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C66E5" w14:textId="77777777" w:rsidR="00C54D12" w:rsidRPr="002A572C" w:rsidRDefault="00C54D12" w:rsidP="00C54D12">
      <w:pPr>
        <w:jc w:val="center"/>
        <w:rPr>
          <w:rFonts w:ascii="Times New Roman" w:hAnsi="Times New Roman" w:cs="Times New Roman"/>
          <w:b/>
          <w:sz w:val="24"/>
          <w:szCs w:val="24"/>
        </w:rPr>
      </w:pPr>
      <w:r w:rsidRPr="002A572C">
        <w:rPr>
          <w:rFonts w:ascii="Times New Roman" w:hAnsi="Times New Roman" w:cs="Times New Roman"/>
          <w:b/>
          <w:sz w:val="24"/>
          <w:szCs w:val="24"/>
        </w:rPr>
        <w:t>BAB V</w:t>
      </w:r>
    </w:p>
    <w:p w14:paraId="244439A2" w14:textId="77777777" w:rsidR="00C54D12" w:rsidRDefault="00C54D12" w:rsidP="00C54D12">
      <w:pPr>
        <w:jc w:val="center"/>
        <w:rPr>
          <w:rFonts w:ascii="Times New Roman" w:hAnsi="Times New Roman" w:cs="Times New Roman"/>
          <w:b/>
          <w:sz w:val="24"/>
          <w:szCs w:val="24"/>
        </w:rPr>
      </w:pPr>
      <w:r>
        <w:rPr>
          <w:rFonts w:ascii="Times New Roman" w:hAnsi="Times New Roman" w:cs="Times New Roman"/>
          <w:b/>
          <w:sz w:val="24"/>
          <w:szCs w:val="24"/>
        </w:rPr>
        <w:t>SIMPULAN</w:t>
      </w:r>
      <w:r w:rsidRPr="004B5AC0">
        <w:rPr>
          <w:rFonts w:ascii="Times New Roman" w:hAnsi="Times New Roman" w:cs="Times New Roman"/>
          <w:b/>
          <w:sz w:val="24"/>
          <w:szCs w:val="24"/>
        </w:rPr>
        <w:t xml:space="preserve"> DAN SARAN</w:t>
      </w:r>
    </w:p>
    <w:p w14:paraId="6863B88B" w14:textId="77777777" w:rsidR="00C54D12" w:rsidRPr="00571BB5" w:rsidRDefault="00C54D12" w:rsidP="00C54D12">
      <w:pPr>
        <w:rPr>
          <w:rFonts w:ascii="Times New Roman" w:hAnsi="Times New Roman" w:cs="Times New Roman"/>
          <w:b/>
          <w:sz w:val="24"/>
          <w:szCs w:val="24"/>
          <w:lang w:val="en-US"/>
        </w:rPr>
      </w:pPr>
    </w:p>
    <w:p w14:paraId="54AB8B48" w14:textId="77777777" w:rsidR="00C54D12" w:rsidRPr="004B5AC0" w:rsidRDefault="00C54D12" w:rsidP="00C54D12">
      <w:pPr>
        <w:pStyle w:val="ListParagraph"/>
        <w:numPr>
          <w:ilvl w:val="0"/>
          <w:numId w:val="44"/>
        </w:numPr>
        <w:ind w:left="284" w:hanging="284"/>
        <w:rPr>
          <w:rFonts w:ascii="Times New Roman" w:hAnsi="Times New Roman" w:cs="Times New Roman"/>
          <w:b/>
          <w:sz w:val="24"/>
          <w:szCs w:val="24"/>
        </w:rPr>
      </w:pPr>
      <w:r>
        <w:rPr>
          <w:rFonts w:ascii="Times New Roman" w:hAnsi="Times New Roman" w:cs="Times New Roman"/>
          <w:b/>
          <w:sz w:val="24"/>
          <w:szCs w:val="24"/>
        </w:rPr>
        <w:t>Simpulan</w:t>
      </w:r>
    </w:p>
    <w:p w14:paraId="540B1A61" w14:textId="77777777" w:rsidR="00C54D12" w:rsidRDefault="00C54D12" w:rsidP="00C54D12">
      <w:pPr>
        <w:pStyle w:val="ListParagraph"/>
        <w:ind w:left="0" w:firstLine="720"/>
      </w:pPr>
    </w:p>
    <w:p w14:paraId="48FFD12E" w14:textId="77777777" w:rsidR="00C54D12" w:rsidRPr="004B5AC0" w:rsidRDefault="00C54D12" w:rsidP="00C54D12">
      <w:pPr>
        <w:spacing w:line="480" w:lineRule="auto"/>
        <w:ind w:firstLine="720"/>
        <w:jc w:val="both"/>
        <w:rPr>
          <w:rFonts w:ascii="Times New Roman" w:hAnsi="Times New Roman" w:cs="Times New Roman"/>
          <w:sz w:val="24"/>
          <w:szCs w:val="24"/>
        </w:rPr>
      </w:pPr>
      <w:r w:rsidRPr="004B5AC0">
        <w:rPr>
          <w:rFonts w:ascii="Times New Roman" w:hAnsi="Times New Roman" w:cs="Times New Roman"/>
          <w:sz w:val="24"/>
          <w:szCs w:val="24"/>
        </w:rPr>
        <w:t xml:space="preserve">Penelitian ini dilandasi dengan adanya anggapan bahwa dalam media massa surat kabar “Pikiran Rakyat” edisi 12 sampai </w:t>
      </w:r>
      <w:r>
        <w:rPr>
          <w:rFonts w:ascii="Times New Roman" w:hAnsi="Times New Roman" w:cs="Times New Roman"/>
          <w:sz w:val="24"/>
          <w:szCs w:val="24"/>
          <w:lang w:val="en-US"/>
        </w:rPr>
        <w:t xml:space="preserve">dengan </w:t>
      </w:r>
      <w:r w:rsidRPr="004B5AC0">
        <w:rPr>
          <w:rFonts w:ascii="Times New Roman" w:hAnsi="Times New Roman" w:cs="Times New Roman"/>
          <w:sz w:val="24"/>
          <w:szCs w:val="24"/>
        </w:rPr>
        <w:t>17 ini terdapat kata kerja (verba) dan kata sifat (adjektiva), yang kedua pembahasan ini dapat di golongkan atau di kelompokan berdasarkan lema dan sublema afiksasi.</w:t>
      </w:r>
    </w:p>
    <w:p w14:paraId="1908B8AA" w14:textId="77777777" w:rsidR="00C54D12" w:rsidRPr="004B5AC0" w:rsidRDefault="00C54D12" w:rsidP="00C54D12">
      <w:pPr>
        <w:spacing w:line="480" w:lineRule="auto"/>
        <w:ind w:firstLine="720"/>
        <w:jc w:val="both"/>
        <w:rPr>
          <w:rFonts w:ascii="Times New Roman" w:hAnsi="Times New Roman" w:cs="Times New Roman"/>
          <w:sz w:val="24"/>
          <w:szCs w:val="24"/>
        </w:rPr>
      </w:pPr>
      <w:r w:rsidRPr="004B5AC0">
        <w:rPr>
          <w:rFonts w:ascii="Times New Roman" w:hAnsi="Times New Roman" w:cs="Times New Roman"/>
          <w:sz w:val="24"/>
          <w:szCs w:val="24"/>
        </w:rPr>
        <w:t xml:space="preserve">Untuk membuktikan hal tersebut penulis melakukan penganalisisan terhadap data tajuk rencana yang terdapat dalam surat kabar “Pikiran Rakyat” edisi 12 sampai </w:t>
      </w:r>
      <w:r>
        <w:rPr>
          <w:rFonts w:ascii="Times New Roman" w:hAnsi="Times New Roman" w:cs="Times New Roman"/>
          <w:sz w:val="24"/>
          <w:szCs w:val="24"/>
          <w:lang w:val="en-US"/>
        </w:rPr>
        <w:t xml:space="preserve">dengan </w:t>
      </w:r>
      <w:r w:rsidRPr="004B5AC0">
        <w:rPr>
          <w:rFonts w:ascii="Times New Roman" w:hAnsi="Times New Roman" w:cs="Times New Roman"/>
          <w:sz w:val="24"/>
          <w:szCs w:val="24"/>
        </w:rPr>
        <w:t>17  Maret 2012. Berdasarkan hasil penelitian, maka penulis menyimpulkan sebagai berikut.</w:t>
      </w:r>
    </w:p>
    <w:p w14:paraId="7EA11B42" w14:textId="77777777" w:rsidR="00C54D12" w:rsidRDefault="00C54D12" w:rsidP="00C54D12">
      <w:pPr>
        <w:spacing w:line="480" w:lineRule="auto"/>
        <w:ind w:firstLine="720"/>
        <w:jc w:val="both"/>
        <w:rPr>
          <w:rFonts w:ascii="Times New Roman" w:hAnsi="Times New Roman" w:cs="Times New Roman"/>
          <w:sz w:val="24"/>
          <w:szCs w:val="24"/>
        </w:rPr>
      </w:pPr>
      <w:r w:rsidRPr="00EC0748">
        <w:rPr>
          <w:rFonts w:ascii="Times New Roman" w:hAnsi="Times New Roman" w:cs="Times New Roman"/>
          <w:i/>
          <w:sz w:val="24"/>
          <w:szCs w:val="24"/>
        </w:rPr>
        <w:t>Pertama</w:t>
      </w:r>
      <w:r>
        <w:rPr>
          <w:rFonts w:ascii="Times New Roman" w:hAnsi="Times New Roman" w:cs="Times New Roman"/>
          <w:sz w:val="24"/>
          <w:szCs w:val="24"/>
        </w:rPr>
        <w:t xml:space="preserve">, </w:t>
      </w:r>
      <w:r w:rsidRPr="004B5AC0">
        <w:rPr>
          <w:rFonts w:ascii="Times New Roman" w:hAnsi="Times New Roman" w:cs="Times New Roman"/>
          <w:sz w:val="24"/>
          <w:szCs w:val="24"/>
        </w:rPr>
        <w:t>Pe</w:t>
      </w:r>
      <w:r>
        <w:rPr>
          <w:rFonts w:ascii="Times New Roman" w:hAnsi="Times New Roman" w:cs="Times New Roman"/>
          <w:sz w:val="24"/>
          <w:szCs w:val="24"/>
        </w:rPr>
        <w:t xml:space="preserve">nggunaan verba dan adjektiva berdasarkan lema dalam tajuk rencana ini sudah baik. Makna inheren suatu suatu verba tidak terikat dengan wujud verba tersebut. Artinya, apakah suatu verba berwujud kata dasar, kata yang tanpa afiks, atau yang dengan afiks, hal itu tidak mempengaruhi makna inheren yang terdapat di dalamnya. Verba yang termasuk kepada lema misalnya kata </w:t>
      </w:r>
      <w:r w:rsidRPr="002A572C">
        <w:rPr>
          <w:rFonts w:ascii="Times New Roman" w:hAnsi="Times New Roman" w:cs="Times New Roman"/>
          <w:i/>
          <w:sz w:val="24"/>
          <w:szCs w:val="24"/>
        </w:rPr>
        <w:t xml:space="preserve">beli </w:t>
      </w:r>
      <w:r>
        <w:rPr>
          <w:rFonts w:ascii="Times New Roman" w:hAnsi="Times New Roman" w:cs="Times New Roman"/>
          <w:sz w:val="24"/>
          <w:szCs w:val="24"/>
        </w:rPr>
        <w:t xml:space="preserve">menyatakan perbuatan. Verba yang termasuk sublema seperti kata </w:t>
      </w:r>
      <w:r w:rsidRPr="002A572C">
        <w:rPr>
          <w:rFonts w:ascii="Times New Roman" w:hAnsi="Times New Roman" w:cs="Times New Roman"/>
          <w:i/>
          <w:sz w:val="24"/>
          <w:szCs w:val="24"/>
        </w:rPr>
        <w:t>menguning</w:t>
      </w:r>
      <w:r>
        <w:rPr>
          <w:rFonts w:ascii="Times New Roman" w:hAnsi="Times New Roman" w:cs="Times New Roman"/>
          <w:sz w:val="24"/>
          <w:szCs w:val="24"/>
        </w:rPr>
        <w:t xml:space="preserve"> menyatakan suatu proses perubahan dari satu keadaan ke keadaan yang lain.</w:t>
      </w:r>
    </w:p>
    <w:p w14:paraId="059FBA73" w14:textId="77777777" w:rsidR="00C54D12" w:rsidRPr="000C0B8C" w:rsidRDefault="00C54D12" w:rsidP="00C54D12">
      <w:pPr>
        <w:spacing w:line="480" w:lineRule="auto"/>
        <w:ind w:firstLine="720"/>
        <w:jc w:val="both"/>
        <w:rPr>
          <w:rFonts w:ascii="Times New Roman" w:hAnsi="Times New Roman" w:cs="Times New Roman"/>
          <w:sz w:val="24"/>
          <w:szCs w:val="24"/>
        </w:rPr>
      </w:pPr>
      <w:r w:rsidRPr="00DA55A1">
        <w:rPr>
          <w:rFonts w:ascii="Times New Roman" w:hAnsi="Times New Roman" w:cs="Times New Roman"/>
          <w:i/>
          <w:sz w:val="24"/>
          <w:szCs w:val="24"/>
        </w:rPr>
        <w:t>Kedua</w:t>
      </w:r>
      <w:r>
        <w:rPr>
          <w:rFonts w:ascii="Times New Roman" w:hAnsi="Times New Roman" w:cs="Times New Roman"/>
          <w:sz w:val="24"/>
          <w:szCs w:val="24"/>
        </w:rPr>
        <w:t xml:space="preserve">, penggunaan verba dan adjektiva berdasarkan sublema pada tajuk rencana ini bahwa, verba cenderung dapat digolongkan kepada sublema. Hal ini karena verba banyak menggunakan afiksasi, seperti contoh kata </w:t>
      </w:r>
      <w:r w:rsidRPr="000C0B8C">
        <w:rPr>
          <w:rFonts w:ascii="Times New Roman" w:hAnsi="Times New Roman" w:cs="Times New Roman"/>
          <w:i/>
          <w:sz w:val="24"/>
          <w:szCs w:val="24"/>
        </w:rPr>
        <w:t>menulis</w:t>
      </w:r>
      <w:r>
        <w:rPr>
          <w:rFonts w:ascii="Times New Roman" w:hAnsi="Times New Roman" w:cs="Times New Roman"/>
          <w:sz w:val="24"/>
          <w:szCs w:val="24"/>
        </w:rPr>
        <w:t xml:space="preserve">, kata ini </w:t>
      </w:r>
      <w:r>
        <w:rPr>
          <w:rFonts w:ascii="Times New Roman" w:hAnsi="Times New Roman" w:cs="Times New Roman"/>
          <w:sz w:val="24"/>
          <w:szCs w:val="24"/>
        </w:rPr>
        <w:lastRenderedPageBreak/>
        <w:t xml:space="preserve">termasuk verba yang digolongkan kepada sublema, karena memiliki awalan </w:t>
      </w:r>
      <w:r w:rsidRPr="000C0B8C">
        <w:rPr>
          <w:rFonts w:ascii="Times New Roman" w:hAnsi="Times New Roman" w:cs="Times New Roman"/>
          <w:i/>
          <w:sz w:val="24"/>
          <w:szCs w:val="24"/>
        </w:rPr>
        <w:t>me</w:t>
      </w:r>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dengan </w:t>
      </w:r>
      <w:r>
        <w:rPr>
          <w:rFonts w:ascii="Times New Roman" w:hAnsi="Times New Roman" w:cs="Times New Roman"/>
          <w:sz w:val="24"/>
          <w:szCs w:val="24"/>
        </w:rPr>
        <w:t xml:space="preserve">asal katanya adalah </w:t>
      </w:r>
      <w:r w:rsidRPr="000C0B8C">
        <w:rPr>
          <w:rFonts w:ascii="Times New Roman" w:hAnsi="Times New Roman" w:cs="Times New Roman"/>
          <w:i/>
          <w:sz w:val="24"/>
          <w:szCs w:val="24"/>
        </w:rPr>
        <w:t>tulis</w:t>
      </w:r>
      <w:r>
        <w:rPr>
          <w:rFonts w:ascii="Times New Roman" w:hAnsi="Times New Roman" w:cs="Times New Roman"/>
          <w:sz w:val="24"/>
          <w:szCs w:val="24"/>
        </w:rPr>
        <w:t>, sedangkan adjektiva yang digolongakan pada sublema kurang dominan, hal ini karena penggunaan adjektiva lebih banyak yang berbentuk lema.</w:t>
      </w:r>
    </w:p>
    <w:p w14:paraId="5BC090D6" w14:textId="77777777" w:rsidR="00C54D12" w:rsidRPr="00571BB5" w:rsidRDefault="00C54D12" w:rsidP="00C54D12">
      <w:pPr>
        <w:spacing w:line="480" w:lineRule="auto"/>
        <w:ind w:firstLine="720"/>
        <w:jc w:val="both"/>
        <w:rPr>
          <w:rFonts w:ascii="Times New Roman" w:hAnsi="Times New Roman" w:cs="Times New Roman"/>
          <w:sz w:val="24"/>
          <w:szCs w:val="24"/>
          <w:lang w:val="en-US"/>
        </w:rPr>
      </w:pPr>
      <w:r w:rsidRPr="00DA55A1">
        <w:rPr>
          <w:rFonts w:ascii="Times New Roman" w:hAnsi="Times New Roman" w:cs="Times New Roman"/>
          <w:i/>
          <w:sz w:val="24"/>
          <w:szCs w:val="24"/>
        </w:rPr>
        <w:t>K</w:t>
      </w:r>
      <w:r>
        <w:rPr>
          <w:rFonts w:ascii="Times New Roman" w:hAnsi="Times New Roman" w:cs="Times New Roman"/>
          <w:i/>
          <w:sz w:val="24"/>
          <w:szCs w:val="24"/>
        </w:rPr>
        <w:t>e</w:t>
      </w:r>
      <w:r w:rsidRPr="00DA55A1">
        <w:rPr>
          <w:rFonts w:ascii="Times New Roman" w:hAnsi="Times New Roman" w:cs="Times New Roman"/>
          <w:i/>
          <w:sz w:val="24"/>
          <w:szCs w:val="24"/>
        </w:rPr>
        <w:t>tiga</w:t>
      </w:r>
      <w:r>
        <w:rPr>
          <w:rFonts w:ascii="Times New Roman" w:hAnsi="Times New Roman" w:cs="Times New Roman"/>
          <w:sz w:val="24"/>
          <w:szCs w:val="24"/>
        </w:rPr>
        <w:t xml:space="preserve">, perbedaan verba keadaan sering sulit dibedakan dengan adjektiva, satu ciri yang umumnya dapat membedakan keduanya adalah bahwa adjektiva bisa ditambahkan kata “paling dan sangat” (ter-), dan untuk verba tidak dapat. Contoh kata </w:t>
      </w:r>
      <w:r w:rsidRPr="00DA55A1">
        <w:rPr>
          <w:rFonts w:ascii="Times New Roman" w:hAnsi="Times New Roman" w:cs="Times New Roman"/>
          <w:i/>
          <w:sz w:val="24"/>
          <w:szCs w:val="24"/>
        </w:rPr>
        <w:t>dingin</w:t>
      </w:r>
      <w:r>
        <w:rPr>
          <w:rFonts w:ascii="Times New Roman" w:hAnsi="Times New Roman" w:cs="Times New Roman"/>
          <w:sz w:val="24"/>
          <w:szCs w:val="24"/>
        </w:rPr>
        <w:t xml:space="preserve"> dan </w:t>
      </w:r>
      <w:r w:rsidRPr="00DA55A1">
        <w:rPr>
          <w:rFonts w:ascii="Times New Roman" w:hAnsi="Times New Roman" w:cs="Times New Roman"/>
          <w:i/>
          <w:sz w:val="24"/>
          <w:szCs w:val="24"/>
        </w:rPr>
        <w:t>sulit</w:t>
      </w:r>
      <w:r>
        <w:rPr>
          <w:rFonts w:ascii="Times New Roman" w:hAnsi="Times New Roman" w:cs="Times New Roman"/>
          <w:sz w:val="24"/>
          <w:szCs w:val="24"/>
        </w:rPr>
        <w:t xml:space="preserve">, bisa dibentuk </w:t>
      </w:r>
      <w:r w:rsidRPr="00DA55A1">
        <w:rPr>
          <w:rFonts w:ascii="Times New Roman" w:hAnsi="Times New Roman" w:cs="Times New Roman"/>
          <w:i/>
          <w:sz w:val="24"/>
          <w:szCs w:val="24"/>
        </w:rPr>
        <w:t>terdingin</w:t>
      </w:r>
      <w:r>
        <w:rPr>
          <w:rFonts w:ascii="Times New Roman" w:hAnsi="Times New Roman" w:cs="Times New Roman"/>
          <w:sz w:val="24"/>
          <w:szCs w:val="24"/>
        </w:rPr>
        <w:t xml:space="preserve"> (</w:t>
      </w:r>
      <w:r w:rsidRPr="00DA55A1">
        <w:rPr>
          <w:rFonts w:ascii="Times New Roman" w:hAnsi="Times New Roman" w:cs="Times New Roman"/>
          <w:i/>
          <w:sz w:val="24"/>
          <w:szCs w:val="24"/>
        </w:rPr>
        <w:t>paling dingin</w:t>
      </w:r>
      <w:r>
        <w:rPr>
          <w:rFonts w:ascii="Times New Roman" w:hAnsi="Times New Roman" w:cs="Times New Roman"/>
          <w:sz w:val="24"/>
          <w:szCs w:val="24"/>
        </w:rPr>
        <w:t>), dan sulit bisa dibentuk kata t</w:t>
      </w:r>
      <w:r w:rsidRPr="00DA55A1">
        <w:rPr>
          <w:rFonts w:ascii="Times New Roman" w:hAnsi="Times New Roman" w:cs="Times New Roman"/>
          <w:i/>
          <w:sz w:val="24"/>
          <w:szCs w:val="24"/>
        </w:rPr>
        <w:t>ersulit</w:t>
      </w:r>
      <w:r>
        <w:rPr>
          <w:rFonts w:ascii="Times New Roman" w:hAnsi="Times New Roman" w:cs="Times New Roman"/>
          <w:sz w:val="24"/>
          <w:szCs w:val="24"/>
        </w:rPr>
        <w:t xml:space="preserve"> (paling sulit).</w:t>
      </w:r>
    </w:p>
    <w:p w14:paraId="05815164" w14:textId="77777777" w:rsidR="00C54D12" w:rsidRDefault="00C54D12" w:rsidP="00C54D12">
      <w:pPr>
        <w:pStyle w:val="ListParagraph"/>
      </w:pPr>
    </w:p>
    <w:p w14:paraId="4D1C0F2B" w14:textId="77777777" w:rsidR="00C54D12" w:rsidRDefault="00C54D12" w:rsidP="00C54D12">
      <w:pPr>
        <w:pStyle w:val="ListParagraph"/>
        <w:numPr>
          <w:ilvl w:val="0"/>
          <w:numId w:val="44"/>
        </w:numPr>
        <w:ind w:left="426"/>
        <w:jc w:val="both"/>
        <w:rPr>
          <w:rFonts w:ascii="Times New Roman" w:hAnsi="Times New Roman" w:cs="Times New Roman"/>
          <w:b/>
          <w:sz w:val="24"/>
          <w:szCs w:val="24"/>
        </w:rPr>
      </w:pPr>
      <w:r>
        <w:rPr>
          <w:rFonts w:ascii="Times New Roman" w:hAnsi="Times New Roman" w:cs="Times New Roman"/>
          <w:b/>
          <w:sz w:val="24"/>
          <w:szCs w:val="24"/>
        </w:rPr>
        <w:t>Saran</w:t>
      </w:r>
    </w:p>
    <w:p w14:paraId="487EB40B" w14:textId="77777777" w:rsidR="00C54D12" w:rsidRPr="00E33ABE" w:rsidRDefault="00C54D12" w:rsidP="00C54D12">
      <w:pPr>
        <w:jc w:val="both"/>
        <w:rPr>
          <w:rFonts w:ascii="Times New Roman" w:hAnsi="Times New Roman" w:cs="Times New Roman"/>
          <w:sz w:val="24"/>
          <w:szCs w:val="24"/>
        </w:rPr>
      </w:pPr>
    </w:p>
    <w:p w14:paraId="3FCDF884" w14:textId="77777777" w:rsidR="00C54D12" w:rsidRDefault="00C54D12" w:rsidP="00C54D1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Penggunaan verba dan adjektiva yang berdasarkan lema dan sublema memiliki aturan tertentu yang berlaku dalam kaidah ejaan bahasa Indonesia yang baik dan benar. Penulis media massa khususnya surat kabar tidak bisa semaunya sendiri memuat tulisan dan menentukan aturan tertentu tanpa</w:t>
      </w:r>
      <w:r>
        <w:rPr>
          <w:rFonts w:ascii="Times New Roman" w:hAnsi="Times New Roman" w:cs="Times New Roman"/>
          <w:sz w:val="24"/>
          <w:szCs w:val="24"/>
          <w:lang w:val="en-US"/>
        </w:rPr>
        <w:t xml:space="preserve"> </w:t>
      </w:r>
      <w:r>
        <w:rPr>
          <w:rFonts w:ascii="Times New Roman" w:hAnsi="Times New Roman" w:cs="Times New Roman"/>
          <w:sz w:val="24"/>
          <w:szCs w:val="24"/>
        </w:rPr>
        <w:t>didasari pengetahuan. Berdasarkan simpulan di atas, penulis ingin menyampaikan saran yang ditujukan kepada beberapa pihak, yakni sebagai berikut.</w:t>
      </w:r>
    </w:p>
    <w:p w14:paraId="5BC3B6B8" w14:textId="77777777" w:rsidR="00C54D12" w:rsidRDefault="00C54D12" w:rsidP="00C54D12">
      <w:pPr>
        <w:spacing w:line="480" w:lineRule="auto"/>
        <w:ind w:firstLine="720"/>
        <w:jc w:val="both"/>
        <w:rPr>
          <w:rFonts w:ascii="Times New Roman" w:hAnsi="Times New Roman" w:cs="Times New Roman"/>
          <w:sz w:val="24"/>
          <w:szCs w:val="24"/>
        </w:rPr>
      </w:pPr>
      <w:r w:rsidRPr="00A67A42">
        <w:rPr>
          <w:rFonts w:ascii="Times New Roman" w:hAnsi="Times New Roman" w:cs="Times New Roman"/>
          <w:i/>
          <w:sz w:val="24"/>
          <w:szCs w:val="24"/>
        </w:rPr>
        <w:t>Pertama</w:t>
      </w:r>
      <w:r>
        <w:rPr>
          <w:rFonts w:ascii="Times New Roman" w:hAnsi="Times New Roman" w:cs="Times New Roman"/>
          <w:sz w:val="24"/>
          <w:szCs w:val="24"/>
        </w:rPr>
        <w:t xml:space="preserve">, kepada penulis media massa (surat kabar) </w:t>
      </w:r>
      <w:r>
        <w:rPr>
          <w:rFonts w:ascii="Times New Roman" w:hAnsi="Times New Roman" w:cs="Times New Roman"/>
          <w:sz w:val="24"/>
          <w:szCs w:val="24"/>
          <w:lang w:val="en-US"/>
        </w:rPr>
        <w:t xml:space="preserve">diharapkan memiliki ketelitian </w:t>
      </w:r>
      <w:r>
        <w:rPr>
          <w:rFonts w:ascii="Times New Roman" w:hAnsi="Times New Roman" w:cs="Times New Roman"/>
          <w:sz w:val="24"/>
          <w:szCs w:val="24"/>
        </w:rPr>
        <w:t>dalam memilih dan menentukan suatu kata</w:t>
      </w:r>
      <w:r>
        <w:rPr>
          <w:rFonts w:ascii="Times New Roman" w:hAnsi="Times New Roman" w:cs="Times New Roman"/>
          <w:sz w:val="24"/>
          <w:szCs w:val="24"/>
          <w:lang w:val="en-US"/>
        </w:rPr>
        <w:t xml:space="preserve">. Ketidaktepatan dalam pemilihan dan penentuan suatu kata </w:t>
      </w:r>
      <w:r>
        <w:rPr>
          <w:rFonts w:ascii="Times New Roman" w:hAnsi="Times New Roman" w:cs="Times New Roman"/>
          <w:sz w:val="24"/>
          <w:szCs w:val="24"/>
        </w:rPr>
        <w:t>dapat menimbulkan kesalahan arti sebuah kata atau kalimat dan informasi, berita, atau pemberitahuan yang akan di sampaikan tidak dapat dipahami oleh pembaca surat kabar.</w:t>
      </w:r>
    </w:p>
    <w:p w14:paraId="7E4597B8" w14:textId="77777777" w:rsidR="00C54D12" w:rsidRDefault="00C54D12" w:rsidP="00C54D12">
      <w:pPr>
        <w:spacing w:line="480" w:lineRule="auto"/>
        <w:ind w:firstLine="720"/>
        <w:jc w:val="both"/>
        <w:rPr>
          <w:rFonts w:ascii="Times New Roman" w:hAnsi="Times New Roman" w:cs="Times New Roman"/>
          <w:sz w:val="24"/>
          <w:szCs w:val="24"/>
        </w:rPr>
      </w:pPr>
      <w:r w:rsidRPr="00104B2A">
        <w:rPr>
          <w:rFonts w:ascii="Times New Roman" w:hAnsi="Times New Roman" w:cs="Times New Roman"/>
          <w:i/>
          <w:sz w:val="24"/>
          <w:szCs w:val="24"/>
        </w:rPr>
        <w:t>Kedua,</w:t>
      </w:r>
      <w:r>
        <w:rPr>
          <w:rFonts w:ascii="Times New Roman" w:hAnsi="Times New Roman" w:cs="Times New Roman"/>
          <w:sz w:val="24"/>
          <w:szCs w:val="24"/>
        </w:rPr>
        <w:t xml:space="preserve"> kepada pembaca harus teliti dan kritis dalam membaca surat kabar, karena apabila tidak kritis mungkin saja terdapat kesalahan penggunaan kata dalam media massa itu, baik dari verba dan adjektiva yang berdasarkan lema dan sublema.</w:t>
      </w:r>
    </w:p>
    <w:p w14:paraId="4EDA56BE" w14:textId="77777777" w:rsidR="00C54D12" w:rsidRDefault="00C54D12" w:rsidP="00C54D12">
      <w:pPr>
        <w:spacing w:line="480" w:lineRule="auto"/>
        <w:ind w:firstLine="720"/>
        <w:jc w:val="both"/>
        <w:rPr>
          <w:rFonts w:ascii="Times New Roman" w:hAnsi="Times New Roman" w:cs="Times New Roman"/>
          <w:sz w:val="24"/>
          <w:szCs w:val="24"/>
        </w:rPr>
      </w:pPr>
      <w:r w:rsidRPr="00104B2A">
        <w:rPr>
          <w:rFonts w:ascii="Times New Roman" w:hAnsi="Times New Roman" w:cs="Times New Roman"/>
          <w:i/>
          <w:sz w:val="24"/>
          <w:szCs w:val="24"/>
        </w:rPr>
        <w:t>Ketiga</w:t>
      </w:r>
      <w:r>
        <w:rPr>
          <w:rFonts w:ascii="Times New Roman" w:hAnsi="Times New Roman" w:cs="Times New Roman"/>
          <w:sz w:val="24"/>
          <w:szCs w:val="24"/>
        </w:rPr>
        <w:t>, kepada pihak wart</w:t>
      </w:r>
      <w:r>
        <w:rPr>
          <w:rFonts w:ascii="Times New Roman" w:hAnsi="Times New Roman" w:cs="Times New Roman"/>
          <w:sz w:val="24"/>
          <w:szCs w:val="24"/>
          <w:lang w:val="en-US"/>
        </w:rPr>
        <w:t>a</w:t>
      </w:r>
      <w:r>
        <w:rPr>
          <w:rFonts w:ascii="Times New Roman" w:hAnsi="Times New Roman" w:cs="Times New Roman"/>
          <w:sz w:val="24"/>
          <w:szCs w:val="24"/>
        </w:rPr>
        <w:t>wan dan penulis media massa diharapkan lebih cermat dalam memuat suatu berita khususnya media koran, karena disadari atau tidak media massa merupakan gambaran dari perkembangan bahasa suatu negara.</w:t>
      </w:r>
    </w:p>
    <w:p w14:paraId="3819817A" w14:textId="77777777" w:rsidR="00C54D12" w:rsidRDefault="00C54D12" w:rsidP="00C54D12">
      <w:pPr>
        <w:spacing w:line="480" w:lineRule="auto"/>
        <w:ind w:firstLine="720"/>
        <w:jc w:val="both"/>
        <w:rPr>
          <w:rFonts w:ascii="Times New Roman" w:hAnsi="Times New Roman" w:cs="Times New Roman"/>
          <w:sz w:val="24"/>
          <w:szCs w:val="24"/>
        </w:rPr>
      </w:pPr>
    </w:p>
    <w:p w14:paraId="329AC61D" w14:textId="77777777" w:rsidR="00C54D12" w:rsidRDefault="00C54D12" w:rsidP="00C54D12">
      <w:pPr>
        <w:spacing w:line="480" w:lineRule="auto"/>
        <w:ind w:firstLine="720"/>
        <w:jc w:val="both"/>
        <w:rPr>
          <w:rFonts w:ascii="Times New Roman" w:hAnsi="Times New Roman" w:cs="Times New Roman"/>
          <w:sz w:val="24"/>
          <w:szCs w:val="24"/>
        </w:rPr>
      </w:pPr>
    </w:p>
    <w:p w14:paraId="3412DBBC" w14:textId="77777777" w:rsidR="00C54D12" w:rsidRDefault="00C54D12" w:rsidP="00C54D12">
      <w:pPr>
        <w:spacing w:line="480" w:lineRule="auto"/>
        <w:ind w:firstLine="720"/>
        <w:jc w:val="both"/>
        <w:rPr>
          <w:rFonts w:ascii="Times New Roman" w:hAnsi="Times New Roman" w:cs="Times New Roman"/>
          <w:sz w:val="24"/>
          <w:szCs w:val="24"/>
        </w:rPr>
      </w:pPr>
    </w:p>
    <w:p w14:paraId="40B3CFE8" w14:textId="77777777" w:rsidR="00C54D12" w:rsidRDefault="00C54D12" w:rsidP="00C54D12">
      <w:pPr>
        <w:spacing w:line="480" w:lineRule="auto"/>
        <w:ind w:firstLine="720"/>
        <w:jc w:val="both"/>
        <w:rPr>
          <w:rFonts w:ascii="Times New Roman" w:hAnsi="Times New Roman" w:cs="Times New Roman"/>
          <w:sz w:val="24"/>
          <w:szCs w:val="24"/>
        </w:rPr>
      </w:pPr>
    </w:p>
    <w:p w14:paraId="0CC68D6F" w14:textId="77777777" w:rsidR="00C54D12" w:rsidRDefault="00C54D12" w:rsidP="00C54D12">
      <w:pPr>
        <w:spacing w:line="480" w:lineRule="auto"/>
        <w:ind w:firstLine="720"/>
        <w:jc w:val="both"/>
        <w:rPr>
          <w:rFonts w:ascii="Times New Roman" w:hAnsi="Times New Roman" w:cs="Times New Roman"/>
          <w:sz w:val="24"/>
          <w:szCs w:val="24"/>
        </w:rPr>
      </w:pPr>
    </w:p>
    <w:p w14:paraId="22240C7D" w14:textId="77777777" w:rsidR="00C54D12" w:rsidRDefault="00C54D12" w:rsidP="00C54D12">
      <w:pPr>
        <w:spacing w:line="480" w:lineRule="auto"/>
        <w:ind w:firstLine="720"/>
        <w:jc w:val="both"/>
        <w:rPr>
          <w:rFonts w:ascii="Times New Roman" w:hAnsi="Times New Roman" w:cs="Times New Roman"/>
          <w:sz w:val="24"/>
          <w:szCs w:val="24"/>
        </w:rPr>
      </w:pPr>
    </w:p>
    <w:p w14:paraId="02E2CC6E" w14:textId="77777777" w:rsidR="00C54D12" w:rsidRDefault="00C54D12" w:rsidP="00C54D12">
      <w:pPr>
        <w:spacing w:line="480" w:lineRule="auto"/>
        <w:ind w:firstLine="720"/>
        <w:jc w:val="both"/>
        <w:rPr>
          <w:rFonts w:ascii="Times New Roman" w:hAnsi="Times New Roman" w:cs="Times New Roman"/>
          <w:sz w:val="24"/>
          <w:szCs w:val="24"/>
        </w:rPr>
      </w:pPr>
    </w:p>
    <w:p w14:paraId="30886E93" w14:textId="77777777" w:rsidR="00C54D12" w:rsidRDefault="00C54D12" w:rsidP="00C54D12">
      <w:pPr>
        <w:spacing w:line="480" w:lineRule="auto"/>
        <w:ind w:firstLine="720"/>
        <w:jc w:val="both"/>
        <w:rPr>
          <w:rFonts w:ascii="Times New Roman" w:hAnsi="Times New Roman" w:cs="Times New Roman"/>
          <w:sz w:val="24"/>
          <w:szCs w:val="24"/>
        </w:rPr>
      </w:pPr>
    </w:p>
    <w:p w14:paraId="05EA4BD6" w14:textId="77777777" w:rsidR="00C54D12" w:rsidRDefault="00C54D12" w:rsidP="00C54D12">
      <w:pPr>
        <w:spacing w:line="480" w:lineRule="auto"/>
        <w:ind w:firstLine="720"/>
        <w:jc w:val="both"/>
        <w:rPr>
          <w:rFonts w:ascii="Times New Roman" w:hAnsi="Times New Roman" w:cs="Times New Roman"/>
          <w:sz w:val="24"/>
          <w:szCs w:val="24"/>
        </w:rPr>
      </w:pPr>
    </w:p>
    <w:p w14:paraId="31413D28" w14:textId="77777777" w:rsidR="00C54D12" w:rsidRDefault="00C54D12" w:rsidP="00C54D12">
      <w:pPr>
        <w:spacing w:line="480" w:lineRule="auto"/>
        <w:ind w:firstLine="720"/>
        <w:jc w:val="both"/>
        <w:rPr>
          <w:rFonts w:ascii="Times New Roman" w:hAnsi="Times New Roman" w:cs="Times New Roman"/>
          <w:sz w:val="24"/>
          <w:szCs w:val="24"/>
        </w:rPr>
      </w:pPr>
    </w:p>
    <w:p w14:paraId="159EB2B0" w14:textId="77777777" w:rsidR="00C54D12" w:rsidRDefault="00C54D12" w:rsidP="00C54D12">
      <w:pPr>
        <w:spacing w:line="480" w:lineRule="auto"/>
        <w:ind w:firstLine="720"/>
        <w:jc w:val="both"/>
        <w:rPr>
          <w:rFonts w:ascii="Times New Roman" w:hAnsi="Times New Roman" w:cs="Times New Roman"/>
          <w:sz w:val="24"/>
          <w:szCs w:val="24"/>
        </w:rPr>
      </w:pPr>
    </w:p>
    <w:p w14:paraId="37664EB2" w14:textId="77777777" w:rsidR="00C54D12" w:rsidRDefault="00C54D12" w:rsidP="00C54D12">
      <w:pPr>
        <w:spacing w:line="480" w:lineRule="auto"/>
        <w:ind w:firstLine="720"/>
        <w:jc w:val="both"/>
        <w:rPr>
          <w:rFonts w:ascii="Times New Roman" w:hAnsi="Times New Roman" w:cs="Times New Roman"/>
          <w:sz w:val="24"/>
          <w:szCs w:val="24"/>
        </w:rPr>
      </w:pPr>
    </w:p>
    <w:p w14:paraId="3E52CD57" w14:textId="77777777" w:rsidR="00C54D12" w:rsidRDefault="00C54D12" w:rsidP="00C54D12">
      <w:pPr>
        <w:pStyle w:val="Heading11"/>
        <w:spacing w:after="0" w:line="240" w:lineRule="auto"/>
        <w:ind w:left="2940"/>
        <w:jc w:val="both"/>
        <w:rPr>
          <w:rFonts w:ascii="Arial Unicode MS" w:hAnsi="Arial Unicode MS" w:cs="Arial Unicode MS"/>
        </w:rPr>
      </w:pPr>
      <w:bookmarkStart w:id="0" w:name="bookmark0"/>
      <w:r>
        <w:rPr>
          <w:lang w:eastAsia="id-ID"/>
        </w:rPr>
        <w:t>DAFTAR PUSTAKA</w:t>
      </w:r>
      <w:bookmarkEnd w:id="0"/>
    </w:p>
    <w:p w14:paraId="099C4F69" w14:textId="77777777" w:rsidR="00C54D12" w:rsidRPr="004C3FC6" w:rsidRDefault="00C54D12" w:rsidP="00C54D12">
      <w:pPr>
        <w:pStyle w:val="Bodytext10"/>
        <w:spacing w:before="770" w:after="0"/>
        <w:ind w:left="560" w:right="40"/>
        <w:jc w:val="both"/>
        <w:rPr>
          <w:rFonts w:ascii="Arial Unicode MS" w:hAnsi="Arial Unicode MS" w:cs="Arial Unicode MS"/>
        </w:rPr>
      </w:pPr>
      <w:r>
        <w:rPr>
          <w:lang w:eastAsia="id-ID"/>
        </w:rPr>
        <w:t>Alwi, Ha</w:t>
      </w:r>
      <w:r w:rsidRPr="004C3FC6">
        <w:rPr>
          <w:lang w:eastAsia="id-ID"/>
        </w:rPr>
        <w:t>san, dkk. 2003.</w:t>
      </w:r>
      <w:r w:rsidRPr="004C3FC6">
        <w:rPr>
          <w:rStyle w:val="BodytextItalic"/>
          <w:lang w:eastAsia="id-ID"/>
        </w:rPr>
        <w:t xml:space="preserve"> Tata Bahasa Baku Bahasa Indonesia.</w:t>
      </w:r>
      <w:r w:rsidRPr="004C3FC6">
        <w:rPr>
          <w:lang w:eastAsia="id-ID"/>
        </w:rPr>
        <w:t xml:space="preserve"> Jakarta: Balai Pustaka.</w:t>
      </w:r>
    </w:p>
    <w:p w14:paraId="4C9F2997" w14:textId="77777777" w:rsidR="00C54D12" w:rsidRPr="004C3FC6" w:rsidRDefault="00C54D12" w:rsidP="00C54D12">
      <w:pPr>
        <w:pStyle w:val="Bodytext10"/>
        <w:spacing w:before="180" w:after="0"/>
        <w:ind w:left="560" w:right="40"/>
        <w:jc w:val="both"/>
        <w:rPr>
          <w:rFonts w:ascii="Arial Unicode MS" w:hAnsi="Arial Unicode MS" w:cs="Arial Unicode MS"/>
        </w:rPr>
      </w:pPr>
      <w:r w:rsidRPr="004C3FC6">
        <w:rPr>
          <w:lang w:eastAsia="id-ID"/>
        </w:rPr>
        <w:t>Chaer, Abdul. 1995.</w:t>
      </w:r>
      <w:r w:rsidRPr="004C3FC6">
        <w:rPr>
          <w:rStyle w:val="BodytextItalic"/>
          <w:lang w:eastAsia="id-ID"/>
        </w:rPr>
        <w:t xml:space="preserve"> Pengantar Semantik Bahasa Indonesia.</w:t>
      </w:r>
      <w:r w:rsidRPr="004C3FC6">
        <w:rPr>
          <w:lang w:eastAsia="id-ID"/>
        </w:rPr>
        <w:t xml:space="preserve"> Jakarta: PT Rineka Cipta.</w:t>
      </w:r>
    </w:p>
    <w:p w14:paraId="110B5369" w14:textId="77777777" w:rsidR="00C54D12" w:rsidRPr="004C3FC6" w:rsidRDefault="00C54D12" w:rsidP="00C54D12">
      <w:pPr>
        <w:pStyle w:val="Bodytext10"/>
        <w:spacing w:before="218" w:after="0" w:line="240" w:lineRule="auto"/>
        <w:ind w:left="560"/>
        <w:jc w:val="both"/>
        <w:rPr>
          <w:rFonts w:ascii="Arial Unicode MS" w:hAnsi="Arial Unicode MS" w:cs="Arial Unicode MS"/>
        </w:rPr>
      </w:pPr>
      <w:r w:rsidRPr="004C3FC6">
        <w:rPr>
          <w:lang w:eastAsia="id-ID"/>
        </w:rPr>
        <w:t>Chaer, Abdul. 1993.</w:t>
      </w:r>
      <w:r w:rsidRPr="004C3FC6">
        <w:rPr>
          <w:rStyle w:val="BodytextItalic"/>
          <w:lang w:eastAsia="id-ID"/>
        </w:rPr>
        <w:t xml:space="preserve"> Gramantika Bahasa Indonesia.</w:t>
      </w:r>
      <w:r w:rsidRPr="004C3FC6">
        <w:rPr>
          <w:lang w:eastAsia="id-ID"/>
        </w:rPr>
        <w:t xml:space="preserve"> Jakarta: PT Rineka Cipta.</w:t>
      </w:r>
    </w:p>
    <w:p w14:paraId="7A8B968B" w14:textId="77777777" w:rsidR="00C54D12" w:rsidRPr="004C3FC6" w:rsidRDefault="00C54D12" w:rsidP="00C54D12">
      <w:pPr>
        <w:pStyle w:val="Bodytext21"/>
        <w:spacing w:before="234" w:after="0"/>
        <w:ind w:left="560" w:right="40"/>
        <w:jc w:val="both"/>
        <w:rPr>
          <w:rFonts w:ascii="Arial Unicode MS" w:hAnsi="Arial Unicode MS" w:cs="Arial Unicode MS"/>
        </w:rPr>
      </w:pPr>
      <w:r w:rsidRPr="004C3FC6">
        <w:rPr>
          <w:rStyle w:val="Bodytext2NotItalic"/>
          <w:i/>
          <w:iCs/>
          <w:lang w:eastAsia="id-ID"/>
        </w:rPr>
        <w:t>Chaer, Abdul. 2007.</w:t>
      </w:r>
      <w:r w:rsidRPr="004C3FC6">
        <w:rPr>
          <w:lang w:eastAsia="id-ID"/>
        </w:rPr>
        <w:t xml:space="preserve"> Kajian Bahasa Struktur Internal Pemakaian dan Pembelajaran.</w:t>
      </w:r>
      <w:r w:rsidRPr="004C3FC6">
        <w:rPr>
          <w:rStyle w:val="Bodytext2NotItalic"/>
          <w:i/>
          <w:iCs/>
          <w:lang w:eastAsia="id-ID"/>
        </w:rPr>
        <w:t xml:space="preserve"> Jakarta: PT Rineka Cipta.</w:t>
      </w:r>
    </w:p>
    <w:p w14:paraId="581B4390" w14:textId="77777777" w:rsidR="00C54D12" w:rsidRPr="004C3FC6" w:rsidRDefault="00C54D12" w:rsidP="00C54D12">
      <w:pPr>
        <w:pStyle w:val="Bodytext10"/>
        <w:spacing w:before="214" w:after="0" w:line="240" w:lineRule="auto"/>
        <w:ind w:left="560"/>
        <w:jc w:val="both"/>
        <w:rPr>
          <w:rFonts w:ascii="Arial Unicode MS" w:hAnsi="Arial Unicode MS" w:cs="Arial Unicode MS"/>
        </w:rPr>
      </w:pPr>
      <w:r w:rsidRPr="004C3FC6">
        <w:rPr>
          <w:lang w:eastAsia="id-ID"/>
        </w:rPr>
        <w:t>Chaer, Abdul. 1995.</w:t>
      </w:r>
      <w:r w:rsidRPr="004C3FC6">
        <w:rPr>
          <w:rStyle w:val="BodytextItalic"/>
          <w:lang w:eastAsia="id-ID"/>
        </w:rPr>
        <w:t xml:space="preserve"> Linguistik Umum.</w:t>
      </w:r>
      <w:r w:rsidRPr="004C3FC6">
        <w:rPr>
          <w:lang w:eastAsia="id-ID"/>
        </w:rPr>
        <w:t xml:space="preserve"> Jakarta: Rineka Cipta.</w:t>
      </w:r>
    </w:p>
    <w:p w14:paraId="28FBC8E6" w14:textId="77777777" w:rsidR="00C54D12" w:rsidRPr="004C3FC6" w:rsidRDefault="00C54D12" w:rsidP="00C54D12">
      <w:pPr>
        <w:pStyle w:val="Bodytext21"/>
        <w:spacing w:before="229" w:after="0"/>
        <w:ind w:left="560" w:right="40"/>
        <w:jc w:val="both"/>
        <w:rPr>
          <w:rFonts w:ascii="Arial Unicode MS" w:hAnsi="Arial Unicode MS" w:cs="Arial Unicode MS"/>
        </w:rPr>
      </w:pPr>
      <w:r w:rsidRPr="004C3FC6">
        <w:rPr>
          <w:rStyle w:val="Bodytext2NotItalic"/>
          <w:i/>
          <w:iCs/>
          <w:lang w:eastAsia="id-ID"/>
        </w:rPr>
        <w:t>Chaer, Abdul. 2003.</w:t>
      </w:r>
      <w:r w:rsidRPr="004C3FC6">
        <w:rPr>
          <w:lang w:eastAsia="id-ID"/>
        </w:rPr>
        <w:t xml:space="preserve"> Seputar Tata Bahasa Baku Bahasa Indonesia.</w:t>
      </w:r>
      <w:r w:rsidRPr="004C3FC6">
        <w:rPr>
          <w:rStyle w:val="Bodytext2NotItalic"/>
          <w:i/>
          <w:iCs/>
          <w:lang w:eastAsia="id-ID"/>
        </w:rPr>
        <w:t xml:space="preserve"> Jakarta: Rineka Cipta.</w:t>
      </w:r>
    </w:p>
    <w:p w14:paraId="5E56F45F" w14:textId="77777777" w:rsidR="00C54D12" w:rsidRPr="004C3FC6" w:rsidRDefault="00C54D12" w:rsidP="00C54D12">
      <w:pPr>
        <w:pStyle w:val="Bodytext10"/>
        <w:spacing w:before="180" w:after="0" w:line="274" w:lineRule="exact"/>
        <w:ind w:left="560" w:right="40"/>
        <w:jc w:val="both"/>
        <w:rPr>
          <w:rFonts w:ascii="Arial Unicode MS" w:hAnsi="Arial Unicode MS" w:cs="Arial Unicode MS"/>
        </w:rPr>
      </w:pPr>
      <w:r w:rsidRPr="004C3FC6">
        <w:rPr>
          <w:lang w:eastAsia="id-ID"/>
        </w:rPr>
        <w:t>Kridalaksana, Harimurti. 2009.</w:t>
      </w:r>
      <w:r w:rsidRPr="004C3FC6">
        <w:rPr>
          <w:rStyle w:val="BodytextItalic"/>
          <w:lang w:eastAsia="id-ID"/>
        </w:rPr>
        <w:t xml:space="preserve"> Pembentukan Kata dalam Bahasa Indonesia. </w:t>
      </w:r>
      <w:r w:rsidRPr="004C3FC6">
        <w:rPr>
          <w:lang w:eastAsia="id-ID"/>
        </w:rPr>
        <w:t>Jakarta: PT Gramedia Utama.</w:t>
      </w:r>
    </w:p>
    <w:p w14:paraId="48E9D207" w14:textId="77777777" w:rsidR="00C54D12" w:rsidRPr="004C3FC6" w:rsidRDefault="00C54D12" w:rsidP="00C54D12">
      <w:pPr>
        <w:pStyle w:val="Bodytext10"/>
        <w:spacing w:before="209" w:after="0" w:line="240" w:lineRule="auto"/>
        <w:ind w:left="560"/>
        <w:jc w:val="both"/>
        <w:rPr>
          <w:rFonts w:ascii="Arial Unicode MS" w:hAnsi="Arial Unicode MS" w:cs="Arial Unicode MS"/>
        </w:rPr>
      </w:pPr>
      <w:r w:rsidRPr="004C3FC6">
        <w:rPr>
          <w:lang w:eastAsia="id-ID"/>
        </w:rPr>
        <w:t>Supono, dkk. 2008.</w:t>
      </w:r>
      <w:r w:rsidRPr="004C3FC6">
        <w:rPr>
          <w:rStyle w:val="BodytextItalic"/>
          <w:lang w:eastAsia="id-ID"/>
        </w:rPr>
        <w:t xml:space="preserve"> Keterampilan Dasar Menulis.</w:t>
      </w:r>
      <w:r w:rsidRPr="004C3FC6">
        <w:rPr>
          <w:lang w:eastAsia="id-ID"/>
        </w:rPr>
        <w:t xml:space="preserve"> Jakarta: Universitas Terbuka.</w:t>
      </w:r>
    </w:p>
    <w:p w14:paraId="4D2B3780" w14:textId="77777777" w:rsidR="00C54D12" w:rsidRPr="004C3FC6" w:rsidRDefault="00C54D12" w:rsidP="00C54D12">
      <w:pPr>
        <w:pStyle w:val="Bodytext10"/>
        <w:spacing w:before="263" w:after="0" w:line="240" w:lineRule="auto"/>
        <w:ind w:left="560"/>
        <w:jc w:val="both"/>
        <w:rPr>
          <w:rFonts w:ascii="Arial Unicode MS" w:hAnsi="Arial Unicode MS" w:cs="Arial Unicode MS"/>
        </w:rPr>
      </w:pPr>
      <w:r w:rsidRPr="004C3FC6">
        <w:rPr>
          <w:lang w:eastAsia="id-ID"/>
        </w:rPr>
        <w:t>Tarigan, Henri Guntur. 1985.</w:t>
      </w:r>
      <w:r w:rsidRPr="004C3FC6">
        <w:rPr>
          <w:rStyle w:val="BodytextItalic"/>
          <w:lang w:eastAsia="id-ID"/>
        </w:rPr>
        <w:t xml:space="preserve"> Pengajaran Morfologi.</w:t>
      </w:r>
      <w:r w:rsidRPr="004C3FC6">
        <w:rPr>
          <w:lang w:eastAsia="id-ID"/>
        </w:rPr>
        <w:t xml:space="preserve"> Bandung: Angkasa</w:t>
      </w:r>
    </w:p>
    <w:p w14:paraId="0DFD04FE" w14:textId="77777777" w:rsidR="00C54D12" w:rsidRPr="004C3FC6" w:rsidRDefault="00C54D12" w:rsidP="00C54D12">
      <w:pPr>
        <w:pStyle w:val="Bodytext21"/>
        <w:spacing w:before="234" w:after="0"/>
        <w:ind w:left="560" w:right="40"/>
        <w:jc w:val="both"/>
        <w:rPr>
          <w:rFonts w:ascii="Arial Unicode MS" w:hAnsi="Arial Unicode MS" w:cs="Arial Unicode MS"/>
        </w:rPr>
      </w:pPr>
      <w:r w:rsidRPr="004C3FC6">
        <w:rPr>
          <w:rStyle w:val="Bodytext2NotItalic"/>
          <w:i/>
          <w:iCs/>
          <w:lang w:eastAsia="id-ID"/>
        </w:rPr>
        <w:t>Zainurrahman. 2011.</w:t>
      </w:r>
      <w:r w:rsidRPr="004C3FC6">
        <w:rPr>
          <w:lang w:eastAsia="id-ID"/>
        </w:rPr>
        <w:t xml:space="preserve"> Menulis dari Teori Hingga Praktis (penawar racun plagiarisme).</w:t>
      </w:r>
      <w:r w:rsidRPr="004C3FC6">
        <w:rPr>
          <w:rStyle w:val="Bodytext2NotItalic"/>
          <w:i/>
          <w:iCs/>
          <w:lang w:eastAsia="id-ID"/>
        </w:rPr>
        <w:t xml:space="preserve"> Bandung: Alfabeta</w:t>
      </w:r>
    </w:p>
    <w:p w14:paraId="3EB52F6F" w14:textId="77777777" w:rsidR="00C54D12" w:rsidRPr="004C3FC6" w:rsidRDefault="00C54D12" w:rsidP="00C54D12">
      <w:pPr>
        <w:jc w:val="both"/>
        <w:rPr>
          <w:sz w:val="26"/>
        </w:rPr>
      </w:pPr>
    </w:p>
    <w:p w14:paraId="02B36DAA" w14:textId="77777777" w:rsidR="00C54D12" w:rsidRDefault="00C54D12" w:rsidP="00C54D12">
      <w:pPr>
        <w:spacing w:line="480" w:lineRule="auto"/>
        <w:ind w:firstLine="720"/>
        <w:jc w:val="both"/>
        <w:rPr>
          <w:rFonts w:ascii="Times New Roman" w:hAnsi="Times New Roman" w:cs="Times New Roman"/>
          <w:sz w:val="24"/>
          <w:szCs w:val="24"/>
        </w:rPr>
      </w:pPr>
    </w:p>
    <w:p w14:paraId="293E9C41" w14:textId="77777777" w:rsidR="00C54D12" w:rsidRDefault="00C54D12" w:rsidP="00C54D12">
      <w:pPr>
        <w:spacing w:line="480" w:lineRule="auto"/>
        <w:ind w:firstLine="720"/>
        <w:jc w:val="both"/>
        <w:rPr>
          <w:rFonts w:ascii="Times New Roman" w:hAnsi="Times New Roman" w:cs="Times New Roman"/>
          <w:sz w:val="24"/>
          <w:szCs w:val="24"/>
        </w:rPr>
      </w:pPr>
    </w:p>
    <w:p w14:paraId="61FD2C4C" w14:textId="77777777" w:rsidR="00C54D12" w:rsidRDefault="00C54D12" w:rsidP="00C54D12">
      <w:pPr>
        <w:spacing w:line="480" w:lineRule="auto"/>
        <w:ind w:firstLine="720"/>
        <w:jc w:val="both"/>
        <w:rPr>
          <w:rFonts w:ascii="Times New Roman" w:hAnsi="Times New Roman" w:cs="Times New Roman"/>
          <w:sz w:val="24"/>
          <w:szCs w:val="24"/>
        </w:rPr>
      </w:pPr>
    </w:p>
    <w:p w14:paraId="489952C6" w14:textId="77777777" w:rsidR="00C54D12" w:rsidRDefault="00C54D12" w:rsidP="00C54D12">
      <w:pPr>
        <w:spacing w:line="480" w:lineRule="auto"/>
        <w:ind w:firstLine="720"/>
        <w:jc w:val="both"/>
        <w:rPr>
          <w:rFonts w:ascii="Times New Roman" w:hAnsi="Times New Roman" w:cs="Times New Roman"/>
          <w:sz w:val="24"/>
          <w:szCs w:val="24"/>
        </w:rPr>
      </w:pPr>
    </w:p>
    <w:p w14:paraId="3D0956BD" w14:textId="77777777" w:rsidR="00C54D12" w:rsidRDefault="00C54D12" w:rsidP="00C54D12">
      <w:pPr>
        <w:spacing w:line="480" w:lineRule="auto"/>
        <w:ind w:firstLine="720"/>
        <w:jc w:val="both"/>
        <w:rPr>
          <w:rFonts w:ascii="Times New Roman" w:hAnsi="Times New Roman" w:cs="Times New Roman"/>
          <w:sz w:val="24"/>
          <w:szCs w:val="24"/>
        </w:rPr>
      </w:pPr>
    </w:p>
    <w:p w14:paraId="2A515E36" w14:textId="77777777" w:rsidR="00C54D12" w:rsidRDefault="00C54D12" w:rsidP="00C54D12">
      <w:pPr>
        <w:spacing w:line="480" w:lineRule="auto"/>
        <w:ind w:firstLine="720"/>
        <w:jc w:val="both"/>
        <w:rPr>
          <w:rFonts w:ascii="Times New Roman" w:hAnsi="Times New Roman" w:cs="Times New Roman"/>
          <w:sz w:val="24"/>
          <w:szCs w:val="24"/>
        </w:rPr>
      </w:pPr>
    </w:p>
    <w:p w14:paraId="0E981762" w14:textId="77777777" w:rsidR="00C54D12" w:rsidRDefault="00C54D12" w:rsidP="00C54D12">
      <w:pPr>
        <w:spacing w:line="480" w:lineRule="auto"/>
        <w:ind w:firstLine="720"/>
        <w:jc w:val="both"/>
        <w:rPr>
          <w:rFonts w:ascii="Times New Roman" w:hAnsi="Times New Roman" w:cs="Times New Roman"/>
          <w:sz w:val="24"/>
          <w:szCs w:val="24"/>
        </w:rPr>
      </w:pPr>
    </w:p>
    <w:p w14:paraId="7BC5D54D" w14:textId="77777777" w:rsidR="00C54D12" w:rsidRDefault="00C54D12" w:rsidP="00C54D12">
      <w:pPr>
        <w:spacing w:line="480" w:lineRule="auto"/>
        <w:ind w:firstLine="720"/>
        <w:jc w:val="both"/>
        <w:rPr>
          <w:rFonts w:ascii="Times New Roman" w:hAnsi="Times New Roman" w:cs="Times New Roman"/>
          <w:sz w:val="24"/>
          <w:szCs w:val="24"/>
        </w:rPr>
      </w:pPr>
    </w:p>
    <w:p w14:paraId="6F94EED8" w14:textId="77777777" w:rsidR="00C54D12" w:rsidRDefault="00C54D12" w:rsidP="00C54D12">
      <w:pPr>
        <w:spacing w:line="480" w:lineRule="auto"/>
        <w:ind w:firstLine="720"/>
        <w:jc w:val="both"/>
        <w:rPr>
          <w:rFonts w:ascii="Times New Roman" w:hAnsi="Times New Roman" w:cs="Times New Roman"/>
          <w:sz w:val="24"/>
          <w:szCs w:val="24"/>
        </w:rPr>
      </w:pPr>
    </w:p>
    <w:p w14:paraId="3F9BC8AF" w14:textId="77777777" w:rsidR="00C54D12" w:rsidRPr="00571BB5" w:rsidRDefault="00C54D12" w:rsidP="00C54D12">
      <w:pPr>
        <w:spacing w:line="480" w:lineRule="auto"/>
        <w:rPr>
          <w:rFonts w:ascii="Times New Roman" w:hAnsi="Times New Roman" w:cs="Times New Roman"/>
          <w:sz w:val="24"/>
          <w:szCs w:val="24"/>
          <w:lang w:val="en-US"/>
        </w:rPr>
      </w:pPr>
    </w:p>
    <w:p w14:paraId="51D42F20" w14:textId="77777777" w:rsidR="00410109" w:rsidRPr="00C54D12" w:rsidRDefault="00410109" w:rsidP="00C54D12"/>
    <w:sectPr w:rsidR="00410109" w:rsidRPr="00C54D12" w:rsidSect="00225115">
      <w:headerReference w:type="default" r:id="rId5"/>
      <w:footerReference w:type="default" r:id="rId6"/>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7D2C4" w14:textId="77777777" w:rsidR="00000000" w:rsidRDefault="00000000">
    <w:pPr>
      <w:pStyle w:val="Footer"/>
      <w:jc w:val="center"/>
    </w:pPr>
  </w:p>
  <w:p w14:paraId="4A3D745B"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4219"/>
      <w:docPartObj>
        <w:docPartGallery w:val="Page Numbers (Top of Page)"/>
        <w:docPartUnique/>
      </w:docPartObj>
    </w:sdtPr>
    <w:sdtContent>
      <w:p w14:paraId="6CE63C9F" w14:textId="77777777" w:rsidR="00000000" w:rsidRDefault="00000000">
        <w:pPr>
          <w:pStyle w:val="Header"/>
          <w:jc w:val="right"/>
        </w:pPr>
        <w:r>
          <w:fldChar w:fldCharType="begin"/>
        </w:r>
        <w:r>
          <w:instrText xml:space="preserve"> PAGE   \* MERGEFORMAT </w:instrText>
        </w:r>
        <w:r>
          <w:fldChar w:fldCharType="separate"/>
        </w:r>
        <w:r>
          <w:rPr>
            <w:noProof/>
          </w:rPr>
          <w:t>28</w:t>
        </w:r>
        <w:r>
          <w:rPr>
            <w:noProof/>
          </w:rPr>
          <w:fldChar w:fldCharType="end"/>
        </w:r>
      </w:p>
    </w:sdtContent>
  </w:sdt>
  <w:p w14:paraId="57B090D4"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4F56"/>
    <w:multiLevelType w:val="multilevel"/>
    <w:tmpl w:val="C8E207B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18A3F6A"/>
    <w:multiLevelType w:val="multilevel"/>
    <w:tmpl w:val="0B727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95D4B"/>
    <w:multiLevelType w:val="hybridMultilevel"/>
    <w:tmpl w:val="67D60484"/>
    <w:lvl w:ilvl="0" w:tplc="9B5ECBE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D970E97"/>
    <w:multiLevelType w:val="hybridMultilevel"/>
    <w:tmpl w:val="27DCAFF0"/>
    <w:lvl w:ilvl="0" w:tplc="99A60190">
      <w:start w:val="1"/>
      <w:numFmt w:val="decimal"/>
      <w:lvlText w:val="%1."/>
      <w:lvlJc w:val="left"/>
      <w:pPr>
        <w:ind w:left="1800" w:hanging="360"/>
      </w:pPr>
      <w:rPr>
        <w:rFonts w:ascii="Times New Roman" w:eastAsiaTheme="minorHAnsi" w:hAnsi="Times New Roman" w:cs="Times New Roman"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0E2C5139"/>
    <w:multiLevelType w:val="hybridMultilevel"/>
    <w:tmpl w:val="169847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FF5952"/>
    <w:multiLevelType w:val="hybridMultilevel"/>
    <w:tmpl w:val="8BCA374E"/>
    <w:lvl w:ilvl="0" w:tplc="74AC7AA4">
      <w:start w:val="4"/>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15:restartNumberingAfterBreak="0">
    <w:nsid w:val="16382972"/>
    <w:multiLevelType w:val="hybridMultilevel"/>
    <w:tmpl w:val="AEA68122"/>
    <w:lvl w:ilvl="0" w:tplc="42AEA3F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165E4457"/>
    <w:multiLevelType w:val="hybridMultilevel"/>
    <w:tmpl w:val="165C247C"/>
    <w:lvl w:ilvl="0" w:tplc="11DC6BDA">
      <w:start w:val="2"/>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775060A"/>
    <w:multiLevelType w:val="hybridMultilevel"/>
    <w:tmpl w:val="838C184A"/>
    <w:lvl w:ilvl="0" w:tplc="429CC8C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9C078E"/>
    <w:multiLevelType w:val="hybridMultilevel"/>
    <w:tmpl w:val="3B5EE6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0B23CA"/>
    <w:multiLevelType w:val="hybridMultilevel"/>
    <w:tmpl w:val="45AC60C4"/>
    <w:lvl w:ilvl="0" w:tplc="99A6019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390FE8"/>
    <w:multiLevelType w:val="hybridMultilevel"/>
    <w:tmpl w:val="6F9062E4"/>
    <w:lvl w:ilvl="0" w:tplc="643E0BA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D3A7825"/>
    <w:multiLevelType w:val="hybridMultilevel"/>
    <w:tmpl w:val="3566119E"/>
    <w:lvl w:ilvl="0" w:tplc="40705556">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3" w15:restartNumberingAfterBreak="0">
    <w:nsid w:val="1D434BB9"/>
    <w:multiLevelType w:val="hybridMultilevel"/>
    <w:tmpl w:val="0CE27696"/>
    <w:lvl w:ilvl="0" w:tplc="AE5816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21419B1"/>
    <w:multiLevelType w:val="hybridMultilevel"/>
    <w:tmpl w:val="FBE2A71E"/>
    <w:lvl w:ilvl="0" w:tplc="99A60190">
      <w:start w:val="1"/>
      <w:numFmt w:val="decimal"/>
      <w:lvlText w:val="%1."/>
      <w:lvlJc w:val="left"/>
      <w:pPr>
        <w:ind w:left="502" w:hanging="360"/>
      </w:pPr>
      <w:rPr>
        <w:rFonts w:ascii="Times New Roman" w:eastAsiaTheme="minorHAnsi" w:hAnsi="Times New Roman" w:cs="Times New Roman"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5" w15:restartNumberingAfterBreak="0">
    <w:nsid w:val="25695F82"/>
    <w:multiLevelType w:val="hybridMultilevel"/>
    <w:tmpl w:val="BAC844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80E4DFA"/>
    <w:multiLevelType w:val="hybridMultilevel"/>
    <w:tmpl w:val="1A36D944"/>
    <w:lvl w:ilvl="0" w:tplc="5450FC28">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7" w15:restartNumberingAfterBreak="0">
    <w:nsid w:val="2D1658B7"/>
    <w:multiLevelType w:val="hybridMultilevel"/>
    <w:tmpl w:val="8CDEC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333755"/>
    <w:multiLevelType w:val="hybridMultilevel"/>
    <w:tmpl w:val="D51040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DE4136"/>
    <w:multiLevelType w:val="hybridMultilevel"/>
    <w:tmpl w:val="549AE95C"/>
    <w:lvl w:ilvl="0" w:tplc="6A06E77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B1B46D6"/>
    <w:multiLevelType w:val="hybridMultilevel"/>
    <w:tmpl w:val="B97A14D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D6E5382"/>
    <w:multiLevelType w:val="hybridMultilevel"/>
    <w:tmpl w:val="4FF28F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D773998"/>
    <w:multiLevelType w:val="hybridMultilevel"/>
    <w:tmpl w:val="C4B6239E"/>
    <w:lvl w:ilvl="0" w:tplc="5068121A">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3E197797"/>
    <w:multiLevelType w:val="hybridMultilevel"/>
    <w:tmpl w:val="171C0136"/>
    <w:lvl w:ilvl="0" w:tplc="0CAC8A46">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4" w15:restartNumberingAfterBreak="0">
    <w:nsid w:val="410A5660"/>
    <w:multiLevelType w:val="hybridMultilevel"/>
    <w:tmpl w:val="9CBA2D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3D057E6"/>
    <w:multiLevelType w:val="hybridMultilevel"/>
    <w:tmpl w:val="FA227608"/>
    <w:lvl w:ilvl="0" w:tplc="76DE9A9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48A29DD"/>
    <w:multiLevelType w:val="hybridMultilevel"/>
    <w:tmpl w:val="B164EC50"/>
    <w:lvl w:ilvl="0" w:tplc="E9D6619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49BA1B5B"/>
    <w:multiLevelType w:val="hybridMultilevel"/>
    <w:tmpl w:val="B9EE76D8"/>
    <w:lvl w:ilvl="0" w:tplc="99A60190">
      <w:start w:val="1"/>
      <w:numFmt w:val="decimal"/>
      <w:lvlText w:val="%1."/>
      <w:lvlJc w:val="left"/>
      <w:pPr>
        <w:ind w:left="1799" w:hanging="360"/>
      </w:pPr>
      <w:rPr>
        <w:rFonts w:ascii="Times New Roman" w:eastAsiaTheme="minorHAnsi" w:hAnsi="Times New Roman" w:cs="Times New Roman" w:hint="default"/>
      </w:rPr>
    </w:lvl>
    <w:lvl w:ilvl="1" w:tplc="04210019" w:tentative="1">
      <w:start w:val="1"/>
      <w:numFmt w:val="lowerLetter"/>
      <w:lvlText w:val="%2."/>
      <w:lvlJc w:val="left"/>
      <w:pPr>
        <w:ind w:left="2519" w:hanging="360"/>
      </w:pPr>
    </w:lvl>
    <w:lvl w:ilvl="2" w:tplc="0421001B" w:tentative="1">
      <w:start w:val="1"/>
      <w:numFmt w:val="lowerRoman"/>
      <w:lvlText w:val="%3."/>
      <w:lvlJc w:val="right"/>
      <w:pPr>
        <w:ind w:left="3239" w:hanging="180"/>
      </w:pPr>
    </w:lvl>
    <w:lvl w:ilvl="3" w:tplc="0421000F" w:tentative="1">
      <w:start w:val="1"/>
      <w:numFmt w:val="decimal"/>
      <w:lvlText w:val="%4."/>
      <w:lvlJc w:val="left"/>
      <w:pPr>
        <w:ind w:left="3959" w:hanging="360"/>
      </w:pPr>
    </w:lvl>
    <w:lvl w:ilvl="4" w:tplc="04210019" w:tentative="1">
      <w:start w:val="1"/>
      <w:numFmt w:val="lowerLetter"/>
      <w:lvlText w:val="%5."/>
      <w:lvlJc w:val="left"/>
      <w:pPr>
        <w:ind w:left="4679" w:hanging="360"/>
      </w:pPr>
    </w:lvl>
    <w:lvl w:ilvl="5" w:tplc="0421001B" w:tentative="1">
      <w:start w:val="1"/>
      <w:numFmt w:val="lowerRoman"/>
      <w:lvlText w:val="%6."/>
      <w:lvlJc w:val="right"/>
      <w:pPr>
        <w:ind w:left="5399" w:hanging="180"/>
      </w:pPr>
    </w:lvl>
    <w:lvl w:ilvl="6" w:tplc="0421000F" w:tentative="1">
      <w:start w:val="1"/>
      <w:numFmt w:val="decimal"/>
      <w:lvlText w:val="%7."/>
      <w:lvlJc w:val="left"/>
      <w:pPr>
        <w:ind w:left="6119" w:hanging="360"/>
      </w:pPr>
    </w:lvl>
    <w:lvl w:ilvl="7" w:tplc="04210019" w:tentative="1">
      <w:start w:val="1"/>
      <w:numFmt w:val="lowerLetter"/>
      <w:lvlText w:val="%8."/>
      <w:lvlJc w:val="left"/>
      <w:pPr>
        <w:ind w:left="6839" w:hanging="360"/>
      </w:pPr>
    </w:lvl>
    <w:lvl w:ilvl="8" w:tplc="0421001B" w:tentative="1">
      <w:start w:val="1"/>
      <w:numFmt w:val="lowerRoman"/>
      <w:lvlText w:val="%9."/>
      <w:lvlJc w:val="right"/>
      <w:pPr>
        <w:ind w:left="7559" w:hanging="180"/>
      </w:pPr>
    </w:lvl>
  </w:abstractNum>
  <w:abstractNum w:abstractNumId="28" w15:restartNumberingAfterBreak="0">
    <w:nsid w:val="521F3C56"/>
    <w:multiLevelType w:val="hybridMultilevel"/>
    <w:tmpl w:val="F6CEF4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2F7178D"/>
    <w:multiLevelType w:val="hybridMultilevel"/>
    <w:tmpl w:val="BE46FC48"/>
    <w:lvl w:ilvl="0" w:tplc="51720680">
      <w:start w:val="2"/>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48C51FE"/>
    <w:multiLevelType w:val="hybridMultilevel"/>
    <w:tmpl w:val="DB8AC45C"/>
    <w:lvl w:ilvl="0" w:tplc="7D803DE2">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5CA85112"/>
    <w:multiLevelType w:val="hybridMultilevel"/>
    <w:tmpl w:val="A6128EFE"/>
    <w:lvl w:ilvl="0" w:tplc="04210011">
      <w:start w:val="1"/>
      <w:numFmt w:val="decimal"/>
      <w:lvlText w:val="%1)"/>
      <w:lvlJc w:val="left"/>
      <w:pPr>
        <w:ind w:left="1785" w:hanging="360"/>
      </w:pPr>
    </w:lvl>
    <w:lvl w:ilvl="1" w:tplc="04210019" w:tentative="1">
      <w:start w:val="1"/>
      <w:numFmt w:val="lowerLetter"/>
      <w:lvlText w:val="%2."/>
      <w:lvlJc w:val="left"/>
      <w:pPr>
        <w:ind w:left="2505" w:hanging="360"/>
      </w:pPr>
    </w:lvl>
    <w:lvl w:ilvl="2" w:tplc="0421001B" w:tentative="1">
      <w:start w:val="1"/>
      <w:numFmt w:val="lowerRoman"/>
      <w:lvlText w:val="%3."/>
      <w:lvlJc w:val="right"/>
      <w:pPr>
        <w:ind w:left="3225" w:hanging="180"/>
      </w:pPr>
    </w:lvl>
    <w:lvl w:ilvl="3" w:tplc="0421000F" w:tentative="1">
      <w:start w:val="1"/>
      <w:numFmt w:val="decimal"/>
      <w:lvlText w:val="%4."/>
      <w:lvlJc w:val="left"/>
      <w:pPr>
        <w:ind w:left="3945" w:hanging="360"/>
      </w:pPr>
    </w:lvl>
    <w:lvl w:ilvl="4" w:tplc="04210019" w:tentative="1">
      <w:start w:val="1"/>
      <w:numFmt w:val="lowerLetter"/>
      <w:lvlText w:val="%5."/>
      <w:lvlJc w:val="left"/>
      <w:pPr>
        <w:ind w:left="4665" w:hanging="360"/>
      </w:pPr>
    </w:lvl>
    <w:lvl w:ilvl="5" w:tplc="0421001B" w:tentative="1">
      <w:start w:val="1"/>
      <w:numFmt w:val="lowerRoman"/>
      <w:lvlText w:val="%6."/>
      <w:lvlJc w:val="right"/>
      <w:pPr>
        <w:ind w:left="5385" w:hanging="180"/>
      </w:pPr>
    </w:lvl>
    <w:lvl w:ilvl="6" w:tplc="0421000F" w:tentative="1">
      <w:start w:val="1"/>
      <w:numFmt w:val="decimal"/>
      <w:lvlText w:val="%7."/>
      <w:lvlJc w:val="left"/>
      <w:pPr>
        <w:ind w:left="6105" w:hanging="360"/>
      </w:pPr>
    </w:lvl>
    <w:lvl w:ilvl="7" w:tplc="04210019" w:tentative="1">
      <w:start w:val="1"/>
      <w:numFmt w:val="lowerLetter"/>
      <w:lvlText w:val="%8."/>
      <w:lvlJc w:val="left"/>
      <w:pPr>
        <w:ind w:left="6825" w:hanging="360"/>
      </w:pPr>
    </w:lvl>
    <w:lvl w:ilvl="8" w:tplc="0421001B" w:tentative="1">
      <w:start w:val="1"/>
      <w:numFmt w:val="lowerRoman"/>
      <w:lvlText w:val="%9."/>
      <w:lvlJc w:val="right"/>
      <w:pPr>
        <w:ind w:left="7545" w:hanging="180"/>
      </w:pPr>
    </w:lvl>
  </w:abstractNum>
  <w:abstractNum w:abstractNumId="32" w15:restartNumberingAfterBreak="0">
    <w:nsid w:val="5F797A6F"/>
    <w:multiLevelType w:val="hybridMultilevel"/>
    <w:tmpl w:val="3BF82016"/>
    <w:lvl w:ilvl="0" w:tplc="E9D66192">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3E5105E"/>
    <w:multiLevelType w:val="multilevel"/>
    <w:tmpl w:val="14B0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0C31A5"/>
    <w:multiLevelType w:val="hybridMultilevel"/>
    <w:tmpl w:val="CFFA305A"/>
    <w:lvl w:ilvl="0" w:tplc="CADC089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68140FAB"/>
    <w:multiLevelType w:val="hybridMultilevel"/>
    <w:tmpl w:val="B17453B8"/>
    <w:lvl w:ilvl="0" w:tplc="96CCB0FE">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6" w15:restartNumberingAfterBreak="0">
    <w:nsid w:val="6D912147"/>
    <w:multiLevelType w:val="hybridMultilevel"/>
    <w:tmpl w:val="3306DF78"/>
    <w:lvl w:ilvl="0" w:tplc="7E2275B8">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E143B26"/>
    <w:multiLevelType w:val="hybridMultilevel"/>
    <w:tmpl w:val="F7EA54EA"/>
    <w:lvl w:ilvl="0" w:tplc="97C28D02">
      <w:start w:val="2"/>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8" w15:restartNumberingAfterBreak="0">
    <w:nsid w:val="6F253485"/>
    <w:multiLevelType w:val="hybridMultilevel"/>
    <w:tmpl w:val="AB36EACC"/>
    <w:lvl w:ilvl="0" w:tplc="58EA827E">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6F8E7317"/>
    <w:multiLevelType w:val="hybridMultilevel"/>
    <w:tmpl w:val="E8EEB03E"/>
    <w:lvl w:ilvl="0" w:tplc="D3A29DBE">
      <w:start w:val="1"/>
      <w:numFmt w:val="decimal"/>
      <w:lvlText w:val="%1."/>
      <w:lvlJc w:val="left"/>
      <w:pPr>
        <w:ind w:left="562" w:hanging="360"/>
      </w:pPr>
      <w:rPr>
        <w:rFonts w:hint="default"/>
      </w:rPr>
    </w:lvl>
    <w:lvl w:ilvl="1" w:tplc="04210019" w:tentative="1">
      <w:start w:val="1"/>
      <w:numFmt w:val="lowerLetter"/>
      <w:lvlText w:val="%2."/>
      <w:lvlJc w:val="left"/>
      <w:pPr>
        <w:ind w:left="1282" w:hanging="360"/>
      </w:pPr>
    </w:lvl>
    <w:lvl w:ilvl="2" w:tplc="0421001B" w:tentative="1">
      <w:start w:val="1"/>
      <w:numFmt w:val="lowerRoman"/>
      <w:lvlText w:val="%3."/>
      <w:lvlJc w:val="right"/>
      <w:pPr>
        <w:ind w:left="2002" w:hanging="180"/>
      </w:pPr>
    </w:lvl>
    <w:lvl w:ilvl="3" w:tplc="0421000F" w:tentative="1">
      <w:start w:val="1"/>
      <w:numFmt w:val="decimal"/>
      <w:lvlText w:val="%4."/>
      <w:lvlJc w:val="left"/>
      <w:pPr>
        <w:ind w:left="2722" w:hanging="360"/>
      </w:pPr>
    </w:lvl>
    <w:lvl w:ilvl="4" w:tplc="04210019" w:tentative="1">
      <w:start w:val="1"/>
      <w:numFmt w:val="lowerLetter"/>
      <w:lvlText w:val="%5."/>
      <w:lvlJc w:val="left"/>
      <w:pPr>
        <w:ind w:left="3442" w:hanging="360"/>
      </w:pPr>
    </w:lvl>
    <w:lvl w:ilvl="5" w:tplc="0421001B" w:tentative="1">
      <w:start w:val="1"/>
      <w:numFmt w:val="lowerRoman"/>
      <w:lvlText w:val="%6."/>
      <w:lvlJc w:val="right"/>
      <w:pPr>
        <w:ind w:left="4162" w:hanging="180"/>
      </w:pPr>
    </w:lvl>
    <w:lvl w:ilvl="6" w:tplc="0421000F" w:tentative="1">
      <w:start w:val="1"/>
      <w:numFmt w:val="decimal"/>
      <w:lvlText w:val="%7."/>
      <w:lvlJc w:val="left"/>
      <w:pPr>
        <w:ind w:left="4882" w:hanging="360"/>
      </w:pPr>
    </w:lvl>
    <w:lvl w:ilvl="7" w:tplc="04210019" w:tentative="1">
      <w:start w:val="1"/>
      <w:numFmt w:val="lowerLetter"/>
      <w:lvlText w:val="%8."/>
      <w:lvlJc w:val="left"/>
      <w:pPr>
        <w:ind w:left="5602" w:hanging="360"/>
      </w:pPr>
    </w:lvl>
    <w:lvl w:ilvl="8" w:tplc="0421001B" w:tentative="1">
      <w:start w:val="1"/>
      <w:numFmt w:val="lowerRoman"/>
      <w:lvlText w:val="%9."/>
      <w:lvlJc w:val="right"/>
      <w:pPr>
        <w:ind w:left="6322" w:hanging="180"/>
      </w:pPr>
    </w:lvl>
  </w:abstractNum>
  <w:abstractNum w:abstractNumId="40" w15:restartNumberingAfterBreak="0">
    <w:nsid w:val="711923D0"/>
    <w:multiLevelType w:val="hybridMultilevel"/>
    <w:tmpl w:val="27183724"/>
    <w:lvl w:ilvl="0" w:tplc="DEB8C6B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69B6F7A"/>
    <w:multiLevelType w:val="hybridMultilevel"/>
    <w:tmpl w:val="C428BB72"/>
    <w:lvl w:ilvl="0" w:tplc="7D803DE2">
      <w:start w:val="1"/>
      <w:numFmt w:val="lowerLetter"/>
      <w:lvlText w:val="%1."/>
      <w:lvlJc w:val="left"/>
      <w:pPr>
        <w:ind w:left="1200" w:hanging="360"/>
      </w:pPr>
      <w:rPr>
        <w:rFonts w:ascii="Times New Roman" w:eastAsiaTheme="minorHAnsi" w:hAnsi="Times New Roman" w:cs="Times New Roman" w:hint="default"/>
      </w:r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42" w15:restartNumberingAfterBreak="0">
    <w:nsid w:val="781763F3"/>
    <w:multiLevelType w:val="hybridMultilevel"/>
    <w:tmpl w:val="1D907276"/>
    <w:lvl w:ilvl="0" w:tplc="99A60190">
      <w:start w:val="1"/>
      <w:numFmt w:val="decimal"/>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9A0306C"/>
    <w:multiLevelType w:val="hybridMultilevel"/>
    <w:tmpl w:val="0AD4C938"/>
    <w:lvl w:ilvl="0" w:tplc="0421000F">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num w:numId="1" w16cid:durableId="1372922396">
    <w:abstractNumId w:val="8"/>
  </w:num>
  <w:num w:numId="2" w16cid:durableId="137190142">
    <w:abstractNumId w:val="36"/>
  </w:num>
  <w:num w:numId="3" w16cid:durableId="498270626">
    <w:abstractNumId w:val="30"/>
  </w:num>
  <w:num w:numId="4" w16cid:durableId="1761682948">
    <w:abstractNumId w:val="28"/>
  </w:num>
  <w:num w:numId="5" w16cid:durableId="41828847">
    <w:abstractNumId w:val="9"/>
  </w:num>
  <w:num w:numId="6" w16cid:durableId="1911111708">
    <w:abstractNumId w:val="21"/>
  </w:num>
  <w:num w:numId="7" w16cid:durableId="2005668203">
    <w:abstractNumId w:val="15"/>
  </w:num>
  <w:num w:numId="8" w16cid:durableId="1018777440">
    <w:abstractNumId w:val="0"/>
  </w:num>
  <w:num w:numId="9" w16cid:durableId="1604339080">
    <w:abstractNumId w:val="10"/>
  </w:num>
  <w:num w:numId="10" w16cid:durableId="1678340702">
    <w:abstractNumId w:val="31"/>
  </w:num>
  <w:num w:numId="11" w16cid:durableId="1580095933">
    <w:abstractNumId w:val="27"/>
  </w:num>
  <w:num w:numId="12" w16cid:durableId="19168760">
    <w:abstractNumId w:val="3"/>
  </w:num>
  <w:num w:numId="13" w16cid:durableId="1549874348">
    <w:abstractNumId w:val="40"/>
  </w:num>
  <w:num w:numId="14" w16cid:durableId="2066295814">
    <w:abstractNumId w:val="33"/>
  </w:num>
  <w:num w:numId="15" w16cid:durableId="482045251">
    <w:abstractNumId w:val="1"/>
  </w:num>
  <w:num w:numId="16" w16cid:durableId="107479453">
    <w:abstractNumId w:val="12"/>
  </w:num>
  <w:num w:numId="17" w16cid:durableId="124155003">
    <w:abstractNumId w:val="22"/>
  </w:num>
  <w:num w:numId="18" w16cid:durableId="1958026277">
    <w:abstractNumId w:val="34"/>
  </w:num>
  <w:num w:numId="19" w16cid:durableId="677850133">
    <w:abstractNumId w:val="23"/>
  </w:num>
  <w:num w:numId="20" w16cid:durableId="275454683">
    <w:abstractNumId w:val="41"/>
  </w:num>
  <w:num w:numId="21" w16cid:durableId="1669862545">
    <w:abstractNumId w:val="39"/>
  </w:num>
  <w:num w:numId="22" w16cid:durableId="1695685964">
    <w:abstractNumId w:val="35"/>
  </w:num>
  <w:num w:numId="23" w16cid:durableId="985474084">
    <w:abstractNumId w:val="24"/>
  </w:num>
  <w:num w:numId="24" w16cid:durableId="1176111867">
    <w:abstractNumId w:val="14"/>
  </w:num>
  <w:num w:numId="25" w16cid:durableId="365981429">
    <w:abstractNumId w:val="43"/>
  </w:num>
  <w:num w:numId="26" w16cid:durableId="29770135">
    <w:abstractNumId w:val="42"/>
  </w:num>
  <w:num w:numId="27" w16cid:durableId="1894344266">
    <w:abstractNumId w:val="4"/>
  </w:num>
  <w:num w:numId="28" w16cid:durableId="1309355707">
    <w:abstractNumId w:val="11"/>
  </w:num>
  <w:num w:numId="29" w16cid:durableId="2063403169">
    <w:abstractNumId w:val="17"/>
  </w:num>
  <w:num w:numId="30" w16cid:durableId="279605886">
    <w:abstractNumId w:val="13"/>
  </w:num>
  <w:num w:numId="31" w16cid:durableId="535393428">
    <w:abstractNumId w:val="2"/>
  </w:num>
  <w:num w:numId="32" w16cid:durableId="1071121588">
    <w:abstractNumId w:val="26"/>
  </w:num>
  <w:num w:numId="33" w16cid:durableId="2123183443">
    <w:abstractNumId w:val="38"/>
  </w:num>
  <w:num w:numId="34" w16cid:durableId="562180645">
    <w:abstractNumId w:val="6"/>
  </w:num>
  <w:num w:numId="35" w16cid:durableId="143471962">
    <w:abstractNumId w:val="16"/>
  </w:num>
  <w:num w:numId="36" w16cid:durableId="1164276333">
    <w:abstractNumId w:val="18"/>
  </w:num>
  <w:num w:numId="37" w16cid:durableId="1365641779">
    <w:abstractNumId w:val="19"/>
  </w:num>
  <w:num w:numId="38" w16cid:durableId="1314797958">
    <w:abstractNumId w:val="25"/>
  </w:num>
  <w:num w:numId="39" w16cid:durableId="1970163244">
    <w:abstractNumId w:val="5"/>
  </w:num>
  <w:num w:numId="40" w16cid:durableId="964892509">
    <w:abstractNumId w:val="32"/>
  </w:num>
  <w:num w:numId="41" w16cid:durableId="607155901">
    <w:abstractNumId w:val="37"/>
  </w:num>
  <w:num w:numId="42" w16cid:durableId="1180001018">
    <w:abstractNumId w:val="7"/>
  </w:num>
  <w:num w:numId="43" w16cid:durableId="429397460">
    <w:abstractNumId w:val="29"/>
  </w:num>
  <w:num w:numId="44" w16cid:durableId="12513496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DF"/>
    <w:rsid w:val="000161D1"/>
    <w:rsid w:val="001465EC"/>
    <w:rsid w:val="00222AC1"/>
    <w:rsid w:val="003053CB"/>
    <w:rsid w:val="00410109"/>
    <w:rsid w:val="004D144A"/>
    <w:rsid w:val="005E4965"/>
    <w:rsid w:val="00791A33"/>
    <w:rsid w:val="00BB0FB6"/>
    <w:rsid w:val="00BE01DC"/>
    <w:rsid w:val="00C54D12"/>
    <w:rsid w:val="00CD63DF"/>
    <w:rsid w:val="00E360C7"/>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3AF6"/>
  <w15:chartTrackingRefBased/>
  <w15:docId w15:val="{A50D140E-1D3B-4A43-B0A8-4248DA29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3DF"/>
    <w:pPr>
      <w:spacing w:after="200" w:line="276" w:lineRule="auto"/>
    </w:pPr>
    <w:rPr>
      <w:rFonts w:asciiTheme="minorHAnsi" w:eastAsiaTheme="minorEastAsia" w:hAnsiTheme="minorHAnsi" w:cstheme="minorBidi"/>
      <w:kern w:val="0"/>
      <w:sz w:val="22"/>
      <w:vertAlign w:val="baseline"/>
      <w:lang w:val="id-ID"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3DF"/>
    <w:pPr>
      <w:spacing w:after="0" w:line="240" w:lineRule="auto"/>
    </w:pPr>
    <w:rPr>
      <w:rFonts w:asciiTheme="minorHAnsi" w:hAnsiTheme="minorHAnsi" w:cstheme="minorBidi"/>
      <w:kern w:val="0"/>
      <w:sz w:val="22"/>
      <w:vertAlign w:val="baseline"/>
      <w:lang w:val="id-ID"/>
      <w14:ligatures w14:val="none"/>
    </w:rPr>
  </w:style>
  <w:style w:type="paragraph" w:styleId="ListParagraph">
    <w:name w:val="List Paragraph"/>
    <w:basedOn w:val="Normal"/>
    <w:uiPriority w:val="34"/>
    <w:qFormat/>
    <w:rsid w:val="000161D1"/>
    <w:pPr>
      <w:ind w:left="720"/>
      <w:contextualSpacing/>
    </w:pPr>
    <w:rPr>
      <w:rFonts w:eastAsiaTheme="minorHAnsi"/>
      <w:lang w:eastAsia="en-US"/>
    </w:rPr>
  </w:style>
  <w:style w:type="paragraph" w:styleId="Header">
    <w:name w:val="header"/>
    <w:basedOn w:val="Normal"/>
    <w:link w:val="HeaderChar"/>
    <w:uiPriority w:val="99"/>
    <w:unhideWhenUsed/>
    <w:rsid w:val="000161D1"/>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0161D1"/>
    <w:rPr>
      <w:rFonts w:asciiTheme="minorHAnsi" w:hAnsiTheme="minorHAnsi" w:cstheme="minorBidi"/>
      <w:kern w:val="0"/>
      <w:sz w:val="22"/>
      <w:vertAlign w:val="baseline"/>
      <w:lang w:val="id-ID"/>
      <w14:ligatures w14:val="none"/>
    </w:rPr>
  </w:style>
  <w:style w:type="paragraph" w:styleId="Footer">
    <w:name w:val="footer"/>
    <w:basedOn w:val="Normal"/>
    <w:link w:val="FooterChar"/>
    <w:uiPriority w:val="99"/>
    <w:unhideWhenUsed/>
    <w:rsid w:val="000161D1"/>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0161D1"/>
    <w:rPr>
      <w:rFonts w:asciiTheme="minorHAnsi" w:hAnsiTheme="minorHAnsi" w:cstheme="minorBidi"/>
      <w:kern w:val="0"/>
      <w:sz w:val="22"/>
      <w:vertAlign w:val="baseline"/>
      <w:lang w:val="id-ID"/>
      <w14:ligatures w14:val="none"/>
    </w:rPr>
  </w:style>
  <w:style w:type="character" w:styleId="Emphasis">
    <w:name w:val="Emphasis"/>
    <w:basedOn w:val="DefaultParagraphFont"/>
    <w:uiPriority w:val="20"/>
    <w:qFormat/>
    <w:rsid w:val="000161D1"/>
    <w:rPr>
      <w:i/>
      <w:iCs/>
    </w:rPr>
  </w:style>
  <w:style w:type="paragraph" w:styleId="NormalWeb">
    <w:name w:val="Normal (Web)"/>
    <w:basedOn w:val="Normal"/>
    <w:uiPriority w:val="99"/>
    <w:semiHidden/>
    <w:unhideWhenUsed/>
    <w:rsid w:val="000161D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0161D1"/>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
    <w:name w:val="Heading #1"/>
    <w:basedOn w:val="DefaultParagraphFont"/>
    <w:link w:val="Heading11"/>
    <w:uiPriority w:val="99"/>
    <w:rsid w:val="00C54D12"/>
    <w:rPr>
      <w:b/>
      <w:bCs/>
      <w:shd w:val="clear" w:color="auto" w:fill="FFFFFF"/>
    </w:rPr>
  </w:style>
  <w:style w:type="character" w:customStyle="1" w:styleId="BodyText1">
    <w:name w:val="Body Text1"/>
    <w:basedOn w:val="DefaultParagraphFont"/>
    <w:link w:val="Bodytext10"/>
    <w:uiPriority w:val="99"/>
    <w:rsid w:val="00C54D12"/>
    <w:rPr>
      <w:shd w:val="clear" w:color="auto" w:fill="FFFFFF"/>
    </w:rPr>
  </w:style>
  <w:style w:type="character" w:customStyle="1" w:styleId="BodytextItalic">
    <w:name w:val="Body text + Italic"/>
    <w:basedOn w:val="BodyText1"/>
    <w:uiPriority w:val="99"/>
    <w:rsid w:val="00C54D12"/>
    <w:rPr>
      <w:i/>
      <w:iCs/>
      <w:shd w:val="clear" w:color="auto" w:fill="FFFFFF"/>
    </w:rPr>
  </w:style>
  <w:style w:type="character" w:customStyle="1" w:styleId="Bodytext2">
    <w:name w:val="Body text (2)"/>
    <w:basedOn w:val="DefaultParagraphFont"/>
    <w:link w:val="Bodytext21"/>
    <w:uiPriority w:val="99"/>
    <w:rsid w:val="00C54D12"/>
    <w:rPr>
      <w:i/>
      <w:iCs/>
      <w:shd w:val="clear" w:color="auto" w:fill="FFFFFF"/>
    </w:rPr>
  </w:style>
  <w:style w:type="character" w:customStyle="1" w:styleId="Bodytext2NotItalic">
    <w:name w:val="Body text (2) + Not Italic"/>
    <w:basedOn w:val="Bodytext2"/>
    <w:uiPriority w:val="99"/>
    <w:rsid w:val="00C54D12"/>
    <w:rPr>
      <w:i/>
      <w:iCs/>
      <w:shd w:val="clear" w:color="auto" w:fill="FFFFFF"/>
    </w:rPr>
  </w:style>
  <w:style w:type="paragraph" w:customStyle="1" w:styleId="Heading11">
    <w:name w:val="Heading #11"/>
    <w:basedOn w:val="Normal"/>
    <w:link w:val="Heading1"/>
    <w:uiPriority w:val="99"/>
    <w:rsid w:val="00C54D12"/>
    <w:pPr>
      <w:shd w:val="clear" w:color="auto" w:fill="FFFFFF"/>
      <w:spacing w:after="840" w:line="240" w:lineRule="atLeast"/>
      <w:outlineLvl w:val="0"/>
    </w:pPr>
    <w:rPr>
      <w:rFonts w:ascii="Times New Roman" w:eastAsiaTheme="minorHAnsi" w:hAnsi="Times New Roman" w:cs="Times New Roman"/>
      <w:b/>
      <w:bCs/>
      <w:kern w:val="2"/>
      <w:sz w:val="24"/>
      <w:vertAlign w:val="subscript"/>
      <w:lang w:val="en-ID" w:eastAsia="en-US"/>
      <w14:ligatures w14:val="standardContextual"/>
    </w:rPr>
  </w:style>
  <w:style w:type="paragraph" w:customStyle="1" w:styleId="Bodytext10">
    <w:name w:val="Body text1"/>
    <w:basedOn w:val="Normal"/>
    <w:link w:val="BodyText1"/>
    <w:uiPriority w:val="99"/>
    <w:rsid w:val="00C54D12"/>
    <w:pPr>
      <w:shd w:val="clear" w:color="auto" w:fill="FFFFFF"/>
      <w:spacing w:before="840" w:after="180" w:line="278" w:lineRule="exact"/>
      <w:ind w:hanging="540"/>
    </w:pPr>
    <w:rPr>
      <w:rFonts w:ascii="Times New Roman" w:eastAsiaTheme="minorHAnsi" w:hAnsi="Times New Roman" w:cs="Times New Roman"/>
      <w:kern w:val="2"/>
      <w:sz w:val="24"/>
      <w:vertAlign w:val="subscript"/>
      <w:lang w:val="en-ID" w:eastAsia="en-US"/>
      <w14:ligatures w14:val="standardContextual"/>
    </w:rPr>
  </w:style>
  <w:style w:type="paragraph" w:customStyle="1" w:styleId="Bodytext21">
    <w:name w:val="Body text (2)1"/>
    <w:basedOn w:val="Normal"/>
    <w:link w:val="Bodytext2"/>
    <w:uiPriority w:val="99"/>
    <w:rsid w:val="00C54D12"/>
    <w:pPr>
      <w:shd w:val="clear" w:color="auto" w:fill="FFFFFF"/>
      <w:spacing w:before="300" w:after="180" w:line="274" w:lineRule="exact"/>
      <w:ind w:hanging="540"/>
    </w:pPr>
    <w:rPr>
      <w:rFonts w:ascii="Times New Roman" w:eastAsiaTheme="minorHAnsi" w:hAnsi="Times New Roman" w:cs="Times New Roman"/>
      <w:i/>
      <w:iCs/>
      <w:kern w:val="2"/>
      <w:sz w:val="24"/>
      <w:vertAlign w:val="subscript"/>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2023-07-07T03:05:00Z</dcterms:created>
  <dcterms:modified xsi:type="dcterms:W3CDTF">2023-07-07T03:05:00Z</dcterms:modified>
</cp:coreProperties>
</file>