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2D432" w14:textId="77777777" w:rsidR="00AA0BCB" w:rsidRPr="001643CD" w:rsidRDefault="00AA0BCB" w:rsidP="00AA0BCB">
      <w:pPr>
        <w:pStyle w:val="Heading1"/>
        <w:spacing w:before="0" w:line="480" w:lineRule="auto"/>
        <w:jc w:val="center"/>
        <w:rPr>
          <w:rFonts w:ascii="Times New Roman" w:hAnsi="Times New Roman" w:cs="Times New Roman"/>
          <w:b/>
          <w:color w:val="auto"/>
          <w:sz w:val="28"/>
        </w:rPr>
      </w:pPr>
      <w:r w:rsidRPr="001643CD">
        <w:rPr>
          <w:rFonts w:ascii="Times New Roman" w:hAnsi="Times New Roman" w:cs="Times New Roman"/>
          <w:b/>
          <w:color w:val="auto"/>
          <w:sz w:val="28"/>
        </w:rPr>
        <w:t>CHAPTER I</w:t>
      </w:r>
    </w:p>
    <w:p w14:paraId="55035D93" w14:textId="77777777" w:rsidR="00AA0BCB" w:rsidRPr="001643CD" w:rsidRDefault="00AA0BCB" w:rsidP="00AA0BCB">
      <w:pPr>
        <w:pStyle w:val="Heading1"/>
        <w:spacing w:before="0" w:line="480" w:lineRule="auto"/>
        <w:jc w:val="center"/>
        <w:rPr>
          <w:rFonts w:ascii="Times New Roman" w:hAnsi="Times New Roman" w:cs="Times New Roman"/>
          <w:b/>
          <w:color w:val="auto"/>
          <w:sz w:val="28"/>
        </w:rPr>
      </w:pPr>
      <w:bookmarkStart w:id="0" w:name="_Toc374040807"/>
      <w:bookmarkStart w:id="1" w:name="_Toc374071876"/>
      <w:bookmarkStart w:id="2" w:name="_Toc380551354"/>
      <w:r w:rsidRPr="001643CD">
        <w:rPr>
          <w:rFonts w:ascii="Times New Roman" w:hAnsi="Times New Roman" w:cs="Times New Roman"/>
          <w:b/>
          <w:color w:val="auto"/>
          <w:sz w:val="28"/>
        </w:rPr>
        <w:t>INTRODUCTION</w:t>
      </w:r>
      <w:bookmarkEnd w:id="0"/>
      <w:bookmarkEnd w:id="1"/>
      <w:bookmarkEnd w:id="2"/>
    </w:p>
    <w:p w14:paraId="7D29C151" w14:textId="77777777" w:rsidR="00AA0BCB" w:rsidRPr="00345D70" w:rsidRDefault="00AA0BCB" w:rsidP="00AA0BCB">
      <w:pPr>
        <w:spacing w:line="480" w:lineRule="auto"/>
      </w:pPr>
    </w:p>
    <w:p w14:paraId="45EA365D" w14:textId="77777777" w:rsidR="00AA0BCB" w:rsidRPr="00345D70" w:rsidRDefault="00AA0BCB" w:rsidP="00AA0BCB">
      <w:pPr>
        <w:pStyle w:val="Heading2"/>
        <w:numPr>
          <w:ilvl w:val="1"/>
          <w:numId w:val="56"/>
        </w:numPr>
        <w:spacing w:before="200" w:line="480" w:lineRule="auto"/>
        <w:ind w:left="0" w:firstLine="0"/>
        <w:rPr>
          <w:rFonts w:ascii="Times New Roman" w:hAnsi="Times New Roman" w:cs="Times New Roman"/>
          <w:b/>
          <w:color w:val="auto"/>
          <w:sz w:val="24"/>
          <w:szCs w:val="24"/>
        </w:rPr>
      </w:pPr>
      <w:bookmarkStart w:id="3" w:name="_Toc374040808"/>
      <w:bookmarkStart w:id="4" w:name="_Toc374071877"/>
      <w:bookmarkStart w:id="5" w:name="_Toc380551355"/>
      <w:r w:rsidRPr="00345D70">
        <w:rPr>
          <w:rFonts w:ascii="Times New Roman" w:hAnsi="Times New Roman" w:cs="Times New Roman"/>
          <w:b/>
          <w:color w:val="auto"/>
          <w:sz w:val="24"/>
          <w:szCs w:val="24"/>
        </w:rPr>
        <w:t xml:space="preserve">  The Background of the Study</w:t>
      </w:r>
      <w:bookmarkEnd w:id="3"/>
      <w:bookmarkEnd w:id="4"/>
      <w:bookmarkEnd w:id="5"/>
      <w:r w:rsidRPr="00345D70">
        <w:rPr>
          <w:rFonts w:ascii="Times New Roman" w:hAnsi="Times New Roman" w:cs="Times New Roman"/>
          <w:b/>
          <w:color w:val="auto"/>
          <w:sz w:val="24"/>
          <w:szCs w:val="24"/>
        </w:rPr>
        <w:t xml:space="preserve"> </w:t>
      </w:r>
    </w:p>
    <w:p w14:paraId="45346407" w14:textId="77777777" w:rsidR="00AA0BCB" w:rsidRPr="00345D70" w:rsidRDefault="00AA0BCB" w:rsidP="00AA0BCB">
      <w:pPr>
        <w:tabs>
          <w:tab w:val="left" w:pos="601"/>
        </w:tabs>
        <w:spacing w:line="480" w:lineRule="auto"/>
        <w:ind w:firstLine="601"/>
        <w:jc w:val="both"/>
      </w:pPr>
      <w:r w:rsidRPr="00345D70">
        <w:t>There are many ways that people used in translating subtitle, not only anime but also movie. According the expert and the result of translating is different each other because the result translation is multi-perception.</w:t>
      </w:r>
    </w:p>
    <w:p w14:paraId="05EE3D02" w14:textId="77777777" w:rsidR="00AA0BCB" w:rsidRPr="00345D70" w:rsidRDefault="00AA0BCB" w:rsidP="00AA0BCB">
      <w:pPr>
        <w:tabs>
          <w:tab w:val="left" w:pos="601"/>
          <w:tab w:val="right" w:pos="9026"/>
        </w:tabs>
        <w:spacing w:line="480" w:lineRule="auto"/>
        <w:ind w:firstLine="601"/>
        <w:jc w:val="both"/>
      </w:pPr>
      <w:r w:rsidRPr="00345D70">
        <w:t>Translation is to transfer written or spoken SL texts to equivalent written or spoken TL texts. In general, the purpose of translation is to reproduce various kinds of texts—including religious, literary, scientific, and philosophical texts—in another language and thus making them available to wider readers.</w:t>
      </w:r>
    </w:p>
    <w:p w14:paraId="1FA72EC0" w14:textId="77777777" w:rsidR="00AA0BCB" w:rsidRPr="00345D70" w:rsidRDefault="00AA0BCB" w:rsidP="00AA0BCB">
      <w:pPr>
        <w:tabs>
          <w:tab w:val="left" w:pos="601"/>
          <w:tab w:val="right" w:pos="9026"/>
        </w:tabs>
        <w:spacing w:line="480" w:lineRule="auto"/>
        <w:ind w:firstLine="601"/>
        <w:jc w:val="both"/>
      </w:pPr>
      <w:r w:rsidRPr="00345D70">
        <w:t>Part of people think that translating is hard to do and boring activity while the others people like it. But the writer thinks that translating is interesting activity because we can explore our vocabulary and knowledge especially in translating anime manga.</w:t>
      </w:r>
    </w:p>
    <w:p w14:paraId="6BB937FD" w14:textId="77777777" w:rsidR="00AA0BCB" w:rsidRPr="00345D70" w:rsidRDefault="00AA0BCB" w:rsidP="00AA0BCB">
      <w:pPr>
        <w:tabs>
          <w:tab w:val="left" w:pos="601"/>
        </w:tabs>
        <w:spacing w:line="480" w:lineRule="auto"/>
        <w:ind w:firstLine="601"/>
        <w:jc w:val="both"/>
      </w:pPr>
      <w:r w:rsidRPr="00345D70">
        <w:t>“Translation is rendering the meaning of a text into another language in the way that the author intended the text”. (Newmark 1988: 5).</w:t>
      </w:r>
    </w:p>
    <w:p w14:paraId="3BA5E69D" w14:textId="77777777" w:rsidR="00AA0BCB" w:rsidRPr="00345D70" w:rsidRDefault="00AA0BCB" w:rsidP="00AA0BCB">
      <w:pPr>
        <w:tabs>
          <w:tab w:val="left" w:pos="601"/>
        </w:tabs>
        <w:spacing w:line="480" w:lineRule="auto"/>
        <w:ind w:firstLine="601"/>
        <w:jc w:val="both"/>
      </w:pPr>
      <w:r w:rsidRPr="00345D70">
        <w:rPr>
          <w:bCs/>
        </w:rPr>
        <w:t>“Anime is a word from English that is “animation” which influenced by Japan’s comic style”. (</w:t>
      </w:r>
      <w:r w:rsidRPr="00345D70">
        <w:t xml:space="preserve"> Ilham Zoebazary 2012 : 4</w:t>
      </w:r>
      <w:r w:rsidRPr="00345D70">
        <w:rPr>
          <w:bCs/>
        </w:rPr>
        <w:t>)</w:t>
      </w:r>
    </w:p>
    <w:p w14:paraId="668CD8B2" w14:textId="77777777" w:rsidR="00AA0BCB" w:rsidRPr="00345D70" w:rsidRDefault="00AA0BCB" w:rsidP="00AA0BCB">
      <w:pPr>
        <w:tabs>
          <w:tab w:val="left" w:pos="601"/>
        </w:tabs>
        <w:spacing w:line="480" w:lineRule="auto"/>
        <w:ind w:firstLine="601"/>
        <w:jc w:val="both"/>
      </w:pPr>
      <w:r w:rsidRPr="00345D70">
        <w:t xml:space="preserve">Based on the definition above the writer </w:t>
      </w:r>
      <w:r>
        <w:t>wants</w:t>
      </w:r>
      <w:r w:rsidRPr="00345D70">
        <w:t xml:space="preserve"> to know how the use anime for translation practice. Then, this study will be employed in the title “The effectiveness of Using Anime for Translation Practice”.</w:t>
      </w:r>
    </w:p>
    <w:p w14:paraId="4461FF54" w14:textId="77777777" w:rsidR="00AA0BCB" w:rsidRPr="00345D70" w:rsidRDefault="00AA0BCB" w:rsidP="00AA0BCB">
      <w:pPr>
        <w:pStyle w:val="Heading2"/>
        <w:numPr>
          <w:ilvl w:val="1"/>
          <w:numId w:val="50"/>
        </w:numPr>
        <w:spacing w:before="200" w:line="480" w:lineRule="auto"/>
        <w:ind w:left="0" w:firstLine="0"/>
        <w:rPr>
          <w:rFonts w:ascii="Times New Roman" w:hAnsi="Times New Roman" w:cs="Times New Roman"/>
          <w:b/>
          <w:color w:val="auto"/>
          <w:sz w:val="24"/>
          <w:szCs w:val="24"/>
        </w:rPr>
      </w:pPr>
      <w:bookmarkStart w:id="6" w:name="_Toc374040809"/>
      <w:bookmarkStart w:id="7" w:name="_Toc374071878"/>
      <w:bookmarkStart w:id="8" w:name="_Toc380551356"/>
      <w:r w:rsidRPr="00345D70">
        <w:rPr>
          <w:rFonts w:ascii="Times New Roman" w:hAnsi="Times New Roman" w:cs="Times New Roman"/>
          <w:b/>
          <w:color w:val="auto"/>
          <w:sz w:val="24"/>
          <w:szCs w:val="24"/>
        </w:rPr>
        <w:lastRenderedPageBreak/>
        <w:t xml:space="preserve">  The Reasons for Choosing the Topic</w:t>
      </w:r>
      <w:bookmarkEnd w:id="6"/>
      <w:bookmarkEnd w:id="7"/>
      <w:bookmarkEnd w:id="8"/>
      <w:r w:rsidRPr="00345D70">
        <w:rPr>
          <w:rFonts w:ascii="Times New Roman" w:hAnsi="Times New Roman" w:cs="Times New Roman"/>
          <w:b/>
          <w:color w:val="auto"/>
          <w:sz w:val="24"/>
          <w:szCs w:val="24"/>
        </w:rPr>
        <w:t xml:space="preserve"> </w:t>
      </w:r>
    </w:p>
    <w:p w14:paraId="7E8D0B1C" w14:textId="77777777" w:rsidR="00AA0BCB" w:rsidRPr="00345D70" w:rsidRDefault="00AA0BCB" w:rsidP="00AA0BCB">
      <w:pPr>
        <w:spacing w:line="480" w:lineRule="auto"/>
        <w:ind w:firstLine="720"/>
        <w:jc w:val="both"/>
      </w:pPr>
      <w:r w:rsidRPr="00345D70">
        <w:t>There are few reasons why the writer chose this topic. First, translating is one of the important elements in English. The writer agrees that translating is pretty important because it’s included component of communication.</w:t>
      </w:r>
    </w:p>
    <w:p w14:paraId="03F029F6" w14:textId="77777777" w:rsidR="00AA0BCB" w:rsidRPr="00345D70" w:rsidRDefault="00AA0BCB" w:rsidP="00AA0BCB">
      <w:pPr>
        <w:spacing w:line="480" w:lineRule="auto"/>
        <w:ind w:firstLine="720"/>
        <w:jc w:val="both"/>
      </w:pPr>
      <w:r w:rsidRPr="00345D70">
        <w:t>The second reason, translation is very important for people to understand the meaning of foreign language especially English. Almost every book of science for study used English. So</w:t>
      </w:r>
      <w:r>
        <w:t>,</w:t>
      </w:r>
      <w:r w:rsidRPr="00345D70">
        <w:t xml:space="preserve"> translation is very important to be learned by people. </w:t>
      </w:r>
    </w:p>
    <w:p w14:paraId="2F866E5A" w14:textId="77777777" w:rsidR="00AA0BCB" w:rsidRPr="00345D70" w:rsidRDefault="00AA0BCB" w:rsidP="00AA0BCB">
      <w:pPr>
        <w:spacing w:line="480" w:lineRule="auto"/>
        <w:ind w:firstLine="720"/>
        <w:jc w:val="both"/>
      </w:pPr>
    </w:p>
    <w:p w14:paraId="53443E13" w14:textId="77777777" w:rsidR="00AA0BCB" w:rsidRPr="00345D70" w:rsidRDefault="00AA0BCB" w:rsidP="00AA0BCB">
      <w:pPr>
        <w:keepNext/>
        <w:keepLines/>
        <w:widowControl/>
        <w:numPr>
          <w:ilvl w:val="1"/>
          <w:numId w:val="50"/>
        </w:numPr>
        <w:autoSpaceDE/>
        <w:autoSpaceDN/>
        <w:adjustRightInd/>
        <w:spacing w:before="200" w:line="480" w:lineRule="auto"/>
        <w:outlineLvl w:val="1"/>
        <w:rPr>
          <w:b/>
          <w:bCs/>
        </w:rPr>
      </w:pPr>
      <w:bookmarkStart w:id="9" w:name="_Toc374040810"/>
      <w:bookmarkStart w:id="10" w:name="_Toc374071879"/>
      <w:bookmarkStart w:id="11" w:name="_Toc374091206"/>
      <w:bookmarkStart w:id="12" w:name="_Toc380551357"/>
      <w:r w:rsidRPr="00345D70">
        <w:rPr>
          <w:b/>
          <w:bCs/>
        </w:rPr>
        <w:t xml:space="preserve">  The Assumptions</w:t>
      </w:r>
      <w:bookmarkEnd w:id="9"/>
      <w:bookmarkEnd w:id="10"/>
      <w:bookmarkEnd w:id="11"/>
      <w:bookmarkEnd w:id="12"/>
    </w:p>
    <w:p w14:paraId="7C0E2E66" w14:textId="77777777" w:rsidR="00AA0BCB" w:rsidRPr="00345D70" w:rsidRDefault="00AA0BCB" w:rsidP="00AA0BCB">
      <w:pPr>
        <w:spacing w:line="480" w:lineRule="auto"/>
        <w:jc w:val="both"/>
      </w:pPr>
      <w:r w:rsidRPr="00345D70">
        <w:rPr>
          <w:b/>
        </w:rPr>
        <w:tab/>
      </w:r>
      <w:r w:rsidRPr="00345D70">
        <w:t>This research is based on the following assumptions:</w:t>
      </w:r>
    </w:p>
    <w:p w14:paraId="4716F48B" w14:textId="77777777" w:rsidR="00AA0BCB" w:rsidRPr="00345D70" w:rsidRDefault="00AA0BCB" w:rsidP="00AA0BCB">
      <w:pPr>
        <w:pStyle w:val="ListParagraph"/>
        <w:widowControl/>
        <w:numPr>
          <w:ilvl w:val="0"/>
          <w:numId w:val="52"/>
        </w:numPr>
        <w:spacing w:after="200" w:line="480" w:lineRule="auto"/>
        <w:jc w:val="both"/>
      </w:pPr>
      <w:r w:rsidRPr="00345D70">
        <w:t>Translating subtitle anime can increase students’ translation ability.</w:t>
      </w:r>
    </w:p>
    <w:p w14:paraId="56B04B24" w14:textId="77777777" w:rsidR="00AA0BCB" w:rsidRPr="00345D70" w:rsidRDefault="00AA0BCB" w:rsidP="00AA0BCB">
      <w:pPr>
        <w:pStyle w:val="ListParagraph"/>
        <w:widowControl/>
        <w:numPr>
          <w:ilvl w:val="0"/>
          <w:numId w:val="52"/>
        </w:numPr>
        <w:spacing w:after="200" w:line="480" w:lineRule="auto"/>
        <w:jc w:val="both"/>
      </w:pPr>
      <w:r w:rsidRPr="00345D70">
        <w:t>Translations anime can give the effectiveness in translation practice.</w:t>
      </w:r>
    </w:p>
    <w:p w14:paraId="443F8B54" w14:textId="77777777" w:rsidR="00AA0BCB" w:rsidRPr="00345D70" w:rsidRDefault="00AA0BCB" w:rsidP="00AA0BCB">
      <w:pPr>
        <w:spacing w:line="480" w:lineRule="auto"/>
        <w:jc w:val="both"/>
      </w:pPr>
    </w:p>
    <w:p w14:paraId="54D0FAE5" w14:textId="77777777" w:rsidR="00AA0BCB" w:rsidRPr="00345D70" w:rsidRDefault="00AA0BCB" w:rsidP="00AA0BCB">
      <w:pPr>
        <w:keepNext/>
        <w:keepLines/>
        <w:widowControl/>
        <w:numPr>
          <w:ilvl w:val="1"/>
          <w:numId w:val="50"/>
        </w:numPr>
        <w:autoSpaceDE/>
        <w:autoSpaceDN/>
        <w:adjustRightInd/>
        <w:spacing w:line="480" w:lineRule="auto"/>
        <w:outlineLvl w:val="1"/>
        <w:rPr>
          <w:b/>
          <w:bCs/>
        </w:rPr>
      </w:pPr>
      <w:bookmarkStart w:id="13" w:name="_Toc374040811"/>
      <w:bookmarkStart w:id="14" w:name="_Toc374071880"/>
      <w:bookmarkStart w:id="15" w:name="_Toc374091207"/>
      <w:bookmarkStart w:id="16" w:name="_Toc380551358"/>
      <w:r w:rsidRPr="00345D70">
        <w:rPr>
          <w:b/>
          <w:bCs/>
        </w:rPr>
        <w:t xml:space="preserve">  The Problem Statement</w:t>
      </w:r>
      <w:bookmarkEnd w:id="13"/>
      <w:bookmarkEnd w:id="14"/>
      <w:bookmarkEnd w:id="15"/>
      <w:bookmarkEnd w:id="16"/>
      <w:r w:rsidRPr="00345D70">
        <w:rPr>
          <w:b/>
          <w:bCs/>
        </w:rPr>
        <w:t xml:space="preserve"> </w:t>
      </w:r>
    </w:p>
    <w:p w14:paraId="7035F3D0" w14:textId="77777777" w:rsidR="00AA0BCB" w:rsidRPr="00345D70" w:rsidRDefault="00AA0BCB" w:rsidP="00AA0BCB">
      <w:pPr>
        <w:pStyle w:val="ListParagraph"/>
        <w:spacing w:line="480" w:lineRule="auto"/>
        <w:jc w:val="both"/>
      </w:pPr>
      <w:r w:rsidRPr="00345D70">
        <w:t>How far can anime give the effectiveness in translation practice?</w:t>
      </w:r>
    </w:p>
    <w:p w14:paraId="60D75D7C" w14:textId="77777777" w:rsidR="00AA0BCB" w:rsidRPr="00345D70" w:rsidRDefault="00AA0BCB" w:rsidP="00AA0BCB">
      <w:pPr>
        <w:spacing w:line="480" w:lineRule="auto"/>
        <w:jc w:val="both"/>
      </w:pPr>
    </w:p>
    <w:p w14:paraId="412A3FAE" w14:textId="77777777" w:rsidR="00AA0BCB" w:rsidRPr="00345D70" w:rsidRDefault="00AA0BCB" w:rsidP="00AA0BCB">
      <w:pPr>
        <w:pStyle w:val="Heading2"/>
        <w:numPr>
          <w:ilvl w:val="1"/>
          <w:numId w:val="50"/>
        </w:numPr>
        <w:spacing w:before="0" w:line="480" w:lineRule="auto"/>
        <w:ind w:left="0" w:firstLine="0"/>
        <w:rPr>
          <w:rFonts w:ascii="Times New Roman" w:eastAsia="Times New Roman" w:hAnsi="Times New Roman" w:cs="Times New Roman"/>
          <w:b/>
          <w:bCs/>
          <w:color w:val="auto"/>
          <w:sz w:val="24"/>
          <w:szCs w:val="24"/>
        </w:rPr>
      </w:pPr>
      <w:bookmarkStart w:id="17" w:name="_Toc374040812"/>
      <w:bookmarkStart w:id="18" w:name="_Toc374071881"/>
      <w:bookmarkStart w:id="19" w:name="_Toc374091208"/>
      <w:bookmarkStart w:id="20" w:name="_Toc380551359"/>
      <w:r w:rsidRPr="00345D70">
        <w:rPr>
          <w:rFonts w:ascii="Times New Roman" w:eastAsia="Times New Roman" w:hAnsi="Times New Roman" w:cs="Times New Roman"/>
          <w:b/>
          <w:bCs/>
          <w:color w:val="auto"/>
          <w:sz w:val="24"/>
          <w:szCs w:val="24"/>
        </w:rPr>
        <w:t xml:space="preserve">  The Objectives of the Study</w:t>
      </w:r>
      <w:bookmarkEnd w:id="17"/>
      <w:bookmarkEnd w:id="18"/>
      <w:bookmarkEnd w:id="19"/>
      <w:bookmarkEnd w:id="20"/>
      <w:r w:rsidRPr="00345D70">
        <w:rPr>
          <w:rFonts w:ascii="Times New Roman" w:eastAsia="Times New Roman" w:hAnsi="Times New Roman" w:cs="Times New Roman"/>
          <w:b/>
          <w:bCs/>
          <w:color w:val="auto"/>
          <w:sz w:val="24"/>
          <w:szCs w:val="24"/>
        </w:rPr>
        <w:t xml:space="preserve"> </w:t>
      </w:r>
    </w:p>
    <w:p w14:paraId="0CD9C3B1" w14:textId="77777777" w:rsidR="00AA0BCB" w:rsidRPr="00345D70" w:rsidRDefault="00AA0BCB" w:rsidP="00AA0BCB">
      <w:pPr>
        <w:spacing w:line="480" w:lineRule="auto"/>
        <w:ind w:firstLine="720"/>
        <w:jc w:val="both"/>
      </w:pPr>
      <w:r w:rsidRPr="00345D70">
        <w:t>Based on the questions that have been stated above, the research purpose</w:t>
      </w:r>
      <w:r>
        <w:rPr>
          <w:lang w:val="id-ID"/>
        </w:rPr>
        <w:t>s</w:t>
      </w:r>
      <w:r w:rsidRPr="00345D70">
        <w:t xml:space="preserve"> </w:t>
      </w:r>
      <w:r>
        <w:rPr>
          <w:lang w:val="id-ID"/>
        </w:rPr>
        <w:t>are</w:t>
      </w:r>
      <w:r w:rsidRPr="00345D70">
        <w:t>:</w:t>
      </w:r>
    </w:p>
    <w:p w14:paraId="193509BC" w14:textId="77777777" w:rsidR="00AA0BCB" w:rsidRPr="00345D70" w:rsidRDefault="00AA0BCB" w:rsidP="00AA0BCB">
      <w:pPr>
        <w:pStyle w:val="ListParagraph"/>
        <w:widowControl/>
        <w:numPr>
          <w:ilvl w:val="0"/>
          <w:numId w:val="51"/>
        </w:numPr>
        <w:autoSpaceDE/>
        <w:autoSpaceDN/>
        <w:adjustRightInd/>
        <w:spacing w:after="200" w:line="480" w:lineRule="auto"/>
        <w:jc w:val="both"/>
      </w:pPr>
      <w:r w:rsidRPr="00345D70">
        <w:t>To know how far anime can give the effectiveness in translation practice.</w:t>
      </w:r>
    </w:p>
    <w:p w14:paraId="22C34020" w14:textId="77777777" w:rsidR="00AA0BCB" w:rsidRDefault="00AA0BCB" w:rsidP="00AA0BCB">
      <w:pPr>
        <w:pStyle w:val="ListParagraph"/>
        <w:widowControl/>
        <w:numPr>
          <w:ilvl w:val="0"/>
          <w:numId w:val="51"/>
        </w:numPr>
        <w:autoSpaceDE/>
        <w:autoSpaceDN/>
        <w:adjustRightInd/>
        <w:spacing w:after="200" w:line="480" w:lineRule="auto"/>
        <w:jc w:val="both"/>
      </w:pPr>
      <w:r w:rsidRPr="00345D70">
        <w:t>To find the most effective way of translating.</w:t>
      </w:r>
    </w:p>
    <w:p w14:paraId="377FC266" w14:textId="77777777" w:rsidR="00AA0BCB" w:rsidRPr="00124BEE" w:rsidRDefault="00AA0BCB" w:rsidP="00AA0BCB">
      <w:pPr>
        <w:spacing w:line="480" w:lineRule="auto"/>
        <w:jc w:val="both"/>
      </w:pPr>
    </w:p>
    <w:p w14:paraId="3B51946D" w14:textId="77777777" w:rsidR="00AA0BCB" w:rsidRPr="00345D70" w:rsidRDefault="00AA0BCB" w:rsidP="00AA0BCB">
      <w:pPr>
        <w:keepNext/>
        <w:keepLines/>
        <w:widowControl/>
        <w:numPr>
          <w:ilvl w:val="1"/>
          <w:numId w:val="50"/>
        </w:numPr>
        <w:autoSpaceDE/>
        <w:autoSpaceDN/>
        <w:adjustRightInd/>
        <w:spacing w:before="200" w:line="480" w:lineRule="auto"/>
        <w:outlineLvl w:val="1"/>
        <w:rPr>
          <w:b/>
          <w:bCs/>
        </w:rPr>
      </w:pPr>
      <w:bookmarkStart w:id="21" w:name="_Toc374040813"/>
      <w:bookmarkStart w:id="22" w:name="_Toc374071882"/>
      <w:bookmarkStart w:id="23" w:name="_Toc374091209"/>
      <w:bookmarkStart w:id="24" w:name="_Toc380551360"/>
      <w:r w:rsidRPr="00345D70">
        <w:rPr>
          <w:b/>
          <w:bCs/>
        </w:rPr>
        <w:t xml:space="preserve">  The Scope and Limitation</w:t>
      </w:r>
      <w:bookmarkEnd w:id="21"/>
      <w:bookmarkEnd w:id="22"/>
      <w:bookmarkEnd w:id="23"/>
      <w:bookmarkEnd w:id="24"/>
      <w:r w:rsidRPr="00345D70">
        <w:tab/>
      </w:r>
    </w:p>
    <w:p w14:paraId="43B7FD7A" w14:textId="77777777" w:rsidR="00AA0BCB" w:rsidRPr="00345D70" w:rsidRDefault="00AA0BCB" w:rsidP="00AA0BCB">
      <w:pPr>
        <w:spacing w:line="480" w:lineRule="auto"/>
        <w:ind w:firstLine="720"/>
        <w:jc w:val="both"/>
      </w:pPr>
      <w:r w:rsidRPr="00345D70">
        <w:t>To simplify the range of the study the writer limits the research as follows:</w:t>
      </w:r>
    </w:p>
    <w:p w14:paraId="04841009" w14:textId="77777777" w:rsidR="00AA0BCB" w:rsidRPr="00345D70" w:rsidRDefault="00AA0BCB" w:rsidP="00AA0BCB">
      <w:pPr>
        <w:pStyle w:val="ListParagraph"/>
        <w:widowControl/>
        <w:numPr>
          <w:ilvl w:val="0"/>
          <w:numId w:val="55"/>
        </w:numPr>
        <w:autoSpaceDE/>
        <w:autoSpaceDN/>
        <w:adjustRightInd/>
        <w:spacing w:after="200" w:line="480" w:lineRule="auto"/>
        <w:ind w:left="709"/>
        <w:jc w:val="both"/>
      </w:pPr>
      <w:r w:rsidRPr="00345D70">
        <w:t>The research is only focused on</w:t>
      </w:r>
      <w:r>
        <w:t xml:space="preserve"> the</w:t>
      </w:r>
      <w:r w:rsidRPr="00345D70">
        <w:t xml:space="preserve"> fourth grade Class C students of STKIP Garut;</w:t>
      </w:r>
    </w:p>
    <w:p w14:paraId="5967CD29" w14:textId="77777777" w:rsidR="00AA0BCB" w:rsidRPr="00345D70" w:rsidRDefault="00AA0BCB" w:rsidP="00AA0BCB">
      <w:pPr>
        <w:pStyle w:val="ListParagraph"/>
        <w:widowControl/>
        <w:numPr>
          <w:ilvl w:val="0"/>
          <w:numId w:val="55"/>
        </w:numPr>
        <w:autoSpaceDE/>
        <w:autoSpaceDN/>
        <w:adjustRightInd/>
        <w:spacing w:after="200" w:line="480" w:lineRule="auto"/>
        <w:ind w:left="709"/>
        <w:jc w:val="both"/>
      </w:pPr>
      <w:r w:rsidRPr="00345D70">
        <w:t xml:space="preserve">The research is only focused on </w:t>
      </w:r>
      <w:r>
        <w:t>t</w:t>
      </w:r>
      <w:r w:rsidRPr="00345D70">
        <w:t>ranslation subject;</w:t>
      </w:r>
      <w:r>
        <w:t xml:space="preserve"> </w:t>
      </w:r>
    </w:p>
    <w:p w14:paraId="7E3677F4" w14:textId="77777777" w:rsidR="00AA0BCB" w:rsidRPr="00345D70" w:rsidRDefault="00AA0BCB" w:rsidP="00AA0BCB">
      <w:pPr>
        <w:pStyle w:val="ListParagraph"/>
        <w:widowControl/>
        <w:numPr>
          <w:ilvl w:val="0"/>
          <w:numId w:val="55"/>
        </w:numPr>
        <w:autoSpaceDE/>
        <w:autoSpaceDN/>
        <w:adjustRightInd/>
        <w:spacing w:before="240" w:after="200" w:line="480" w:lineRule="auto"/>
        <w:ind w:left="709"/>
        <w:jc w:val="both"/>
      </w:pPr>
      <w:r w:rsidRPr="00345D70">
        <w:t>The research is only focused on using anime in translation practice.</w:t>
      </w:r>
    </w:p>
    <w:p w14:paraId="0AA4D896" w14:textId="77777777" w:rsidR="00AA0BCB" w:rsidRPr="00345D70" w:rsidRDefault="00AA0BCB" w:rsidP="00AA0BCB">
      <w:pPr>
        <w:pStyle w:val="Heading2"/>
        <w:numPr>
          <w:ilvl w:val="1"/>
          <w:numId w:val="50"/>
        </w:numPr>
        <w:spacing w:before="240" w:line="480" w:lineRule="auto"/>
        <w:ind w:left="0" w:firstLine="0"/>
        <w:rPr>
          <w:rFonts w:ascii="Times New Roman" w:eastAsia="Times New Roman" w:hAnsi="Times New Roman" w:cs="Times New Roman"/>
          <w:b/>
          <w:bCs/>
          <w:color w:val="auto"/>
          <w:sz w:val="24"/>
          <w:szCs w:val="24"/>
        </w:rPr>
      </w:pPr>
      <w:r w:rsidRPr="00345D70">
        <w:rPr>
          <w:rFonts w:cs="Times New Roman"/>
          <w:b/>
          <w:szCs w:val="24"/>
        </w:rPr>
        <w:t xml:space="preserve"> </w:t>
      </w:r>
      <w:bookmarkStart w:id="25" w:name="_Toc374040814"/>
      <w:bookmarkStart w:id="26" w:name="_Toc374071883"/>
      <w:bookmarkStart w:id="27" w:name="_Toc374091210"/>
      <w:bookmarkStart w:id="28" w:name="_Toc380551361"/>
      <w:r w:rsidRPr="00345D70">
        <w:rPr>
          <w:rFonts w:cs="Times New Roman"/>
          <w:b/>
          <w:szCs w:val="24"/>
        </w:rPr>
        <w:t xml:space="preserve"> </w:t>
      </w:r>
      <w:r w:rsidRPr="00345D70">
        <w:rPr>
          <w:rFonts w:ascii="Times New Roman" w:hAnsi="Times New Roman" w:cs="Times New Roman"/>
          <w:b/>
          <w:color w:val="auto"/>
          <w:sz w:val="24"/>
          <w:szCs w:val="24"/>
        </w:rPr>
        <w:t>The</w:t>
      </w:r>
      <w:r w:rsidRPr="00345D70">
        <w:rPr>
          <w:rFonts w:ascii="Times New Roman" w:eastAsia="Times New Roman" w:hAnsi="Times New Roman" w:cs="Times New Roman"/>
          <w:b/>
          <w:bCs/>
          <w:color w:val="auto"/>
          <w:sz w:val="24"/>
          <w:szCs w:val="24"/>
        </w:rPr>
        <w:t xml:space="preserve"> Hypothesis</w:t>
      </w:r>
      <w:bookmarkEnd w:id="25"/>
      <w:bookmarkEnd w:id="26"/>
      <w:bookmarkEnd w:id="27"/>
      <w:bookmarkEnd w:id="28"/>
      <w:r w:rsidRPr="00345D70">
        <w:rPr>
          <w:rFonts w:ascii="Times New Roman" w:eastAsia="Times New Roman" w:hAnsi="Times New Roman" w:cs="Times New Roman"/>
          <w:b/>
          <w:bCs/>
          <w:color w:val="auto"/>
          <w:sz w:val="24"/>
          <w:szCs w:val="24"/>
        </w:rPr>
        <w:t xml:space="preserve"> </w:t>
      </w:r>
      <w:r>
        <w:rPr>
          <w:rFonts w:ascii="Times New Roman" w:eastAsia="Times New Roman" w:hAnsi="Times New Roman" w:cs="Times New Roman"/>
          <w:b/>
          <w:bCs/>
          <w:color w:val="auto"/>
          <w:sz w:val="24"/>
          <w:szCs w:val="24"/>
          <w:lang w:val="id-ID"/>
        </w:rPr>
        <w:t>of the Study</w:t>
      </w:r>
    </w:p>
    <w:p w14:paraId="7115993A" w14:textId="77777777" w:rsidR="00AA0BCB" w:rsidRPr="00345D70" w:rsidRDefault="00AA0BCB" w:rsidP="00AA0BCB">
      <w:pPr>
        <w:pStyle w:val="ListParagraph"/>
        <w:spacing w:line="480" w:lineRule="auto"/>
        <w:ind w:left="0" w:firstLine="426"/>
        <w:jc w:val="both"/>
      </w:pPr>
      <w:r w:rsidRPr="00345D70">
        <w:t xml:space="preserve">Hypothesis is a tentative assumption about one problem that should be proved by valid data and/or information gained through some researches using defined method (Sudarmayanti and Hidayat, 2011:108). Hypothesis is temporary response to the formulation of research problems, where the research question problem has been expressed in the form of question sentence.  </w:t>
      </w:r>
    </w:p>
    <w:p w14:paraId="64A442C0" w14:textId="77777777" w:rsidR="00AA0BCB" w:rsidRPr="00345D70" w:rsidRDefault="00AA0BCB" w:rsidP="00AA0BCB">
      <w:pPr>
        <w:pStyle w:val="ListParagraph"/>
        <w:spacing w:line="480" w:lineRule="auto"/>
        <w:ind w:left="0" w:firstLine="426"/>
        <w:jc w:val="both"/>
      </w:pPr>
      <w:r w:rsidRPr="00345D70">
        <w:t>The writer tries to provide the hypotheses as follows:</w:t>
      </w:r>
    </w:p>
    <w:p w14:paraId="0CA1A32F" w14:textId="77777777" w:rsidR="00AA0BCB" w:rsidRPr="00345D70" w:rsidRDefault="00AA0BCB" w:rsidP="00AA0BCB">
      <w:pPr>
        <w:pStyle w:val="ListParagraph"/>
        <w:widowControl/>
        <w:numPr>
          <w:ilvl w:val="0"/>
          <w:numId w:val="59"/>
        </w:numPr>
        <w:autoSpaceDE/>
        <w:autoSpaceDN/>
        <w:adjustRightInd/>
        <w:spacing w:line="480" w:lineRule="auto"/>
        <w:jc w:val="both"/>
        <w:rPr>
          <w:szCs w:val="28"/>
        </w:rPr>
      </w:pPr>
      <w:r w:rsidRPr="00345D70">
        <w:rPr>
          <w:szCs w:val="28"/>
        </w:rPr>
        <w:t>H</w:t>
      </w:r>
      <w:r w:rsidRPr="00345D70">
        <w:rPr>
          <w:szCs w:val="28"/>
          <w:vertAlign w:val="subscript"/>
        </w:rPr>
        <w:t>0</w:t>
      </w:r>
      <w:r w:rsidRPr="00345D70">
        <w:rPr>
          <w:szCs w:val="28"/>
        </w:rPr>
        <w:t>: There is no significant effectiveness in using Anime on students’ translation ability.</w:t>
      </w:r>
    </w:p>
    <w:p w14:paraId="2FFDF6FA" w14:textId="77777777" w:rsidR="00AA0BCB" w:rsidRPr="00345D70" w:rsidRDefault="00AA0BCB" w:rsidP="00AA0BCB">
      <w:pPr>
        <w:pStyle w:val="ListParagraph"/>
        <w:widowControl/>
        <w:numPr>
          <w:ilvl w:val="0"/>
          <w:numId w:val="59"/>
        </w:numPr>
        <w:autoSpaceDE/>
        <w:autoSpaceDN/>
        <w:adjustRightInd/>
        <w:spacing w:after="200" w:line="480" w:lineRule="auto"/>
        <w:jc w:val="both"/>
        <w:rPr>
          <w:szCs w:val="28"/>
        </w:rPr>
      </w:pPr>
      <w:r w:rsidRPr="00345D70">
        <w:rPr>
          <w:szCs w:val="28"/>
        </w:rPr>
        <w:t>H</w:t>
      </w:r>
      <w:r w:rsidRPr="00345D70">
        <w:rPr>
          <w:szCs w:val="28"/>
          <w:vertAlign w:val="subscript"/>
        </w:rPr>
        <w:t>a</w:t>
      </w:r>
      <w:r w:rsidRPr="00345D70">
        <w:rPr>
          <w:szCs w:val="28"/>
        </w:rPr>
        <w:t>: There is significant effectiveness in using Anime on students’ translation ability.</w:t>
      </w:r>
    </w:p>
    <w:p w14:paraId="3CF89170" w14:textId="77777777" w:rsidR="00AA0BCB" w:rsidRPr="00345D70" w:rsidRDefault="00AA0BCB" w:rsidP="00AA0BCB">
      <w:pPr>
        <w:pStyle w:val="Heading2"/>
        <w:numPr>
          <w:ilvl w:val="1"/>
          <w:numId w:val="50"/>
        </w:numPr>
        <w:spacing w:before="200" w:line="480" w:lineRule="auto"/>
        <w:ind w:left="0" w:firstLine="0"/>
        <w:rPr>
          <w:rFonts w:ascii="Times New Roman" w:eastAsia="Times New Roman" w:hAnsi="Times New Roman" w:cs="Times New Roman"/>
          <w:b/>
          <w:bCs/>
          <w:color w:val="auto"/>
          <w:sz w:val="24"/>
          <w:szCs w:val="24"/>
        </w:rPr>
      </w:pPr>
      <w:bookmarkStart w:id="29" w:name="_Toc374040815"/>
      <w:bookmarkStart w:id="30" w:name="_Toc374071884"/>
      <w:bookmarkStart w:id="31" w:name="_Toc374091211"/>
      <w:bookmarkStart w:id="32" w:name="_Toc380551362"/>
      <w:r w:rsidRPr="00345D70">
        <w:rPr>
          <w:rFonts w:ascii="Times New Roman" w:eastAsia="Times New Roman" w:hAnsi="Times New Roman" w:cs="Times New Roman"/>
          <w:b/>
          <w:bCs/>
          <w:color w:val="auto"/>
          <w:sz w:val="24"/>
          <w:szCs w:val="24"/>
        </w:rPr>
        <w:t xml:space="preserve">  The Research Method</w:t>
      </w:r>
      <w:bookmarkEnd w:id="29"/>
      <w:bookmarkEnd w:id="30"/>
      <w:bookmarkEnd w:id="31"/>
      <w:bookmarkEnd w:id="32"/>
      <w:r w:rsidRPr="00345D70">
        <w:rPr>
          <w:rFonts w:ascii="Times New Roman" w:eastAsia="Times New Roman" w:hAnsi="Times New Roman" w:cs="Times New Roman"/>
          <w:b/>
          <w:bCs/>
          <w:color w:val="auto"/>
          <w:sz w:val="24"/>
          <w:szCs w:val="24"/>
        </w:rPr>
        <w:t xml:space="preserve"> </w:t>
      </w:r>
    </w:p>
    <w:p w14:paraId="26F04D81" w14:textId="77777777" w:rsidR="00AA0BCB" w:rsidRPr="00345D70" w:rsidRDefault="00AA0BCB" w:rsidP="00AA0BCB">
      <w:pPr>
        <w:spacing w:line="480" w:lineRule="auto"/>
        <w:ind w:firstLine="426"/>
        <w:jc w:val="both"/>
      </w:pPr>
      <w:r w:rsidRPr="00345D70">
        <w:t>The writer designs this paper as follows:</w:t>
      </w:r>
    </w:p>
    <w:p w14:paraId="6BDA2334" w14:textId="77777777" w:rsidR="00AA0BCB" w:rsidRPr="00345D70" w:rsidRDefault="00AA0BCB" w:rsidP="00AA0BCB">
      <w:pPr>
        <w:pStyle w:val="ListParagraph"/>
        <w:widowControl/>
        <w:numPr>
          <w:ilvl w:val="0"/>
          <w:numId w:val="57"/>
        </w:numPr>
        <w:autoSpaceDE/>
        <w:autoSpaceDN/>
        <w:adjustRightInd/>
        <w:spacing w:line="480" w:lineRule="auto"/>
        <w:ind w:left="0" w:firstLine="426"/>
        <w:jc w:val="both"/>
      </w:pPr>
      <w:r w:rsidRPr="00345D70">
        <w:t>Method</w:t>
      </w:r>
    </w:p>
    <w:p w14:paraId="2A857DD3" w14:textId="77777777" w:rsidR="00AA0BCB" w:rsidRPr="00345D70" w:rsidRDefault="00AA0BCB" w:rsidP="00AA0BCB">
      <w:pPr>
        <w:pStyle w:val="ListParagraph"/>
        <w:spacing w:line="480" w:lineRule="auto"/>
        <w:ind w:left="0" w:firstLine="709"/>
        <w:jc w:val="both"/>
      </w:pPr>
      <w:r w:rsidRPr="00345D70">
        <w:t>The writer uses the quantitative method which is intended to set out to test hypothesis through the use of objective instruments and appropriate statistical analyses.</w:t>
      </w:r>
    </w:p>
    <w:p w14:paraId="5E38CBE9" w14:textId="77777777" w:rsidR="00AA0BCB" w:rsidRPr="00345D70" w:rsidRDefault="00AA0BCB" w:rsidP="00AA0BCB">
      <w:pPr>
        <w:pStyle w:val="ListParagraph"/>
        <w:spacing w:line="480" w:lineRule="auto"/>
        <w:ind w:left="0" w:firstLine="709"/>
        <w:jc w:val="both"/>
      </w:pPr>
      <w:r w:rsidRPr="00345D70">
        <w:t>According to Cohen (1980), quantitative research is defined as social research that employs empirical methods and empirical statements. He states that an empirical statement is defined as a descriptive statement about what “is” the case in the “real world” rather than what “ought” to be the case. Typically, empirical statements are expressed in numerical terms. Another factor in quantitative research is that empirical evaluations are applied. Empirical evaluations are defined as a form that seeks to determine the degree to which a specific program or policy empirically fulfills or does not fulfill a particular standard or norm.</w:t>
      </w:r>
    </w:p>
    <w:p w14:paraId="43F395B1" w14:textId="77777777" w:rsidR="00AA0BCB" w:rsidRPr="00345D70" w:rsidRDefault="00AA0BCB" w:rsidP="00AA0BCB">
      <w:pPr>
        <w:spacing w:line="480" w:lineRule="auto"/>
        <w:ind w:firstLine="720"/>
        <w:jc w:val="both"/>
      </w:pPr>
      <w:r w:rsidRPr="00345D70">
        <w:t>The quantitative method that the writer uses is the pre-experimental research in which pre-test and post-test design with control group will b</w:t>
      </w:r>
      <w:r>
        <w:t>e applied. The writer will give</w:t>
      </w:r>
      <w:r w:rsidRPr="00345D70">
        <w:t xml:space="preserve"> some treatments after doing the pre</w:t>
      </w:r>
      <w:r>
        <w:t>-test.  The writer observe</w:t>
      </w:r>
      <w:r>
        <w:rPr>
          <w:lang w:val="id-ID"/>
        </w:rPr>
        <w:t>s</w:t>
      </w:r>
      <w:r w:rsidRPr="00345D70">
        <w:t xml:space="preserve"> one </w:t>
      </w:r>
      <w:r>
        <w:t>class</w:t>
      </w:r>
      <w:r w:rsidRPr="00345D70">
        <w:t xml:space="preserve"> of </w:t>
      </w:r>
      <w:r>
        <w:rPr>
          <w:lang w:val="id-ID"/>
        </w:rPr>
        <w:t xml:space="preserve">the </w:t>
      </w:r>
      <w:r w:rsidRPr="00345D70">
        <w:t xml:space="preserve">fourth grade students </w:t>
      </w:r>
      <w:r>
        <w:t xml:space="preserve">in </w:t>
      </w:r>
      <w:r w:rsidRPr="00345D70">
        <w:t>Class 4-C of STKIP Garut.</w:t>
      </w:r>
    </w:p>
    <w:p w14:paraId="72C27E4A" w14:textId="77777777" w:rsidR="00AA0BCB" w:rsidRPr="00345D70" w:rsidRDefault="00AA0BCB" w:rsidP="00AA0BCB">
      <w:pPr>
        <w:pStyle w:val="ListParagraph"/>
        <w:widowControl/>
        <w:numPr>
          <w:ilvl w:val="0"/>
          <w:numId w:val="57"/>
        </w:numPr>
        <w:autoSpaceDE/>
        <w:autoSpaceDN/>
        <w:adjustRightInd/>
        <w:spacing w:line="480" w:lineRule="auto"/>
        <w:ind w:left="0" w:firstLine="426"/>
        <w:jc w:val="both"/>
      </w:pPr>
      <w:r w:rsidRPr="00345D70">
        <w:t>Subject</w:t>
      </w:r>
    </w:p>
    <w:p w14:paraId="2A73D8AA" w14:textId="77777777" w:rsidR="00AA0BCB" w:rsidRPr="00345D70" w:rsidRDefault="00AA0BCB" w:rsidP="00AA0BCB">
      <w:pPr>
        <w:pStyle w:val="ListParagraph"/>
        <w:spacing w:line="480" w:lineRule="auto"/>
        <w:ind w:left="0" w:firstLine="709"/>
        <w:jc w:val="both"/>
      </w:pPr>
      <w:r w:rsidRPr="00345D70">
        <w:t>The subject of the research is thirty one (31) students of STKIP Garut at the last semester of 2013/2014 academic year.</w:t>
      </w:r>
    </w:p>
    <w:p w14:paraId="394BCE4C" w14:textId="77777777" w:rsidR="00AA0BCB" w:rsidRPr="00345D70" w:rsidRDefault="00AA0BCB" w:rsidP="00AA0BCB">
      <w:pPr>
        <w:pStyle w:val="ListParagraph"/>
        <w:widowControl/>
        <w:numPr>
          <w:ilvl w:val="0"/>
          <w:numId w:val="57"/>
        </w:numPr>
        <w:autoSpaceDE/>
        <w:autoSpaceDN/>
        <w:adjustRightInd/>
        <w:spacing w:line="480" w:lineRule="auto"/>
        <w:ind w:left="0" w:firstLine="360"/>
        <w:jc w:val="both"/>
      </w:pPr>
      <w:r w:rsidRPr="00345D70">
        <w:t>Population and Sample</w:t>
      </w:r>
    </w:p>
    <w:p w14:paraId="2C35F99A" w14:textId="77777777" w:rsidR="00AA0BCB" w:rsidRPr="00345D70" w:rsidRDefault="00AA0BCB" w:rsidP="00AA0BCB">
      <w:pPr>
        <w:pStyle w:val="ListParagraph"/>
        <w:spacing w:line="480" w:lineRule="auto"/>
        <w:ind w:left="0" w:firstLine="709"/>
        <w:jc w:val="both"/>
      </w:pPr>
      <w:r w:rsidRPr="00345D70">
        <w:t xml:space="preserve">The population of this research is the fourth grade students of STKIP Garut </w:t>
      </w:r>
      <w:r>
        <w:t>and the writer will take</w:t>
      </w:r>
      <w:r w:rsidRPr="00345D70">
        <w:t xml:space="preserve"> 4-C class as the sample of the research.</w:t>
      </w:r>
    </w:p>
    <w:p w14:paraId="2DB54111" w14:textId="77777777" w:rsidR="00AA0BCB" w:rsidRPr="00345D70" w:rsidRDefault="00AA0BCB" w:rsidP="00AA0BCB">
      <w:pPr>
        <w:keepNext/>
        <w:keepLines/>
        <w:widowControl/>
        <w:numPr>
          <w:ilvl w:val="1"/>
          <w:numId w:val="50"/>
        </w:numPr>
        <w:autoSpaceDE/>
        <w:autoSpaceDN/>
        <w:adjustRightInd/>
        <w:spacing w:before="200" w:line="480" w:lineRule="auto"/>
        <w:outlineLvl w:val="1"/>
        <w:rPr>
          <w:b/>
          <w:bCs/>
        </w:rPr>
      </w:pPr>
      <w:bookmarkStart w:id="33" w:name="_Toc374040816"/>
      <w:bookmarkStart w:id="34" w:name="_Toc374071885"/>
      <w:bookmarkStart w:id="35" w:name="_Toc374091212"/>
      <w:bookmarkStart w:id="36" w:name="_Toc380551363"/>
      <w:r w:rsidRPr="00345D70">
        <w:rPr>
          <w:b/>
          <w:bCs/>
        </w:rPr>
        <w:t xml:space="preserve">  The Significance of the Study</w:t>
      </w:r>
      <w:bookmarkEnd w:id="33"/>
      <w:bookmarkEnd w:id="34"/>
      <w:bookmarkEnd w:id="35"/>
      <w:bookmarkEnd w:id="36"/>
    </w:p>
    <w:p w14:paraId="1D8E04E4" w14:textId="77777777" w:rsidR="00AA0BCB" w:rsidRPr="00345D70" w:rsidRDefault="00AA0BCB" w:rsidP="00AA0BCB">
      <w:pPr>
        <w:spacing w:line="480" w:lineRule="auto"/>
        <w:ind w:firstLine="450"/>
        <w:jc w:val="both"/>
        <w:rPr>
          <w:bCs/>
        </w:rPr>
      </w:pPr>
      <w:r w:rsidRPr="00345D70">
        <w:rPr>
          <w:bCs/>
        </w:rPr>
        <w:t xml:space="preserve">The significance of this research among others: </w:t>
      </w:r>
    </w:p>
    <w:p w14:paraId="6C5E5EE4" w14:textId="77777777" w:rsidR="00AA0BCB" w:rsidRPr="00345D70" w:rsidRDefault="00AA0BCB" w:rsidP="00AA0BCB">
      <w:pPr>
        <w:pStyle w:val="ListParagraph"/>
        <w:widowControl/>
        <w:numPr>
          <w:ilvl w:val="3"/>
          <w:numId w:val="53"/>
        </w:numPr>
        <w:autoSpaceDE/>
        <w:autoSpaceDN/>
        <w:adjustRightInd/>
        <w:spacing w:line="480" w:lineRule="auto"/>
        <w:ind w:left="810"/>
        <w:jc w:val="both"/>
        <w:rPr>
          <w:bCs/>
        </w:rPr>
      </w:pPr>
      <w:r w:rsidRPr="00345D70">
        <w:rPr>
          <w:bCs/>
        </w:rPr>
        <w:t>This research can be useful for the researcher and the reader as problem solution when they translate text or discourse.</w:t>
      </w:r>
    </w:p>
    <w:p w14:paraId="7B6B3647" w14:textId="77777777" w:rsidR="00AA0BCB" w:rsidRPr="00345D70" w:rsidRDefault="00AA0BCB" w:rsidP="00AA0BCB">
      <w:pPr>
        <w:pStyle w:val="ListParagraph"/>
        <w:widowControl/>
        <w:numPr>
          <w:ilvl w:val="3"/>
          <w:numId w:val="53"/>
        </w:numPr>
        <w:autoSpaceDE/>
        <w:autoSpaceDN/>
        <w:adjustRightInd/>
        <w:spacing w:line="480" w:lineRule="auto"/>
        <w:ind w:left="810"/>
        <w:jc w:val="both"/>
        <w:rPr>
          <w:bCs/>
        </w:rPr>
      </w:pPr>
      <w:r w:rsidRPr="00345D70">
        <w:rPr>
          <w:bCs/>
        </w:rPr>
        <w:t>This research can be guideline for giving alternative solution for the people in translating text or discourse.</w:t>
      </w:r>
    </w:p>
    <w:p w14:paraId="5B0E3FE5" w14:textId="77777777" w:rsidR="00AA0BCB" w:rsidRPr="00345D70" w:rsidRDefault="00AA0BCB" w:rsidP="00AA0BCB">
      <w:pPr>
        <w:spacing w:line="480" w:lineRule="auto"/>
        <w:jc w:val="both"/>
        <w:rPr>
          <w:bCs/>
        </w:rPr>
      </w:pPr>
    </w:p>
    <w:p w14:paraId="4CB62901" w14:textId="77777777" w:rsidR="00AA0BCB" w:rsidRPr="00345D70" w:rsidRDefault="00AA0BCB" w:rsidP="00AA0BCB">
      <w:pPr>
        <w:keepNext/>
        <w:keepLines/>
        <w:widowControl/>
        <w:numPr>
          <w:ilvl w:val="1"/>
          <w:numId w:val="50"/>
        </w:numPr>
        <w:autoSpaceDE/>
        <w:autoSpaceDN/>
        <w:adjustRightInd/>
        <w:spacing w:before="200" w:line="480" w:lineRule="auto"/>
        <w:outlineLvl w:val="1"/>
        <w:rPr>
          <w:b/>
          <w:bCs/>
        </w:rPr>
      </w:pPr>
      <w:bookmarkStart w:id="37" w:name="_Toc374040817"/>
      <w:bookmarkStart w:id="38" w:name="_Toc374071886"/>
      <w:bookmarkStart w:id="39" w:name="_Toc374091213"/>
      <w:bookmarkStart w:id="40" w:name="_Toc380551364"/>
      <w:r w:rsidRPr="00345D70">
        <w:rPr>
          <w:b/>
          <w:bCs/>
        </w:rPr>
        <w:t>The Definition of Terminology</w:t>
      </w:r>
      <w:bookmarkEnd w:id="37"/>
      <w:bookmarkEnd w:id="38"/>
      <w:bookmarkEnd w:id="39"/>
      <w:bookmarkEnd w:id="40"/>
    </w:p>
    <w:p w14:paraId="034FEC06" w14:textId="77777777" w:rsidR="00AA0BCB" w:rsidRPr="00345D70" w:rsidRDefault="00AA0BCB" w:rsidP="00AA0BCB">
      <w:pPr>
        <w:pStyle w:val="ListParagraph"/>
        <w:spacing w:line="480" w:lineRule="auto"/>
        <w:ind w:left="0" w:firstLine="720"/>
        <w:jc w:val="both"/>
        <w:rPr>
          <w:bCs/>
        </w:rPr>
      </w:pPr>
      <w:r w:rsidRPr="00345D70">
        <w:rPr>
          <w:bCs/>
        </w:rPr>
        <w:t xml:space="preserve">The writer concerns that it is necessary to explain the using of terminology in this research to avoid misunderstanding. </w:t>
      </w:r>
    </w:p>
    <w:p w14:paraId="2C1E61CC" w14:textId="77777777" w:rsidR="00AA0BCB" w:rsidRPr="00345D70" w:rsidRDefault="00AA0BCB" w:rsidP="00AA0BCB">
      <w:pPr>
        <w:pStyle w:val="ListParagraph"/>
        <w:spacing w:line="480" w:lineRule="auto"/>
        <w:ind w:left="360"/>
        <w:jc w:val="both"/>
        <w:rPr>
          <w:bCs/>
        </w:rPr>
      </w:pPr>
      <w:r w:rsidRPr="00345D70">
        <w:rPr>
          <w:bCs/>
        </w:rPr>
        <w:t>The terminologies of this research are:</w:t>
      </w:r>
    </w:p>
    <w:p w14:paraId="249A8AC2" w14:textId="77777777" w:rsidR="00AA0BCB" w:rsidRPr="00345D70" w:rsidRDefault="00AA0BCB" w:rsidP="00AA0BCB">
      <w:pPr>
        <w:pStyle w:val="ListParagraph"/>
        <w:widowControl/>
        <w:numPr>
          <w:ilvl w:val="0"/>
          <w:numId w:val="54"/>
        </w:numPr>
        <w:autoSpaceDE/>
        <w:autoSpaceDN/>
        <w:adjustRightInd/>
        <w:spacing w:line="480" w:lineRule="auto"/>
        <w:jc w:val="both"/>
        <w:rPr>
          <w:bCs/>
        </w:rPr>
      </w:pPr>
      <w:r w:rsidRPr="00345D70">
        <w:rPr>
          <w:bCs/>
        </w:rPr>
        <w:t>Effectiveness. This is a measure of the match between stated goals and their achievement. It is always possible to achieve ‘easy’, low-standard goals. In other words, quality in higher education cannot only be a question of achievements ‘outputs’ but must also involve judgments about the goals (part of ‘inputs’).</w:t>
      </w:r>
    </w:p>
    <w:p w14:paraId="57C9EF12" w14:textId="77777777" w:rsidR="00AA0BCB" w:rsidRPr="00345D70" w:rsidRDefault="00AA0BCB" w:rsidP="00AA0BCB">
      <w:pPr>
        <w:pStyle w:val="ListParagraph"/>
        <w:spacing w:line="480" w:lineRule="auto"/>
        <w:jc w:val="both"/>
        <w:rPr>
          <w:bCs/>
        </w:rPr>
      </w:pPr>
      <w:r w:rsidRPr="00345D70">
        <w:rPr>
          <w:bCs/>
        </w:rPr>
        <w:t>(</w:t>
      </w:r>
      <w:bookmarkStart w:id="41" w:name="OLE_LINK15"/>
      <w:r w:rsidRPr="00345D70">
        <w:rPr>
          <w:bCs/>
        </w:rPr>
        <w:t>Fraser 1994, p. 104)</w:t>
      </w:r>
      <w:bookmarkEnd w:id="41"/>
    </w:p>
    <w:p w14:paraId="78E56106" w14:textId="77777777" w:rsidR="00AA0BCB" w:rsidRPr="00345D70" w:rsidRDefault="00AA0BCB" w:rsidP="00AA0BCB">
      <w:pPr>
        <w:pStyle w:val="ListParagraph"/>
        <w:widowControl/>
        <w:numPr>
          <w:ilvl w:val="0"/>
          <w:numId w:val="54"/>
        </w:numPr>
        <w:autoSpaceDE/>
        <w:autoSpaceDN/>
        <w:adjustRightInd/>
        <w:spacing w:line="480" w:lineRule="auto"/>
        <w:jc w:val="both"/>
        <w:rPr>
          <w:bCs/>
        </w:rPr>
      </w:pPr>
      <w:r w:rsidRPr="00345D70">
        <w:rPr>
          <w:color w:val="000000"/>
        </w:rPr>
        <w:t>“Translation is r</w:t>
      </w:r>
      <w:r w:rsidRPr="00345D70">
        <w:rPr>
          <w:iCs/>
          <w:color w:val="000000"/>
        </w:rPr>
        <w:t>endering the meaning of a text into another language in the way that the author intended the text”</w:t>
      </w:r>
      <w:r w:rsidRPr="00345D70">
        <w:rPr>
          <w:color w:val="000000"/>
        </w:rPr>
        <w:t>. (Newmark 1988: 5)</w:t>
      </w:r>
    </w:p>
    <w:p w14:paraId="12C81B11" w14:textId="77777777" w:rsidR="00AA0BCB" w:rsidRPr="00982945" w:rsidRDefault="00AA0BCB" w:rsidP="00AA0BCB">
      <w:pPr>
        <w:pStyle w:val="ListParagraph"/>
        <w:widowControl/>
        <w:numPr>
          <w:ilvl w:val="0"/>
          <w:numId w:val="54"/>
        </w:numPr>
        <w:autoSpaceDE/>
        <w:autoSpaceDN/>
        <w:adjustRightInd/>
        <w:spacing w:line="480" w:lineRule="auto"/>
        <w:jc w:val="both"/>
        <w:rPr>
          <w:bCs/>
        </w:rPr>
      </w:pPr>
      <w:r w:rsidRPr="00982945">
        <w:rPr>
          <w:bCs/>
        </w:rPr>
        <w:t>“</w:t>
      </w:r>
      <w:r w:rsidRPr="00982945">
        <w:rPr>
          <w:bCs/>
          <w:i/>
        </w:rPr>
        <w:t>Anime merupakan kata serapan dari bahasa Inggris “animation” yang dipengaruhi gaya gambar manga, komik khas Jepang</w:t>
      </w:r>
      <w:r w:rsidRPr="00982945">
        <w:rPr>
          <w:bCs/>
        </w:rPr>
        <w:t>.(</w:t>
      </w:r>
      <w:r w:rsidRPr="00982945">
        <w:t xml:space="preserve"> Ilham Zoebazary 2012 : 4</w:t>
      </w:r>
      <w:r w:rsidRPr="00982945">
        <w:rPr>
          <w:bCs/>
        </w:rPr>
        <w:t>) it means that anime is a word from Anime is a word of  English that is “animation” which influenced by Japan’s comic style.</w:t>
      </w:r>
    </w:p>
    <w:p w14:paraId="21C326A1" w14:textId="77777777" w:rsidR="00AA0BCB" w:rsidRPr="00982945" w:rsidRDefault="00AA0BCB" w:rsidP="00AA0BCB">
      <w:pPr>
        <w:pStyle w:val="ListParagraph"/>
        <w:widowControl/>
        <w:numPr>
          <w:ilvl w:val="0"/>
          <w:numId w:val="54"/>
        </w:numPr>
        <w:autoSpaceDE/>
        <w:autoSpaceDN/>
        <w:adjustRightInd/>
        <w:spacing w:line="480" w:lineRule="auto"/>
        <w:jc w:val="both"/>
        <w:rPr>
          <w:bCs/>
        </w:rPr>
      </w:pPr>
      <w:r w:rsidRPr="00982945">
        <w:rPr>
          <w:bCs/>
        </w:rPr>
        <w:t xml:space="preserve">Based on </w:t>
      </w:r>
      <w:r w:rsidRPr="00982945">
        <w:rPr>
          <w:bCs/>
          <w:i/>
        </w:rPr>
        <w:t>Audiovisual Translation, Language Transfer on Screen</w:t>
      </w:r>
      <w:r w:rsidRPr="00982945">
        <w:rPr>
          <w:bCs/>
        </w:rPr>
        <w:t xml:space="preserve"> book as quoted by Panayota Georgakopoulou</w:t>
      </w:r>
      <w:r>
        <w:rPr>
          <w:bCs/>
        </w:rPr>
        <w:t xml:space="preserve">, </w:t>
      </w:r>
      <w:r w:rsidRPr="00982945">
        <w:rPr>
          <w:bCs/>
        </w:rPr>
        <w:t>define them as:</w:t>
      </w:r>
    </w:p>
    <w:p w14:paraId="56ADC4F4" w14:textId="77777777" w:rsidR="00AA0BCB" w:rsidRDefault="00AA0BCB" w:rsidP="00AA0BCB">
      <w:pPr>
        <w:pStyle w:val="ListParagraph"/>
        <w:spacing w:line="480" w:lineRule="auto"/>
        <w:jc w:val="both"/>
        <w:rPr>
          <w:bCs/>
        </w:rPr>
      </w:pPr>
      <w:r>
        <w:rPr>
          <w:bCs/>
        </w:rPr>
        <w:t>“s</w:t>
      </w:r>
      <w:r w:rsidRPr="00982945">
        <w:rPr>
          <w:bCs/>
        </w:rPr>
        <w:t>ubtitle is Condensed written translations of original dialogue which appears lines of text, usually positioned towards the foot of the screen. Subtitles appear and disappear to coincide in time with the corresponding portion of the original dialogue and are almost always added to the screen image at a later date as a post-production activity”.</w:t>
      </w:r>
      <w:r>
        <w:rPr>
          <w:bCs/>
        </w:rPr>
        <w:t xml:space="preserve"> </w:t>
      </w:r>
      <w:r w:rsidRPr="00982945">
        <w:rPr>
          <w:bCs/>
        </w:rPr>
        <w:t>Luyken et al. (1991: 31)</w:t>
      </w:r>
    </w:p>
    <w:p w14:paraId="6369B601" w14:textId="77777777" w:rsidR="00AA0BCB" w:rsidRDefault="00AA0BCB" w:rsidP="00AA0BCB">
      <w:pPr>
        <w:pStyle w:val="ListParagraph"/>
        <w:widowControl/>
        <w:numPr>
          <w:ilvl w:val="0"/>
          <w:numId w:val="58"/>
        </w:numPr>
        <w:autoSpaceDE/>
        <w:autoSpaceDN/>
        <w:adjustRightInd/>
        <w:spacing w:line="480" w:lineRule="auto"/>
        <w:jc w:val="both"/>
        <w:rPr>
          <w:bCs/>
        </w:rPr>
      </w:pPr>
      <w:r>
        <w:rPr>
          <w:bCs/>
        </w:rPr>
        <w:t xml:space="preserve">A </w:t>
      </w:r>
      <w:r w:rsidRPr="00720E8B">
        <w:rPr>
          <w:bCs/>
        </w:rPr>
        <w:t>fansub is a fan-produced, translated, subtitled version of a Japanese</w:t>
      </w:r>
      <w:r>
        <w:rPr>
          <w:bCs/>
        </w:rPr>
        <w:t xml:space="preserve"> </w:t>
      </w:r>
      <w:r w:rsidRPr="00720E8B">
        <w:rPr>
          <w:bCs/>
        </w:rPr>
        <w:t xml:space="preserve">anime </w:t>
      </w:r>
      <w:r>
        <w:rPr>
          <w:bCs/>
        </w:rPr>
        <w:t>program</w:t>
      </w:r>
      <w:r w:rsidRPr="00720E8B">
        <w:rPr>
          <w:bCs/>
        </w:rPr>
        <w:t>.</w:t>
      </w:r>
      <w:r>
        <w:rPr>
          <w:bCs/>
        </w:rPr>
        <w:t xml:space="preserve"> (</w:t>
      </w:r>
      <w:r w:rsidRPr="00720E8B">
        <w:t xml:space="preserve"> </w:t>
      </w:r>
      <w:r w:rsidRPr="00720E8B">
        <w:rPr>
          <w:bCs/>
        </w:rPr>
        <w:t>Jorge Díaz Cintas</w:t>
      </w:r>
      <w:r>
        <w:rPr>
          <w:bCs/>
        </w:rPr>
        <w:t xml:space="preserve"> &amp; </w:t>
      </w:r>
      <w:r w:rsidRPr="00720E8B">
        <w:rPr>
          <w:bCs/>
        </w:rPr>
        <w:t>Pablo Muñoz Sánchez</w:t>
      </w:r>
      <w:r>
        <w:rPr>
          <w:bCs/>
        </w:rPr>
        <w:t xml:space="preserve"> 2006)</w:t>
      </w:r>
    </w:p>
    <w:p w14:paraId="69783DBF" w14:textId="77777777" w:rsidR="00AA0BCB" w:rsidRDefault="00AA0BCB" w:rsidP="00AA0BCB">
      <w:pPr>
        <w:spacing w:line="480" w:lineRule="auto"/>
        <w:jc w:val="both"/>
        <w:rPr>
          <w:bCs/>
        </w:rPr>
      </w:pPr>
    </w:p>
    <w:p w14:paraId="147AFDFC" w14:textId="77777777" w:rsidR="00AF7125" w:rsidRPr="001B3735" w:rsidRDefault="00AF7125" w:rsidP="001B3735"/>
    <w:sectPr w:rsidR="00AF7125" w:rsidRPr="001B373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10E211C"/>
    <w:multiLevelType w:val="hybridMultilevel"/>
    <w:tmpl w:val="FB3A8886"/>
    <w:lvl w:ilvl="0" w:tplc="1F1E2A6C">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A7FE1"/>
    <w:multiLevelType w:val="singleLevel"/>
    <w:tmpl w:val="836678FC"/>
    <w:lvl w:ilvl="0">
      <w:start w:val="2"/>
      <w:numFmt w:val="decimal"/>
      <w:lvlText w:val="3.3.%1"/>
      <w:legacy w:legacy="1" w:legacySpace="0" w:legacyIndent="547"/>
      <w:lvlJc w:val="left"/>
      <w:rPr>
        <w:rFonts w:ascii="Times New Roman" w:hAnsi="Times New Roman" w:cs="Times New Roman" w:hint="default"/>
      </w:rPr>
    </w:lvl>
  </w:abstractNum>
  <w:abstractNum w:abstractNumId="3"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4" w15:restartNumberingAfterBreak="0">
    <w:nsid w:val="04987170"/>
    <w:multiLevelType w:val="singleLevel"/>
    <w:tmpl w:val="6CC09C24"/>
    <w:lvl w:ilvl="0">
      <w:start w:val="1"/>
      <w:numFmt w:val="decimal"/>
      <w:lvlText w:val="3.%1"/>
      <w:legacy w:legacy="1" w:legacySpace="0" w:legacyIndent="360"/>
      <w:lvlJc w:val="left"/>
      <w:rPr>
        <w:rFonts w:ascii="Times New Roman" w:hAnsi="Times New Roman" w:cs="Times New Roman" w:hint="default"/>
      </w:rPr>
    </w:lvl>
  </w:abstractNum>
  <w:abstractNum w:abstractNumId="5" w15:restartNumberingAfterBreak="0">
    <w:nsid w:val="058330E6"/>
    <w:multiLevelType w:val="multilevel"/>
    <w:tmpl w:val="30A23D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7D64FE4"/>
    <w:multiLevelType w:val="hybridMultilevel"/>
    <w:tmpl w:val="0A3CFA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8F54F84"/>
    <w:multiLevelType w:val="singleLevel"/>
    <w:tmpl w:val="925E9E82"/>
    <w:lvl w:ilvl="0">
      <w:start w:val="1"/>
      <w:numFmt w:val="lowerLetter"/>
      <w:lvlText w:val="%1."/>
      <w:legacy w:legacy="1" w:legacySpace="0" w:legacyIndent="370"/>
      <w:lvlJc w:val="left"/>
      <w:rPr>
        <w:rFonts w:ascii="Times New Roman" w:hAnsi="Times New Roman" w:cs="Times New Roman" w:hint="default"/>
      </w:rPr>
    </w:lvl>
  </w:abstractNum>
  <w:abstractNum w:abstractNumId="8" w15:restartNumberingAfterBreak="0">
    <w:nsid w:val="10E12990"/>
    <w:multiLevelType w:val="hybridMultilevel"/>
    <w:tmpl w:val="8DFED2CA"/>
    <w:lvl w:ilvl="0" w:tplc="57C471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000D44"/>
    <w:multiLevelType w:val="singleLevel"/>
    <w:tmpl w:val="4C385E7C"/>
    <w:lvl w:ilvl="0">
      <w:start w:val="1"/>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17B23316"/>
    <w:multiLevelType w:val="singleLevel"/>
    <w:tmpl w:val="066EEAB6"/>
    <w:lvl w:ilvl="0">
      <w:start w:val="1"/>
      <w:numFmt w:val="decimal"/>
      <w:lvlText w:val="3.3.%1"/>
      <w:legacy w:legacy="1" w:legacySpace="0" w:legacyIndent="547"/>
      <w:lvlJc w:val="left"/>
      <w:rPr>
        <w:rFonts w:ascii="Times New Roman" w:hAnsi="Times New Roman" w:cs="Times New Roman" w:hint="default"/>
      </w:rPr>
    </w:lvl>
  </w:abstractNum>
  <w:abstractNum w:abstractNumId="11" w15:restartNumberingAfterBreak="0">
    <w:nsid w:val="18E70115"/>
    <w:multiLevelType w:val="hybridMultilevel"/>
    <w:tmpl w:val="6F1A9276"/>
    <w:lvl w:ilvl="0" w:tplc="74C4E0FE">
      <w:start w:val="2"/>
      <w:numFmt w:val="decimal"/>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30714A"/>
    <w:multiLevelType w:val="hybridMultilevel"/>
    <w:tmpl w:val="193EB7DE"/>
    <w:lvl w:ilvl="0" w:tplc="0809000F">
      <w:start w:val="1"/>
      <w:numFmt w:val="decimal"/>
      <w:lvlText w:val="%1."/>
      <w:lvlJc w:val="left"/>
      <w:pPr>
        <w:ind w:left="720" w:hanging="360"/>
      </w:pPr>
      <w:rPr>
        <w:rFonts w:hint="default"/>
      </w:rPr>
    </w:lvl>
    <w:lvl w:ilvl="1" w:tplc="64F0AD54">
      <w:start w:val="1"/>
      <w:numFmt w:val="upp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14"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5" w15:restartNumberingAfterBreak="0">
    <w:nsid w:val="20B16D00"/>
    <w:multiLevelType w:val="singleLevel"/>
    <w:tmpl w:val="AF000BF0"/>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5A3384"/>
    <w:multiLevelType w:val="singleLevel"/>
    <w:tmpl w:val="1BFE54EC"/>
    <w:lvl w:ilvl="0">
      <w:start w:val="2"/>
      <w:numFmt w:val="decimal"/>
      <w:lvlText w:val="%1."/>
      <w:legacy w:legacy="1" w:legacySpace="0" w:legacyIndent="365"/>
      <w:lvlJc w:val="left"/>
      <w:rPr>
        <w:rFonts w:ascii="Times New Roman" w:hAnsi="Times New Roman" w:cs="Times New Roman" w:hint="default"/>
      </w:rPr>
    </w:lvl>
  </w:abstractNum>
  <w:abstractNum w:abstractNumId="17" w15:restartNumberingAfterBreak="0">
    <w:nsid w:val="249C1E1A"/>
    <w:multiLevelType w:val="hybridMultilevel"/>
    <w:tmpl w:val="54B63CEC"/>
    <w:lvl w:ilvl="0" w:tplc="BC4EAA50">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18" w15:restartNumberingAfterBreak="0">
    <w:nsid w:val="24C67DD4"/>
    <w:multiLevelType w:val="multilevel"/>
    <w:tmpl w:val="FB662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0"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21" w15:restartNumberingAfterBreak="0">
    <w:nsid w:val="29CE0678"/>
    <w:multiLevelType w:val="hybridMultilevel"/>
    <w:tmpl w:val="4F0E63A6"/>
    <w:lvl w:ilvl="0" w:tplc="0E58942E">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2"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23" w15:restartNumberingAfterBreak="0">
    <w:nsid w:val="2BB21175"/>
    <w:multiLevelType w:val="hybridMultilevel"/>
    <w:tmpl w:val="1C7C0C40"/>
    <w:lvl w:ilvl="0" w:tplc="66AE8306">
      <w:start w:val="1"/>
      <w:numFmt w:val="lowerLetter"/>
      <w:lvlText w:val="%1."/>
      <w:lvlJc w:val="left"/>
      <w:pPr>
        <w:ind w:left="660" w:hanging="360"/>
      </w:pPr>
      <w:rPr>
        <w:rFonts w:hint="default"/>
        <w:i w:val="0"/>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4" w15:restartNumberingAfterBreak="0">
    <w:nsid w:val="2D1A67FC"/>
    <w:multiLevelType w:val="singleLevel"/>
    <w:tmpl w:val="E4F8BECA"/>
    <w:lvl w:ilvl="0">
      <w:start w:val="2"/>
      <w:numFmt w:val="lowerLetter"/>
      <w:lvlText w:val="%1."/>
      <w:legacy w:legacy="1" w:legacySpace="0" w:legacyIndent="370"/>
      <w:lvlJc w:val="left"/>
      <w:rPr>
        <w:rFonts w:ascii="Times New Roman" w:hAnsi="Times New Roman" w:cs="Times New Roman" w:hint="default"/>
      </w:rPr>
    </w:lvl>
  </w:abstractNum>
  <w:abstractNum w:abstractNumId="25"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26" w15:restartNumberingAfterBreak="0">
    <w:nsid w:val="38F25343"/>
    <w:multiLevelType w:val="singleLevel"/>
    <w:tmpl w:val="EBCA3B2E"/>
    <w:lvl w:ilvl="0">
      <w:start w:val="1"/>
      <w:numFmt w:val="decimal"/>
      <w:lvlText w:val="%1)"/>
      <w:legacy w:legacy="1" w:legacySpace="0" w:legacyIndent="356"/>
      <w:lvlJc w:val="left"/>
      <w:rPr>
        <w:rFonts w:ascii="Times New Roman" w:hAnsi="Times New Roman" w:cs="Times New Roman" w:hint="default"/>
      </w:rPr>
    </w:lvl>
  </w:abstractNum>
  <w:abstractNum w:abstractNumId="27"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28" w15:restartNumberingAfterBreak="0">
    <w:nsid w:val="3A644D5B"/>
    <w:multiLevelType w:val="multilevel"/>
    <w:tmpl w:val="0868D8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BF15CCF"/>
    <w:multiLevelType w:val="hybridMultilevel"/>
    <w:tmpl w:val="538A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32" w15:restartNumberingAfterBreak="0">
    <w:nsid w:val="46975C6F"/>
    <w:multiLevelType w:val="singleLevel"/>
    <w:tmpl w:val="D042F9DC"/>
    <w:lvl w:ilvl="0">
      <w:start w:val="3"/>
      <w:numFmt w:val="decimal"/>
      <w:lvlText w:val="3.%1"/>
      <w:legacy w:legacy="1" w:legacySpace="0" w:legacyIndent="360"/>
      <w:lvlJc w:val="left"/>
      <w:rPr>
        <w:rFonts w:ascii="Times New Roman" w:hAnsi="Times New Roman" w:cs="Times New Roman" w:hint="default"/>
      </w:rPr>
    </w:lvl>
  </w:abstractNum>
  <w:abstractNum w:abstractNumId="33"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34" w15:restartNumberingAfterBreak="0">
    <w:nsid w:val="47456729"/>
    <w:multiLevelType w:val="multilevel"/>
    <w:tmpl w:val="298A12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36"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37"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38" w15:restartNumberingAfterBreak="0">
    <w:nsid w:val="502E3BE0"/>
    <w:multiLevelType w:val="hybridMultilevel"/>
    <w:tmpl w:val="7568A73C"/>
    <w:lvl w:ilvl="0" w:tplc="06DEC8E4">
      <w:start w:val="1"/>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5032A1C"/>
    <w:multiLevelType w:val="singleLevel"/>
    <w:tmpl w:val="6E621096"/>
    <w:lvl w:ilvl="0">
      <w:start w:val="2"/>
      <w:numFmt w:val="decimal"/>
      <w:lvlText w:val="3.%1"/>
      <w:legacy w:legacy="1" w:legacySpace="0" w:legacyIndent="360"/>
      <w:lvlJc w:val="left"/>
      <w:rPr>
        <w:rFonts w:ascii="Times New Roman" w:hAnsi="Times New Roman" w:cs="Times New Roman" w:hint="default"/>
      </w:rPr>
    </w:lvl>
  </w:abstractNum>
  <w:abstractNum w:abstractNumId="41" w15:restartNumberingAfterBreak="0">
    <w:nsid w:val="57995D46"/>
    <w:multiLevelType w:val="singleLevel"/>
    <w:tmpl w:val="40267EF6"/>
    <w:lvl w:ilvl="0">
      <w:start w:val="2"/>
      <w:numFmt w:val="decimal"/>
      <w:lvlText w:val="%1)"/>
      <w:legacy w:legacy="1" w:legacySpace="0" w:legacyIndent="356"/>
      <w:lvlJc w:val="left"/>
      <w:rPr>
        <w:rFonts w:ascii="Times New Roman" w:hAnsi="Times New Roman" w:cs="Times New Roman" w:hint="default"/>
      </w:rPr>
    </w:lvl>
  </w:abstractNum>
  <w:abstractNum w:abstractNumId="42" w15:restartNumberingAfterBreak="0">
    <w:nsid w:val="5B6210C4"/>
    <w:multiLevelType w:val="singleLevel"/>
    <w:tmpl w:val="BB94D2AA"/>
    <w:lvl w:ilvl="0">
      <w:start w:val="1"/>
      <w:numFmt w:val="decimal"/>
      <w:lvlText w:val="%1."/>
      <w:legacy w:legacy="1" w:legacySpace="0" w:legacyIndent="346"/>
      <w:lvlJc w:val="left"/>
      <w:rPr>
        <w:rFonts w:ascii="Times New Roman" w:hAnsi="Times New Roman" w:cs="Times New Roman" w:hint="default"/>
      </w:rPr>
    </w:lvl>
  </w:abstractNum>
  <w:abstractNum w:abstractNumId="43" w15:restartNumberingAfterBreak="0">
    <w:nsid w:val="5FCC7051"/>
    <w:multiLevelType w:val="singleLevel"/>
    <w:tmpl w:val="617A08E0"/>
    <w:lvl w:ilvl="0">
      <w:start w:val="1"/>
      <w:numFmt w:val="decimal"/>
      <w:lvlText w:val="%1."/>
      <w:legacy w:legacy="1" w:legacySpace="0" w:legacyIndent="341"/>
      <w:lvlJc w:val="left"/>
      <w:rPr>
        <w:rFonts w:ascii="Times New Roman" w:hAnsi="Times New Roman" w:cs="Times New Roman" w:hint="default"/>
      </w:rPr>
    </w:lvl>
  </w:abstractNum>
  <w:abstractNum w:abstractNumId="44" w15:restartNumberingAfterBreak="0">
    <w:nsid w:val="64561037"/>
    <w:multiLevelType w:val="singleLevel"/>
    <w:tmpl w:val="6C5A3546"/>
    <w:lvl w:ilvl="0">
      <w:start w:val="1"/>
      <w:numFmt w:val="decimal"/>
      <w:lvlText w:val="%1)"/>
      <w:legacy w:legacy="1" w:legacySpace="0" w:legacyIndent="346"/>
      <w:lvlJc w:val="left"/>
      <w:rPr>
        <w:rFonts w:ascii="Times New Roman" w:hAnsi="Times New Roman" w:cs="Times New Roman" w:hint="default"/>
      </w:rPr>
    </w:lvl>
  </w:abstractNum>
  <w:abstractNum w:abstractNumId="45"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46" w15:restartNumberingAfterBreak="0">
    <w:nsid w:val="6BCE1297"/>
    <w:multiLevelType w:val="hybridMultilevel"/>
    <w:tmpl w:val="C9A8CD5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6D3717B6"/>
    <w:multiLevelType w:val="hybridMultilevel"/>
    <w:tmpl w:val="6CCA0E0E"/>
    <w:lvl w:ilvl="0" w:tplc="FFE2378C">
      <w:start w:val="1"/>
      <w:numFmt w:val="lowerLetter"/>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48"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49" w15:restartNumberingAfterBreak="0">
    <w:nsid w:val="700406CE"/>
    <w:multiLevelType w:val="hybridMultilevel"/>
    <w:tmpl w:val="6A3E53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39B57DC"/>
    <w:multiLevelType w:val="singleLevel"/>
    <w:tmpl w:val="B0043B28"/>
    <w:lvl w:ilvl="0">
      <w:start w:val="1"/>
      <w:numFmt w:val="decimal"/>
      <w:lvlText w:val="4.1.%1"/>
      <w:legacy w:legacy="1" w:legacySpace="0" w:legacyIndent="710"/>
      <w:lvlJc w:val="left"/>
      <w:rPr>
        <w:rFonts w:ascii="Times New Roman" w:hAnsi="Times New Roman" w:cs="Times New Roman" w:hint="default"/>
      </w:rPr>
    </w:lvl>
  </w:abstractNum>
  <w:abstractNum w:abstractNumId="51"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52"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53" w15:restartNumberingAfterBreak="0">
    <w:nsid w:val="7AA0158E"/>
    <w:multiLevelType w:val="singleLevel"/>
    <w:tmpl w:val="F424A496"/>
    <w:lvl w:ilvl="0">
      <w:start w:val="1"/>
      <w:numFmt w:val="decimal"/>
      <w:lvlText w:val="%1."/>
      <w:legacy w:legacy="1" w:legacySpace="0" w:legacyIndent="360"/>
      <w:lvlJc w:val="left"/>
      <w:rPr>
        <w:rFonts w:ascii="Times New Roman" w:hAnsi="Times New Roman" w:cs="Times New Roman" w:hint="default"/>
      </w:rPr>
    </w:lvl>
  </w:abstractNum>
  <w:abstractNum w:abstractNumId="54"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5" w15:restartNumberingAfterBreak="0">
    <w:nsid w:val="7DCD644C"/>
    <w:multiLevelType w:val="singleLevel"/>
    <w:tmpl w:val="214CD908"/>
    <w:lvl w:ilvl="0">
      <w:start w:val="2"/>
      <w:numFmt w:val="decimal"/>
      <w:lvlText w:val="4.1.%1"/>
      <w:legacy w:legacy="1" w:legacySpace="0" w:legacyIndent="710"/>
      <w:lvlJc w:val="left"/>
      <w:rPr>
        <w:rFonts w:ascii="Times New Roman" w:hAnsi="Times New Roman" w:cs="Times New Roman" w:hint="default"/>
      </w:rPr>
    </w:lvl>
  </w:abstractNum>
  <w:abstractNum w:abstractNumId="56" w15:restartNumberingAfterBreak="0">
    <w:nsid w:val="7EC814D0"/>
    <w:multiLevelType w:val="hybridMultilevel"/>
    <w:tmpl w:val="46047596"/>
    <w:lvl w:ilvl="0" w:tplc="96E6A546">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66756102">
    <w:abstractNumId w:val="25"/>
  </w:num>
  <w:num w:numId="2" w16cid:durableId="254902228">
    <w:abstractNumId w:val="25"/>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22"/>
  </w:num>
  <w:num w:numId="4" w16cid:durableId="1563832964">
    <w:abstractNumId w:val="3"/>
  </w:num>
  <w:num w:numId="5" w16cid:durableId="1754425088">
    <w:abstractNumId w:val="37"/>
  </w:num>
  <w:num w:numId="6" w16cid:durableId="1373116381">
    <w:abstractNumId w:val="13"/>
  </w:num>
  <w:num w:numId="7" w16cid:durableId="1454209389">
    <w:abstractNumId w:val="13"/>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48"/>
  </w:num>
  <w:num w:numId="9" w16cid:durableId="1473250205">
    <w:abstractNumId w:val="20"/>
  </w:num>
  <w:num w:numId="10" w16cid:durableId="301691540">
    <w:abstractNumId w:val="27"/>
  </w:num>
  <w:num w:numId="11" w16cid:durableId="157506642">
    <w:abstractNumId w:val="33"/>
  </w:num>
  <w:num w:numId="12" w16cid:durableId="1557165096">
    <w:abstractNumId w:val="51"/>
  </w:num>
  <w:num w:numId="13" w16cid:durableId="2000041867">
    <w:abstractNumId w:val="39"/>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30"/>
  </w:num>
  <w:num w:numId="16" w16cid:durableId="679087272">
    <w:abstractNumId w:val="36"/>
  </w:num>
  <w:num w:numId="17" w16cid:durableId="749885059">
    <w:abstractNumId w:val="31"/>
  </w:num>
  <w:num w:numId="18" w16cid:durableId="1504277838">
    <w:abstractNumId w:val="35"/>
  </w:num>
  <w:num w:numId="19" w16cid:durableId="1661621570">
    <w:abstractNumId w:val="19"/>
  </w:num>
  <w:num w:numId="20" w16cid:durableId="534465009">
    <w:abstractNumId w:val="54"/>
  </w:num>
  <w:num w:numId="21" w16cid:durableId="641812071">
    <w:abstractNumId w:val="14"/>
  </w:num>
  <w:num w:numId="22" w16cid:durableId="625279672">
    <w:abstractNumId w:val="45"/>
  </w:num>
  <w:num w:numId="23" w16cid:durableId="1026061764">
    <w:abstractNumId w:val="52"/>
  </w:num>
  <w:num w:numId="24" w16cid:durableId="2065640538">
    <w:abstractNumId w:val="4"/>
  </w:num>
  <w:num w:numId="25" w16cid:durableId="922758649">
    <w:abstractNumId w:val="40"/>
  </w:num>
  <w:num w:numId="26" w16cid:durableId="978876535">
    <w:abstractNumId w:val="32"/>
  </w:num>
  <w:num w:numId="27" w16cid:durableId="389380663">
    <w:abstractNumId w:val="10"/>
  </w:num>
  <w:num w:numId="28" w16cid:durableId="1299340144">
    <w:abstractNumId w:val="2"/>
  </w:num>
  <w:num w:numId="29" w16cid:durableId="659968092">
    <w:abstractNumId w:val="44"/>
  </w:num>
  <w:num w:numId="30" w16cid:durableId="518008219">
    <w:abstractNumId w:val="7"/>
  </w:num>
  <w:num w:numId="31" w16cid:durableId="590550765">
    <w:abstractNumId w:val="24"/>
  </w:num>
  <w:num w:numId="32" w16cid:durableId="2127264877">
    <w:abstractNumId w:val="49"/>
  </w:num>
  <w:num w:numId="33" w16cid:durableId="2141678412">
    <w:abstractNumId w:val="26"/>
  </w:num>
  <w:num w:numId="34" w16cid:durableId="1381831589">
    <w:abstractNumId w:val="41"/>
  </w:num>
  <w:num w:numId="35" w16cid:durableId="1443264319">
    <w:abstractNumId w:val="9"/>
  </w:num>
  <w:num w:numId="36" w16cid:durableId="894047870">
    <w:abstractNumId w:val="16"/>
  </w:num>
  <w:num w:numId="37" w16cid:durableId="1805811574">
    <w:abstractNumId w:val="23"/>
  </w:num>
  <w:num w:numId="38" w16cid:durableId="2127119675">
    <w:abstractNumId w:val="21"/>
  </w:num>
  <w:num w:numId="39" w16cid:durableId="59406965">
    <w:abstractNumId w:val="17"/>
  </w:num>
  <w:num w:numId="40" w16cid:durableId="2105412618">
    <w:abstractNumId w:val="11"/>
  </w:num>
  <w:num w:numId="41" w16cid:durableId="1381595206">
    <w:abstractNumId w:val="43"/>
  </w:num>
  <w:num w:numId="42" w16cid:durableId="1569657070">
    <w:abstractNumId w:val="50"/>
  </w:num>
  <w:num w:numId="43" w16cid:durableId="231165085">
    <w:abstractNumId w:val="55"/>
  </w:num>
  <w:num w:numId="44" w16cid:durableId="1241134359">
    <w:abstractNumId w:val="47"/>
  </w:num>
  <w:num w:numId="45" w16cid:durableId="1427143641">
    <w:abstractNumId w:val="42"/>
  </w:num>
  <w:num w:numId="46" w16cid:durableId="1967854521">
    <w:abstractNumId w:val="15"/>
  </w:num>
  <w:num w:numId="47" w16cid:durableId="989672885">
    <w:abstractNumId w:val="29"/>
  </w:num>
  <w:num w:numId="48" w16cid:durableId="484054834">
    <w:abstractNumId w:val="53"/>
  </w:num>
  <w:num w:numId="49" w16cid:durableId="406614643">
    <w:abstractNumId w:val="18"/>
  </w:num>
  <w:num w:numId="50" w16cid:durableId="2021080318">
    <w:abstractNumId w:val="28"/>
  </w:num>
  <w:num w:numId="51" w16cid:durableId="1661495789">
    <w:abstractNumId w:val="34"/>
  </w:num>
  <w:num w:numId="52" w16cid:durableId="440999718">
    <w:abstractNumId w:val="12"/>
  </w:num>
  <w:num w:numId="53" w16cid:durableId="1751389030">
    <w:abstractNumId w:val="38"/>
  </w:num>
  <w:num w:numId="54" w16cid:durableId="1188329144">
    <w:abstractNumId w:val="1"/>
  </w:num>
  <w:num w:numId="55" w16cid:durableId="1599024622">
    <w:abstractNumId w:val="8"/>
  </w:num>
  <w:num w:numId="56" w16cid:durableId="2037003296">
    <w:abstractNumId w:val="5"/>
  </w:num>
  <w:num w:numId="57" w16cid:durableId="766081334">
    <w:abstractNumId w:val="6"/>
  </w:num>
  <w:num w:numId="58" w16cid:durableId="1657881658">
    <w:abstractNumId w:val="56"/>
  </w:num>
  <w:num w:numId="59" w16cid:durableId="108010366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465EC"/>
    <w:rsid w:val="001B3735"/>
    <w:rsid w:val="00222AC1"/>
    <w:rsid w:val="003053CB"/>
    <w:rsid w:val="003517A7"/>
    <w:rsid w:val="00410109"/>
    <w:rsid w:val="004D144A"/>
    <w:rsid w:val="006E4C91"/>
    <w:rsid w:val="007D448B"/>
    <w:rsid w:val="008027C0"/>
    <w:rsid w:val="009B60AE"/>
    <w:rsid w:val="00AA0BCB"/>
    <w:rsid w:val="00AF7125"/>
    <w:rsid w:val="00B92552"/>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paragraph" w:styleId="Heading1">
    <w:name w:val="heading 1"/>
    <w:basedOn w:val="Normal"/>
    <w:next w:val="Normal"/>
    <w:link w:val="Heading1Char"/>
    <w:uiPriority w:val="9"/>
    <w:qFormat/>
    <w:rsid w:val="00AA0BCB"/>
    <w:pPr>
      <w:keepNext/>
      <w:keepLines/>
      <w:widowControl/>
      <w:autoSpaceDE/>
      <w:autoSpaceDN/>
      <w:adjustRightInd/>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BCB"/>
    <w:pPr>
      <w:keepNext/>
      <w:keepLines/>
      <w:widowControl/>
      <w:autoSpaceDE/>
      <w:autoSpaceDN/>
      <w:adjustRightInd/>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 w:type="paragraph" w:customStyle="1" w:styleId="Style7">
    <w:name w:val="Style7"/>
    <w:basedOn w:val="Normal"/>
    <w:uiPriority w:val="99"/>
    <w:rsid w:val="007D448B"/>
    <w:rPr>
      <w:rFonts w:ascii="Lucida Sans Unicode" w:eastAsiaTheme="minorEastAsia" w:hAnsi="Lucida Sans Unicode"/>
    </w:rPr>
  </w:style>
  <w:style w:type="paragraph" w:customStyle="1" w:styleId="Style8">
    <w:name w:val="Style8"/>
    <w:basedOn w:val="Normal"/>
    <w:uiPriority w:val="99"/>
    <w:rsid w:val="007D448B"/>
    <w:pPr>
      <w:spacing w:line="533" w:lineRule="exact"/>
      <w:ind w:firstLine="710"/>
    </w:pPr>
    <w:rPr>
      <w:rFonts w:ascii="Lucida Sans Unicode" w:eastAsiaTheme="minorEastAsia" w:hAnsi="Lucida Sans Unicode"/>
    </w:rPr>
  </w:style>
  <w:style w:type="paragraph" w:customStyle="1" w:styleId="Style9">
    <w:name w:val="Style9"/>
    <w:basedOn w:val="Normal"/>
    <w:uiPriority w:val="99"/>
    <w:rsid w:val="007D448B"/>
    <w:rPr>
      <w:rFonts w:ascii="Lucida Sans Unicode" w:eastAsiaTheme="minorEastAsia" w:hAnsi="Lucida Sans Unicode"/>
    </w:rPr>
  </w:style>
  <w:style w:type="character" w:customStyle="1" w:styleId="FontStyle13">
    <w:name w:val="Font Style13"/>
    <w:basedOn w:val="DefaultParagraphFont"/>
    <w:uiPriority w:val="99"/>
    <w:rsid w:val="007D448B"/>
    <w:rPr>
      <w:rFonts w:ascii="Times New Roman" w:hAnsi="Times New Roman" w:cs="Times New Roman"/>
      <w:sz w:val="22"/>
      <w:szCs w:val="22"/>
    </w:rPr>
  </w:style>
  <w:style w:type="character" w:customStyle="1" w:styleId="FontStyle14">
    <w:name w:val="Font Style14"/>
    <w:basedOn w:val="DefaultParagraphFont"/>
    <w:uiPriority w:val="99"/>
    <w:rsid w:val="007D448B"/>
    <w:rPr>
      <w:rFonts w:ascii="Times New Roman" w:hAnsi="Times New Roman" w:cs="Times New Roman"/>
      <w:b/>
      <w:bCs/>
      <w:sz w:val="22"/>
      <w:szCs w:val="22"/>
    </w:rPr>
  </w:style>
  <w:style w:type="paragraph" w:customStyle="1" w:styleId="Style5">
    <w:name w:val="Style5"/>
    <w:basedOn w:val="Normal"/>
    <w:uiPriority w:val="99"/>
    <w:rsid w:val="007D448B"/>
    <w:rPr>
      <w:rFonts w:ascii="Lucida Sans Unicode" w:eastAsiaTheme="minorEastAsia" w:hAnsi="Lucida Sans Unicode"/>
    </w:rPr>
  </w:style>
  <w:style w:type="paragraph" w:customStyle="1" w:styleId="Style10">
    <w:name w:val="Style10"/>
    <w:basedOn w:val="Normal"/>
    <w:uiPriority w:val="99"/>
    <w:rsid w:val="007D448B"/>
    <w:rPr>
      <w:rFonts w:ascii="Lucida Sans Unicode" w:eastAsiaTheme="minorEastAsia" w:hAnsi="Lucida Sans Unicode"/>
    </w:rPr>
  </w:style>
  <w:style w:type="paragraph" w:customStyle="1" w:styleId="Style3">
    <w:name w:val="Style3"/>
    <w:basedOn w:val="Normal"/>
    <w:uiPriority w:val="99"/>
    <w:rsid w:val="00B92552"/>
  </w:style>
  <w:style w:type="character" w:customStyle="1" w:styleId="FontStyle12">
    <w:name w:val="Font Style12"/>
    <w:uiPriority w:val="99"/>
    <w:rsid w:val="00B92552"/>
    <w:rPr>
      <w:rFonts w:ascii="Franklin Gothic Demi Cond" w:hAnsi="Franklin Gothic Demi Cond" w:cs="Franklin Gothic Demi Cond"/>
      <w:sz w:val="22"/>
      <w:szCs w:val="22"/>
    </w:rPr>
  </w:style>
  <w:style w:type="paragraph" w:styleId="Header">
    <w:name w:val="header"/>
    <w:basedOn w:val="Normal"/>
    <w:link w:val="HeaderChar"/>
    <w:uiPriority w:val="99"/>
    <w:unhideWhenUsed/>
    <w:rsid w:val="00B92552"/>
    <w:pPr>
      <w:tabs>
        <w:tab w:val="center" w:pos="4680"/>
        <w:tab w:val="right" w:pos="9360"/>
      </w:tabs>
    </w:pPr>
  </w:style>
  <w:style w:type="character" w:customStyle="1" w:styleId="HeaderChar">
    <w:name w:val="Header Char"/>
    <w:basedOn w:val="DefaultParagraphFont"/>
    <w:link w:val="Header"/>
    <w:uiPriority w:val="99"/>
    <w:rsid w:val="00B92552"/>
    <w:rPr>
      <w:rFonts w:eastAsia="Times New Roman"/>
      <w:kern w:val="0"/>
      <w:szCs w:val="24"/>
      <w:vertAlign w:val="baseline"/>
      <w:lang w:val="en-US"/>
      <w14:ligatures w14:val="none"/>
    </w:rPr>
  </w:style>
  <w:style w:type="paragraph" w:styleId="Footer">
    <w:name w:val="footer"/>
    <w:basedOn w:val="Normal"/>
    <w:link w:val="FooterChar"/>
    <w:uiPriority w:val="99"/>
    <w:unhideWhenUsed/>
    <w:rsid w:val="00B92552"/>
    <w:pPr>
      <w:tabs>
        <w:tab w:val="center" w:pos="4680"/>
        <w:tab w:val="right" w:pos="9360"/>
      </w:tabs>
    </w:pPr>
  </w:style>
  <w:style w:type="character" w:customStyle="1" w:styleId="FooterChar">
    <w:name w:val="Footer Char"/>
    <w:basedOn w:val="DefaultParagraphFont"/>
    <w:link w:val="Footer"/>
    <w:uiPriority w:val="99"/>
    <w:rsid w:val="00B92552"/>
    <w:rPr>
      <w:rFonts w:eastAsia="Times New Roman"/>
      <w:kern w:val="0"/>
      <w:szCs w:val="24"/>
      <w:vertAlign w:val="baseline"/>
      <w:lang w:val="en-US"/>
      <w14:ligatures w14:val="none"/>
    </w:rPr>
  </w:style>
  <w:style w:type="character" w:styleId="PlaceholderText">
    <w:name w:val="Placeholder Text"/>
    <w:basedOn w:val="DefaultParagraphFont"/>
    <w:uiPriority w:val="99"/>
    <w:semiHidden/>
    <w:rsid w:val="00B92552"/>
    <w:rPr>
      <w:color w:val="808080"/>
    </w:rPr>
  </w:style>
  <w:style w:type="paragraph" w:styleId="BalloonText">
    <w:name w:val="Balloon Text"/>
    <w:basedOn w:val="Normal"/>
    <w:link w:val="BalloonTextChar"/>
    <w:uiPriority w:val="99"/>
    <w:semiHidden/>
    <w:unhideWhenUsed/>
    <w:rsid w:val="00B92552"/>
    <w:rPr>
      <w:rFonts w:ascii="Tahoma" w:hAnsi="Tahoma" w:cs="Tahoma"/>
      <w:sz w:val="16"/>
      <w:szCs w:val="16"/>
    </w:rPr>
  </w:style>
  <w:style w:type="character" w:customStyle="1" w:styleId="BalloonTextChar">
    <w:name w:val="Balloon Text Char"/>
    <w:basedOn w:val="DefaultParagraphFont"/>
    <w:link w:val="BalloonText"/>
    <w:uiPriority w:val="99"/>
    <w:semiHidden/>
    <w:rsid w:val="00B92552"/>
    <w:rPr>
      <w:rFonts w:ascii="Tahoma" w:eastAsia="Times New Roman" w:hAnsi="Tahoma" w:cs="Tahoma"/>
      <w:kern w:val="0"/>
      <w:sz w:val="16"/>
      <w:szCs w:val="16"/>
      <w:vertAlign w:val="baseline"/>
      <w:lang w:val="en-US"/>
      <w14:ligatures w14:val="none"/>
    </w:rPr>
  </w:style>
  <w:style w:type="paragraph" w:customStyle="1" w:styleId="Style4">
    <w:name w:val="Style4"/>
    <w:basedOn w:val="Normal"/>
    <w:uiPriority w:val="99"/>
    <w:rsid w:val="00B92552"/>
    <w:rPr>
      <w:rFonts w:ascii="Lucida Sans Unicode" w:eastAsiaTheme="minorEastAsia" w:hAnsi="Lucida Sans Unicode"/>
    </w:rPr>
  </w:style>
  <w:style w:type="character" w:customStyle="1" w:styleId="FontStyle16">
    <w:name w:val="Font Style16"/>
    <w:basedOn w:val="DefaultParagraphFont"/>
    <w:uiPriority w:val="99"/>
    <w:rsid w:val="00B92552"/>
    <w:rPr>
      <w:rFonts w:ascii="Times New Roman" w:hAnsi="Times New Roman" w:cs="Times New Roman"/>
      <w:sz w:val="20"/>
      <w:szCs w:val="20"/>
    </w:rPr>
  </w:style>
  <w:style w:type="paragraph" w:customStyle="1" w:styleId="Style6">
    <w:name w:val="Style6"/>
    <w:basedOn w:val="Normal"/>
    <w:uiPriority w:val="99"/>
    <w:rsid w:val="00B92552"/>
    <w:rPr>
      <w:rFonts w:ascii="Angsana New" w:eastAsiaTheme="minorEastAsia" w:hAnsi="Angsana New"/>
    </w:rPr>
  </w:style>
  <w:style w:type="character" w:customStyle="1" w:styleId="FontStyle15">
    <w:name w:val="Font Style15"/>
    <w:basedOn w:val="DefaultParagraphFont"/>
    <w:uiPriority w:val="99"/>
    <w:rsid w:val="00B92552"/>
    <w:rPr>
      <w:rFonts w:ascii="Angsana New" w:hAnsi="Angsana New" w:cs="Angsana New"/>
      <w:sz w:val="32"/>
      <w:szCs w:val="32"/>
    </w:rPr>
  </w:style>
  <w:style w:type="character" w:customStyle="1" w:styleId="Heading1Char">
    <w:name w:val="Heading 1 Char"/>
    <w:basedOn w:val="DefaultParagraphFont"/>
    <w:link w:val="Heading1"/>
    <w:uiPriority w:val="9"/>
    <w:rsid w:val="00AA0BCB"/>
    <w:rPr>
      <w:rFonts w:asciiTheme="majorHAnsi" w:eastAsiaTheme="majorEastAsia" w:hAnsiTheme="majorHAnsi" w:cstheme="majorBidi"/>
      <w:color w:val="2F5496" w:themeColor="accent1" w:themeShade="BF"/>
      <w:kern w:val="0"/>
      <w:sz w:val="32"/>
      <w:szCs w:val="32"/>
      <w:vertAlign w:val="baseline"/>
      <w:lang w:val="en-US"/>
      <w14:ligatures w14:val="none"/>
    </w:rPr>
  </w:style>
  <w:style w:type="character" w:customStyle="1" w:styleId="Heading2Char">
    <w:name w:val="Heading 2 Char"/>
    <w:basedOn w:val="DefaultParagraphFont"/>
    <w:link w:val="Heading2"/>
    <w:uiPriority w:val="9"/>
    <w:rsid w:val="00AA0BCB"/>
    <w:rPr>
      <w:rFonts w:asciiTheme="majorHAnsi" w:eastAsiaTheme="majorEastAsia" w:hAnsiTheme="majorHAnsi" w:cstheme="majorBidi"/>
      <w:color w:val="2F5496" w:themeColor="accent1" w:themeShade="BF"/>
      <w:kern w:val="0"/>
      <w:sz w:val="26"/>
      <w:szCs w:val="26"/>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2023-07-21T07:24:00Z</dcterms:created>
  <dcterms:modified xsi:type="dcterms:W3CDTF">2023-07-21T07:24:00Z</dcterms:modified>
</cp:coreProperties>
</file>