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2DDA4" w14:textId="77777777" w:rsidR="00092601" w:rsidRPr="00092601" w:rsidRDefault="00092601" w:rsidP="00092601">
      <w:pPr>
        <w:pStyle w:val="Heading1"/>
        <w:ind w:left="544"/>
      </w:pPr>
      <w:r w:rsidRPr="00092601">
        <w:t>CHAPTER</w:t>
      </w:r>
      <w:r w:rsidRPr="00092601">
        <w:rPr>
          <w:spacing w:val="-5"/>
        </w:rPr>
        <w:t xml:space="preserve"> II</w:t>
      </w:r>
    </w:p>
    <w:p w14:paraId="633DA63B" w14:textId="77777777" w:rsidR="00092601" w:rsidRPr="00092601" w:rsidRDefault="00092601" w:rsidP="00092601">
      <w:pPr>
        <w:pStyle w:val="BodyText"/>
        <w:rPr>
          <w:b/>
        </w:rPr>
      </w:pPr>
    </w:p>
    <w:p w14:paraId="4F1F147A" w14:textId="77777777" w:rsidR="00092601" w:rsidRPr="00092601" w:rsidRDefault="00092601" w:rsidP="00092601">
      <w:pPr>
        <w:ind w:left="547" w:right="832"/>
        <w:jc w:val="center"/>
        <w:rPr>
          <w:b/>
          <w:sz w:val="24"/>
          <w:szCs w:val="24"/>
        </w:rPr>
      </w:pPr>
      <w:r w:rsidRPr="00092601">
        <w:rPr>
          <w:b/>
          <w:sz w:val="24"/>
          <w:szCs w:val="24"/>
        </w:rPr>
        <w:t>A</w:t>
      </w:r>
      <w:r w:rsidRPr="00092601">
        <w:rPr>
          <w:b/>
          <w:spacing w:val="-4"/>
          <w:sz w:val="24"/>
          <w:szCs w:val="24"/>
        </w:rPr>
        <w:t xml:space="preserve"> </w:t>
      </w:r>
      <w:r w:rsidRPr="00092601">
        <w:rPr>
          <w:b/>
          <w:sz w:val="24"/>
          <w:szCs w:val="24"/>
        </w:rPr>
        <w:t>REVIEW</w:t>
      </w:r>
      <w:r w:rsidRPr="00092601">
        <w:rPr>
          <w:b/>
          <w:spacing w:val="-2"/>
          <w:sz w:val="24"/>
          <w:szCs w:val="24"/>
        </w:rPr>
        <w:t xml:space="preserve"> </w:t>
      </w:r>
      <w:r w:rsidRPr="00092601">
        <w:rPr>
          <w:b/>
          <w:sz w:val="24"/>
          <w:szCs w:val="24"/>
        </w:rPr>
        <w:t>OF</w:t>
      </w:r>
      <w:r w:rsidRPr="00092601">
        <w:rPr>
          <w:b/>
          <w:spacing w:val="-1"/>
          <w:sz w:val="24"/>
          <w:szCs w:val="24"/>
        </w:rPr>
        <w:t xml:space="preserve"> </w:t>
      </w:r>
      <w:r w:rsidRPr="00092601">
        <w:rPr>
          <w:b/>
          <w:sz w:val="24"/>
          <w:szCs w:val="24"/>
        </w:rPr>
        <w:t>RELATED</w:t>
      </w:r>
      <w:r w:rsidRPr="00092601">
        <w:rPr>
          <w:b/>
          <w:spacing w:val="-3"/>
          <w:sz w:val="24"/>
          <w:szCs w:val="24"/>
        </w:rPr>
        <w:t xml:space="preserve"> </w:t>
      </w:r>
      <w:r w:rsidRPr="00092601">
        <w:rPr>
          <w:b/>
          <w:spacing w:val="-2"/>
          <w:sz w:val="24"/>
          <w:szCs w:val="24"/>
        </w:rPr>
        <w:t>LITERATURE</w:t>
      </w:r>
    </w:p>
    <w:p w14:paraId="76616D80" w14:textId="77777777" w:rsidR="00092601" w:rsidRPr="00092601" w:rsidRDefault="00092601" w:rsidP="00092601">
      <w:pPr>
        <w:pStyle w:val="BodyText"/>
        <w:rPr>
          <w:b/>
        </w:rPr>
      </w:pPr>
    </w:p>
    <w:p w14:paraId="12B2B7E5" w14:textId="77777777" w:rsidR="00092601" w:rsidRPr="00092601" w:rsidRDefault="00092601" w:rsidP="00092601">
      <w:pPr>
        <w:pStyle w:val="BodyText"/>
        <w:rPr>
          <w:b/>
        </w:rPr>
      </w:pPr>
    </w:p>
    <w:p w14:paraId="6D459159" w14:textId="77777777" w:rsidR="00092601" w:rsidRPr="00092601" w:rsidRDefault="00092601" w:rsidP="00092601">
      <w:pPr>
        <w:pStyle w:val="BodyText"/>
        <w:spacing w:before="1"/>
        <w:rPr>
          <w:b/>
        </w:rPr>
      </w:pPr>
    </w:p>
    <w:p w14:paraId="20E5F646" w14:textId="77777777" w:rsidR="00092601" w:rsidRPr="00092601" w:rsidRDefault="00092601" w:rsidP="00092601">
      <w:pPr>
        <w:pStyle w:val="Heading2"/>
        <w:numPr>
          <w:ilvl w:val="1"/>
          <w:numId w:val="22"/>
        </w:numPr>
        <w:tabs>
          <w:tab w:val="left" w:pos="996"/>
        </w:tabs>
        <w:ind w:left="996" w:hanging="428"/>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General</w:t>
      </w:r>
      <w:r w:rsidRPr="00092601">
        <w:rPr>
          <w:rFonts w:ascii="Times New Roman" w:hAnsi="Times New Roman" w:cs="Times New Roman"/>
          <w:color w:val="auto"/>
          <w:spacing w:val="-2"/>
          <w:sz w:val="24"/>
          <w:szCs w:val="24"/>
        </w:rPr>
        <w:t xml:space="preserve"> Remarks</w:t>
      </w:r>
    </w:p>
    <w:p w14:paraId="3125A77C" w14:textId="77777777" w:rsidR="00092601" w:rsidRPr="00092601" w:rsidRDefault="00092601" w:rsidP="00092601">
      <w:pPr>
        <w:pStyle w:val="BodyText"/>
        <w:spacing w:before="272" w:line="480" w:lineRule="auto"/>
        <w:ind w:left="568" w:right="859" w:firstLine="708"/>
        <w:jc w:val="both"/>
      </w:pPr>
      <w:r w:rsidRPr="00092601">
        <w:t>Language is the basis for communicating information, both in immediate face-to-face conversations and in the longer-lasting form of written records.</w:t>
      </w:r>
    </w:p>
    <w:p w14:paraId="0C97018A" w14:textId="77777777" w:rsidR="00092601" w:rsidRPr="00092601" w:rsidRDefault="00092601" w:rsidP="00092601">
      <w:pPr>
        <w:pStyle w:val="BodyText"/>
        <w:spacing w:before="1" w:line="480" w:lineRule="auto"/>
        <w:ind w:left="568" w:right="857" w:firstLine="708"/>
        <w:jc w:val="both"/>
      </w:pPr>
      <w:r w:rsidRPr="00092601">
        <w:t>Danesi and Titone (1985: 43) explained that language is a medium which can be used by the children to acquire the culture’s values, moral, religion and other dimension of values in the society.</w:t>
      </w:r>
    </w:p>
    <w:p w14:paraId="1822B52C" w14:textId="77777777" w:rsidR="00092601" w:rsidRPr="00092601" w:rsidRDefault="00092601" w:rsidP="00092601">
      <w:pPr>
        <w:pStyle w:val="BodyText"/>
        <w:spacing w:line="480" w:lineRule="auto"/>
        <w:ind w:left="568" w:right="847" w:firstLine="708"/>
        <w:jc w:val="both"/>
      </w:pPr>
      <w:r w:rsidRPr="00092601">
        <w:t>Therefore, the writers</w:t>
      </w:r>
      <w:r w:rsidRPr="00092601">
        <w:rPr>
          <w:spacing w:val="-1"/>
        </w:rPr>
        <w:t xml:space="preserve"> </w:t>
      </w:r>
      <w:r w:rsidRPr="00092601">
        <w:t>argued that language is</w:t>
      </w:r>
      <w:r w:rsidRPr="00092601">
        <w:rPr>
          <w:spacing w:val="-1"/>
        </w:rPr>
        <w:t xml:space="preserve"> </w:t>
      </w:r>
      <w:r w:rsidRPr="00092601">
        <w:t>very</w:t>
      </w:r>
      <w:r w:rsidRPr="00092601">
        <w:rPr>
          <w:spacing w:val="-6"/>
        </w:rPr>
        <w:t xml:space="preserve"> </w:t>
      </w:r>
      <w:r w:rsidRPr="00092601">
        <w:t>important for social life and individual knowledge acquisition. This aspect of language has been investigated from two interdisciplinary point of view known as sociolinguistics and psycholinguistics. Another interdisciplinary linguistics will be discussed in this chapter is neurolinguistics, which is the focus of this paper.</w:t>
      </w:r>
    </w:p>
    <w:p w14:paraId="068D08A5" w14:textId="77777777" w:rsidR="00092601" w:rsidRPr="00092601" w:rsidRDefault="00092601" w:rsidP="00092601">
      <w:pPr>
        <w:pStyle w:val="BodyText"/>
        <w:spacing w:before="1" w:line="480" w:lineRule="auto"/>
        <w:ind w:left="568" w:right="847" w:firstLine="708"/>
        <w:jc w:val="both"/>
      </w:pPr>
      <w:r w:rsidRPr="00092601">
        <w:t>In the case of language, it is convenient to make a terminological distinction between learning and acquisition. According to Krashen as in Titone and Danesi (1985: 43) language acquisition is the subconscious creative contractions process used by children in acquiring first and second language, as well as by adult. Mostly, people consider that language acquisition is firstly introduced when the children begin to speak. Making preference to psycholinguistics, such assumption is very wrong. Actually, there would not be</w:t>
      </w:r>
      <w:r w:rsidRPr="00092601">
        <w:rPr>
          <w:spacing w:val="40"/>
        </w:rPr>
        <w:t xml:space="preserve"> </w:t>
      </w:r>
      <w:r w:rsidRPr="00092601">
        <w:t>the</w:t>
      </w:r>
      <w:r w:rsidRPr="00092601">
        <w:rPr>
          <w:spacing w:val="64"/>
        </w:rPr>
        <w:t xml:space="preserve"> </w:t>
      </w:r>
      <w:r w:rsidRPr="00092601">
        <w:t>significant</w:t>
      </w:r>
      <w:r w:rsidRPr="00092601">
        <w:rPr>
          <w:spacing w:val="64"/>
        </w:rPr>
        <w:t xml:space="preserve"> </w:t>
      </w:r>
      <w:r w:rsidRPr="00092601">
        <w:t>difficulties</w:t>
      </w:r>
      <w:r w:rsidRPr="00092601">
        <w:rPr>
          <w:spacing w:val="40"/>
        </w:rPr>
        <w:t xml:space="preserve"> </w:t>
      </w:r>
      <w:r w:rsidRPr="00092601">
        <w:t>in</w:t>
      </w:r>
      <w:r w:rsidRPr="00092601">
        <w:rPr>
          <w:spacing w:val="40"/>
        </w:rPr>
        <w:t xml:space="preserve"> </w:t>
      </w:r>
      <w:r w:rsidRPr="00092601">
        <w:t>acquiring</w:t>
      </w:r>
      <w:r w:rsidRPr="00092601">
        <w:rPr>
          <w:spacing w:val="40"/>
        </w:rPr>
        <w:t xml:space="preserve"> </w:t>
      </w:r>
      <w:r w:rsidRPr="00092601">
        <w:t>first</w:t>
      </w:r>
      <w:r w:rsidRPr="00092601">
        <w:rPr>
          <w:spacing w:val="64"/>
        </w:rPr>
        <w:t xml:space="preserve"> </w:t>
      </w:r>
      <w:r w:rsidRPr="00092601">
        <w:t>language</w:t>
      </w:r>
      <w:r w:rsidRPr="00092601">
        <w:rPr>
          <w:spacing w:val="64"/>
        </w:rPr>
        <w:t xml:space="preserve"> </w:t>
      </w:r>
      <w:r w:rsidRPr="00092601">
        <w:t>acquisition</w:t>
      </w:r>
      <w:r w:rsidRPr="00092601">
        <w:rPr>
          <w:spacing w:val="40"/>
        </w:rPr>
        <w:t xml:space="preserve"> </w:t>
      </w:r>
      <w:r w:rsidRPr="00092601">
        <w:t>because</w:t>
      </w:r>
      <w:r w:rsidRPr="00092601">
        <w:rPr>
          <w:spacing w:val="64"/>
        </w:rPr>
        <w:t xml:space="preserve"> </w:t>
      </w:r>
      <w:r w:rsidRPr="00092601">
        <w:t>the</w:t>
      </w:r>
    </w:p>
    <w:p w14:paraId="6B914322"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3EC95B19" w14:textId="77777777" w:rsidR="00092601" w:rsidRPr="00092601" w:rsidRDefault="00092601" w:rsidP="00092601">
      <w:pPr>
        <w:pStyle w:val="BodyText"/>
        <w:spacing w:before="48"/>
      </w:pPr>
    </w:p>
    <w:p w14:paraId="4DB8AFB7" w14:textId="77777777" w:rsidR="00092601" w:rsidRPr="00092601" w:rsidRDefault="00092601" w:rsidP="00092601">
      <w:pPr>
        <w:pStyle w:val="BodyText"/>
        <w:spacing w:line="480" w:lineRule="auto"/>
        <w:ind w:left="568" w:right="859"/>
        <w:jc w:val="both"/>
      </w:pPr>
      <w:r w:rsidRPr="00092601">
        <w:t>characteristics are subconscious, free learning situation (spontaneous oral conversation), and automatic, occur to the children (before puberty).</w:t>
      </w:r>
    </w:p>
    <w:p w14:paraId="4139CCF5" w14:textId="77777777" w:rsidR="00092601" w:rsidRPr="00092601" w:rsidRDefault="00092601" w:rsidP="00092601">
      <w:pPr>
        <w:pStyle w:val="BodyText"/>
        <w:spacing w:before="1" w:line="480" w:lineRule="auto"/>
        <w:ind w:left="568" w:right="858" w:firstLine="708"/>
        <w:jc w:val="both"/>
      </w:pPr>
      <w:r w:rsidRPr="00092601">
        <w:t>The language learning and the language acquisition are not always going well. The effect is probably, the communication becomes stagnant as well. The failure in the language learning and the language acquisition might occur because of the language aspects such as neurological aspects.</w:t>
      </w:r>
    </w:p>
    <w:p w14:paraId="6178A5CC" w14:textId="77777777" w:rsidR="00092601" w:rsidRPr="00092601" w:rsidRDefault="00092601" w:rsidP="00092601">
      <w:pPr>
        <w:pStyle w:val="BodyText"/>
        <w:spacing w:before="1" w:line="480" w:lineRule="auto"/>
        <w:ind w:left="568" w:right="855" w:firstLine="708"/>
        <w:jc w:val="both"/>
      </w:pPr>
      <w:r w:rsidRPr="00092601">
        <w:t>In this chapter, the writer provides the theoretical knowledge concerning science what experienced a child who had to learn two languages simultaneously or how children acquire his first language. Neurological aspects which contribute to the language comprehension and the language production, language</w:t>
      </w:r>
      <w:r w:rsidRPr="00092601">
        <w:rPr>
          <w:spacing w:val="40"/>
        </w:rPr>
        <w:t xml:space="preserve"> </w:t>
      </w:r>
      <w:r w:rsidRPr="00092601">
        <w:t>acquisition, and language learning also will be discuss in this chapter.</w:t>
      </w:r>
    </w:p>
    <w:p w14:paraId="6C7D784B" w14:textId="77777777" w:rsidR="00092601" w:rsidRPr="00092601" w:rsidRDefault="00092601" w:rsidP="00092601">
      <w:pPr>
        <w:pStyle w:val="BodyText"/>
      </w:pPr>
    </w:p>
    <w:p w14:paraId="247CD8BF" w14:textId="77777777" w:rsidR="00092601" w:rsidRPr="00092601" w:rsidRDefault="00092601" w:rsidP="00092601">
      <w:pPr>
        <w:pStyle w:val="BodyText"/>
        <w:spacing w:before="4"/>
      </w:pPr>
    </w:p>
    <w:p w14:paraId="6493E8D5" w14:textId="77777777" w:rsidR="00092601" w:rsidRPr="00092601" w:rsidRDefault="00092601" w:rsidP="00092601">
      <w:pPr>
        <w:pStyle w:val="Heading2"/>
        <w:numPr>
          <w:ilvl w:val="1"/>
          <w:numId w:val="22"/>
        </w:numPr>
        <w:tabs>
          <w:tab w:val="left" w:pos="996"/>
        </w:tabs>
        <w:ind w:left="996" w:hanging="428"/>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Neurological</w:t>
      </w:r>
      <w:r w:rsidRPr="00092601">
        <w:rPr>
          <w:rFonts w:ascii="Times New Roman" w:hAnsi="Times New Roman" w:cs="Times New Roman"/>
          <w:color w:val="auto"/>
          <w:spacing w:val="-6"/>
          <w:sz w:val="24"/>
          <w:szCs w:val="24"/>
        </w:rPr>
        <w:t xml:space="preserve"> </w:t>
      </w:r>
      <w:r w:rsidRPr="00092601">
        <w:rPr>
          <w:rFonts w:ascii="Times New Roman" w:hAnsi="Times New Roman" w:cs="Times New Roman"/>
          <w:color w:val="auto"/>
          <w:spacing w:val="-2"/>
          <w:sz w:val="24"/>
          <w:szCs w:val="24"/>
        </w:rPr>
        <w:t>Aspects</w:t>
      </w:r>
    </w:p>
    <w:p w14:paraId="19581E3B" w14:textId="77777777" w:rsidR="00092601" w:rsidRPr="00092601" w:rsidRDefault="00092601" w:rsidP="00092601">
      <w:pPr>
        <w:pStyle w:val="BodyText"/>
        <w:spacing w:before="272" w:line="480" w:lineRule="auto"/>
        <w:ind w:left="568" w:right="846" w:firstLine="708"/>
        <w:jc w:val="both"/>
      </w:pPr>
      <w:r w:rsidRPr="00092601">
        <w:t>The field of linguistics that directly</w:t>
      </w:r>
      <w:r w:rsidRPr="00092601">
        <w:rPr>
          <w:spacing w:val="-7"/>
        </w:rPr>
        <w:t xml:space="preserve"> </w:t>
      </w:r>
      <w:r w:rsidRPr="00092601">
        <w:t>related to neurology</w:t>
      </w:r>
      <w:r w:rsidRPr="00092601">
        <w:rPr>
          <w:spacing w:val="-6"/>
        </w:rPr>
        <w:t xml:space="preserve"> </w:t>
      </w:r>
      <w:r w:rsidRPr="00092601">
        <w:t>or neuroscience is neurolinguistics. In acquiring first and learning second language, actually there</w:t>
      </w:r>
      <w:r w:rsidRPr="00092601">
        <w:rPr>
          <w:spacing w:val="80"/>
        </w:rPr>
        <w:t xml:space="preserve"> </w:t>
      </w:r>
      <w:r w:rsidRPr="00092601">
        <w:t>are several aspects which contribute to the achievement of language acquisition. Basically, the people’s</w:t>
      </w:r>
      <w:r w:rsidRPr="00092601">
        <w:rPr>
          <w:spacing w:val="-1"/>
        </w:rPr>
        <w:t xml:space="preserve"> </w:t>
      </w:r>
      <w:r w:rsidRPr="00092601">
        <w:t>thought, idea, view, and knowledge are the brain products. Language is a branch of the knowledge; therefore there are the certain places in</w:t>
      </w:r>
      <w:r w:rsidRPr="00092601">
        <w:rPr>
          <w:spacing w:val="40"/>
        </w:rPr>
        <w:t xml:space="preserve"> </w:t>
      </w:r>
      <w:r w:rsidRPr="00092601">
        <w:t>the brain.</w:t>
      </w:r>
    </w:p>
    <w:p w14:paraId="648C71A8" w14:textId="77777777" w:rsidR="00092601" w:rsidRPr="00092601" w:rsidRDefault="00092601" w:rsidP="00092601">
      <w:pPr>
        <w:pStyle w:val="BodyText"/>
        <w:spacing w:before="2" w:line="480" w:lineRule="auto"/>
        <w:ind w:left="568" w:right="851" w:firstLine="708"/>
        <w:jc w:val="both"/>
      </w:pPr>
      <w:r w:rsidRPr="00092601">
        <w:t>The brain is divided into two parts, or cerebral hemispheres, one on the right and one on the left. These are connected by the corpus collosum which permits</w:t>
      </w:r>
      <w:r w:rsidRPr="00092601">
        <w:rPr>
          <w:spacing w:val="33"/>
        </w:rPr>
        <w:t xml:space="preserve"> </w:t>
      </w:r>
      <w:r w:rsidRPr="00092601">
        <w:t>the</w:t>
      </w:r>
      <w:r w:rsidRPr="00092601">
        <w:rPr>
          <w:spacing w:val="35"/>
        </w:rPr>
        <w:t xml:space="preserve"> </w:t>
      </w:r>
      <w:r w:rsidRPr="00092601">
        <w:t>two</w:t>
      </w:r>
      <w:r w:rsidRPr="00092601">
        <w:rPr>
          <w:spacing w:val="34"/>
        </w:rPr>
        <w:t xml:space="preserve"> </w:t>
      </w:r>
      <w:r w:rsidRPr="00092601">
        <w:t>hemispheres</w:t>
      </w:r>
      <w:r w:rsidRPr="00092601">
        <w:rPr>
          <w:spacing w:val="33"/>
        </w:rPr>
        <w:t xml:space="preserve"> </w:t>
      </w:r>
      <w:r w:rsidRPr="00092601">
        <w:t>to</w:t>
      </w:r>
      <w:r w:rsidRPr="00092601">
        <w:rPr>
          <w:spacing w:val="34"/>
        </w:rPr>
        <w:t xml:space="preserve"> </w:t>
      </w:r>
      <w:r w:rsidRPr="00092601">
        <w:t>be</w:t>
      </w:r>
      <w:r w:rsidRPr="00092601">
        <w:rPr>
          <w:spacing w:val="35"/>
        </w:rPr>
        <w:t xml:space="preserve"> </w:t>
      </w:r>
      <w:r w:rsidRPr="00092601">
        <w:t>in</w:t>
      </w:r>
      <w:r w:rsidRPr="00092601">
        <w:rPr>
          <w:spacing w:val="34"/>
        </w:rPr>
        <w:t xml:space="preserve"> </w:t>
      </w:r>
      <w:r w:rsidRPr="00092601">
        <w:t>communication</w:t>
      </w:r>
      <w:r w:rsidRPr="00092601">
        <w:rPr>
          <w:spacing w:val="34"/>
        </w:rPr>
        <w:t xml:space="preserve"> </w:t>
      </w:r>
      <w:r w:rsidRPr="00092601">
        <w:t>with</w:t>
      </w:r>
      <w:r w:rsidRPr="00092601">
        <w:rPr>
          <w:spacing w:val="34"/>
        </w:rPr>
        <w:t xml:space="preserve"> </w:t>
      </w:r>
      <w:r w:rsidRPr="00092601">
        <w:t>each</w:t>
      </w:r>
      <w:r w:rsidRPr="00092601">
        <w:rPr>
          <w:spacing w:val="34"/>
        </w:rPr>
        <w:t xml:space="preserve"> </w:t>
      </w:r>
      <w:r w:rsidRPr="00092601">
        <w:t>other.</w:t>
      </w:r>
      <w:r w:rsidRPr="00092601">
        <w:rPr>
          <w:spacing w:val="34"/>
        </w:rPr>
        <w:t xml:space="preserve"> </w:t>
      </w:r>
      <w:r w:rsidRPr="00092601">
        <w:t>The</w:t>
      </w:r>
      <w:r w:rsidRPr="00092601">
        <w:rPr>
          <w:spacing w:val="35"/>
        </w:rPr>
        <w:t xml:space="preserve"> </w:t>
      </w:r>
      <w:r w:rsidRPr="00092601">
        <w:rPr>
          <w:spacing w:val="-4"/>
        </w:rPr>
        <w:t>left</w:t>
      </w:r>
    </w:p>
    <w:p w14:paraId="7AF12B05"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10C5BBA" w14:textId="77777777" w:rsidR="00092601" w:rsidRPr="00092601" w:rsidRDefault="00092601" w:rsidP="00092601">
      <w:pPr>
        <w:pStyle w:val="BodyText"/>
        <w:spacing w:before="48"/>
      </w:pPr>
    </w:p>
    <w:p w14:paraId="22279A41" w14:textId="77777777" w:rsidR="00092601" w:rsidRPr="00092601" w:rsidRDefault="00092601" w:rsidP="00092601">
      <w:pPr>
        <w:pStyle w:val="BodyText"/>
        <w:spacing w:line="480" w:lineRule="auto"/>
        <w:ind w:left="568" w:right="863"/>
        <w:jc w:val="both"/>
      </w:pPr>
      <w:r w:rsidRPr="00092601">
        <w:t>hemisphere controls movements on the right side of the body, and the right hemisphere controls movements on the left side.</w:t>
      </w:r>
    </w:p>
    <w:p w14:paraId="6455857B" w14:textId="77777777" w:rsidR="00092601" w:rsidRPr="00092601" w:rsidRDefault="00092601" w:rsidP="00092601">
      <w:pPr>
        <w:pStyle w:val="BodyText"/>
        <w:spacing w:before="1" w:line="480" w:lineRule="auto"/>
        <w:ind w:left="568" w:right="847" w:firstLine="708"/>
        <w:jc w:val="both"/>
      </w:pPr>
      <w:r w:rsidRPr="00092601">
        <w:rPr>
          <w:noProof/>
        </w:rPr>
        <mc:AlternateContent>
          <mc:Choice Requires="wpg">
            <w:drawing>
              <wp:anchor distT="0" distB="0" distL="0" distR="0" simplePos="0" relativeHeight="251662336" behindDoc="1" locked="0" layoutInCell="1" allowOverlap="1" wp14:anchorId="498B8324" wp14:editId="0832D5FF">
                <wp:simplePos x="0" y="0"/>
                <wp:positionH relativeFrom="page">
                  <wp:posOffset>2486025</wp:posOffset>
                </wp:positionH>
                <wp:positionV relativeFrom="paragraph">
                  <wp:posOffset>970036</wp:posOffset>
                </wp:positionV>
                <wp:extent cx="3767454" cy="221869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67454" cy="2218690"/>
                          <a:chOff x="0" y="0"/>
                          <a:chExt cx="3767454" cy="2218690"/>
                        </a:xfrm>
                      </wpg:grpSpPr>
                      <pic:pic xmlns:pic="http://schemas.openxmlformats.org/drawingml/2006/picture">
                        <pic:nvPicPr>
                          <pic:cNvPr id="14" name="Image 14"/>
                          <pic:cNvPicPr/>
                        </pic:nvPicPr>
                        <pic:blipFill>
                          <a:blip r:embed="rId5" cstate="print"/>
                          <a:stretch>
                            <a:fillRect/>
                          </a:stretch>
                        </pic:blipFill>
                        <pic:spPr>
                          <a:xfrm>
                            <a:off x="394334" y="437197"/>
                            <a:ext cx="2333625" cy="1781047"/>
                          </a:xfrm>
                          <a:prstGeom prst="rect">
                            <a:avLst/>
                          </a:prstGeom>
                        </pic:spPr>
                      </pic:pic>
                      <wps:wsp>
                        <wps:cNvPr id="15" name="Graphic 15"/>
                        <wps:cNvSpPr/>
                        <wps:spPr>
                          <a:xfrm>
                            <a:off x="1524635" y="268160"/>
                            <a:ext cx="1485265" cy="624840"/>
                          </a:xfrm>
                          <a:custGeom>
                            <a:avLst/>
                            <a:gdLst/>
                            <a:ahLst/>
                            <a:cxnLst/>
                            <a:rect l="l" t="t" r="r" b="b"/>
                            <a:pathLst>
                              <a:path w="1485265" h="624840">
                                <a:moveTo>
                                  <a:pt x="118872" y="94107"/>
                                </a:moveTo>
                                <a:lnTo>
                                  <a:pt x="117475" y="90932"/>
                                </a:lnTo>
                                <a:lnTo>
                                  <a:pt x="83159" y="11684"/>
                                </a:lnTo>
                                <a:lnTo>
                                  <a:pt x="78105" y="0"/>
                                </a:lnTo>
                                <a:lnTo>
                                  <a:pt x="18415" y="78994"/>
                                </a:lnTo>
                                <a:lnTo>
                                  <a:pt x="16256" y="81788"/>
                                </a:lnTo>
                                <a:lnTo>
                                  <a:pt x="16764" y="85852"/>
                                </a:lnTo>
                                <a:lnTo>
                                  <a:pt x="19558" y="87884"/>
                                </a:lnTo>
                                <a:lnTo>
                                  <a:pt x="22352" y="90043"/>
                                </a:lnTo>
                                <a:lnTo>
                                  <a:pt x="26416" y="89408"/>
                                </a:lnTo>
                                <a:lnTo>
                                  <a:pt x="28448" y="86614"/>
                                </a:lnTo>
                                <a:lnTo>
                                  <a:pt x="67576" y="34874"/>
                                </a:lnTo>
                                <a:lnTo>
                                  <a:pt x="0" y="599313"/>
                                </a:lnTo>
                                <a:lnTo>
                                  <a:pt x="12700" y="600837"/>
                                </a:lnTo>
                                <a:lnTo>
                                  <a:pt x="80124" y="36601"/>
                                </a:lnTo>
                                <a:lnTo>
                                  <a:pt x="105918" y="95885"/>
                                </a:lnTo>
                                <a:lnTo>
                                  <a:pt x="107315" y="99187"/>
                                </a:lnTo>
                                <a:lnTo>
                                  <a:pt x="110998" y="100584"/>
                                </a:lnTo>
                                <a:lnTo>
                                  <a:pt x="114173" y="99187"/>
                                </a:lnTo>
                                <a:lnTo>
                                  <a:pt x="117475" y="97790"/>
                                </a:lnTo>
                                <a:lnTo>
                                  <a:pt x="118872" y="94107"/>
                                </a:lnTo>
                                <a:close/>
                              </a:path>
                              <a:path w="1485265" h="624840">
                                <a:moveTo>
                                  <a:pt x="1485265" y="237998"/>
                                </a:moveTo>
                                <a:lnTo>
                                  <a:pt x="1476298" y="237883"/>
                                </a:lnTo>
                                <a:lnTo>
                                  <a:pt x="1476298" y="250418"/>
                                </a:lnTo>
                                <a:lnTo>
                                  <a:pt x="1476032" y="250571"/>
                                </a:lnTo>
                                <a:lnTo>
                                  <a:pt x="1474216" y="250571"/>
                                </a:lnTo>
                                <a:lnTo>
                                  <a:pt x="1463294" y="250571"/>
                                </a:lnTo>
                                <a:lnTo>
                                  <a:pt x="1463382" y="250418"/>
                                </a:lnTo>
                                <a:lnTo>
                                  <a:pt x="1468882" y="241046"/>
                                </a:lnTo>
                                <a:lnTo>
                                  <a:pt x="1463497" y="250240"/>
                                </a:lnTo>
                                <a:lnTo>
                                  <a:pt x="1463382" y="250418"/>
                                </a:lnTo>
                                <a:lnTo>
                                  <a:pt x="1474127" y="250418"/>
                                </a:lnTo>
                                <a:lnTo>
                                  <a:pt x="1476298" y="250418"/>
                                </a:lnTo>
                                <a:lnTo>
                                  <a:pt x="1476298" y="237883"/>
                                </a:lnTo>
                                <a:lnTo>
                                  <a:pt x="1386205" y="236601"/>
                                </a:lnTo>
                                <a:lnTo>
                                  <a:pt x="1382522" y="236601"/>
                                </a:lnTo>
                                <a:lnTo>
                                  <a:pt x="1379855" y="239268"/>
                                </a:lnTo>
                                <a:lnTo>
                                  <a:pt x="1379728" y="246380"/>
                                </a:lnTo>
                                <a:lnTo>
                                  <a:pt x="1382649" y="249301"/>
                                </a:lnTo>
                                <a:lnTo>
                                  <a:pt x="1385951" y="249301"/>
                                </a:lnTo>
                                <a:lnTo>
                                  <a:pt x="1450797" y="250240"/>
                                </a:lnTo>
                                <a:lnTo>
                                  <a:pt x="805815" y="613537"/>
                                </a:lnTo>
                                <a:lnTo>
                                  <a:pt x="812165" y="624586"/>
                                </a:lnTo>
                                <a:lnTo>
                                  <a:pt x="1457020" y="261289"/>
                                </a:lnTo>
                                <a:lnTo>
                                  <a:pt x="1422527" y="320167"/>
                                </a:lnTo>
                                <a:lnTo>
                                  <a:pt x="1423543" y="324104"/>
                                </a:lnTo>
                                <a:lnTo>
                                  <a:pt x="1426591" y="325882"/>
                                </a:lnTo>
                                <a:lnTo>
                                  <a:pt x="1429512" y="327660"/>
                                </a:lnTo>
                                <a:lnTo>
                                  <a:pt x="1433449" y="326644"/>
                                </a:lnTo>
                                <a:lnTo>
                                  <a:pt x="1484807" y="238760"/>
                                </a:lnTo>
                                <a:lnTo>
                                  <a:pt x="1485265" y="23799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6" cstate="print"/>
                          <a:stretch>
                            <a:fillRect/>
                          </a:stretch>
                        </pic:blipFill>
                        <pic:spPr>
                          <a:xfrm>
                            <a:off x="2225675" y="826960"/>
                            <a:ext cx="120650" cy="168275"/>
                          </a:xfrm>
                          <a:prstGeom prst="rect">
                            <a:avLst/>
                          </a:prstGeom>
                        </pic:spPr>
                      </pic:pic>
                      <pic:pic xmlns:pic="http://schemas.openxmlformats.org/drawingml/2006/picture">
                        <pic:nvPicPr>
                          <pic:cNvPr id="17" name="Image 17"/>
                          <pic:cNvPicPr/>
                        </pic:nvPicPr>
                        <pic:blipFill>
                          <a:blip r:embed="rId6" cstate="print"/>
                          <a:stretch>
                            <a:fillRect/>
                          </a:stretch>
                        </pic:blipFill>
                        <pic:spPr>
                          <a:xfrm>
                            <a:off x="2387600" y="1188910"/>
                            <a:ext cx="120650" cy="168275"/>
                          </a:xfrm>
                          <a:prstGeom prst="rect">
                            <a:avLst/>
                          </a:prstGeom>
                        </pic:spPr>
                      </pic:pic>
                      <pic:pic xmlns:pic="http://schemas.openxmlformats.org/drawingml/2006/picture">
                        <pic:nvPicPr>
                          <pic:cNvPr id="18" name="Image 18"/>
                          <pic:cNvPicPr/>
                        </pic:nvPicPr>
                        <pic:blipFill>
                          <a:blip r:embed="rId6" cstate="print"/>
                          <a:stretch>
                            <a:fillRect/>
                          </a:stretch>
                        </pic:blipFill>
                        <pic:spPr>
                          <a:xfrm>
                            <a:off x="1730375" y="988885"/>
                            <a:ext cx="120650" cy="168275"/>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1428114" y="835850"/>
                            <a:ext cx="118110" cy="168275"/>
                          </a:xfrm>
                          <a:prstGeom prst="rect">
                            <a:avLst/>
                          </a:prstGeom>
                        </pic:spPr>
                      </pic:pic>
                      <pic:pic xmlns:pic="http://schemas.openxmlformats.org/drawingml/2006/picture">
                        <pic:nvPicPr>
                          <pic:cNvPr id="20" name="Image 20"/>
                          <pic:cNvPicPr/>
                        </pic:nvPicPr>
                        <pic:blipFill>
                          <a:blip r:embed="rId6" cstate="print"/>
                          <a:stretch>
                            <a:fillRect/>
                          </a:stretch>
                        </pic:blipFill>
                        <pic:spPr>
                          <a:xfrm>
                            <a:off x="872489" y="674560"/>
                            <a:ext cx="120650" cy="168275"/>
                          </a:xfrm>
                          <a:prstGeom prst="rect">
                            <a:avLst/>
                          </a:prstGeom>
                        </pic:spPr>
                      </pic:pic>
                      <pic:pic xmlns:pic="http://schemas.openxmlformats.org/drawingml/2006/picture">
                        <pic:nvPicPr>
                          <pic:cNvPr id="21" name="Image 21"/>
                          <pic:cNvPicPr/>
                        </pic:nvPicPr>
                        <pic:blipFill>
                          <a:blip r:embed="rId6" cstate="print"/>
                          <a:stretch>
                            <a:fillRect/>
                          </a:stretch>
                        </pic:blipFill>
                        <pic:spPr>
                          <a:xfrm>
                            <a:off x="1329689" y="588835"/>
                            <a:ext cx="120650" cy="168275"/>
                          </a:xfrm>
                          <a:prstGeom prst="rect">
                            <a:avLst/>
                          </a:prstGeom>
                        </pic:spPr>
                      </pic:pic>
                      <wps:wsp>
                        <wps:cNvPr id="22" name="Graphic 22"/>
                        <wps:cNvSpPr/>
                        <wps:spPr>
                          <a:xfrm>
                            <a:off x="0" y="268160"/>
                            <a:ext cx="3219450" cy="1009015"/>
                          </a:xfrm>
                          <a:custGeom>
                            <a:avLst/>
                            <a:gdLst/>
                            <a:ahLst/>
                            <a:cxnLst/>
                            <a:rect l="l" t="t" r="r" b="b"/>
                            <a:pathLst>
                              <a:path w="3219450" h="1009015">
                                <a:moveTo>
                                  <a:pt x="887222" y="470027"/>
                                </a:moveTo>
                                <a:lnTo>
                                  <a:pt x="36703" y="287045"/>
                                </a:lnTo>
                                <a:lnTo>
                                  <a:pt x="51917" y="282067"/>
                                </a:lnTo>
                                <a:lnTo>
                                  <a:pt x="98171" y="266954"/>
                                </a:lnTo>
                                <a:lnTo>
                                  <a:pt x="101473" y="265811"/>
                                </a:lnTo>
                                <a:lnTo>
                                  <a:pt x="103251" y="262255"/>
                                </a:lnTo>
                                <a:lnTo>
                                  <a:pt x="102108" y="258953"/>
                                </a:lnTo>
                                <a:lnTo>
                                  <a:pt x="101092" y="255651"/>
                                </a:lnTo>
                                <a:lnTo>
                                  <a:pt x="97536" y="253746"/>
                                </a:lnTo>
                                <a:lnTo>
                                  <a:pt x="0" y="285750"/>
                                </a:lnTo>
                                <a:lnTo>
                                  <a:pt x="73152" y="352552"/>
                                </a:lnTo>
                                <a:lnTo>
                                  <a:pt x="75692" y="354838"/>
                                </a:lnTo>
                                <a:lnTo>
                                  <a:pt x="79629" y="354838"/>
                                </a:lnTo>
                                <a:lnTo>
                                  <a:pt x="84455" y="349504"/>
                                </a:lnTo>
                                <a:lnTo>
                                  <a:pt x="84328" y="345440"/>
                                </a:lnTo>
                                <a:lnTo>
                                  <a:pt x="81788" y="343154"/>
                                </a:lnTo>
                                <a:lnTo>
                                  <a:pt x="33883" y="299453"/>
                                </a:lnTo>
                                <a:lnTo>
                                  <a:pt x="884428" y="482346"/>
                                </a:lnTo>
                                <a:lnTo>
                                  <a:pt x="887222" y="470027"/>
                                </a:lnTo>
                                <a:close/>
                              </a:path>
                              <a:path w="3219450" h="1009015">
                                <a:moveTo>
                                  <a:pt x="1326515" y="404114"/>
                                </a:moveTo>
                                <a:lnTo>
                                  <a:pt x="653732" y="12700"/>
                                </a:lnTo>
                                <a:lnTo>
                                  <a:pt x="721614" y="12700"/>
                                </a:lnTo>
                                <a:lnTo>
                                  <a:pt x="724535" y="9652"/>
                                </a:lnTo>
                                <a:lnTo>
                                  <a:pt x="724535" y="2667"/>
                                </a:lnTo>
                                <a:lnTo>
                                  <a:pt x="722630" y="762"/>
                                </a:lnTo>
                                <a:lnTo>
                                  <a:pt x="721868" y="0"/>
                                </a:lnTo>
                                <a:lnTo>
                                  <a:pt x="619125" y="0"/>
                                </a:lnTo>
                                <a:lnTo>
                                  <a:pt x="668020" y="86106"/>
                                </a:lnTo>
                                <a:lnTo>
                                  <a:pt x="669671" y="89154"/>
                                </a:lnTo>
                                <a:lnTo>
                                  <a:pt x="673608" y="90297"/>
                                </a:lnTo>
                                <a:lnTo>
                                  <a:pt x="676656" y="88519"/>
                                </a:lnTo>
                                <a:lnTo>
                                  <a:pt x="679704" y="86868"/>
                                </a:lnTo>
                                <a:lnTo>
                                  <a:pt x="680720" y="82931"/>
                                </a:lnTo>
                                <a:lnTo>
                                  <a:pt x="679069" y="79883"/>
                                </a:lnTo>
                                <a:lnTo>
                                  <a:pt x="647141" y="23685"/>
                                </a:lnTo>
                                <a:lnTo>
                                  <a:pt x="1320165" y="415036"/>
                                </a:lnTo>
                                <a:lnTo>
                                  <a:pt x="1326515" y="404114"/>
                                </a:lnTo>
                                <a:close/>
                              </a:path>
                              <a:path w="3219450" h="1009015">
                                <a:moveTo>
                                  <a:pt x="2333625" y="2540"/>
                                </a:moveTo>
                                <a:lnTo>
                                  <a:pt x="2245868" y="48514"/>
                                </a:lnTo>
                                <a:lnTo>
                                  <a:pt x="2242820" y="50165"/>
                                </a:lnTo>
                                <a:lnTo>
                                  <a:pt x="2241550" y="53975"/>
                                </a:lnTo>
                                <a:lnTo>
                                  <a:pt x="2243201" y="57150"/>
                                </a:lnTo>
                                <a:lnTo>
                                  <a:pt x="2244852" y="60198"/>
                                </a:lnTo>
                                <a:lnTo>
                                  <a:pt x="2248662" y="61341"/>
                                </a:lnTo>
                                <a:lnTo>
                                  <a:pt x="2251837" y="59817"/>
                                </a:lnTo>
                                <a:lnTo>
                                  <a:pt x="2309025" y="29781"/>
                                </a:lnTo>
                                <a:lnTo>
                                  <a:pt x="1832991" y="789698"/>
                                </a:lnTo>
                                <a:lnTo>
                                  <a:pt x="1843659" y="796417"/>
                                </a:lnTo>
                                <a:lnTo>
                                  <a:pt x="2319820" y="36499"/>
                                </a:lnTo>
                                <a:lnTo>
                                  <a:pt x="2317877" y="101092"/>
                                </a:lnTo>
                                <a:lnTo>
                                  <a:pt x="2317750" y="104648"/>
                                </a:lnTo>
                                <a:lnTo>
                                  <a:pt x="2320645" y="107823"/>
                                </a:lnTo>
                                <a:lnTo>
                                  <a:pt x="2327402" y="107823"/>
                                </a:lnTo>
                                <a:lnTo>
                                  <a:pt x="2330450" y="105029"/>
                                </a:lnTo>
                                <a:lnTo>
                                  <a:pt x="2330462" y="101092"/>
                                </a:lnTo>
                                <a:lnTo>
                                  <a:pt x="2333091" y="18796"/>
                                </a:lnTo>
                                <a:lnTo>
                                  <a:pt x="2333167" y="16510"/>
                                </a:lnTo>
                                <a:lnTo>
                                  <a:pt x="2333282" y="12954"/>
                                </a:lnTo>
                                <a:lnTo>
                                  <a:pt x="2333383" y="9779"/>
                                </a:lnTo>
                                <a:lnTo>
                                  <a:pt x="2333625" y="2540"/>
                                </a:lnTo>
                                <a:close/>
                              </a:path>
                              <a:path w="3219450" h="1009015">
                                <a:moveTo>
                                  <a:pt x="3219450" y="952500"/>
                                </a:moveTo>
                                <a:lnTo>
                                  <a:pt x="3208413" y="946785"/>
                                </a:lnTo>
                                <a:lnTo>
                                  <a:pt x="3131439" y="906907"/>
                                </a:lnTo>
                                <a:lnTo>
                                  <a:pt x="3128391" y="905256"/>
                                </a:lnTo>
                                <a:lnTo>
                                  <a:pt x="3124454" y="906526"/>
                                </a:lnTo>
                                <a:lnTo>
                                  <a:pt x="3122930" y="909574"/>
                                </a:lnTo>
                                <a:lnTo>
                                  <a:pt x="3121279" y="912749"/>
                                </a:lnTo>
                                <a:lnTo>
                                  <a:pt x="3122549" y="916559"/>
                                </a:lnTo>
                                <a:lnTo>
                                  <a:pt x="3125597" y="918210"/>
                                </a:lnTo>
                                <a:lnTo>
                                  <a:pt x="3183153" y="947978"/>
                                </a:lnTo>
                                <a:lnTo>
                                  <a:pt x="2466594" y="984250"/>
                                </a:lnTo>
                                <a:lnTo>
                                  <a:pt x="2467356" y="996950"/>
                                </a:lnTo>
                                <a:lnTo>
                                  <a:pt x="3183725" y="960678"/>
                                </a:lnTo>
                                <a:lnTo>
                                  <a:pt x="3126613" y="997966"/>
                                </a:lnTo>
                                <a:lnTo>
                                  <a:pt x="3125851" y="1001903"/>
                                </a:lnTo>
                                <a:lnTo>
                                  <a:pt x="3129661" y="1007745"/>
                                </a:lnTo>
                                <a:lnTo>
                                  <a:pt x="3133598" y="1008507"/>
                                </a:lnTo>
                                <a:lnTo>
                                  <a:pt x="3219450" y="952500"/>
                                </a:lnTo>
                                <a:close/>
                              </a:path>
                            </a:pathLst>
                          </a:custGeom>
                          <a:solidFill>
                            <a:srgbClr val="000000"/>
                          </a:solidFill>
                        </wps:spPr>
                        <wps:bodyPr wrap="square" lIns="0" tIns="0" rIns="0" bIns="0" rtlCol="0">
                          <a:prstTxWarp prst="textNoShape">
                            <a:avLst/>
                          </a:prstTxWarp>
                          <a:noAutofit/>
                        </wps:bodyPr>
                      </wps:wsp>
                      <wps:wsp>
                        <wps:cNvPr id="23" name="Textbox 23"/>
                        <wps:cNvSpPr txBox="1"/>
                        <wps:spPr>
                          <a:xfrm>
                            <a:off x="3076575" y="334835"/>
                            <a:ext cx="685800" cy="257175"/>
                          </a:xfrm>
                          <a:prstGeom prst="rect">
                            <a:avLst/>
                          </a:prstGeom>
                          <a:ln w="9525">
                            <a:solidFill>
                              <a:srgbClr val="000000"/>
                            </a:solidFill>
                            <a:prstDash val="solid"/>
                          </a:ln>
                        </wps:spPr>
                        <wps:txbx>
                          <w:txbxContent>
                            <w:p w14:paraId="15D3876F" w14:textId="77777777" w:rsidR="00092601" w:rsidRDefault="00092601" w:rsidP="00092601">
                              <w:pPr>
                                <w:spacing w:before="69"/>
                                <w:ind w:left="147"/>
                                <w:rPr>
                                  <w:rFonts w:ascii="Calibri"/>
                                </w:rPr>
                              </w:pPr>
                              <w:r>
                                <w:rPr>
                                  <w:rFonts w:ascii="Calibri"/>
                                  <w:spacing w:val="-2"/>
                                </w:rPr>
                                <w:t>Speech</w:t>
                              </w:r>
                            </w:p>
                          </w:txbxContent>
                        </wps:txbx>
                        <wps:bodyPr wrap="square" lIns="0" tIns="0" rIns="0" bIns="0" rtlCol="0">
                          <a:noAutofit/>
                        </wps:bodyPr>
                      </wps:wsp>
                      <wps:wsp>
                        <wps:cNvPr id="24" name="Textbox 24"/>
                        <wps:cNvSpPr txBox="1"/>
                        <wps:spPr>
                          <a:xfrm>
                            <a:off x="2171700" y="4762"/>
                            <a:ext cx="685800" cy="257175"/>
                          </a:xfrm>
                          <a:prstGeom prst="rect">
                            <a:avLst/>
                          </a:prstGeom>
                          <a:ln w="9525">
                            <a:solidFill>
                              <a:srgbClr val="000000"/>
                            </a:solidFill>
                            <a:prstDash val="solid"/>
                          </a:ln>
                        </wps:spPr>
                        <wps:txbx>
                          <w:txbxContent>
                            <w:p w14:paraId="6EFF61B2" w14:textId="77777777" w:rsidR="00092601" w:rsidRDefault="00092601" w:rsidP="00092601">
                              <w:pPr>
                                <w:spacing w:before="69"/>
                                <w:ind w:left="147"/>
                                <w:rPr>
                                  <w:rFonts w:ascii="Calibri"/>
                                </w:rPr>
                              </w:pPr>
                              <w:r>
                                <w:rPr>
                                  <w:rFonts w:ascii="Calibri"/>
                                  <w:spacing w:val="-2"/>
                                </w:rPr>
                                <w:t>Auditory</w:t>
                              </w:r>
                            </w:p>
                          </w:txbxContent>
                        </wps:txbx>
                        <wps:bodyPr wrap="square" lIns="0" tIns="0" rIns="0" bIns="0" rtlCol="0">
                          <a:noAutofit/>
                        </wps:bodyPr>
                      </wps:wsp>
                      <wps:wsp>
                        <wps:cNvPr id="25" name="Textbox 25"/>
                        <wps:cNvSpPr txBox="1"/>
                        <wps:spPr>
                          <a:xfrm>
                            <a:off x="1200150" y="14287"/>
                            <a:ext cx="685800" cy="257175"/>
                          </a:xfrm>
                          <a:prstGeom prst="rect">
                            <a:avLst/>
                          </a:prstGeom>
                          <a:ln w="9525">
                            <a:solidFill>
                              <a:srgbClr val="000000"/>
                            </a:solidFill>
                            <a:prstDash val="solid"/>
                          </a:ln>
                        </wps:spPr>
                        <wps:txbx>
                          <w:txbxContent>
                            <w:p w14:paraId="6C0EDDAB" w14:textId="77777777" w:rsidR="00092601" w:rsidRDefault="00092601" w:rsidP="00092601">
                              <w:pPr>
                                <w:spacing w:before="70"/>
                                <w:ind w:left="145"/>
                                <w:rPr>
                                  <w:rFonts w:ascii="Calibri"/>
                                </w:rPr>
                              </w:pPr>
                              <w:r>
                                <w:rPr>
                                  <w:rFonts w:ascii="Calibri"/>
                                  <w:spacing w:val="-2"/>
                                </w:rPr>
                                <w:t>Speech</w:t>
                              </w:r>
                            </w:p>
                          </w:txbxContent>
                        </wps:txbx>
                        <wps:bodyPr wrap="square" lIns="0" tIns="0" rIns="0" bIns="0" rtlCol="0">
                          <a:noAutofit/>
                        </wps:bodyPr>
                      </wps:wsp>
                      <wps:wsp>
                        <wps:cNvPr id="26" name="Textbox 26"/>
                        <wps:cNvSpPr txBox="1"/>
                        <wps:spPr>
                          <a:xfrm>
                            <a:off x="133350" y="14287"/>
                            <a:ext cx="695325" cy="257175"/>
                          </a:xfrm>
                          <a:prstGeom prst="rect">
                            <a:avLst/>
                          </a:prstGeom>
                          <a:ln w="9525">
                            <a:solidFill>
                              <a:srgbClr val="000000"/>
                            </a:solidFill>
                            <a:prstDash val="solid"/>
                          </a:ln>
                        </wps:spPr>
                        <wps:txbx>
                          <w:txbxContent>
                            <w:p w14:paraId="62FBBD6B" w14:textId="77777777" w:rsidR="00092601" w:rsidRDefault="00092601" w:rsidP="00092601">
                              <w:pPr>
                                <w:spacing w:before="70"/>
                                <w:ind w:left="145"/>
                                <w:rPr>
                                  <w:rFonts w:ascii="Calibri"/>
                                </w:rPr>
                              </w:pPr>
                              <w:r>
                                <w:rPr>
                                  <w:rFonts w:ascii="Calibri"/>
                                  <w:spacing w:val="-2"/>
                                </w:rPr>
                                <w:t>Sensory</w:t>
                              </w:r>
                            </w:p>
                          </w:txbxContent>
                        </wps:txbx>
                        <wps:bodyPr wrap="square" lIns="0" tIns="0" rIns="0" bIns="0" rtlCol="0">
                          <a:noAutofit/>
                        </wps:bodyPr>
                      </wps:wsp>
                    </wpg:wgp>
                  </a:graphicData>
                </a:graphic>
              </wp:anchor>
            </w:drawing>
          </mc:Choice>
          <mc:Fallback>
            <w:pict>
              <v:group w14:anchorId="498B8324" id="Group 13" o:spid="_x0000_s1026" style="position:absolute;left:0;text-align:left;margin-left:195.75pt;margin-top:76.4pt;width:296.65pt;height:174.7pt;z-index:-251654144;mso-wrap-distance-left:0;mso-wrap-distance-right:0;mso-position-horizontal-relative:page" coordsize="37674,2218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3943;top:4371;width:23336;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">
                  <v:imagedata r:id="rId8" o:title=""/>
                </v:shape>
                <v:shape id="Graphic 15" o:spid="_x0000_s1028" style="position:absolute;left:15246;top:2681;width:14853;height:6249;visibility:visible;mso-wrap-style:square;v-text-anchor:top" coordsize="1485265,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" path="m118872,94107r-1397,-3175l83159,11684,78105,,18415,78994r-2159,2794l16764,85852r2794,2032l22352,90043r4064,-635l28448,86614,67576,34874,,599313r12700,1524l80124,36601r25794,59284l107315,99187r3683,1397l114173,99187r3302,-1397l118872,94107xem1485265,237998r-8967,-115l1476298,250418r-266,153l1474216,250571r-10922,l1463382,250418r5500,-9372l1463497,250240r-115,178l1474127,250418r2171,l1476298,237883r-90093,-1282l1382522,236601r-2667,2667l1379728,246380r2921,2921l1385951,249301r64846,939l805815,613537r6350,11049l1457020,261289r-34493,58878l1423543,324104r3048,1778l1429512,327660r3937,-1016l1484807,238760r458,-762xe" fillcolor="black" stroked="f">
                  <v:path arrowok="t"/>
                </v:shape>
                <v:shape id="Image 16" o:spid="_x0000_s1029" type="#_x0000_t75" style="position:absolute;left:22256;top:8269;width:1207;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">
                  <v:imagedata r:id="rId9" o:title=""/>
                </v:shape>
                <v:shape id="Image 17" o:spid="_x0000_s1030" type="#_x0000_t75" style="position:absolute;left:23876;top:11889;width:1206;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">
                  <v:imagedata r:id="rId9" o:title=""/>
                </v:shape>
                <v:shape id="Image 18" o:spid="_x0000_s1031" type="#_x0000_t75" style="position:absolute;left:17303;top:9888;width:1207;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">
                  <v:imagedata r:id="rId9" o:title=""/>
                </v:shape>
                <v:shape id="Image 19" o:spid="_x0000_s1032" type="#_x0000_t75" style="position:absolute;left:14281;top:8358;width:1181;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">
                  <v:imagedata r:id="rId10" o:title=""/>
                </v:shape>
                <v:shape id="Image 20" o:spid="_x0000_s1033" type="#_x0000_t75" style="position:absolute;left:8724;top:6745;width:1207;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">
                  <v:imagedata r:id="rId9" o:title=""/>
                </v:shape>
                <v:shape id="Image 21" o:spid="_x0000_s1034" type="#_x0000_t75" style="position:absolute;left:13296;top:5888;width:1207;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">
                  <v:imagedata r:id="rId9" o:title=""/>
                </v:shape>
                <v:shape id="Graphic 22" o:spid="_x0000_s1035" style="position:absolute;top:2681;width:32194;height:10090;visibility:visible;mso-wrap-style:square;v-text-anchor:top" coordsize="3219450,1009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" path="m887222,470027l36703,287045r15214,-4978l98171,266954r3302,-1143l103251,262255r-1143,-3302l101092,255651r-3556,-1905l,285750r73152,66802l75692,354838r3937,l84455,349504r-127,-4064l81788,343154,33883,299453,884428,482346r2794,-12319xem1326515,404114l653732,12700r67882,l724535,9652r,-6985l722630,762,721868,,619125,r48895,86106l669671,89154r3937,1143l676656,88519r3048,-1651l680720,82931r-1651,-3048l647141,23685r673024,391351l1326515,404114xem2333625,2540r-87757,45974l2242820,50165r-1270,3810l2243201,57150r1651,3048l2248662,61341r3175,-1524l2309025,29781,1832991,789698r10668,6719l2319820,36499r-1943,64593l2317750,104648r2895,3175l2327402,107823r3048,-2794l2330462,101092r2629,-82296l2333167,16510r115,-3556l2333383,9779r242,-7239xem3219450,952500r-11037,-5715l3131439,906907r-3048,-1651l3124454,906526r-1524,3048l3121279,912749r1270,3810l3125597,918210r57556,29768l2466594,984250r762,12700l3183725,960678r-57112,37288l3125851,1001903r3810,5842l3133598,1008507r85852,-56007xe" fillcolor="black" stroked="f">
                  <v:path arrowok="t"/>
                </v:shape>
                <v:shapetype id="_x0000_t202" coordsize="21600,21600" o:spt="202" path="m,l,21600r21600,l21600,xe">
                  <v:stroke joinstyle="miter"/>
                  <v:path gradientshapeok="t" o:connecttype="rect"/>
                </v:shapetype>
                <v:shape id="Textbox 23" o:spid="_x0000_s1036" type="#_x0000_t202" style="position:absolute;left:30765;top:3348;width:685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kvnxAAAANsAAAAPAAAAZHJzL2Rvd25yZXYueG1sRI9Ba8JA&#10;FITvQv/D8gq9iG6qI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PtiS+fEAAAA2wAAAA8A&#10;AAAAAAAAAAAAAAAABwIAAGRycy9kb3ducmV2LnhtbFBLBQYAAAAAAwADALcAAAD4AgAAAAA=&#10;" filled="f">
                  <v:textbox inset="0,0,0,0">
                    <w:txbxContent>
                      <w:p w14:paraId="15D3876F" w14:textId="77777777" w:rsidR="00092601" w:rsidRDefault="00092601" w:rsidP="00092601">
                        <w:pPr>
                          <w:spacing w:before="69"/>
                          <w:ind w:left="147"/>
                          <w:rPr>
                            <w:rFonts w:ascii="Calibri"/>
                          </w:rPr>
                        </w:pPr>
                        <w:r>
                          <w:rPr>
                            <w:rFonts w:ascii="Calibri"/>
                            <w:spacing w:val="-2"/>
                          </w:rPr>
                          <w:t>Speech</w:t>
                        </w:r>
                      </w:p>
                    </w:txbxContent>
                  </v:textbox>
                </v:shape>
                <v:shape id="Textbox 24" o:spid="_x0000_s1037" type="#_x0000_t202" style="position:absolute;left:21717;top:47;width:685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TxAAAANsAAAAPAAAAZHJzL2Rvd25yZXYueG1sRI9Ba8JA&#10;FITvQv/D8gq9iG4qIi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HSL05PEAAAA2wAAAA8A&#10;AAAAAAAAAAAAAAAABwIAAGRycy9kb3ducmV2LnhtbFBLBQYAAAAAAwADALcAAAD4AgAAAAA=&#10;" filled="f">
                  <v:textbox inset="0,0,0,0">
                    <w:txbxContent>
                      <w:p w14:paraId="6EFF61B2" w14:textId="77777777" w:rsidR="00092601" w:rsidRDefault="00092601" w:rsidP="00092601">
                        <w:pPr>
                          <w:spacing w:before="69"/>
                          <w:ind w:left="147"/>
                          <w:rPr>
                            <w:rFonts w:ascii="Calibri"/>
                          </w:rPr>
                        </w:pPr>
                        <w:r>
                          <w:rPr>
                            <w:rFonts w:ascii="Calibri"/>
                            <w:spacing w:val="-2"/>
                          </w:rPr>
                          <w:t>Auditory</w:t>
                        </w:r>
                      </w:p>
                    </w:txbxContent>
                  </v:textbox>
                </v:shape>
                <v:shape id="Textbox 25" o:spid="_x0000_s1038" type="#_x0000_t202" style="position:absolute;left:12001;top:142;width:685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" filled="f">
                  <v:textbox inset="0,0,0,0">
                    <w:txbxContent>
                      <w:p w14:paraId="6C0EDDAB" w14:textId="77777777" w:rsidR="00092601" w:rsidRDefault="00092601" w:rsidP="00092601">
                        <w:pPr>
                          <w:spacing w:before="70"/>
                          <w:ind w:left="145"/>
                          <w:rPr>
                            <w:rFonts w:ascii="Calibri"/>
                          </w:rPr>
                        </w:pPr>
                        <w:r>
                          <w:rPr>
                            <w:rFonts w:ascii="Calibri"/>
                            <w:spacing w:val="-2"/>
                          </w:rPr>
                          <w:t>Speech</w:t>
                        </w:r>
                      </w:p>
                    </w:txbxContent>
                  </v:textbox>
                </v:shape>
                <v:shape id="Textbox 26" o:spid="_x0000_s1039" type="#_x0000_t202" style="position:absolute;left:1333;top:142;width:695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" filled="f">
                  <v:textbox inset="0,0,0,0">
                    <w:txbxContent>
                      <w:p w14:paraId="62FBBD6B" w14:textId="77777777" w:rsidR="00092601" w:rsidRDefault="00092601" w:rsidP="00092601">
                        <w:pPr>
                          <w:spacing w:before="70"/>
                          <w:ind w:left="145"/>
                          <w:rPr>
                            <w:rFonts w:ascii="Calibri"/>
                          </w:rPr>
                        </w:pPr>
                        <w:r>
                          <w:rPr>
                            <w:rFonts w:ascii="Calibri"/>
                            <w:spacing w:val="-2"/>
                          </w:rPr>
                          <w:t>Sensory</w:t>
                        </w:r>
                      </w:p>
                    </w:txbxContent>
                  </v:textbox>
                </v:shape>
                <w10:wrap anchorx="page"/>
              </v:group>
            </w:pict>
          </mc:Fallback>
        </mc:AlternateContent>
      </w:r>
      <w:r w:rsidRPr="00092601">
        <w:t>It is now an established neurological fact that in most people the left hemisphere is responsible for speech. More specially, language is located in two areas of the left hemisphere known as Broca’s area and Wernicke’s area.</w:t>
      </w:r>
    </w:p>
    <w:p w14:paraId="3FEE9FAB" w14:textId="77777777" w:rsidR="00092601" w:rsidRPr="00092601" w:rsidRDefault="00092601" w:rsidP="00092601">
      <w:pPr>
        <w:pStyle w:val="BodyText"/>
        <w:spacing w:before="136"/>
      </w:pPr>
      <w:r w:rsidRPr="00092601">
        <w:rPr>
          <w:noProof/>
        </w:rPr>
        <mc:AlternateContent>
          <mc:Choice Requires="wps">
            <w:drawing>
              <wp:anchor distT="0" distB="0" distL="0" distR="0" simplePos="0" relativeHeight="251665408" behindDoc="1" locked="0" layoutInCell="1" allowOverlap="1" wp14:anchorId="214849EA" wp14:editId="6D486B46">
                <wp:simplePos x="0" y="0"/>
                <wp:positionH relativeFrom="page">
                  <wp:posOffset>1771650</wp:posOffset>
                </wp:positionH>
                <wp:positionV relativeFrom="paragraph">
                  <wp:posOffset>252766</wp:posOffset>
                </wp:positionV>
                <wp:extent cx="685800" cy="25717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57175"/>
                        </a:xfrm>
                        <a:prstGeom prst="rect">
                          <a:avLst/>
                        </a:prstGeom>
                        <a:ln w="9525">
                          <a:solidFill>
                            <a:srgbClr val="000000"/>
                          </a:solidFill>
                          <a:prstDash val="solid"/>
                        </a:ln>
                      </wps:spPr>
                      <wps:txbx>
                        <w:txbxContent>
                          <w:p w14:paraId="56B290A3" w14:textId="77777777" w:rsidR="00092601" w:rsidRDefault="00092601" w:rsidP="00092601">
                            <w:pPr>
                              <w:spacing w:before="69"/>
                              <w:ind w:left="143"/>
                              <w:rPr>
                                <w:rFonts w:ascii="Calibri"/>
                              </w:rPr>
                            </w:pPr>
                            <w:r>
                              <w:rPr>
                                <w:rFonts w:ascii="Calibri"/>
                                <w:spacing w:val="-2"/>
                              </w:rPr>
                              <w:t>Motor</w:t>
                            </w:r>
                          </w:p>
                        </w:txbxContent>
                      </wps:txbx>
                      <wps:bodyPr wrap="square" lIns="0" tIns="0" rIns="0" bIns="0" rtlCol="0">
                        <a:noAutofit/>
                      </wps:bodyPr>
                    </wps:wsp>
                  </a:graphicData>
                </a:graphic>
              </wp:anchor>
            </w:drawing>
          </mc:Choice>
          <mc:Fallback>
            <w:pict>
              <v:shape w14:anchorId="214849EA" id="Textbox 27" o:spid="_x0000_s1040" type="#_x0000_t202" style="position:absolute;margin-left:139.5pt;margin-top:19.9pt;width:54pt;height:20.2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" filled="f">
                <v:path arrowok="t"/>
                <v:textbox inset="0,0,0,0">
                  <w:txbxContent>
                    <w:p w14:paraId="56B290A3" w14:textId="77777777" w:rsidR="00092601" w:rsidRDefault="00092601" w:rsidP="00092601">
                      <w:pPr>
                        <w:spacing w:before="69"/>
                        <w:ind w:left="143"/>
                        <w:rPr>
                          <w:rFonts w:ascii="Calibri"/>
                        </w:rPr>
                      </w:pPr>
                      <w:r>
                        <w:rPr>
                          <w:rFonts w:ascii="Calibri"/>
                          <w:spacing w:val="-2"/>
                        </w:rPr>
                        <w:t>Motor</w:t>
                      </w:r>
                    </w:p>
                  </w:txbxContent>
                </v:textbox>
                <w10:wrap type="topAndBottom" anchorx="page"/>
              </v:shape>
            </w:pict>
          </mc:Fallback>
        </mc:AlternateContent>
      </w:r>
    </w:p>
    <w:p w14:paraId="407030BF" w14:textId="77777777" w:rsidR="00092601" w:rsidRPr="00092601" w:rsidRDefault="00092601" w:rsidP="00092601">
      <w:pPr>
        <w:pStyle w:val="BodyText"/>
      </w:pPr>
    </w:p>
    <w:p w14:paraId="2B0AF01F" w14:textId="77777777" w:rsidR="00092601" w:rsidRPr="00092601" w:rsidRDefault="00092601" w:rsidP="00092601">
      <w:pPr>
        <w:pStyle w:val="BodyText"/>
      </w:pPr>
    </w:p>
    <w:p w14:paraId="5DAA9BD8" w14:textId="77777777" w:rsidR="00092601" w:rsidRPr="00092601" w:rsidRDefault="00092601" w:rsidP="00092601">
      <w:pPr>
        <w:pStyle w:val="BodyText"/>
        <w:spacing w:before="13"/>
      </w:pPr>
      <w:r w:rsidRPr="00092601">
        <w:rPr>
          <w:noProof/>
        </w:rPr>
        <mc:AlternateContent>
          <mc:Choice Requires="wps">
            <w:drawing>
              <wp:anchor distT="0" distB="0" distL="0" distR="0" simplePos="0" relativeHeight="251666432" behindDoc="1" locked="0" layoutInCell="1" allowOverlap="1" wp14:anchorId="0E485165" wp14:editId="07675800">
                <wp:simplePos x="0" y="0"/>
                <wp:positionH relativeFrom="page">
                  <wp:posOffset>5781675</wp:posOffset>
                </wp:positionH>
                <wp:positionV relativeFrom="paragraph">
                  <wp:posOffset>174649</wp:posOffset>
                </wp:positionV>
                <wp:extent cx="685800" cy="25717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57175"/>
                        </a:xfrm>
                        <a:prstGeom prst="rect">
                          <a:avLst/>
                        </a:prstGeom>
                        <a:ln w="9525">
                          <a:solidFill>
                            <a:srgbClr val="000000"/>
                          </a:solidFill>
                          <a:prstDash val="solid"/>
                        </a:ln>
                      </wps:spPr>
                      <wps:txbx>
                        <w:txbxContent>
                          <w:p w14:paraId="586171D7" w14:textId="77777777" w:rsidR="00092601" w:rsidRDefault="00092601" w:rsidP="00092601">
                            <w:pPr>
                              <w:spacing w:before="70"/>
                              <w:ind w:left="146"/>
                              <w:rPr>
                                <w:rFonts w:ascii="Calibri"/>
                              </w:rPr>
                            </w:pPr>
                            <w:r>
                              <w:rPr>
                                <w:rFonts w:ascii="Calibri"/>
                                <w:spacing w:val="-2"/>
                              </w:rPr>
                              <w:t>Visual</w:t>
                            </w:r>
                          </w:p>
                        </w:txbxContent>
                      </wps:txbx>
                      <wps:bodyPr wrap="square" lIns="0" tIns="0" rIns="0" bIns="0" rtlCol="0">
                        <a:noAutofit/>
                      </wps:bodyPr>
                    </wps:wsp>
                  </a:graphicData>
                </a:graphic>
              </wp:anchor>
            </w:drawing>
          </mc:Choice>
          <mc:Fallback>
            <w:pict>
              <v:shape w14:anchorId="0E485165" id="Textbox 28" o:spid="_x0000_s1041" type="#_x0000_t202" style="position:absolute;margin-left:455.25pt;margin-top:13.75pt;width:54pt;height:20.25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" filled="f">
                <v:path arrowok="t"/>
                <v:textbox inset="0,0,0,0">
                  <w:txbxContent>
                    <w:p w14:paraId="586171D7" w14:textId="77777777" w:rsidR="00092601" w:rsidRDefault="00092601" w:rsidP="00092601">
                      <w:pPr>
                        <w:spacing w:before="70"/>
                        <w:ind w:left="146"/>
                        <w:rPr>
                          <w:rFonts w:ascii="Calibri"/>
                        </w:rPr>
                      </w:pPr>
                      <w:r>
                        <w:rPr>
                          <w:rFonts w:ascii="Calibri"/>
                          <w:spacing w:val="-2"/>
                        </w:rPr>
                        <w:t>Visual</w:t>
                      </w:r>
                    </w:p>
                  </w:txbxContent>
                </v:textbox>
                <w10:wrap type="topAndBottom" anchorx="page"/>
              </v:shape>
            </w:pict>
          </mc:Fallback>
        </mc:AlternateContent>
      </w:r>
    </w:p>
    <w:p w14:paraId="75298B5A" w14:textId="77777777" w:rsidR="00092601" w:rsidRPr="00092601" w:rsidRDefault="00092601" w:rsidP="00092601">
      <w:pPr>
        <w:pStyle w:val="BodyText"/>
      </w:pPr>
    </w:p>
    <w:p w14:paraId="55D3EC63" w14:textId="77777777" w:rsidR="00092601" w:rsidRPr="00092601" w:rsidRDefault="00092601" w:rsidP="00092601">
      <w:pPr>
        <w:pStyle w:val="BodyText"/>
      </w:pPr>
    </w:p>
    <w:p w14:paraId="3E2072FF" w14:textId="77777777" w:rsidR="00092601" w:rsidRPr="00092601" w:rsidRDefault="00092601" w:rsidP="00092601">
      <w:pPr>
        <w:pStyle w:val="BodyText"/>
      </w:pPr>
    </w:p>
    <w:p w14:paraId="7DE88317" w14:textId="77777777" w:rsidR="00092601" w:rsidRPr="00092601" w:rsidRDefault="00092601" w:rsidP="00092601">
      <w:pPr>
        <w:pStyle w:val="BodyText"/>
      </w:pPr>
    </w:p>
    <w:p w14:paraId="5BF9FD1E" w14:textId="77777777" w:rsidR="00092601" w:rsidRPr="00092601" w:rsidRDefault="00092601" w:rsidP="00092601">
      <w:pPr>
        <w:pStyle w:val="BodyText"/>
      </w:pPr>
    </w:p>
    <w:p w14:paraId="20705A2B" w14:textId="77777777" w:rsidR="00092601" w:rsidRPr="00092601" w:rsidRDefault="00092601" w:rsidP="00092601">
      <w:pPr>
        <w:pStyle w:val="BodyText"/>
        <w:spacing w:before="51"/>
      </w:pPr>
    </w:p>
    <w:p w14:paraId="113FD72D" w14:textId="77777777" w:rsidR="00092601" w:rsidRPr="00092601" w:rsidRDefault="00092601" w:rsidP="00092601">
      <w:pPr>
        <w:spacing w:line="480" w:lineRule="auto"/>
        <w:ind w:left="2679" w:right="2968"/>
        <w:jc w:val="center"/>
        <w:rPr>
          <w:sz w:val="24"/>
          <w:szCs w:val="24"/>
        </w:rPr>
      </w:pPr>
      <w:r w:rsidRPr="00092601">
        <w:rPr>
          <w:sz w:val="24"/>
          <w:szCs w:val="24"/>
        </w:rPr>
        <w:t>Figure</w:t>
      </w:r>
      <w:r w:rsidRPr="00092601">
        <w:rPr>
          <w:spacing w:val="-6"/>
          <w:sz w:val="24"/>
          <w:szCs w:val="24"/>
        </w:rPr>
        <w:t xml:space="preserve"> </w:t>
      </w:r>
      <w:r w:rsidRPr="00092601">
        <w:rPr>
          <w:sz w:val="24"/>
          <w:szCs w:val="24"/>
        </w:rPr>
        <w:t>2.1</w:t>
      </w:r>
      <w:r w:rsidRPr="00092601">
        <w:rPr>
          <w:spacing w:val="-6"/>
          <w:sz w:val="24"/>
          <w:szCs w:val="24"/>
        </w:rPr>
        <w:t xml:space="preserve"> </w:t>
      </w:r>
      <w:r w:rsidRPr="00092601">
        <w:rPr>
          <w:sz w:val="24"/>
          <w:szCs w:val="24"/>
        </w:rPr>
        <w:t>Specialized</w:t>
      </w:r>
      <w:r w:rsidRPr="00092601">
        <w:rPr>
          <w:spacing w:val="-6"/>
          <w:sz w:val="24"/>
          <w:szCs w:val="24"/>
        </w:rPr>
        <w:t xml:space="preserve"> </w:t>
      </w:r>
      <w:r w:rsidRPr="00092601">
        <w:rPr>
          <w:sz w:val="24"/>
          <w:szCs w:val="24"/>
        </w:rPr>
        <w:t>areas</w:t>
      </w:r>
      <w:r w:rsidRPr="00092601">
        <w:rPr>
          <w:spacing w:val="-7"/>
          <w:sz w:val="24"/>
          <w:szCs w:val="24"/>
        </w:rPr>
        <w:t xml:space="preserve"> </w:t>
      </w:r>
      <w:r w:rsidRPr="00092601">
        <w:rPr>
          <w:sz w:val="24"/>
          <w:szCs w:val="24"/>
        </w:rPr>
        <w:t>of</w:t>
      </w:r>
      <w:r w:rsidRPr="00092601">
        <w:rPr>
          <w:spacing w:val="-12"/>
          <w:sz w:val="24"/>
          <w:szCs w:val="24"/>
        </w:rPr>
        <w:t xml:space="preserve"> </w:t>
      </w:r>
      <w:r w:rsidRPr="00092601">
        <w:rPr>
          <w:sz w:val="24"/>
          <w:szCs w:val="24"/>
        </w:rPr>
        <w:t>the</w:t>
      </w:r>
      <w:r w:rsidRPr="00092601">
        <w:rPr>
          <w:spacing w:val="-3"/>
          <w:sz w:val="24"/>
          <w:szCs w:val="24"/>
        </w:rPr>
        <w:t xml:space="preserve"> </w:t>
      </w:r>
      <w:r w:rsidRPr="00092601">
        <w:rPr>
          <w:sz w:val="24"/>
          <w:szCs w:val="24"/>
        </w:rPr>
        <w:t>brain (Taken from Sastra 2011:60)</w:t>
      </w:r>
    </w:p>
    <w:p w14:paraId="592E8BA0" w14:textId="77777777" w:rsidR="00092601" w:rsidRPr="00092601" w:rsidRDefault="00092601" w:rsidP="00092601">
      <w:pPr>
        <w:pStyle w:val="BodyText"/>
        <w:spacing w:line="480" w:lineRule="auto"/>
        <w:ind w:left="568" w:right="845" w:firstLine="708"/>
        <w:jc w:val="both"/>
      </w:pPr>
      <w:r w:rsidRPr="00092601">
        <w:t>In the writer’s point view, besides Wernicke’s area and Borca’s area, there are other areas of the cortex such as: auditory</w:t>
      </w:r>
      <w:r w:rsidRPr="00092601">
        <w:rPr>
          <w:spacing w:val="-1"/>
        </w:rPr>
        <w:t xml:space="preserve"> </w:t>
      </w:r>
      <w:r w:rsidRPr="00092601">
        <w:t>cortex, motor cortex, angular gyms, visual area involved in neural mechanisms for language processes. From birth to age six the brain is undergoing rapid maturation and it is very plastic.</w:t>
      </w:r>
      <w:r w:rsidRPr="00092601">
        <w:rPr>
          <w:spacing w:val="40"/>
        </w:rPr>
        <w:t xml:space="preserve"> </w:t>
      </w:r>
      <w:r w:rsidRPr="00092601">
        <w:t>So that, their brains are able to function properly.</w:t>
      </w:r>
      <w:r w:rsidRPr="00092601">
        <w:rPr>
          <w:spacing w:val="24"/>
        </w:rPr>
        <w:t xml:space="preserve"> </w:t>
      </w:r>
      <w:r w:rsidRPr="00092601">
        <w:t>Their brain function can still be repaire</w:t>
      </w:r>
      <w:r w:rsidRPr="00092601">
        <w:rPr>
          <w:spacing w:val="40"/>
        </w:rPr>
        <w:t xml:space="preserve"> </w:t>
      </w:r>
      <w:r w:rsidRPr="00092601">
        <w:t>if damaged. After puberty</w:t>
      </w:r>
      <w:r w:rsidRPr="00092601">
        <w:rPr>
          <w:spacing w:val="-3"/>
        </w:rPr>
        <w:t xml:space="preserve"> </w:t>
      </w:r>
      <w:r w:rsidRPr="00092601">
        <w:t>the brain has reached its full weight and has all but lost neural plasticity. After puberty aphasias tend to be permanent.</w:t>
      </w:r>
    </w:p>
    <w:p w14:paraId="69AF4E64"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055F474C" w14:textId="77777777" w:rsidR="00092601" w:rsidRPr="00092601" w:rsidRDefault="00092601" w:rsidP="00092601">
      <w:pPr>
        <w:pStyle w:val="BodyText"/>
        <w:spacing w:before="52"/>
      </w:pPr>
    </w:p>
    <w:p w14:paraId="333ED07A" w14:textId="77777777" w:rsidR="00092601" w:rsidRPr="00092601" w:rsidRDefault="00092601" w:rsidP="00092601">
      <w:pPr>
        <w:pStyle w:val="Heading2"/>
        <w:numPr>
          <w:ilvl w:val="2"/>
          <w:numId w:val="22"/>
        </w:numPr>
        <w:tabs>
          <w:tab w:val="left" w:pos="1288"/>
        </w:tabs>
        <w:ind w:left="1288" w:hanging="720"/>
        <w:jc w:val="both"/>
        <w:rPr>
          <w:rFonts w:ascii="Times New Roman" w:hAnsi="Times New Roman" w:cs="Times New Roman"/>
          <w:color w:val="auto"/>
          <w:sz w:val="24"/>
          <w:szCs w:val="24"/>
        </w:rPr>
      </w:pPr>
      <w:bookmarkStart w:id="0" w:name="_TOC_250013"/>
      <w:r w:rsidRPr="00092601">
        <w:rPr>
          <w:rFonts w:ascii="Times New Roman" w:hAnsi="Times New Roman" w:cs="Times New Roman"/>
          <w:color w:val="auto"/>
          <w:sz w:val="24"/>
          <w:szCs w:val="24"/>
        </w:rPr>
        <w:t>Brain</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Structures</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and</w:t>
      </w:r>
      <w:r w:rsidRPr="00092601">
        <w:rPr>
          <w:rFonts w:ascii="Times New Roman" w:hAnsi="Times New Roman" w:cs="Times New Roman"/>
          <w:color w:val="auto"/>
          <w:spacing w:val="-6"/>
          <w:sz w:val="24"/>
          <w:szCs w:val="24"/>
        </w:rPr>
        <w:t xml:space="preserve"> </w:t>
      </w:r>
      <w:r w:rsidRPr="00092601">
        <w:rPr>
          <w:rFonts w:ascii="Times New Roman" w:hAnsi="Times New Roman" w:cs="Times New Roman"/>
          <w:color w:val="auto"/>
          <w:sz w:val="24"/>
          <w:szCs w:val="24"/>
        </w:rPr>
        <w:t>Their</w:t>
      </w:r>
      <w:r w:rsidRPr="00092601">
        <w:rPr>
          <w:rFonts w:ascii="Times New Roman" w:hAnsi="Times New Roman" w:cs="Times New Roman"/>
          <w:color w:val="auto"/>
          <w:spacing w:val="1"/>
          <w:sz w:val="24"/>
          <w:szCs w:val="24"/>
        </w:rPr>
        <w:t xml:space="preserve"> </w:t>
      </w:r>
      <w:bookmarkEnd w:id="0"/>
      <w:r w:rsidRPr="00092601">
        <w:rPr>
          <w:rFonts w:ascii="Times New Roman" w:hAnsi="Times New Roman" w:cs="Times New Roman"/>
          <w:color w:val="auto"/>
          <w:spacing w:val="-2"/>
          <w:sz w:val="24"/>
          <w:szCs w:val="24"/>
        </w:rPr>
        <w:t>functions.</w:t>
      </w:r>
    </w:p>
    <w:p w14:paraId="0BD0B60F" w14:textId="77777777" w:rsidR="00092601" w:rsidRPr="00092601" w:rsidRDefault="00092601" w:rsidP="00092601">
      <w:pPr>
        <w:pStyle w:val="BodyText"/>
        <w:spacing w:before="272" w:line="480" w:lineRule="auto"/>
        <w:ind w:left="568" w:right="849" w:firstLine="708"/>
        <w:jc w:val="both"/>
      </w:pPr>
      <w:r w:rsidRPr="00092601">
        <w:t>The field of linguistics that directly</w:t>
      </w:r>
      <w:r w:rsidRPr="00092601">
        <w:rPr>
          <w:spacing w:val="-6"/>
        </w:rPr>
        <w:t xml:space="preserve"> </w:t>
      </w:r>
      <w:r w:rsidRPr="00092601">
        <w:t>related to neurology</w:t>
      </w:r>
      <w:r w:rsidRPr="00092601">
        <w:rPr>
          <w:spacing w:val="-6"/>
        </w:rPr>
        <w:t xml:space="preserve"> </w:t>
      </w:r>
      <w:r w:rsidRPr="00092601">
        <w:t xml:space="preserve">or neuroscience is neurolinguistics. However, neurolinguistics field cannot be released from </w:t>
      </w:r>
      <w:r w:rsidRPr="00092601">
        <w:rPr>
          <w:spacing w:val="-2"/>
        </w:rPr>
        <w:t>psycholinguistics.</w:t>
      </w:r>
    </w:p>
    <w:p w14:paraId="60E519D7" w14:textId="77777777" w:rsidR="00092601" w:rsidRPr="00092601" w:rsidRDefault="00092601" w:rsidP="00092601">
      <w:pPr>
        <w:pStyle w:val="BodyText"/>
        <w:spacing w:before="1" w:line="480" w:lineRule="auto"/>
        <w:ind w:left="568" w:right="847" w:firstLine="708"/>
        <w:jc w:val="both"/>
      </w:pPr>
      <w:r w:rsidRPr="00092601">
        <w:t>Neurologists have discovered that the brain can be divided, or ‘mapped’,into areas with specializes functions. Between brain and body as a</w:t>
      </w:r>
      <w:r w:rsidRPr="00092601">
        <w:rPr>
          <w:spacing w:val="40"/>
        </w:rPr>
        <w:t xml:space="preserve"> </w:t>
      </w:r>
      <w:r w:rsidRPr="00092601">
        <w:t>whole is connected by a peripheral nervous system. According to Lumbantobing(2000: 28): “This system is a system that regulate body functions like breathing and body temperature regulation is also called the autonomic</w:t>
      </w:r>
      <w:r w:rsidRPr="00092601">
        <w:rPr>
          <w:spacing w:val="40"/>
        </w:rPr>
        <w:t xml:space="preserve"> </w:t>
      </w:r>
      <w:r w:rsidRPr="00092601">
        <w:t>system is loaded”.</w:t>
      </w:r>
    </w:p>
    <w:p w14:paraId="501D3661" w14:textId="77777777" w:rsidR="00092601" w:rsidRPr="00092601" w:rsidRDefault="00092601" w:rsidP="00092601">
      <w:pPr>
        <w:pStyle w:val="BodyText"/>
        <w:spacing w:before="1" w:line="480" w:lineRule="auto"/>
        <w:ind w:left="568" w:right="842" w:firstLine="708"/>
        <w:jc w:val="both"/>
      </w:pPr>
      <w:r w:rsidRPr="00092601">
        <w:t>Based</w:t>
      </w:r>
      <w:r w:rsidRPr="00092601">
        <w:rPr>
          <w:spacing w:val="-1"/>
        </w:rPr>
        <w:t xml:space="preserve"> </w:t>
      </w:r>
      <w:r w:rsidRPr="00092601">
        <w:t>on</w:t>
      </w:r>
      <w:r w:rsidRPr="00092601">
        <w:rPr>
          <w:spacing w:val="-1"/>
        </w:rPr>
        <w:t xml:space="preserve"> </w:t>
      </w:r>
      <w:r w:rsidRPr="00092601">
        <w:t>the statement</w:t>
      </w:r>
      <w:r w:rsidRPr="00092601">
        <w:rPr>
          <w:spacing w:val="-1"/>
        </w:rPr>
        <w:t xml:space="preserve"> </w:t>
      </w:r>
      <w:r w:rsidRPr="00092601">
        <w:t>above,</w:t>
      </w:r>
      <w:r w:rsidRPr="00092601">
        <w:rPr>
          <w:spacing w:val="-1"/>
        </w:rPr>
        <w:t xml:space="preserve"> </w:t>
      </w:r>
      <w:r w:rsidRPr="00092601">
        <w:t>the writer</w:t>
      </w:r>
      <w:r w:rsidRPr="00092601">
        <w:rPr>
          <w:spacing w:val="-1"/>
        </w:rPr>
        <w:t xml:space="preserve"> </w:t>
      </w:r>
      <w:r w:rsidRPr="00092601">
        <w:t>obtained</w:t>
      </w:r>
      <w:r w:rsidRPr="00092601">
        <w:rPr>
          <w:spacing w:val="-1"/>
        </w:rPr>
        <w:t xml:space="preserve"> </w:t>
      </w:r>
      <w:r w:rsidRPr="00092601">
        <w:t>that</w:t>
      </w:r>
      <w:r w:rsidRPr="00092601">
        <w:rPr>
          <w:spacing w:val="-1"/>
        </w:rPr>
        <w:t xml:space="preserve"> </w:t>
      </w:r>
      <w:r w:rsidRPr="00092601">
        <w:t>the human</w:t>
      </w:r>
      <w:r w:rsidRPr="00092601">
        <w:rPr>
          <w:spacing w:val="-1"/>
        </w:rPr>
        <w:t xml:space="preserve"> </w:t>
      </w:r>
      <w:r w:rsidRPr="00092601">
        <w:t>brain</w:t>
      </w:r>
      <w:r w:rsidRPr="00092601">
        <w:rPr>
          <w:spacing w:val="-1"/>
        </w:rPr>
        <w:t xml:space="preserve"> </w:t>
      </w:r>
      <w:r w:rsidRPr="00092601">
        <w:t>is</w:t>
      </w:r>
      <w:r w:rsidRPr="00092601">
        <w:rPr>
          <w:spacing w:val="-3"/>
        </w:rPr>
        <w:t xml:space="preserve"> </w:t>
      </w:r>
      <w:r w:rsidRPr="00092601">
        <w:t>a vital organ which is the control center of the central nervous system. The brain to organize and coordinate most of the movement, behavior and systems of the body function such as heartbeat, blood pressure, body temperature, and body fluid balance. The brain is also responsible for functions such as recognition, emotion, memory, motor learning, and all other forms of learning.</w:t>
      </w:r>
    </w:p>
    <w:p w14:paraId="0BBC08F3" w14:textId="77777777" w:rsidR="00092601" w:rsidRPr="00092601" w:rsidRDefault="00092601" w:rsidP="00092601">
      <w:pPr>
        <w:pStyle w:val="BodyText"/>
        <w:tabs>
          <w:tab w:val="left" w:pos="3160"/>
          <w:tab w:val="left" w:pos="5123"/>
          <w:tab w:val="left" w:pos="7766"/>
        </w:tabs>
        <w:spacing w:before="1" w:line="480" w:lineRule="auto"/>
        <w:ind w:left="568" w:right="846" w:firstLine="708"/>
        <w:jc w:val="both"/>
        <w:rPr>
          <w:b/>
        </w:rPr>
      </w:pPr>
      <w:r w:rsidRPr="00092601">
        <w:t>The brain consists of approximately ten billion nerve cells, known as neurons, which are connected by</w:t>
      </w:r>
      <w:r w:rsidRPr="00092601">
        <w:rPr>
          <w:spacing w:val="-6"/>
        </w:rPr>
        <w:t xml:space="preserve"> </w:t>
      </w:r>
      <w:r w:rsidRPr="00092601">
        <w:t xml:space="preserve">fibers. The intricate network of neurons is called </w:t>
      </w:r>
      <w:r w:rsidRPr="00092601">
        <w:rPr>
          <w:i/>
        </w:rPr>
        <w:t xml:space="preserve">the gray matter </w:t>
      </w:r>
      <w:r w:rsidRPr="00092601">
        <w:t xml:space="preserve">which form the surface, or cortex, of the brain. The connecting fibers are found under the cortex in the so-called </w:t>
      </w:r>
      <w:r w:rsidRPr="00092601">
        <w:rPr>
          <w:i/>
        </w:rPr>
        <w:t>white area</w:t>
      </w:r>
      <w:r w:rsidRPr="00092601">
        <w:t>. The cerebral cortex</w:t>
      </w:r>
      <w:r w:rsidRPr="00092601">
        <w:rPr>
          <w:spacing w:val="40"/>
        </w:rPr>
        <w:t xml:space="preserve"> </w:t>
      </w:r>
      <w:r w:rsidRPr="00092601">
        <w:t xml:space="preserve">is the decision-making organ of the body, receiving sensorial messages and </w:t>
      </w:r>
      <w:r w:rsidRPr="00092601">
        <w:rPr>
          <w:spacing w:val="-2"/>
        </w:rPr>
        <w:t>initiating</w:t>
      </w:r>
      <w:r w:rsidRPr="00092601">
        <w:tab/>
      </w:r>
      <w:r w:rsidRPr="00092601">
        <w:rPr>
          <w:spacing w:val="-4"/>
        </w:rPr>
        <w:t>all</w:t>
      </w:r>
      <w:r w:rsidRPr="00092601">
        <w:tab/>
      </w:r>
      <w:r w:rsidRPr="00092601">
        <w:rPr>
          <w:spacing w:val="-2"/>
        </w:rPr>
        <w:t>voluntary</w:t>
      </w:r>
      <w:r w:rsidRPr="00092601">
        <w:tab/>
      </w:r>
      <w:r w:rsidRPr="00092601">
        <w:rPr>
          <w:spacing w:val="-2"/>
        </w:rPr>
        <w:t xml:space="preserve">actions. </w:t>
      </w:r>
      <w:r w:rsidRPr="00092601">
        <w:rPr>
          <w:b/>
          <w:spacing w:val="-2"/>
        </w:rPr>
        <w:t>(</w:t>
      </w:r>
      <w:hyperlink r:id="rId11">
        <w:r w:rsidRPr="00092601">
          <w:rPr>
            <w:b/>
            <w:spacing w:val="-2"/>
          </w:rPr>
          <w:t>http://serendip.brynmawr.edu/bb/kinser/Structure1.html</w:t>
        </w:r>
      </w:hyperlink>
      <w:r w:rsidRPr="00092601">
        <w:rPr>
          <w:b/>
          <w:spacing w:val="-2"/>
        </w:rPr>
        <w:t>)</w:t>
      </w:r>
    </w:p>
    <w:p w14:paraId="47B0005C" w14:textId="77777777" w:rsidR="00092601" w:rsidRPr="00092601" w:rsidRDefault="00092601" w:rsidP="00092601">
      <w:pPr>
        <w:pStyle w:val="BodyText"/>
        <w:spacing w:line="480" w:lineRule="auto"/>
        <w:jc w:val="both"/>
        <w:rPr>
          <w:b/>
        </w:rPr>
        <w:sectPr w:rsidR="00092601" w:rsidRPr="00092601">
          <w:pgSz w:w="11910" w:h="16840"/>
          <w:pgMar w:top="1920" w:right="850" w:bottom="280" w:left="1700" w:header="720" w:footer="720" w:gutter="0"/>
          <w:cols w:space="720"/>
        </w:sectPr>
      </w:pPr>
    </w:p>
    <w:p w14:paraId="460A9819" w14:textId="77777777" w:rsidR="00092601" w:rsidRPr="00092601" w:rsidRDefault="00092601" w:rsidP="00092601">
      <w:pPr>
        <w:pStyle w:val="BodyText"/>
        <w:spacing w:before="48"/>
        <w:rPr>
          <w:b/>
        </w:rPr>
      </w:pPr>
    </w:p>
    <w:p w14:paraId="1F79C649" w14:textId="77777777" w:rsidR="00092601" w:rsidRPr="00092601" w:rsidRDefault="00092601" w:rsidP="00092601">
      <w:pPr>
        <w:pStyle w:val="BodyText"/>
        <w:spacing w:line="480" w:lineRule="auto"/>
        <w:ind w:left="568" w:right="855" w:firstLine="708"/>
        <w:jc w:val="both"/>
      </w:pPr>
      <w:r w:rsidRPr="00092601">
        <w:t>The brain is made of three main parts: the forebrain, midbrain, and hindbrain. The forebrain consists of the cerebrum, thalamus, and hypothalamus (part of the limbic system). The midbrain consists of the tectum and tegmentum. The hindbrain is made of the cerebellum, pons and medulla. Often the midbrain, pons, and medulla are referred to together as the brainstem.</w:t>
      </w:r>
    </w:p>
    <w:p w14:paraId="1DB891C6" w14:textId="77777777" w:rsidR="00092601" w:rsidRPr="00092601" w:rsidRDefault="00092601" w:rsidP="00092601">
      <w:pPr>
        <w:pStyle w:val="Heading2"/>
        <w:numPr>
          <w:ilvl w:val="0"/>
          <w:numId w:val="21"/>
        </w:numPr>
        <w:tabs>
          <w:tab w:val="left" w:pos="995"/>
        </w:tabs>
        <w:spacing w:before="5"/>
        <w:ind w:left="995" w:hanging="427"/>
        <w:jc w:val="both"/>
        <w:rPr>
          <w:rFonts w:ascii="Times New Roman" w:hAnsi="Times New Roman" w:cs="Times New Roman"/>
          <w:color w:val="auto"/>
          <w:sz w:val="24"/>
          <w:szCs w:val="24"/>
        </w:rPr>
      </w:pPr>
      <w:bookmarkStart w:id="1" w:name="_TOC_250012"/>
      <w:r w:rsidRPr="00092601">
        <w:rPr>
          <w:rFonts w:ascii="Times New Roman" w:hAnsi="Times New Roman" w:cs="Times New Roman"/>
          <w:color w:val="auto"/>
          <w:sz w:val="24"/>
          <w:szCs w:val="24"/>
        </w:rPr>
        <w:t>The</w:t>
      </w:r>
      <w:r w:rsidRPr="00092601">
        <w:rPr>
          <w:rFonts w:ascii="Times New Roman" w:hAnsi="Times New Roman" w:cs="Times New Roman"/>
          <w:color w:val="auto"/>
          <w:spacing w:val="-1"/>
          <w:sz w:val="24"/>
          <w:szCs w:val="24"/>
        </w:rPr>
        <w:t xml:space="preserve"> </w:t>
      </w:r>
      <w:bookmarkEnd w:id="1"/>
      <w:r w:rsidRPr="00092601">
        <w:rPr>
          <w:rFonts w:ascii="Times New Roman" w:hAnsi="Times New Roman" w:cs="Times New Roman"/>
          <w:color w:val="auto"/>
          <w:spacing w:val="-2"/>
          <w:sz w:val="24"/>
          <w:szCs w:val="24"/>
        </w:rPr>
        <w:t>Forebrain</w:t>
      </w:r>
    </w:p>
    <w:p w14:paraId="4CBD15B2" w14:textId="77777777" w:rsidR="00092601" w:rsidRPr="00092601" w:rsidRDefault="00092601" w:rsidP="00092601">
      <w:pPr>
        <w:pStyle w:val="BodyText"/>
        <w:spacing w:before="273" w:line="480" w:lineRule="auto"/>
        <w:ind w:left="568" w:right="849" w:firstLine="708"/>
        <w:jc w:val="both"/>
      </w:pPr>
      <w:r w:rsidRPr="00092601">
        <w:rPr>
          <w:noProof/>
        </w:rPr>
        <w:drawing>
          <wp:anchor distT="0" distB="0" distL="0" distR="0" simplePos="0" relativeHeight="251663360" behindDoc="1" locked="0" layoutInCell="1" allowOverlap="1" wp14:anchorId="22A7B658" wp14:editId="170B063E">
            <wp:simplePos x="0" y="0"/>
            <wp:positionH relativeFrom="page">
              <wp:posOffset>2733675</wp:posOffset>
            </wp:positionH>
            <wp:positionV relativeFrom="paragraph">
              <wp:posOffset>1537386</wp:posOffset>
            </wp:positionV>
            <wp:extent cx="2571750" cy="131254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stretch>
                      <a:fillRect/>
                    </a:stretch>
                  </pic:blipFill>
                  <pic:spPr>
                    <a:xfrm>
                      <a:off x="0" y="0"/>
                      <a:ext cx="2571750" cy="1312545"/>
                    </a:xfrm>
                    <a:prstGeom prst="rect">
                      <a:avLst/>
                    </a:prstGeom>
                  </pic:spPr>
                </pic:pic>
              </a:graphicData>
            </a:graphic>
          </wp:anchor>
        </w:drawing>
      </w:r>
      <w:r w:rsidRPr="00092601">
        <w:t>The cerebrum or cortex is the largest part of the human brain, associated with higher brain function such as thought and action. The cerebral cortex is divided into four sections, called "lobes": the frontal lobe, parietal lobe, occipital lobe, and temporal lobe. Here is a visual representation of the cortex:</w:t>
      </w:r>
    </w:p>
    <w:p w14:paraId="0CF6336C" w14:textId="77777777" w:rsidR="00092601" w:rsidRPr="00092601" w:rsidRDefault="00092601" w:rsidP="00092601">
      <w:pPr>
        <w:pStyle w:val="BodyText"/>
      </w:pPr>
    </w:p>
    <w:p w14:paraId="5C1F5CF9" w14:textId="77777777" w:rsidR="00092601" w:rsidRPr="00092601" w:rsidRDefault="00092601" w:rsidP="00092601">
      <w:pPr>
        <w:pStyle w:val="BodyText"/>
      </w:pPr>
    </w:p>
    <w:p w14:paraId="3A3E92C6" w14:textId="77777777" w:rsidR="00092601" w:rsidRPr="00092601" w:rsidRDefault="00092601" w:rsidP="00092601">
      <w:pPr>
        <w:pStyle w:val="BodyText"/>
      </w:pPr>
    </w:p>
    <w:p w14:paraId="0D91995D" w14:textId="77777777" w:rsidR="00092601" w:rsidRPr="00092601" w:rsidRDefault="00092601" w:rsidP="00092601">
      <w:pPr>
        <w:pStyle w:val="BodyText"/>
      </w:pPr>
    </w:p>
    <w:p w14:paraId="25B539B0" w14:textId="77777777" w:rsidR="00092601" w:rsidRPr="00092601" w:rsidRDefault="00092601" w:rsidP="00092601">
      <w:pPr>
        <w:pStyle w:val="BodyText"/>
      </w:pPr>
    </w:p>
    <w:p w14:paraId="3472D18E" w14:textId="77777777" w:rsidR="00092601" w:rsidRPr="00092601" w:rsidRDefault="00092601" w:rsidP="00092601">
      <w:pPr>
        <w:pStyle w:val="BodyText"/>
      </w:pPr>
    </w:p>
    <w:p w14:paraId="33DE0C67" w14:textId="77777777" w:rsidR="00092601" w:rsidRPr="00092601" w:rsidRDefault="00092601" w:rsidP="00092601">
      <w:pPr>
        <w:pStyle w:val="BodyText"/>
        <w:spacing w:before="217"/>
      </w:pPr>
    </w:p>
    <w:p w14:paraId="688EA0C2" w14:textId="77777777" w:rsidR="00092601" w:rsidRPr="00092601" w:rsidRDefault="00092601" w:rsidP="00092601">
      <w:pPr>
        <w:spacing w:before="1"/>
        <w:ind w:left="545" w:right="832"/>
        <w:jc w:val="center"/>
        <w:rPr>
          <w:sz w:val="24"/>
          <w:szCs w:val="24"/>
        </w:rPr>
      </w:pPr>
      <w:r w:rsidRPr="00092601">
        <w:rPr>
          <w:sz w:val="24"/>
          <w:szCs w:val="24"/>
        </w:rPr>
        <w:t>Figure</w:t>
      </w:r>
      <w:r w:rsidRPr="00092601">
        <w:rPr>
          <w:spacing w:val="-3"/>
          <w:sz w:val="24"/>
          <w:szCs w:val="24"/>
        </w:rPr>
        <w:t xml:space="preserve"> </w:t>
      </w:r>
      <w:r w:rsidRPr="00092601">
        <w:rPr>
          <w:sz w:val="24"/>
          <w:szCs w:val="24"/>
        </w:rPr>
        <w:t>2.2</w:t>
      </w:r>
      <w:r w:rsidRPr="00092601">
        <w:rPr>
          <w:spacing w:val="-2"/>
          <w:sz w:val="24"/>
          <w:szCs w:val="24"/>
        </w:rPr>
        <w:t xml:space="preserve"> </w:t>
      </w:r>
      <w:r w:rsidRPr="00092601">
        <w:rPr>
          <w:sz w:val="24"/>
          <w:szCs w:val="24"/>
        </w:rPr>
        <w:t>Brief</w:t>
      </w:r>
      <w:r w:rsidRPr="00092601">
        <w:rPr>
          <w:spacing w:val="-3"/>
          <w:sz w:val="24"/>
          <w:szCs w:val="24"/>
        </w:rPr>
        <w:t xml:space="preserve"> </w:t>
      </w:r>
      <w:r w:rsidRPr="00092601">
        <w:rPr>
          <w:sz w:val="24"/>
          <w:szCs w:val="24"/>
        </w:rPr>
        <w:t>brain</w:t>
      </w:r>
      <w:r w:rsidRPr="00092601">
        <w:rPr>
          <w:spacing w:val="-2"/>
          <w:sz w:val="24"/>
          <w:szCs w:val="24"/>
        </w:rPr>
        <w:t xml:space="preserve"> anatomy</w:t>
      </w:r>
    </w:p>
    <w:p w14:paraId="42BA2E68" w14:textId="77777777" w:rsidR="00092601" w:rsidRPr="00092601" w:rsidRDefault="00092601" w:rsidP="00092601">
      <w:pPr>
        <w:pStyle w:val="BodyText"/>
      </w:pPr>
    </w:p>
    <w:p w14:paraId="7B933640" w14:textId="77777777" w:rsidR="00092601" w:rsidRPr="00092601" w:rsidRDefault="00092601" w:rsidP="00092601">
      <w:pPr>
        <w:ind w:left="544" w:right="836"/>
        <w:jc w:val="center"/>
        <w:rPr>
          <w:sz w:val="24"/>
          <w:szCs w:val="24"/>
        </w:rPr>
      </w:pPr>
      <w:r w:rsidRPr="00092601">
        <w:rPr>
          <w:sz w:val="24"/>
          <w:szCs w:val="24"/>
        </w:rPr>
        <w:t>(Source:</w:t>
      </w:r>
      <w:r w:rsidRPr="00092601">
        <w:rPr>
          <w:spacing w:val="1"/>
          <w:sz w:val="24"/>
          <w:szCs w:val="24"/>
        </w:rPr>
        <w:t xml:space="preserve"> </w:t>
      </w:r>
      <w:hyperlink r:id="rId13">
        <w:r w:rsidRPr="00092601">
          <w:rPr>
            <w:spacing w:val="-2"/>
            <w:sz w:val="24"/>
            <w:szCs w:val="24"/>
          </w:rPr>
          <w:t>http://serendip.brynmawr.edu/bb/kinser/Structure1.html</w:t>
        </w:r>
      </w:hyperlink>
      <w:r w:rsidRPr="00092601">
        <w:rPr>
          <w:spacing w:val="-2"/>
          <w:sz w:val="24"/>
          <w:szCs w:val="24"/>
        </w:rPr>
        <w:t>)</w:t>
      </w:r>
    </w:p>
    <w:p w14:paraId="599539B9" w14:textId="77777777" w:rsidR="00092601" w:rsidRPr="00092601" w:rsidRDefault="00092601" w:rsidP="00092601">
      <w:pPr>
        <w:pStyle w:val="BodyText"/>
        <w:spacing w:before="229" w:line="480" w:lineRule="auto"/>
        <w:ind w:left="568" w:right="845" w:firstLine="696"/>
        <w:jc w:val="both"/>
      </w:pPr>
      <w:r w:rsidRPr="00092601">
        <w:t>Frontal-Lobe associated with reasoning, planning, parts of speech, movement, emotions, and problem solving. Parietal Lobe- associated with movement, orientation, recognition, perception of stimuli. Occipital Lobe-associated with visual processing. Temporal Lobe-</w:t>
      </w:r>
      <w:r w:rsidRPr="00092601">
        <w:rPr>
          <w:spacing w:val="-2"/>
        </w:rPr>
        <w:t xml:space="preserve"> </w:t>
      </w:r>
      <w:r w:rsidRPr="00092601">
        <w:t>associated with perception and recognition of auditory stimuli, memory, and speech.</w:t>
      </w:r>
    </w:p>
    <w:p w14:paraId="4CD44D71" w14:textId="77777777" w:rsidR="00092601" w:rsidRPr="00092601" w:rsidRDefault="00092601" w:rsidP="00092601">
      <w:pPr>
        <w:pStyle w:val="BodyText"/>
        <w:spacing w:before="1" w:line="480" w:lineRule="auto"/>
        <w:ind w:left="568" w:right="849" w:firstLine="696"/>
        <w:jc w:val="both"/>
      </w:pPr>
      <w:r w:rsidRPr="00092601">
        <w:t>Thalamus consists of a number of central nervous system and serves as a "place of receipt for a" sensor data and motor signals, for example for sending</w:t>
      </w:r>
      <w:r w:rsidRPr="00092601">
        <w:rPr>
          <w:spacing w:val="40"/>
        </w:rPr>
        <w:t xml:space="preserve"> </w:t>
      </w:r>
      <w:r w:rsidRPr="00092601">
        <w:t>data from the eyes and ears to the appropriate section in the cortex.</w:t>
      </w:r>
    </w:p>
    <w:p w14:paraId="07ABBCB9"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6273C26C" w14:textId="77777777" w:rsidR="00092601" w:rsidRPr="00092601" w:rsidRDefault="00092601" w:rsidP="00092601">
      <w:pPr>
        <w:pStyle w:val="BodyText"/>
        <w:spacing w:before="48"/>
      </w:pPr>
    </w:p>
    <w:p w14:paraId="0DF69270" w14:textId="77777777" w:rsidR="00092601" w:rsidRPr="00092601" w:rsidRDefault="00092601" w:rsidP="00092601">
      <w:pPr>
        <w:pStyle w:val="BodyText"/>
        <w:spacing w:line="480" w:lineRule="auto"/>
        <w:ind w:left="568" w:right="845" w:firstLine="696"/>
        <w:jc w:val="both"/>
      </w:pPr>
      <w:r w:rsidRPr="00092601">
        <w:t xml:space="preserve">Hypothalamus serves to regulate appetite and lust and the other set of biological interest. Hypothalamus, thalamus, midbrain and hindbrain (excluding cerebelum) together form what is called the stalk / stem of the brain (the brain </w:t>
      </w:r>
      <w:r w:rsidRPr="00092601">
        <w:rPr>
          <w:spacing w:val="-2"/>
        </w:rPr>
        <w:t>system).</w:t>
      </w:r>
    </w:p>
    <w:p w14:paraId="475C8710" w14:textId="77777777" w:rsidR="00092601" w:rsidRPr="00092601" w:rsidRDefault="00092601" w:rsidP="00092601">
      <w:pPr>
        <w:pStyle w:val="BodyText"/>
        <w:spacing w:before="1" w:line="480" w:lineRule="auto"/>
        <w:ind w:left="568" w:right="846" w:firstLine="696"/>
        <w:jc w:val="both"/>
      </w:pPr>
      <w:r w:rsidRPr="00092601">
        <w:t>Limbic system is</w:t>
      </w:r>
      <w:r w:rsidRPr="00092601">
        <w:rPr>
          <w:spacing w:val="-3"/>
        </w:rPr>
        <w:t xml:space="preserve"> </w:t>
      </w:r>
      <w:r w:rsidRPr="00092601">
        <w:t>located</w:t>
      </w:r>
      <w:r w:rsidRPr="00092601">
        <w:rPr>
          <w:spacing w:val="-4"/>
        </w:rPr>
        <w:t xml:space="preserve"> </w:t>
      </w:r>
      <w:r w:rsidRPr="00092601">
        <w:t>between</w:t>
      </w:r>
      <w:r w:rsidRPr="00092601">
        <w:rPr>
          <w:spacing w:val="-4"/>
        </w:rPr>
        <w:t xml:space="preserve"> </w:t>
      </w:r>
      <w:r w:rsidRPr="00092601">
        <w:t>the</w:t>
      </w:r>
      <w:r w:rsidRPr="00092601">
        <w:rPr>
          <w:spacing w:val="-4"/>
        </w:rPr>
        <w:t xml:space="preserve"> </w:t>
      </w:r>
      <w:r w:rsidRPr="00092601">
        <w:t>central</w:t>
      </w:r>
      <w:r w:rsidRPr="00092601">
        <w:rPr>
          <w:spacing w:val="-1"/>
        </w:rPr>
        <w:t xml:space="preserve"> </w:t>
      </w:r>
      <w:r w:rsidRPr="00092601">
        <w:t>system and</w:t>
      </w:r>
      <w:r w:rsidRPr="00092601">
        <w:rPr>
          <w:spacing w:val="-2"/>
        </w:rPr>
        <w:t xml:space="preserve"> </w:t>
      </w:r>
      <w:r w:rsidRPr="00092601">
        <w:t>the cortex</w:t>
      </w:r>
      <w:r w:rsidRPr="00092601">
        <w:rPr>
          <w:spacing w:val="-4"/>
        </w:rPr>
        <w:t xml:space="preserve"> </w:t>
      </w:r>
      <w:r w:rsidRPr="00092601">
        <w:t>(limbic Atin derived from the mean limit). Anatomy of the limbic system is almost like</w:t>
      </w:r>
      <w:r w:rsidRPr="00092601">
        <w:rPr>
          <w:spacing w:val="40"/>
        </w:rPr>
        <w:t xml:space="preserve"> </w:t>
      </w:r>
      <w:r w:rsidRPr="00092601">
        <w:t>the hypothalamus limbic system allows us to control the instincts / our instincts.</w:t>
      </w:r>
    </w:p>
    <w:p w14:paraId="43B64961" w14:textId="77777777" w:rsidR="00092601" w:rsidRPr="00092601" w:rsidRDefault="00092601" w:rsidP="00092601">
      <w:pPr>
        <w:pStyle w:val="Heading2"/>
        <w:numPr>
          <w:ilvl w:val="0"/>
          <w:numId w:val="21"/>
        </w:numPr>
        <w:tabs>
          <w:tab w:val="left" w:pos="995"/>
        </w:tabs>
        <w:spacing w:before="4"/>
        <w:ind w:left="995" w:hanging="427"/>
        <w:jc w:val="both"/>
        <w:rPr>
          <w:rFonts w:ascii="Times New Roman" w:hAnsi="Times New Roman" w:cs="Times New Roman"/>
          <w:color w:val="auto"/>
          <w:sz w:val="24"/>
          <w:szCs w:val="24"/>
        </w:rPr>
      </w:pPr>
      <w:bookmarkStart w:id="2" w:name="_TOC_250011"/>
      <w:r w:rsidRPr="00092601">
        <w:rPr>
          <w:rFonts w:ascii="Times New Roman" w:hAnsi="Times New Roman" w:cs="Times New Roman"/>
          <w:color w:val="auto"/>
          <w:sz w:val="24"/>
          <w:szCs w:val="24"/>
        </w:rPr>
        <w:t>The</w:t>
      </w:r>
      <w:r w:rsidRPr="00092601">
        <w:rPr>
          <w:rFonts w:ascii="Times New Roman" w:hAnsi="Times New Roman" w:cs="Times New Roman"/>
          <w:color w:val="auto"/>
          <w:spacing w:val="-3"/>
          <w:sz w:val="24"/>
          <w:szCs w:val="24"/>
        </w:rPr>
        <w:t xml:space="preserve"> </w:t>
      </w:r>
      <w:bookmarkEnd w:id="2"/>
      <w:r w:rsidRPr="00092601">
        <w:rPr>
          <w:rFonts w:ascii="Times New Roman" w:hAnsi="Times New Roman" w:cs="Times New Roman"/>
          <w:color w:val="auto"/>
          <w:spacing w:val="-2"/>
          <w:sz w:val="24"/>
          <w:szCs w:val="24"/>
        </w:rPr>
        <w:t>Midbrain</w:t>
      </w:r>
    </w:p>
    <w:p w14:paraId="4329DC8A" w14:textId="77777777" w:rsidR="00092601" w:rsidRPr="00092601" w:rsidRDefault="00092601" w:rsidP="00092601">
      <w:pPr>
        <w:pStyle w:val="BodyText"/>
        <w:spacing w:before="273" w:line="480" w:lineRule="auto"/>
        <w:ind w:left="568" w:right="843" w:firstLine="696"/>
        <w:jc w:val="both"/>
      </w:pPr>
      <w:r w:rsidRPr="00092601">
        <w:t xml:space="preserve">Midbrain or Mesencephalon is the rostral part of the brain stem, which includes the tectum and tegmental. The function of brain stem to manage all the fundamental processes of life. If the lack of activity of the brain stem (less in excitatory) then according to the psychiatrist will cause brain death or cerebral </w:t>
      </w:r>
      <w:r w:rsidRPr="00092601">
        <w:rPr>
          <w:spacing w:val="-2"/>
        </w:rPr>
        <w:t>palsy.</w:t>
      </w:r>
    </w:p>
    <w:p w14:paraId="37FE6CDB" w14:textId="77777777" w:rsidR="00092601" w:rsidRPr="00092601" w:rsidRDefault="00092601" w:rsidP="00092601">
      <w:pPr>
        <w:pStyle w:val="BodyText"/>
        <w:spacing w:line="480" w:lineRule="auto"/>
        <w:ind w:left="568" w:right="851" w:firstLine="696"/>
        <w:jc w:val="both"/>
      </w:pPr>
      <w:r w:rsidRPr="00092601">
        <w:t>It is involved in functions such as vision, hearing, eye movement, and</w:t>
      </w:r>
      <w:r w:rsidRPr="00092601">
        <w:rPr>
          <w:spacing w:val="40"/>
        </w:rPr>
        <w:t xml:space="preserve"> </w:t>
      </w:r>
      <w:r w:rsidRPr="00092601">
        <w:t xml:space="preserve">body movement. The anterior part has the cerebral peduncle, which is a huge bundle of axons traveling from the cerebral cortex through the brain stem and these fibers (along with other structures) are important for voluntary motor </w:t>
      </w:r>
      <w:r w:rsidRPr="00092601">
        <w:rPr>
          <w:spacing w:val="-2"/>
        </w:rPr>
        <w:t>function.</w:t>
      </w:r>
    </w:p>
    <w:p w14:paraId="36A2D56A" w14:textId="77777777" w:rsidR="00092601" w:rsidRPr="00092601" w:rsidRDefault="00092601" w:rsidP="00092601">
      <w:pPr>
        <w:pStyle w:val="Heading2"/>
        <w:numPr>
          <w:ilvl w:val="0"/>
          <w:numId w:val="21"/>
        </w:numPr>
        <w:tabs>
          <w:tab w:val="left" w:pos="995"/>
        </w:tabs>
        <w:spacing w:before="5"/>
        <w:ind w:left="995" w:hanging="427"/>
        <w:jc w:val="both"/>
        <w:rPr>
          <w:rFonts w:ascii="Times New Roman" w:hAnsi="Times New Roman" w:cs="Times New Roman"/>
          <w:color w:val="auto"/>
          <w:sz w:val="24"/>
          <w:szCs w:val="24"/>
        </w:rPr>
      </w:pPr>
      <w:bookmarkStart w:id="3" w:name="_TOC_250010"/>
      <w:r w:rsidRPr="00092601">
        <w:rPr>
          <w:rFonts w:ascii="Times New Roman" w:hAnsi="Times New Roman" w:cs="Times New Roman"/>
          <w:color w:val="auto"/>
          <w:sz w:val="24"/>
          <w:szCs w:val="24"/>
        </w:rPr>
        <w:t>The</w:t>
      </w:r>
      <w:r w:rsidRPr="00092601">
        <w:rPr>
          <w:rFonts w:ascii="Times New Roman" w:hAnsi="Times New Roman" w:cs="Times New Roman"/>
          <w:color w:val="auto"/>
          <w:spacing w:val="-1"/>
          <w:sz w:val="24"/>
          <w:szCs w:val="24"/>
        </w:rPr>
        <w:t xml:space="preserve"> </w:t>
      </w:r>
      <w:bookmarkEnd w:id="3"/>
      <w:r w:rsidRPr="00092601">
        <w:rPr>
          <w:rFonts w:ascii="Times New Roman" w:hAnsi="Times New Roman" w:cs="Times New Roman"/>
          <w:color w:val="auto"/>
          <w:spacing w:val="-2"/>
          <w:sz w:val="24"/>
          <w:szCs w:val="24"/>
        </w:rPr>
        <w:t>Hindbrain</w:t>
      </w:r>
    </w:p>
    <w:p w14:paraId="1FE224C4" w14:textId="77777777" w:rsidR="00092601" w:rsidRPr="00092601" w:rsidRDefault="00092601" w:rsidP="00092601">
      <w:pPr>
        <w:pStyle w:val="BodyText"/>
        <w:spacing w:before="273" w:line="480" w:lineRule="auto"/>
        <w:ind w:left="568" w:right="857" w:firstLine="696"/>
        <w:jc w:val="both"/>
      </w:pPr>
      <w:r w:rsidRPr="00092601">
        <w:t>The cerebellum, or "little brain", is similar to the cerebrum in that it has two hemispheres and has a highly folded surface or cortex. This structure is associated with regulation and coordination of movement, posture, and balance.</w:t>
      </w:r>
    </w:p>
    <w:p w14:paraId="41A94433"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5AA3FEE" w14:textId="77777777" w:rsidR="00092601" w:rsidRPr="00092601" w:rsidRDefault="00092601" w:rsidP="00092601">
      <w:pPr>
        <w:pStyle w:val="BodyText"/>
        <w:spacing w:before="48"/>
      </w:pPr>
    </w:p>
    <w:p w14:paraId="3F635A6A" w14:textId="77777777" w:rsidR="00092601" w:rsidRPr="00092601" w:rsidRDefault="00092601" w:rsidP="00092601">
      <w:pPr>
        <w:pStyle w:val="BodyText"/>
        <w:spacing w:line="480" w:lineRule="auto"/>
        <w:ind w:left="568" w:right="845" w:firstLine="696"/>
        <w:jc w:val="both"/>
      </w:pPr>
      <w:r w:rsidRPr="00092601">
        <w:t>Medulla oblongata is the starting point of the spinal cord from the left side of the body</w:t>
      </w:r>
      <w:r w:rsidRPr="00092601">
        <w:rPr>
          <w:spacing w:val="-6"/>
        </w:rPr>
        <w:t xml:space="preserve"> </w:t>
      </w:r>
      <w:r w:rsidRPr="00092601">
        <w:t>toward the right side of the body, and vice versa. Medulla of the brain controls the automatic functions such as heartbeat, blood circulation, breathing</w:t>
      </w:r>
      <w:r w:rsidRPr="00092601">
        <w:rPr>
          <w:spacing w:val="40"/>
        </w:rPr>
        <w:t xml:space="preserve"> </w:t>
      </w:r>
      <w:r w:rsidRPr="00092601">
        <w:t>and digestion.</w:t>
      </w:r>
    </w:p>
    <w:p w14:paraId="61905CE3" w14:textId="77777777" w:rsidR="00092601" w:rsidRPr="00092601" w:rsidRDefault="00092601" w:rsidP="00092601">
      <w:pPr>
        <w:pStyle w:val="BodyText"/>
        <w:spacing w:before="1" w:line="480" w:lineRule="auto"/>
        <w:ind w:left="568" w:right="852" w:firstLine="696"/>
        <w:jc w:val="both"/>
      </w:pPr>
      <w:r w:rsidRPr="00092601">
        <w:t>Pons is a "relay station" that transmits the data to the center of the brain along with the formation recticular. This part, that governs whether we are awake or asleep.</w:t>
      </w:r>
    </w:p>
    <w:p w14:paraId="7A485C22" w14:textId="77777777" w:rsidR="00092601" w:rsidRPr="00092601" w:rsidRDefault="00092601" w:rsidP="00092601">
      <w:pPr>
        <w:pStyle w:val="BodyText"/>
      </w:pPr>
    </w:p>
    <w:p w14:paraId="4503853A" w14:textId="77777777" w:rsidR="00092601" w:rsidRPr="00092601" w:rsidRDefault="00092601" w:rsidP="00092601">
      <w:pPr>
        <w:pStyle w:val="BodyText"/>
        <w:spacing w:before="57"/>
      </w:pPr>
      <w:r w:rsidRPr="00092601">
        <w:rPr>
          <w:noProof/>
        </w:rPr>
        <w:drawing>
          <wp:anchor distT="0" distB="0" distL="0" distR="0" simplePos="0" relativeHeight="251667456" behindDoc="1" locked="0" layoutInCell="1" allowOverlap="1" wp14:anchorId="1CFB3BD0" wp14:editId="6D325262">
            <wp:simplePos x="0" y="0"/>
            <wp:positionH relativeFrom="page">
              <wp:posOffset>2419350</wp:posOffset>
            </wp:positionH>
            <wp:positionV relativeFrom="paragraph">
              <wp:posOffset>197593</wp:posOffset>
            </wp:positionV>
            <wp:extent cx="3000638" cy="160477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3000638" cy="1604772"/>
                    </a:xfrm>
                    <a:prstGeom prst="rect">
                      <a:avLst/>
                    </a:prstGeom>
                  </pic:spPr>
                </pic:pic>
              </a:graphicData>
            </a:graphic>
          </wp:anchor>
        </w:drawing>
      </w:r>
    </w:p>
    <w:p w14:paraId="331AEC18" w14:textId="77777777" w:rsidR="00092601" w:rsidRPr="00092601" w:rsidRDefault="00092601" w:rsidP="00092601">
      <w:pPr>
        <w:spacing w:before="230" w:line="480" w:lineRule="auto"/>
        <w:ind w:left="2869" w:right="3155" w:firstLine="715"/>
        <w:rPr>
          <w:sz w:val="24"/>
          <w:szCs w:val="24"/>
        </w:rPr>
      </w:pPr>
      <w:r w:rsidRPr="00092601">
        <w:rPr>
          <w:sz w:val="24"/>
          <w:szCs w:val="24"/>
        </w:rPr>
        <w:t>Figure 2.3 Part of Brain</w:t>
      </w:r>
      <w:r w:rsidRPr="00092601">
        <w:rPr>
          <w:spacing w:val="40"/>
          <w:sz w:val="24"/>
          <w:szCs w:val="24"/>
        </w:rPr>
        <w:t xml:space="preserve"> </w:t>
      </w:r>
      <w:r w:rsidRPr="00092601">
        <w:rPr>
          <w:sz w:val="24"/>
          <w:szCs w:val="24"/>
        </w:rPr>
        <w:t>(Source:</w:t>
      </w:r>
      <w:r w:rsidRPr="00092601">
        <w:rPr>
          <w:spacing w:val="-13"/>
          <w:sz w:val="24"/>
          <w:szCs w:val="24"/>
        </w:rPr>
        <w:t xml:space="preserve"> </w:t>
      </w:r>
      <w:hyperlink r:id="rId15">
        <w:r w:rsidRPr="00092601">
          <w:rPr>
            <w:sz w:val="24"/>
            <w:szCs w:val="24"/>
          </w:rPr>
          <w:t>http://google.co.id/part-of-brain</w:t>
        </w:r>
      </w:hyperlink>
      <w:r w:rsidRPr="00092601">
        <w:rPr>
          <w:sz w:val="24"/>
          <w:szCs w:val="24"/>
        </w:rPr>
        <w:t>)</w:t>
      </w:r>
    </w:p>
    <w:p w14:paraId="2AE02F62" w14:textId="77777777" w:rsidR="00092601" w:rsidRPr="00092601" w:rsidRDefault="00092601" w:rsidP="00092601">
      <w:pPr>
        <w:pStyle w:val="Heading2"/>
        <w:numPr>
          <w:ilvl w:val="0"/>
          <w:numId w:val="21"/>
        </w:numPr>
        <w:tabs>
          <w:tab w:val="left" w:pos="995"/>
        </w:tabs>
        <w:spacing w:before="3"/>
        <w:ind w:left="995" w:hanging="427"/>
        <w:rPr>
          <w:rFonts w:ascii="Times New Roman" w:hAnsi="Times New Roman" w:cs="Times New Roman"/>
          <w:color w:val="auto"/>
          <w:sz w:val="24"/>
          <w:szCs w:val="24"/>
        </w:rPr>
      </w:pPr>
      <w:bookmarkStart w:id="4" w:name="_TOC_250009"/>
      <w:r w:rsidRPr="00092601">
        <w:rPr>
          <w:rFonts w:ascii="Times New Roman" w:hAnsi="Times New Roman" w:cs="Times New Roman"/>
          <w:color w:val="auto"/>
          <w:sz w:val="24"/>
          <w:szCs w:val="24"/>
        </w:rPr>
        <w:t>Left</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Hemisphere</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and</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Right</w:t>
      </w:r>
      <w:bookmarkEnd w:id="4"/>
      <w:r w:rsidRPr="00092601">
        <w:rPr>
          <w:rFonts w:ascii="Times New Roman" w:hAnsi="Times New Roman" w:cs="Times New Roman"/>
          <w:color w:val="auto"/>
          <w:spacing w:val="-2"/>
          <w:sz w:val="24"/>
          <w:szCs w:val="24"/>
        </w:rPr>
        <w:t xml:space="preserve"> Hemisphere</w:t>
      </w:r>
    </w:p>
    <w:p w14:paraId="75869432" w14:textId="77777777" w:rsidR="00092601" w:rsidRPr="00092601" w:rsidRDefault="00092601" w:rsidP="00092601">
      <w:pPr>
        <w:pStyle w:val="BodyText"/>
        <w:spacing w:before="272" w:line="480" w:lineRule="auto"/>
        <w:ind w:left="568" w:right="843" w:firstLine="708"/>
        <w:jc w:val="both"/>
      </w:pPr>
      <w:r w:rsidRPr="00092601">
        <w:t>One of the interesting findings from field studies of language and the</w:t>
      </w:r>
      <w:r w:rsidRPr="00092601">
        <w:rPr>
          <w:spacing w:val="40"/>
        </w:rPr>
        <w:t xml:space="preserve"> </w:t>
      </w:r>
      <w:r w:rsidRPr="00092601">
        <w:t>brain, the discovery</w:t>
      </w:r>
      <w:r w:rsidRPr="00092601">
        <w:rPr>
          <w:spacing w:val="-2"/>
        </w:rPr>
        <w:t xml:space="preserve"> </w:t>
      </w:r>
      <w:r w:rsidRPr="00092601">
        <w:t>that the left hemisphere and right hemisphere of the brain has the functions and duties of each, but complement each other.</w:t>
      </w:r>
    </w:p>
    <w:p w14:paraId="46F03AF3" w14:textId="77777777" w:rsidR="00092601" w:rsidRPr="00092601" w:rsidRDefault="00092601" w:rsidP="00092601">
      <w:pPr>
        <w:pStyle w:val="BodyText"/>
        <w:spacing w:before="1" w:line="480" w:lineRule="auto"/>
        <w:ind w:left="568" w:right="859" w:firstLine="708"/>
        <w:jc w:val="both"/>
      </w:pPr>
      <w:r w:rsidRPr="00092601">
        <w:t>These are connected by the corpus collosum which permits the two hemispheres to be in communication with each other. The left hemisphere</w:t>
      </w:r>
      <w:r w:rsidRPr="00092601">
        <w:rPr>
          <w:spacing w:val="40"/>
        </w:rPr>
        <w:t xml:space="preserve"> </w:t>
      </w:r>
      <w:r w:rsidRPr="00092601">
        <w:t>controls movements on the right side of the body, and the right hemisphere controls movements on the left side.</w:t>
      </w:r>
    </w:p>
    <w:p w14:paraId="09124EA1"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E5F1B81" w14:textId="77777777" w:rsidR="00092601" w:rsidRPr="00092601" w:rsidRDefault="00092601" w:rsidP="00092601">
      <w:pPr>
        <w:pStyle w:val="BodyText"/>
        <w:spacing w:before="48"/>
      </w:pPr>
    </w:p>
    <w:p w14:paraId="41AEF35D" w14:textId="77777777" w:rsidR="00092601" w:rsidRPr="00092601" w:rsidRDefault="00092601" w:rsidP="00092601">
      <w:pPr>
        <w:pStyle w:val="BodyText"/>
        <w:spacing w:line="480" w:lineRule="auto"/>
        <w:ind w:left="568" w:right="859" w:firstLine="708"/>
        <w:jc w:val="both"/>
      </w:pPr>
      <w:r w:rsidRPr="00092601">
        <w:t>It is now an established neurological fact that in most people the left hemisphere is responsible for speech. According to Penfield and Lamar (1959) as in Sastra (2011: 36), that 98 percent of the members of the public has a language center in the left hemisphere.</w:t>
      </w:r>
    </w:p>
    <w:p w14:paraId="6FBB05E8" w14:textId="77777777" w:rsidR="00092601" w:rsidRPr="00092601" w:rsidRDefault="00092601" w:rsidP="00092601">
      <w:pPr>
        <w:pStyle w:val="BodyText"/>
        <w:spacing w:before="213"/>
      </w:pPr>
      <w:r w:rsidRPr="00092601">
        <w:rPr>
          <w:noProof/>
        </w:rPr>
        <w:drawing>
          <wp:anchor distT="0" distB="0" distL="0" distR="0" simplePos="0" relativeHeight="251668480" behindDoc="1" locked="0" layoutInCell="1" allowOverlap="1" wp14:anchorId="3E8F5FCE" wp14:editId="1D5B3263">
            <wp:simplePos x="0" y="0"/>
            <wp:positionH relativeFrom="page">
              <wp:posOffset>3328670</wp:posOffset>
            </wp:positionH>
            <wp:positionV relativeFrom="paragraph">
              <wp:posOffset>296551</wp:posOffset>
            </wp:positionV>
            <wp:extent cx="1889816" cy="1639062"/>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6" cstate="print"/>
                    <a:stretch>
                      <a:fillRect/>
                    </a:stretch>
                  </pic:blipFill>
                  <pic:spPr>
                    <a:xfrm>
                      <a:off x="0" y="0"/>
                      <a:ext cx="1889816" cy="1639062"/>
                    </a:xfrm>
                    <a:prstGeom prst="rect">
                      <a:avLst/>
                    </a:prstGeom>
                  </pic:spPr>
                </pic:pic>
              </a:graphicData>
            </a:graphic>
          </wp:anchor>
        </w:drawing>
      </w:r>
    </w:p>
    <w:p w14:paraId="74DE8E4A" w14:textId="77777777" w:rsidR="00092601" w:rsidRPr="00092601" w:rsidRDefault="00092601" w:rsidP="00092601">
      <w:pPr>
        <w:ind w:left="1148"/>
        <w:jc w:val="center"/>
        <w:rPr>
          <w:sz w:val="24"/>
          <w:szCs w:val="24"/>
        </w:rPr>
      </w:pPr>
      <w:r w:rsidRPr="00092601">
        <w:rPr>
          <w:sz w:val="24"/>
          <w:szCs w:val="24"/>
        </w:rPr>
        <w:t>Figure</w:t>
      </w:r>
      <w:r w:rsidRPr="00092601">
        <w:rPr>
          <w:spacing w:val="-2"/>
          <w:sz w:val="24"/>
          <w:szCs w:val="24"/>
        </w:rPr>
        <w:t xml:space="preserve"> </w:t>
      </w:r>
      <w:r w:rsidRPr="00092601">
        <w:rPr>
          <w:sz w:val="24"/>
          <w:szCs w:val="24"/>
        </w:rPr>
        <w:t>2.4</w:t>
      </w:r>
      <w:r w:rsidRPr="00092601">
        <w:rPr>
          <w:spacing w:val="-2"/>
          <w:sz w:val="24"/>
          <w:szCs w:val="24"/>
        </w:rPr>
        <w:t xml:space="preserve"> </w:t>
      </w:r>
      <w:r w:rsidRPr="00092601">
        <w:rPr>
          <w:sz w:val="24"/>
          <w:szCs w:val="24"/>
        </w:rPr>
        <w:t>The</w:t>
      </w:r>
      <w:r w:rsidRPr="00092601">
        <w:rPr>
          <w:spacing w:val="-2"/>
          <w:sz w:val="24"/>
          <w:szCs w:val="24"/>
        </w:rPr>
        <w:t xml:space="preserve"> </w:t>
      </w:r>
      <w:r w:rsidRPr="00092601">
        <w:rPr>
          <w:sz w:val="24"/>
          <w:szCs w:val="24"/>
        </w:rPr>
        <w:t>Function</w:t>
      </w:r>
      <w:r w:rsidRPr="00092601">
        <w:rPr>
          <w:spacing w:val="-6"/>
          <w:sz w:val="24"/>
          <w:szCs w:val="24"/>
        </w:rPr>
        <w:t xml:space="preserve"> </w:t>
      </w:r>
      <w:r w:rsidRPr="00092601">
        <w:rPr>
          <w:sz w:val="24"/>
          <w:szCs w:val="24"/>
        </w:rPr>
        <w:t>of</w:t>
      </w:r>
      <w:r w:rsidRPr="00092601">
        <w:rPr>
          <w:spacing w:val="-7"/>
          <w:sz w:val="24"/>
          <w:szCs w:val="24"/>
        </w:rPr>
        <w:t xml:space="preserve"> </w:t>
      </w:r>
      <w:r w:rsidRPr="00092601">
        <w:rPr>
          <w:sz w:val="24"/>
          <w:szCs w:val="24"/>
        </w:rPr>
        <w:t>Left</w:t>
      </w:r>
      <w:r w:rsidRPr="00092601">
        <w:rPr>
          <w:spacing w:val="3"/>
          <w:sz w:val="24"/>
          <w:szCs w:val="24"/>
        </w:rPr>
        <w:t xml:space="preserve"> </w:t>
      </w:r>
      <w:r w:rsidRPr="00092601">
        <w:rPr>
          <w:sz w:val="24"/>
          <w:szCs w:val="24"/>
        </w:rPr>
        <w:t>and</w:t>
      </w:r>
      <w:r w:rsidRPr="00092601">
        <w:rPr>
          <w:spacing w:val="-2"/>
          <w:sz w:val="24"/>
          <w:szCs w:val="24"/>
        </w:rPr>
        <w:t xml:space="preserve"> </w:t>
      </w:r>
      <w:r w:rsidRPr="00092601">
        <w:rPr>
          <w:sz w:val="24"/>
          <w:szCs w:val="24"/>
        </w:rPr>
        <w:t>Right</w:t>
      </w:r>
      <w:r w:rsidRPr="00092601">
        <w:rPr>
          <w:spacing w:val="3"/>
          <w:sz w:val="24"/>
          <w:szCs w:val="24"/>
        </w:rPr>
        <w:t xml:space="preserve"> </w:t>
      </w:r>
      <w:r w:rsidRPr="00092601">
        <w:rPr>
          <w:spacing w:val="-2"/>
          <w:sz w:val="24"/>
          <w:szCs w:val="24"/>
        </w:rPr>
        <w:t>Hemisphere</w:t>
      </w:r>
    </w:p>
    <w:p w14:paraId="19059436" w14:textId="77777777" w:rsidR="00092601" w:rsidRPr="00092601" w:rsidRDefault="00092601" w:rsidP="00092601">
      <w:pPr>
        <w:spacing w:before="221"/>
        <w:ind w:left="1984" w:right="832"/>
        <w:jc w:val="center"/>
        <w:rPr>
          <w:sz w:val="24"/>
          <w:szCs w:val="24"/>
        </w:rPr>
      </w:pPr>
      <w:r w:rsidRPr="00092601">
        <w:rPr>
          <w:spacing w:val="-2"/>
          <w:sz w:val="24"/>
          <w:szCs w:val="24"/>
        </w:rPr>
        <w:t>Source:</w:t>
      </w:r>
      <w:r w:rsidRPr="00092601">
        <w:rPr>
          <w:spacing w:val="33"/>
          <w:sz w:val="24"/>
          <w:szCs w:val="24"/>
        </w:rPr>
        <w:t xml:space="preserve">  </w:t>
      </w:r>
      <w:hyperlink r:id="rId17">
        <w:r w:rsidRPr="00092601">
          <w:rPr>
            <w:spacing w:val="-2"/>
            <w:sz w:val="24"/>
            <w:szCs w:val="24"/>
          </w:rPr>
          <w:t>http://uniqpost.com/23194/fungsi-dari-otak-kanan-dan-otak-kiri</w:t>
        </w:r>
      </w:hyperlink>
      <w:r w:rsidRPr="00092601">
        <w:rPr>
          <w:spacing w:val="-2"/>
          <w:sz w:val="24"/>
          <w:szCs w:val="24"/>
        </w:rPr>
        <w:t>)</w:t>
      </w:r>
    </w:p>
    <w:p w14:paraId="0613A1AE" w14:textId="77777777" w:rsidR="00092601" w:rsidRPr="00092601" w:rsidRDefault="00092601" w:rsidP="00092601">
      <w:pPr>
        <w:pStyle w:val="BodyText"/>
        <w:spacing w:before="229" w:line="480" w:lineRule="auto"/>
        <w:ind w:left="568" w:right="847" w:firstLine="708"/>
        <w:jc w:val="both"/>
      </w:pPr>
      <w:r w:rsidRPr="00092601">
        <w:t>In</w:t>
      </w:r>
      <w:r w:rsidRPr="00092601">
        <w:rPr>
          <w:spacing w:val="-2"/>
        </w:rPr>
        <w:t xml:space="preserve"> </w:t>
      </w:r>
      <w:r w:rsidRPr="00092601">
        <w:t>the</w:t>
      </w:r>
      <w:r w:rsidRPr="00092601">
        <w:rPr>
          <w:spacing w:val="-1"/>
        </w:rPr>
        <w:t xml:space="preserve"> </w:t>
      </w:r>
      <w:r w:rsidRPr="00092601">
        <w:t>figure</w:t>
      </w:r>
      <w:r w:rsidRPr="00092601">
        <w:rPr>
          <w:spacing w:val="-1"/>
        </w:rPr>
        <w:t xml:space="preserve"> </w:t>
      </w:r>
      <w:r w:rsidRPr="00092601">
        <w:t>2.4,</w:t>
      </w:r>
      <w:r w:rsidRPr="00092601">
        <w:rPr>
          <w:spacing w:val="-2"/>
        </w:rPr>
        <w:t xml:space="preserve"> </w:t>
      </w:r>
      <w:r w:rsidRPr="00092601">
        <w:t>the</w:t>
      </w:r>
      <w:r w:rsidRPr="00092601">
        <w:rPr>
          <w:spacing w:val="-1"/>
        </w:rPr>
        <w:t xml:space="preserve"> </w:t>
      </w:r>
      <w:r w:rsidRPr="00092601">
        <w:t>writer</w:t>
      </w:r>
      <w:r w:rsidRPr="00092601">
        <w:rPr>
          <w:spacing w:val="-2"/>
        </w:rPr>
        <w:t xml:space="preserve"> </w:t>
      </w:r>
      <w:r w:rsidRPr="00092601">
        <w:t>can</w:t>
      </w:r>
      <w:r w:rsidRPr="00092601">
        <w:rPr>
          <w:spacing w:val="-2"/>
        </w:rPr>
        <w:t xml:space="preserve"> </w:t>
      </w:r>
      <w:r w:rsidRPr="00092601">
        <w:t>make</w:t>
      </w:r>
      <w:r w:rsidRPr="00092601">
        <w:rPr>
          <w:spacing w:val="-1"/>
        </w:rPr>
        <w:t xml:space="preserve"> </w:t>
      </w:r>
      <w:r w:rsidRPr="00092601">
        <w:t>conclusion</w:t>
      </w:r>
      <w:r w:rsidRPr="00092601">
        <w:rPr>
          <w:spacing w:val="-2"/>
        </w:rPr>
        <w:t xml:space="preserve"> </w:t>
      </w:r>
      <w:r w:rsidRPr="00092601">
        <w:t>that</w:t>
      </w:r>
      <w:r w:rsidRPr="00092601">
        <w:rPr>
          <w:spacing w:val="-2"/>
        </w:rPr>
        <w:t xml:space="preserve"> </w:t>
      </w:r>
      <w:r w:rsidRPr="00092601">
        <w:t>the left</w:t>
      </w:r>
      <w:r w:rsidRPr="00092601">
        <w:rPr>
          <w:spacing w:val="-2"/>
        </w:rPr>
        <w:t xml:space="preserve"> </w:t>
      </w:r>
      <w:r w:rsidRPr="00092601">
        <w:t>hemisphere</w:t>
      </w:r>
      <w:r w:rsidRPr="00092601">
        <w:rPr>
          <w:spacing w:val="-1"/>
        </w:rPr>
        <w:t xml:space="preserve"> </w:t>
      </w:r>
      <w:r w:rsidRPr="00092601">
        <w:t>is devoted to language, not only the speech and hearing but also read and writes. Means all information which is basically understood as language support is processed by</w:t>
      </w:r>
      <w:r w:rsidRPr="00092601">
        <w:rPr>
          <w:spacing w:val="-8"/>
        </w:rPr>
        <w:t xml:space="preserve"> </w:t>
      </w:r>
      <w:r w:rsidRPr="00092601">
        <w:t>the left</w:t>
      </w:r>
      <w:r w:rsidRPr="00092601">
        <w:rPr>
          <w:spacing w:val="-3"/>
        </w:rPr>
        <w:t xml:space="preserve"> </w:t>
      </w:r>
      <w:r w:rsidRPr="00092601">
        <w:t>hemisphere.</w:t>
      </w:r>
      <w:r w:rsidRPr="00092601">
        <w:rPr>
          <w:spacing w:val="-1"/>
        </w:rPr>
        <w:t xml:space="preserve"> </w:t>
      </w:r>
      <w:r w:rsidRPr="00092601">
        <w:t>Unlike</w:t>
      </w:r>
      <w:r w:rsidRPr="00092601">
        <w:rPr>
          <w:spacing w:val="-2"/>
        </w:rPr>
        <w:t xml:space="preserve"> </w:t>
      </w:r>
      <w:r w:rsidRPr="00092601">
        <w:t>the left hemisphere,</w:t>
      </w:r>
      <w:r w:rsidRPr="00092601">
        <w:rPr>
          <w:spacing w:val="-1"/>
        </w:rPr>
        <w:t xml:space="preserve"> </w:t>
      </w:r>
      <w:r w:rsidRPr="00092601">
        <w:t>the right hemisphere is devoted to nonlinguistic auditory</w:t>
      </w:r>
      <w:r w:rsidRPr="00092601">
        <w:rPr>
          <w:spacing w:val="-5"/>
        </w:rPr>
        <w:t xml:space="preserve"> </w:t>
      </w:r>
      <w:r w:rsidRPr="00092601">
        <w:t>stimuli. Including</w:t>
      </w:r>
      <w:r w:rsidRPr="00092601">
        <w:rPr>
          <w:spacing w:val="-3"/>
        </w:rPr>
        <w:t xml:space="preserve"> </w:t>
      </w:r>
      <w:r w:rsidRPr="00092601">
        <w:t>the sounds around him, like the sound of musical instruments, laughing, etc.</w:t>
      </w:r>
    </w:p>
    <w:p w14:paraId="3A2E3D52" w14:textId="77777777" w:rsidR="00092601" w:rsidRPr="00092601" w:rsidRDefault="00092601" w:rsidP="00092601">
      <w:pPr>
        <w:pStyle w:val="BodyText"/>
        <w:spacing w:before="1" w:line="480" w:lineRule="auto"/>
        <w:ind w:left="568" w:right="846" w:firstLine="708"/>
        <w:jc w:val="both"/>
      </w:pPr>
      <w:r w:rsidRPr="00092601">
        <w:t>Both hemispheres also showed differences of anatomical. According to Goldberg and Costa (1981) as in Sastra (2011: 40) showed that the left</w:t>
      </w:r>
      <w:r w:rsidRPr="00092601">
        <w:rPr>
          <w:spacing w:val="40"/>
        </w:rPr>
        <w:t xml:space="preserve"> </w:t>
      </w:r>
      <w:r w:rsidRPr="00092601">
        <w:t>hemisphere is</w:t>
      </w:r>
      <w:r w:rsidRPr="00092601">
        <w:rPr>
          <w:spacing w:val="-1"/>
        </w:rPr>
        <w:t xml:space="preserve"> </w:t>
      </w:r>
      <w:r w:rsidRPr="00092601">
        <w:t>more a</w:t>
      </w:r>
      <w:r w:rsidRPr="00092601">
        <w:rPr>
          <w:spacing w:val="-2"/>
        </w:rPr>
        <w:t xml:space="preserve"> </w:t>
      </w:r>
      <w:r w:rsidRPr="00092601">
        <w:t>role</w:t>
      </w:r>
      <w:r w:rsidRPr="00092601">
        <w:rPr>
          <w:spacing w:val="-2"/>
        </w:rPr>
        <w:t xml:space="preserve"> </w:t>
      </w:r>
      <w:r w:rsidRPr="00092601">
        <w:t>for tasks that</w:t>
      </w:r>
      <w:r w:rsidRPr="00092601">
        <w:rPr>
          <w:spacing w:val="-2"/>
        </w:rPr>
        <w:t xml:space="preserve"> </w:t>
      </w:r>
      <w:r w:rsidRPr="00092601">
        <w:t>require a</w:t>
      </w:r>
      <w:r w:rsidRPr="00092601">
        <w:rPr>
          <w:spacing w:val="-2"/>
        </w:rPr>
        <w:t xml:space="preserve"> </w:t>
      </w:r>
      <w:r w:rsidRPr="00092601">
        <w:t>single fixation, whereas</w:t>
      </w:r>
      <w:r w:rsidRPr="00092601">
        <w:rPr>
          <w:spacing w:val="-1"/>
        </w:rPr>
        <w:t xml:space="preserve"> </w:t>
      </w:r>
      <w:r w:rsidRPr="00092601">
        <w:t>the right hemisphere has a greater capacity to process complex material.</w:t>
      </w:r>
    </w:p>
    <w:p w14:paraId="1AF3339B" w14:textId="77777777" w:rsidR="00092601" w:rsidRPr="00092601" w:rsidRDefault="00092601" w:rsidP="00092601">
      <w:pPr>
        <w:pStyle w:val="BodyText"/>
        <w:spacing w:line="480" w:lineRule="auto"/>
        <w:ind w:left="568" w:right="853" w:firstLine="708"/>
        <w:jc w:val="both"/>
      </w:pPr>
      <w:r w:rsidRPr="00092601">
        <w:t>Pins (2004), formulates the difference between anatomy, processing, and function of the left and right hemispheres as follows:</w:t>
      </w:r>
    </w:p>
    <w:p w14:paraId="7F0F795A"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0FAF6CCE" w14:textId="77777777" w:rsidR="00092601" w:rsidRPr="00092601" w:rsidRDefault="00092601" w:rsidP="00092601">
      <w:pPr>
        <w:pStyle w:val="BodyText"/>
        <w:spacing w:before="102"/>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4"/>
        <w:gridCol w:w="4290"/>
      </w:tblGrid>
      <w:tr w:rsidR="00092601" w:rsidRPr="00092601" w14:paraId="6C294131" w14:textId="77777777" w:rsidTr="009F0E7D">
        <w:trPr>
          <w:trHeight w:val="273"/>
        </w:trPr>
        <w:tc>
          <w:tcPr>
            <w:tcW w:w="4114" w:type="dxa"/>
          </w:tcPr>
          <w:p w14:paraId="57EDDF18" w14:textId="77777777" w:rsidR="00092601" w:rsidRPr="00092601" w:rsidRDefault="00092601" w:rsidP="009F0E7D">
            <w:pPr>
              <w:pStyle w:val="TableParagraph"/>
              <w:spacing w:line="254" w:lineRule="exact"/>
              <w:ind w:left="107"/>
              <w:rPr>
                <w:sz w:val="24"/>
                <w:szCs w:val="24"/>
              </w:rPr>
            </w:pPr>
            <w:r w:rsidRPr="00092601">
              <w:rPr>
                <w:sz w:val="24"/>
                <w:szCs w:val="24"/>
              </w:rPr>
              <w:t>Left</w:t>
            </w:r>
            <w:r w:rsidRPr="00092601">
              <w:rPr>
                <w:spacing w:val="-1"/>
                <w:sz w:val="24"/>
                <w:szCs w:val="24"/>
              </w:rPr>
              <w:t xml:space="preserve"> </w:t>
            </w:r>
            <w:r w:rsidRPr="00092601">
              <w:rPr>
                <w:spacing w:val="-2"/>
                <w:sz w:val="24"/>
                <w:szCs w:val="24"/>
              </w:rPr>
              <w:t>Hemisphere</w:t>
            </w:r>
          </w:p>
        </w:tc>
        <w:tc>
          <w:tcPr>
            <w:tcW w:w="4290" w:type="dxa"/>
          </w:tcPr>
          <w:p w14:paraId="5B9487C4" w14:textId="77777777" w:rsidR="00092601" w:rsidRPr="00092601" w:rsidRDefault="00092601" w:rsidP="009F0E7D">
            <w:pPr>
              <w:pStyle w:val="TableParagraph"/>
              <w:spacing w:line="254" w:lineRule="exact"/>
              <w:ind w:left="106"/>
              <w:rPr>
                <w:sz w:val="24"/>
                <w:szCs w:val="24"/>
              </w:rPr>
            </w:pPr>
            <w:r w:rsidRPr="00092601">
              <w:rPr>
                <w:sz w:val="24"/>
                <w:szCs w:val="24"/>
              </w:rPr>
              <w:t>Right</w:t>
            </w:r>
            <w:r w:rsidRPr="00092601">
              <w:rPr>
                <w:spacing w:val="-1"/>
                <w:sz w:val="24"/>
                <w:szCs w:val="24"/>
              </w:rPr>
              <w:t xml:space="preserve"> </w:t>
            </w:r>
            <w:r w:rsidRPr="00092601">
              <w:rPr>
                <w:spacing w:val="-2"/>
                <w:sz w:val="24"/>
                <w:szCs w:val="24"/>
              </w:rPr>
              <w:t>Hemisphere</w:t>
            </w:r>
          </w:p>
        </w:tc>
      </w:tr>
      <w:tr w:rsidR="00092601" w:rsidRPr="00092601" w14:paraId="18D418BF" w14:textId="77777777" w:rsidTr="009F0E7D">
        <w:trPr>
          <w:trHeight w:val="1374"/>
        </w:trPr>
        <w:tc>
          <w:tcPr>
            <w:tcW w:w="4114" w:type="dxa"/>
          </w:tcPr>
          <w:p w14:paraId="05B6F096" w14:textId="77777777" w:rsidR="00092601" w:rsidRPr="00092601" w:rsidRDefault="00092601" w:rsidP="009F0E7D">
            <w:pPr>
              <w:pStyle w:val="TableParagraph"/>
              <w:ind w:left="107" w:right="1146"/>
              <w:rPr>
                <w:sz w:val="24"/>
                <w:szCs w:val="24"/>
              </w:rPr>
            </w:pPr>
            <w:r w:rsidRPr="00092601">
              <w:rPr>
                <w:sz w:val="24"/>
                <w:szCs w:val="24"/>
              </w:rPr>
              <w:t>Differences</w:t>
            </w:r>
            <w:r w:rsidRPr="00092601">
              <w:rPr>
                <w:spacing w:val="-15"/>
                <w:sz w:val="24"/>
                <w:szCs w:val="24"/>
              </w:rPr>
              <w:t xml:space="preserve"> </w:t>
            </w:r>
            <w:r w:rsidRPr="00092601">
              <w:rPr>
                <w:sz w:val="24"/>
                <w:szCs w:val="24"/>
              </w:rPr>
              <w:t>Anatomical: More neurons</w:t>
            </w:r>
          </w:p>
          <w:p w14:paraId="563860AA" w14:textId="77777777" w:rsidR="00092601" w:rsidRPr="00092601" w:rsidRDefault="00092601" w:rsidP="009F0E7D">
            <w:pPr>
              <w:pStyle w:val="TableParagraph"/>
              <w:ind w:left="107" w:right="1146"/>
              <w:rPr>
                <w:sz w:val="24"/>
                <w:szCs w:val="24"/>
              </w:rPr>
            </w:pPr>
            <w:r w:rsidRPr="00092601">
              <w:rPr>
                <w:sz w:val="24"/>
                <w:szCs w:val="24"/>
              </w:rPr>
              <w:t>More</w:t>
            </w:r>
            <w:r w:rsidRPr="00092601">
              <w:rPr>
                <w:spacing w:val="-15"/>
                <w:sz w:val="24"/>
                <w:szCs w:val="24"/>
              </w:rPr>
              <w:t xml:space="preserve"> </w:t>
            </w:r>
            <w:r w:rsidRPr="00092601">
              <w:rPr>
                <w:sz w:val="24"/>
                <w:szCs w:val="24"/>
              </w:rPr>
              <w:t>inter-regional</w:t>
            </w:r>
            <w:r w:rsidRPr="00092601">
              <w:rPr>
                <w:spacing w:val="-15"/>
                <w:sz w:val="24"/>
                <w:szCs w:val="24"/>
              </w:rPr>
              <w:t xml:space="preserve"> </w:t>
            </w:r>
            <w:r w:rsidRPr="00092601">
              <w:rPr>
                <w:sz w:val="24"/>
                <w:szCs w:val="24"/>
              </w:rPr>
              <w:t>relations The greater temporal.</w:t>
            </w:r>
          </w:p>
        </w:tc>
        <w:tc>
          <w:tcPr>
            <w:tcW w:w="4290" w:type="dxa"/>
          </w:tcPr>
          <w:p w14:paraId="4BE1401C" w14:textId="77777777" w:rsidR="00092601" w:rsidRPr="00092601" w:rsidRDefault="00092601" w:rsidP="009F0E7D">
            <w:pPr>
              <w:pStyle w:val="TableParagraph"/>
              <w:spacing w:before="271"/>
              <w:ind w:left="106"/>
              <w:rPr>
                <w:sz w:val="24"/>
                <w:szCs w:val="24"/>
              </w:rPr>
            </w:pPr>
            <w:r w:rsidRPr="00092601">
              <w:rPr>
                <w:sz w:val="24"/>
                <w:szCs w:val="24"/>
              </w:rPr>
              <w:t>More</w:t>
            </w:r>
            <w:r w:rsidRPr="00092601">
              <w:rPr>
                <w:spacing w:val="-1"/>
                <w:sz w:val="24"/>
                <w:szCs w:val="24"/>
              </w:rPr>
              <w:t xml:space="preserve"> </w:t>
            </w:r>
            <w:r w:rsidRPr="00092601">
              <w:rPr>
                <w:spacing w:val="-2"/>
                <w:sz w:val="24"/>
                <w:szCs w:val="24"/>
              </w:rPr>
              <w:t>axons</w:t>
            </w:r>
          </w:p>
          <w:p w14:paraId="1B6550A9" w14:textId="77777777" w:rsidR="00092601" w:rsidRPr="00092601" w:rsidRDefault="00092601" w:rsidP="009F0E7D">
            <w:pPr>
              <w:pStyle w:val="TableParagraph"/>
              <w:ind w:left="106" w:right="974"/>
              <w:rPr>
                <w:sz w:val="24"/>
                <w:szCs w:val="24"/>
              </w:rPr>
            </w:pPr>
            <w:r w:rsidRPr="00092601">
              <w:rPr>
                <w:sz w:val="24"/>
                <w:szCs w:val="24"/>
              </w:rPr>
              <w:t>More</w:t>
            </w:r>
            <w:r w:rsidRPr="00092601">
              <w:rPr>
                <w:spacing w:val="-15"/>
                <w:sz w:val="24"/>
                <w:szCs w:val="24"/>
              </w:rPr>
              <w:t xml:space="preserve"> </w:t>
            </w:r>
            <w:r w:rsidRPr="00092601">
              <w:rPr>
                <w:sz w:val="24"/>
                <w:szCs w:val="24"/>
              </w:rPr>
              <w:t>inter-regional</w:t>
            </w:r>
            <w:r w:rsidRPr="00092601">
              <w:rPr>
                <w:spacing w:val="-15"/>
                <w:sz w:val="24"/>
                <w:szCs w:val="24"/>
              </w:rPr>
              <w:t xml:space="preserve"> </w:t>
            </w:r>
            <w:r w:rsidRPr="00092601">
              <w:rPr>
                <w:sz w:val="24"/>
                <w:szCs w:val="24"/>
              </w:rPr>
              <w:t>relations Greater prefrontal regions</w:t>
            </w:r>
          </w:p>
        </w:tc>
      </w:tr>
      <w:tr w:rsidR="00092601" w:rsidRPr="00092601" w14:paraId="516CC1C7" w14:textId="77777777" w:rsidTr="009F0E7D">
        <w:trPr>
          <w:trHeight w:val="1934"/>
        </w:trPr>
        <w:tc>
          <w:tcPr>
            <w:tcW w:w="4114" w:type="dxa"/>
          </w:tcPr>
          <w:p w14:paraId="1BC61774" w14:textId="77777777" w:rsidR="00092601" w:rsidRPr="00092601" w:rsidRDefault="00092601" w:rsidP="009F0E7D">
            <w:pPr>
              <w:pStyle w:val="TableParagraph"/>
              <w:ind w:left="107" w:right="1146"/>
              <w:rPr>
                <w:sz w:val="24"/>
                <w:szCs w:val="24"/>
              </w:rPr>
            </w:pPr>
            <w:r w:rsidRPr="00092601">
              <w:rPr>
                <w:sz w:val="24"/>
                <w:szCs w:val="24"/>
              </w:rPr>
              <w:t>Differences</w:t>
            </w:r>
            <w:r w:rsidRPr="00092601">
              <w:rPr>
                <w:spacing w:val="-15"/>
                <w:sz w:val="24"/>
                <w:szCs w:val="24"/>
              </w:rPr>
              <w:t xml:space="preserve"> </w:t>
            </w:r>
            <w:r w:rsidRPr="00092601">
              <w:rPr>
                <w:sz w:val="24"/>
                <w:szCs w:val="24"/>
              </w:rPr>
              <w:t>in</w:t>
            </w:r>
            <w:r w:rsidRPr="00092601">
              <w:rPr>
                <w:spacing w:val="-15"/>
                <w:sz w:val="24"/>
                <w:szCs w:val="24"/>
              </w:rPr>
              <w:t xml:space="preserve"> </w:t>
            </w:r>
            <w:r w:rsidRPr="00092601">
              <w:rPr>
                <w:sz w:val="24"/>
                <w:szCs w:val="24"/>
              </w:rPr>
              <w:t>processing: Directed conditioning</w:t>
            </w:r>
          </w:p>
          <w:p w14:paraId="197E7C3C" w14:textId="77777777" w:rsidR="00092601" w:rsidRPr="00092601" w:rsidRDefault="00092601" w:rsidP="009F0E7D">
            <w:pPr>
              <w:pStyle w:val="TableParagraph"/>
              <w:ind w:left="107" w:right="674"/>
              <w:rPr>
                <w:sz w:val="24"/>
                <w:szCs w:val="24"/>
              </w:rPr>
            </w:pPr>
            <w:r w:rsidRPr="00092601">
              <w:rPr>
                <w:sz w:val="24"/>
                <w:szCs w:val="24"/>
              </w:rPr>
              <w:t>Selective</w:t>
            </w:r>
            <w:r w:rsidRPr="00092601">
              <w:rPr>
                <w:spacing w:val="-15"/>
                <w:sz w:val="24"/>
                <w:szCs w:val="24"/>
              </w:rPr>
              <w:t xml:space="preserve"> </w:t>
            </w:r>
            <w:r w:rsidRPr="00092601">
              <w:rPr>
                <w:sz w:val="24"/>
                <w:szCs w:val="24"/>
              </w:rPr>
              <w:t>attention</w:t>
            </w:r>
            <w:r w:rsidRPr="00092601">
              <w:rPr>
                <w:spacing w:val="-15"/>
                <w:sz w:val="24"/>
                <w:szCs w:val="24"/>
              </w:rPr>
              <w:t xml:space="preserve"> </w:t>
            </w:r>
            <w:r w:rsidRPr="00092601">
              <w:rPr>
                <w:sz w:val="24"/>
                <w:szCs w:val="24"/>
              </w:rPr>
              <w:t>immediately For the first meaning</w:t>
            </w:r>
          </w:p>
          <w:p w14:paraId="2470BB07" w14:textId="77777777" w:rsidR="00092601" w:rsidRPr="00092601" w:rsidRDefault="00092601" w:rsidP="009F0E7D">
            <w:pPr>
              <w:pStyle w:val="TableParagraph"/>
              <w:ind w:left="107" w:right="40"/>
              <w:rPr>
                <w:sz w:val="24"/>
                <w:szCs w:val="24"/>
              </w:rPr>
            </w:pPr>
            <w:r w:rsidRPr="00092601">
              <w:rPr>
                <w:sz w:val="24"/>
                <w:szCs w:val="24"/>
              </w:rPr>
              <w:t>The</w:t>
            </w:r>
            <w:r w:rsidRPr="00092601">
              <w:rPr>
                <w:spacing w:val="-8"/>
                <w:sz w:val="24"/>
                <w:szCs w:val="24"/>
              </w:rPr>
              <w:t xml:space="preserve"> </w:t>
            </w:r>
            <w:r w:rsidRPr="00092601">
              <w:rPr>
                <w:sz w:val="24"/>
                <w:szCs w:val="24"/>
              </w:rPr>
              <w:t>processing</w:t>
            </w:r>
            <w:r w:rsidRPr="00092601">
              <w:rPr>
                <w:spacing w:val="-13"/>
                <w:sz w:val="24"/>
                <w:szCs w:val="24"/>
              </w:rPr>
              <w:t xml:space="preserve"> </w:t>
            </w:r>
            <w:r w:rsidRPr="00092601">
              <w:rPr>
                <w:sz w:val="24"/>
                <w:szCs w:val="24"/>
              </w:rPr>
              <w:t>of</w:t>
            </w:r>
            <w:r w:rsidRPr="00092601">
              <w:rPr>
                <w:spacing w:val="-7"/>
                <w:sz w:val="24"/>
                <w:szCs w:val="24"/>
              </w:rPr>
              <w:t xml:space="preserve"> </w:t>
            </w:r>
            <w:r w:rsidRPr="00092601">
              <w:rPr>
                <w:sz w:val="24"/>
                <w:szCs w:val="24"/>
              </w:rPr>
              <w:t>serial</w:t>
            </w:r>
            <w:r w:rsidRPr="00092601">
              <w:rPr>
                <w:spacing w:val="-7"/>
                <w:sz w:val="24"/>
                <w:szCs w:val="24"/>
              </w:rPr>
              <w:t xml:space="preserve"> </w:t>
            </w:r>
            <w:r w:rsidRPr="00092601">
              <w:rPr>
                <w:sz w:val="24"/>
                <w:szCs w:val="24"/>
              </w:rPr>
              <w:t>(sequential) More analytical</w:t>
            </w:r>
          </w:p>
          <w:p w14:paraId="13C3BBFC" w14:textId="77777777" w:rsidR="00092601" w:rsidRPr="00092601" w:rsidRDefault="00092601" w:rsidP="009F0E7D">
            <w:pPr>
              <w:pStyle w:val="TableParagraph"/>
              <w:spacing w:line="263" w:lineRule="exact"/>
              <w:ind w:left="107"/>
              <w:rPr>
                <w:sz w:val="24"/>
                <w:szCs w:val="24"/>
              </w:rPr>
            </w:pPr>
            <w:r w:rsidRPr="00092601">
              <w:rPr>
                <w:sz w:val="24"/>
                <w:szCs w:val="24"/>
              </w:rPr>
              <w:t>Attention</w:t>
            </w:r>
            <w:r w:rsidRPr="00092601">
              <w:rPr>
                <w:spacing w:val="-2"/>
                <w:sz w:val="24"/>
                <w:szCs w:val="24"/>
              </w:rPr>
              <w:t xml:space="preserve"> </w:t>
            </w:r>
            <w:r w:rsidRPr="00092601">
              <w:rPr>
                <w:sz w:val="24"/>
                <w:szCs w:val="24"/>
              </w:rPr>
              <w:t xml:space="preserve">to </w:t>
            </w:r>
            <w:r w:rsidRPr="00092601">
              <w:rPr>
                <w:spacing w:val="-2"/>
                <w:sz w:val="24"/>
                <w:szCs w:val="24"/>
              </w:rPr>
              <w:t>detail</w:t>
            </w:r>
          </w:p>
        </w:tc>
        <w:tc>
          <w:tcPr>
            <w:tcW w:w="4290" w:type="dxa"/>
          </w:tcPr>
          <w:p w14:paraId="570F6E1D" w14:textId="77777777" w:rsidR="00092601" w:rsidRPr="00092601" w:rsidRDefault="00092601" w:rsidP="009F0E7D">
            <w:pPr>
              <w:pStyle w:val="TableParagraph"/>
              <w:spacing w:before="271"/>
              <w:ind w:left="106" w:right="1935"/>
              <w:rPr>
                <w:sz w:val="24"/>
                <w:szCs w:val="24"/>
              </w:rPr>
            </w:pPr>
            <w:r w:rsidRPr="00092601">
              <w:rPr>
                <w:sz w:val="24"/>
                <w:szCs w:val="24"/>
              </w:rPr>
              <w:t>Conditioning</w:t>
            </w:r>
            <w:r w:rsidRPr="00092601">
              <w:rPr>
                <w:spacing w:val="-15"/>
                <w:sz w:val="24"/>
                <w:szCs w:val="24"/>
              </w:rPr>
              <w:t xml:space="preserve"> </w:t>
            </w:r>
            <w:r w:rsidRPr="00092601">
              <w:rPr>
                <w:sz w:val="24"/>
                <w:szCs w:val="24"/>
              </w:rPr>
              <w:t>dispersed Scattered attention Divided attention Parallel processing More holistic</w:t>
            </w:r>
          </w:p>
          <w:p w14:paraId="060037E3" w14:textId="77777777" w:rsidR="00092601" w:rsidRPr="00092601" w:rsidRDefault="00092601" w:rsidP="009F0E7D">
            <w:pPr>
              <w:pStyle w:val="TableParagraph"/>
              <w:spacing w:line="263" w:lineRule="exact"/>
              <w:ind w:left="106"/>
              <w:rPr>
                <w:sz w:val="24"/>
                <w:szCs w:val="24"/>
              </w:rPr>
            </w:pPr>
            <w:r w:rsidRPr="00092601">
              <w:rPr>
                <w:sz w:val="24"/>
                <w:szCs w:val="24"/>
              </w:rPr>
              <w:t>More</w:t>
            </w:r>
            <w:r w:rsidRPr="00092601">
              <w:rPr>
                <w:spacing w:val="-1"/>
                <w:sz w:val="24"/>
                <w:szCs w:val="24"/>
              </w:rPr>
              <w:t xml:space="preserve"> </w:t>
            </w:r>
            <w:r w:rsidRPr="00092601">
              <w:rPr>
                <w:spacing w:val="-2"/>
                <w:sz w:val="24"/>
                <w:szCs w:val="24"/>
              </w:rPr>
              <w:t>synthetic</w:t>
            </w:r>
          </w:p>
        </w:tc>
      </w:tr>
      <w:tr w:rsidR="00092601" w:rsidRPr="00092601" w14:paraId="624C5997" w14:textId="77777777" w:rsidTr="009F0E7D">
        <w:trPr>
          <w:trHeight w:val="1102"/>
        </w:trPr>
        <w:tc>
          <w:tcPr>
            <w:tcW w:w="4114" w:type="dxa"/>
          </w:tcPr>
          <w:p w14:paraId="5452BF9D" w14:textId="77777777" w:rsidR="00092601" w:rsidRPr="00092601" w:rsidRDefault="00092601" w:rsidP="009F0E7D">
            <w:pPr>
              <w:pStyle w:val="TableParagraph"/>
              <w:spacing w:line="267" w:lineRule="exact"/>
              <w:ind w:left="107"/>
              <w:rPr>
                <w:sz w:val="24"/>
                <w:szCs w:val="24"/>
              </w:rPr>
            </w:pPr>
            <w:r w:rsidRPr="00092601">
              <w:rPr>
                <w:sz w:val="24"/>
                <w:szCs w:val="24"/>
              </w:rPr>
              <w:t>Functional</w:t>
            </w:r>
            <w:r w:rsidRPr="00092601">
              <w:rPr>
                <w:spacing w:val="-3"/>
                <w:sz w:val="24"/>
                <w:szCs w:val="24"/>
              </w:rPr>
              <w:t xml:space="preserve"> </w:t>
            </w:r>
            <w:r w:rsidRPr="00092601">
              <w:rPr>
                <w:spacing w:val="-2"/>
                <w:sz w:val="24"/>
                <w:szCs w:val="24"/>
              </w:rPr>
              <w:t>differences:</w:t>
            </w:r>
          </w:p>
          <w:p w14:paraId="058DDF74" w14:textId="77777777" w:rsidR="00092601" w:rsidRPr="00092601" w:rsidRDefault="00092601" w:rsidP="009F0E7D">
            <w:pPr>
              <w:pStyle w:val="TableParagraph"/>
              <w:ind w:left="107"/>
              <w:rPr>
                <w:sz w:val="24"/>
                <w:szCs w:val="24"/>
              </w:rPr>
            </w:pPr>
            <w:r w:rsidRPr="00092601">
              <w:rPr>
                <w:sz w:val="24"/>
                <w:szCs w:val="24"/>
              </w:rPr>
              <w:t>Task of</w:t>
            </w:r>
            <w:r w:rsidRPr="00092601">
              <w:rPr>
                <w:spacing w:val="1"/>
                <w:sz w:val="24"/>
                <w:szCs w:val="24"/>
              </w:rPr>
              <w:t xml:space="preserve"> </w:t>
            </w:r>
            <w:r w:rsidRPr="00092601">
              <w:rPr>
                <w:spacing w:val="-2"/>
                <w:sz w:val="24"/>
                <w:szCs w:val="24"/>
              </w:rPr>
              <w:t>language</w:t>
            </w:r>
          </w:p>
          <w:p w14:paraId="2EC20A75" w14:textId="77777777" w:rsidR="00092601" w:rsidRPr="00092601" w:rsidRDefault="00092601" w:rsidP="009F0E7D">
            <w:pPr>
              <w:pStyle w:val="TableParagraph"/>
              <w:tabs>
                <w:tab w:val="left" w:pos="979"/>
                <w:tab w:val="left" w:pos="1626"/>
                <w:tab w:val="left" w:pos="2561"/>
                <w:tab w:val="left" w:pos="3032"/>
              </w:tabs>
              <w:spacing w:line="270" w:lineRule="atLeast"/>
              <w:ind w:left="107" w:right="96"/>
              <w:rPr>
                <w:sz w:val="24"/>
                <w:szCs w:val="24"/>
              </w:rPr>
            </w:pPr>
            <w:r w:rsidRPr="00092601">
              <w:rPr>
                <w:spacing w:val="-2"/>
                <w:sz w:val="24"/>
                <w:szCs w:val="24"/>
              </w:rPr>
              <w:t>Praxis</w:t>
            </w:r>
            <w:r w:rsidRPr="00092601">
              <w:rPr>
                <w:sz w:val="24"/>
                <w:szCs w:val="24"/>
              </w:rPr>
              <w:tab/>
            </w:r>
            <w:r w:rsidRPr="00092601">
              <w:rPr>
                <w:spacing w:val="-4"/>
                <w:sz w:val="24"/>
                <w:szCs w:val="24"/>
              </w:rPr>
              <w:t>(the</w:t>
            </w:r>
            <w:r w:rsidRPr="00092601">
              <w:rPr>
                <w:sz w:val="24"/>
                <w:szCs w:val="24"/>
              </w:rPr>
              <w:tab/>
            </w:r>
            <w:r w:rsidRPr="00092601">
              <w:rPr>
                <w:spacing w:val="-2"/>
                <w:sz w:val="24"/>
                <w:szCs w:val="24"/>
              </w:rPr>
              <w:t>pattern</w:t>
            </w:r>
            <w:r w:rsidRPr="00092601">
              <w:rPr>
                <w:sz w:val="24"/>
                <w:szCs w:val="24"/>
              </w:rPr>
              <w:tab/>
            </w:r>
            <w:r w:rsidRPr="00092601">
              <w:rPr>
                <w:spacing w:val="-6"/>
                <w:sz w:val="24"/>
                <w:szCs w:val="24"/>
              </w:rPr>
              <w:t>of</w:t>
            </w:r>
            <w:r w:rsidRPr="00092601">
              <w:rPr>
                <w:sz w:val="24"/>
                <w:szCs w:val="24"/>
              </w:rPr>
              <w:tab/>
            </w:r>
            <w:r w:rsidRPr="00092601">
              <w:rPr>
                <w:spacing w:val="-2"/>
                <w:sz w:val="24"/>
                <w:szCs w:val="24"/>
              </w:rPr>
              <w:t>sequential movements)</w:t>
            </w:r>
          </w:p>
        </w:tc>
        <w:tc>
          <w:tcPr>
            <w:tcW w:w="4290" w:type="dxa"/>
          </w:tcPr>
          <w:p w14:paraId="6517EF83" w14:textId="77777777" w:rsidR="00092601" w:rsidRPr="00092601" w:rsidRDefault="00092601" w:rsidP="009F0E7D">
            <w:pPr>
              <w:pStyle w:val="TableParagraph"/>
              <w:spacing w:before="254" w:line="270" w:lineRule="atLeast"/>
              <w:ind w:left="106" w:right="974"/>
              <w:rPr>
                <w:sz w:val="24"/>
                <w:szCs w:val="24"/>
              </w:rPr>
            </w:pPr>
            <w:r w:rsidRPr="00092601">
              <w:rPr>
                <w:sz w:val="24"/>
                <w:szCs w:val="24"/>
              </w:rPr>
              <w:t>Task of visual space Coordination</w:t>
            </w:r>
            <w:r w:rsidRPr="00092601">
              <w:rPr>
                <w:spacing w:val="-12"/>
                <w:sz w:val="24"/>
                <w:szCs w:val="24"/>
              </w:rPr>
              <w:t xml:space="preserve"> </w:t>
            </w:r>
            <w:r w:rsidRPr="00092601">
              <w:rPr>
                <w:sz w:val="24"/>
                <w:szCs w:val="24"/>
              </w:rPr>
              <w:t>of</w:t>
            </w:r>
            <w:r w:rsidRPr="00092601">
              <w:rPr>
                <w:spacing w:val="-12"/>
                <w:sz w:val="24"/>
                <w:szCs w:val="24"/>
              </w:rPr>
              <w:t xml:space="preserve"> </w:t>
            </w:r>
            <w:r w:rsidRPr="00092601">
              <w:rPr>
                <w:sz w:val="24"/>
                <w:szCs w:val="24"/>
              </w:rPr>
              <w:t>program</w:t>
            </w:r>
            <w:r w:rsidRPr="00092601">
              <w:rPr>
                <w:spacing w:val="-12"/>
                <w:sz w:val="24"/>
                <w:szCs w:val="24"/>
              </w:rPr>
              <w:t xml:space="preserve"> </w:t>
            </w:r>
            <w:r w:rsidRPr="00092601">
              <w:rPr>
                <w:sz w:val="24"/>
                <w:szCs w:val="24"/>
              </w:rPr>
              <w:t xml:space="preserve">motion </w:t>
            </w:r>
            <w:r w:rsidRPr="00092601">
              <w:rPr>
                <w:spacing w:val="-2"/>
                <w:sz w:val="24"/>
                <w:szCs w:val="24"/>
              </w:rPr>
              <w:t>Simultaneously</w:t>
            </w:r>
          </w:p>
        </w:tc>
      </w:tr>
    </w:tbl>
    <w:p w14:paraId="2615F05D" w14:textId="77777777" w:rsidR="00092601" w:rsidRPr="00092601" w:rsidRDefault="00092601" w:rsidP="00092601">
      <w:pPr>
        <w:pStyle w:val="BodyText"/>
        <w:ind w:right="105"/>
        <w:jc w:val="center"/>
      </w:pPr>
      <w:r w:rsidRPr="00092601">
        <w:t>Table</w:t>
      </w:r>
      <w:r w:rsidRPr="00092601">
        <w:rPr>
          <w:spacing w:val="3"/>
        </w:rPr>
        <w:t xml:space="preserve"> </w:t>
      </w:r>
      <w:r w:rsidRPr="00092601">
        <w:rPr>
          <w:spacing w:val="-5"/>
        </w:rPr>
        <w:t>2.1</w:t>
      </w:r>
    </w:p>
    <w:p w14:paraId="32B2F8F3" w14:textId="77777777" w:rsidR="00092601" w:rsidRPr="00092601" w:rsidRDefault="00092601" w:rsidP="00092601">
      <w:pPr>
        <w:pStyle w:val="BodyText"/>
        <w:spacing w:before="271" w:line="480" w:lineRule="auto"/>
        <w:ind w:left="568" w:right="847" w:firstLine="720"/>
        <w:jc w:val="both"/>
      </w:pPr>
      <w:r w:rsidRPr="00092601">
        <w:t>Although, both hemispheres are different in language, but they were mutual complement each other. More specially, language is located in two areas</w:t>
      </w:r>
      <w:r w:rsidRPr="00092601">
        <w:rPr>
          <w:spacing w:val="40"/>
        </w:rPr>
        <w:t xml:space="preserve"> </w:t>
      </w:r>
      <w:r w:rsidRPr="00092601">
        <w:t>of the left hemisphere known as Broca’s area and Wernicke’s area. Wernicke is central to the understanding of spoken and the Broca is the center that manages</w:t>
      </w:r>
      <w:r w:rsidRPr="00092601">
        <w:rPr>
          <w:spacing w:val="40"/>
        </w:rPr>
        <w:t xml:space="preserve"> </w:t>
      </w:r>
      <w:r w:rsidRPr="00092601">
        <w:t>the oral delivery or language motor.</w:t>
      </w:r>
    </w:p>
    <w:p w14:paraId="170561F7" w14:textId="77777777" w:rsidR="00092601" w:rsidRPr="00092601" w:rsidRDefault="00092601" w:rsidP="00092601">
      <w:pPr>
        <w:pStyle w:val="BodyText"/>
        <w:spacing w:line="480" w:lineRule="auto"/>
        <w:ind w:left="568" w:right="859" w:firstLine="708"/>
        <w:jc w:val="both"/>
      </w:pPr>
      <w:r w:rsidRPr="00092601">
        <w:t>In certain cases, the right hemisphere of the brain can take over the role of the left hemisphere, but that does not mean the right hemisphere helped the left hemisphere work as experienced by the person who use the left hand (lefty).</w:t>
      </w:r>
    </w:p>
    <w:p w14:paraId="448BF27C" w14:textId="77777777" w:rsidR="00092601" w:rsidRPr="00092601" w:rsidRDefault="00092601" w:rsidP="00092601">
      <w:pPr>
        <w:pStyle w:val="BodyText"/>
        <w:spacing w:line="480" w:lineRule="auto"/>
        <w:ind w:left="568" w:right="859" w:firstLine="708"/>
        <w:jc w:val="both"/>
      </w:pPr>
      <w:r w:rsidRPr="00092601">
        <w:t>However, the localization of language is related to an individual’s handedness. According to Gazzaniga as in Titone and Danesi (1985: 44) that:</w:t>
      </w:r>
      <w:r w:rsidRPr="00092601">
        <w:rPr>
          <w:spacing w:val="40"/>
        </w:rPr>
        <w:t xml:space="preserve"> </w:t>
      </w:r>
      <w:r w:rsidRPr="00092601">
        <w:t>right - handed people have speech controlled by the left hemisphere; 60 % of left</w:t>
      </w:r>
      <w:r w:rsidRPr="00092601">
        <w:rPr>
          <w:spacing w:val="40"/>
        </w:rPr>
        <w:t xml:space="preserve"> </w:t>
      </w:r>
      <w:r w:rsidRPr="00092601">
        <w:t>– handed people also have the language function in the left hemisphere.</w:t>
      </w:r>
    </w:p>
    <w:p w14:paraId="47E249E6" w14:textId="77777777" w:rsidR="00092601" w:rsidRPr="00092601" w:rsidRDefault="00092601" w:rsidP="00092601">
      <w:pPr>
        <w:pStyle w:val="BodyText"/>
        <w:spacing w:line="480" w:lineRule="auto"/>
        <w:ind w:left="568" w:right="846" w:firstLine="708"/>
        <w:jc w:val="both"/>
      </w:pPr>
      <w:r w:rsidRPr="00092601">
        <w:t>Based on the statement above, the writer conclude that the left brain controls</w:t>
      </w:r>
      <w:r w:rsidRPr="00092601">
        <w:rPr>
          <w:spacing w:val="9"/>
        </w:rPr>
        <w:t xml:space="preserve"> </w:t>
      </w:r>
      <w:r w:rsidRPr="00092601">
        <w:t>the</w:t>
      </w:r>
      <w:r w:rsidRPr="00092601">
        <w:rPr>
          <w:spacing w:val="7"/>
        </w:rPr>
        <w:t xml:space="preserve"> </w:t>
      </w:r>
      <w:r w:rsidRPr="00092601">
        <w:t>right</w:t>
      </w:r>
      <w:r w:rsidRPr="00092601">
        <w:rPr>
          <w:spacing w:val="10"/>
        </w:rPr>
        <w:t xml:space="preserve"> </w:t>
      </w:r>
      <w:r w:rsidRPr="00092601">
        <w:t>side</w:t>
      </w:r>
      <w:r w:rsidRPr="00092601">
        <w:rPr>
          <w:spacing w:val="10"/>
        </w:rPr>
        <w:t xml:space="preserve"> </w:t>
      </w:r>
      <w:r w:rsidRPr="00092601">
        <w:t>of</w:t>
      </w:r>
      <w:r w:rsidRPr="00092601">
        <w:rPr>
          <w:spacing w:val="13"/>
        </w:rPr>
        <w:t xml:space="preserve"> </w:t>
      </w:r>
      <w:r w:rsidRPr="00092601">
        <w:t>the</w:t>
      </w:r>
      <w:r w:rsidRPr="00092601">
        <w:rPr>
          <w:spacing w:val="10"/>
        </w:rPr>
        <w:t xml:space="preserve"> </w:t>
      </w:r>
      <w:r w:rsidRPr="00092601">
        <w:t>body,</w:t>
      </w:r>
      <w:r w:rsidRPr="00092601">
        <w:rPr>
          <w:spacing w:val="10"/>
        </w:rPr>
        <w:t xml:space="preserve"> </w:t>
      </w:r>
      <w:r w:rsidRPr="00092601">
        <w:t>and</w:t>
      </w:r>
      <w:r w:rsidRPr="00092601">
        <w:rPr>
          <w:spacing w:val="9"/>
        </w:rPr>
        <w:t xml:space="preserve"> </w:t>
      </w:r>
      <w:r w:rsidRPr="00092601">
        <w:t>the</w:t>
      </w:r>
      <w:r w:rsidRPr="00092601">
        <w:rPr>
          <w:spacing w:val="12"/>
        </w:rPr>
        <w:t xml:space="preserve"> </w:t>
      </w:r>
      <w:r w:rsidRPr="00092601">
        <w:t>right</w:t>
      </w:r>
      <w:r w:rsidRPr="00092601">
        <w:rPr>
          <w:spacing w:val="10"/>
        </w:rPr>
        <w:t xml:space="preserve"> </w:t>
      </w:r>
      <w:r w:rsidRPr="00092601">
        <w:t>brain</w:t>
      </w:r>
      <w:r w:rsidRPr="00092601">
        <w:rPr>
          <w:spacing w:val="11"/>
        </w:rPr>
        <w:t xml:space="preserve"> </w:t>
      </w:r>
      <w:r w:rsidRPr="00092601">
        <w:t>controls</w:t>
      </w:r>
      <w:r w:rsidRPr="00092601">
        <w:rPr>
          <w:spacing w:val="9"/>
        </w:rPr>
        <w:t xml:space="preserve"> </w:t>
      </w:r>
      <w:r w:rsidRPr="00092601">
        <w:t>the</w:t>
      </w:r>
      <w:r w:rsidRPr="00092601">
        <w:rPr>
          <w:spacing w:val="10"/>
        </w:rPr>
        <w:t xml:space="preserve"> </w:t>
      </w:r>
      <w:r w:rsidRPr="00092601">
        <w:t>left</w:t>
      </w:r>
      <w:r w:rsidRPr="00092601">
        <w:rPr>
          <w:spacing w:val="10"/>
        </w:rPr>
        <w:t xml:space="preserve"> </w:t>
      </w:r>
      <w:r w:rsidRPr="00092601">
        <w:t>side</w:t>
      </w:r>
      <w:r w:rsidRPr="00092601">
        <w:rPr>
          <w:spacing w:val="10"/>
        </w:rPr>
        <w:t xml:space="preserve"> </w:t>
      </w:r>
      <w:r w:rsidRPr="00092601">
        <w:t>of</w:t>
      </w:r>
      <w:r w:rsidRPr="00092601">
        <w:rPr>
          <w:spacing w:val="10"/>
        </w:rPr>
        <w:t xml:space="preserve"> </w:t>
      </w:r>
      <w:r w:rsidRPr="00092601">
        <w:rPr>
          <w:spacing w:val="-5"/>
        </w:rPr>
        <w:t>the</w:t>
      </w:r>
    </w:p>
    <w:p w14:paraId="4F39E800"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7B8633F8" w14:textId="77777777" w:rsidR="00092601" w:rsidRPr="00092601" w:rsidRDefault="00092601" w:rsidP="00092601">
      <w:pPr>
        <w:pStyle w:val="BodyText"/>
        <w:spacing w:before="48"/>
      </w:pPr>
    </w:p>
    <w:p w14:paraId="6684A77A" w14:textId="77777777" w:rsidR="00092601" w:rsidRPr="00092601" w:rsidRDefault="00092601" w:rsidP="00092601">
      <w:pPr>
        <w:pStyle w:val="BodyText"/>
        <w:spacing w:line="480" w:lineRule="auto"/>
        <w:ind w:left="568" w:right="845"/>
        <w:jc w:val="both"/>
      </w:pPr>
      <w:r w:rsidRPr="00092601">
        <w:t>body. Even if there are some people who predominantly</w:t>
      </w:r>
      <w:r w:rsidRPr="00092601">
        <w:rPr>
          <w:spacing w:val="-1"/>
        </w:rPr>
        <w:t xml:space="preserve"> </w:t>
      </w:r>
      <w:r w:rsidRPr="00092601">
        <w:t xml:space="preserve">use the left hand or other body parts left, the function of their language remains controlled by the left </w:t>
      </w:r>
      <w:r w:rsidRPr="00092601">
        <w:rPr>
          <w:spacing w:val="-2"/>
        </w:rPr>
        <w:t>hemisphere.</w:t>
      </w:r>
    </w:p>
    <w:p w14:paraId="0A19F33A" w14:textId="77777777" w:rsidR="00092601" w:rsidRPr="00092601" w:rsidRDefault="00092601" w:rsidP="00092601">
      <w:pPr>
        <w:pStyle w:val="Heading2"/>
        <w:numPr>
          <w:ilvl w:val="2"/>
          <w:numId w:val="22"/>
        </w:numPr>
        <w:tabs>
          <w:tab w:val="left" w:pos="1288"/>
        </w:tabs>
        <w:spacing w:before="5"/>
        <w:ind w:left="1288" w:hanging="720"/>
        <w:jc w:val="both"/>
        <w:rPr>
          <w:rFonts w:ascii="Times New Roman" w:hAnsi="Times New Roman" w:cs="Times New Roman"/>
          <w:color w:val="auto"/>
          <w:sz w:val="24"/>
          <w:szCs w:val="24"/>
        </w:rPr>
      </w:pPr>
      <w:bookmarkStart w:id="5" w:name="_TOC_250008"/>
      <w:r w:rsidRPr="00092601">
        <w:rPr>
          <w:rFonts w:ascii="Times New Roman" w:hAnsi="Times New Roman" w:cs="Times New Roman"/>
          <w:color w:val="auto"/>
          <w:sz w:val="24"/>
          <w:szCs w:val="24"/>
        </w:rPr>
        <w:t>The Brain</w:t>
      </w:r>
      <w:bookmarkEnd w:id="5"/>
      <w:r w:rsidRPr="00092601">
        <w:rPr>
          <w:rFonts w:ascii="Times New Roman" w:hAnsi="Times New Roman" w:cs="Times New Roman"/>
          <w:color w:val="auto"/>
          <w:spacing w:val="-2"/>
          <w:sz w:val="24"/>
          <w:szCs w:val="24"/>
        </w:rPr>
        <w:t xml:space="preserve"> Disorders</w:t>
      </w:r>
    </w:p>
    <w:p w14:paraId="2094ADDF" w14:textId="77777777" w:rsidR="00092601" w:rsidRPr="00092601" w:rsidRDefault="00092601" w:rsidP="00092601">
      <w:pPr>
        <w:pStyle w:val="BodyText"/>
        <w:spacing w:before="272" w:line="480" w:lineRule="auto"/>
        <w:ind w:left="568" w:right="845" w:firstLine="708"/>
        <w:jc w:val="both"/>
      </w:pPr>
      <w:r w:rsidRPr="00092601">
        <w:t>Research on brain damaged people (Gazzaniga: 1970) suggests that the right</w:t>
      </w:r>
      <w:r w:rsidRPr="00092601">
        <w:rPr>
          <w:spacing w:val="-2"/>
        </w:rPr>
        <w:t xml:space="preserve"> </w:t>
      </w:r>
      <w:r w:rsidRPr="00092601">
        <w:t>hemisphere</w:t>
      </w:r>
      <w:r w:rsidRPr="00092601">
        <w:rPr>
          <w:spacing w:val="-1"/>
        </w:rPr>
        <w:t xml:space="preserve"> </w:t>
      </w:r>
      <w:r w:rsidRPr="00092601">
        <w:t>is</w:t>
      </w:r>
      <w:r w:rsidRPr="00092601">
        <w:rPr>
          <w:spacing w:val="-3"/>
        </w:rPr>
        <w:t xml:space="preserve"> </w:t>
      </w:r>
      <w:r w:rsidRPr="00092601">
        <w:t>able</w:t>
      </w:r>
      <w:r w:rsidRPr="00092601">
        <w:rPr>
          <w:spacing w:val="-1"/>
        </w:rPr>
        <w:t xml:space="preserve"> </w:t>
      </w:r>
      <w:r w:rsidRPr="00092601">
        <w:t>to</w:t>
      </w:r>
      <w:r w:rsidRPr="00092601">
        <w:rPr>
          <w:spacing w:val="-2"/>
        </w:rPr>
        <w:t xml:space="preserve"> </w:t>
      </w:r>
      <w:r w:rsidRPr="00092601">
        <w:t>take</w:t>
      </w:r>
      <w:r w:rsidRPr="00092601">
        <w:rPr>
          <w:spacing w:val="-1"/>
        </w:rPr>
        <w:t xml:space="preserve"> </w:t>
      </w:r>
      <w:r w:rsidRPr="00092601">
        <w:t>over</w:t>
      </w:r>
      <w:r w:rsidRPr="00092601">
        <w:rPr>
          <w:spacing w:val="-2"/>
        </w:rPr>
        <w:t xml:space="preserve"> </w:t>
      </w:r>
      <w:r w:rsidRPr="00092601">
        <w:t>the</w:t>
      </w:r>
      <w:r w:rsidRPr="00092601">
        <w:rPr>
          <w:spacing w:val="-1"/>
        </w:rPr>
        <w:t xml:space="preserve"> </w:t>
      </w:r>
      <w:r w:rsidRPr="00092601">
        <w:t>left</w:t>
      </w:r>
      <w:r w:rsidRPr="00092601">
        <w:rPr>
          <w:spacing w:val="-1"/>
        </w:rPr>
        <w:t xml:space="preserve"> </w:t>
      </w:r>
      <w:r w:rsidRPr="00092601">
        <w:t>hemisphere</w:t>
      </w:r>
      <w:r w:rsidRPr="00092601">
        <w:rPr>
          <w:spacing w:val="-1"/>
        </w:rPr>
        <w:t xml:space="preserve"> </w:t>
      </w:r>
      <w:r w:rsidRPr="00092601">
        <w:t>functions</w:t>
      </w:r>
      <w:r w:rsidRPr="00092601">
        <w:rPr>
          <w:spacing w:val="-3"/>
        </w:rPr>
        <w:t xml:space="preserve"> </w:t>
      </w:r>
      <w:r w:rsidRPr="00092601">
        <w:t>to</w:t>
      </w:r>
      <w:r w:rsidRPr="00092601">
        <w:rPr>
          <w:spacing w:val="-2"/>
        </w:rPr>
        <w:t xml:space="preserve"> </w:t>
      </w:r>
      <w:r w:rsidRPr="00092601">
        <w:t>some</w:t>
      </w:r>
      <w:r w:rsidRPr="00092601">
        <w:rPr>
          <w:spacing w:val="-1"/>
        </w:rPr>
        <w:t xml:space="preserve"> </w:t>
      </w:r>
      <w:r w:rsidRPr="00092601">
        <w:t>degree. There are four types of brain disorders that affect speech and language skills, i.e. aphasia, agnosia, apraxia, and dysarthria.</w:t>
      </w:r>
    </w:p>
    <w:p w14:paraId="02DF0787" w14:textId="77777777" w:rsidR="00092601" w:rsidRPr="00092601" w:rsidRDefault="00092601" w:rsidP="00092601">
      <w:pPr>
        <w:pStyle w:val="BodyText"/>
        <w:spacing w:before="1" w:line="480" w:lineRule="auto"/>
        <w:ind w:left="568" w:right="845" w:firstLine="708"/>
        <w:jc w:val="both"/>
      </w:pPr>
      <w:r w:rsidRPr="00092601">
        <w:t>Aphasia is a disorder caused by damage to the cortex caused by an injury or injury to the cortex. Agnosia is losing the ability to understand the sense of visual, auditory, and recognize the object as a whole, which is caused by damage to the cortex. Apraxia is a disorder caused by the loss of ability to perform automatic movements, caused by</w:t>
      </w:r>
      <w:r w:rsidRPr="00092601">
        <w:rPr>
          <w:spacing w:val="-2"/>
        </w:rPr>
        <w:t xml:space="preserve"> </w:t>
      </w:r>
      <w:r w:rsidRPr="00092601">
        <w:t xml:space="preserve">loss of motor commands to the damaged cortex. Dysarthria is a disorder experienced due to loss of motor commands to speak </w:t>
      </w:r>
      <w:r w:rsidRPr="00092601">
        <w:rPr>
          <w:spacing w:val="-2"/>
        </w:rPr>
        <w:t>clearly.</w:t>
      </w:r>
    </w:p>
    <w:p w14:paraId="41306C68" w14:textId="77777777" w:rsidR="00092601" w:rsidRPr="00092601" w:rsidRDefault="00092601" w:rsidP="00092601">
      <w:pPr>
        <w:pStyle w:val="BodyText"/>
        <w:spacing w:before="1" w:line="480" w:lineRule="auto"/>
        <w:ind w:left="568" w:right="847" w:firstLine="708"/>
        <w:jc w:val="both"/>
      </w:pPr>
      <w:r w:rsidRPr="00092601">
        <w:t>In this case, the writer found several cases</w:t>
      </w:r>
      <w:r w:rsidRPr="00092601">
        <w:rPr>
          <w:spacing w:val="-4"/>
        </w:rPr>
        <w:t xml:space="preserve"> </w:t>
      </w:r>
      <w:r w:rsidRPr="00092601">
        <w:t>of brain damage in</w:t>
      </w:r>
      <w:r w:rsidRPr="00092601">
        <w:rPr>
          <w:spacing w:val="-2"/>
        </w:rPr>
        <w:t xml:space="preserve"> </w:t>
      </w:r>
      <w:r w:rsidRPr="00092601">
        <w:t>children that causes the brain is not functioning</w:t>
      </w:r>
      <w:r w:rsidRPr="00092601">
        <w:rPr>
          <w:spacing w:val="-3"/>
        </w:rPr>
        <w:t xml:space="preserve"> </w:t>
      </w:r>
      <w:r w:rsidRPr="00092601">
        <w:t>properly on the development of their</w:t>
      </w:r>
      <w:r w:rsidRPr="00092601">
        <w:rPr>
          <w:spacing w:val="-2"/>
        </w:rPr>
        <w:t xml:space="preserve"> </w:t>
      </w:r>
      <w:r w:rsidRPr="00092601">
        <w:t>emotional and physical growth. One of them is a brain disorder in children who suffered damage to the motor system. After the writers conducted interviews with the child's parents. They said that their children at the his age of ten years, he still could not speak fluently and not able to respond expressions of others.</w:t>
      </w:r>
    </w:p>
    <w:p w14:paraId="79BBAB9F"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2FB3DB70" w14:textId="77777777" w:rsidR="00092601" w:rsidRPr="00092601" w:rsidRDefault="00092601" w:rsidP="00092601">
      <w:pPr>
        <w:pStyle w:val="BodyText"/>
        <w:spacing w:before="52"/>
      </w:pPr>
    </w:p>
    <w:p w14:paraId="21F62816" w14:textId="77777777" w:rsidR="00092601" w:rsidRPr="00092601" w:rsidRDefault="00092601" w:rsidP="00092601">
      <w:pPr>
        <w:pStyle w:val="Heading2"/>
        <w:numPr>
          <w:ilvl w:val="1"/>
          <w:numId w:val="22"/>
        </w:numPr>
        <w:tabs>
          <w:tab w:val="left" w:pos="996"/>
        </w:tabs>
        <w:ind w:left="996" w:hanging="428"/>
        <w:jc w:val="both"/>
        <w:rPr>
          <w:rFonts w:ascii="Times New Roman" w:hAnsi="Times New Roman" w:cs="Times New Roman"/>
          <w:color w:val="auto"/>
          <w:sz w:val="24"/>
          <w:szCs w:val="24"/>
        </w:rPr>
      </w:pPr>
      <w:bookmarkStart w:id="6" w:name="_TOC_250007"/>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Acquisition</w:t>
      </w:r>
      <w:r w:rsidRPr="00092601">
        <w:rPr>
          <w:rFonts w:ascii="Times New Roman" w:hAnsi="Times New Roman" w:cs="Times New Roman"/>
          <w:color w:val="auto"/>
          <w:spacing w:val="-4"/>
          <w:sz w:val="24"/>
          <w:szCs w:val="24"/>
        </w:rPr>
        <w:t xml:space="preserve"> </w:t>
      </w:r>
      <w:r w:rsidRPr="00092601">
        <w:rPr>
          <w:rFonts w:ascii="Times New Roman" w:hAnsi="Times New Roman" w:cs="Times New Roman"/>
          <w:color w:val="auto"/>
          <w:sz w:val="24"/>
          <w:szCs w:val="24"/>
        </w:rPr>
        <w:t>and</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Language</w:t>
      </w:r>
      <w:bookmarkEnd w:id="6"/>
      <w:r w:rsidRPr="00092601">
        <w:rPr>
          <w:rFonts w:ascii="Times New Roman" w:hAnsi="Times New Roman" w:cs="Times New Roman"/>
          <w:color w:val="auto"/>
          <w:spacing w:val="-2"/>
          <w:sz w:val="24"/>
          <w:szCs w:val="24"/>
        </w:rPr>
        <w:t xml:space="preserve"> Learning</w:t>
      </w:r>
    </w:p>
    <w:p w14:paraId="7B6CAA02" w14:textId="77777777" w:rsidR="00092601" w:rsidRPr="00092601" w:rsidRDefault="00092601" w:rsidP="00092601">
      <w:pPr>
        <w:pStyle w:val="BodyText"/>
        <w:rPr>
          <w:b/>
        </w:rPr>
      </w:pPr>
    </w:p>
    <w:p w14:paraId="12C2FCA6" w14:textId="77777777" w:rsidR="00092601" w:rsidRPr="00092601" w:rsidRDefault="00092601" w:rsidP="00092601">
      <w:pPr>
        <w:pStyle w:val="Heading2"/>
        <w:numPr>
          <w:ilvl w:val="2"/>
          <w:numId w:val="22"/>
        </w:numPr>
        <w:tabs>
          <w:tab w:val="left" w:pos="1288"/>
        </w:tabs>
        <w:ind w:left="1288" w:hanging="720"/>
        <w:jc w:val="both"/>
        <w:rPr>
          <w:rFonts w:ascii="Times New Roman" w:hAnsi="Times New Roman" w:cs="Times New Roman"/>
          <w:color w:val="auto"/>
          <w:sz w:val="24"/>
          <w:szCs w:val="24"/>
        </w:rPr>
      </w:pPr>
      <w:bookmarkStart w:id="7" w:name="_TOC_250006"/>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bookmarkEnd w:id="7"/>
      <w:r w:rsidRPr="00092601">
        <w:rPr>
          <w:rFonts w:ascii="Times New Roman" w:hAnsi="Times New Roman" w:cs="Times New Roman"/>
          <w:color w:val="auto"/>
          <w:spacing w:val="-2"/>
          <w:sz w:val="24"/>
          <w:szCs w:val="24"/>
        </w:rPr>
        <w:t>Acquisition</w:t>
      </w:r>
    </w:p>
    <w:p w14:paraId="5D6331C3" w14:textId="77777777" w:rsidR="00092601" w:rsidRPr="00092601" w:rsidRDefault="00092601" w:rsidP="00092601">
      <w:pPr>
        <w:pStyle w:val="BodyText"/>
        <w:spacing w:before="273" w:line="480" w:lineRule="auto"/>
        <w:ind w:left="568" w:right="846" w:firstLine="720"/>
        <w:jc w:val="both"/>
      </w:pPr>
      <w:r w:rsidRPr="00092601">
        <w:t>The process of language acquisition and mastery of childhood is a matter the composite</w:t>
      </w:r>
      <w:r w:rsidRPr="00092601">
        <w:rPr>
          <w:spacing w:val="-2"/>
        </w:rPr>
        <w:t xml:space="preserve"> </w:t>
      </w:r>
      <w:r w:rsidRPr="00092601">
        <w:t>and</w:t>
      </w:r>
      <w:r w:rsidRPr="00092601">
        <w:rPr>
          <w:spacing w:val="-1"/>
        </w:rPr>
        <w:t xml:space="preserve"> </w:t>
      </w:r>
      <w:r w:rsidRPr="00092601">
        <w:t>quite remarkable for researchers</w:t>
      </w:r>
      <w:r w:rsidRPr="00092601">
        <w:rPr>
          <w:spacing w:val="-2"/>
        </w:rPr>
        <w:t xml:space="preserve"> </w:t>
      </w:r>
      <w:r w:rsidRPr="00092601">
        <w:t>in</w:t>
      </w:r>
      <w:r w:rsidRPr="00092601">
        <w:rPr>
          <w:spacing w:val="-3"/>
        </w:rPr>
        <w:t xml:space="preserve"> </w:t>
      </w:r>
      <w:r w:rsidRPr="00092601">
        <w:t>the field</w:t>
      </w:r>
      <w:r w:rsidRPr="00092601">
        <w:rPr>
          <w:spacing w:val="-4"/>
        </w:rPr>
        <w:t xml:space="preserve"> </w:t>
      </w:r>
      <w:r w:rsidRPr="00092601">
        <w:t>of</w:t>
      </w:r>
      <w:r w:rsidRPr="00092601">
        <w:rPr>
          <w:spacing w:val="-1"/>
        </w:rPr>
        <w:t xml:space="preserve"> </w:t>
      </w:r>
      <w:r w:rsidRPr="00092601">
        <w:t>linguistics. How do people acquire language is an issue that is impressive and difficult to prove. Various theories from different disciplines have been submitted by researchers to explain how this process occurs in children. Admittedly, that is realized or not, a linguistic system is dominated by individual children, although generally no formal teaching.</w:t>
      </w:r>
    </w:p>
    <w:p w14:paraId="4178EE4A" w14:textId="77777777" w:rsidR="00092601" w:rsidRPr="00092601" w:rsidRDefault="00092601" w:rsidP="00092601">
      <w:pPr>
        <w:pStyle w:val="Heading2"/>
        <w:numPr>
          <w:ilvl w:val="0"/>
          <w:numId w:val="20"/>
        </w:numPr>
        <w:tabs>
          <w:tab w:val="left" w:pos="994"/>
        </w:tabs>
        <w:spacing w:before="5"/>
        <w:ind w:left="994" w:hanging="426"/>
        <w:jc w:val="both"/>
        <w:rPr>
          <w:rFonts w:ascii="Times New Roman" w:hAnsi="Times New Roman" w:cs="Times New Roman"/>
          <w:color w:val="auto"/>
          <w:sz w:val="24"/>
          <w:szCs w:val="24"/>
        </w:rPr>
      </w:pPr>
      <w:bookmarkStart w:id="8" w:name="_TOC_250005"/>
      <w:r w:rsidRPr="00092601">
        <w:rPr>
          <w:rFonts w:ascii="Times New Roman" w:hAnsi="Times New Roman" w:cs="Times New Roman"/>
          <w:color w:val="auto"/>
          <w:sz w:val="24"/>
          <w:szCs w:val="24"/>
        </w:rPr>
        <w:t>Definition</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4"/>
          <w:sz w:val="24"/>
          <w:szCs w:val="24"/>
        </w:rPr>
        <w:t xml:space="preserve"> </w:t>
      </w:r>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4"/>
          <w:sz w:val="24"/>
          <w:szCs w:val="24"/>
        </w:rPr>
        <w:t xml:space="preserve"> </w:t>
      </w:r>
      <w:r w:rsidRPr="00092601">
        <w:rPr>
          <w:rFonts w:ascii="Times New Roman" w:hAnsi="Times New Roman" w:cs="Times New Roman"/>
          <w:color w:val="auto"/>
          <w:sz w:val="24"/>
          <w:szCs w:val="24"/>
        </w:rPr>
        <w:t>Language</w:t>
      </w:r>
      <w:bookmarkEnd w:id="8"/>
      <w:r w:rsidRPr="00092601">
        <w:rPr>
          <w:rFonts w:ascii="Times New Roman" w:hAnsi="Times New Roman" w:cs="Times New Roman"/>
          <w:color w:val="auto"/>
          <w:spacing w:val="-2"/>
          <w:sz w:val="24"/>
          <w:szCs w:val="24"/>
        </w:rPr>
        <w:t xml:space="preserve"> Acquisition</w:t>
      </w:r>
    </w:p>
    <w:p w14:paraId="575A6EAA" w14:textId="77777777" w:rsidR="00092601" w:rsidRPr="00092601" w:rsidRDefault="00092601" w:rsidP="00092601">
      <w:pPr>
        <w:pStyle w:val="BodyText"/>
        <w:spacing w:before="265" w:line="480" w:lineRule="auto"/>
        <w:ind w:left="568" w:right="845" w:firstLine="708"/>
        <w:jc w:val="both"/>
      </w:pPr>
      <w:r w:rsidRPr="00092601">
        <w:t>One of the most fascinating accomplishments for the young child is the acquisition of language. It can be interpreted as either ‘the acquisition of</w:t>
      </w:r>
      <w:r w:rsidRPr="00092601">
        <w:rPr>
          <w:spacing w:val="40"/>
        </w:rPr>
        <w:t xml:space="preserve"> </w:t>
      </w:r>
      <w:r w:rsidRPr="00092601">
        <w:t>language’ or ‘the acquisition of a language’. It this related to the first language or mother tongue. As Lim kiat Boey states in his book ‘ An Introduction to linguistics’ : The first language or mother tongue is acquired, while the second language is learned.</w:t>
      </w:r>
    </w:p>
    <w:p w14:paraId="43544B2C" w14:textId="77777777" w:rsidR="00092601" w:rsidRPr="00092601" w:rsidRDefault="00092601" w:rsidP="00092601">
      <w:pPr>
        <w:pStyle w:val="BodyText"/>
        <w:spacing w:before="1" w:line="480" w:lineRule="auto"/>
        <w:ind w:left="568" w:right="848" w:firstLine="708"/>
        <w:jc w:val="both"/>
      </w:pPr>
      <w:r w:rsidRPr="00092601">
        <w:t>The acquisition of language is a particular instance of the more general process of the acquisition of knowledge. Language acquisition consist of two terms: language and acquisition.</w:t>
      </w:r>
    </w:p>
    <w:p w14:paraId="13D4A18B" w14:textId="77777777" w:rsidR="00092601" w:rsidRPr="00092601" w:rsidRDefault="00092601" w:rsidP="00092601">
      <w:pPr>
        <w:pStyle w:val="BodyText"/>
        <w:spacing w:line="480" w:lineRule="auto"/>
        <w:ind w:left="568" w:right="855" w:firstLine="708"/>
        <w:jc w:val="both"/>
      </w:pPr>
      <w:r w:rsidRPr="00092601">
        <w:t>The term language is widely known as the system of human communication, which consists of the structured arrangement of sounds ( or their written representation) into large unit: morphemes, words, sentences, or utterances. (Longman Dictionary of Language Teaching and Applied Linguistics,</w:t>
      </w:r>
    </w:p>
    <w:p w14:paraId="5F45FAB4"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AAFC7D9" w14:textId="77777777" w:rsidR="00092601" w:rsidRPr="00092601" w:rsidRDefault="00092601" w:rsidP="00092601">
      <w:pPr>
        <w:pStyle w:val="BodyText"/>
        <w:spacing w:before="48"/>
      </w:pPr>
    </w:p>
    <w:p w14:paraId="64929E5B" w14:textId="77777777" w:rsidR="00092601" w:rsidRPr="00092601" w:rsidRDefault="00092601" w:rsidP="00092601">
      <w:pPr>
        <w:pStyle w:val="BodyText"/>
        <w:spacing w:line="480" w:lineRule="auto"/>
        <w:ind w:left="568" w:right="854"/>
        <w:jc w:val="both"/>
      </w:pPr>
      <w:r w:rsidRPr="00092601">
        <w:t>1992). While the term acquisition is something acquired, acquired is gained by one’s own ability (Oxford Learner Pocket Dictionary). The term acquisition is often preferred to learning because the latter term is something linked to a behaviorist theory of learning.</w:t>
      </w:r>
    </w:p>
    <w:p w14:paraId="67D1F0AF" w14:textId="77777777" w:rsidR="00092601" w:rsidRPr="00092601" w:rsidRDefault="00092601" w:rsidP="00092601">
      <w:pPr>
        <w:pStyle w:val="BodyText"/>
        <w:tabs>
          <w:tab w:val="left" w:pos="3695"/>
          <w:tab w:val="left" w:pos="5927"/>
          <w:tab w:val="left" w:pos="8154"/>
        </w:tabs>
        <w:spacing w:before="1" w:line="480" w:lineRule="auto"/>
        <w:ind w:left="568" w:right="853" w:firstLine="720"/>
        <w:jc w:val="both"/>
      </w:pPr>
      <w:r w:rsidRPr="00092601">
        <w:t>Tarin HG (1988) argues as in Mison, that the first language acquisition be primary in at least two respects, namely in terms of sequence (first) and from benefit. But terms in real life we have witnessed for ourselves that many people who study more than one language. This is evident when a child subjected to several processes and transitions that are needs that when a children use two languages (or</w:t>
      </w:r>
      <w:r w:rsidRPr="00092601">
        <w:rPr>
          <w:spacing w:val="-4"/>
        </w:rPr>
        <w:t xml:space="preserve"> </w:t>
      </w:r>
      <w:r w:rsidRPr="00092601">
        <w:t>more)</w:t>
      </w:r>
      <w:r w:rsidRPr="00092601">
        <w:rPr>
          <w:spacing w:val="-4"/>
        </w:rPr>
        <w:t xml:space="preserve"> </w:t>
      </w:r>
      <w:r w:rsidRPr="00092601">
        <w:t>since</w:t>
      </w:r>
      <w:r w:rsidRPr="00092601">
        <w:rPr>
          <w:spacing w:val="-3"/>
        </w:rPr>
        <w:t xml:space="preserve"> </w:t>
      </w:r>
      <w:r w:rsidRPr="00092601">
        <w:t>birth.</w:t>
      </w:r>
      <w:r w:rsidRPr="00092601">
        <w:rPr>
          <w:spacing w:val="-2"/>
        </w:rPr>
        <w:t xml:space="preserve"> </w:t>
      </w:r>
      <w:r w:rsidRPr="00092601">
        <w:t>In</w:t>
      </w:r>
      <w:r w:rsidRPr="00092601">
        <w:rPr>
          <w:spacing w:val="-4"/>
        </w:rPr>
        <w:t xml:space="preserve"> </w:t>
      </w:r>
      <w:r w:rsidRPr="00092601">
        <w:t>such</w:t>
      </w:r>
      <w:r w:rsidRPr="00092601">
        <w:rPr>
          <w:spacing w:val="-4"/>
        </w:rPr>
        <w:t xml:space="preserve"> </w:t>
      </w:r>
      <w:r w:rsidRPr="00092601">
        <w:t>cases,</w:t>
      </w:r>
      <w:r w:rsidRPr="00092601">
        <w:rPr>
          <w:spacing w:val="-4"/>
        </w:rPr>
        <w:t xml:space="preserve"> </w:t>
      </w:r>
      <w:r w:rsidRPr="00092601">
        <w:t>we</w:t>
      </w:r>
      <w:r w:rsidRPr="00092601">
        <w:rPr>
          <w:spacing w:val="-2"/>
        </w:rPr>
        <w:t xml:space="preserve"> </w:t>
      </w:r>
      <w:r w:rsidRPr="00092601">
        <w:t>can</w:t>
      </w:r>
      <w:r w:rsidRPr="00092601">
        <w:rPr>
          <w:spacing w:val="-4"/>
        </w:rPr>
        <w:t xml:space="preserve"> </w:t>
      </w:r>
      <w:r w:rsidRPr="00092601">
        <w:t>still</w:t>
      </w:r>
      <w:r w:rsidRPr="00092601">
        <w:rPr>
          <w:spacing w:val="-4"/>
        </w:rPr>
        <w:t xml:space="preserve"> </w:t>
      </w:r>
      <w:r w:rsidRPr="00092601">
        <w:t>speak</w:t>
      </w:r>
      <w:r w:rsidRPr="00092601">
        <w:rPr>
          <w:spacing w:val="-4"/>
        </w:rPr>
        <w:t xml:space="preserve"> </w:t>
      </w:r>
      <w:r w:rsidRPr="00092601">
        <w:t>of</w:t>
      </w:r>
      <w:r w:rsidRPr="00092601">
        <w:rPr>
          <w:spacing w:val="-4"/>
        </w:rPr>
        <w:t xml:space="preserve"> </w:t>
      </w:r>
      <w:r w:rsidRPr="00092601">
        <w:t>"first</w:t>
      </w:r>
      <w:r w:rsidRPr="00092601">
        <w:rPr>
          <w:spacing w:val="-4"/>
        </w:rPr>
        <w:t xml:space="preserve"> </w:t>
      </w:r>
      <w:r w:rsidRPr="00092601">
        <w:t xml:space="preserve">language </w:t>
      </w:r>
      <w:r w:rsidRPr="00092601">
        <w:rPr>
          <w:spacing w:val="-2"/>
        </w:rPr>
        <w:t>acquisition",</w:t>
      </w:r>
      <w:r w:rsidRPr="00092601">
        <w:tab/>
      </w:r>
      <w:r w:rsidRPr="00092601">
        <w:rPr>
          <w:spacing w:val="-4"/>
        </w:rPr>
        <w:t>but</w:t>
      </w:r>
      <w:r w:rsidRPr="00092601">
        <w:tab/>
      </w:r>
      <w:r w:rsidRPr="00092601">
        <w:rPr>
          <w:spacing w:val="-4"/>
        </w:rPr>
        <w:t>not</w:t>
      </w:r>
      <w:r w:rsidRPr="00092601">
        <w:tab/>
      </w:r>
      <w:r w:rsidRPr="00092601">
        <w:rPr>
          <w:spacing w:val="-4"/>
        </w:rPr>
        <w:t xml:space="preserve">one </w:t>
      </w:r>
      <w:r w:rsidRPr="00092601">
        <w:t>language but the two languages is the language of "first".</w:t>
      </w:r>
    </w:p>
    <w:p w14:paraId="7C0B4B6D" w14:textId="77777777" w:rsidR="00092601" w:rsidRPr="00092601" w:rsidRDefault="00092601" w:rsidP="00092601">
      <w:pPr>
        <w:pStyle w:val="BodyText"/>
        <w:spacing w:before="1" w:line="480" w:lineRule="auto"/>
        <w:ind w:left="568" w:right="842" w:firstLine="720"/>
        <w:jc w:val="both"/>
      </w:pPr>
      <w:r w:rsidRPr="00092601">
        <w:t>Language acquisition is a very long process since children do not know a language until fluent. Once obtained, the mother tongue of another child at a certain age or a second language (L2) that he was familiar as a treasure of new knowledge. Mother tongue is the language that dominated the first man since the beginning of his life through interaction with fellow members of the community language, such as family and community environment.</w:t>
      </w:r>
    </w:p>
    <w:p w14:paraId="58599D57" w14:textId="77777777" w:rsidR="00092601" w:rsidRPr="00092601" w:rsidRDefault="00092601" w:rsidP="00092601">
      <w:pPr>
        <w:pStyle w:val="BodyText"/>
        <w:spacing w:before="2" w:line="480" w:lineRule="auto"/>
        <w:ind w:left="568" w:right="846" w:firstLine="720"/>
        <w:jc w:val="both"/>
      </w:pPr>
      <w:r w:rsidRPr="00092601">
        <w:t>Krashen and Lennerberg explained language acquisition is the process of understanding and other income (production) language on children's self through several stages ranging from rave to fluent speech. There is possibility</w:t>
      </w:r>
      <w:r w:rsidRPr="00092601">
        <w:rPr>
          <w:spacing w:val="-3"/>
        </w:rPr>
        <w:t xml:space="preserve"> </w:t>
      </w:r>
      <w:r w:rsidRPr="00092601">
        <w:t>for children that</w:t>
      </w:r>
      <w:r w:rsidRPr="00092601">
        <w:rPr>
          <w:spacing w:val="16"/>
        </w:rPr>
        <w:t xml:space="preserve"> </w:t>
      </w:r>
      <w:r w:rsidRPr="00092601">
        <w:t>they are</w:t>
      </w:r>
      <w:r w:rsidRPr="00092601">
        <w:rPr>
          <w:spacing w:val="17"/>
        </w:rPr>
        <w:t xml:space="preserve"> </w:t>
      </w:r>
      <w:r w:rsidRPr="00092601">
        <w:t>attempting to</w:t>
      </w:r>
      <w:r w:rsidRPr="00092601">
        <w:rPr>
          <w:spacing w:val="15"/>
        </w:rPr>
        <w:t xml:space="preserve"> </w:t>
      </w:r>
      <w:r w:rsidRPr="00092601">
        <w:t>imitate</w:t>
      </w:r>
      <w:r w:rsidRPr="00092601">
        <w:rPr>
          <w:spacing w:val="17"/>
        </w:rPr>
        <w:t xml:space="preserve"> </w:t>
      </w:r>
      <w:r w:rsidRPr="00092601">
        <w:t>speech adult</w:t>
      </w:r>
      <w:r w:rsidRPr="00092601">
        <w:rPr>
          <w:spacing w:val="16"/>
        </w:rPr>
        <w:t xml:space="preserve"> </w:t>
      </w:r>
      <w:r w:rsidRPr="00092601">
        <w:t>in</w:t>
      </w:r>
      <w:r w:rsidRPr="00092601">
        <w:rPr>
          <w:spacing w:val="15"/>
        </w:rPr>
        <w:t xml:space="preserve"> </w:t>
      </w:r>
      <w:r w:rsidRPr="00092601">
        <w:t>the</w:t>
      </w:r>
      <w:r w:rsidRPr="00092601">
        <w:rPr>
          <w:spacing w:val="17"/>
        </w:rPr>
        <w:t xml:space="preserve"> </w:t>
      </w:r>
      <w:r w:rsidRPr="00092601">
        <w:t>end</w:t>
      </w:r>
      <w:r w:rsidRPr="00092601">
        <w:rPr>
          <w:spacing w:val="15"/>
        </w:rPr>
        <w:t xml:space="preserve"> </w:t>
      </w:r>
      <w:r w:rsidRPr="00092601">
        <w:t>of</w:t>
      </w:r>
      <w:r w:rsidRPr="00092601">
        <w:rPr>
          <w:spacing w:val="15"/>
        </w:rPr>
        <w:t xml:space="preserve"> </w:t>
      </w:r>
      <w:r w:rsidRPr="00092601">
        <w:t>their</w:t>
      </w:r>
      <w:r w:rsidRPr="00092601">
        <w:rPr>
          <w:spacing w:val="15"/>
        </w:rPr>
        <w:t xml:space="preserve"> </w:t>
      </w:r>
      <w:r w:rsidRPr="00092601">
        <w:t>first</w:t>
      </w:r>
      <w:r w:rsidRPr="00092601">
        <w:rPr>
          <w:spacing w:val="20"/>
        </w:rPr>
        <w:t xml:space="preserve"> </w:t>
      </w:r>
      <w:r w:rsidRPr="00092601">
        <w:t>year.</w:t>
      </w:r>
      <w:r w:rsidRPr="00092601">
        <w:rPr>
          <w:spacing w:val="15"/>
        </w:rPr>
        <w:t xml:space="preserve"> </w:t>
      </w:r>
      <w:r w:rsidRPr="00092601">
        <w:t>The</w:t>
      </w:r>
    </w:p>
    <w:p w14:paraId="00F5FF7B"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7856C23C" w14:textId="77777777" w:rsidR="00092601" w:rsidRPr="00092601" w:rsidRDefault="00092601" w:rsidP="00092601">
      <w:pPr>
        <w:pStyle w:val="BodyText"/>
        <w:spacing w:before="48"/>
      </w:pPr>
    </w:p>
    <w:p w14:paraId="33666C9D" w14:textId="77777777" w:rsidR="00092601" w:rsidRPr="00092601" w:rsidRDefault="00092601" w:rsidP="00092601">
      <w:pPr>
        <w:pStyle w:val="BodyText"/>
        <w:spacing w:line="480" w:lineRule="auto"/>
        <w:ind w:left="568" w:right="856"/>
        <w:jc w:val="both"/>
      </w:pPr>
      <w:r w:rsidRPr="00092601">
        <w:t>children discover the ability to speak at home’s environment. The people who have a great influence on the child’s language development is parents.</w:t>
      </w:r>
    </w:p>
    <w:p w14:paraId="7B6188F1" w14:textId="77777777" w:rsidR="00092601" w:rsidRPr="00092601" w:rsidRDefault="00092601" w:rsidP="00092601">
      <w:pPr>
        <w:pStyle w:val="BodyText"/>
        <w:spacing w:before="1" w:line="480" w:lineRule="auto"/>
        <w:ind w:left="568" w:right="846" w:firstLine="720"/>
        <w:jc w:val="both"/>
      </w:pPr>
      <w:r w:rsidRPr="00092601">
        <w:t>Mother’s speech to her children, unconsciously influence the children’s development</w:t>
      </w:r>
      <w:r w:rsidRPr="00092601">
        <w:rPr>
          <w:spacing w:val="-3"/>
        </w:rPr>
        <w:t xml:space="preserve"> </w:t>
      </w:r>
      <w:r w:rsidRPr="00092601">
        <w:t>of</w:t>
      </w:r>
      <w:r w:rsidRPr="00092601">
        <w:rPr>
          <w:spacing w:val="-3"/>
        </w:rPr>
        <w:t xml:space="preserve"> </w:t>
      </w:r>
      <w:r w:rsidRPr="00092601">
        <w:t>first</w:t>
      </w:r>
      <w:r w:rsidRPr="00092601">
        <w:rPr>
          <w:spacing w:val="-3"/>
        </w:rPr>
        <w:t xml:space="preserve"> </w:t>
      </w:r>
      <w:r w:rsidRPr="00092601">
        <w:t>language</w:t>
      </w:r>
      <w:r w:rsidRPr="00092601">
        <w:rPr>
          <w:spacing w:val="-2"/>
        </w:rPr>
        <w:t xml:space="preserve"> </w:t>
      </w:r>
      <w:r w:rsidRPr="00092601">
        <w:t>acquisition.</w:t>
      </w:r>
      <w:r w:rsidRPr="00092601">
        <w:rPr>
          <w:spacing w:val="-8"/>
        </w:rPr>
        <w:t xml:space="preserve"> </w:t>
      </w:r>
      <w:r w:rsidRPr="00092601">
        <w:t>Beside</w:t>
      </w:r>
      <w:r w:rsidRPr="00092601">
        <w:rPr>
          <w:spacing w:val="-2"/>
        </w:rPr>
        <w:t xml:space="preserve"> </w:t>
      </w:r>
      <w:r w:rsidRPr="00092601">
        <w:t>that,</w:t>
      </w:r>
      <w:r w:rsidRPr="00092601">
        <w:rPr>
          <w:spacing w:val="-3"/>
        </w:rPr>
        <w:t xml:space="preserve"> </w:t>
      </w:r>
      <w:r w:rsidRPr="00092601">
        <w:t>father</w:t>
      </w:r>
      <w:r w:rsidRPr="00092601">
        <w:rPr>
          <w:spacing w:val="-3"/>
        </w:rPr>
        <w:t xml:space="preserve"> </w:t>
      </w:r>
      <w:r w:rsidRPr="00092601">
        <w:t>have</w:t>
      </w:r>
      <w:r w:rsidRPr="00092601">
        <w:rPr>
          <w:spacing w:val="-2"/>
        </w:rPr>
        <w:t xml:space="preserve"> </w:t>
      </w:r>
      <w:r w:rsidRPr="00092601">
        <w:t>some</w:t>
      </w:r>
      <w:r w:rsidRPr="00092601">
        <w:rPr>
          <w:spacing w:val="-2"/>
        </w:rPr>
        <w:t xml:space="preserve"> </w:t>
      </w:r>
      <w:r w:rsidRPr="00092601">
        <w:t>important roles in child’s acquisition his first language. Hladik&amp;Edward (1984) argues as in paper of Yati (2003) that father also speaks to toddlers in motherese, though they talk to their children less than mother do.</w:t>
      </w:r>
    </w:p>
    <w:p w14:paraId="67CF7172" w14:textId="77777777" w:rsidR="00092601" w:rsidRPr="00092601" w:rsidRDefault="00092601" w:rsidP="00092601">
      <w:pPr>
        <w:pStyle w:val="BodyText"/>
        <w:spacing w:before="1" w:line="480" w:lineRule="auto"/>
        <w:ind w:left="568" w:right="850" w:firstLine="720"/>
        <w:jc w:val="both"/>
      </w:pPr>
      <w:r w:rsidRPr="00092601">
        <w:t>From some definition above, the writer</w:t>
      </w:r>
      <w:r w:rsidRPr="00092601">
        <w:rPr>
          <w:spacing w:val="-3"/>
        </w:rPr>
        <w:t xml:space="preserve"> </w:t>
      </w:r>
      <w:r w:rsidRPr="00092601">
        <w:t>can make conclusion</w:t>
      </w:r>
      <w:r w:rsidRPr="00092601">
        <w:rPr>
          <w:spacing w:val="-3"/>
        </w:rPr>
        <w:t xml:space="preserve"> </w:t>
      </w:r>
      <w:r w:rsidRPr="00092601">
        <w:t>that</w:t>
      </w:r>
      <w:r w:rsidRPr="00092601">
        <w:rPr>
          <w:spacing w:val="-3"/>
        </w:rPr>
        <w:t xml:space="preserve"> </w:t>
      </w:r>
      <w:r w:rsidRPr="00092601">
        <w:t>language acquisition is the system of human communication. As we have known that since we were born, we could speak nothing. As we grow up, we learn or acquire our native language through several stages. And mother is a best teacher in making</w:t>
      </w:r>
      <w:r w:rsidRPr="00092601">
        <w:rPr>
          <w:spacing w:val="40"/>
        </w:rPr>
        <w:t xml:space="preserve"> </w:t>
      </w:r>
      <w:r w:rsidRPr="00092601">
        <w:t>her children acquire their first language acquisition.</w:t>
      </w:r>
    </w:p>
    <w:p w14:paraId="1C4011D6" w14:textId="77777777" w:rsidR="00092601" w:rsidRPr="00092601" w:rsidRDefault="00092601" w:rsidP="00092601">
      <w:pPr>
        <w:pStyle w:val="Heading2"/>
        <w:numPr>
          <w:ilvl w:val="0"/>
          <w:numId w:val="20"/>
        </w:numPr>
        <w:tabs>
          <w:tab w:val="left" w:pos="995"/>
        </w:tabs>
        <w:spacing w:before="4"/>
        <w:ind w:left="995" w:hanging="427"/>
        <w:jc w:val="both"/>
        <w:rPr>
          <w:rFonts w:ascii="Times New Roman" w:hAnsi="Times New Roman" w:cs="Times New Roman"/>
          <w:color w:val="auto"/>
          <w:sz w:val="24"/>
          <w:szCs w:val="24"/>
        </w:rPr>
      </w:pPr>
      <w:bookmarkStart w:id="9" w:name="_TOC_250004"/>
      <w:r w:rsidRPr="00092601">
        <w:rPr>
          <w:rFonts w:ascii="Times New Roman" w:hAnsi="Times New Roman" w:cs="Times New Roman"/>
          <w:color w:val="auto"/>
          <w:sz w:val="24"/>
          <w:szCs w:val="24"/>
        </w:rPr>
        <w:t>Theories</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bookmarkEnd w:id="9"/>
      <w:r w:rsidRPr="00092601">
        <w:rPr>
          <w:rFonts w:ascii="Times New Roman" w:hAnsi="Times New Roman" w:cs="Times New Roman"/>
          <w:color w:val="auto"/>
          <w:spacing w:val="-2"/>
          <w:sz w:val="24"/>
          <w:szCs w:val="24"/>
        </w:rPr>
        <w:t>Acquisition</w:t>
      </w:r>
    </w:p>
    <w:p w14:paraId="60F8F60A" w14:textId="77777777" w:rsidR="00092601" w:rsidRPr="00092601" w:rsidRDefault="00092601" w:rsidP="00092601">
      <w:pPr>
        <w:pStyle w:val="BodyText"/>
        <w:spacing w:before="272" w:line="480" w:lineRule="auto"/>
        <w:ind w:left="568" w:right="853" w:firstLine="720"/>
        <w:jc w:val="both"/>
        <w:rPr>
          <w:i/>
        </w:rPr>
      </w:pPr>
      <w:r w:rsidRPr="00092601">
        <w:t>There are two main theoretical positions that have been put forward to account for first-language acquisition. The behaviorist claim that the child starts tabula rasa and that acquisitional process depends entirely on environmental conditioning.</w:t>
      </w:r>
      <w:r w:rsidRPr="00092601">
        <w:rPr>
          <w:spacing w:val="-1"/>
        </w:rPr>
        <w:t xml:space="preserve"> </w:t>
      </w:r>
      <w:r w:rsidRPr="00092601">
        <w:t>This</w:t>
      </w:r>
      <w:r w:rsidRPr="00092601">
        <w:rPr>
          <w:spacing w:val="-2"/>
        </w:rPr>
        <w:t xml:space="preserve"> </w:t>
      </w:r>
      <w:r w:rsidRPr="00092601">
        <w:t>is</w:t>
      </w:r>
      <w:r w:rsidRPr="00092601">
        <w:rPr>
          <w:spacing w:val="-2"/>
        </w:rPr>
        <w:t xml:space="preserve"> </w:t>
      </w:r>
      <w:r w:rsidRPr="00092601">
        <w:t>known</w:t>
      </w:r>
      <w:r w:rsidRPr="00092601">
        <w:rPr>
          <w:spacing w:val="-1"/>
        </w:rPr>
        <w:t xml:space="preserve"> </w:t>
      </w:r>
      <w:r w:rsidRPr="00092601">
        <w:t xml:space="preserve">as </w:t>
      </w:r>
      <w:r w:rsidRPr="00092601">
        <w:rPr>
          <w:i/>
        </w:rPr>
        <w:t>the empircist hypothesis</w:t>
      </w:r>
      <w:r w:rsidRPr="00092601">
        <w:t>.</w:t>
      </w:r>
      <w:r w:rsidRPr="00092601">
        <w:rPr>
          <w:spacing w:val="-1"/>
        </w:rPr>
        <w:t xml:space="preserve"> </w:t>
      </w:r>
      <w:r w:rsidRPr="00092601">
        <w:t xml:space="preserve">Cognitive psychogists, in contrast maintain that the child has an innate predisposition towards the acquisition of language. This is known as </w:t>
      </w:r>
      <w:r w:rsidRPr="00092601">
        <w:rPr>
          <w:i/>
        </w:rPr>
        <w:t>the nativist hypothesis.</w:t>
      </w:r>
    </w:p>
    <w:p w14:paraId="4A03B96B" w14:textId="77777777" w:rsidR="00092601" w:rsidRPr="00092601" w:rsidRDefault="00092601" w:rsidP="00092601">
      <w:pPr>
        <w:pStyle w:val="BodyText"/>
        <w:spacing w:before="2"/>
        <w:ind w:left="284"/>
        <w:jc w:val="both"/>
      </w:pPr>
      <w:r w:rsidRPr="00092601">
        <w:t>-</w:t>
      </w:r>
      <w:r w:rsidRPr="00092601">
        <w:rPr>
          <w:spacing w:val="38"/>
        </w:rPr>
        <w:t xml:space="preserve">  </w:t>
      </w:r>
      <w:r w:rsidRPr="00092601">
        <w:t xml:space="preserve">Behavioristic </w:t>
      </w:r>
      <w:r w:rsidRPr="00092601">
        <w:rPr>
          <w:spacing w:val="-2"/>
        </w:rPr>
        <w:t>Theories</w:t>
      </w:r>
    </w:p>
    <w:p w14:paraId="0BED2B45" w14:textId="77777777" w:rsidR="00092601" w:rsidRPr="00092601" w:rsidRDefault="00092601" w:rsidP="00092601">
      <w:pPr>
        <w:pStyle w:val="BodyText"/>
        <w:spacing w:before="276" w:line="480" w:lineRule="auto"/>
        <w:ind w:left="568" w:right="856" w:firstLine="720"/>
        <w:jc w:val="both"/>
      </w:pPr>
      <w:r w:rsidRPr="00092601">
        <w:t>According to most behaviorist, linguistic competence results from integrating the linguistic events that have been observed in one’s environment. Cairns</w:t>
      </w:r>
      <w:r w:rsidRPr="00092601">
        <w:rPr>
          <w:spacing w:val="13"/>
        </w:rPr>
        <w:t xml:space="preserve"> </w:t>
      </w:r>
      <w:r w:rsidRPr="00092601">
        <w:t>as</w:t>
      </w:r>
      <w:r w:rsidRPr="00092601">
        <w:rPr>
          <w:spacing w:val="14"/>
        </w:rPr>
        <w:t xml:space="preserve"> </w:t>
      </w:r>
      <w:r w:rsidRPr="00092601">
        <w:t>in</w:t>
      </w:r>
      <w:r w:rsidRPr="00092601">
        <w:rPr>
          <w:spacing w:val="15"/>
        </w:rPr>
        <w:t xml:space="preserve"> </w:t>
      </w:r>
      <w:r w:rsidRPr="00092601">
        <w:t>Titone</w:t>
      </w:r>
      <w:r w:rsidRPr="00092601">
        <w:rPr>
          <w:spacing w:val="17"/>
        </w:rPr>
        <w:t xml:space="preserve"> </w:t>
      </w:r>
      <w:r w:rsidRPr="00092601">
        <w:t>and</w:t>
      </w:r>
      <w:r w:rsidRPr="00092601">
        <w:rPr>
          <w:spacing w:val="14"/>
        </w:rPr>
        <w:t xml:space="preserve"> </w:t>
      </w:r>
      <w:r w:rsidRPr="00092601">
        <w:t>Danesi</w:t>
      </w:r>
      <w:r w:rsidRPr="00092601">
        <w:rPr>
          <w:spacing w:val="16"/>
        </w:rPr>
        <w:t xml:space="preserve"> </w:t>
      </w:r>
      <w:r w:rsidRPr="00092601">
        <w:t>(1985:</w:t>
      </w:r>
      <w:r w:rsidRPr="00092601">
        <w:rPr>
          <w:spacing w:val="9"/>
        </w:rPr>
        <w:t xml:space="preserve"> </w:t>
      </w:r>
      <w:r w:rsidRPr="00092601">
        <w:t>77)</w:t>
      </w:r>
      <w:r w:rsidRPr="00092601">
        <w:rPr>
          <w:spacing w:val="15"/>
        </w:rPr>
        <w:t xml:space="preserve"> </w:t>
      </w:r>
      <w:r w:rsidRPr="00092601">
        <w:t>note,extreme</w:t>
      </w:r>
      <w:r w:rsidRPr="00092601">
        <w:rPr>
          <w:spacing w:val="16"/>
        </w:rPr>
        <w:t xml:space="preserve"> </w:t>
      </w:r>
      <w:r w:rsidRPr="00092601">
        <w:t>behaviorists</w:t>
      </w:r>
      <w:r w:rsidRPr="00092601">
        <w:rPr>
          <w:spacing w:val="14"/>
        </w:rPr>
        <w:t xml:space="preserve"> </w:t>
      </w:r>
      <w:r w:rsidRPr="00092601">
        <w:t>go</w:t>
      </w:r>
      <w:r w:rsidRPr="00092601">
        <w:rPr>
          <w:spacing w:val="19"/>
        </w:rPr>
        <w:t xml:space="preserve"> </w:t>
      </w:r>
      <w:r w:rsidRPr="00092601">
        <w:t>so</w:t>
      </w:r>
      <w:r w:rsidRPr="00092601">
        <w:rPr>
          <w:spacing w:val="15"/>
        </w:rPr>
        <w:t xml:space="preserve"> </w:t>
      </w:r>
      <w:r w:rsidRPr="00092601">
        <w:t>far</w:t>
      </w:r>
      <w:r w:rsidRPr="00092601">
        <w:rPr>
          <w:spacing w:val="15"/>
        </w:rPr>
        <w:t xml:space="preserve"> </w:t>
      </w:r>
      <w:r w:rsidRPr="00092601">
        <w:rPr>
          <w:spacing w:val="-5"/>
        </w:rPr>
        <w:t>as</w:t>
      </w:r>
    </w:p>
    <w:p w14:paraId="24A1B109"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6A117E3C" w14:textId="77777777" w:rsidR="00092601" w:rsidRPr="00092601" w:rsidRDefault="00092601" w:rsidP="00092601">
      <w:pPr>
        <w:pStyle w:val="BodyText"/>
        <w:spacing w:before="48"/>
      </w:pPr>
    </w:p>
    <w:p w14:paraId="3C24A714" w14:textId="77777777" w:rsidR="00092601" w:rsidRPr="00092601" w:rsidRDefault="00092601" w:rsidP="00092601">
      <w:pPr>
        <w:pStyle w:val="BodyText"/>
        <w:spacing w:line="480" w:lineRule="auto"/>
        <w:ind w:left="568" w:right="852"/>
        <w:jc w:val="both"/>
      </w:pPr>
      <w:r w:rsidRPr="00092601">
        <w:t>to claim that at birth the infant’s mind is blank slate to be written on by</w:t>
      </w:r>
      <w:r w:rsidRPr="00092601">
        <w:rPr>
          <w:spacing w:val="40"/>
        </w:rPr>
        <w:t xml:space="preserve"> </w:t>
      </w:r>
      <w:r w:rsidRPr="00092601">
        <w:rPr>
          <w:spacing w:val="-2"/>
        </w:rPr>
        <w:t>experience.</w:t>
      </w:r>
    </w:p>
    <w:p w14:paraId="652A7797" w14:textId="77777777" w:rsidR="00092601" w:rsidRPr="00092601" w:rsidRDefault="00092601" w:rsidP="00092601">
      <w:pPr>
        <w:pStyle w:val="BodyText"/>
        <w:spacing w:before="1" w:line="480" w:lineRule="auto"/>
        <w:ind w:left="568" w:right="860" w:firstLine="720"/>
        <w:jc w:val="both"/>
      </w:pPr>
      <w:r w:rsidRPr="00092601">
        <w:t>Actually, the development of language is a combination of both genetic and environmental factors. The child would not be able to construct the intricate symbolic system of language without a linguistic environment.</w:t>
      </w:r>
    </w:p>
    <w:p w14:paraId="293AC714" w14:textId="77777777" w:rsidR="00092601" w:rsidRPr="00092601" w:rsidRDefault="00092601" w:rsidP="00092601">
      <w:pPr>
        <w:pStyle w:val="BodyText"/>
        <w:ind w:left="284"/>
        <w:jc w:val="both"/>
      </w:pPr>
      <w:r w:rsidRPr="00092601">
        <w:t>-</w:t>
      </w:r>
      <w:r w:rsidRPr="00092601">
        <w:rPr>
          <w:spacing w:val="38"/>
        </w:rPr>
        <w:t xml:space="preserve">  </w:t>
      </w:r>
      <w:r w:rsidRPr="00092601">
        <w:t>Cognitive</w:t>
      </w:r>
      <w:r w:rsidRPr="00092601">
        <w:rPr>
          <w:spacing w:val="-1"/>
        </w:rPr>
        <w:t xml:space="preserve"> </w:t>
      </w:r>
      <w:r w:rsidRPr="00092601">
        <w:rPr>
          <w:spacing w:val="-2"/>
        </w:rPr>
        <w:t>Theories</w:t>
      </w:r>
    </w:p>
    <w:p w14:paraId="4EF42155" w14:textId="77777777" w:rsidR="00092601" w:rsidRPr="00092601" w:rsidRDefault="00092601" w:rsidP="00092601">
      <w:pPr>
        <w:pStyle w:val="BodyText"/>
      </w:pPr>
    </w:p>
    <w:p w14:paraId="06AF9645" w14:textId="77777777" w:rsidR="00092601" w:rsidRPr="00092601" w:rsidRDefault="00092601" w:rsidP="00092601">
      <w:pPr>
        <w:pStyle w:val="BodyText"/>
        <w:spacing w:before="1" w:line="480" w:lineRule="auto"/>
        <w:ind w:left="568" w:right="853" w:firstLine="708"/>
        <w:jc w:val="both"/>
      </w:pPr>
      <w:r w:rsidRPr="00092601">
        <w:t>The acquisition of language is a particular instance of the more general process of the acquisition of knowledge. The cognitive view of language development maintains, in essence, that we are all born with a language acquisition device (LAD). According to TG grammarians “ Human beings are born with a language acquisition device (LAD) which enables the child to form a series of hypothesis about the language which he means, as he grow up. A child can acquired language because he has an adequate physical and cognitive endowment. His cognitive capasities develop, enabling him to acquired language.</w:t>
      </w:r>
    </w:p>
    <w:p w14:paraId="1924871F" w14:textId="77777777" w:rsidR="00092601" w:rsidRPr="00092601" w:rsidRDefault="00092601" w:rsidP="00092601">
      <w:pPr>
        <w:pStyle w:val="BodyText"/>
        <w:spacing w:before="1" w:line="480" w:lineRule="auto"/>
        <w:ind w:left="568" w:right="859" w:firstLine="708"/>
        <w:jc w:val="both"/>
      </w:pPr>
      <w:r w:rsidRPr="00092601">
        <w:rPr>
          <w:noProof/>
        </w:rPr>
        <mc:AlternateContent>
          <mc:Choice Requires="wps">
            <w:drawing>
              <wp:anchor distT="0" distB="0" distL="0" distR="0" simplePos="0" relativeHeight="251664384" behindDoc="1" locked="0" layoutInCell="1" allowOverlap="1" wp14:anchorId="4EA8BD8E" wp14:editId="3A7CD644">
                <wp:simplePos x="0" y="0"/>
                <wp:positionH relativeFrom="page">
                  <wp:posOffset>3312159</wp:posOffset>
                </wp:positionH>
                <wp:positionV relativeFrom="paragraph">
                  <wp:posOffset>692835</wp:posOffset>
                </wp:positionV>
                <wp:extent cx="485775" cy="2857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285750"/>
                        </a:xfrm>
                        <a:prstGeom prst="rect">
                          <a:avLst/>
                        </a:prstGeom>
                        <a:ln w="25400">
                          <a:solidFill>
                            <a:srgbClr val="000000"/>
                          </a:solidFill>
                          <a:prstDash val="solid"/>
                        </a:ln>
                      </wps:spPr>
                      <wps:txbx>
                        <w:txbxContent>
                          <w:p w14:paraId="51945E19" w14:textId="77777777" w:rsidR="00092601" w:rsidRDefault="00092601" w:rsidP="00092601">
                            <w:pPr>
                              <w:spacing w:before="72"/>
                              <w:ind w:left="145"/>
                              <w:rPr>
                                <w:rFonts w:ascii="Calibri"/>
                              </w:rPr>
                            </w:pPr>
                            <w:r>
                              <w:rPr>
                                <w:rFonts w:ascii="Calibri"/>
                                <w:spacing w:val="-5"/>
                              </w:rPr>
                              <w:t>LAD</w:t>
                            </w:r>
                          </w:p>
                        </w:txbxContent>
                      </wps:txbx>
                      <wps:bodyPr wrap="square" lIns="0" tIns="0" rIns="0" bIns="0" rtlCol="0">
                        <a:noAutofit/>
                      </wps:bodyPr>
                    </wps:wsp>
                  </a:graphicData>
                </a:graphic>
              </wp:anchor>
            </w:drawing>
          </mc:Choice>
          <mc:Fallback>
            <w:pict>
              <v:shape w14:anchorId="4EA8BD8E" id="Textbox 32" o:spid="_x0000_s1042" type="#_x0000_t202" style="position:absolute;left:0;text-align:left;margin-left:260.8pt;margin-top:54.55pt;width:38.25pt;height:22.5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" filled="f" strokeweight="2pt">
                <v:path arrowok="t"/>
                <v:textbox inset="0,0,0,0">
                  <w:txbxContent>
                    <w:p w14:paraId="51945E19" w14:textId="77777777" w:rsidR="00092601" w:rsidRDefault="00092601" w:rsidP="00092601">
                      <w:pPr>
                        <w:spacing w:before="72"/>
                        <w:ind w:left="145"/>
                        <w:rPr>
                          <w:rFonts w:ascii="Calibri"/>
                        </w:rPr>
                      </w:pPr>
                      <w:r>
                        <w:rPr>
                          <w:rFonts w:ascii="Calibri"/>
                          <w:spacing w:val="-5"/>
                        </w:rPr>
                        <w:t>LAD</w:t>
                      </w:r>
                    </w:p>
                  </w:txbxContent>
                </v:textbox>
                <w10:wrap anchorx="page"/>
              </v:shape>
            </w:pict>
          </mc:Fallback>
        </mc:AlternateContent>
      </w:r>
      <w:r w:rsidRPr="00092601">
        <w:t>The acquisitional process is considered, therefore, to be a special case of data-processing. In fact, Mc Neil uses a flow diagram to represent this process:</w:t>
      </w:r>
    </w:p>
    <w:p w14:paraId="296070A0" w14:textId="77777777" w:rsidR="00092601" w:rsidRPr="00092601" w:rsidRDefault="00092601" w:rsidP="00092601">
      <w:pPr>
        <w:pStyle w:val="BodyText"/>
        <w:tabs>
          <w:tab w:val="left" w:pos="4383"/>
        </w:tabs>
        <w:ind w:left="1276"/>
        <w:jc w:val="both"/>
      </w:pPr>
      <w:r w:rsidRPr="00092601">
        <w:t>Corpus</w:t>
      </w:r>
      <w:r w:rsidRPr="00092601">
        <w:rPr>
          <w:spacing w:val="-1"/>
        </w:rPr>
        <w:t xml:space="preserve"> </w:t>
      </w:r>
      <w:r w:rsidRPr="00092601">
        <w:t>of</w:t>
      </w:r>
      <w:r w:rsidRPr="00092601">
        <w:rPr>
          <w:spacing w:val="1"/>
        </w:rPr>
        <w:t xml:space="preserve"> </w:t>
      </w:r>
      <w:r w:rsidRPr="00092601">
        <w:t>speech</w:t>
      </w:r>
      <w:r w:rsidRPr="00092601">
        <w:rPr>
          <w:spacing w:val="-15"/>
        </w:rPr>
        <w:t xml:space="preserve"> </w:t>
      </w:r>
      <w:r w:rsidRPr="00092601">
        <w:rPr>
          <w:noProof/>
          <w:spacing w:val="-16"/>
          <w:position w:val="-5"/>
        </w:rPr>
        <w:drawing>
          <wp:inline distT="0" distB="0" distL="0" distR="0" wp14:anchorId="6234B4D6" wp14:editId="1B0A502F">
            <wp:extent cx="282575" cy="15621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8" cstate="print"/>
                    <a:stretch>
                      <a:fillRect/>
                    </a:stretch>
                  </pic:blipFill>
                  <pic:spPr>
                    <a:xfrm>
                      <a:off x="0" y="0"/>
                      <a:ext cx="282575" cy="156210"/>
                    </a:xfrm>
                    <a:prstGeom prst="rect">
                      <a:avLst/>
                    </a:prstGeom>
                  </pic:spPr>
                </pic:pic>
              </a:graphicData>
            </a:graphic>
          </wp:inline>
        </w:drawing>
      </w:r>
      <w:r w:rsidRPr="00092601">
        <w:rPr>
          <w:position w:val="-5"/>
        </w:rPr>
        <w:tab/>
      </w:r>
      <w:r w:rsidRPr="00092601">
        <w:rPr>
          <w:noProof/>
          <w:spacing w:val="-16"/>
          <w:position w:val="-5"/>
        </w:rPr>
        <w:drawing>
          <wp:inline distT="0" distB="0" distL="0" distR="0" wp14:anchorId="75B2D7C3" wp14:editId="690C58FC">
            <wp:extent cx="282575" cy="15621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8" cstate="print"/>
                    <a:stretch>
                      <a:fillRect/>
                    </a:stretch>
                  </pic:blipFill>
                  <pic:spPr>
                    <a:xfrm>
                      <a:off x="0" y="0"/>
                      <a:ext cx="282575" cy="156210"/>
                    </a:xfrm>
                    <a:prstGeom prst="rect">
                      <a:avLst/>
                    </a:prstGeom>
                  </pic:spPr>
                </pic:pic>
              </a:graphicData>
            </a:graphic>
          </wp:inline>
        </w:drawing>
      </w:r>
      <w:r w:rsidRPr="00092601">
        <w:rPr>
          <w:spacing w:val="-7"/>
        </w:rPr>
        <w:t xml:space="preserve"> </w:t>
      </w:r>
      <w:r w:rsidRPr="00092601">
        <w:t>Grammatical system</w:t>
      </w:r>
    </w:p>
    <w:p w14:paraId="73CD8516" w14:textId="77777777" w:rsidR="00092601" w:rsidRPr="00092601" w:rsidRDefault="00092601" w:rsidP="00092601">
      <w:pPr>
        <w:pStyle w:val="BodyText"/>
        <w:spacing w:before="269" w:line="480" w:lineRule="auto"/>
        <w:ind w:left="568" w:right="856" w:firstLine="708"/>
        <w:jc w:val="both"/>
      </w:pPr>
      <w:r w:rsidRPr="00092601">
        <w:t>In addition, during the earliest stages of language development, there seems to</w:t>
      </w:r>
      <w:r w:rsidRPr="00092601">
        <w:rPr>
          <w:spacing w:val="-3"/>
        </w:rPr>
        <w:t xml:space="preserve"> </w:t>
      </w:r>
      <w:r w:rsidRPr="00092601">
        <w:t>be no</w:t>
      </w:r>
      <w:r w:rsidRPr="00092601">
        <w:rPr>
          <w:spacing w:val="-3"/>
        </w:rPr>
        <w:t xml:space="preserve"> </w:t>
      </w:r>
      <w:r w:rsidRPr="00092601">
        <w:t>more</w:t>
      </w:r>
      <w:r w:rsidRPr="00092601">
        <w:rPr>
          <w:spacing w:val="-1"/>
        </w:rPr>
        <w:t xml:space="preserve"> </w:t>
      </w:r>
      <w:r w:rsidRPr="00092601">
        <w:t>doubt</w:t>
      </w:r>
      <w:r w:rsidRPr="00092601">
        <w:rPr>
          <w:spacing w:val="-1"/>
        </w:rPr>
        <w:t xml:space="preserve"> </w:t>
      </w:r>
      <w:r w:rsidRPr="00092601">
        <w:t>that one</w:t>
      </w:r>
      <w:r w:rsidRPr="00092601">
        <w:rPr>
          <w:spacing w:val="-1"/>
        </w:rPr>
        <w:t xml:space="preserve"> </w:t>
      </w:r>
      <w:r w:rsidRPr="00092601">
        <w:t>of</w:t>
      </w:r>
      <w:r w:rsidRPr="00092601">
        <w:rPr>
          <w:spacing w:val="-2"/>
        </w:rPr>
        <w:t xml:space="preserve"> </w:t>
      </w:r>
      <w:r w:rsidRPr="00092601">
        <w:t>the</w:t>
      </w:r>
      <w:r w:rsidRPr="00092601">
        <w:rPr>
          <w:spacing w:val="-1"/>
        </w:rPr>
        <w:t xml:space="preserve"> </w:t>
      </w:r>
      <w:r w:rsidRPr="00092601">
        <w:t>most frequently</w:t>
      </w:r>
      <w:r w:rsidRPr="00092601">
        <w:rPr>
          <w:spacing w:val="-7"/>
        </w:rPr>
        <w:t xml:space="preserve"> </w:t>
      </w:r>
      <w:r w:rsidRPr="00092601">
        <w:t>used learning</w:t>
      </w:r>
      <w:r w:rsidRPr="00092601">
        <w:rPr>
          <w:spacing w:val="-3"/>
        </w:rPr>
        <w:t xml:space="preserve"> </w:t>
      </w:r>
      <w:r w:rsidRPr="00092601">
        <w:t xml:space="preserve">strategies is imitation – a strategy which still has no locus in cognitive models of language </w:t>
      </w:r>
      <w:r w:rsidRPr="00092601">
        <w:rPr>
          <w:spacing w:val="-2"/>
        </w:rPr>
        <w:t>development.</w:t>
      </w:r>
    </w:p>
    <w:p w14:paraId="2E778A77"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3B07B93E" w14:textId="77777777" w:rsidR="00092601" w:rsidRPr="00092601" w:rsidRDefault="00092601" w:rsidP="00092601">
      <w:pPr>
        <w:pStyle w:val="BodyText"/>
        <w:spacing w:before="52"/>
      </w:pPr>
    </w:p>
    <w:p w14:paraId="325A5A56" w14:textId="77777777" w:rsidR="00092601" w:rsidRPr="00092601" w:rsidRDefault="00092601" w:rsidP="00092601">
      <w:pPr>
        <w:pStyle w:val="Heading2"/>
        <w:numPr>
          <w:ilvl w:val="0"/>
          <w:numId w:val="20"/>
        </w:numPr>
        <w:tabs>
          <w:tab w:val="left" w:pos="995"/>
        </w:tabs>
        <w:ind w:left="995" w:hanging="427"/>
        <w:jc w:val="both"/>
        <w:rPr>
          <w:rFonts w:ascii="Times New Roman" w:hAnsi="Times New Roman" w:cs="Times New Roman"/>
          <w:color w:val="auto"/>
          <w:sz w:val="24"/>
          <w:szCs w:val="24"/>
        </w:rPr>
      </w:pPr>
      <w:bookmarkStart w:id="10" w:name="_TOC_250003"/>
      <w:r w:rsidRPr="00092601">
        <w:rPr>
          <w:rFonts w:ascii="Times New Roman" w:hAnsi="Times New Roman" w:cs="Times New Roman"/>
          <w:color w:val="auto"/>
          <w:sz w:val="24"/>
          <w:szCs w:val="24"/>
        </w:rPr>
        <w:t>Characteristics</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bookmarkEnd w:id="10"/>
      <w:r w:rsidRPr="00092601">
        <w:rPr>
          <w:rFonts w:ascii="Times New Roman" w:hAnsi="Times New Roman" w:cs="Times New Roman"/>
          <w:color w:val="auto"/>
          <w:spacing w:val="-2"/>
          <w:sz w:val="24"/>
          <w:szCs w:val="24"/>
        </w:rPr>
        <w:t>Acquisition</w:t>
      </w:r>
    </w:p>
    <w:p w14:paraId="4F4874C6" w14:textId="77777777" w:rsidR="00092601" w:rsidRPr="00092601" w:rsidRDefault="00092601" w:rsidP="00092601">
      <w:pPr>
        <w:pStyle w:val="BodyText"/>
        <w:spacing w:before="272" w:line="480" w:lineRule="auto"/>
        <w:ind w:left="568" w:right="856" w:firstLine="720"/>
        <w:jc w:val="both"/>
      </w:pPr>
      <w:r w:rsidRPr="00092601">
        <w:t>Children may</w:t>
      </w:r>
      <w:r w:rsidRPr="00092601">
        <w:rPr>
          <w:spacing w:val="-6"/>
        </w:rPr>
        <w:t xml:space="preserve"> </w:t>
      </w:r>
      <w:r w:rsidRPr="00092601">
        <w:t>begin to learn in</w:t>
      </w:r>
      <w:r w:rsidRPr="00092601">
        <w:rPr>
          <w:spacing w:val="-2"/>
        </w:rPr>
        <w:t xml:space="preserve"> </w:t>
      </w:r>
      <w:r w:rsidRPr="00092601">
        <w:t>the womb.</w:t>
      </w:r>
      <w:r w:rsidRPr="00092601">
        <w:rPr>
          <w:spacing w:val="-2"/>
        </w:rPr>
        <w:t xml:space="preserve"> </w:t>
      </w:r>
      <w:r w:rsidRPr="00092601">
        <w:t>We know that they</w:t>
      </w:r>
      <w:r w:rsidRPr="00092601">
        <w:rPr>
          <w:spacing w:val="-6"/>
        </w:rPr>
        <w:t xml:space="preserve"> </w:t>
      </w:r>
      <w:r w:rsidRPr="00092601">
        <w:t>react to</w:t>
      </w:r>
      <w:r w:rsidRPr="00092601">
        <w:rPr>
          <w:spacing w:val="-1"/>
        </w:rPr>
        <w:t xml:space="preserve"> </w:t>
      </w:r>
      <w:r w:rsidRPr="00092601">
        <w:t xml:space="preserve">their mothers' voices from birth - </w:t>
      </w:r>
      <w:hyperlink r:id="rId19">
        <w:r w:rsidRPr="00092601">
          <w:t>they have been listening to her over the last three</w:t>
        </w:r>
      </w:hyperlink>
      <w:r w:rsidRPr="00092601">
        <w:t xml:space="preserve"> </w:t>
      </w:r>
      <w:hyperlink r:id="rId20">
        <w:r w:rsidRPr="00092601">
          <w:t>months of pregnancy.</w:t>
        </w:r>
      </w:hyperlink>
    </w:p>
    <w:p w14:paraId="29B4C079" w14:textId="77777777" w:rsidR="00092601" w:rsidRPr="00092601" w:rsidRDefault="00092601" w:rsidP="00092601">
      <w:pPr>
        <w:pStyle w:val="BodyText"/>
        <w:spacing w:before="1" w:line="480" w:lineRule="auto"/>
        <w:ind w:left="568" w:right="845" w:firstLine="720"/>
        <w:jc w:val="both"/>
      </w:pPr>
      <w:r w:rsidRPr="00092601">
        <w:t>By "machine" like the brain, language acquisition in born child process data and produce speech-language speech. By nature an active, creative, and innovative, the children finally are able to master the grammar of language and produce speech toward the idealized language by adult speakers. Children have</w:t>
      </w:r>
      <w:r w:rsidRPr="00092601">
        <w:rPr>
          <w:spacing w:val="40"/>
        </w:rPr>
        <w:t xml:space="preserve"> </w:t>
      </w:r>
      <w:r w:rsidRPr="00092601">
        <w:t>the motivation to immediately enter into the social environment, whether per group or community.</w:t>
      </w:r>
    </w:p>
    <w:p w14:paraId="1648B50E" w14:textId="77777777" w:rsidR="00092601" w:rsidRPr="00092601" w:rsidRDefault="00092601" w:rsidP="00092601">
      <w:pPr>
        <w:pStyle w:val="BodyText"/>
        <w:spacing w:before="1" w:line="480" w:lineRule="auto"/>
        <w:ind w:left="568" w:right="862" w:firstLine="720"/>
        <w:jc w:val="both"/>
      </w:pPr>
      <w:r w:rsidRPr="00092601">
        <w:t>Several characteristics of first language acquisition emphasize that even though it is simultaneously done with second language learning in the language process, it is different in some cases.</w:t>
      </w:r>
    </w:p>
    <w:p w14:paraId="7E569E6B" w14:textId="77777777" w:rsidR="00092601" w:rsidRPr="00092601" w:rsidRDefault="00092601" w:rsidP="00092601">
      <w:pPr>
        <w:pStyle w:val="BodyText"/>
        <w:spacing w:line="480" w:lineRule="auto"/>
        <w:ind w:left="568" w:right="847" w:firstLine="720"/>
        <w:jc w:val="both"/>
      </w:pPr>
      <w:r w:rsidRPr="00092601">
        <w:t>There are the characteristics of language acquisition such as simplified in grammar and meaning, shorter sentences - from about 4 to 8 words per sentence when speaking to two year olds children, more restricted range of sentence patterns, expansion and repetition of sentences, slower speech, use of special words and sounds.</w:t>
      </w:r>
    </w:p>
    <w:p w14:paraId="5C0861E2" w14:textId="77777777" w:rsidR="00092601" w:rsidRPr="00092601" w:rsidRDefault="00092601" w:rsidP="00092601">
      <w:pPr>
        <w:pStyle w:val="BodyText"/>
        <w:spacing w:before="1" w:line="480" w:lineRule="auto"/>
        <w:ind w:left="568" w:right="858" w:firstLine="720"/>
        <w:jc w:val="both"/>
      </w:pPr>
      <w:r w:rsidRPr="00092601">
        <w:t>The characteristics of the first language acquisition according to</w:t>
      </w:r>
      <w:r w:rsidRPr="00092601">
        <w:rPr>
          <w:spacing w:val="40"/>
        </w:rPr>
        <w:t xml:space="preserve"> </w:t>
      </w:r>
      <w:r w:rsidRPr="00092601">
        <w:t>Cox and Musfiroh as in Syafna (2009):</w:t>
      </w:r>
    </w:p>
    <w:p w14:paraId="48A01469" w14:textId="77777777" w:rsidR="00092601" w:rsidRPr="00092601" w:rsidRDefault="00092601" w:rsidP="00092601">
      <w:pPr>
        <w:spacing w:before="1"/>
        <w:ind w:left="628"/>
        <w:rPr>
          <w:i/>
          <w:sz w:val="24"/>
          <w:szCs w:val="24"/>
        </w:rPr>
      </w:pPr>
      <w:r w:rsidRPr="00092601">
        <w:rPr>
          <w:i/>
          <w:sz w:val="24"/>
          <w:szCs w:val="24"/>
        </w:rPr>
        <w:t>“Pemerolehan</w:t>
      </w:r>
      <w:r w:rsidRPr="00092601">
        <w:rPr>
          <w:i/>
          <w:spacing w:val="-1"/>
          <w:sz w:val="24"/>
          <w:szCs w:val="24"/>
        </w:rPr>
        <w:t xml:space="preserve"> </w:t>
      </w:r>
      <w:r w:rsidRPr="00092601">
        <w:rPr>
          <w:i/>
          <w:spacing w:val="-2"/>
          <w:sz w:val="24"/>
          <w:szCs w:val="24"/>
        </w:rPr>
        <w:t>Bahasa</w:t>
      </w:r>
    </w:p>
    <w:p w14:paraId="403BDCE8" w14:textId="77777777" w:rsidR="00092601" w:rsidRPr="00092601" w:rsidRDefault="00092601" w:rsidP="00092601">
      <w:pPr>
        <w:pStyle w:val="ListParagraph"/>
        <w:numPr>
          <w:ilvl w:val="0"/>
          <w:numId w:val="19"/>
        </w:numPr>
        <w:tabs>
          <w:tab w:val="left" w:pos="808"/>
        </w:tabs>
        <w:rPr>
          <w:i/>
          <w:sz w:val="24"/>
          <w:szCs w:val="24"/>
        </w:rPr>
      </w:pPr>
      <w:r w:rsidRPr="00092601">
        <w:rPr>
          <w:i/>
          <w:sz w:val="24"/>
          <w:szCs w:val="24"/>
        </w:rPr>
        <w:t>Berfokus</w:t>
      </w:r>
      <w:r w:rsidRPr="00092601">
        <w:rPr>
          <w:i/>
          <w:spacing w:val="-4"/>
          <w:sz w:val="24"/>
          <w:szCs w:val="24"/>
        </w:rPr>
        <w:t xml:space="preserve"> </w:t>
      </w:r>
      <w:r w:rsidRPr="00092601">
        <w:rPr>
          <w:i/>
          <w:sz w:val="24"/>
          <w:szCs w:val="24"/>
        </w:rPr>
        <w:t>pada</w:t>
      </w:r>
      <w:r w:rsidRPr="00092601">
        <w:rPr>
          <w:i/>
          <w:spacing w:val="-1"/>
          <w:sz w:val="24"/>
          <w:szCs w:val="24"/>
        </w:rPr>
        <w:t xml:space="preserve"> </w:t>
      </w:r>
      <w:r w:rsidRPr="00092601">
        <w:rPr>
          <w:i/>
          <w:sz w:val="24"/>
          <w:szCs w:val="24"/>
        </w:rPr>
        <w:t>komunikasi</w:t>
      </w:r>
      <w:r w:rsidRPr="00092601">
        <w:rPr>
          <w:i/>
          <w:spacing w:val="-1"/>
          <w:sz w:val="24"/>
          <w:szCs w:val="24"/>
        </w:rPr>
        <w:t xml:space="preserve"> </w:t>
      </w:r>
      <w:r w:rsidRPr="00092601">
        <w:rPr>
          <w:i/>
          <w:sz w:val="24"/>
          <w:szCs w:val="24"/>
        </w:rPr>
        <w:t>penuh</w:t>
      </w:r>
      <w:r w:rsidRPr="00092601">
        <w:rPr>
          <w:i/>
          <w:spacing w:val="-1"/>
          <w:sz w:val="24"/>
          <w:szCs w:val="24"/>
        </w:rPr>
        <w:t xml:space="preserve"> </w:t>
      </w:r>
      <w:r w:rsidRPr="00092601">
        <w:rPr>
          <w:i/>
          <w:spacing w:val="-4"/>
          <w:sz w:val="24"/>
          <w:szCs w:val="24"/>
        </w:rPr>
        <w:t>makna</w:t>
      </w:r>
    </w:p>
    <w:p w14:paraId="5396852D" w14:textId="77777777" w:rsidR="00092601" w:rsidRPr="00092601" w:rsidRDefault="00092601" w:rsidP="00092601">
      <w:pPr>
        <w:pStyle w:val="ListParagraph"/>
        <w:numPr>
          <w:ilvl w:val="0"/>
          <w:numId w:val="19"/>
        </w:numPr>
        <w:tabs>
          <w:tab w:val="left" w:pos="906"/>
          <w:tab w:val="left" w:pos="996"/>
        </w:tabs>
        <w:ind w:left="996" w:right="847" w:hanging="429"/>
        <w:rPr>
          <w:i/>
          <w:sz w:val="24"/>
          <w:szCs w:val="24"/>
        </w:rPr>
      </w:pPr>
      <w:r w:rsidRPr="00092601">
        <w:rPr>
          <w:i/>
          <w:sz w:val="24"/>
          <w:szCs w:val="24"/>
        </w:rPr>
        <w:t>Keberhasilan</w:t>
      </w:r>
      <w:r w:rsidRPr="00092601">
        <w:rPr>
          <w:i/>
          <w:spacing w:val="80"/>
          <w:sz w:val="24"/>
          <w:szCs w:val="24"/>
        </w:rPr>
        <w:t xml:space="preserve"> </w:t>
      </w:r>
      <w:r w:rsidRPr="00092601">
        <w:rPr>
          <w:i/>
          <w:sz w:val="24"/>
          <w:szCs w:val="24"/>
        </w:rPr>
        <w:t>didasarkan</w:t>
      </w:r>
      <w:r w:rsidRPr="00092601">
        <w:rPr>
          <w:i/>
          <w:spacing w:val="80"/>
          <w:sz w:val="24"/>
          <w:szCs w:val="24"/>
        </w:rPr>
        <w:t xml:space="preserve"> </w:t>
      </w:r>
      <w:r w:rsidRPr="00092601">
        <w:rPr>
          <w:i/>
          <w:sz w:val="24"/>
          <w:szCs w:val="24"/>
        </w:rPr>
        <w:t>pada</w:t>
      </w:r>
      <w:r w:rsidRPr="00092601">
        <w:rPr>
          <w:i/>
          <w:spacing w:val="80"/>
          <w:sz w:val="24"/>
          <w:szCs w:val="24"/>
        </w:rPr>
        <w:t xml:space="preserve"> </w:t>
      </w:r>
      <w:r w:rsidRPr="00092601">
        <w:rPr>
          <w:i/>
          <w:sz w:val="24"/>
          <w:szCs w:val="24"/>
        </w:rPr>
        <w:t>penggunaan</w:t>
      </w:r>
      <w:r w:rsidRPr="00092601">
        <w:rPr>
          <w:i/>
          <w:spacing w:val="80"/>
          <w:sz w:val="24"/>
          <w:szCs w:val="24"/>
        </w:rPr>
        <w:t xml:space="preserve"> </w:t>
      </w:r>
      <w:r w:rsidRPr="00092601">
        <w:rPr>
          <w:i/>
          <w:sz w:val="24"/>
          <w:szCs w:val="24"/>
        </w:rPr>
        <w:t>bahasa</w:t>
      </w:r>
      <w:r w:rsidRPr="00092601">
        <w:rPr>
          <w:i/>
          <w:spacing w:val="80"/>
          <w:sz w:val="24"/>
          <w:szCs w:val="24"/>
        </w:rPr>
        <w:t xml:space="preserve"> </w:t>
      </w:r>
      <w:r w:rsidRPr="00092601">
        <w:rPr>
          <w:i/>
          <w:sz w:val="24"/>
          <w:szCs w:val="24"/>
        </w:rPr>
        <w:t>untuk</w:t>
      </w:r>
      <w:r w:rsidRPr="00092601">
        <w:rPr>
          <w:i/>
          <w:spacing w:val="80"/>
          <w:sz w:val="24"/>
          <w:szCs w:val="24"/>
        </w:rPr>
        <w:t xml:space="preserve"> </w:t>
      </w:r>
      <w:r w:rsidRPr="00092601">
        <w:rPr>
          <w:i/>
          <w:sz w:val="24"/>
          <w:szCs w:val="24"/>
        </w:rPr>
        <w:t xml:space="preserve">melaksanakan </w:t>
      </w:r>
      <w:r w:rsidRPr="00092601">
        <w:rPr>
          <w:i/>
          <w:spacing w:val="-2"/>
          <w:sz w:val="24"/>
          <w:szCs w:val="24"/>
        </w:rPr>
        <w:t>sesuatu</w:t>
      </w:r>
    </w:p>
    <w:p w14:paraId="507FE178" w14:textId="77777777" w:rsidR="00092601" w:rsidRPr="00092601" w:rsidRDefault="00092601" w:rsidP="00092601">
      <w:pPr>
        <w:pStyle w:val="ListParagraph"/>
        <w:numPr>
          <w:ilvl w:val="0"/>
          <w:numId w:val="19"/>
        </w:numPr>
        <w:tabs>
          <w:tab w:val="left" w:pos="808"/>
        </w:tabs>
        <w:rPr>
          <w:i/>
          <w:sz w:val="24"/>
          <w:szCs w:val="24"/>
        </w:rPr>
      </w:pPr>
      <w:r w:rsidRPr="00092601">
        <w:rPr>
          <w:i/>
          <w:sz w:val="24"/>
          <w:szCs w:val="24"/>
        </w:rPr>
        <w:t>Materi</w:t>
      </w:r>
      <w:r w:rsidRPr="00092601">
        <w:rPr>
          <w:i/>
          <w:spacing w:val="-1"/>
          <w:sz w:val="24"/>
          <w:szCs w:val="24"/>
        </w:rPr>
        <w:t xml:space="preserve"> </w:t>
      </w:r>
      <w:r w:rsidRPr="00092601">
        <w:rPr>
          <w:i/>
          <w:sz w:val="24"/>
          <w:szCs w:val="24"/>
        </w:rPr>
        <w:t>ditekankan</w:t>
      </w:r>
      <w:r w:rsidRPr="00092601">
        <w:rPr>
          <w:i/>
          <w:spacing w:val="-1"/>
          <w:sz w:val="24"/>
          <w:szCs w:val="24"/>
        </w:rPr>
        <w:t xml:space="preserve"> </w:t>
      </w:r>
      <w:r w:rsidRPr="00092601">
        <w:rPr>
          <w:i/>
          <w:sz w:val="24"/>
          <w:szCs w:val="24"/>
        </w:rPr>
        <w:t>pada</w:t>
      </w:r>
      <w:r w:rsidRPr="00092601">
        <w:rPr>
          <w:i/>
          <w:spacing w:val="-5"/>
          <w:sz w:val="24"/>
          <w:szCs w:val="24"/>
        </w:rPr>
        <w:t xml:space="preserve"> </w:t>
      </w:r>
      <w:r w:rsidRPr="00092601">
        <w:rPr>
          <w:i/>
          <w:sz w:val="24"/>
          <w:szCs w:val="24"/>
        </w:rPr>
        <w:t>ide dan minat</w:t>
      </w:r>
      <w:r w:rsidRPr="00092601">
        <w:rPr>
          <w:i/>
          <w:spacing w:val="-5"/>
          <w:sz w:val="24"/>
          <w:szCs w:val="24"/>
        </w:rPr>
        <w:t xml:space="preserve"> </w:t>
      </w:r>
      <w:r w:rsidRPr="00092601">
        <w:rPr>
          <w:i/>
          <w:sz w:val="24"/>
          <w:szCs w:val="24"/>
        </w:rPr>
        <w:t>anak aktivitas</w:t>
      </w:r>
      <w:r w:rsidRPr="00092601">
        <w:rPr>
          <w:i/>
          <w:spacing w:val="-2"/>
          <w:sz w:val="24"/>
          <w:szCs w:val="24"/>
        </w:rPr>
        <w:t xml:space="preserve"> </w:t>
      </w:r>
      <w:r w:rsidRPr="00092601">
        <w:rPr>
          <w:i/>
          <w:sz w:val="24"/>
          <w:szCs w:val="24"/>
        </w:rPr>
        <w:t>berpusat</w:t>
      </w:r>
      <w:r w:rsidRPr="00092601">
        <w:rPr>
          <w:i/>
          <w:spacing w:val="-1"/>
          <w:sz w:val="24"/>
          <w:szCs w:val="24"/>
        </w:rPr>
        <w:t xml:space="preserve"> </w:t>
      </w:r>
      <w:r w:rsidRPr="00092601">
        <w:rPr>
          <w:i/>
          <w:sz w:val="24"/>
          <w:szCs w:val="24"/>
        </w:rPr>
        <w:t xml:space="preserve">pada </w:t>
      </w:r>
      <w:r w:rsidRPr="00092601">
        <w:rPr>
          <w:i/>
          <w:spacing w:val="-4"/>
          <w:sz w:val="24"/>
          <w:szCs w:val="24"/>
        </w:rPr>
        <w:t>anak</w:t>
      </w:r>
    </w:p>
    <w:p w14:paraId="54F9956E" w14:textId="77777777" w:rsidR="00092601" w:rsidRPr="00092601" w:rsidRDefault="00092601" w:rsidP="00092601">
      <w:pPr>
        <w:pStyle w:val="ListParagraph"/>
        <w:numPr>
          <w:ilvl w:val="0"/>
          <w:numId w:val="19"/>
        </w:numPr>
        <w:tabs>
          <w:tab w:val="left" w:pos="808"/>
        </w:tabs>
        <w:rPr>
          <w:i/>
          <w:sz w:val="24"/>
          <w:szCs w:val="24"/>
        </w:rPr>
      </w:pPr>
      <w:r w:rsidRPr="00092601">
        <w:rPr>
          <w:i/>
          <w:sz w:val="24"/>
          <w:szCs w:val="24"/>
        </w:rPr>
        <w:t>Kesalahan</w:t>
      </w:r>
      <w:r w:rsidRPr="00092601">
        <w:rPr>
          <w:i/>
          <w:spacing w:val="-1"/>
          <w:sz w:val="24"/>
          <w:szCs w:val="24"/>
        </w:rPr>
        <w:t xml:space="preserve"> </w:t>
      </w:r>
      <w:r w:rsidRPr="00092601">
        <w:rPr>
          <w:i/>
          <w:sz w:val="24"/>
          <w:szCs w:val="24"/>
        </w:rPr>
        <w:t>merupakan hal</w:t>
      </w:r>
      <w:r w:rsidRPr="00092601">
        <w:rPr>
          <w:i/>
          <w:spacing w:val="-1"/>
          <w:sz w:val="24"/>
          <w:szCs w:val="24"/>
        </w:rPr>
        <w:t xml:space="preserve"> </w:t>
      </w:r>
      <w:r w:rsidRPr="00092601">
        <w:rPr>
          <w:i/>
          <w:sz w:val="24"/>
          <w:szCs w:val="24"/>
        </w:rPr>
        <w:t xml:space="preserve">yang </w:t>
      </w:r>
      <w:r w:rsidRPr="00092601">
        <w:rPr>
          <w:i/>
          <w:spacing w:val="-2"/>
          <w:sz w:val="24"/>
          <w:szCs w:val="24"/>
        </w:rPr>
        <w:t>wajar</w:t>
      </w:r>
    </w:p>
    <w:p w14:paraId="05E678D4" w14:textId="77777777" w:rsidR="00092601" w:rsidRPr="00092601" w:rsidRDefault="00092601" w:rsidP="00092601">
      <w:pPr>
        <w:pStyle w:val="ListParagraph"/>
        <w:jc w:val="left"/>
        <w:rPr>
          <w:i/>
          <w:sz w:val="24"/>
          <w:szCs w:val="24"/>
        </w:rPr>
        <w:sectPr w:rsidR="00092601" w:rsidRPr="00092601">
          <w:pgSz w:w="11910" w:h="16840"/>
          <w:pgMar w:top="1920" w:right="850" w:bottom="280" w:left="1700" w:header="720" w:footer="720" w:gutter="0"/>
          <w:cols w:space="720"/>
        </w:sectPr>
      </w:pPr>
    </w:p>
    <w:p w14:paraId="75B604A6" w14:textId="77777777" w:rsidR="00092601" w:rsidRPr="00092601" w:rsidRDefault="00092601" w:rsidP="00092601">
      <w:pPr>
        <w:pStyle w:val="BodyText"/>
        <w:spacing w:before="48"/>
        <w:rPr>
          <w:i/>
        </w:rPr>
      </w:pPr>
    </w:p>
    <w:p w14:paraId="62DD57E1" w14:textId="77777777" w:rsidR="00092601" w:rsidRPr="00092601" w:rsidRDefault="00092601" w:rsidP="00092601">
      <w:pPr>
        <w:pStyle w:val="ListParagraph"/>
        <w:numPr>
          <w:ilvl w:val="0"/>
          <w:numId w:val="19"/>
        </w:numPr>
        <w:tabs>
          <w:tab w:val="left" w:pos="713"/>
          <w:tab w:val="left" w:pos="835"/>
        </w:tabs>
        <w:ind w:left="713" w:right="854" w:hanging="145"/>
        <w:rPr>
          <w:i/>
          <w:sz w:val="24"/>
          <w:szCs w:val="24"/>
        </w:rPr>
      </w:pPr>
      <w:r w:rsidRPr="00092601">
        <w:rPr>
          <w:i/>
          <w:sz w:val="24"/>
          <w:szCs w:val="24"/>
        </w:rPr>
        <w:t>Pemerolehan merupakan proses bawah sadar dan terjadi melalui pemajanan dan masukan yang dapat dipahami anak</w:t>
      </w:r>
    </w:p>
    <w:p w14:paraId="60812B14" w14:textId="77777777" w:rsidR="00092601" w:rsidRPr="00092601" w:rsidRDefault="00092601" w:rsidP="00092601">
      <w:pPr>
        <w:pStyle w:val="ListParagraph"/>
        <w:numPr>
          <w:ilvl w:val="0"/>
          <w:numId w:val="19"/>
        </w:numPr>
        <w:tabs>
          <w:tab w:val="left" w:pos="808"/>
        </w:tabs>
        <w:jc w:val="both"/>
        <w:rPr>
          <w:sz w:val="24"/>
          <w:szCs w:val="24"/>
        </w:rPr>
      </w:pPr>
      <w:r w:rsidRPr="00092601">
        <w:rPr>
          <w:i/>
          <w:sz w:val="24"/>
          <w:szCs w:val="24"/>
        </w:rPr>
        <w:t>Penekanan</w:t>
      </w:r>
      <w:r w:rsidRPr="00092601">
        <w:rPr>
          <w:i/>
          <w:spacing w:val="-3"/>
          <w:sz w:val="24"/>
          <w:szCs w:val="24"/>
        </w:rPr>
        <w:t xml:space="preserve"> </w:t>
      </w:r>
      <w:r w:rsidRPr="00092601">
        <w:rPr>
          <w:i/>
          <w:sz w:val="24"/>
          <w:szCs w:val="24"/>
        </w:rPr>
        <w:t>pada</w:t>
      </w:r>
      <w:r w:rsidRPr="00092601">
        <w:rPr>
          <w:i/>
          <w:spacing w:val="-5"/>
          <w:sz w:val="24"/>
          <w:szCs w:val="24"/>
        </w:rPr>
        <w:t xml:space="preserve"> </w:t>
      </w:r>
      <w:r w:rsidRPr="00092601">
        <w:rPr>
          <w:i/>
          <w:sz w:val="24"/>
          <w:szCs w:val="24"/>
        </w:rPr>
        <w:t>tumbuhnya kecakapan</w:t>
      </w:r>
      <w:r w:rsidRPr="00092601">
        <w:rPr>
          <w:i/>
          <w:spacing w:val="-5"/>
          <w:sz w:val="24"/>
          <w:szCs w:val="24"/>
        </w:rPr>
        <w:t xml:space="preserve"> </w:t>
      </w:r>
      <w:r w:rsidRPr="00092601">
        <w:rPr>
          <w:i/>
          <w:sz w:val="24"/>
          <w:szCs w:val="24"/>
        </w:rPr>
        <w:t xml:space="preserve">bahasa secara </w:t>
      </w:r>
      <w:r w:rsidRPr="00092601">
        <w:rPr>
          <w:i/>
          <w:spacing w:val="-2"/>
          <w:sz w:val="24"/>
          <w:szCs w:val="24"/>
        </w:rPr>
        <w:t>alamiah</w:t>
      </w:r>
      <w:r w:rsidRPr="00092601">
        <w:rPr>
          <w:spacing w:val="-2"/>
          <w:sz w:val="24"/>
          <w:szCs w:val="24"/>
        </w:rPr>
        <w:t>”</w:t>
      </w:r>
    </w:p>
    <w:p w14:paraId="565E7E06" w14:textId="77777777" w:rsidR="00092601" w:rsidRPr="00092601" w:rsidRDefault="00092601" w:rsidP="00092601">
      <w:pPr>
        <w:pStyle w:val="BodyText"/>
        <w:spacing w:before="1"/>
      </w:pPr>
    </w:p>
    <w:p w14:paraId="02158B45" w14:textId="77777777" w:rsidR="00092601" w:rsidRPr="00092601" w:rsidRDefault="00092601" w:rsidP="00092601">
      <w:pPr>
        <w:pStyle w:val="BodyText"/>
        <w:spacing w:line="480" w:lineRule="auto"/>
        <w:ind w:left="568" w:right="847" w:firstLine="708"/>
        <w:jc w:val="both"/>
      </w:pPr>
      <w:r w:rsidRPr="00092601">
        <w:t>Based on that statement, the writer takes a conclusion about the characteristics of first language acquisition. Acquisition is a process unconscious and occurs through exposure and feedback that can be understood child on the natural growth of language proficiency.</w:t>
      </w:r>
    </w:p>
    <w:p w14:paraId="0F8C7670" w14:textId="77777777" w:rsidR="00092601" w:rsidRPr="00092601" w:rsidRDefault="00092601" w:rsidP="00092601">
      <w:pPr>
        <w:pStyle w:val="Heading2"/>
        <w:numPr>
          <w:ilvl w:val="0"/>
          <w:numId w:val="20"/>
        </w:numPr>
        <w:tabs>
          <w:tab w:val="left" w:pos="995"/>
        </w:tabs>
        <w:spacing w:before="5"/>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The</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Factor</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pacing w:val="-2"/>
          <w:sz w:val="24"/>
          <w:szCs w:val="24"/>
        </w:rPr>
        <w:t>Acquisition</w:t>
      </w:r>
    </w:p>
    <w:p w14:paraId="1AA86C27" w14:textId="77777777" w:rsidR="00092601" w:rsidRPr="00092601" w:rsidRDefault="00092601" w:rsidP="00092601">
      <w:pPr>
        <w:pStyle w:val="BodyText"/>
        <w:spacing w:before="272" w:line="480" w:lineRule="auto"/>
        <w:ind w:left="568" w:right="860" w:firstLine="720"/>
        <w:jc w:val="both"/>
      </w:pPr>
      <w:r w:rsidRPr="00092601">
        <w:t>Language acquisition is influenced by some factors that will help the children in acquire their language: inherited factors and environment factors.</w:t>
      </w:r>
    </w:p>
    <w:p w14:paraId="4A49C6E5" w14:textId="77777777" w:rsidR="00092601" w:rsidRPr="00092601" w:rsidRDefault="00092601" w:rsidP="00092601">
      <w:pPr>
        <w:pStyle w:val="BodyText"/>
        <w:spacing w:line="480" w:lineRule="auto"/>
        <w:ind w:left="568" w:right="857" w:firstLine="720"/>
        <w:jc w:val="both"/>
      </w:pPr>
      <w:r w:rsidRPr="00092601">
        <w:t>Inherited factors are the factors that exist</w:t>
      </w:r>
      <w:r w:rsidRPr="00092601">
        <w:rPr>
          <w:spacing w:val="-2"/>
        </w:rPr>
        <w:t xml:space="preserve"> </w:t>
      </w:r>
      <w:r w:rsidRPr="00092601">
        <w:t>naturally. Children are born with innate and universal language faculty; for example: their independence of intelligence, cognition, motivation, and emotional state.</w:t>
      </w:r>
    </w:p>
    <w:p w14:paraId="0B6017E9" w14:textId="77777777" w:rsidR="00092601" w:rsidRPr="00092601" w:rsidRDefault="00092601" w:rsidP="00092601">
      <w:pPr>
        <w:pStyle w:val="BodyText"/>
        <w:spacing w:line="480" w:lineRule="auto"/>
        <w:ind w:left="568" w:right="852" w:firstLine="720"/>
        <w:jc w:val="both"/>
      </w:pPr>
      <w:r w:rsidRPr="00092601">
        <w:t>Intelligence is usually stated in form of scores which called IQ (intelligence Quotient). Insup taylor and M.Martin Taylor as in Yanti (2003) said that the language acquisition of children with high verbal IQ is accelerated, but that of children with high non-verbal IQ may or may not be.</w:t>
      </w:r>
    </w:p>
    <w:p w14:paraId="0081FB86" w14:textId="77777777" w:rsidR="00092601" w:rsidRPr="00092601" w:rsidRDefault="00092601" w:rsidP="00092601">
      <w:pPr>
        <w:pStyle w:val="BodyText"/>
        <w:spacing w:before="1" w:line="480" w:lineRule="auto"/>
        <w:ind w:left="568" w:right="862" w:firstLine="720"/>
        <w:jc w:val="both"/>
      </w:pPr>
      <w:r w:rsidRPr="00092601">
        <w:t>Motivation is psychological condition that encourages someone to do something. In relation to language acquisition, motivation is psychological condition that encourages the children to acquiring their language.</w:t>
      </w:r>
    </w:p>
    <w:p w14:paraId="159AE7CC" w14:textId="77777777" w:rsidR="00092601" w:rsidRPr="00092601" w:rsidRDefault="00092601" w:rsidP="00092601">
      <w:pPr>
        <w:pStyle w:val="BodyText"/>
        <w:spacing w:before="1" w:line="480" w:lineRule="auto"/>
        <w:ind w:left="568" w:right="851" w:firstLine="720"/>
        <w:jc w:val="both"/>
      </w:pPr>
      <w:r w:rsidRPr="00092601">
        <w:t>A child’s acquisition of his first language is strongly motivated because</w:t>
      </w:r>
      <w:r w:rsidRPr="00092601">
        <w:rPr>
          <w:spacing w:val="80"/>
        </w:rPr>
        <w:t xml:space="preserve"> </w:t>
      </w:r>
      <w:r w:rsidRPr="00092601">
        <w:t>his needs and whises are satisfied by the use of language and his control of his environment and himself increases with his increasing mastery of his mother tongue of his first language.</w:t>
      </w:r>
    </w:p>
    <w:p w14:paraId="72BB45B7"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56E6333" w14:textId="77777777" w:rsidR="00092601" w:rsidRPr="00092601" w:rsidRDefault="00092601" w:rsidP="00092601">
      <w:pPr>
        <w:pStyle w:val="BodyText"/>
        <w:spacing w:before="48"/>
      </w:pPr>
    </w:p>
    <w:p w14:paraId="46E05200" w14:textId="77777777" w:rsidR="00092601" w:rsidRPr="00092601" w:rsidRDefault="00092601" w:rsidP="00092601">
      <w:pPr>
        <w:pStyle w:val="BodyText"/>
        <w:spacing w:line="480" w:lineRule="auto"/>
        <w:ind w:left="568" w:right="850" w:firstLine="720"/>
        <w:jc w:val="both"/>
      </w:pPr>
      <w:r w:rsidRPr="00092601">
        <w:t>Emotion is another factor for language acquisition. Children’s motive of learning language is to fulfill their needs, whishes, and to dominate their environment suitable with their needs and whishes. The major necessity above is made up of the emotion.</w:t>
      </w:r>
    </w:p>
    <w:p w14:paraId="26B6A5DD" w14:textId="77777777" w:rsidR="00092601" w:rsidRPr="00092601" w:rsidRDefault="00092601" w:rsidP="00092601">
      <w:pPr>
        <w:pStyle w:val="BodyText"/>
        <w:spacing w:before="1" w:line="480" w:lineRule="auto"/>
        <w:ind w:left="568" w:right="848" w:firstLine="720"/>
        <w:jc w:val="both"/>
      </w:pPr>
      <w:r w:rsidRPr="00092601">
        <w:t>Cognition is the last factor of language acquisition. It is necessary to remember that the major cognition activity is remembering and thinking. According to the noted Swiss psychologist Piaget as in Yanti (2003), cognitive development is devided into four periods: sensory motor (birth age 2), preoperational thought (age 2 until 7), concrete operation (age 7-11), and formal operation (age 11-15).</w:t>
      </w:r>
    </w:p>
    <w:p w14:paraId="4805DD49" w14:textId="77777777" w:rsidR="00092601" w:rsidRPr="00092601" w:rsidRDefault="00092601" w:rsidP="00092601">
      <w:pPr>
        <w:pStyle w:val="BodyText"/>
        <w:spacing w:before="1" w:line="480" w:lineRule="auto"/>
        <w:ind w:left="568" w:right="858" w:firstLine="720"/>
        <w:jc w:val="both"/>
      </w:pPr>
      <w:r w:rsidRPr="00092601">
        <w:t>From the periods data above, the writer takes the conclusion that the preoperational thought is more important for language development, because during this period the thinking ability is transformed. In this preoperational thought periods, the children like imitating. They practice themselves in using their language, and often speak alone.</w:t>
      </w:r>
    </w:p>
    <w:p w14:paraId="240716BB" w14:textId="77777777" w:rsidR="00092601" w:rsidRPr="00092601" w:rsidRDefault="00092601" w:rsidP="00092601">
      <w:pPr>
        <w:pStyle w:val="Heading2"/>
        <w:numPr>
          <w:ilvl w:val="0"/>
          <w:numId w:val="20"/>
        </w:numPr>
        <w:tabs>
          <w:tab w:val="left" w:pos="995"/>
        </w:tabs>
        <w:spacing w:before="5"/>
        <w:ind w:left="995" w:hanging="427"/>
        <w:jc w:val="both"/>
        <w:rPr>
          <w:rFonts w:ascii="Times New Roman" w:hAnsi="Times New Roman" w:cs="Times New Roman"/>
          <w:color w:val="auto"/>
          <w:sz w:val="24"/>
          <w:szCs w:val="24"/>
        </w:rPr>
      </w:pPr>
      <w:bookmarkStart w:id="11" w:name="_TOC_250002"/>
      <w:r w:rsidRPr="00092601">
        <w:rPr>
          <w:rFonts w:ascii="Times New Roman" w:hAnsi="Times New Roman" w:cs="Times New Roman"/>
          <w:color w:val="auto"/>
          <w:sz w:val="24"/>
          <w:szCs w:val="24"/>
        </w:rPr>
        <w:t>Critical</w:t>
      </w:r>
      <w:r w:rsidRPr="00092601">
        <w:rPr>
          <w:rFonts w:ascii="Times New Roman" w:hAnsi="Times New Roman" w:cs="Times New Roman"/>
          <w:color w:val="auto"/>
          <w:spacing w:val="-7"/>
          <w:sz w:val="24"/>
          <w:szCs w:val="24"/>
        </w:rPr>
        <w:t xml:space="preserve"> </w:t>
      </w:r>
      <w:r w:rsidRPr="00092601">
        <w:rPr>
          <w:rFonts w:ascii="Times New Roman" w:hAnsi="Times New Roman" w:cs="Times New Roman"/>
          <w:color w:val="auto"/>
          <w:sz w:val="24"/>
          <w:szCs w:val="24"/>
        </w:rPr>
        <w:t>Periods</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Language</w:t>
      </w:r>
      <w:bookmarkEnd w:id="11"/>
      <w:r w:rsidRPr="00092601">
        <w:rPr>
          <w:rFonts w:ascii="Times New Roman" w:hAnsi="Times New Roman" w:cs="Times New Roman"/>
          <w:color w:val="auto"/>
          <w:spacing w:val="-2"/>
          <w:sz w:val="24"/>
          <w:szCs w:val="24"/>
        </w:rPr>
        <w:t xml:space="preserve"> Process</w:t>
      </w:r>
    </w:p>
    <w:p w14:paraId="3EFFDC46" w14:textId="77777777" w:rsidR="00092601" w:rsidRPr="00092601" w:rsidRDefault="00092601" w:rsidP="00092601">
      <w:pPr>
        <w:pStyle w:val="BodyText"/>
        <w:spacing w:before="272" w:line="480" w:lineRule="auto"/>
        <w:ind w:left="568" w:right="841" w:firstLine="720"/>
        <w:jc w:val="both"/>
      </w:pPr>
      <w:r w:rsidRPr="00092601">
        <w:t>The term critical periods implied that language is acquired informally and to native proficiency during certain periods, whereas language is learned,often with conscious effort. By the end of child’s first year, they are already</w:t>
      </w:r>
      <w:r w:rsidRPr="00092601">
        <w:rPr>
          <w:spacing w:val="-1"/>
        </w:rPr>
        <w:t xml:space="preserve"> </w:t>
      </w:r>
      <w:r w:rsidRPr="00092601">
        <w:t>attempting to imitate speech sounds and words. At eighteen months, their words having multiplied considerably, they start trying to communicate one-, two-, and three-word sentences. By age of three, they have an incredible control over the perception</w:t>
      </w:r>
      <w:r w:rsidRPr="00092601">
        <w:rPr>
          <w:spacing w:val="30"/>
        </w:rPr>
        <w:t xml:space="preserve"> </w:t>
      </w:r>
      <w:r w:rsidRPr="00092601">
        <w:t>and</w:t>
      </w:r>
      <w:r w:rsidRPr="00092601">
        <w:rPr>
          <w:spacing w:val="35"/>
        </w:rPr>
        <w:t xml:space="preserve"> </w:t>
      </w:r>
      <w:r w:rsidRPr="00092601">
        <w:t>production</w:t>
      </w:r>
      <w:r w:rsidRPr="00092601">
        <w:rPr>
          <w:spacing w:val="35"/>
        </w:rPr>
        <w:t xml:space="preserve"> </w:t>
      </w:r>
      <w:r w:rsidRPr="00092601">
        <w:t>of</w:t>
      </w:r>
      <w:r w:rsidRPr="00092601">
        <w:rPr>
          <w:spacing w:val="31"/>
        </w:rPr>
        <w:t xml:space="preserve"> </w:t>
      </w:r>
      <w:r w:rsidRPr="00092601">
        <w:t>speech.</w:t>
      </w:r>
      <w:r w:rsidRPr="00092601">
        <w:rPr>
          <w:spacing w:val="34"/>
        </w:rPr>
        <w:t xml:space="preserve"> </w:t>
      </w:r>
      <w:r w:rsidRPr="00092601">
        <w:t>The</w:t>
      </w:r>
      <w:r w:rsidRPr="00092601">
        <w:rPr>
          <w:spacing w:val="36"/>
        </w:rPr>
        <w:t xml:space="preserve"> </w:t>
      </w:r>
      <w:r w:rsidRPr="00092601">
        <w:t>exact</w:t>
      </w:r>
      <w:r w:rsidRPr="00092601">
        <w:rPr>
          <w:spacing w:val="33"/>
        </w:rPr>
        <w:t xml:space="preserve"> </w:t>
      </w:r>
      <w:r w:rsidRPr="00092601">
        <w:t>time</w:t>
      </w:r>
      <w:r w:rsidRPr="00092601">
        <w:rPr>
          <w:spacing w:val="35"/>
        </w:rPr>
        <w:t xml:space="preserve"> </w:t>
      </w:r>
      <w:r w:rsidRPr="00092601">
        <w:t>of</w:t>
      </w:r>
      <w:r w:rsidRPr="00092601">
        <w:rPr>
          <w:spacing w:val="31"/>
        </w:rPr>
        <w:t xml:space="preserve"> </w:t>
      </w:r>
      <w:r w:rsidRPr="00092601">
        <w:t>the</w:t>
      </w:r>
      <w:r w:rsidRPr="00092601">
        <w:rPr>
          <w:spacing w:val="33"/>
        </w:rPr>
        <w:t xml:space="preserve"> </w:t>
      </w:r>
      <w:r w:rsidRPr="00092601">
        <w:t>critical</w:t>
      </w:r>
      <w:r w:rsidRPr="00092601">
        <w:rPr>
          <w:spacing w:val="33"/>
        </w:rPr>
        <w:t xml:space="preserve"> </w:t>
      </w:r>
      <w:r w:rsidRPr="00092601">
        <w:t>period</w:t>
      </w:r>
      <w:r w:rsidRPr="00092601">
        <w:rPr>
          <w:spacing w:val="31"/>
        </w:rPr>
        <w:t xml:space="preserve"> </w:t>
      </w:r>
      <w:r w:rsidRPr="00092601">
        <w:rPr>
          <w:spacing w:val="-5"/>
        </w:rPr>
        <w:t>may</w:t>
      </w:r>
    </w:p>
    <w:p w14:paraId="78B2492F"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6AAE9585" w14:textId="77777777" w:rsidR="00092601" w:rsidRPr="00092601" w:rsidRDefault="00092601" w:rsidP="00092601">
      <w:pPr>
        <w:pStyle w:val="BodyText"/>
        <w:spacing w:before="48"/>
      </w:pPr>
    </w:p>
    <w:p w14:paraId="46AAFC7D" w14:textId="77777777" w:rsidR="00092601" w:rsidRPr="00092601" w:rsidRDefault="00092601" w:rsidP="00092601">
      <w:pPr>
        <w:pStyle w:val="BodyText"/>
        <w:spacing w:line="480" w:lineRule="auto"/>
        <w:ind w:left="568" w:right="845"/>
        <w:jc w:val="both"/>
      </w:pPr>
      <w:r w:rsidRPr="00092601">
        <w:t>start at age of two and end in the early teens that stated by Lernneberg (1967) as</w:t>
      </w:r>
      <w:r w:rsidRPr="00092601">
        <w:rPr>
          <w:spacing w:val="80"/>
        </w:rPr>
        <w:t xml:space="preserve"> </w:t>
      </w:r>
      <w:r w:rsidRPr="00092601">
        <w:t>in Titone and Danesi, or it may end by age five stated by Krashen (1975) as in Titone and Danesi.</w:t>
      </w:r>
    </w:p>
    <w:p w14:paraId="28A513D7" w14:textId="77777777" w:rsidR="00092601" w:rsidRPr="00092601" w:rsidRDefault="00092601" w:rsidP="00092601">
      <w:pPr>
        <w:pStyle w:val="BodyText"/>
        <w:spacing w:before="1" w:line="480" w:lineRule="auto"/>
        <w:ind w:left="568" w:right="847" w:firstLine="720"/>
        <w:jc w:val="both"/>
      </w:pPr>
      <w:r w:rsidRPr="00092601">
        <w:t>Different areas of language have different critical periods for native like acquisition : phoneme, discrimination within one year, pronunciation of speech sound up to</w:t>
      </w:r>
      <w:r w:rsidRPr="00092601">
        <w:rPr>
          <w:spacing w:val="-3"/>
        </w:rPr>
        <w:t xml:space="preserve"> </w:t>
      </w:r>
      <w:r w:rsidRPr="00092601">
        <w:t>age six, grammatical</w:t>
      </w:r>
      <w:r w:rsidRPr="00092601">
        <w:rPr>
          <w:spacing w:val="-3"/>
        </w:rPr>
        <w:t xml:space="preserve"> </w:t>
      </w:r>
      <w:r w:rsidRPr="00092601">
        <w:t>morphemes</w:t>
      </w:r>
      <w:r w:rsidRPr="00092601">
        <w:rPr>
          <w:spacing w:val="-1"/>
        </w:rPr>
        <w:t xml:space="preserve"> </w:t>
      </w:r>
      <w:r w:rsidRPr="00092601">
        <w:t>up</w:t>
      </w:r>
      <w:r w:rsidRPr="00092601">
        <w:rPr>
          <w:spacing w:val="-3"/>
        </w:rPr>
        <w:t xml:space="preserve"> </w:t>
      </w:r>
      <w:r w:rsidRPr="00092601">
        <w:t>to age five,</w:t>
      </w:r>
      <w:r w:rsidRPr="00092601">
        <w:rPr>
          <w:spacing w:val="-3"/>
        </w:rPr>
        <w:t xml:space="preserve"> </w:t>
      </w:r>
      <w:r w:rsidRPr="00092601">
        <w:t>complex syntax up to the early teens; vocabulary learning, throughout life, and so on. Language is acquired readily during the critical periods. On the contrary, language is difficult to acquire after the critical periods.</w:t>
      </w:r>
    </w:p>
    <w:p w14:paraId="5FF6DD12" w14:textId="77777777" w:rsidR="00092601" w:rsidRPr="00092601" w:rsidRDefault="00092601" w:rsidP="00092601">
      <w:pPr>
        <w:pStyle w:val="BodyText"/>
        <w:spacing w:line="480" w:lineRule="auto"/>
        <w:ind w:left="568" w:right="846" w:firstLine="720"/>
        <w:jc w:val="both"/>
      </w:pPr>
      <w:r w:rsidRPr="00092601">
        <w:t>From the analysis above, the writer</w:t>
      </w:r>
      <w:r w:rsidRPr="00092601">
        <w:rPr>
          <w:spacing w:val="-2"/>
        </w:rPr>
        <w:t xml:space="preserve"> </w:t>
      </w:r>
      <w:r w:rsidRPr="00092601">
        <w:t>can</w:t>
      </w:r>
      <w:r w:rsidRPr="00092601">
        <w:rPr>
          <w:spacing w:val="-3"/>
        </w:rPr>
        <w:t xml:space="preserve"> </w:t>
      </w:r>
      <w:r w:rsidRPr="00092601">
        <w:t>make conclusion that</w:t>
      </w:r>
      <w:r w:rsidRPr="00092601">
        <w:rPr>
          <w:spacing w:val="-2"/>
        </w:rPr>
        <w:t xml:space="preserve"> </w:t>
      </w:r>
      <w:r w:rsidRPr="00092601">
        <w:t>there</w:t>
      </w:r>
      <w:r w:rsidRPr="00092601">
        <w:rPr>
          <w:spacing w:val="-1"/>
        </w:rPr>
        <w:t xml:space="preserve"> </w:t>
      </w:r>
      <w:r w:rsidRPr="00092601">
        <w:t>may</w:t>
      </w:r>
      <w:r w:rsidRPr="00092601">
        <w:rPr>
          <w:spacing w:val="-7"/>
        </w:rPr>
        <w:t xml:space="preserve"> </w:t>
      </w:r>
      <w:r w:rsidRPr="00092601">
        <w:t>be more than one critical period, different periods affecting different aspects of language acquisition and the basis of critical period are favourable sociopsychological and neurological conditions for language acquisition.</w:t>
      </w:r>
    </w:p>
    <w:p w14:paraId="1C8BDDB3" w14:textId="77777777" w:rsidR="00092601" w:rsidRPr="00092601" w:rsidRDefault="00092601" w:rsidP="00092601">
      <w:pPr>
        <w:pStyle w:val="Heading2"/>
        <w:numPr>
          <w:ilvl w:val="0"/>
          <w:numId w:val="20"/>
        </w:numPr>
        <w:tabs>
          <w:tab w:val="left" w:pos="995"/>
        </w:tabs>
        <w:spacing w:before="5"/>
        <w:ind w:left="995" w:hanging="427"/>
        <w:jc w:val="both"/>
        <w:rPr>
          <w:rFonts w:ascii="Times New Roman" w:hAnsi="Times New Roman" w:cs="Times New Roman"/>
          <w:color w:val="auto"/>
          <w:sz w:val="24"/>
          <w:szCs w:val="24"/>
        </w:rPr>
      </w:pPr>
      <w:bookmarkStart w:id="12" w:name="_TOC_250001"/>
      <w:r w:rsidRPr="00092601">
        <w:rPr>
          <w:rFonts w:ascii="Times New Roman" w:hAnsi="Times New Roman" w:cs="Times New Roman"/>
          <w:color w:val="auto"/>
          <w:sz w:val="24"/>
          <w:szCs w:val="24"/>
        </w:rPr>
        <w:t>The</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Roles</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4"/>
          <w:sz w:val="24"/>
          <w:szCs w:val="24"/>
        </w:rPr>
        <w:t xml:space="preserve"> </w:t>
      </w:r>
      <w:r w:rsidRPr="00092601">
        <w:rPr>
          <w:rFonts w:ascii="Times New Roman" w:hAnsi="Times New Roman" w:cs="Times New Roman"/>
          <w:color w:val="auto"/>
          <w:sz w:val="24"/>
          <w:szCs w:val="24"/>
        </w:rPr>
        <w:t>First</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Language</w:t>
      </w:r>
      <w:bookmarkEnd w:id="12"/>
      <w:r w:rsidRPr="00092601">
        <w:rPr>
          <w:rFonts w:ascii="Times New Roman" w:hAnsi="Times New Roman" w:cs="Times New Roman"/>
          <w:color w:val="auto"/>
          <w:spacing w:val="-2"/>
          <w:sz w:val="24"/>
          <w:szCs w:val="24"/>
        </w:rPr>
        <w:t xml:space="preserve"> Acquisition</w:t>
      </w:r>
    </w:p>
    <w:p w14:paraId="3CC4CD8E" w14:textId="77777777" w:rsidR="00092601" w:rsidRPr="00092601" w:rsidRDefault="00092601" w:rsidP="00092601">
      <w:pPr>
        <w:pStyle w:val="BodyText"/>
        <w:spacing w:before="273" w:line="480" w:lineRule="auto"/>
        <w:ind w:left="568" w:right="847" w:firstLine="720"/>
        <w:jc w:val="both"/>
      </w:pPr>
      <w:r w:rsidRPr="00092601">
        <w:t>There are differences</w:t>
      </w:r>
      <w:r w:rsidRPr="00092601">
        <w:rPr>
          <w:spacing w:val="-1"/>
        </w:rPr>
        <w:t xml:space="preserve"> </w:t>
      </w:r>
      <w:r w:rsidRPr="00092601">
        <w:t>between</w:t>
      </w:r>
      <w:r w:rsidRPr="00092601">
        <w:rPr>
          <w:spacing w:val="-3"/>
        </w:rPr>
        <w:t xml:space="preserve"> </w:t>
      </w:r>
      <w:r w:rsidRPr="00092601">
        <w:t>the first</w:t>
      </w:r>
      <w:r w:rsidRPr="00092601">
        <w:rPr>
          <w:spacing w:val="-3"/>
        </w:rPr>
        <w:t xml:space="preserve"> </w:t>
      </w:r>
      <w:r w:rsidRPr="00092601">
        <w:t>language and second language. The learner’s first language, and where his first language and second language are similar, the first language would actively aid second language learning.</w:t>
      </w:r>
    </w:p>
    <w:p w14:paraId="650E9CE5" w14:textId="77777777" w:rsidR="00092601" w:rsidRPr="00092601" w:rsidRDefault="00092601" w:rsidP="00092601">
      <w:pPr>
        <w:pStyle w:val="BodyText"/>
        <w:spacing w:line="480" w:lineRule="auto"/>
        <w:ind w:left="568" w:right="857" w:firstLine="720"/>
        <w:jc w:val="both"/>
      </w:pPr>
      <w:r w:rsidRPr="00092601">
        <w:t>According to Syafna (2009: 9) first language acquisition has important</w:t>
      </w:r>
      <w:r w:rsidRPr="00092601">
        <w:rPr>
          <w:spacing w:val="40"/>
        </w:rPr>
        <w:t xml:space="preserve"> </w:t>
      </w:r>
      <w:r w:rsidRPr="00092601">
        <w:t>role in learning language. First language acquisition may</w:t>
      </w:r>
      <w:r w:rsidRPr="00092601">
        <w:rPr>
          <w:spacing w:val="-3"/>
        </w:rPr>
        <w:t xml:space="preserve"> </w:t>
      </w:r>
      <w:r w:rsidRPr="00092601">
        <w:t>contribute to learning in entirely</w:t>
      </w:r>
      <w:r w:rsidRPr="00092601">
        <w:rPr>
          <w:spacing w:val="-3"/>
        </w:rPr>
        <w:t xml:space="preserve"> </w:t>
      </w:r>
      <w:r w:rsidRPr="00092601">
        <w:t>different ways. The first language acquisition aid to bridging</w:t>
      </w:r>
      <w:r w:rsidRPr="00092601">
        <w:rPr>
          <w:spacing w:val="-3"/>
        </w:rPr>
        <w:t xml:space="preserve"> </w:t>
      </w:r>
      <w:r w:rsidRPr="00092601">
        <w:t>the learner’s learning process in the early stage, particularly to maximize syntactical</w:t>
      </w:r>
      <w:r w:rsidRPr="00092601">
        <w:rPr>
          <w:spacing w:val="40"/>
        </w:rPr>
        <w:t xml:space="preserve"> </w:t>
      </w:r>
      <w:r w:rsidRPr="00092601">
        <w:t>complexity and minimize the mistake.</w:t>
      </w:r>
    </w:p>
    <w:p w14:paraId="7CA5F500"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05B4EBDA" w14:textId="77777777" w:rsidR="00092601" w:rsidRPr="00092601" w:rsidRDefault="00092601" w:rsidP="00092601">
      <w:pPr>
        <w:pStyle w:val="BodyText"/>
        <w:spacing w:before="48"/>
      </w:pPr>
    </w:p>
    <w:p w14:paraId="08C8BE93" w14:textId="77777777" w:rsidR="00092601" w:rsidRPr="00092601" w:rsidRDefault="00092601" w:rsidP="00092601">
      <w:pPr>
        <w:pStyle w:val="BodyText"/>
        <w:spacing w:line="480" w:lineRule="auto"/>
        <w:ind w:left="568" w:right="857" w:firstLine="720"/>
        <w:jc w:val="both"/>
      </w:pPr>
      <w:r w:rsidRPr="00092601">
        <w:t xml:space="preserve">Children process the new sound system via the phonological patterns of first language in the early stages of second language acquisition, but gradually they rely on the system a second language and accent or stress (accent) they </w:t>
      </w:r>
      <w:r w:rsidRPr="00092601">
        <w:rPr>
          <w:spacing w:val="-2"/>
        </w:rPr>
        <w:t>disappeared.</w:t>
      </w:r>
    </w:p>
    <w:p w14:paraId="1843BF9B" w14:textId="77777777" w:rsidR="00092601" w:rsidRPr="00092601" w:rsidRDefault="00092601" w:rsidP="00092601">
      <w:pPr>
        <w:pStyle w:val="BodyText"/>
        <w:spacing w:before="1" w:line="480" w:lineRule="auto"/>
        <w:ind w:left="568" w:right="846" w:firstLine="720"/>
        <w:jc w:val="both"/>
      </w:pPr>
      <w:r w:rsidRPr="00092601">
        <w:t>Growing</w:t>
      </w:r>
      <w:r w:rsidRPr="00092601">
        <w:rPr>
          <w:spacing w:val="-6"/>
        </w:rPr>
        <w:t xml:space="preserve"> </w:t>
      </w:r>
      <w:r w:rsidRPr="00092601">
        <w:t>influence</w:t>
      </w:r>
      <w:r w:rsidRPr="00092601">
        <w:rPr>
          <w:spacing w:val="-2"/>
        </w:rPr>
        <w:t xml:space="preserve"> </w:t>
      </w:r>
      <w:r w:rsidRPr="00092601">
        <w:t>of</w:t>
      </w:r>
      <w:r w:rsidRPr="00092601">
        <w:rPr>
          <w:spacing w:val="-3"/>
        </w:rPr>
        <w:t xml:space="preserve"> </w:t>
      </w:r>
      <w:r w:rsidRPr="00092601">
        <w:t>first</w:t>
      </w:r>
      <w:r w:rsidRPr="00092601">
        <w:rPr>
          <w:spacing w:val="-3"/>
        </w:rPr>
        <w:t xml:space="preserve"> </w:t>
      </w:r>
      <w:r w:rsidRPr="00092601">
        <w:t>language</w:t>
      </w:r>
      <w:r w:rsidRPr="00092601">
        <w:rPr>
          <w:spacing w:val="-2"/>
        </w:rPr>
        <w:t xml:space="preserve"> </w:t>
      </w:r>
      <w:r w:rsidRPr="00092601">
        <w:t>on</w:t>
      </w:r>
      <w:r w:rsidRPr="00092601">
        <w:rPr>
          <w:spacing w:val="-3"/>
        </w:rPr>
        <w:t xml:space="preserve"> </w:t>
      </w:r>
      <w:r w:rsidRPr="00092601">
        <w:t>second</w:t>
      </w:r>
      <w:r w:rsidRPr="00092601">
        <w:rPr>
          <w:spacing w:val="-3"/>
        </w:rPr>
        <w:t xml:space="preserve"> </w:t>
      </w:r>
      <w:r w:rsidRPr="00092601">
        <w:t>language,</w:t>
      </w:r>
      <w:r w:rsidRPr="00092601">
        <w:rPr>
          <w:spacing w:val="-3"/>
        </w:rPr>
        <w:t xml:space="preserve"> </w:t>
      </w:r>
      <w:r w:rsidRPr="00092601">
        <w:t>if</w:t>
      </w:r>
      <w:r w:rsidRPr="00092601">
        <w:rPr>
          <w:spacing w:val="-3"/>
        </w:rPr>
        <w:t xml:space="preserve"> </w:t>
      </w:r>
      <w:r w:rsidRPr="00092601">
        <w:t>the</w:t>
      </w:r>
      <w:r w:rsidRPr="00092601">
        <w:rPr>
          <w:spacing w:val="-2"/>
        </w:rPr>
        <w:t xml:space="preserve"> </w:t>
      </w:r>
      <w:r w:rsidRPr="00092601">
        <w:t>students</w:t>
      </w:r>
      <w:r w:rsidRPr="00092601">
        <w:rPr>
          <w:spacing w:val="-4"/>
        </w:rPr>
        <w:t xml:space="preserve"> </w:t>
      </w:r>
      <w:r w:rsidRPr="00092601">
        <w:t>are expect to generate a second language, before they</w:t>
      </w:r>
      <w:r w:rsidRPr="00092601">
        <w:rPr>
          <w:spacing w:val="-3"/>
        </w:rPr>
        <w:t xml:space="preserve"> </w:t>
      </w:r>
      <w:r w:rsidRPr="00092601">
        <w:t>have a sufficient mastery</w:t>
      </w:r>
      <w:r w:rsidRPr="00092601">
        <w:rPr>
          <w:spacing w:val="-3"/>
        </w:rPr>
        <w:t xml:space="preserve"> </w:t>
      </w:r>
      <w:r w:rsidRPr="00092601">
        <w:t>of the new language. Students will depend on the structures of the first language, either in</w:t>
      </w:r>
      <w:r w:rsidRPr="00092601">
        <w:rPr>
          <w:spacing w:val="-1"/>
        </w:rPr>
        <w:t xml:space="preserve"> </w:t>
      </w:r>
      <w:r w:rsidRPr="00092601">
        <w:t>translation</w:t>
      </w:r>
      <w:r w:rsidRPr="00092601">
        <w:rPr>
          <w:spacing w:val="-1"/>
        </w:rPr>
        <w:t xml:space="preserve"> </w:t>
      </w:r>
      <w:r w:rsidRPr="00092601">
        <w:t>or</w:t>
      </w:r>
      <w:r w:rsidRPr="00092601">
        <w:rPr>
          <w:spacing w:val="-1"/>
        </w:rPr>
        <w:t xml:space="preserve"> </w:t>
      </w:r>
      <w:r w:rsidRPr="00092601">
        <w:t>communication</w:t>
      </w:r>
      <w:r w:rsidRPr="00092601">
        <w:rPr>
          <w:spacing w:val="-1"/>
        </w:rPr>
        <w:t xml:space="preserve"> </w:t>
      </w:r>
      <w:r w:rsidRPr="00092601">
        <w:t>efforts.</w:t>
      </w:r>
      <w:r w:rsidRPr="00092601">
        <w:rPr>
          <w:spacing w:val="-1"/>
        </w:rPr>
        <w:t xml:space="preserve"> </w:t>
      </w:r>
      <w:r w:rsidRPr="00092601">
        <w:t>Influence of</w:t>
      </w:r>
      <w:r w:rsidRPr="00092601">
        <w:rPr>
          <w:spacing w:val="-1"/>
        </w:rPr>
        <w:t xml:space="preserve"> </w:t>
      </w:r>
      <w:r w:rsidRPr="00092601">
        <w:t>first</w:t>
      </w:r>
      <w:r w:rsidRPr="00092601">
        <w:rPr>
          <w:spacing w:val="-1"/>
        </w:rPr>
        <w:t xml:space="preserve"> </w:t>
      </w:r>
      <w:r w:rsidRPr="00092601">
        <w:t>language is</w:t>
      </w:r>
      <w:r w:rsidRPr="00092601">
        <w:rPr>
          <w:spacing w:val="-3"/>
        </w:rPr>
        <w:t xml:space="preserve"> </w:t>
      </w:r>
      <w:r w:rsidRPr="00092601">
        <w:t>also</w:t>
      </w:r>
      <w:r w:rsidRPr="00092601">
        <w:rPr>
          <w:spacing w:val="-1"/>
        </w:rPr>
        <w:t xml:space="preserve"> </w:t>
      </w:r>
      <w:r w:rsidRPr="00092601">
        <w:t>a fact</w:t>
      </w:r>
      <w:r w:rsidRPr="00092601">
        <w:rPr>
          <w:spacing w:val="-1"/>
        </w:rPr>
        <w:t xml:space="preserve"> </w:t>
      </w:r>
      <w:r w:rsidRPr="00092601">
        <w:t xml:space="preserve">in the interactions that occur between the linguist's first language and second </w:t>
      </w:r>
      <w:r w:rsidRPr="00092601">
        <w:rPr>
          <w:spacing w:val="-2"/>
        </w:rPr>
        <w:t>language.</w:t>
      </w:r>
    </w:p>
    <w:p w14:paraId="7A1A6B9B" w14:textId="77777777" w:rsidR="00092601" w:rsidRPr="00092601" w:rsidRDefault="00092601" w:rsidP="00092601">
      <w:pPr>
        <w:pStyle w:val="BodyText"/>
        <w:spacing w:before="1" w:line="480" w:lineRule="auto"/>
        <w:ind w:left="568" w:right="846" w:firstLine="720"/>
        <w:jc w:val="both"/>
      </w:pPr>
      <w:r w:rsidRPr="00092601">
        <w:t xml:space="preserve">The influence of first language is seen most strongly in the complex wording and phrases in the translation, word for word and weaker in bound </w:t>
      </w:r>
      <w:r w:rsidRPr="00092601">
        <w:rPr>
          <w:spacing w:val="-2"/>
        </w:rPr>
        <w:t>morphemes.</w:t>
      </w:r>
    </w:p>
    <w:p w14:paraId="629F1264" w14:textId="77777777" w:rsidR="00092601" w:rsidRPr="00092601" w:rsidRDefault="00092601" w:rsidP="00092601">
      <w:pPr>
        <w:pStyle w:val="BodyText"/>
        <w:spacing w:line="480" w:lineRule="auto"/>
        <w:ind w:left="568" w:right="856" w:firstLine="720"/>
        <w:jc w:val="both"/>
      </w:pPr>
      <w:r w:rsidRPr="00092601">
        <w:t>Children may build or establish competence acquired through input. Lack of oral speech urging of income would be advantageous for children and adults explore a second language in a formal settings.</w:t>
      </w:r>
    </w:p>
    <w:p w14:paraId="0B91748D" w14:textId="77777777" w:rsidR="00092601" w:rsidRPr="00092601" w:rsidRDefault="00092601" w:rsidP="00092601">
      <w:pPr>
        <w:pStyle w:val="BodyText"/>
        <w:spacing w:before="1" w:line="480" w:lineRule="auto"/>
        <w:ind w:left="568" w:right="852" w:firstLine="720"/>
        <w:jc w:val="both"/>
      </w:pPr>
      <w:r w:rsidRPr="00092601">
        <w:t>The writer take conclusion</w:t>
      </w:r>
      <w:r w:rsidRPr="00092601">
        <w:rPr>
          <w:spacing w:val="-1"/>
        </w:rPr>
        <w:t xml:space="preserve"> </w:t>
      </w:r>
      <w:r w:rsidRPr="00092601">
        <w:t>that influence of first language can be regarded as something unnatural. Human can produce sentences in a second language without an acquisition. If a second language is different from the first language, monitor model can be used by adding a few morphological and do my best to fix the wording. Language acquisition may be slow, but in the long run would be more useful if the language used for communication purposes and objectives.</w:t>
      </w:r>
    </w:p>
    <w:p w14:paraId="6631001D"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00DE4FE6" w14:textId="77777777" w:rsidR="00092601" w:rsidRPr="00092601" w:rsidRDefault="00092601" w:rsidP="00092601">
      <w:pPr>
        <w:pStyle w:val="BodyText"/>
        <w:spacing w:before="52"/>
      </w:pPr>
    </w:p>
    <w:p w14:paraId="6BABEB97" w14:textId="77777777" w:rsidR="00092601" w:rsidRPr="00092601" w:rsidRDefault="00092601" w:rsidP="00092601">
      <w:pPr>
        <w:pStyle w:val="Heading2"/>
        <w:numPr>
          <w:ilvl w:val="2"/>
          <w:numId w:val="22"/>
        </w:numPr>
        <w:tabs>
          <w:tab w:val="left" w:pos="1276"/>
        </w:tabs>
        <w:ind w:left="1276" w:hanging="708"/>
        <w:jc w:val="both"/>
        <w:rPr>
          <w:rFonts w:ascii="Times New Roman" w:hAnsi="Times New Roman" w:cs="Times New Roman"/>
          <w:color w:val="auto"/>
          <w:sz w:val="24"/>
          <w:szCs w:val="24"/>
        </w:rPr>
      </w:pPr>
      <w:bookmarkStart w:id="13" w:name="_TOC_250000"/>
      <w:r w:rsidRPr="00092601">
        <w:rPr>
          <w:rFonts w:ascii="Times New Roman" w:hAnsi="Times New Roman" w:cs="Times New Roman"/>
          <w:color w:val="auto"/>
          <w:sz w:val="24"/>
          <w:szCs w:val="24"/>
        </w:rPr>
        <w:t>Second</w:t>
      </w:r>
      <w:r w:rsidRPr="00092601">
        <w:rPr>
          <w:rFonts w:ascii="Times New Roman" w:hAnsi="Times New Roman" w:cs="Times New Roman"/>
          <w:color w:val="auto"/>
          <w:spacing w:val="-8"/>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bookmarkEnd w:id="13"/>
      <w:r w:rsidRPr="00092601">
        <w:rPr>
          <w:rFonts w:ascii="Times New Roman" w:hAnsi="Times New Roman" w:cs="Times New Roman"/>
          <w:color w:val="auto"/>
          <w:spacing w:val="-2"/>
          <w:sz w:val="24"/>
          <w:szCs w:val="24"/>
        </w:rPr>
        <w:t>Learning</w:t>
      </w:r>
    </w:p>
    <w:p w14:paraId="3D79F32C" w14:textId="77777777" w:rsidR="00092601" w:rsidRPr="00092601" w:rsidRDefault="00092601" w:rsidP="00092601">
      <w:pPr>
        <w:pStyle w:val="BodyText"/>
        <w:spacing w:before="272" w:line="480" w:lineRule="auto"/>
        <w:ind w:left="568" w:right="848" w:firstLine="708"/>
        <w:jc w:val="both"/>
      </w:pPr>
      <w:r w:rsidRPr="00092601">
        <w:t>Every one has two kinds of way in developing his/her competency on language, language acquisition and language learning. Second language learning</w:t>
      </w:r>
      <w:r w:rsidRPr="00092601">
        <w:rPr>
          <w:spacing w:val="40"/>
        </w:rPr>
        <w:t xml:space="preserve"> </w:t>
      </w:r>
      <w:r w:rsidRPr="00092601">
        <w:t>is similar to first language acquisition. Acquisition is a subconscious process, as well as a child learn their language. Language learning is the opposite term in order to develop language, it concern on the grammar of its language, but, it is only to increase the “feel” in a way of proofread.</w:t>
      </w:r>
    </w:p>
    <w:p w14:paraId="0A72B2FC" w14:textId="77777777" w:rsidR="00092601" w:rsidRPr="00092601" w:rsidRDefault="00092601" w:rsidP="00092601">
      <w:pPr>
        <w:pStyle w:val="BodyText"/>
        <w:spacing w:before="2" w:line="480" w:lineRule="auto"/>
        <w:ind w:left="568" w:right="848" w:firstLine="708"/>
        <w:jc w:val="both"/>
      </w:pPr>
      <w:r w:rsidRPr="00092601">
        <w:t>On the other side, language learning refers to “conscious knowledge toward L2 by</w:t>
      </w:r>
      <w:r w:rsidRPr="00092601">
        <w:rPr>
          <w:spacing w:val="-3"/>
        </w:rPr>
        <w:t xml:space="preserve"> </w:t>
      </w:r>
      <w:r w:rsidRPr="00092601">
        <w:t>knowing</w:t>
      </w:r>
      <w:r w:rsidRPr="00092601">
        <w:rPr>
          <w:spacing w:val="-3"/>
        </w:rPr>
        <w:t xml:space="preserve"> </w:t>
      </w:r>
      <w:r w:rsidRPr="00092601">
        <w:t>the rules of language (grammar) and having</w:t>
      </w:r>
      <w:r w:rsidRPr="00092601">
        <w:rPr>
          <w:spacing w:val="-3"/>
        </w:rPr>
        <w:t xml:space="preserve"> </w:t>
      </w:r>
      <w:r w:rsidRPr="00092601">
        <w:t>consciousness and realizing the ability to speak about language”. Therefore, the process of language learning can be distinguishable from learning about language.</w:t>
      </w:r>
    </w:p>
    <w:p w14:paraId="6D491269" w14:textId="77777777" w:rsidR="00092601" w:rsidRPr="00092601" w:rsidRDefault="00092601" w:rsidP="00092601">
      <w:pPr>
        <w:pStyle w:val="BodyText"/>
        <w:spacing w:line="480" w:lineRule="auto"/>
        <w:ind w:left="568" w:right="845" w:firstLine="708"/>
        <w:jc w:val="both"/>
      </w:pPr>
      <w:r w:rsidRPr="00092601">
        <w:t>Second language acquisition meant when a person obtains another language</w:t>
      </w:r>
      <w:r w:rsidRPr="00092601">
        <w:rPr>
          <w:spacing w:val="-1"/>
        </w:rPr>
        <w:t xml:space="preserve"> </w:t>
      </w:r>
      <w:r w:rsidRPr="00092601">
        <w:t>after</w:t>
      </w:r>
      <w:r w:rsidRPr="00092601">
        <w:rPr>
          <w:spacing w:val="-3"/>
        </w:rPr>
        <w:t xml:space="preserve"> </w:t>
      </w:r>
      <w:r w:rsidRPr="00092601">
        <w:t>previously</w:t>
      </w:r>
      <w:r w:rsidRPr="00092601">
        <w:rPr>
          <w:spacing w:val="-10"/>
        </w:rPr>
        <w:t xml:space="preserve"> </w:t>
      </w:r>
      <w:r w:rsidRPr="00092601">
        <w:t>the</w:t>
      </w:r>
      <w:r w:rsidRPr="00092601">
        <w:rPr>
          <w:spacing w:val="-2"/>
        </w:rPr>
        <w:t xml:space="preserve"> </w:t>
      </w:r>
      <w:r w:rsidRPr="00092601">
        <w:t>first</w:t>
      </w:r>
      <w:r w:rsidRPr="00092601">
        <w:rPr>
          <w:spacing w:val="-1"/>
        </w:rPr>
        <w:t xml:space="preserve"> </w:t>
      </w:r>
      <w:r w:rsidRPr="00092601">
        <w:t>he</w:t>
      </w:r>
      <w:r w:rsidRPr="00092601">
        <w:rPr>
          <w:spacing w:val="-2"/>
        </w:rPr>
        <w:t xml:space="preserve"> </w:t>
      </w:r>
      <w:r w:rsidRPr="00092601">
        <w:t>mastered</w:t>
      </w:r>
      <w:r w:rsidRPr="00092601">
        <w:rPr>
          <w:spacing w:val="-2"/>
        </w:rPr>
        <w:t xml:space="preserve"> </w:t>
      </w:r>
      <w:r w:rsidRPr="00092601">
        <w:t>his</w:t>
      </w:r>
      <w:r w:rsidRPr="00092601">
        <w:rPr>
          <w:spacing w:val="-5"/>
        </w:rPr>
        <w:t xml:space="preserve"> </w:t>
      </w:r>
      <w:r w:rsidRPr="00092601">
        <w:t>first</w:t>
      </w:r>
      <w:r w:rsidRPr="00092601">
        <w:rPr>
          <w:spacing w:val="-1"/>
        </w:rPr>
        <w:t xml:space="preserve"> </w:t>
      </w:r>
      <w:r w:rsidRPr="00092601">
        <w:t>language</w:t>
      </w:r>
      <w:r w:rsidRPr="00092601">
        <w:rPr>
          <w:spacing w:val="-1"/>
        </w:rPr>
        <w:t xml:space="preserve"> </w:t>
      </w:r>
      <w:r w:rsidRPr="00092601">
        <w:t>to</w:t>
      </w:r>
      <w:r w:rsidRPr="00092601">
        <w:rPr>
          <w:spacing w:val="-3"/>
        </w:rPr>
        <w:t xml:space="preserve"> </w:t>
      </w:r>
      <w:r w:rsidRPr="00092601">
        <w:t>a</w:t>
      </w:r>
      <w:r w:rsidRPr="00092601">
        <w:rPr>
          <w:spacing w:val="-2"/>
        </w:rPr>
        <w:t xml:space="preserve"> </w:t>
      </w:r>
      <w:r w:rsidRPr="00092601">
        <w:t>certain</w:t>
      </w:r>
      <w:r w:rsidRPr="00092601">
        <w:rPr>
          <w:spacing w:val="-3"/>
        </w:rPr>
        <w:t xml:space="preserve"> </w:t>
      </w:r>
      <w:r w:rsidRPr="00092601">
        <w:t>extent (mother tongue).</w:t>
      </w:r>
    </w:p>
    <w:p w14:paraId="27542E12" w14:textId="77777777" w:rsidR="00092601" w:rsidRPr="00092601" w:rsidRDefault="00092601" w:rsidP="00092601">
      <w:pPr>
        <w:pStyle w:val="BodyText"/>
        <w:spacing w:before="1" w:line="480" w:lineRule="auto"/>
        <w:ind w:left="568" w:right="845" w:firstLine="708"/>
        <w:jc w:val="both"/>
      </w:pPr>
      <w:r w:rsidRPr="00092601">
        <w:t>There is also a term that equates second language as the foreign language. Especially for the conditions in Indonesia, the term first language or mother tongue is native language or primary</w:t>
      </w:r>
      <w:r w:rsidRPr="00092601">
        <w:rPr>
          <w:spacing w:val="-2"/>
        </w:rPr>
        <w:t xml:space="preserve"> </w:t>
      </w:r>
      <w:r w:rsidRPr="00092601">
        <w:t>language, and tangible in certain areas while second language are the Indonesian language and tangible as foreign language. The</w:t>
      </w:r>
      <w:r w:rsidRPr="00092601">
        <w:rPr>
          <w:spacing w:val="-1"/>
        </w:rPr>
        <w:t xml:space="preserve"> </w:t>
      </w:r>
      <w:r w:rsidRPr="00092601">
        <w:t>teaching</w:t>
      </w:r>
      <w:r w:rsidRPr="00092601">
        <w:rPr>
          <w:spacing w:val="-7"/>
        </w:rPr>
        <w:t xml:space="preserve"> </w:t>
      </w:r>
      <w:r w:rsidRPr="00092601">
        <w:t>purposes</w:t>
      </w:r>
      <w:r w:rsidRPr="00092601">
        <w:rPr>
          <w:spacing w:val="-3"/>
        </w:rPr>
        <w:t xml:space="preserve"> </w:t>
      </w:r>
      <w:r w:rsidRPr="00092601">
        <w:t>of foreign languages</w:t>
      </w:r>
      <w:r w:rsidRPr="00092601">
        <w:rPr>
          <w:spacing w:val="-1"/>
        </w:rPr>
        <w:t xml:space="preserve"> </w:t>
      </w:r>
      <w:r w:rsidRPr="00092601">
        <w:t>are</w:t>
      </w:r>
      <w:r w:rsidRPr="00092601">
        <w:rPr>
          <w:spacing w:val="-1"/>
        </w:rPr>
        <w:t xml:space="preserve"> </w:t>
      </w:r>
      <w:r w:rsidRPr="00092601">
        <w:t>sometimes</w:t>
      </w:r>
      <w:r w:rsidRPr="00092601">
        <w:rPr>
          <w:spacing w:val="-1"/>
        </w:rPr>
        <w:t xml:space="preserve"> </w:t>
      </w:r>
      <w:r w:rsidRPr="00092601">
        <w:t>different from</w:t>
      </w:r>
      <w:r w:rsidRPr="00092601">
        <w:rPr>
          <w:spacing w:val="-1"/>
        </w:rPr>
        <w:t xml:space="preserve"> </w:t>
      </w:r>
      <w:r w:rsidRPr="00092601">
        <w:t>teaching a second language. The second language is usually</w:t>
      </w:r>
      <w:r w:rsidRPr="00092601">
        <w:rPr>
          <w:spacing w:val="-6"/>
        </w:rPr>
        <w:t xml:space="preserve"> </w:t>
      </w:r>
      <w:r w:rsidRPr="00092601">
        <w:t>the official language in certain countries, therefore second language is necessary for political, economic and education purpose.</w:t>
      </w:r>
    </w:p>
    <w:p w14:paraId="63783FFB"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173B590D" w14:textId="77777777" w:rsidR="00092601" w:rsidRPr="00092601" w:rsidRDefault="00092601" w:rsidP="00092601">
      <w:pPr>
        <w:pStyle w:val="BodyText"/>
        <w:spacing w:before="48"/>
      </w:pPr>
    </w:p>
    <w:p w14:paraId="5AD40B88" w14:textId="77777777" w:rsidR="00092601" w:rsidRPr="00092601" w:rsidRDefault="00092601" w:rsidP="00092601">
      <w:pPr>
        <w:pStyle w:val="BodyText"/>
        <w:spacing w:line="480" w:lineRule="auto"/>
        <w:ind w:left="568" w:right="851" w:firstLine="708"/>
        <w:jc w:val="both"/>
      </w:pPr>
      <w:r w:rsidRPr="00092601">
        <w:t>The term of second language is used to describe any language which acquisition starts after early childhood (including what may be the third or subsequent language learned). Noam Chomsky</w:t>
      </w:r>
      <w:r w:rsidRPr="00092601">
        <w:rPr>
          <w:spacing w:val="-5"/>
        </w:rPr>
        <w:t xml:space="preserve"> </w:t>
      </w:r>
      <w:r w:rsidRPr="00092601">
        <w:t>assumed that language acquisition occurred by the change of the language learning whereas the language learning itself should contain the brain ability.</w:t>
      </w:r>
    </w:p>
    <w:p w14:paraId="13CB4902" w14:textId="77777777" w:rsidR="00092601" w:rsidRPr="00092601" w:rsidRDefault="00092601" w:rsidP="00092601">
      <w:pPr>
        <w:pStyle w:val="BodyText"/>
        <w:spacing w:before="1" w:line="480" w:lineRule="auto"/>
        <w:ind w:left="568" w:right="851" w:firstLine="428"/>
        <w:jc w:val="both"/>
      </w:pPr>
      <w:r w:rsidRPr="00092601">
        <w:t>Based</w:t>
      </w:r>
      <w:r w:rsidRPr="00092601">
        <w:rPr>
          <w:spacing w:val="-2"/>
        </w:rPr>
        <w:t xml:space="preserve"> </w:t>
      </w:r>
      <w:r w:rsidRPr="00092601">
        <w:t>on statement</w:t>
      </w:r>
      <w:r w:rsidRPr="00092601">
        <w:rPr>
          <w:spacing w:val="-2"/>
        </w:rPr>
        <w:t xml:space="preserve"> </w:t>
      </w:r>
      <w:r w:rsidRPr="00092601">
        <w:t>above,</w:t>
      </w:r>
      <w:r w:rsidRPr="00092601">
        <w:rPr>
          <w:spacing w:val="-2"/>
        </w:rPr>
        <w:t xml:space="preserve"> </w:t>
      </w:r>
      <w:r w:rsidRPr="00092601">
        <w:t>the brain</w:t>
      </w:r>
      <w:r w:rsidRPr="00092601">
        <w:rPr>
          <w:spacing w:val="-2"/>
        </w:rPr>
        <w:t xml:space="preserve"> </w:t>
      </w:r>
      <w:r w:rsidRPr="00092601">
        <w:t>capacity</w:t>
      </w:r>
      <w:r w:rsidRPr="00092601">
        <w:rPr>
          <w:spacing w:val="-7"/>
        </w:rPr>
        <w:t xml:space="preserve"> </w:t>
      </w:r>
      <w:r w:rsidRPr="00092601">
        <w:t>is</w:t>
      </w:r>
      <w:r w:rsidRPr="00092601">
        <w:rPr>
          <w:spacing w:val="-2"/>
        </w:rPr>
        <w:t xml:space="preserve"> </w:t>
      </w:r>
      <w:r w:rsidRPr="00092601">
        <w:t>an</w:t>
      </w:r>
      <w:r w:rsidRPr="00092601">
        <w:rPr>
          <w:spacing w:val="-2"/>
        </w:rPr>
        <w:t xml:space="preserve"> </w:t>
      </w:r>
      <w:r w:rsidRPr="00092601">
        <w:t>important</w:t>
      </w:r>
      <w:r w:rsidRPr="00092601">
        <w:rPr>
          <w:spacing w:val="-2"/>
        </w:rPr>
        <w:t xml:space="preserve"> </w:t>
      </w:r>
      <w:r w:rsidRPr="00092601">
        <w:t>role in</w:t>
      </w:r>
      <w:r w:rsidRPr="00092601">
        <w:rPr>
          <w:spacing w:val="40"/>
        </w:rPr>
        <w:t xml:space="preserve"> </w:t>
      </w:r>
      <w:r w:rsidRPr="00092601">
        <w:t>language acquisition and second language learning.</w:t>
      </w:r>
    </w:p>
    <w:p w14:paraId="78BC9B14" w14:textId="77777777" w:rsidR="00092601" w:rsidRPr="00092601" w:rsidRDefault="00092601" w:rsidP="00092601">
      <w:pPr>
        <w:pStyle w:val="Heading2"/>
        <w:numPr>
          <w:ilvl w:val="0"/>
          <w:numId w:val="18"/>
        </w:numPr>
        <w:tabs>
          <w:tab w:val="left" w:pos="995"/>
        </w:tabs>
        <w:spacing w:before="4"/>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Definition</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Second</w:t>
      </w:r>
      <w:r w:rsidRPr="00092601">
        <w:rPr>
          <w:rFonts w:ascii="Times New Roman" w:hAnsi="Times New Roman" w:cs="Times New Roman"/>
          <w:color w:val="auto"/>
          <w:spacing w:val="-8"/>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pacing w:val="-2"/>
          <w:sz w:val="24"/>
          <w:szCs w:val="24"/>
        </w:rPr>
        <w:t>Learning</w:t>
      </w:r>
    </w:p>
    <w:p w14:paraId="769647CC" w14:textId="77777777" w:rsidR="00092601" w:rsidRPr="00092601" w:rsidRDefault="00092601" w:rsidP="00092601">
      <w:pPr>
        <w:pStyle w:val="BodyText"/>
        <w:spacing w:before="273" w:line="480" w:lineRule="auto"/>
        <w:ind w:left="568" w:right="854" w:firstLine="708"/>
        <w:jc w:val="both"/>
      </w:pPr>
      <w:r w:rsidRPr="00092601">
        <w:t>According to Titone and Danesi (1985: 83), second language learning is a complex process which involves the environmental input of the classroom (or context of learning), some imitation and rote memorization, as well as cognitive learning strategies. Children can transfer learning strategies from first language to second language and they can begin to map the patterns of their new language aginst their first language knowledge.</w:t>
      </w:r>
    </w:p>
    <w:p w14:paraId="7E4D4EEC" w14:textId="77777777" w:rsidR="00092601" w:rsidRPr="00092601" w:rsidRDefault="00092601" w:rsidP="00092601">
      <w:pPr>
        <w:pStyle w:val="BodyText"/>
        <w:spacing w:before="1" w:line="480" w:lineRule="auto"/>
        <w:ind w:left="568" w:right="856" w:firstLine="708"/>
        <w:jc w:val="both"/>
      </w:pPr>
      <w:r w:rsidRPr="00092601">
        <w:t>According to Krashen (2002:</w:t>
      </w:r>
      <w:r w:rsidRPr="00092601">
        <w:rPr>
          <w:spacing w:val="-2"/>
        </w:rPr>
        <w:t xml:space="preserve"> </w:t>
      </w:r>
      <w:r w:rsidRPr="00092601">
        <w:t>60), there is</w:t>
      </w:r>
      <w:r w:rsidRPr="00092601">
        <w:rPr>
          <w:spacing w:val="-1"/>
        </w:rPr>
        <w:t xml:space="preserve"> </w:t>
      </w:r>
      <w:r w:rsidRPr="00092601">
        <w:t>subconscious</w:t>
      </w:r>
      <w:r w:rsidRPr="00092601">
        <w:rPr>
          <w:spacing w:val="-1"/>
        </w:rPr>
        <w:t xml:space="preserve"> </w:t>
      </w:r>
      <w:r w:rsidRPr="00092601">
        <w:t>process</w:t>
      </w:r>
      <w:r w:rsidRPr="00092601">
        <w:rPr>
          <w:spacing w:val="-1"/>
        </w:rPr>
        <w:t xml:space="preserve"> </w:t>
      </w:r>
      <w:r w:rsidRPr="00092601">
        <w:t>in the first language acquisition; on the contrary the second language learning is the conscious process by which explicit rules are assimilated and monitored. There is no single way in which learners acquire knowledge of a second language.</w:t>
      </w:r>
    </w:p>
    <w:p w14:paraId="76D9B0A3" w14:textId="77777777" w:rsidR="00092601" w:rsidRPr="00092601" w:rsidRDefault="00092601" w:rsidP="00092601">
      <w:pPr>
        <w:pStyle w:val="BodyText"/>
        <w:spacing w:line="480" w:lineRule="auto"/>
        <w:ind w:left="568" w:right="853" w:firstLine="708"/>
        <w:jc w:val="both"/>
      </w:pPr>
      <w:r w:rsidRPr="00092601">
        <w:t>Based on the statements above that second language learning is the study of how learners learn an additional language after they</w:t>
      </w:r>
      <w:r w:rsidRPr="00092601">
        <w:rPr>
          <w:spacing w:val="-2"/>
        </w:rPr>
        <w:t xml:space="preserve"> </w:t>
      </w:r>
      <w:r w:rsidRPr="00092601">
        <w:t xml:space="preserve">have acquired their mother tongue. Adult learners are more likely to learn the second language during the initial stage by consciously monitoring their speech through the knowledge of </w:t>
      </w:r>
      <w:r w:rsidRPr="00092601">
        <w:rPr>
          <w:spacing w:val="-2"/>
        </w:rPr>
        <w:t>rules.</w:t>
      </w:r>
    </w:p>
    <w:p w14:paraId="185A55A1"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5C93B111" w14:textId="77777777" w:rsidR="00092601" w:rsidRPr="00092601" w:rsidRDefault="00092601" w:rsidP="00092601">
      <w:pPr>
        <w:pStyle w:val="BodyText"/>
        <w:spacing w:before="52"/>
      </w:pPr>
    </w:p>
    <w:p w14:paraId="28FCC021" w14:textId="77777777" w:rsidR="00092601" w:rsidRPr="00092601" w:rsidRDefault="00092601" w:rsidP="00092601">
      <w:pPr>
        <w:pStyle w:val="Heading2"/>
        <w:numPr>
          <w:ilvl w:val="0"/>
          <w:numId w:val="18"/>
        </w:numPr>
        <w:tabs>
          <w:tab w:val="left" w:pos="995"/>
        </w:tabs>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Theories</w:t>
      </w:r>
      <w:r w:rsidRPr="00092601">
        <w:rPr>
          <w:rFonts w:ascii="Times New Roman" w:hAnsi="Times New Roman" w:cs="Times New Roman"/>
          <w:color w:val="auto"/>
          <w:spacing w:val="-6"/>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Second</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pacing w:val="-2"/>
          <w:sz w:val="24"/>
          <w:szCs w:val="24"/>
        </w:rPr>
        <w:t>Learning</w:t>
      </w:r>
    </w:p>
    <w:p w14:paraId="03637B7F" w14:textId="77777777" w:rsidR="00092601" w:rsidRPr="00092601" w:rsidRDefault="00092601" w:rsidP="00092601">
      <w:pPr>
        <w:pStyle w:val="BodyText"/>
        <w:spacing w:before="272" w:line="480" w:lineRule="auto"/>
        <w:ind w:left="568" w:right="852" w:firstLine="708"/>
        <w:jc w:val="both"/>
      </w:pPr>
      <w:r w:rsidRPr="00092601">
        <w:t>Some aspects of language learning may require a behavioristic approach, another aspect uses a cognitive approach. There are three main theories of second language learning; behavioristic, cognitive, and humanistic.</w:t>
      </w:r>
    </w:p>
    <w:p w14:paraId="1A8571E2" w14:textId="77777777" w:rsidR="00092601" w:rsidRPr="00092601" w:rsidRDefault="00092601" w:rsidP="00092601">
      <w:pPr>
        <w:pStyle w:val="ListParagraph"/>
        <w:numPr>
          <w:ilvl w:val="0"/>
          <w:numId w:val="17"/>
        </w:numPr>
        <w:tabs>
          <w:tab w:val="left" w:pos="851"/>
        </w:tabs>
        <w:spacing w:before="1"/>
        <w:ind w:left="851" w:hanging="283"/>
        <w:rPr>
          <w:sz w:val="24"/>
          <w:szCs w:val="24"/>
        </w:rPr>
      </w:pPr>
      <w:r w:rsidRPr="00092601">
        <w:rPr>
          <w:sz w:val="24"/>
          <w:szCs w:val="24"/>
        </w:rPr>
        <w:t>Behavioristic</w:t>
      </w:r>
      <w:r w:rsidRPr="00092601">
        <w:rPr>
          <w:spacing w:val="-8"/>
          <w:sz w:val="24"/>
          <w:szCs w:val="24"/>
        </w:rPr>
        <w:t xml:space="preserve"> </w:t>
      </w:r>
      <w:r w:rsidRPr="00092601">
        <w:rPr>
          <w:spacing w:val="-2"/>
          <w:sz w:val="24"/>
          <w:szCs w:val="24"/>
        </w:rPr>
        <w:t>Theories</w:t>
      </w:r>
    </w:p>
    <w:p w14:paraId="0C6EAE2A" w14:textId="77777777" w:rsidR="00092601" w:rsidRPr="00092601" w:rsidRDefault="00092601" w:rsidP="00092601">
      <w:pPr>
        <w:pStyle w:val="BodyText"/>
      </w:pPr>
    </w:p>
    <w:p w14:paraId="0D1C4A8B" w14:textId="77777777" w:rsidR="00092601" w:rsidRPr="00092601" w:rsidRDefault="00092601" w:rsidP="00092601">
      <w:pPr>
        <w:pStyle w:val="BodyText"/>
        <w:spacing w:line="480" w:lineRule="auto"/>
        <w:ind w:left="568" w:right="856" w:firstLine="708"/>
        <w:jc w:val="both"/>
      </w:pPr>
      <w:r w:rsidRPr="00092601">
        <w:t>The behaviorists’ view of language learning is a direct offshoot of their general learning theories. In verbal behavior(1957) Skinner described language learning as operant conditioning. He argued that language is a system of verbal operants theory.</w:t>
      </w:r>
    </w:p>
    <w:p w14:paraId="11645C57" w14:textId="77777777" w:rsidR="00092601" w:rsidRPr="00092601" w:rsidRDefault="00092601" w:rsidP="00092601">
      <w:pPr>
        <w:pStyle w:val="BodyText"/>
        <w:spacing w:line="480" w:lineRule="auto"/>
        <w:ind w:left="568" w:right="852" w:firstLine="708"/>
        <w:jc w:val="both"/>
      </w:pPr>
      <w:r w:rsidRPr="00092601">
        <w:t>Behavioristic theories are concerned with how responses are formulated rather</w:t>
      </w:r>
      <w:r w:rsidRPr="00092601">
        <w:rPr>
          <w:spacing w:val="-2"/>
        </w:rPr>
        <w:t xml:space="preserve"> </w:t>
      </w:r>
      <w:r w:rsidRPr="00092601">
        <w:t>than with how they</w:t>
      </w:r>
      <w:r w:rsidRPr="00092601">
        <w:rPr>
          <w:spacing w:val="-7"/>
        </w:rPr>
        <w:t xml:space="preserve"> </w:t>
      </w:r>
      <w:r w:rsidRPr="00092601">
        <w:t>come to be</w:t>
      </w:r>
      <w:r w:rsidRPr="00092601">
        <w:rPr>
          <w:spacing w:val="-1"/>
        </w:rPr>
        <w:t xml:space="preserve"> </w:t>
      </w:r>
      <w:r w:rsidRPr="00092601">
        <w:t>produced in</w:t>
      </w:r>
      <w:r w:rsidRPr="00092601">
        <w:rPr>
          <w:spacing w:val="-3"/>
        </w:rPr>
        <w:t xml:space="preserve"> </w:t>
      </w:r>
      <w:r w:rsidRPr="00092601">
        <w:t>the</w:t>
      </w:r>
      <w:r w:rsidRPr="00092601">
        <w:rPr>
          <w:spacing w:val="-1"/>
        </w:rPr>
        <w:t xml:space="preserve"> </w:t>
      </w:r>
      <w:r w:rsidRPr="00092601">
        <w:t>first place. Second</w:t>
      </w:r>
      <w:r w:rsidRPr="00092601">
        <w:rPr>
          <w:spacing w:val="-3"/>
        </w:rPr>
        <w:t xml:space="preserve"> </w:t>
      </w:r>
      <w:r w:rsidRPr="00092601">
        <w:t>language learning</w:t>
      </w:r>
      <w:r w:rsidRPr="00092601">
        <w:rPr>
          <w:spacing w:val="40"/>
        </w:rPr>
        <w:t xml:space="preserve"> </w:t>
      </w:r>
      <w:r w:rsidRPr="00092601">
        <w:t>is not totally acquired from environmental stimuli.</w:t>
      </w:r>
    </w:p>
    <w:p w14:paraId="52371EAA" w14:textId="77777777" w:rsidR="00092601" w:rsidRPr="00092601" w:rsidRDefault="00092601" w:rsidP="00092601">
      <w:pPr>
        <w:pStyle w:val="ListParagraph"/>
        <w:numPr>
          <w:ilvl w:val="0"/>
          <w:numId w:val="17"/>
        </w:numPr>
        <w:tabs>
          <w:tab w:val="left" w:pos="851"/>
        </w:tabs>
        <w:spacing w:before="1"/>
        <w:ind w:left="851" w:hanging="283"/>
        <w:rPr>
          <w:sz w:val="24"/>
          <w:szCs w:val="24"/>
        </w:rPr>
      </w:pPr>
      <w:r w:rsidRPr="00092601">
        <w:rPr>
          <w:sz w:val="24"/>
          <w:szCs w:val="24"/>
        </w:rPr>
        <w:t>Cognitive</w:t>
      </w:r>
      <w:r w:rsidRPr="00092601">
        <w:rPr>
          <w:spacing w:val="-9"/>
          <w:sz w:val="24"/>
          <w:szCs w:val="24"/>
        </w:rPr>
        <w:t xml:space="preserve"> </w:t>
      </w:r>
      <w:r w:rsidRPr="00092601">
        <w:rPr>
          <w:spacing w:val="-2"/>
          <w:sz w:val="24"/>
          <w:szCs w:val="24"/>
        </w:rPr>
        <w:t>Theories</w:t>
      </w:r>
    </w:p>
    <w:p w14:paraId="27A04E47" w14:textId="77777777" w:rsidR="00092601" w:rsidRPr="00092601" w:rsidRDefault="00092601" w:rsidP="00092601">
      <w:pPr>
        <w:pStyle w:val="BodyText"/>
      </w:pPr>
    </w:p>
    <w:p w14:paraId="4BE7D08F" w14:textId="77777777" w:rsidR="00092601" w:rsidRPr="00092601" w:rsidRDefault="00092601" w:rsidP="00092601">
      <w:pPr>
        <w:pStyle w:val="BodyText"/>
        <w:spacing w:line="480" w:lineRule="auto"/>
        <w:ind w:left="568" w:right="859" w:firstLine="708"/>
        <w:jc w:val="both"/>
      </w:pPr>
      <w:r w:rsidRPr="00092601">
        <w:t>Cognition is a general term that designates the various modes of knowing: reasoning, remembering, forgetting, recognizing, perceiving, conceptualizing imagining,</w:t>
      </w:r>
      <w:r w:rsidRPr="00092601">
        <w:rPr>
          <w:spacing w:val="-2"/>
        </w:rPr>
        <w:t xml:space="preserve"> </w:t>
      </w:r>
      <w:r w:rsidRPr="00092601">
        <w:t>etc. Like the Gestalt</w:t>
      </w:r>
      <w:r w:rsidRPr="00092601">
        <w:rPr>
          <w:spacing w:val="-1"/>
        </w:rPr>
        <w:t xml:space="preserve"> </w:t>
      </w:r>
      <w:r w:rsidRPr="00092601">
        <w:t>psychologists</w:t>
      </w:r>
      <w:r w:rsidRPr="00092601">
        <w:rPr>
          <w:spacing w:val="-2"/>
        </w:rPr>
        <w:t xml:space="preserve"> </w:t>
      </w:r>
      <w:r w:rsidRPr="00092601">
        <w:t>(e.g., Koffka 1935, Kohler</w:t>
      </w:r>
      <w:r w:rsidRPr="00092601">
        <w:rPr>
          <w:spacing w:val="-2"/>
        </w:rPr>
        <w:t xml:space="preserve"> </w:t>
      </w:r>
      <w:r w:rsidRPr="00092601">
        <w:t>1947)</w:t>
      </w:r>
      <w:r w:rsidRPr="00092601">
        <w:rPr>
          <w:spacing w:val="-2"/>
        </w:rPr>
        <w:t xml:space="preserve"> </w:t>
      </w:r>
      <w:r w:rsidRPr="00092601">
        <w:t>as in Titone and Danesi(1985), cognitive theoriests focus on thoughts, ideas, and images as the basic units of learning.</w:t>
      </w:r>
    </w:p>
    <w:p w14:paraId="1738E4D4" w14:textId="77777777" w:rsidR="00092601" w:rsidRPr="00092601" w:rsidRDefault="00092601" w:rsidP="00092601">
      <w:pPr>
        <w:pStyle w:val="BodyText"/>
      </w:pPr>
    </w:p>
    <w:p w14:paraId="7CAF5B8C" w14:textId="77777777" w:rsidR="00092601" w:rsidRPr="00092601" w:rsidRDefault="00092601" w:rsidP="00092601">
      <w:pPr>
        <w:pStyle w:val="BodyText"/>
        <w:spacing w:before="1"/>
      </w:pPr>
    </w:p>
    <w:p w14:paraId="6E581573" w14:textId="77777777" w:rsidR="00092601" w:rsidRPr="00092601" w:rsidRDefault="00092601" w:rsidP="00092601">
      <w:pPr>
        <w:pStyle w:val="ListParagraph"/>
        <w:numPr>
          <w:ilvl w:val="0"/>
          <w:numId w:val="17"/>
        </w:numPr>
        <w:tabs>
          <w:tab w:val="left" w:pos="851"/>
        </w:tabs>
        <w:spacing w:before="1"/>
        <w:ind w:left="851" w:hanging="283"/>
        <w:rPr>
          <w:sz w:val="24"/>
          <w:szCs w:val="24"/>
        </w:rPr>
      </w:pPr>
      <w:r w:rsidRPr="00092601">
        <w:rPr>
          <w:sz w:val="24"/>
          <w:szCs w:val="24"/>
        </w:rPr>
        <w:t>Humanistic</w:t>
      </w:r>
      <w:r w:rsidRPr="00092601">
        <w:rPr>
          <w:spacing w:val="-6"/>
          <w:sz w:val="24"/>
          <w:szCs w:val="24"/>
        </w:rPr>
        <w:t xml:space="preserve"> </w:t>
      </w:r>
      <w:r w:rsidRPr="00092601">
        <w:rPr>
          <w:spacing w:val="-2"/>
          <w:sz w:val="24"/>
          <w:szCs w:val="24"/>
        </w:rPr>
        <w:t>Theories</w:t>
      </w:r>
    </w:p>
    <w:p w14:paraId="443BC5E7" w14:textId="77777777" w:rsidR="00092601" w:rsidRPr="00092601" w:rsidRDefault="00092601" w:rsidP="00092601">
      <w:pPr>
        <w:pStyle w:val="BodyText"/>
        <w:spacing w:before="276" w:line="480" w:lineRule="auto"/>
        <w:ind w:left="568" w:right="850" w:firstLine="708"/>
        <w:jc w:val="both"/>
      </w:pPr>
      <w:r w:rsidRPr="00092601">
        <w:t>The term humanistic has two meanings as employed in the field of language teaching. First, interpersonal and students-centered approaches have probably</w:t>
      </w:r>
      <w:r w:rsidRPr="00092601">
        <w:rPr>
          <w:spacing w:val="-2"/>
        </w:rPr>
        <w:t xml:space="preserve"> </w:t>
      </w:r>
      <w:r w:rsidRPr="00092601">
        <w:t>been influenced. In such an approach the personality</w:t>
      </w:r>
      <w:r w:rsidRPr="00092601">
        <w:rPr>
          <w:spacing w:val="-6"/>
        </w:rPr>
        <w:t xml:space="preserve"> </w:t>
      </w:r>
      <w:r w:rsidRPr="00092601">
        <w:t>of the learner plays</w:t>
      </w:r>
    </w:p>
    <w:p w14:paraId="442402C3"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348AD67F" w14:textId="77777777" w:rsidR="00092601" w:rsidRPr="00092601" w:rsidRDefault="00092601" w:rsidP="00092601">
      <w:pPr>
        <w:pStyle w:val="BodyText"/>
        <w:spacing w:before="48"/>
      </w:pPr>
    </w:p>
    <w:p w14:paraId="4D538FF1" w14:textId="77777777" w:rsidR="00092601" w:rsidRPr="00092601" w:rsidRDefault="00092601" w:rsidP="00092601">
      <w:pPr>
        <w:pStyle w:val="BodyText"/>
        <w:spacing w:line="480" w:lineRule="auto"/>
        <w:ind w:left="568" w:right="853"/>
        <w:jc w:val="both"/>
      </w:pPr>
      <w:r w:rsidRPr="00092601">
        <w:t>more important part in the language learning and teaching process. Second, it refers to the integrated, or ‘ecletic’, methodologies which have also sprung up in the past decade.</w:t>
      </w:r>
    </w:p>
    <w:p w14:paraId="19C5E72C" w14:textId="77777777" w:rsidR="00092601" w:rsidRPr="00092601" w:rsidRDefault="00092601" w:rsidP="00092601">
      <w:pPr>
        <w:pStyle w:val="Heading2"/>
        <w:numPr>
          <w:ilvl w:val="0"/>
          <w:numId w:val="18"/>
        </w:numPr>
        <w:tabs>
          <w:tab w:val="left" w:pos="995"/>
        </w:tabs>
        <w:spacing w:before="5"/>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Characteristics</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2"/>
          <w:sz w:val="24"/>
          <w:szCs w:val="24"/>
        </w:rPr>
        <w:t xml:space="preserve"> </w:t>
      </w:r>
      <w:r w:rsidRPr="00092601">
        <w:rPr>
          <w:rFonts w:ascii="Times New Roman" w:hAnsi="Times New Roman" w:cs="Times New Roman"/>
          <w:color w:val="auto"/>
          <w:sz w:val="24"/>
          <w:szCs w:val="24"/>
        </w:rPr>
        <w:t>Second</w:t>
      </w:r>
      <w:r w:rsidRPr="00092601">
        <w:rPr>
          <w:rFonts w:ascii="Times New Roman" w:hAnsi="Times New Roman" w:cs="Times New Roman"/>
          <w:color w:val="auto"/>
          <w:spacing w:val="-8"/>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pacing w:val="-2"/>
          <w:sz w:val="24"/>
          <w:szCs w:val="24"/>
        </w:rPr>
        <w:t>Learning</w:t>
      </w:r>
    </w:p>
    <w:p w14:paraId="5842358F" w14:textId="77777777" w:rsidR="00092601" w:rsidRPr="00092601" w:rsidRDefault="00092601" w:rsidP="00092601">
      <w:pPr>
        <w:pStyle w:val="BodyText"/>
        <w:spacing w:before="272" w:line="480" w:lineRule="auto"/>
        <w:ind w:left="568" w:right="846" w:firstLine="720"/>
        <w:jc w:val="both"/>
      </w:pPr>
      <w:r w:rsidRPr="00092601">
        <w:t>Every characteristic in second language learning is almost opposite with the first language acquisition. Actually, there are the characteristics contradiction between first</w:t>
      </w:r>
      <w:r w:rsidRPr="00092601">
        <w:rPr>
          <w:spacing w:val="-2"/>
        </w:rPr>
        <w:t xml:space="preserve"> </w:t>
      </w:r>
      <w:r w:rsidRPr="00092601">
        <w:t>language acquisition</w:t>
      </w:r>
      <w:r w:rsidRPr="00092601">
        <w:rPr>
          <w:spacing w:val="-2"/>
        </w:rPr>
        <w:t xml:space="preserve"> </w:t>
      </w:r>
      <w:r w:rsidRPr="00092601">
        <w:t>and second language learning. In the process of learning a second language, the characteristics are:</w:t>
      </w:r>
      <w:r w:rsidRPr="00092601">
        <w:rPr>
          <w:spacing w:val="-1"/>
        </w:rPr>
        <w:t xml:space="preserve"> </w:t>
      </w:r>
      <w:r w:rsidRPr="00092601">
        <w:t>take place after students are in school, school environment is critical, limited study time, the first language influence the process of learning a second language, provided learning aids, the teachers and schools are people who organized it.</w:t>
      </w:r>
    </w:p>
    <w:p w14:paraId="7F0DA016" w14:textId="77777777" w:rsidR="00092601" w:rsidRPr="00092601" w:rsidRDefault="00092601" w:rsidP="00092601">
      <w:pPr>
        <w:pStyle w:val="BodyText"/>
        <w:spacing w:before="2" w:line="480" w:lineRule="auto"/>
        <w:ind w:left="568" w:right="850" w:firstLine="720"/>
        <w:jc w:val="both"/>
      </w:pPr>
      <w:r w:rsidRPr="00092601">
        <w:t>The characteristics of the second language learning according to</w:t>
      </w:r>
      <w:r w:rsidRPr="00092601">
        <w:rPr>
          <w:spacing w:val="40"/>
        </w:rPr>
        <w:t xml:space="preserve"> </w:t>
      </w:r>
      <w:r w:rsidRPr="00092601">
        <w:t>Cox and Musfiroh as in Syafna ( 2009 ) :</w:t>
      </w:r>
    </w:p>
    <w:p w14:paraId="48C376D6" w14:textId="77777777" w:rsidR="00092601" w:rsidRPr="00092601" w:rsidRDefault="00092601" w:rsidP="00092601">
      <w:pPr>
        <w:ind w:left="568"/>
        <w:rPr>
          <w:i/>
          <w:sz w:val="24"/>
          <w:szCs w:val="24"/>
        </w:rPr>
      </w:pPr>
      <w:r w:rsidRPr="00092601">
        <w:rPr>
          <w:i/>
          <w:sz w:val="24"/>
          <w:szCs w:val="24"/>
        </w:rPr>
        <w:t>“Pembelajaran</w:t>
      </w:r>
      <w:r w:rsidRPr="00092601">
        <w:rPr>
          <w:i/>
          <w:spacing w:val="-2"/>
          <w:sz w:val="24"/>
          <w:szCs w:val="24"/>
        </w:rPr>
        <w:t xml:space="preserve"> Bahasa:</w:t>
      </w:r>
    </w:p>
    <w:p w14:paraId="0DB2B98D" w14:textId="77777777" w:rsidR="00092601" w:rsidRPr="00092601" w:rsidRDefault="00092601" w:rsidP="00092601">
      <w:pPr>
        <w:pStyle w:val="ListParagraph"/>
        <w:numPr>
          <w:ilvl w:val="0"/>
          <w:numId w:val="16"/>
        </w:numPr>
        <w:tabs>
          <w:tab w:val="left" w:pos="852"/>
        </w:tabs>
        <w:ind w:left="852" w:hanging="284"/>
        <w:rPr>
          <w:i/>
          <w:sz w:val="24"/>
          <w:szCs w:val="24"/>
        </w:rPr>
      </w:pPr>
      <w:r w:rsidRPr="00092601">
        <w:rPr>
          <w:i/>
          <w:sz w:val="24"/>
          <w:szCs w:val="24"/>
        </w:rPr>
        <w:t>Berfokus</w:t>
      </w:r>
      <w:r w:rsidRPr="00092601">
        <w:rPr>
          <w:i/>
          <w:spacing w:val="-4"/>
          <w:sz w:val="24"/>
          <w:szCs w:val="24"/>
        </w:rPr>
        <w:t xml:space="preserve"> </w:t>
      </w:r>
      <w:r w:rsidRPr="00092601">
        <w:rPr>
          <w:i/>
          <w:sz w:val="24"/>
          <w:szCs w:val="24"/>
        </w:rPr>
        <w:t>pada</w:t>
      </w:r>
      <w:r w:rsidRPr="00092601">
        <w:rPr>
          <w:i/>
          <w:spacing w:val="-1"/>
          <w:sz w:val="24"/>
          <w:szCs w:val="24"/>
        </w:rPr>
        <w:t xml:space="preserve"> </w:t>
      </w:r>
      <w:r w:rsidRPr="00092601">
        <w:rPr>
          <w:i/>
          <w:sz w:val="24"/>
          <w:szCs w:val="24"/>
        </w:rPr>
        <w:t xml:space="preserve">bentuk-bentuk </w:t>
      </w:r>
      <w:r w:rsidRPr="00092601">
        <w:rPr>
          <w:i/>
          <w:spacing w:val="-2"/>
          <w:sz w:val="24"/>
          <w:szCs w:val="24"/>
        </w:rPr>
        <w:t>bahasa</w:t>
      </w:r>
    </w:p>
    <w:p w14:paraId="1C85067B" w14:textId="77777777" w:rsidR="00092601" w:rsidRPr="00092601" w:rsidRDefault="00092601" w:rsidP="00092601">
      <w:pPr>
        <w:pStyle w:val="ListParagraph"/>
        <w:numPr>
          <w:ilvl w:val="0"/>
          <w:numId w:val="16"/>
        </w:numPr>
        <w:tabs>
          <w:tab w:val="left" w:pos="852"/>
        </w:tabs>
        <w:spacing w:before="1"/>
        <w:ind w:left="852" w:hanging="284"/>
        <w:rPr>
          <w:i/>
          <w:sz w:val="24"/>
          <w:szCs w:val="24"/>
        </w:rPr>
      </w:pPr>
      <w:r w:rsidRPr="00092601">
        <w:rPr>
          <w:i/>
          <w:sz w:val="24"/>
          <w:szCs w:val="24"/>
        </w:rPr>
        <w:t>Keberhasilan</w:t>
      </w:r>
      <w:r w:rsidRPr="00092601">
        <w:rPr>
          <w:i/>
          <w:spacing w:val="-2"/>
          <w:sz w:val="24"/>
          <w:szCs w:val="24"/>
        </w:rPr>
        <w:t xml:space="preserve"> </w:t>
      </w:r>
      <w:r w:rsidRPr="00092601">
        <w:rPr>
          <w:i/>
          <w:sz w:val="24"/>
          <w:szCs w:val="24"/>
        </w:rPr>
        <w:t>didasarkan</w:t>
      </w:r>
      <w:r w:rsidRPr="00092601">
        <w:rPr>
          <w:i/>
          <w:spacing w:val="-2"/>
          <w:sz w:val="24"/>
          <w:szCs w:val="24"/>
        </w:rPr>
        <w:t xml:space="preserve"> </w:t>
      </w:r>
      <w:r w:rsidRPr="00092601">
        <w:rPr>
          <w:i/>
          <w:sz w:val="24"/>
          <w:szCs w:val="24"/>
        </w:rPr>
        <w:t>pada</w:t>
      </w:r>
      <w:r w:rsidRPr="00092601">
        <w:rPr>
          <w:i/>
          <w:spacing w:val="-2"/>
          <w:sz w:val="24"/>
          <w:szCs w:val="24"/>
        </w:rPr>
        <w:t xml:space="preserve"> </w:t>
      </w:r>
      <w:r w:rsidRPr="00092601">
        <w:rPr>
          <w:i/>
          <w:sz w:val="24"/>
          <w:szCs w:val="24"/>
        </w:rPr>
        <w:t>penguasaan</w:t>
      </w:r>
      <w:r w:rsidRPr="00092601">
        <w:rPr>
          <w:i/>
          <w:spacing w:val="-2"/>
          <w:sz w:val="24"/>
          <w:szCs w:val="24"/>
        </w:rPr>
        <w:t xml:space="preserve"> </w:t>
      </w:r>
      <w:r w:rsidRPr="00092601">
        <w:rPr>
          <w:i/>
          <w:sz w:val="24"/>
          <w:szCs w:val="24"/>
        </w:rPr>
        <w:t xml:space="preserve">bentuk-bentuk </w:t>
      </w:r>
      <w:r w:rsidRPr="00092601">
        <w:rPr>
          <w:i/>
          <w:spacing w:val="-2"/>
          <w:sz w:val="24"/>
          <w:szCs w:val="24"/>
        </w:rPr>
        <w:t>bahasa</w:t>
      </w:r>
    </w:p>
    <w:p w14:paraId="36564F43" w14:textId="77777777" w:rsidR="00092601" w:rsidRPr="00092601" w:rsidRDefault="00092601" w:rsidP="00092601">
      <w:pPr>
        <w:pStyle w:val="ListParagraph"/>
        <w:numPr>
          <w:ilvl w:val="0"/>
          <w:numId w:val="16"/>
        </w:numPr>
        <w:tabs>
          <w:tab w:val="left" w:pos="853"/>
        </w:tabs>
        <w:ind w:right="1004"/>
        <w:rPr>
          <w:i/>
          <w:sz w:val="24"/>
          <w:szCs w:val="24"/>
        </w:rPr>
      </w:pPr>
      <w:r w:rsidRPr="00092601">
        <w:rPr>
          <w:i/>
          <w:sz w:val="24"/>
          <w:szCs w:val="24"/>
        </w:rPr>
        <w:t>Pembelajaran</w:t>
      </w:r>
      <w:r w:rsidRPr="00092601">
        <w:rPr>
          <w:i/>
          <w:spacing w:val="-5"/>
          <w:sz w:val="24"/>
          <w:szCs w:val="24"/>
        </w:rPr>
        <w:t xml:space="preserve"> </w:t>
      </w:r>
      <w:r w:rsidRPr="00092601">
        <w:rPr>
          <w:i/>
          <w:sz w:val="24"/>
          <w:szCs w:val="24"/>
        </w:rPr>
        <w:t>ditekankan</w:t>
      </w:r>
      <w:r w:rsidRPr="00092601">
        <w:rPr>
          <w:i/>
          <w:spacing w:val="-5"/>
          <w:sz w:val="24"/>
          <w:szCs w:val="24"/>
        </w:rPr>
        <w:t xml:space="preserve"> </w:t>
      </w:r>
      <w:r w:rsidRPr="00092601">
        <w:rPr>
          <w:i/>
          <w:sz w:val="24"/>
          <w:szCs w:val="24"/>
        </w:rPr>
        <w:t>pada</w:t>
      </w:r>
      <w:r w:rsidRPr="00092601">
        <w:rPr>
          <w:i/>
          <w:spacing w:val="-5"/>
          <w:sz w:val="24"/>
          <w:szCs w:val="24"/>
        </w:rPr>
        <w:t xml:space="preserve"> </w:t>
      </w:r>
      <w:r w:rsidRPr="00092601">
        <w:rPr>
          <w:i/>
          <w:sz w:val="24"/>
          <w:szCs w:val="24"/>
        </w:rPr>
        <w:t>tipe-tipe</w:t>
      </w:r>
      <w:r w:rsidRPr="00092601">
        <w:rPr>
          <w:i/>
          <w:spacing w:val="-4"/>
          <w:sz w:val="24"/>
          <w:szCs w:val="24"/>
        </w:rPr>
        <w:t xml:space="preserve"> </w:t>
      </w:r>
      <w:r w:rsidRPr="00092601">
        <w:rPr>
          <w:i/>
          <w:sz w:val="24"/>
          <w:szCs w:val="24"/>
        </w:rPr>
        <w:t>bentuk</w:t>
      </w:r>
      <w:r w:rsidRPr="00092601">
        <w:rPr>
          <w:i/>
          <w:spacing w:val="-4"/>
          <w:sz w:val="24"/>
          <w:szCs w:val="24"/>
        </w:rPr>
        <w:t xml:space="preserve"> </w:t>
      </w:r>
      <w:r w:rsidRPr="00092601">
        <w:rPr>
          <w:i/>
          <w:sz w:val="24"/>
          <w:szCs w:val="24"/>
        </w:rPr>
        <w:t>dan</w:t>
      </w:r>
      <w:r w:rsidRPr="00092601">
        <w:rPr>
          <w:i/>
          <w:spacing w:val="-5"/>
          <w:sz w:val="24"/>
          <w:szCs w:val="24"/>
        </w:rPr>
        <w:t xml:space="preserve"> </w:t>
      </w:r>
      <w:r w:rsidRPr="00092601">
        <w:rPr>
          <w:i/>
          <w:sz w:val="24"/>
          <w:szCs w:val="24"/>
        </w:rPr>
        <w:t>struktur</w:t>
      </w:r>
      <w:r w:rsidRPr="00092601">
        <w:rPr>
          <w:i/>
          <w:spacing w:val="-7"/>
          <w:sz w:val="24"/>
          <w:szCs w:val="24"/>
        </w:rPr>
        <w:t xml:space="preserve"> </w:t>
      </w:r>
      <w:r w:rsidRPr="00092601">
        <w:rPr>
          <w:i/>
          <w:sz w:val="24"/>
          <w:szCs w:val="24"/>
        </w:rPr>
        <w:t>bahasa,</w:t>
      </w:r>
      <w:r w:rsidRPr="00092601">
        <w:rPr>
          <w:i/>
          <w:spacing w:val="-5"/>
          <w:sz w:val="24"/>
          <w:szCs w:val="24"/>
        </w:rPr>
        <w:t xml:space="preserve"> </w:t>
      </w:r>
      <w:r w:rsidRPr="00092601">
        <w:rPr>
          <w:i/>
          <w:sz w:val="24"/>
          <w:szCs w:val="24"/>
        </w:rPr>
        <w:t>aktivitas dibawah perintah guru</w:t>
      </w:r>
    </w:p>
    <w:p w14:paraId="282B881F" w14:textId="77777777" w:rsidR="00092601" w:rsidRPr="00092601" w:rsidRDefault="00092601" w:rsidP="00092601">
      <w:pPr>
        <w:pStyle w:val="ListParagraph"/>
        <w:numPr>
          <w:ilvl w:val="0"/>
          <w:numId w:val="16"/>
        </w:numPr>
        <w:tabs>
          <w:tab w:val="left" w:pos="852"/>
        </w:tabs>
        <w:ind w:left="852" w:hanging="284"/>
        <w:rPr>
          <w:i/>
          <w:sz w:val="24"/>
          <w:szCs w:val="24"/>
        </w:rPr>
      </w:pPr>
      <w:r w:rsidRPr="00092601">
        <w:rPr>
          <w:i/>
          <w:sz w:val="24"/>
          <w:szCs w:val="24"/>
        </w:rPr>
        <w:t>Koreksi</w:t>
      </w:r>
      <w:r w:rsidRPr="00092601">
        <w:rPr>
          <w:i/>
          <w:spacing w:val="-3"/>
          <w:sz w:val="24"/>
          <w:szCs w:val="24"/>
        </w:rPr>
        <w:t xml:space="preserve"> </w:t>
      </w:r>
      <w:r w:rsidRPr="00092601">
        <w:rPr>
          <w:i/>
          <w:sz w:val="24"/>
          <w:szCs w:val="24"/>
        </w:rPr>
        <w:t>kesalahan</w:t>
      </w:r>
      <w:r w:rsidRPr="00092601">
        <w:rPr>
          <w:i/>
          <w:spacing w:val="-2"/>
          <w:sz w:val="24"/>
          <w:szCs w:val="24"/>
        </w:rPr>
        <w:t xml:space="preserve"> </w:t>
      </w:r>
      <w:r w:rsidRPr="00092601">
        <w:rPr>
          <w:i/>
          <w:sz w:val="24"/>
          <w:szCs w:val="24"/>
        </w:rPr>
        <w:t>sangat</w:t>
      </w:r>
      <w:r w:rsidRPr="00092601">
        <w:rPr>
          <w:i/>
          <w:spacing w:val="-2"/>
          <w:sz w:val="24"/>
          <w:szCs w:val="24"/>
        </w:rPr>
        <w:t xml:space="preserve"> </w:t>
      </w:r>
      <w:r w:rsidRPr="00092601">
        <w:rPr>
          <w:i/>
          <w:sz w:val="24"/>
          <w:szCs w:val="24"/>
        </w:rPr>
        <w:t>penting</w:t>
      </w:r>
      <w:r w:rsidRPr="00092601">
        <w:rPr>
          <w:i/>
          <w:spacing w:val="-2"/>
          <w:sz w:val="24"/>
          <w:szCs w:val="24"/>
        </w:rPr>
        <w:t xml:space="preserve"> </w:t>
      </w:r>
      <w:r w:rsidRPr="00092601">
        <w:rPr>
          <w:i/>
          <w:sz w:val="24"/>
          <w:szCs w:val="24"/>
        </w:rPr>
        <w:t>untuk</w:t>
      </w:r>
      <w:r w:rsidRPr="00092601">
        <w:rPr>
          <w:i/>
          <w:spacing w:val="-1"/>
          <w:sz w:val="24"/>
          <w:szCs w:val="24"/>
        </w:rPr>
        <w:t xml:space="preserve"> </w:t>
      </w:r>
      <w:r w:rsidRPr="00092601">
        <w:rPr>
          <w:i/>
          <w:sz w:val="24"/>
          <w:szCs w:val="24"/>
        </w:rPr>
        <w:t>mencapai</w:t>
      </w:r>
      <w:r w:rsidRPr="00092601">
        <w:rPr>
          <w:i/>
          <w:spacing w:val="-2"/>
          <w:sz w:val="24"/>
          <w:szCs w:val="24"/>
        </w:rPr>
        <w:t xml:space="preserve"> </w:t>
      </w:r>
      <w:r w:rsidRPr="00092601">
        <w:rPr>
          <w:i/>
          <w:sz w:val="24"/>
          <w:szCs w:val="24"/>
        </w:rPr>
        <w:t>tingkah</w:t>
      </w:r>
      <w:r w:rsidRPr="00092601">
        <w:rPr>
          <w:i/>
          <w:spacing w:val="-2"/>
          <w:sz w:val="24"/>
          <w:szCs w:val="24"/>
        </w:rPr>
        <w:t xml:space="preserve"> penguasaan</w:t>
      </w:r>
    </w:p>
    <w:p w14:paraId="2911CB61" w14:textId="77777777" w:rsidR="00092601" w:rsidRPr="00092601" w:rsidRDefault="00092601" w:rsidP="00092601">
      <w:pPr>
        <w:pStyle w:val="ListParagraph"/>
        <w:numPr>
          <w:ilvl w:val="0"/>
          <w:numId w:val="16"/>
        </w:numPr>
        <w:tabs>
          <w:tab w:val="left" w:pos="852"/>
        </w:tabs>
        <w:ind w:left="852" w:hanging="284"/>
        <w:rPr>
          <w:i/>
          <w:sz w:val="24"/>
          <w:szCs w:val="24"/>
        </w:rPr>
      </w:pPr>
      <w:r w:rsidRPr="00092601">
        <w:rPr>
          <w:i/>
          <w:sz w:val="24"/>
          <w:szCs w:val="24"/>
        </w:rPr>
        <w:t>Belajar</w:t>
      </w:r>
      <w:r w:rsidRPr="00092601">
        <w:rPr>
          <w:i/>
          <w:spacing w:val="-3"/>
          <w:sz w:val="24"/>
          <w:szCs w:val="24"/>
        </w:rPr>
        <w:t xml:space="preserve"> </w:t>
      </w:r>
      <w:r w:rsidRPr="00092601">
        <w:rPr>
          <w:i/>
          <w:sz w:val="24"/>
          <w:szCs w:val="24"/>
        </w:rPr>
        <w:t>merupakan</w:t>
      </w:r>
      <w:r w:rsidRPr="00092601">
        <w:rPr>
          <w:i/>
          <w:spacing w:val="-1"/>
          <w:sz w:val="24"/>
          <w:szCs w:val="24"/>
        </w:rPr>
        <w:t xml:space="preserve"> </w:t>
      </w:r>
      <w:r w:rsidRPr="00092601">
        <w:rPr>
          <w:i/>
          <w:sz w:val="24"/>
          <w:szCs w:val="24"/>
        </w:rPr>
        <w:t>proses</w:t>
      </w:r>
      <w:r w:rsidRPr="00092601">
        <w:rPr>
          <w:i/>
          <w:spacing w:val="-3"/>
          <w:sz w:val="24"/>
          <w:szCs w:val="24"/>
        </w:rPr>
        <w:t xml:space="preserve"> </w:t>
      </w:r>
      <w:r w:rsidRPr="00092601">
        <w:rPr>
          <w:i/>
          <w:sz w:val="24"/>
          <w:szCs w:val="24"/>
        </w:rPr>
        <w:t>sadar</w:t>
      </w:r>
      <w:r w:rsidRPr="00092601">
        <w:rPr>
          <w:i/>
          <w:spacing w:val="-3"/>
          <w:sz w:val="24"/>
          <w:szCs w:val="24"/>
        </w:rPr>
        <w:t xml:space="preserve"> </w:t>
      </w:r>
      <w:r w:rsidRPr="00092601">
        <w:rPr>
          <w:i/>
          <w:sz w:val="24"/>
          <w:szCs w:val="24"/>
        </w:rPr>
        <w:t>untuk menghafal</w:t>
      </w:r>
      <w:r w:rsidRPr="00092601">
        <w:rPr>
          <w:i/>
          <w:spacing w:val="-1"/>
          <w:sz w:val="24"/>
          <w:szCs w:val="24"/>
        </w:rPr>
        <w:t xml:space="preserve"> </w:t>
      </w:r>
      <w:r w:rsidRPr="00092601">
        <w:rPr>
          <w:i/>
          <w:sz w:val="24"/>
          <w:szCs w:val="24"/>
        </w:rPr>
        <w:t>kaidah,</w:t>
      </w:r>
      <w:r w:rsidRPr="00092601">
        <w:rPr>
          <w:i/>
          <w:spacing w:val="-1"/>
          <w:sz w:val="24"/>
          <w:szCs w:val="24"/>
        </w:rPr>
        <w:t xml:space="preserve"> </w:t>
      </w:r>
      <w:r w:rsidRPr="00092601">
        <w:rPr>
          <w:i/>
          <w:sz w:val="24"/>
          <w:szCs w:val="24"/>
        </w:rPr>
        <w:t>bentuk,</w:t>
      </w:r>
      <w:r w:rsidRPr="00092601">
        <w:rPr>
          <w:i/>
          <w:spacing w:val="-1"/>
          <w:sz w:val="24"/>
          <w:szCs w:val="24"/>
        </w:rPr>
        <w:t xml:space="preserve"> </w:t>
      </w:r>
      <w:r w:rsidRPr="00092601">
        <w:rPr>
          <w:i/>
          <w:sz w:val="24"/>
          <w:szCs w:val="24"/>
        </w:rPr>
        <w:t xml:space="preserve">dan </w:t>
      </w:r>
      <w:r w:rsidRPr="00092601">
        <w:rPr>
          <w:i/>
          <w:spacing w:val="-2"/>
          <w:sz w:val="24"/>
          <w:szCs w:val="24"/>
        </w:rPr>
        <w:t>struktur</w:t>
      </w:r>
    </w:p>
    <w:p w14:paraId="2AB411F8" w14:textId="77777777" w:rsidR="00092601" w:rsidRPr="00092601" w:rsidRDefault="00092601" w:rsidP="00092601">
      <w:pPr>
        <w:pStyle w:val="ListParagraph"/>
        <w:numPr>
          <w:ilvl w:val="0"/>
          <w:numId w:val="16"/>
        </w:numPr>
        <w:tabs>
          <w:tab w:val="left" w:pos="852"/>
        </w:tabs>
        <w:ind w:left="852" w:hanging="284"/>
        <w:rPr>
          <w:i/>
          <w:sz w:val="24"/>
          <w:szCs w:val="24"/>
        </w:rPr>
      </w:pPr>
      <w:r w:rsidRPr="00092601">
        <w:rPr>
          <w:i/>
          <w:sz w:val="24"/>
          <w:szCs w:val="24"/>
        </w:rPr>
        <w:t>Penekanan pada</w:t>
      </w:r>
      <w:r w:rsidRPr="00092601">
        <w:rPr>
          <w:i/>
          <w:spacing w:val="-6"/>
          <w:sz w:val="24"/>
          <w:szCs w:val="24"/>
        </w:rPr>
        <w:t xml:space="preserve"> </w:t>
      </w:r>
      <w:r w:rsidRPr="00092601">
        <w:rPr>
          <w:i/>
          <w:sz w:val="24"/>
          <w:szCs w:val="24"/>
        </w:rPr>
        <w:t xml:space="preserve">kemampuan produksi mungkin </w:t>
      </w:r>
      <w:r w:rsidRPr="00092601">
        <w:rPr>
          <w:i/>
          <w:spacing w:val="-2"/>
          <w:sz w:val="24"/>
          <w:szCs w:val="24"/>
        </w:rPr>
        <w:t>dihasilkan.”</w:t>
      </w:r>
    </w:p>
    <w:p w14:paraId="592226BE" w14:textId="77777777" w:rsidR="00092601" w:rsidRPr="00092601" w:rsidRDefault="00092601" w:rsidP="00092601">
      <w:pPr>
        <w:pStyle w:val="BodyText"/>
        <w:spacing w:before="276" w:line="480" w:lineRule="auto"/>
        <w:ind w:left="568" w:right="850" w:firstLine="708"/>
        <w:jc w:val="both"/>
      </w:pPr>
      <w:r w:rsidRPr="00092601">
        <w:t>Second language learning takes place in structured learning situation. In such structured learning situations as drills and exercises, learners are capable of using with a high degree of accuracy what they have learned. It is not like first language acquisition, which automatically acquired; second language learning needs control to monitor the learning process itself.</w:t>
      </w:r>
    </w:p>
    <w:p w14:paraId="0E352416"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27B62A66" w14:textId="77777777" w:rsidR="00092601" w:rsidRPr="00092601" w:rsidRDefault="00092601" w:rsidP="00092601">
      <w:pPr>
        <w:pStyle w:val="BodyText"/>
        <w:spacing w:before="52"/>
      </w:pPr>
    </w:p>
    <w:p w14:paraId="12854CB2" w14:textId="77777777" w:rsidR="00092601" w:rsidRPr="00092601" w:rsidRDefault="00092601" w:rsidP="00092601">
      <w:pPr>
        <w:pStyle w:val="Heading2"/>
        <w:numPr>
          <w:ilvl w:val="0"/>
          <w:numId w:val="18"/>
        </w:numPr>
        <w:tabs>
          <w:tab w:val="left" w:pos="995"/>
        </w:tabs>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Strategies</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of</w:t>
      </w:r>
      <w:r w:rsidRPr="00092601">
        <w:rPr>
          <w:rFonts w:ascii="Times New Roman" w:hAnsi="Times New Roman" w:cs="Times New Roman"/>
          <w:color w:val="auto"/>
          <w:spacing w:val="-3"/>
          <w:sz w:val="24"/>
          <w:szCs w:val="24"/>
        </w:rPr>
        <w:t xml:space="preserve"> </w:t>
      </w:r>
      <w:r w:rsidRPr="00092601">
        <w:rPr>
          <w:rFonts w:ascii="Times New Roman" w:hAnsi="Times New Roman" w:cs="Times New Roman"/>
          <w:color w:val="auto"/>
          <w:sz w:val="24"/>
          <w:szCs w:val="24"/>
        </w:rPr>
        <w:t>Second</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1"/>
          <w:sz w:val="24"/>
          <w:szCs w:val="24"/>
        </w:rPr>
        <w:t xml:space="preserve"> </w:t>
      </w:r>
      <w:r w:rsidRPr="00092601">
        <w:rPr>
          <w:rFonts w:ascii="Times New Roman" w:hAnsi="Times New Roman" w:cs="Times New Roman"/>
          <w:color w:val="auto"/>
          <w:spacing w:val="-2"/>
          <w:sz w:val="24"/>
          <w:szCs w:val="24"/>
        </w:rPr>
        <w:t>Learning</w:t>
      </w:r>
    </w:p>
    <w:p w14:paraId="1EDC00A3" w14:textId="77777777" w:rsidR="00092601" w:rsidRPr="00092601" w:rsidRDefault="00092601" w:rsidP="00092601">
      <w:pPr>
        <w:pStyle w:val="BodyText"/>
        <w:spacing w:before="272" w:line="480" w:lineRule="auto"/>
        <w:ind w:left="568" w:right="844" w:firstLine="720"/>
        <w:jc w:val="both"/>
      </w:pPr>
      <w:r w:rsidRPr="00092601">
        <w:t>Each individual acquire a second language in their own way. Interaction requires a language of communication and encourages language acquisition. Two important features of the second language acquisition is a natural or spontaneous interaction is to occur in daily communication, and free of systematic leadership</w:t>
      </w:r>
      <w:r w:rsidRPr="00092601">
        <w:rPr>
          <w:spacing w:val="40"/>
        </w:rPr>
        <w:t xml:space="preserve"> </w:t>
      </w:r>
      <w:r w:rsidRPr="00092601">
        <w:t>of the accident.</w:t>
      </w:r>
    </w:p>
    <w:p w14:paraId="79113AFD" w14:textId="77777777" w:rsidR="00092601" w:rsidRPr="00092601" w:rsidRDefault="00092601" w:rsidP="00092601">
      <w:pPr>
        <w:pStyle w:val="BodyText"/>
        <w:spacing w:before="2" w:line="480" w:lineRule="auto"/>
        <w:ind w:left="568" w:right="851" w:firstLine="720"/>
        <w:jc w:val="both"/>
      </w:pPr>
      <w:r w:rsidRPr="00092601">
        <w:t>According to Steinberg (2001:238), second language learning success, influenced by the strategies that learners, namely: the verification, inductive processing, deductive reason, practice, memory or remember, monitoring.</w:t>
      </w:r>
    </w:p>
    <w:p w14:paraId="2510EA95" w14:textId="77777777" w:rsidR="00092601" w:rsidRPr="00092601" w:rsidRDefault="00092601" w:rsidP="00092601">
      <w:pPr>
        <w:pStyle w:val="Heading2"/>
        <w:numPr>
          <w:ilvl w:val="0"/>
          <w:numId w:val="18"/>
        </w:numPr>
        <w:tabs>
          <w:tab w:val="left" w:pos="995"/>
        </w:tabs>
        <w:spacing w:before="4"/>
        <w:ind w:left="995" w:hanging="427"/>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Factors</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of Second</w:t>
      </w:r>
      <w:r w:rsidRPr="00092601">
        <w:rPr>
          <w:rFonts w:ascii="Times New Roman" w:hAnsi="Times New Roman" w:cs="Times New Roman"/>
          <w:color w:val="auto"/>
          <w:spacing w:val="-5"/>
          <w:sz w:val="24"/>
          <w:szCs w:val="24"/>
        </w:rPr>
        <w:t xml:space="preserve"> </w:t>
      </w:r>
      <w:r w:rsidRPr="00092601">
        <w:rPr>
          <w:rFonts w:ascii="Times New Roman" w:hAnsi="Times New Roman" w:cs="Times New Roman"/>
          <w:color w:val="auto"/>
          <w:sz w:val="24"/>
          <w:szCs w:val="24"/>
        </w:rPr>
        <w:t>Language</w:t>
      </w:r>
      <w:r w:rsidRPr="00092601">
        <w:rPr>
          <w:rFonts w:ascii="Times New Roman" w:hAnsi="Times New Roman" w:cs="Times New Roman"/>
          <w:color w:val="auto"/>
          <w:spacing w:val="-2"/>
          <w:sz w:val="24"/>
          <w:szCs w:val="24"/>
        </w:rPr>
        <w:t xml:space="preserve"> Learning</w:t>
      </w:r>
    </w:p>
    <w:p w14:paraId="1504148C" w14:textId="77777777" w:rsidR="00092601" w:rsidRPr="00092601" w:rsidRDefault="00092601" w:rsidP="00092601">
      <w:pPr>
        <w:pStyle w:val="BodyText"/>
        <w:spacing w:before="272" w:line="480" w:lineRule="auto"/>
        <w:ind w:left="568" w:right="845" w:firstLine="720"/>
        <w:jc w:val="right"/>
      </w:pPr>
      <w:r w:rsidRPr="00092601">
        <w:t>The success of second language learning</w:t>
      </w:r>
      <w:r w:rsidRPr="00092601">
        <w:rPr>
          <w:spacing w:val="-3"/>
        </w:rPr>
        <w:t xml:space="preserve"> </w:t>
      </w:r>
      <w:r w:rsidRPr="00092601">
        <w:t>is influenced by</w:t>
      </w:r>
      <w:r w:rsidRPr="00092601">
        <w:rPr>
          <w:spacing w:val="-7"/>
        </w:rPr>
        <w:t xml:space="preserve"> </w:t>
      </w:r>
      <w:r w:rsidRPr="00092601">
        <w:t>six factors. They are motivation, environment, age, quality</w:t>
      </w:r>
      <w:r w:rsidRPr="00092601">
        <w:rPr>
          <w:spacing w:val="-3"/>
        </w:rPr>
        <w:t xml:space="preserve"> </w:t>
      </w:r>
      <w:r w:rsidRPr="00092601">
        <w:t>of exposure, first language, intelligence. Learning</w:t>
      </w:r>
      <w:r w:rsidRPr="00092601">
        <w:rPr>
          <w:spacing w:val="63"/>
        </w:rPr>
        <w:t xml:space="preserve"> </w:t>
      </w:r>
      <w:r w:rsidRPr="00092601">
        <w:t>a</w:t>
      </w:r>
      <w:r w:rsidRPr="00092601">
        <w:rPr>
          <w:spacing w:val="69"/>
        </w:rPr>
        <w:t xml:space="preserve"> </w:t>
      </w:r>
      <w:r w:rsidRPr="00092601">
        <w:t>language</w:t>
      </w:r>
      <w:r w:rsidRPr="00092601">
        <w:rPr>
          <w:spacing w:val="73"/>
        </w:rPr>
        <w:t xml:space="preserve"> </w:t>
      </w:r>
      <w:r w:rsidRPr="00092601">
        <w:t>that</w:t>
      </w:r>
      <w:r w:rsidRPr="00092601">
        <w:rPr>
          <w:spacing w:val="71"/>
        </w:rPr>
        <w:t xml:space="preserve"> </w:t>
      </w:r>
      <w:r w:rsidRPr="00092601">
        <w:t>based</w:t>
      </w:r>
      <w:r w:rsidRPr="00092601">
        <w:rPr>
          <w:spacing w:val="68"/>
        </w:rPr>
        <w:t xml:space="preserve"> </w:t>
      </w:r>
      <w:r w:rsidRPr="00092601">
        <w:t>on</w:t>
      </w:r>
      <w:r w:rsidRPr="00092601">
        <w:rPr>
          <w:spacing w:val="63"/>
        </w:rPr>
        <w:t xml:space="preserve"> </w:t>
      </w:r>
      <w:r w:rsidRPr="00092601">
        <w:t>a</w:t>
      </w:r>
      <w:r w:rsidRPr="00092601">
        <w:rPr>
          <w:spacing w:val="69"/>
        </w:rPr>
        <w:t xml:space="preserve"> </w:t>
      </w:r>
      <w:r w:rsidRPr="00092601">
        <w:t>strong</w:t>
      </w:r>
      <w:r w:rsidRPr="00092601">
        <w:rPr>
          <w:spacing w:val="63"/>
        </w:rPr>
        <w:t xml:space="preserve"> </w:t>
      </w:r>
      <w:r w:rsidRPr="00092601">
        <w:t>motivation</w:t>
      </w:r>
      <w:r w:rsidRPr="00092601">
        <w:rPr>
          <w:spacing w:val="68"/>
        </w:rPr>
        <w:t xml:space="preserve"> </w:t>
      </w:r>
      <w:r w:rsidRPr="00092601">
        <w:t>will</w:t>
      </w:r>
      <w:r w:rsidRPr="00092601">
        <w:rPr>
          <w:spacing w:val="69"/>
        </w:rPr>
        <w:t xml:space="preserve"> </w:t>
      </w:r>
      <w:r w:rsidRPr="00092601">
        <w:t>get</w:t>
      </w:r>
      <w:r w:rsidRPr="00092601">
        <w:rPr>
          <w:spacing w:val="69"/>
        </w:rPr>
        <w:t xml:space="preserve"> </w:t>
      </w:r>
      <w:r w:rsidRPr="00092601">
        <w:t>better results.</w:t>
      </w:r>
      <w:r w:rsidRPr="00092601">
        <w:rPr>
          <w:spacing w:val="-2"/>
        </w:rPr>
        <w:t xml:space="preserve"> </w:t>
      </w:r>
      <w:r w:rsidRPr="00092601">
        <w:t>Environment</w:t>
      </w:r>
      <w:r w:rsidRPr="00092601">
        <w:rPr>
          <w:spacing w:val="-3"/>
        </w:rPr>
        <w:t xml:space="preserve"> </w:t>
      </w:r>
      <w:r w:rsidRPr="00092601">
        <w:t>is</w:t>
      </w:r>
      <w:r w:rsidRPr="00092601">
        <w:rPr>
          <w:spacing w:val="-4"/>
        </w:rPr>
        <w:t xml:space="preserve"> </w:t>
      </w:r>
      <w:r w:rsidRPr="00092601">
        <w:t>learning</w:t>
      </w:r>
      <w:r w:rsidRPr="00092601">
        <w:rPr>
          <w:spacing w:val="-7"/>
        </w:rPr>
        <w:t xml:space="preserve"> </w:t>
      </w:r>
      <w:r w:rsidRPr="00092601">
        <w:t>support,</w:t>
      </w:r>
      <w:r w:rsidRPr="00092601">
        <w:rPr>
          <w:spacing w:val="-3"/>
        </w:rPr>
        <w:t xml:space="preserve"> </w:t>
      </w:r>
      <w:r w:rsidRPr="00092601">
        <w:t>such</w:t>
      </w:r>
      <w:r w:rsidRPr="00092601">
        <w:rPr>
          <w:spacing w:val="-3"/>
        </w:rPr>
        <w:t xml:space="preserve"> </w:t>
      </w:r>
      <w:r w:rsidRPr="00092601">
        <w:t>as</w:t>
      </w:r>
      <w:r w:rsidRPr="00092601">
        <w:rPr>
          <w:spacing w:val="-4"/>
        </w:rPr>
        <w:t xml:space="preserve"> </w:t>
      </w:r>
      <w:r w:rsidRPr="00092601">
        <w:t>informal</w:t>
      </w:r>
      <w:r w:rsidRPr="00092601">
        <w:rPr>
          <w:spacing w:val="-3"/>
        </w:rPr>
        <w:t xml:space="preserve"> </w:t>
      </w:r>
      <w:r w:rsidRPr="00092601">
        <w:t>environment that</w:t>
      </w:r>
      <w:r w:rsidRPr="00092601">
        <w:rPr>
          <w:spacing w:val="-3"/>
        </w:rPr>
        <w:t xml:space="preserve"> </w:t>
      </w:r>
      <w:r w:rsidRPr="00092601">
        <w:t>allows children to interact with the language, and formal school environment is designed in such a way, artificial, part of the teaching, and directed to make rules-oriented activities</w:t>
      </w:r>
      <w:r w:rsidRPr="00092601">
        <w:rPr>
          <w:spacing w:val="71"/>
        </w:rPr>
        <w:t xml:space="preserve"> </w:t>
      </w:r>
      <w:r w:rsidRPr="00092601">
        <w:t>(Krashen,</w:t>
      </w:r>
      <w:r w:rsidRPr="00092601">
        <w:rPr>
          <w:spacing w:val="72"/>
        </w:rPr>
        <w:t xml:space="preserve"> </w:t>
      </w:r>
      <w:r w:rsidRPr="00092601">
        <w:t>2002).</w:t>
      </w:r>
      <w:r w:rsidRPr="00092601">
        <w:rPr>
          <w:spacing w:val="72"/>
        </w:rPr>
        <w:t xml:space="preserve"> </w:t>
      </w:r>
      <w:r w:rsidRPr="00092601">
        <w:t>The</w:t>
      </w:r>
      <w:r w:rsidRPr="00092601">
        <w:rPr>
          <w:spacing w:val="74"/>
        </w:rPr>
        <w:t xml:space="preserve"> </w:t>
      </w:r>
      <w:r w:rsidRPr="00092601">
        <w:t>age,</w:t>
      </w:r>
      <w:r w:rsidRPr="00092601">
        <w:rPr>
          <w:spacing w:val="75"/>
        </w:rPr>
        <w:t xml:space="preserve"> </w:t>
      </w:r>
      <w:r w:rsidRPr="00092601">
        <w:t>children</w:t>
      </w:r>
      <w:r w:rsidRPr="00092601">
        <w:rPr>
          <w:spacing w:val="72"/>
        </w:rPr>
        <w:t xml:space="preserve"> </w:t>
      </w:r>
      <w:r w:rsidRPr="00092601">
        <w:t>have</w:t>
      </w:r>
      <w:r w:rsidRPr="00092601">
        <w:rPr>
          <w:spacing w:val="74"/>
        </w:rPr>
        <w:t xml:space="preserve"> </w:t>
      </w:r>
      <w:r w:rsidRPr="00092601">
        <w:t>the</w:t>
      </w:r>
      <w:r w:rsidRPr="00092601">
        <w:rPr>
          <w:spacing w:val="74"/>
        </w:rPr>
        <w:t xml:space="preserve"> </w:t>
      </w:r>
      <w:r w:rsidRPr="00092601">
        <w:t>opportunity</w:t>
      </w:r>
      <w:r w:rsidRPr="00092601">
        <w:rPr>
          <w:spacing w:val="40"/>
        </w:rPr>
        <w:t xml:space="preserve"> </w:t>
      </w:r>
      <w:r w:rsidRPr="00092601">
        <w:t>to</w:t>
      </w:r>
      <w:r w:rsidRPr="00092601">
        <w:rPr>
          <w:spacing w:val="72"/>
        </w:rPr>
        <w:t xml:space="preserve"> </w:t>
      </w:r>
      <w:r w:rsidRPr="00092601">
        <w:t>speak fluently, although the language rules</w:t>
      </w:r>
      <w:r w:rsidRPr="00092601">
        <w:rPr>
          <w:spacing w:val="-1"/>
        </w:rPr>
        <w:t xml:space="preserve"> </w:t>
      </w:r>
      <w:r w:rsidRPr="00092601">
        <w:t>they</w:t>
      </w:r>
      <w:r w:rsidRPr="00092601">
        <w:rPr>
          <w:spacing w:val="-8"/>
        </w:rPr>
        <w:t xml:space="preserve"> </w:t>
      </w:r>
      <w:r w:rsidRPr="00092601">
        <w:t>have to wake up</w:t>
      </w:r>
      <w:r w:rsidRPr="00092601">
        <w:rPr>
          <w:spacing w:val="-4"/>
        </w:rPr>
        <w:t xml:space="preserve"> </w:t>
      </w:r>
      <w:r w:rsidRPr="00092601">
        <w:t>naturally. According</w:t>
      </w:r>
      <w:r w:rsidRPr="00092601">
        <w:rPr>
          <w:spacing w:val="-4"/>
        </w:rPr>
        <w:t xml:space="preserve"> </w:t>
      </w:r>
      <w:r w:rsidRPr="00092601">
        <w:t>to Lambert</w:t>
      </w:r>
      <w:r w:rsidRPr="00092601">
        <w:rPr>
          <w:spacing w:val="19"/>
        </w:rPr>
        <w:t xml:space="preserve"> </w:t>
      </w:r>
      <w:r w:rsidRPr="00092601">
        <w:t>(1972):</w:t>
      </w:r>
      <w:r w:rsidRPr="00092601">
        <w:rPr>
          <w:spacing w:val="13"/>
        </w:rPr>
        <w:t xml:space="preserve"> </w:t>
      </w:r>
      <w:r w:rsidRPr="00092601">
        <w:t>“</w:t>
      </w:r>
      <w:r w:rsidRPr="00092601">
        <w:rPr>
          <w:i/>
        </w:rPr>
        <w:t>children</w:t>
      </w:r>
      <w:r w:rsidRPr="00092601">
        <w:rPr>
          <w:i/>
          <w:spacing w:val="21"/>
        </w:rPr>
        <w:t xml:space="preserve"> </w:t>
      </w:r>
      <w:r w:rsidRPr="00092601">
        <w:rPr>
          <w:i/>
        </w:rPr>
        <w:t>has</w:t>
      </w:r>
      <w:r w:rsidRPr="00092601">
        <w:rPr>
          <w:i/>
          <w:spacing w:val="18"/>
        </w:rPr>
        <w:t xml:space="preserve"> </w:t>
      </w:r>
      <w:r w:rsidRPr="00092601">
        <w:rPr>
          <w:i/>
        </w:rPr>
        <w:t>an</w:t>
      </w:r>
      <w:r w:rsidRPr="00092601">
        <w:rPr>
          <w:i/>
          <w:spacing w:val="19"/>
        </w:rPr>
        <w:t xml:space="preserve"> </w:t>
      </w:r>
      <w:r w:rsidRPr="00092601">
        <w:rPr>
          <w:i/>
        </w:rPr>
        <w:t>opportunity</w:t>
      </w:r>
      <w:r w:rsidRPr="00092601">
        <w:rPr>
          <w:i/>
          <w:spacing w:val="17"/>
        </w:rPr>
        <w:t xml:space="preserve"> </w:t>
      </w:r>
      <w:r w:rsidRPr="00092601">
        <w:rPr>
          <w:i/>
        </w:rPr>
        <w:t>for</w:t>
      </w:r>
      <w:r w:rsidRPr="00092601">
        <w:rPr>
          <w:i/>
          <w:spacing w:val="18"/>
        </w:rPr>
        <w:t xml:space="preserve"> </w:t>
      </w:r>
      <w:r w:rsidRPr="00092601">
        <w:rPr>
          <w:i/>
        </w:rPr>
        <w:t>advanced</w:t>
      </w:r>
      <w:r w:rsidRPr="00092601">
        <w:rPr>
          <w:i/>
          <w:spacing w:val="15"/>
        </w:rPr>
        <w:t xml:space="preserve"> </w:t>
      </w:r>
      <w:r w:rsidRPr="00092601">
        <w:rPr>
          <w:i/>
        </w:rPr>
        <w:t>learning</w:t>
      </w:r>
      <w:r w:rsidRPr="00092601">
        <w:t>.”</w:t>
      </w:r>
      <w:r w:rsidRPr="00092601">
        <w:rPr>
          <w:spacing w:val="17"/>
        </w:rPr>
        <w:t xml:space="preserve"> </w:t>
      </w:r>
      <w:r w:rsidRPr="00092601">
        <w:t>They</w:t>
      </w:r>
      <w:r w:rsidRPr="00092601">
        <w:rPr>
          <w:spacing w:val="11"/>
        </w:rPr>
        <w:t xml:space="preserve"> </w:t>
      </w:r>
      <w:r w:rsidRPr="00092601">
        <w:rPr>
          <w:spacing w:val="-2"/>
        </w:rPr>
        <w:t>still</w:t>
      </w:r>
    </w:p>
    <w:p w14:paraId="5894FE19" w14:textId="77777777" w:rsidR="00092601" w:rsidRPr="00092601" w:rsidRDefault="00092601" w:rsidP="00092601">
      <w:pPr>
        <w:pStyle w:val="BodyText"/>
        <w:spacing w:before="2"/>
        <w:ind w:left="568"/>
      </w:pPr>
      <w:r w:rsidRPr="00092601">
        <w:t>are at</w:t>
      </w:r>
      <w:r w:rsidRPr="00092601">
        <w:rPr>
          <w:spacing w:val="-5"/>
        </w:rPr>
        <w:t xml:space="preserve"> </w:t>
      </w:r>
      <w:r w:rsidRPr="00092601">
        <w:t>the</w:t>
      </w:r>
      <w:r w:rsidRPr="00092601">
        <w:rPr>
          <w:spacing w:val="-4"/>
        </w:rPr>
        <w:t xml:space="preserve"> </w:t>
      </w:r>
      <w:r w:rsidRPr="00092601">
        <w:t>critical</w:t>
      </w:r>
      <w:r w:rsidRPr="00092601">
        <w:rPr>
          <w:spacing w:val="-1"/>
        </w:rPr>
        <w:t xml:space="preserve"> </w:t>
      </w:r>
      <w:r w:rsidRPr="00092601">
        <w:t xml:space="preserve">age of </w:t>
      </w:r>
      <w:r w:rsidRPr="00092601">
        <w:rPr>
          <w:spacing w:val="-2"/>
        </w:rPr>
        <w:t>language.</w:t>
      </w:r>
    </w:p>
    <w:p w14:paraId="66E4EA9C" w14:textId="77777777" w:rsidR="00092601" w:rsidRPr="00092601" w:rsidRDefault="00092601" w:rsidP="00092601">
      <w:pPr>
        <w:pStyle w:val="BodyText"/>
        <w:spacing w:before="276" w:line="480" w:lineRule="auto"/>
        <w:ind w:left="568" w:right="858" w:firstLine="720"/>
        <w:jc w:val="right"/>
      </w:pPr>
      <w:r w:rsidRPr="00092601">
        <w:t>Learning materials are exposed naturally to give meaning to the child in</w:t>
      </w:r>
      <w:r w:rsidRPr="00092601">
        <w:rPr>
          <w:spacing w:val="80"/>
        </w:rPr>
        <w:t xml:space="preserve"> </w:t>
      </w:r>
      <w:r w:rsidRPr="00092601">
        <w:t>daily</w:t>
      </w:r>
      <w:r w:rsidRPr="00092601">
        <w:rPr>
          <w:spacing w:val="19"/>
        </w:rPr>
        <w:t xml:space="preserve"> </w:t>
      </w:r>
      <w:r w:rsidRPr="00092601">
        <w:t>life.</w:t>
      </w:r>
      <w:r w:rsidRPr="00092601">
        <w:rPr>
          <w:spacing w:val="27"/>
        </w:rPr>
        <w:t xml:space="preserve"> </w:t>
      </w:r>
      <w:r w:rsidRPr="00092601">
        <w:t>On</w:t>
      </w:r>
      <w:r w:rsidRPr="00092601">
        <w:rPr>
          <w:spacing w:val="32"/>
        </w:rPr>
        <w:t xml:space="preserve"> </w:t>
      </w:r>
      <w:r w:rsidRPr="00092601">
        <w:t>the</w:t>
      </w:r>
      <w:r w:rsidRPr="00092601">
        <w:rPr>
          <w:spacing w:val="29"/>
        </w:rPr>
        <w:t xml:space="preserve"> </w:t>
      </w:r>
      <w:r w:rsidRPr="00092601">
        <w:t>other</w:t>
      </w:r>
      <w:r w:rsidRPr="00092601">
        <w:rPr>
          <w:spacing w:val="27"/>
        </w:rPr>
        <w:t xml:space="preserve"> </w:t>
      </w:r>
      <w:r w:rsidRPr="00092601">
        <w:t>hand,</w:t>
      </w:r>
      <w:r w:rsidRPr="00092601">
        <w:rPr>
          <w:spacing w:val="28"/>
        </w:rPr>
        <w:t xml:space="preserve"> </w:t>
      </w:r>
      <w:r w:rsidRPr="00092601">
        <w:t>the</w:t>
      </w:r>
      <w:r w:rsidRPr="00092601">
        <w:rPr>
          <w:spacing w:val="29"/>
        </w:rPr>
        <w:t xml:space="preserve"> </w:t>
      </w:r>
      <w:r w:rsidRPr="00092601">
        <w:t>exposure</w:t>
      </w:r>
      <w:r w:rsidRPr="00092601">
        <w:rPr>
          <w:spacing w:val="29"/>
        </w:rPr>
        <w:t xml:space="preserve"> </w:t>
      </w:r>
      <w:r w:rsidRPr="00092601">
        <w:t>is</w:t>
      </w:r>
      <w:r w:rsidRPr="00092601">
        <w:rPr>
          <w:spacing w:val="27"/>
        </w:rPr>
        <w:t xml:space="preserve"> </w:t>
      </w:r>
      <w:r w:rsidRPr="00092601">
        <w:t>formally</w:t>
      </w:r>
      <w:r w:rsidRPr="00092601">
        <w:rPr>
          <w:spacing w:val="23"/>
        </w:rPr>
        <w:t xml:space="preserve"> </w:t>
      </w:r>
      <w:r w:rsidRPr="00092601">
        <w:t>presented</w:t>
      </w:r>
      <w:r w:rsidRPr="00092601">
        <w:rPr>
          <w:spacing w:val="27"/>
        </w:rPr>
        <w:t xml:space="preserve"> </w:t>
      </w:r>
      <w:r w:rsidRPr="00092601">
        <w:t>to</w:t>
      </w:r>
      <w:r w:rsidRPr="00092601">
        <w:rPr>
          <w:spacing w:val="28"/>
        </w:rPr>
        <w:t xml:space="preserve"> </w:t>
      </w:r>
      <w:r w:rsidRPr="00092601">
        <w:t>the</w:t>
      </w:r>
      <w:r w:rsidRPr="00092601">
        <w:rPr>
          <w:spacing w:val="29"/>
        </w:rPr>
        <w:t xml:space="preserve"> </w:t>
      </w:r>
      <w:r w:rsidRPr="00092601">
        <w:t>child</w:t>
      </w:r>
      <w:r w:rsidRPr="00092601">
        <w:rPr>
          <w:spacing w:val="28"/>
        </w:rPr>
        <w:t xml:space="preserve"> </w:t>
      </w:r>
      <w:r w:rsidRPr="00092601">
        <w:rPr>
          <w:spacing w:val="-5"/>
        </w:rPr>
        <w:t>to</w:t>
      </w:r>
    </w:p>
    <w:p w14:paraId="7709413A" w14:textId="77777777" w:rsidR="00092601" w:rsidRPr="00092601" w:rsidRDefault="00092601" w:rsidP="00092601">
      <w:pPr>
        <w:pStyle w:val="BodyText"/>
        <w:spacing w:line="480" w:lineRule="auto"/>
        <w:jc w:val="right"/>
        <w:sectPr w:rsidR="00092601" w:rsidRPr="00092601">
          <w:pgSz w:w="11910" w:h="16840"/>
          <w:pgMar w:top="1920" w:right="850" w:bottom="280" w:left="1700" w:header="720" w:footer="720" w:gutter="0"/>
          <w:cols w:space="720"/>
        </w:sectPr>
      </w:pPr>
    </w:p>
    <w:p w14:paraId="3918571D" w14:textId="77777777" w:rsidR="00092601" w:rsidRPr="00092601" w:rsidRDefault="00092601" w:rsidP="00092601">
      <w:pPr>
        <w:pStyle w:val="BodyText"/>
        <w:spacing w:before="48"/>
      </w:pPr>
    </w:p>
    <w:p w14:paraId="75D2D5EA" w14:textId="77777777" w:rsidR="00092601" w:rsidRPr="00092601" w:rsidRDefault="00092601" w:rsidP="00092601">
      <w:pPr>
        <w:pStyle w:val="BodyText"/>
        <w:spacing w:line="480" w:lineRule="auto"/>
        <w:ind w:left="568" w:right="848"/>
        <w:jc w:val="both"/>
      </w:pPr>
      <w:r w:rsidRPr="00092601">
        <w:t>master the rules relatively quickly, although they may not be expressing its</w:t>
      </w:r>
      <w:r w:rsidRPr="00092601">
        <w:rPr>
          <w:spacing w:val="80"/>
        </w:rPr>
        <w:t xml:space="preserve"> </w:t>
      </w:r>
      <w:r w:rsidRPr="00092601">
        <w:t>control in a natural communication (Ellis, 1986).</w:t>
      </w:r>
    </w:p>
    <w:p w14:paraId="34655ECE" w14:textId="77777777" w:rsidR="00092601" w:rsidRPr="00092601" w:rsidRDefault="00092601" w:rsidP="00092601">
      <w:pPr>
        <w:pStyle w:val="BodyText"/>
        <w:spacing w:before="1" w:line="480" w:lineRule="auto"/>
        <w:ind w:left="568" w:right="849" w:firstLine="708"/>
        <w:jc w:val="both"/>
      </w:pPr>
      <w:r w:rsidRPr="00092601">
        <w:t>The first language is influence factor, if it has a close kinship with second language learners have the ease of developing competence. Nevertheless, the possibility of mixing code easier to occur as is found in the speech code mixing children of kindergarten in DIY (Musfiroh, 2003).</w:t>
      </w:r>
    </w:p>
    <w:p w14:paraId="2FF2D4C9" w14:textId="77777777" w:rsidR="00092601" w:rsidRPr="00092601" w:rsidRDefault="00092601" w:rsidP="00092601">
      <w:pPr>
        <w:pStyle w:val="BodyText"/>
        <w:spacing w:before="1" w:line="480" w:lineRule="auto"/>
        <w:ind w:left="568" w:right="858" w:firstLine="708"/>
        <w:jc w:val="both"/>
      </w:pPr>
      <w:r w:rsidRPr="00092601">
        <w:t>The writer takes conclusion that those factors is very important to encourage the success of learning second language. Especially, first language ability and self motivation.</w:t>
      </w:r>
    </w:p>
    <w:p w14:paraId="11D9F598" w14:textId="77777777" w:rsidR="00092601" w:rsidRPr="00092601" w:rsidRDefault="00092601" w:rsidP="00092601">
      <w:pPr>
        <w:pStyle w:val="BodyText"/>
      </w:pPr>
    </w:p>
    <w:p w14:paraId="71AF8223" w14:textId="77777777" w:rsidR="00092601" w:rsidRPr="00092601" w:rsidRDefault="00092601" w:rsidP="00092601">
      <w:pPr>
        <w:pStyle w:val="BodyText"/>
        <w:spacing w:before="4"/>
      </w:pPr>
    </w:p>
    <w:p w14:paraId="75206236" w14:textId="77777777" w:rsidR="00092601" w:rsidRPr="00092601" w:rsidRDefault="00092601" w:rsidP="00092601">
      <w:pPr>
        <w:pStyle w:val="Heading2"/>
        <w:numPr>
          <w:ilvl w:val="1"/>
          <w:numId w:val="22"/>
        </w:numPr>
        <w:tabs>
          <w:tab w:val="left" w:pos="996"/>
        </w:tabs>
        <w:spacing w:line="480" w:lineRule="auto"/>
        <w:ind w:left="996" w:right="853" w:hanging="285"/>
        <w:jc w:val="both"/>
        <w:rPr>
          <w:rFonts w:ascii="Times New Roman" w:hAnsi="Times New Roman" w:cs="Times New Roman"/>
          <w:color w:val="auto"/>
          <w:sz w:val="24"/>
          <w:szCs w:val="24"/>
        </w:rPr>
      </w:pPr>
      <w:r w:rsidRPr="00092601">
        <w:rPr>
          <w:rFonts w:ascii="Times New Roman" w:hAnsi="Times New Roman" w:cs="Times New Roman"/>
          <w:color w:val="auto"/>
          <w:sz w:val="24"/>
          <w:szCs w:val="24"/>
        </w:rPr>
        <w:t>The Role of Neurological Aspects in First Language Acquisition and Second Language Learning</w:t>
      </w:r>
    </w:p>
    <w:p w14:paraId="7664A83A" w14:textId="77777777" w:rsidR="00092601" w:rsidRPr="00092601" w:rsidRDefault="00092601" w:rsidP="00092601">
      <w:pPr>
        <w:pStyle w:val="BodyText"/>
        <w:spacing w:line="480" w:lineRule="auto"/>
        <w:ind w:left="568" w:right="845" w:firstLine="720"/>
        <w:jc w:val="both"/>
      </w:pPr>
      <w:r w:rsidRPr="00092601">
        <w:t>Based on the previous theory, we can find out the roles of neurological aspects in L1 and L2. Neurological aspects play an important role in language acquisition and second language learning. The human organism is designed and programmed biologically to learn language. This has been analyzed by the neurologist with behaviorism and cognitive approaches. Both approaches have been described in the previous point is discussed first language acquisition and second language learning.</w:t>
      </w:r>
    </w:p>
    <w:p w14:paraId="0E96A798" w14:textId="77777777" w:rsidR="00092601" w:rsidRPr="00092601" w:rsidRDefault="00092601" w:rsidP="00092601">
      <w:pPr>
        <w:pStyle w:val="BodyText"/>
        <w:spacing w:line="480" w:lineRule="auto"/>
        <w:ind w:left="568" w:right="850" w:firstLine="720"/>
        <w:jc w:val="both"/>
      </w:pPr>
      <w:r w:rsidRPr="00092601">
        <w:t>In the cognitive view, there is a dispute between Chomsky and Piaget in view of the nature of child language. Piaget stated that the complex structure of</w:t>
      </w:r>
      <w:r w:rsidRPr="00092601">
        <w:rPr>
          <w:spacing w:val="40"/>
        </w:rPr>
        <w:t xml:space="preserve"> </w:t>
      </w:r>
      <w:r w:rsidRPr="00092601">
        <w:t>the language is not something given by nature, nor learned anything from the environment.</w:t>
      </w:r>
      <w:r w:rsidRPr="00092601">
        <w:rPr>
          <w:spacing w:val="61"/>
        </w:rPr>
        <w:t xml:space="preserve"> </w:t>
      </w:r>
      <w:r w:rsidRPr="00092601">
        <w:t>Whereas,</w:t>
      </w:r>
      <w:r w:rsidRPr="00092601">
        <w:rPr>
          <w:spacing w:val="64"/>
        </w:rPr>
        <w:t xml:space="preserve"> </w:t>
      </w:r>
      <w:r w:rsidRPr="00092601">
        <w:t>Chomsky</w:t>
      </w:r>
      <w:r w:rsidRPr="00092601">
        <w:rPr>
          <w:spacing w:val="54"/>
        </w:rPr>
        <w:t xml:space="preserve"> </w:t>
      </w:r>
      <w:r w:rsidRPr="00092601">
        <w:t>argued</w:t>
      </w:r>
      <w:r w:rsidRPr="00092601">
        <w:rPr>
          <w:spacing w:val="63"/>
        </w:rPr>
        <w:t xml:space="preserve"> </w:t>
      </w:r>
      <w:r w:rsidRPr="00092601">
        <w:t>otherwise.</w:t>
      </w:r>
      <w:r w:rsidRPr="00092601">
        <w:rPr>
          <w:spacing w:val="62"/>
        </w:rPr>
        <w:t xml:space="preserve"> </w:t>
      </w:r>
      <w:r w:rsidRPr="00092601">
        <w:t>Piaget</w:t>
      </w:r>
      <w:r w:rsidRPr="00092601">
        <w:rPr>
          <w:spacing w:val="62"/>
        </w:rPr>
        <w:t xml:space="preserve"> </w:t>
      </w:r>
      <w:r w:rsidRPr="00092601">
        <w:t>further</w:t>
      </w:r>
      <w:r w:rsidRPr="00092601">
        <w:rPr>
          <w:spacing w:val="58"/>
        </w:rPr>
        <w:t xml:space="preserve"> </w:t>
      </w:r>
      <w:r w:rsidRPr="00092601">
        <w:t>confirms</w:t>
      </w:r>
      <w:r w:rsidRPr="00092601">
        <w:rPr>
          <w:spacing w:val="57"/>
        </w:rPr>
        <w:t xml:space="preserve"> </w:t>
      </w:r>
      <w:r w:rsidRPr="00092601">
        <w:rPr>
          <w:spacing w:val="-10"/>
        </w:rPr>
        <w:t>a</w:t>
      </w:r>
    </w:p>
    <w:p w14:paraId="44A822B3"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0147F483" w14:textId="77777777" w:rsidR="00092601" w:rsidRPr="00092601" w:rsidRDefault="00092601" w:rsidP="00092601">
      <w:pPr>
        <w:pStyle w:val="BodyText"/>
        <w:spacing w:before="48"/>
      </w:pPr>
    </w:p>
    <w:p w14:paraId="407C0401" w14:textId="77777777" w:rsidR="00092601" w:rsidRPr="00092601" w:rsidRDefault="00092601" w:rsidP="00092601">
      <w:pPr>
        <w:pStyle w:val="BodyText"/>
        <w:spacing w:line="480" w:lineRule="auto"/>
        <w:ind w:left="568" w:right="846"/>
        <w:jc w:val="both"/>
      </w:pPr>
      <w:r w:rsidRPr="00092601">
        <w:t>process that takes place on the stage of language acquisition, namely motor sensory process that occurs when a child is born until age 18 months. At birth, infants cannot make certain kinds of speech sound because their neurological and anatomical apparatus is not yet ready for speech production. Children in this age acquire a process to understand the world through his senses tool (sensory) and movement activities that do (motor). Children will only know if they were experiencing things directly. The thing that was gone from their sight then considered no longer exists. By the age of one year, the child can catch that the objects are permanent, although it was not seen.</w:t>
      </w:r>
    </w:p>
    <w:p w14:paraId="70B27FF7" w14:textId="77777777" w:rsidR="00092601" w:rsidRPr="00092601" w:rsidRDefault="00092601" w:rsidP="00092601">
      <w:pPr>
        <w:pStyle w:val="BodyText"/>
        <w:spacing w:before="1" w:line="480" w:lineRule="auto"/>
        <w:ind w:left="568" w:right="845" w:firstLine="720"/>
        <w:jc w:val="both"/>
      </w:pPr>
      <w:r w:rsidRPr="00092601">
        <w:rPr>
          <w:noProof/>
        </w:rPr>
        <mc:AlternateContent>
          <mc:Choice Requires="wpg">
            <w:drawing>
              <wp:anchor distT="0" distB="0" distL="0" distR="0" simplePos="0" relativeHeight="251669504" behindDoc="1" locked="0" layoutInCell="1" allowOverlap="1" wp14:anchorId="19BEB336" wp14:editId="43EDD52A">
                <wp:simplePos x="0" y="0"/>
                <wp:positionH relativeFrom="page">
                  <wp:posOffset>3016250</wp:posOffset>
                </wp:positionH>
                <wp:positionV relativeFrom="paragraph">
                  <wp:posOffset>1413411</wp:posOffset>
                </wp:positionV>
                <wp:extent cx="501650" cy="22542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225425"/>
                          <a:chOff x="0" y="0"/>
                          <a:chExt cx="501650" cy="225425"/>
                        </a:xfrm>
                      </wpg:grpSpPr>
                      <wps:wsp>
                        <wps:cNvPr id="36" name="Graphic 36"/>
                        <wps:cNvSpPr/>
                        <wps:spPr>
                          <a:xfrm>
                            <a:off x="12700" y="12700"/>
                            <a:ext cx="476250" cy="200025"/>
                          </a:xfrm>
                          <a:custGeom>
                            <a:avLst/>
                            <a:gdLst/>
                            <a:ahLst/>
                            <a:cxnLst/>
                            <a:rect l="l" t="t" r="r" b="b"/>
                            <a:pathLst>
                              <a:path w="476250" h="200025">
                                <a:moveTo>
                                  <a:pt x="376300" y="0"/>
                                </a:moveTo>
                                <a:lnTo>
                                  <a:pt x="376300" y="50037"/>
                                </a:lnTo>
                                <a:lnTo>
                                  <a:pt x="0" y="50037"/>
                                </a:lnTo>
                                <a:lnTo>
                                  <a:pt x="0" y="149987"/>
                                </a:lnTo>
                                <a:lnTo>
                                  <a:pt x="376300" y="149987"/>
                                </a:lnTo>
                                <a:lnTo>
                                  <a:pt x="376300" y="200025"/>
                                </a:lnTo>
                                <a:lnTo>
                                  <a:pt x="476250" y="99949"/>
                                </a:lnTo>
                                <a:lnTo>
                                  <a:pt x="376300" y="0"/>
                                </a:lnTo>
                                <a:close/>
                              </a:path>
                            </a:pathLst>
                          </a:custGeom>
                          <a:solidFill>
                            <a:srgbClr val="4F81BC"/>
                          </a:solidFill>
                        </wps:spPr>
                        <wps:bodyPr wrap="square" lIns="0" tIns="0" rIns="0" bIns="0" rtlCol="0">
                          <a:prstTxWarp prst="textNoShape">
                            <a:avLst/>
                          </a:prstTxWarp>
                          <a:noAutofit/>
                        </wps:bodyPr>
                      </wps:wsp>
                      <wps:wsp>
                        <wps:cNvPr id="37" name="Graphic 37"/>
                        <wps:cNvSpPr/>
                        <wps:spPr>
                          <a:xfrm>
                            <a:off x="12700" y="12700"/>
                            <a:ext cx="476250" cy="200025"/>
                          </a:xfrm>
                          <a:custGeom>
                            <a:avLst/>
                            <a:gdLst/>
                            <a:ahLst/>
                            <a:cxnLst/>
                            <a:rect l="l" t="t" r="r" b="b"/>
                            <a:pathLst>
                              <a:path w="476250" h="200025">
                                <a:moveTo>
                                  <a:pt x="0" y="50037"/>
                                </a:moveTo>
                                <a:lnTo>
                                  <a:pt x="376300" y="50037"/>
                                </a:lnTo>
                                <a:lnTo>
                                  <a:pt x="376300" y="0"/>
                                </a:lnTo>
                                <a:lnTo>
                                  <a:pt x="476250" y="99949"/>
                                </a:lnTo>
                                <a:lnTo>
                                  <a:pt x="376300" y="200025"/>
                                </a:lnTo>
                                <a:lnTo>
                                  <a:pt x="376300" y="149987"/>
                                </a:lnTo>
                                <a:lnTo>
                                  <a:pt x="0" y="149987"/>
                                </a:lnTo>
                                <a:lnTo>
                                  <a:pt x="0" y="50037"/>
                                </a:lnTo>
                                <a:close/>
                              </a:path>
                            </a:pathLst>
                          </a:custGeom>
                          <a:ln w="25400">
                            <a:solidFill>
                              <a:srgbClr val="385D89"/>
                            </a:solidFill>
                            <a:prstDash val="solid"/>
                          </a:ln>
                        </wps:spPr>
                        <wps:bodyPr wrap="square" lIns="0" tIns="0" rIns="0" bIns="0" rtlCol="0">
                          <a:prstTxWarp prst="textNoShape">
                            <a:avLst/>
                          </a:prstTxWarp>
                          <a:noAutofit/>
                        </wps:bodyPr>
                      </wps:wsp>
                    </wpg:wgp>
                  </a:graphicData>
                </a:graphic>
              </wp:anchor>
            </w:drawing>
          </mc:Choice>
          <mc:Fallback>
            <w:pict>
              <v:group w14:anchorId="04B0ADA1" id="Group 35" o:spid="_x0000_s1026" style="position:absolute;margin-left:237.5pt;margin-top:111.3pt;width:39.5pt;height:17.75pt;z-index:-251646976;mso-wrap-distance-left:0;mso-wrap-distance-right:0;mso-position-horizontal-relative:page" coordsize="501650,22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">
                <v:shape id="Graphic 36" o:spid="_x0000_s1027" style="position:absolute;left:12700;top:12700;width:476250;height:200025;visibility:visible;mso-wrap-style:square;v-text-anchor:top" coordsize="4762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" path="m376300,r,50037l,50037r,99950l376300,149987r,50038l476250,99949,376300,xe" fillcolor="#4f81bc" stroked="f">
                  <v:path arrowok="t"/>
                </v:shape>
                <v:shape id="Graphic 37" o:spid="_x0000_s1028" style="position:absolute;left:12700;top:12700;width:476250;height:200025;visibility:visible;mso-wrap-style:square;v-text-anchor:top" coordsize="4762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" path="m,50037r376300,l376300,r99950,99949l376300,200025r,-50038l,149987,,50037xe" filled="f" strokecolor="#385d89" strokeweight="2pt">
                  <v:path arrowok="t"/>
                </v:shape>
                <w10:wrap type="topAndBottom" anchorx="page"/>
              </v:group>
            </w:pict>
          </mc:Fallback>
        </mc:AlternateContent>
      </w:r>
      <w:r w:rsidRPr="00092601">
        <w:rPr>
          <w:noProof/>
        </w:rPr>
        <mc:AlternateContent>
          <mc:Choice Requires="wpg">
            <w:drawing>
              <wp:anchor distT="0" distB="0" distL="0" distR="0" simplePos="0" relativeHeight="251659264" behindDoc="0" locked="0" layoutInCell="1" allowOverlap="1" wp14:anchorId="16178F17" wp14:editId="20D92F3D">
                <wp:simplePos x="0" y="0"/>
                <wp:positionH relativeFrom="page">
                  <wp:posOffset>3571240</wp:posOffset>
                </wp:positionH>
                <wp:positionV relativeFrom="paragraph">
                  <wp:posOffset>1382042</wp:posOffset>
                </wp:positionV>
                <wp:extent cx="1604010" cy="3810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4010" cy="381000"/>
                          <a:chOff x="0" y="0"/>
                          <a:chExt cx="1604010" cy="381000"/>
                        </a:xfrm>
                      </wpg:grpSpPr>
                      <wps:wsp>
                        <wps:cNvPr id="39" name="Graphic 39"/>
                        <wps:cNvSpPr/>
                        <wps:spPr>
                          <a:xfrm>
                            <a:off x="1115060" y="63118"/>
                            <a:ext cx="476250" cy="200025"/>
                          </a:xfrm>
                          <a:custGeom>
                            <a:avLst/>
                            <a:gdLst/>
                            <a:ahLst/>
                            <a:cxnLst/>
                            <a:rect l="l" t="t" r="r" b="b"/>
                            <a:pathLst>
                              <a:path w="476250" h="200025">
                                <a:moveTo>
                                  <a:pt x="376300" y="0"/>
                                </a:moveTo>
                                <a:lnTo>
                                  <a:pt x="376300" y="50037"/>
                                </a:lnTo>
                                <a:lnTo>
                                  <a:pt x="0" y="50037"/>
                                </a:lnTo>
                                <a:lnTo>
                                  <a:pt x="0" y="149987"/>
                                </a:lnTo>
                                <a:lnTo>
                                  <a:pt x="376300" y="149987"/>
                                </a:lnTo>
                                <a:lnTo>
                                  <a:pt x="376300" y="200025"/>
                                </a:lnTo>
                                <a:lnTo>
                                  <a:pt x="476250" y="99949"/>
                                </a:lnTo>
                                <a:lnTo>
                                  <a:pt x="376300" y="0"/>
                                </a:lnTo>
                                <a:close/>
                              </a:path>
                            </a:pathLst>
                          </a:custGeom>
                          <a:solidFill>
                            <a:srgbClr val="4F81BC"/>
                          </a:solidFill>
                        </wps:spPr>
                        <wps:bodyPr wrap="square" lIns="0" tIns="0" rIns="0" bIns="0" rtlCol="0">
                          <a:prstTxWarp prst="textNoShape">
                            <a:avLst/>
                          </a:prstTxWarp>
                          <a:noAutofit/>
                        </wps:bodyPr>
                      </wps:wsp>
                      <wps:wsp>
                        <wps:cNvPr id="40" name="Graphic 40"/>
                        <wps:cNvSpPr/>
                        <wps:spPr>
                          <a:xfrm>
                            <a:off x="1115060" y="63118"/>
                            <a:ext cx="476250" cy="200025"/>
                          </a:xfrm>
                          <a:custGeom>
                            <a:avLst/>
                            <a:gdLst/>
                            <a:ahLst/>
                            <a:cxnLst/>
                            <a:rect l="l" t="t" r="r" b="b"/>
                            <a:pathLst>
                              <a:path w="476250" h="200025">
                                <a:moveTo>
                                  <a:pt x="0" y="50037"/>
                                </a:moveTo>
                                <a:lnTo>
                                  <a:pt x="376300" y="50037"/>
                                </a:lnTo>
                                <a:lnTo>
                                  <a:pt x="376300" y="0"/>
                                </a:lnTo>
                                <a:lnTo>
                                  <a:pt x="476250" y="99949"/>
                                </a:lnTo>
                                <a:lnTo>
                                  <a:pt x="376300" y="200025"/>
                                </a:lnTo>
                                <a:lnTo>
                                  <a:pt x="376300" y="149987"/>
                                </a:lnTo>
                                <a:lnTo>
                                  <a:pt x="0" y="149987"/>
                                </a:lnTo>
                                <a:lnTo>
                                  <a:pt x="0" y="50037"/>
                                </a:lnTo>
                                <a:close/>
                              </a:path>
                            </a:pathLst>
                          </a:custGeom>
                          <a:ln w="25400">
                            <a:solidFill>
                              <a:srgbClr val="385D89"/>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1" cstate="print"/>
                          <a:stretch>
                            <a:fillRect/>
                          </a:stretch>
                        </pic:blipFill>
                        <pic:spPr>
                          <a:xfrm>
                            <a:off x="0" y="0"/>
                            <a:ext cx="1066800" cy="381000"/>
                          </a:xfrm>
                          <a:prstGeom prst="rect">
                            <a:avLst/>
                          </a:prstGeom>
                        </pic:spPr>
                      </pic:pic>
                      <pic:pic xmlns:pic="http://schemas.openxmlformats.org/drawingml/2006/picture">
                        <pic:nvPicPr>
                          <pic:cNvPr id="42" name="Image 42"/>
                          <pic:cNvPicPr/>
                        </pic:nvPicPr>
                        <pic:blipFill>
                          <a:blip r:embed="rId22" cstate="print"/>
                          <a:stretch>
                            <a:fillRect/>
                          </a:stretch>
                        </pic:blipFill>
                        <pic:spPr>
                          <a:xfrm>
                            <a:off x="22859" y="68580"/>
                            <a:ext cx="1021079" cy="243839"/>
                          </a:xfrm>
                          <a:prstGeom prst="rect">
                            <a:avLst/>
                          </a:prstGeom>
                        </pic:spPr>
                      </pic:pic>
                      <pic:pic xmlns:pic="http://schemas.openxmlformats.org/drawingml/2006/picture">
                        <pic:nvPicPr>
                          <pic:cNvPr id="43" name="Image 43"/>
                          <pic:cNvPicPr/>
                        </pic:nvPicPr>
                        <pic:blipFill>
                          <a:blip r:embed="rId23" cstate="print"/>
                          <a:stretch>
                            <a:fillRect/>
                          </a:stretch>
                        </pic:blipFill>
                        <pic:spPr>
                          <a:xfrm>
                            <a:off x="48259" y="27940"/>
                            <a:ext cx="971550" cy="285750"/>
                          </a:xfrm>
                          <a:prstGeom prst="rect">
                            <a:avLst/>
                          </a:prstGeom>
                        </pic:spPr>
                      </pic:pic>
                      <wps:wsp>
                        <wps:cNvPr id="44" name="Graphic 44"/>
                        <wps:cNvSpPr/>
                        <wps:spPr>
                          <a:xfrm>
                            <a:off x="48259" y="27940"/>
                            <a:ext cx="971550" cy="285750"/>
                          </a:xfrm>
                          <a:custGeom>
                            <a:avLst/>
                            <a:gdLst/>
                            <a:ahLst/>
                            <a:cxnLst/>
                            <a:rect l="l" t="t" r="r" b="b"/>
                            <a:pathLst>
                              <a:path w="971550" h="285750">
                                <a:moveTo>
                                  <a:pt x="0" y="47625"/>
                                </a:moveTo>
                                <a:lnTo>
                                  <a:pt x="3744" y="29092"/>
                                </a:lnTo>
                                <a:lnTo>
                                  <a:pt x="13954" y="13954"/>
                                </a:lnTo>
                                <a:lnTo>
                                  <a:pt x="29092" y="3744"/>
                                </a:lnTo>
                                <a:lnTo>
                                  <a:pt x="47625" y="0"/>
                                </a:lnTo>
                                <a:lnTo>
                                  <a:pt x="923925" y="0"/>
                                </a:lnTo>
                                <a:lnTo>
                                  <a:pt x="942457" y="3744"/>
                                </a:lnTo>
                                <a:lnTo>
                                  <a:pt x="957595" y="13954"/>
                                </a:lnTo>
                                <a:lnTo>
                                  <a:pt x="967805" y="29092"/>
                                </a:lnTo>
                                <a:lnTo>
                                  <a:pt x="971550" y="47625"/>
                                </a:lnTo>
                                <a:lnTo>
                                  <a:pt x="971550" y="238125"/>
                                </a:lnTo>
                                <a:lnTo>
                                  <a:pt x="967805" y="256657"/>
                                </a:lnTo>
                                <a:lnTo>
                                  <a:pt x="957595" y="271795"/>
                                </a:lnTo>
                                <a:lnTo>
                                  <a:pt x="942457" y="282005"/>
                                </a:lnTo>
                                <a:lnTo>
                                  <a:pt x="923925" y="285750"/>
                                </a:lnTo>
                                <a:lnTo>
                                  <a:pt x="47625" y="285750"/>
                                </a:lnTo>
                                <a:lnTo>
                                  <a:pt x="29092" y="282005"/>
                                </a:lnTo>
                                <a:lnTo>
                                  <a:pt x="13954" y="271795"/>
                                </a:lnTo>
                                <a:lnTo>
                                  <a:pt x="3744" y="256657"/>
                                </a:lnTo>
                                <a:lnTo>
                                  <a:pt x="0" y="238125"/>
                                </a:lnTo>
                                <a:lnTo>
                                  <a:pt x="0" y="47625"/>
                                </a:lnTo>
                                <a:close/>
                              </a:path>
                            </a:pathLst>
                          </a:custGeom>
                          <a:ln w="9525">
                            <a:solidFill>
                              <a:srgbClr val="497DBA"/>
                            </a:solidFill>
                            <a:prstDash val="solid"/>
                          </a:ln>
                        </wps:spPr>
                        <wps:bodyPr wrap="square" lIns="0" tIns="0" rIns="0" bIns="0" rtlCol="0">
                          <a:prstTxWarp prst="textNoShape">
                            <a:avLst/>
                          </a:prstTxWarp>
                          <a:noAutofit/>
                        </wps:bodyPr>
                      </wps:wsp>
                      <wps:wsp>
                        <wps:cNvPr id="45" name="Textbox 45"/>
                        <wps:cNvSpPr txBox="1"/>
                        <wps:spPr>
                          <a:xfrm>
                            <a:off x="0" y="0"/>
                            <a:ext cx="1604010" cy="381000"/>
                          </a:xfrm>
                          <a:prstGeom prst="rect">
                            <a:avLst/>
                          </a:prstGeom>
                        </wps:spPr>
                        <wps:txbx>
                          <w:txbxContent>
                            <w:p w14:paraId="2285548F" w14:textId="77777777" w:rsidR="00092601" w:rsidRDefault="00092601" w:rsidP="00092601">
                              <w:pPr>
                                <w:spacing w:before="144"/>
                                <w:ind w:left="530"/>
                                <w:rPr>
                                  <w:rFonts w:ascii="Calibri"/>
                                </w:rPr>
                              </w:pPr>
                              <w:r>
                                <w:rPr>
                                  <w:rFonts w:ascii="Calibri"/>
                                  <w:spacing w:val="-2"/>
                                </w:rPr>
                                <w:t>Coding</w:t>
                              </w:r>
                            </w:p>
                          </w:txbxContent>
                        </wps:txbx>
                        <wps:bodyPr wrap="square" lIns="0" tIns="0" rIns="0" bIns="0" rtlCol="0">
                          <a:noAutofit/>
                        </wps:bodyPr>
                      </wps:wsp>
                    </wpg:wgp>
                  </a:graphicData>
                </a:graphic>
              </wp:anchor>
            </w:drawing>
          </mc:Choice>
          <mc:Fallback>
            <w:pict>
              <v:group w14:anchorId="16178F17" id="Group 38" o:spid="_x0000_s1043" style="position:absolute;left:0;text-align:left;margin-left:281.2pt;margin-top:108.8pt;width:126.3pt;height:30pt;z-index:251659264;mso-wrap-distance-left:0;mso-wrap-distance-right:0;mso-position-horizontal-relative:page" coordsize="16040,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">
                <v:shape id="Graphic 39" o:spid="_x0000_s1044" style="position:absolute;left:11150;top:631;width:4763;height:2000;visibility:visible;mso-wrap-style:square;v-text-anchor:top" coordsize="4762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" path="m376300,r,50037l,50037r,99950l376300,149987r,50038l476250,99949,376300,xe" fillcolor="#4f81bc" stroked="f">
                  <v:path arrowok="t"/>
                </v:shape>
                <v:shape id="Graphic 40" o:spid="_x0000_s1045" style="position:absolute;left:11150;top:631;width:4763;height:2000;visibility:visible;mso-wrap-style:square;v-text-anchor:top" coordsize="47625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" path="m,50037r376300,l376300,r99950,99949l376300,200025r,-50038l,149987,,50037xe" filled="f" strokecolor="#385d89" strokeweight="2pt">
                  <v:path arrowok="t"/>
                </v:shape>
                <v:shape id="Image 41" o:spid="_x0000_s1046" type="#_x0000_t75" style="position:absolute;width:1066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">
                  <v:imagedata r:id="rId24" o:title=""/>
                </v:shape>
                <v:shape id="Image 42" o:spid="_x0000_s1047" type="#_x0000_t75" style="position:absolute;left:228;top:685;width:10211;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">
                  <v:imagedata r:id="rId25" o:title=""/>
                </v:shape>
                <v:shape id="Image 43" o:spid="_x0000_s1048" type="#_x0000_t75" style="position:absolute;left:482;top:279;width:9716;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">
                  <v:imagedata r:id="rId26" o:title=""/>
                </v:shape>
                <v:shape id="Graphic 44" o:spid="_x0000_s1049" style="position:absolute;left:482;top:279;width:9716;height:2857;visibility:visible;mso-wrap-style:square;v-text-anchor:top" coordsize="9715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" path="m,47625l3744,29092,13954,13954,29092,3744,47625,,923925,r18532,3744l957595,13954r10210,15138l971550,47625r,190500l967805,256657r-10210,15138l942457,282005r-18532,3745l47625,285750,29092,282005,13954,271795,3744,256657,,238125,,47625xe" filled="f" strokecolor="#497dba">
                  <v:path arrowok="t"/>
                </v:shape>
                <v:shape id="Textbox 45" o:spid="_x0000_s1050" type="#_x0000_t202" style="position:absolute;width:1604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2285548F" w14:textId="77777777" w:rsidR="00092601" w:rsidRDefault="00092601" w:rsidP="00092601">
                        <w:pPr>
                          <w:spacing w:before="144"/>
                          <w:ind w:left="530"/>
                          <w:rPr>
                            <w:rFonts w:ascii="Calibri"/>
                          </w:rPr>
                        </w:pPr>
                        <w:r>
                          <w:rPr>
                            <w:rFonts w:ascii="Calibri"/>
                            <w:spacing w:val="-2"/>
                          </w:rPr>
                          <w:t>Coding</w:t>
                        </w:r>
                      </w:p>
                    </w:txbxContent>
                  </v:textbox>
                </v:shape>
                <w10:wrap anchorx="page"/>
              </v:group>
            </w:pict>
          </mc:Fallback>
        </mc:AlternateContent>
      </w:r>
      <w:r w:rsidRPr="00092601">
        <w:rPr>
          <w:noProof/>
        </w:rPr>
        <mc:AlternateContent>
          <mc:Choice Requires="wpg">
            <w:drawing>
              <wp:anchor distT="0" distB="0" distL="0" distR="0" simplePos="0" relativeHeight="251660288" behindDoc="0" locked="0" layoutInCell="1" allowOverlap="1" wp14:anchorId="46F5EE62" wp14:editId="63C6FA6B">
                <wp:simplePos x="0" y="0"/>
                <wp:positionH relativeFrom="page">
                  <wp:posOffset>1884679</wp:posOffset>
                </wp:positionH>
                <wp:positionV relativeFrom="paragraph">
                  <wp:posOffset>1371882</wp:posOffset>
                </wp:positionV>
                <wp:extent cx="1066800" cy="39116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391160"/>
                          <a:chOff x="0" y="0"/>
                          <a:chExt cx="1066800" cy="391160"/>
                        </a:xfrm>
                      </wpg:grpSpPr>
                      <pic:pic xmlns:pic="http://schemas.openxmlformats.org/drawingml/2006/picture">
                        <pic:nvPicPr>
                          <pic:cNvPr id="47" name="Image 47"/>
                          <pic:cNvPicPr/>
                        </pic:nvPicPr>
                        <pic:blipFill>
                          <a:blip r:embed="rId27" cstate="print"/>
                          <a:stretch>
                            <a:fillRect/>
                          </a:stretch>
                        </pic:blipFill>
                        <pic:spPr>
                          <a:xfrm>
                            <a:off x="0" y="0"/>
                            <a:ext cx="1066800" cy="391160"/>
                          </a:xfrm>
                          <a:prstGeom prst="rect">
                            <a:avLst/>
                          </a:prstGeom>
                        </pic:spPr>
                      </pic:pic>
                      <pic:pic xmlns:pic="http://schemas.openxmlformats.org/drawingml/2006/picture">
                        <pic:nvPicPr>
                          <pic:cNvPr id="48" name="Image 48"/>
                          <pic:cNvPicPr/>
                        </pic:nvPicPr>
                        <pic:blipFill>
                          <a:blip r:embed="rId28" cstate="print"/>
                          <a:stretch>
                            <a:fillRect/>
                          </a:stretch>
                        </pic:blipFill>
                        <pic:spPr>
                          <a:xfrm>
                            <a:off x="25400" y="68580"/>
                            <a:ext cx="1018540" cy="254000"/>
                          </a:xfrm>
                          <a:prstGeom prst="rect">
                            <a:avLst/>
                          </a:prstGeom>
                        </pic:spPr>
                      </pic:pic>
                      <pic:pic xmlns:pic="http://schemas.openxmlformats.org/drawingml/2006/picture">
                        <pic:nvPicPr>
                          <pic:cNvPr id="49" name="Image 49"/>
                          <pic:cNvPicPr/>
                        </pic:nvPicPr>
                        <pic:blipFill>
                          <a:blip r:embed="rId29" cstate="print"/>
                          <a:stretch>
                            <a:fillRect/>
                          </a:stretch>
                        </pic:blipFill>
                        <pic:spPr>
                          <a:xfrm>
                            <a:off x="48259" y="27940"/>
                            <a:ext cx="971550" cy="295275"/>
                          </a:xfrm>
                          <a:prstGeom prst="rect">
                            <a:avLst/>
                          </a:prstGeom>
                        </pic:spPr>
                      </pic:pic>
                      <wps:wsp>
                        <wps:cNvPr id="50" name="Graphic 50"/>
                        <wps:cNvSpPr/>
                        <wps:spPr>
                          <a:xfrm>
                            <a:off x="48259" y="27940"/>
                            <a:ext cx="971550" cy="295275"/>
                          </a:xfrm>
                          <a:custGeom>
                            <a:avLst/>
                            <a:gdLst/>
                            <a:ahLst/>
                            <a:cxnLst/>
                            <a:rect l="l" t="t" r="r" b="b"/>
                            <a:pathLst>
                              <a:path w="971550" h="295275">
                                <a:moveTo>
                                  <a:pt x="0" y="49275"/>
                                </a:moveTo>
                                <a:lnTo>
                                  <a:pt x="3859" y="30057"/>
                                </a:lnTo>
                                <a:lnTo>
                                  <a:pt x="14398" y="14398"/>
                                </a:lnTo>
                                <a:lnTo>
                                  <a:pt x="30057" y="3859"/>
                                </a:lnTo>
                                <a:lnTo>
                                  <a:pt x="49276" y="0"/>
                                </a:lnTo>
                                <a:lnTo>
                                  <a:pt x="922274" y="0"/>
                                </a:lnTo>
                                <a:lnTo>
                                  <a:pt x="941492" y="3859"/>
                                </a:lnTo>
                                <a:lnTo>
                                  <a:pt x="957151" y="14398"/>
                                </a:lnTo>
                                <a:lnTo>
                                  <a:pt x="967690" y="30057"/>
                                </a:lnTo>
                                <a:lnTo>
                                  <a:pt x="971550" y="49275"/>
                                </a:lnTo>
                                <a:lnTo>
                                  <a:pt x="971550" y="245999"/>
                                </a:lnTo>
                                <a:lnTo>
                                  <a:pt x="967690" y="265217"/>
                                </a:lnTo>
                                <a:lnTo>
                                  <a:pt x="957151" y="280876"/>
                                </a:lnTo>
                                <a:lnTo>
                                  <a:pt x="941492" y="291415"/>
                                </a:lnTo>
                                <a:lnTo>
                                  <a:pt x="922274" y="295275"/>
                                </a:lnTo>
                                <a:lnTo>
                                  <a:pt x="49276" y="295275"/>
                                </a:lnTo>
                                <a:lnTo>
                                  <a:pt x="30057" y="291415"/>
                                </a:lnTo>
                                <a:lnTo>
                                  <a:pt x="14398" y="280876"/>
                                </a:lnTo>
                                <a:lnTo>
                                  <a:pt x="3859" y="265217"/>
                                </a:lnTo>
                                <a:lnTo>
                                  <a:pt x="0" y="245999"/>
                                </a:lnTo>
                                <a:lnTo>
                                  <a:pt x="0" y="49275"/>
                                </a:lnTo>
                                <a:close/>
                              </a:path>
                            </a:pathLst>
                          </a:custGeom>
                          <a:ln w="9525">
                            <a:solidFill>
                              <a:srgbClr val="497DBA"/>
                            </a:solidFill>
                            <a:prstDash val="solid"/>
                          </a:ln>
                        </wps:spPr>
                        <wps:bodyPr wrap="square" lIns="0" tIns="0" rIns="0" bIns="0" rtlCol="0">
                          <a:prstTxWarp prst="textNoShape">
                            <a:avLst/>
                          </a:prstTxWarp>
                          <a:noAutofit/>
                        </wps:bodyPr>
                      </wps:wsp>
                      <wps:wsp>
                        <wps:cNvPr id="51" name="Textbox 51"/>
                        <wps:cNvSpPr txBox="1"/>
                        <wps:spPr>
                          <a:xfrm>
                            <a:off x="0" y="0"/>
                            <a:ext cx="1066800" cy="391160"/>
                          </a:xfrm>
                          <a:prstGeom prst="rect">
                            <a:avLst/>
                          </a:prstGeom>
                        </wps:spPr>
                        <wps:txbx>
                          <w:txbxContent>
                            <w:p w14:paraId="4126E9B6" w14:textId="77777777" w:rsidR="00092601" w:rsidRDefault="00092601" w:rsidP="00092601">
                              <w:pPr>
                                <w:spacing w:before="144"/>
                                <w:ind w:left="436"/>
                                <w:rPr>
                                  <w:rFonts w:ascii="Calibri"/>
                                </w:rPr>
                              </w:pPr>
                              <w:r>
                                <w:rPr>
                                  <w:rFonts w:ascii="Calibri"/>
                                  <w:spacing w:val="-2"/>
                                </w:rPr>
                                <w:t>Encoding</w:t>
                              </w:r>
                            </w:p>
                          </w:txbxContent>
                        </wps:txbx>
                        <wps:bodyPr wrap="square" lIns="0" tIns="0" rIns="0" bIns="0" rtlCol="0">
                          <a:noAutofit/>
                        </wps:bodyPr>
                      </wps:wsp>
                    </wpg:wgp>
                  </a:graphicData>
                </a:graphic>
              </wp:anchor>
            </w:drawing>
          </mc:Choice>
          <mc:Fallback>
            <w:pict>
              <v:group w14:anchorId="46F5EE62" id="Group 46" o:spid="_x0000_s1051" style="position:absolute;left:0;text-align:left;margin-left:148.4pt;margin-top:108pt;width:84pt;height:30.8pt;z-index:251660288;mso-wrap-distance-left:0;mso-wrap-distance-right:0;mso-position-horizontal-relative:page" coordsize="10668,3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">
                <v:shape id="Image 47" o:spid="_x0000_s1052" type="#_x0000_t75" style="position:absolute;width:10668;height:3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">
                  <v:imagedata r:id="rId30" o:title=""/>
                </v:shape>
                <v:shape id="Image 48" o:spid="_x0000_s1053" type="#_x0000_t75" style="position:absolute;left:254;top:685;width:10185;height:2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">
                  <v:imagedata r:id="rId31" o:title=""/>
                </v:shape>
                <v:shape id="Image 49" o:spid="_x0000_s1054" type="#_x0000_t75" style="position:absolute;left:482;top:279;width:9716;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">
                  <v:imagedata r:id="rId32" o:title=""/>
                </v:shape>
                <v:shape id="Graphic 50" o:spid="_x0000_s1055" style="position:absolute;left:482;top:279;width:9716;height:2953;visibility:visible;mso-wrap-style:square;v-text-anchor:top" coordsize="97155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" path="m,49275l3859,30057,14398,14398,30057,3859,49276,,922274,r19218,3859l957151,14398r10539,15659l971550,49275r,196724l967690,265217r-10539,15659l941492,291415r-19218,3860l49276,295275,30057,291415,14398,280876,3859,265217,,245999,,49275xe" filled="f" strokecolor="#497dba">
                  <v:path arrowok="t"/>
                </v:shape>
                <v:shape id="Textbox 51" o:spid="_x0000_s1056" type="#_x0000_t202" style="position:absolute;width:10668;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126E9B6" w14:textId="77777777" w:rsidR="00092601" w:rsidRDefault="00092601" w:rsidP="00092601">
                        <w:pPr>
                          <w:spacing w:before="144"/>
                          <w:ind w:left="436"/>
                          <w:rPr>
                            <w:rFonts w:ascii="Calibri"/>
                          </w:rPr>
                        </w:pPr>
                        <w:r>
                          <w:rPr>
                            <w:rFonts w:ascii="Calibri"/>
                            <w:spacing w:val="-2"/>
                          </w:rPr>
                          <w:t>Encoding</w:t>
                        </w:r>
                      </w:p>
                    </w:txbxContent>
                  </v:textbox>
                </v:shape>
                <w10:wrap anchorx="page"/>
              </v:group>
            </w:pict>
          </mc:Fallback>
        </mc:AlternateContent>
      </w:r>
      <w:r w:rsidRPr="00092601">
        <w:rPr>
          <w:noProof/>
        </w:rPr>
        <mc:AlternateContent>
          <mc:Choice Requires="wpg">
            <w:drawing>
              <wp:anchor distT="0" distB="0" distL="0" distR="0" simplePos="0" relativeHeight="251661312" behindDoc="0" locked="0" layoutInCell="1" allowOverlap="1" wp14:anchorId="6381CC63" wp14:editId="058AD2ED">
                <wp:simplePos x="0" y="0"/>
                <wp:positionH relativeFrom="page">
                  <wp:posOffset>5267959</wp:posOffset>
                </wp:positionH>
                <wp:positionV relativeFrom="paragraph">
                  <wp:posOffset>1382042</wp:posOffset>
                </wp:positionV>
                <wp:extent cx="1066800" cy="3810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6800" cy="381000"/>
                          <a:chOff x="0" y="0"/>
                          <a:chExt cx="1066800" cy="381000"/>
                        </a:xfrm>
                      </wpg:grpSpPr>
                      <pic:pic xmlns:pic="http://schemas.openxmlformats.org/drawingml/2006/picture">
                        <pic:nvPicPr>
                          <pic:cNvPr id="53" name="Image 53"/>
                          <pic:cNvPicPr/>
                        </pic:nvPicPr>
                        <pic:blipFill>
                          <a:blip r:embed="rId21" cstate="print"/>
                          <a:stretch>
                            <a:fillRect/>
                          </a:stretch>
                        </pic:blipFill>
                        <pic:spPr>
                          <a:xfrm>
                            <a:off x="0" y="0"/>
                            <a:ext cx="1066800" cy="381000"/>
                          </a:xfrm>
                          <a:prstGeom prst="rect">
                            <a:avLst/>
                          </a:prstGeom>
                        </pic:spPr>
                      </pic:pic>
                      <pic:pic xmlns:pic="http://schemas.openxmlformats.org/drawingml/2006/picture">
                        <pic:nvPicPr>
                          <pic:cNvPr id="54" name="Image 54"/>
                          <pic:cNvPicPr/>
                        </pic:nvPicPr>
                        <pic:blipFill>
                          <a:blip r:embed="rId33" cstate="print"/>
                          <a:stretch>
                            <a:fillRect/>
                          </a:stretch>
                        </pic:blipFill>
                        <pic:spPr>
                          <a:xfrm>
                            <a:off x="22859" y="68580"/>
                            <a:ext cx="1021079" cy="243839"/>
                          </a:xfrm>
                          <a:prstGeom prst="rect">
                            <a:avLst/>
                          </a:prstGeom>
                        </pic:spPr>
                      </pic:pic>
                      <pic:pic xmlns:pic="http://schemas.openxmlformats.org/drawingml/2006/picture">
                        <pic:nvPicPr>
                          <pic:cNvPr id="55" name="Image 55"/>
                          <pic:cNvPicPr/>
                        </pic:nvPicPr>
                        <pic:blipFill>
                          <a:blip r:embed="rId23" cstate="print"/>
                          <a:stretch>
                            <a:fillRect/>
                          </a:stretch>
                        </pic:blipFill>
                        <pic:spPr>
                          <a:xfrm>
                            <a:off x="48259" y="27940"/>
                            <a:ext cx="971550" cy="285750"/>
                          </a:xfrm>
                          <a:prstGeom prst="rect">
                            <a:avLst/>
                          </a:prstGeom>
                        </pic:spPr>
                      </pic:pic>
                      <wps:wsp>
                        <wps:cNvPr id="56" name="Graphic 56"/>
                        <wps:cNvSpPr/>
                        <wps:spPr>
                          <a:xfrm>
                            <a:off x="48259" y="27940"/>
                            <a:ext cx="971550" cy="285750"/>
                          </a:xfrm>
                          <a:custGeom>
                            <a:avLst/>
                            <a:gdLst/>
                            <a:ahLst/>
                            <a:cxnLst/>
                            <a:rect l="l" t="t" r="r" b="b"/>
                            <a:pathLst>
                              <a:path w="971550" h="285750">
                                <a:moveTo>
                                  <a:pt x="0" y="47625"/>
                                </a:moveTo>
                                <a:lnTo>
                                  <a:pt x="3744" y="29092"/>
                                </a:lnTo>
                                <a:lnTo>
                                  <a:pt x="13954" y="13954"/>
                                </a:lnTo>
                                <a:lnTo>
                                  <a:pt x="29092" y="3744"/>
                                </a:lnTo>
                                <a:lnTo>
                                  <a:pt x="47625" y="0"/>
                                </a:lnTo>
                                <a:lnTo>
                                  <a:pt x="923925" y="0"/>
                                </a:lnTo>
                                <a:lnTo>
                                  <a:pt x="942457" y="3744"/>
                                </a:lnTo>
                                <a:lnTo>
                                  <a:pt x="957595" y="13954"/>
                                </a:lnTo>
                                <a:lnTo>
                                  <a:pt x="967805" y="29092"/>
                                </a:lnTo>
                                <a:lnTo>
                                  <a:pt x="971550" y="47625"/>
                                </a:lnTo>
                                <a:lnTo>
                                  <a:pt x="971550" y="238125"/>
                                </a:lnTo>
                                <a:lnTo>
                                  <a:pt x="967805" y="256657"/>
                                </a:lnTo>
                                <a:lnTo>
                                  <a:pt x="957595" y="271795"/>
                                </a:lnTo>
                                <a:lnTo>
                                  <a:pt x="942457" y="282005"/>
                                </a:lnTo>
                                <a:lnTo>
                                  <a:pt x="923925" y="285750"/>
                                </a:lnTo>
                                <a:lnTo>
                                  <a:pt x="47625" y="285750"/>
                                </a:lnTo>
                                <a:lnTo>
                                  <a:pt x="29092" y="282005"/>
                                </a:lnTo>
                                <a:lnTo>
                                  <a:pt x="13954" y="271795"/>
                                </a:lnTo>
                                <a:lnTo>
                                  <a:pt x="3744" y="256657"/>
                                </a:lnTo>
                                <a:lnTo>
                                  <a:pt x="0" y="238125"/>
                                </a:lnTo>
                                <a:lnTo>
                                  <a:pt x="0" y="47625"/>
                                </a:lnTo>
                                <a:close/>
                              </a:path>
                            </a:pathLst>
                          </a:custGeom>
                          <a:ln w="9525">
                            <a:solidFill>
                              <a:srgbClr val="497DBA"/>
                            </a:solidFill>
                            <a:prstDash val="solid"/>
                          </a:ln>
                        </wps:spPr>
                        <wps:bodyPr wrap="square" lIns="0" tIns="0" rIns="0" bIns="0" rtlCol="0">
                          <a:prstTxWarp prst="textNoShape">
                            <a:avLst/>
                          </a:prstTxWarp>
                          <a:noAutofit/>
                        </wps:bodyPr>
                      </wps:wsp>
                      <wps:wsp>
                        <wps:cNvPr id="57" name="Textbox 57"/>
                        <wps:cNvSpPr txBox="1"/>
                        <wps:spPr>
                          <a:xfrm>
                            <a:off x="0" y="0"/>
                            <a:ext cx="1066800" cy="381000"/>
                          </a:xfrm>
                          <a:prstGeom prst="rect">
                            <a:avLst/>
                          </a:prstGeom>
                        </wps:spPr>
                        <wps:txbx>
                          <w:txbxContent>
                            <w:p w14:paraId="27C82778" w14:textId="77777777" w:rsidR="00092601" w:rsidRDefault="00092601" w:rsidP="00092601">
                              <w:pPr>
                                <w:spacing w:before="144"/>
                                <w:ind w:left="422"/>
                                <w:rPr>
                                  <w:rFonts w:ascii="Calibri"/>
                                </w:rPr>
                              </w:pPr>
                              <w:r>
                                <w:rPr>
                                  <w:rFonts w:ascii="Calibri"/>
                                  <w:spacing w:val="-2"/>
                                </w:rPr>
                                <w:t>Decoding</w:t>
                              </w:r>
                            </w:p>
                          </w:txbxContent>
                        </wps:txbx>
                        <wps:bodyPr wrap="square" lIns="0" tIns="0" rIns="0" bIns="0" rtlCol="0">
                          <a:noAutofit/>
                        </wps:bodyPr>
                      </wps:wsp>
                    </wpg:wgp>
                  </a:graphicData>
                </a:graphic>
              </wp:anchor>
            </w:drawing>
          </mc:Choice>
          <mc:Fallback>
            <w:pict>
              <v:group w14:anchorId="6381CC63" id="Group 52" o:spid="_x0000_s1057" style="position:absolute;left:0;text-align:left;margin-left:414.8pt;margin-top:108.8pt;width:84pt;height:30pt;z-index:251661312;mso-wrap-distance-left:0;mso-wrap-distance-right:0;mso-position-horizontal-relative:page" coordsize="10668,3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">
                <v:shape id="Image 53" o:spid="_x0000_s1058" type="#_x0000_t75" style="position:absolute;width:1066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">
                  <v:imagedata r:id="rId24" o:title=""/>
                </v:shape>
                <v:shape id="Image 54" o:spid="_x0000_s1059" type="#_x0000_t75" style="position:absolute;left:228;top:685;width:10211;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">
                  <v:imagedata r:id="rId34" o:title=""/>
                </v:shape>
                <v:shape id="Image 55" o:spid="_x0000_s1060" type="#_x0000_t75" style="position:absolute;left:482;top:279;width:9716;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">
                  <v:imagedata r:id="rId26" o:title=""/>
                </v:shape>
                <v:shape id="Graphic 56" o:spid="_x0000_s1061" style="position:absolute;left:482;top:279;width:9716;height:2857;visibility:visible;mso-wrap-style:square;v-text-anchor:top" coordsize="971550,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" path="m,47625l3744,29092,13954,13954,29092,3744,47625,,923925,r18532,3744l957595,13954r10210,15138l971550,47625r,190500l967805,256657r-10210,15138l942457,282005r-18532,3745l47625,285750,29092,282005,13954,271795,3744,256657,,238125,,47625xe" filled="f" strokecolor="#497dba">
                  <v:path arrowok="t"/>
                </v:shape>
                <v:shape id="Textbox 57" o:spid="_x0000_s1062" type="#_x0000_t202" style="position:absolute;width:1066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27C82778" w14:textId="77777777" w:rsidR="00092601" w:rsidRDefault="00092601" w:rsidP="00092601">
                        <w:pPr>
                          <w:spacing w:before="144"/>
                          <w:ind w:left="422"/>
                          <w:rPr>
                            <w:rFonts w:ascii="Calibri"/>
                          </w:rPr>
                        </w:pPr>
                        <w:r>
                          <w:rPr>
                            <w:rFonts w:ascii="Calibri"/>
                            <w:spacing w:val="-2"/>
                          </w:rPr>
                          <w:t>Decoding</w:t>
                        </w:r>
                      </w:p>
                    </w:txbxContent>
                  </v:textbox>
                </v:shape>
                <w10:wrap anchorx="page"/>
              </v:group>
            </w:pict>
          </mc:Fallback>
        </mc:AlternateContent>
      </w:r>
      <w:r w:rsidRPr="00092601">
        <w:t>Accordingly, human thought that language use for communication. For</w:t>
      </w:r>
      <w:r w:rsidRPr="00092601">
        <w:rPr>
          <w:spacing w:val="40"/>
        </w:rPr>
        <w:t xml:space="preserve"> </w:t>
      </w:r>
      <w:r w:rsidRPr="00092601">
        <w:t>this reason, the message processing activities through language or encoding, delivering a message through the language or decoding can take place in a linear line as follows:</w:t>
      </w:r>
    </w:p>
    <w:p w14:paraId="0AE417BA" w14:textId="77777777" w:rsidR="00092601" w:rsidRPr="00092601" w:rsidRDefault="00092601" w:rsidP="00092601">
      <w:pPr>
        <w:pStyle w:val="BodyText"/>
        <w:spacing w:before="166" w:line="480" w:lineRule="auto"/>
        <w:ind w:left="568" w:right="846" w:firstLine="720"/>
        <w:jc w:val="both"/>
      </w:pPr>
      <w:r w:rsidRPr="00092601">
        <w:t>Much of the controversy on the issue of the neurology of language acquisition</w:t>
      </w:r>
      <w:r w:rsidRPr="00092601">
        <w:rPr>
          <w:spacing w:val="-4"/>
        </w:rPr>
        <w:t xml:space="preserve"> </w:t>
      </w:r>
      <w:r w:rsidRPr="00092601">
        <w:t>is</w:t>
      </w:r>
      <w:r w:rsidRPr="00092601">
        <w:rPr>
          <w:spacing w:val="-5"/>
        </w:rPr>
        <w:t xml:space="preserve"> </w:t>
      </w:r>
      <w:r w:rsidRPr="00092601">
        <w:t>concerned</w:t>
      </w:r>
      <w:r w:rsidRPr="00092601">
        <w:rPr>
          <w:spacing w:val="-4"/>
        </w:rPr>
        <w:t xml:space="preserve"> </w:t>
      </w:r>
      <w:r w:rsidRPr="00092601">
        <w:t>with</w:t>
      </w:r>
      <w:r w:rsidRPr="00092601">
        <w:rPr>
          <w:spacing w:val="-4"/>
        </w:rPr>
        <w:t xml:space="preserve"> </w:t>
      </w:r>
      <w:r w:rsidRPr="00092601">
        <w:t>the</w:t>
      </w:r>
      <w:r w:rsidRPr="00092601">
        <w:rPr>
          <w:spacing w:val="-3"/>
        </w:rPr>
        <w:t xml:space="preserve"> </w:t>
      </w:r>
      <w:r w:rsidRPr="00092601">
        <w:t>development</w:t>
      </w:r>
      <w:r w:rsidRPr="00092601">
        <w:rPr>
          <w:spacing w:val="-4"/>
        </w:rPr>
        <w:t xml:space="preserve"> </w:t>
      </w:r>
      <w:r w:rsidRPr="00092601">
        <w:t>of</w:t>
      </w:r>
      <w:r w:rsidRPr="00092601">
        <w:rPr>
          <w:spacing w:val="-4"/>
        </w:rPr>
        <w:t xml:space="preserve"> </w:t>
      </w:r>
      <w:r w:rsidRPr="00092601">
        <w:t>cerebral</w:t>
      </w:r>
      <w:r w:rsidRPr="00092601">
        <w:rPr>
          <w:spacing w:val="-4"/>
        </w:rPr>
        <w:t xml:space="preserve"> </w:t>
      </w:r>
      <w:r w:rsidRPr="00092601">
        <w:t>dominance in</w:t>
      </w:r>
      <w:r w:rsidRPr="00092601">
        <w:rPr>
          <w:spacing w:val="-8"/>
        </w:rPr>
        <w:t xml:space="preserve"> </w:t>
      </w:r>
      <w:r w:rsidRPr="00092601">
        <w:t>childhood and its relation to language acquisition, both in first and second languages.</w:t>
      </w:r>
    </w:p>
    <w:p w14:paraId="6B6EEABF" w14:textId="77777777" w:rsidR="00092601" w:rsidRPr="00092601" w:rsidRDefault="00092601" w:rsidP="00092601">
      <w:pPr>
        <w:pStyle w:val="BodyText"/>
        <w:spacing w:line="480" w:lineRule="auto"/>
        <w:ind w:left="568" w:right="860" w:firstLine="720"/>
        <w:jc w:val="both"/>
      </w:pPr>
      <w:r w:rsidRPr="00092601">
        <w:t>According to Lenneberg, the infant brain is not firmly lateralized; in case of damage to the left hemisphere, or in case of removal of the left hemisphere ("hemispherectomy"), the right hemisphere is able to assume the language function. Lenneberg</w:t>
      </w:r>
      <w:r w:rsidRPr="00092601">
        <w:rPr>
          <w:spacing w:val="-3"/>
        </w:rPr>
        <w:t xml:space="preserve"> </w:t>
      </w:r>
      <w:r w:rsidRPr="00092601">
        <w:t>presented evidence suggested that this</w:t>
      </w:r>
      <w:r w:rsidRPr="00092601">
        <w:rPr>
          <w:spacing w:val="-1"/>
        </w:rPr>
        <w:t xml:space="preserve"> </w:t>
      </w:r>
      <w:r w:rsidRPr="00092601">
        <w:t>ability</w:t>
      </w:r>
      <w:r w:rsidRPr="00092601">
        <w:rPr>
          <w:spacing w:val="-4"/>
        </w:rPr>
        <w:t xml:space="preserve"> </w:t>
      </w:r>
      <w:r w:rsidRPr="00092601">
        <w:t>of the language function</w:t>
      </w:r>
      <w:r w:rsidRPr="00092601">
        <w:rPr>
          <w:spacing w:val="10"/>
        </w:rPr>
        <w:t xml:space="preserve"> </w:t>
      </w:r>
      <w:r w:rsidRPr="00092601">
        <w:t>to</w:t>
      </w:r>
      <w:r w:rsidRPr="00092601">
        <w:rPr>
          <w:spacing w:val="17"/>
        </w:rPr>
        <w:t xml:space="preserve"> </w:t>
      </w:r>
      <w:r w:rsidRPr="00092601">
        <w:t>"transfer"</w:t>
      </w:r>
      <w:r w:rsidRPr="00092601">
        <w:rPr>
          <w:spacing w:val="10"/>
        </w:rPr>
        <w:t xml:space="preserve"> </w:t>
      </w:r>
      <w:r w:rsidRPr="00092601">
        <w:t>hemispheres</w:t>
      </w:r>
      <w:r w:rsidRPr="00092601">
        <w:rPr>
          <w:spacing w:val="16"/>
        </w:rPr>
        <w:t xml:space="preserve"> </w:t>
      </w:r>
      <w:r w:rsidRPr="00092601">
        <w:t>lasts</w:t>
      </w:r>
      <w:r w:rsidRPr="00092601">
        <w:rPr>
          <w:spacing w:val="15"/>
        </w:rPr>
        <w:t xml:space="preserve"> </w:t>
      </w:r>
      <w:r w:rsidRPr="00092601">
        <w:t>until</w:t>
      </w:r>
      <w:r w:rsidRPr="00092601">
        <w:rPr>
          <w:spacing w:val="18"/>
        </w:rPr>
        <w:t xml:space="preserve"> </w:t>
      </w:r>
      <w:r w:rsidRPr="00092601">
        <w:t>puberty,</w:t>
      </w:r>
      <w:r w:rsidRPr="00092601">
        <w:rPr>
          <w:spacing w:val="16"/>
        </w:rPr>
        <w:t xml:space="preserve"> </w:t>
      </w:r>
      <w:r w:rsidRPr="00092601">
        <w:t>a</w:t>
      </w:r>
      <w:r w:rsidRPr="00092601">
        <w:rPr>
          <w:spacing w:val="17"/>
        </w:rPr>
        <w:t xml:space="preserve"> </w:t>
      </w:r>
      <w:r w:rsidRPr="00092601">
        <w:t>conclusion</w:t>
      </w:r>
      <w:r w:rsidRPr="00092601">
        <w:rPr>
          <w:spacing w:val="17"/>
        </w:rPr>
        <w:t xml:space="preserve"> </w:t>
      </w:r>
      <w:r w:rsidRPr="00092601">
        <w:t>that</w:t>
      </w:r>
      <w:r w:rsidRPr="00092601">
        <w:rPr>
          <w:spacing w:val="14"/>
        </w:rPr>
        <w:t xml:space="preserve"> </w:t>
      </w:r>
      <w:r w:rsidRPr="00092601">
        <w:rPr>
          <w:spacing w:val="-2"/>
        </w:rPr>
        <w:t>appeared</w:t>
      </w:r>
    </w:p>
    <w:p w14:paraId="193099B9" w14:textId="77777777" w:rsidR="00092601" w:rsidRPr="00092601" w:rsidRDefault="00092601" w:rsidP="00092601">
      <w:pPr>
        <w:pStyle w:val="BodyText"/>
        <w:spacing w:line="480" w:lineRule="auto"/>
        <w:jc w:val="both"/>
        <w:sectPr w:rsidR="00092601" w:rsidRPr="00092601">
          <w:pgSz w:w="11910" w:h="16840"/>
          <w:pgMar w:top="1920" w:right="850" w:bottom="280" w:left="1700" w:header="720" w:footer="720" w:gutter="0"/>
          <w:cols w:space="720"/>
        </w:sectPr>
      </w:pPr>
    </w:p>
    <w:p w14:paraId="78861D41" w14:textId="77777777" w:rsidR="00092601" w:rsidRPr="00092601" w:rsidRDefault="00092601" w:rsidP="00092601">
      <w:pPr>
        <w:pStyle w:val="BodyText"/>
        <w:spacing w:before="48"/>
      </w:pPr>
    </w:p>
    <w:p w14:paraId="4C1D38A7" w14:textId="77777777" w:rsidR="00092601" w:rsidRPr="00092601" w:rsidRDefault="00092601" w:rsidP="00092601">
      <w:pPr>
        <w:pStyle w:val="BodyText"/>
        <w:spacing w:line="480" w:lineRule="auto"/>
        <w:ind w:left="568" w:right="854"/>
        <w:jc w:val="both"/>
      </w:pPr>
      <w:r w:rsidRPr="00092601">
        <w:t>to be consistent with reports of better recovery from acquired aphasia in children under age 10 or so.</w:t>
      </w:r>
    </w:p>
    <w:p w14:paraId="18134A31" w14:textId="77777777" w:rsidR="00092601" w:rsidRPr="00092601" w:rsidRDefault="00092601" w:rsidP="00092601">
      <w:pPr>
        <w:pStyle w:val="BodyText"/>
        <w:spacing w:before="1" w:line="480" w:lineRule="auto"/>
        <w:ind w:left="568" w:right="857" w:firstLine="720"/>
        <w:jc w:val="both"/>
      </w:pPr>
      <w:r w:rsidRPr="00092601">
        <w:t>After puberty, the right hemisphere</w:t>
      </w:r>
      <w:r w:rsidRPr="00092601">
        <w:rPr>
          <w:spacing w:val="-2"/>
        </w:rPr>
        <w:t xml:space="preserve"> </w:t>
      </w:r>
      <w:r w:rsidRPr="00092601">
        <w:t>did</w:t>
      </w:r>
      <w:r w:rsidRPr="00092601">
        <w:rPr>
          <w:spacing w:val="-4"/>
        </w:rPr>
        <w:t xml:space="preserve"> </w:t>
      </w:r>
      <w:r w:rsidRPr="00092601">
        <w:t>not appear</w:t>
      </w:r>
      <w:r w:rsidRPr="00092601">
        <w:rPr>
          <w:spacing w:val="-3"/>
        </w:rPr>
        <w:t xml:space="preserve"> </w:t>
      </w:r>
      <w:r w:rsidRPr="00092601">
        <w:t>to be</w:t>
      </w:r>
      <w:r w:rsidRPr="00092601">
        <w:rPr>
          <w:spacing w:val="-2"/>
        </w:rPr>
        <w:t xml:space="preserve"> </w:t>
      </w:r>
      <w:r w:rsidRPr="00092601">
        <w:t>able to</w:t>
      </w:r>
      <w:r w:rsidRPr="00092601">
        <w:rPr>
          <w:spacing w:val="-4"/>
        </w:rPr>
        <w:t xml:space="preserve"> </w:t>
      </w:r>
      <w:r w:rsidRPr="00092601">
        <w:t>assume</w:t>
      </w:r>
      <w:r w:rsidRPr="00092601">
        <w:rPr>
          <w:spacing w:val="-2"/>
        </w:rPr>
        <w:t xml:space="preserve"> </w:t>
      </w:r>
      <w:r w:rsidRPr="00092601">
        <w:t>the language function in case of injury to or removal of the left hemisphere and Lenneberg hypothesized that due to the fact of language lateralization to the left hemisphere was now complete. The presence of some of the language function in the right hemisphere in children also might be responsible for their superior recovery from aphasia.</w:t>
      </w:r>
    </w:p>
    <w:p w14:paraId="37120661" w14:textId="77777777" w:rsidR="00092601" w:rsidRPr="00092601" w:rsidRDefault="00092601" w:rsidP="00092601">
      <w:pPr>
        <w:pStyle w:val="BodyText"/>
        <w:spacing w:before="1" w:line="480" w:lineRule="auto"/>
        <w:ind w:left="568" w:right="856" w:firstLine="720"/>
        <w:jc w:val="both"/>
      </w:pPr>
      <w:r w:rsidRPr="00092601">
        <w:t>Even</w:t>
      </w:r>
      <w:r w:rsidRPr="00092601">
        <w:rPr>
          <w:spacing w:val="-3"/>
        </w:rPr>
        <w:t xml:space="preserve"> </w:t>
      </w:r>
      <w:r w:rsidRPr="00092601">
        <w:t>though the</w:t>
      </w:r>
      <w:r w:rsidRPr="00092601">
        <w:rPr>
          <w:spacing w:val="-2"/>
        </w:rPr>
        <w:t xml:space="preserve"> </w:t>
      </w:r>
      <w:r w:rsidRPr="00092601">
        <w:t>language</w:t>
      </w:r>
      <w:r w:rsidRPr="00092601">
        <w:rPr>
          <w:spacing w:val="-2"/>
        </w:rPr>
        <w:t xml:space="preserve"> </w:t>
      </w:r>
      <w:r w:rsidRPr="00092601">
        <w:t>function</w:t>
      </w:r>
      <w:r w:rsidRPr="00092601">
        <w:rPr>
          <w:spacing w:val="-3"/>
        </w:rPr>
        <w:t xml:space="preserve"> </w:t>
      </w:r>
      <w:r w:rsidRPr="00092601">
        <w:t>is</w:t>
      </w:r>
      <w:r w:rsidRPr="00092601">
        <w:rPr>
          <w:spacing w:val="-5"/>
        </w:rPr>
        <w:t xml:space="preserve"> </w:t>
      </w:r>
      <w:r w:rsidRPr="00092601">
        <w:t>lateralized</w:t>
      </w:r>
      <w:r w:rsidRPr="00092601">
        <w:rPr>
          <w:spacing w:val="-3"/>
        </w:rPr>
        <w:t xml:space="preserve"> </w:t>
      </w:r>
      <w:r w:rsidRPr="00092601">
        <w:t>to</w:t>
      </w:r>
      <w:r w:rsidRPr="00092601">
        <w:rPr>
          <w:spacing w:val="-3"/>
        </w:rPr>
        <w:t xml:space="preserve"> </w:t>
      </w:r>
      <w:r w:rsidRPr="00092601">
        <w:t>the</w:t>
      </w:r>
      <w:r w:rsidRPr="00092601">
        <w:rPr>
          <w:spacing w:val="-2"/>
        </w:rPr>
        <w:t xml:space="preserve"> </w:t>
      </w:r>
      <w:r w:rsidRPr="00092601">
        <w:t>left</w:t>
      </w:r>
      <w:r w:rsidRPr="00092601">
        <w:rPr>
          <w:spacing w:val="-3"/>
        </w:rPr>
        <w:t xml:space="preserve"> </w:t>
      </w:r>
      <w:r w:rsidRPr="00092601">
        <w:t>hemisphere,</w:t>
      </w:r>
      <w:r w:rsidRPr="00092601">
        <w:rPr>
          <w:spacing w:val="-3"/>
        </w:rPr>
        <w:t xml:space="preserve"> </w:t>
      </w:r>
      <w:r w:rsidRPr="00092601">
        <w:t xml:space="preserve">the right hemisphere in children will takes over the language functions if the left one is damaged in anyway. So, brain plays crucial roles in controlling language </w:t>
      </w:r>
      <w:r w:rsidRPr="00092601">
        <w:rPr>
          <w:spacing w:val="-2"/>
        </w:rPr>
        <w:t>processes.</w:t>
      </w:r>
    </w:p>
    <w:p w14:paraId="002832C2" w14:textId="77777777" w:rsidR="00771402" w:rsidRPr="00092601" w:rsidRDefault="00771402">
      <w:pPr>
        <w:rPr>
          <w:sz w:val="24"/>
          <w:szCs w:val="24"/>
        </w:rPr>
      </w:pPr>
    </w:p>
    <w:sectPr w:rsidR="00771402" w:rsidRPr="00092601"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DFC"/>
    <w:multiLevelType w:val="multilevel"/>
    <w:tmpl w:val="3CF040D8"/>
    <w:lvl w:ilvl="0">
      <w:start w:val="2"/>
      <w:numFmt w:val="decimal"/>
      <w:lvlText w:val="%1"/>
      <w:lvlJc w:val="left"/>
      <w:pPr>
        <w:ind w:left="2761" w:hanging="917"/>
        <w:jc w:val="left"/>
      </w:pPr>
      <w:rPr>
        <w:rFonts w:hint="default"/>
        <w:lang w:val="en-US" w:eastAsia="en-US" w:bidi="ar-SA"/>
      </w:rPr>
    </w:lvl>
    <w:lvl w:ilvl="1">
      <w:start w:val="3"/>
      <w:numFmt w:val="decimal"/>
      <w:lvlText w:val="%1.%2"/>
      <w:lvlJc w:val="left"/>
      <w:pPr>
        <w:ind w:left="2761" w:hanging="91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3449" w:hanging="7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Letter"/>
      <w:lvlText w:val="%4."/>
      <w:lvlJc w:val="left"/>
      <w:pPr>
        <w:ind w:left="3273" w:hanging="292"/>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4">
      <w:numFmt w:val="bullet"/>
      <w:lvlText w:val="•"/>
      <w:lvlJc w:val="left"/>
      <w:pPr>
        <w:ind w:left="4919" w:hanging="292"/>
      </w:pPr>
      <w:rPr>
        <w:rFonts w:hint="default"/>
        <w:lang w:val="en-US" w:eastAsia="en-US" w:bidi="ar-SA"/>
      </w:rPr>
    </w:lvl>
    <w:lvl w:ilvl="5">
      <w:numFmt w:val="bullet"/>
      <w:lvlText w:val="•"/>
      <w:lvlJc w:val="left"/>
      <w:pPr>
        <w:ind w:left="5659" w:hanging="292"/>
      </w:pPr>
      <w:rPr>
        <w:rFonts w:hint="default"/>
        <w:lang w:val="en-US" w:eastAsia="en-US" w:bidi="ar-SA"/>
      </w:rPr>
    </w:lvl>
    <w:lvl w:ilvl="6">
      <w:numFmt w:val="bullet"/>
      <w:lvlText w:val="•"/>
      <w:lvlJc w:val="left"/>
      <w:pPr>
        <w:ind w:left="6399" w:hanging="292"/>
      </w:pPr>
      <w:rPr>
        <w:rFonts w:hint="default"/>
        <w:lang w:val="en-US" w:eastAsia="en-US" w:bidi="ar-SA"/>
      </w:rPr>
    </w:lvl>
    <w:lvl w:ilvl="7">
      <w:numFmt w:val="bullet"/>
      <w:lvlText w:val="•"/>
      <w:lvlJc w:val="left"/>
      <w:pPr>
        <w:ind w:left="7138" w:hanging="292"/>
      </w:pPr>
      <w:rPr>
        <w:rFonts w:hint="default"/>
        <w:lang w:val="en-US" w:eastAsia="en-US" w:bidi="ar-SA"/>
      </w:rPr>
    </w:lvl>
    <w:lvl w:ilvl="8">
      <w:numFmt w:val="bullet"/>
      <w:lvlText w:val="•"/>
      <w:lvlJc w:val="left"/>
      <w:pPr>
        <w:ind w:left="7878" w:hanging="292"/>
      </w:pPr>
      <w:rPr>
        <w:rFonts w:hint="default"/>
        <w:lang w:val="en-US" w:eastAsia="en-US" w:bidi="ar-SA"/>
      </w:rPr>
    </w:lvl>
  </w:abstractNum>
  <w:abstractNum w:abstractNumId="1" w15:restartNumberingAfterBreak="0">
    <w:nsid w:val="04375B98"/>
    <w:multiLevelType w:val="multilevel"/>
    <w:tmpl w:val="1A102904"/>
    <w:lvl w:ilvl="0">
      <w:start w:val="1"/>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075" w:hanging="424"/>
      </w:pPr>
      <w:rPr>
        <w:rFonts w:hint="default"/>
        <w:lang w:val="en-US" w:eastAsia="en-US" w:bidi="ar-SA"/>
      </w:rPr>
    </w:lvl>
    <w:lvl w:ilvl="4">
      <w:numFmt w:val="bullet"/>
      <w:lvlText w:val="•"/>
      <w:lvlJc w:val="left"/>
      <w:pPr>
        <w:ind w:left="3972" w:hanging="424"/>
      </w:pPr>
      <w:rPr>
        <w:rFonts w:hint="default"/>
        <w:lang w:val="en-US" w:eastAsia="en-US" w:bidi="ar-SA"/>
      </w:rPr>
    </w:lvl>
    <w:lvl w:ilvl="5">
      <w:numFmt w:val="bullet"/>
      <w:lvlText w:val="•"/>
      <w:lvlJc w:val="left"/>
      <w:pPr>
        <w:ind w:left="4870" w:hanging="424"/>
      </w:pPr>
      <w:rPr>
        <w:rFonts w:hint="default"/>
        <w:lang w:val="en-US" w:eastAsia="en-US" w:bidi="ar-SA"/>
      </w:rPr>
    </w:lvl>
    <w:lvl w:ilvl="6">
      <w:numFmt w:val="bullet"/>
      <w:lvlText w:val="•"/>
      <w:lvlJc w:val="left"/>
      <w:pPr>
        <w:ind w:left="5767" w:hanging="424"/>
      </w:pPr>
      <w:rPr>
        <w:rFonts w:hint="default"/>
        <w:lang w:val="en-US" w:eastAsia="en-US" w:bidi="ar-SA"/>
      </w:rPr>
    </w:lvl>
    <w:lvl w:ilvl="7">
      <w:numFmt w:val="bullet"/>
      <w:lvlText w:val="•"/>
      <w:lvlJc w:val="left"/>
      <w:pPr>
        <w:ind w:left="6665" w:hanging="424"/>
      </w:pPr>
      <w:rPr>
        <w:rFonts w:hint="default"/>
        <w:lang w:val="en-US" w:eastAsia="en-US" w:bidi="ar-SA"/>
      </w:rPr>
    </w:lvl>
    <w:lvl w:ilvl="8">
      <w:numFmt w:val="bullet"/>
      <w:lvlText w:val="•"/>
      <w:lvlJc w:val="left"/>
      <w:pPr>
        <w:ind w:left="7562" w:hanging="424"/>
      </w:pPr>
      <w:rPr>
        <w:rFonts w:hint="default"/>
        <w:lang w:val="en-US" w:eastAsia="en-US" w:bidi="ar-SA"/>
      </w:rPr>
    </w:lvl>
  </w:abstractNum>
  <w:abstractNum w:abstractNumId="2" w15:restartNumberingAfterBreak="0">
    <w:nsid w:val="06936CC8"/>
    <w:multiLevelType w:val="hybridMultilevel"/>
    <w:tmpl w:val="02D4C51A"/>
    <w:lvl w:ilvl="0" w:tplc="132E21DA">
      <w:start w:val="1"/>
      <w:numFmt w:val="decimal"/>
      <w:lvlText w:val="%1."/>
      <w:lvlJc w:val="left"/>
      <w:pPr>
        <w:ind w:left="808"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1" w:tplc="110AF8F2">
      <w:numFmt w:val="bullet"/>
      <w:lvlText w:val="•"/>
      <w:lvlJc w:val="left"/>
      <w:pPr>
        <w:ind w:left="1655" w:hanging="240"/>
      </w:pPr>
      <w:rPr>
        <w:rFonts w:hint="default"/>
        <w:lang w:val="en-US" w:eastAsia="en-US" w:bidi="ar-SA"/>
      </w:rPr>
    </w:lvl>
    <w:lvl w:ilvl="2" w:tplc="E0887B36">
      <w:numFmt w:val="bullet"/>
      <w:lvlText w:val="•"/>
      <w:lvlJc w:val="left"/>
      <w:pPr>
        <w:ind w:left="2511" w:hanging="240"/>
      </w:pPr>
      <w:rPr>
        <w:rFonts w:hint="default"/>
        <w:lang w:val="en-US" w:eastAsia="en-US" w:bidi="ar-SA"/>
      </w:rPr>
    </w:lvl>
    <w:lvl w:ilvl="3" w:tplc="67EC41C4">
      <w:numFmt w:val="bullet"/>
      <w:lvlText w:val="•"/>
      <w:lvlJc w:val="left"/>
      <w:pPr>
        <w:ind w:left="3367" w:hanging="240"/>
      </w:pPr>
      <w:rPr>
        <w:rFonts w:hint="default"/>
        <w:lang w:val="en-US" w:eastAsia="en-US" w:bidi="ar-SA"/>
      </w:rPr>
    </w:lvl>
    <w:lvl w:ilvl="4" w:tplc="7EFAB8D2">
      <w:numFmt w:val="bullet"/>
      <w:lvlText w:val="•"/>
      <w:lvlJc w:val="left"/>
      <w:pPr>
        <w:ind w:left="4223" w:hanging="240"/>
      </w:pPr>
      <w:rPr>
        <w:rFonts w:hint="default"/>
        <w:lang w:val="en-US" w:eastAsia="en-US" w:bidi="ar-SA"/>
      </w:rPr>
    </w:lvl>
    <w:lvl w:ilvl="5" w:tplc="C950850C">
      <w:numFmt w:val="bullet"/>
      <w:lvlText w:val="•"/>
      <w:lvlJc w:val="left"/>
      <w:pPr>
        <w:ind w:left="5079" w:hanging="240"/>
      </w:pPr>
      <w:rPr>
        <w:rFonts w:hint="default"/>
        <w:lang w:val="en-US" w:eastAsia="en-US" w:bidi="ar-SA"/>
      </w:rPr>
    </w:lvl>
    <w:lvl w:ilvl="6" w:tplc="C71895D8">
      <w:numFmt w:val="bullet"/>
      <w:lvlText w:val="•"/>
      <w:lvlJc w:val="left"/>
      <w:pPr>
        <w:ind w:left="5934" w:hanging="240"/>
      </w:pPr>
      <w:rPr>
        <w:rFonts w:hint="default"/>
        <w:lang w:val="en-US" w:eastAsia="en-US" w:bidi="ar-SA"/>
      </w:rPr>
    </w:lvl>
    <w:lvl w:ilvl="7" w:tplc="E4D67BA6">
      <w:numFmt w:val="bullet"/>
      <w:lvlText w:val="•"/>
      <w:lvlJc w:val="left"/>
      <w:pPr>
        <w:ind w:left="6790" w:hanging="240"/>
      </w:pPr>
      <w:rPr>
        <w:rFonts w:hint="default"/>
        <w:lang w:val="en-US" w:eastAsia="en-US" w:bidi="ar-SA"/>
      </w:rPr>
    </w:lvl>
    <w:lvl w:ilvl="8" w:tplc="2064EA4A">
      <w:numFmt w:val="bullet"/>
      <w:lvlText w:val="•"/>
      <w:lvlJc w:val="left"/>
      <w:pPr>
        <w:ind w:left="7646" w:hanging="240"/>
      </w:pPr>
      <w:rPr>
        <w:rFonts w:hint="default"/>
        <w:lang w:val="en-US" w:eastAsia="en-US" w:bidi="ar-SA"/>
      </w:rPr>
    </w:lvl>
  </w:abstractNum>
  <w:abstractNum w:abstractNumId="3" w15:restartNumberingAfterBreak="0">
    <w:nsid w:val="0C6B0F4A"/>
    <w:multiLevelType w:val="hybridMultilevel"/>
    <w:tmpl w:val="66380164"/>
    <w:lvl w:ilvl="0" w:tplc="D0A041D6">
      <w:start w:val="1"/>
      <w:numFmt w:val="upperLetter"/>
      <w:lvlText w:val="%1."/>
      <w:lvlJc w:val="left"/>
      <w:pPr>
        <w:ind w:left="568"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2938AE06">
      <w:numFmt w:val="bullet"/>
      <w:lvlText w:val="•"/>
      <w:lvlJc w:val="left"/>
      <w:pPr>
        <w:ind w:left="687" w:hanging="429"/>
      </w:pPr>
      <w:rPr>
        <w:rFonts w:hint="default"/>
        <w:lang w:val="en-US" w:eastAsia="en-US" w:bidi="ar-SA"/>
      </w:rPr>
    </w:lvl>
    <w:lvl w:ilvl="2" w:tplc="97A081A8">
      <w:numFmt w:val="bullet"/>
      <w:lvlText w:val="•"/>
      <w:lvlJc w:val="left"/>
      <w:pPr>
        <w:ind w:left="815" w:hanging="429"/>
      </w:pPr>
      <w:rPr>
        <w:rFonts w:hint="default"/>
        <w:lang w:val="en-US" w:eastAsia="en-US" w:bidi="ar-SA"/>
      </w:rPr>
    </w:lvl>
    <w:lvl w:ilvl="3" w:tplc="8DF0BC8E">
      <w:numFmt w:val="bullet"/>
      <w:lvlText w:val="•"/>
      <w:lvlJc w:val="left"/>
      <w:pPr>
        <w:ind w:left="942" w:hanging="429"/>
      </w:pPr>
      <w:rPr>
        <w:rFonts w:hint="default"/>
        <w:lang w:val="en-US" w:eastAsia="en-US" w:bidi="ar-SA"/>
      </w:rPr>
    </w:lvl>
    <w:lvl w:ilvl="4" w:tplc="286C0D48">
      <w:numFmt w:val="bullet"/>
      <w:lvlText w:val="•"/>
      <w:lvlJc w:val="left"/>
      <w:pPr>
        <w:ind w:left="1070" w:hanging="429"/>
      </w:pPr>
      <w:rPr>
        <w:rFonts w:hint="default"/>
        <w:lang w:val="en-US" w:eastAsia="en-US" w:bidi="ar-SA"/>
      </w:rPr>
    </w:lvl>
    <w:lvl w:ilvl="5" w:tplc="040EE680">
      <w:numFmt w:val="bullet"/>
      <w:lvlText w:val="•"/>
      <w:lvlJc w:val="left"/>
      <w:pPr>
        <w:ind w:left="1197" w:hanging="429"/>
      </w:pPr>
      <w:rPr>
        <w:rFonts w:hint="default"/>
        <w:lang w:val="en-US" w:eastAsia="en-US" w:bidi="ar-SA"/>
      </w:rPr>
    </w:lvl>
    <w:lvl w:ilvl="6" w:tplc="5D2E1130">
      <w:numFmt w:val="bullet"/>
      <w:lvlText w:val="•"/>
      <w:lvlJc w:val="left"/>
      <w:pPr>
        <w:ind w:left="1325" w:hanging="429"/>
      </w:pPr>
      <w:rPr>
        <w:rFonts w:hint="default"/>
        <w:lang w:val="en-US" w:eastAsia="en-US" w:bidi="ar-SA"/>
      </w:rPr>
    </w:lvl>
    <w:lvl w:ilvl="7" w:tplc="C6B22946">
      <w:numFmt w:val="bullet"/>
      <w:lvlText w:val="•"/>
      <w:lvlJc w:val="left"/>
      <w:pPr>
        <w:ind w:left="1452" w:hanging="429"/>
      </w:pPr>
      <w:rPr>
        <w:rFonts w:hint="default"/>
        <w:lang w:val="en-US" w:eastAsia="en-US" w:bidi="ar-SA"/>
      </w:rPr>
    </w:lvl>
    <w:lvl w:ilvl="8" w:tplc="C71407C0">
      <w:numFmt w:val="bullet"/>
      <w:lvlText w:val="•"/>
      <w:lvlJc w:val="left"/>
      <w:pPr>
        <w:ind w:left="1580" w:hanging="429"/>
      </w:pPr>
      <w:rPr>
        <w:rFonts w:hint="default"/>
        <w:lang w:val="en-US" w:eastAsia="en-US" w:bidi="ar-SA"/>
      </w:rPr>
    </w:lvl>
  </w:abstractNum>
  <w:abstractNum w:abstractNumId="4" w15:restartNumberingAfterBreak="0">
    <w:nsid w:val="0F3F13E6"/>
    <w:multiLevelType w:val="multilevel"/>
    <w:tmpl w:val="1090C1AA"/>
    <w:lvl w:ilvl="0">
      <w:start w:val="2"/>
      <w:numFmt w:val="decimal"/>
      <w:lvlText w:val="%1"/>
      <w:lvlJc w:val="left"/>
      <w:pPr>
        <w:ind w:left="3449" w:hanging="752"/>
        <w:jc w:val="left"/>
      </w:pPr>
      <w:rPr>
        <w:rFonts w:hint="default"/>
        <w:lang w:val="en-US" w:eastAsia="en-US" w:bidi="ar-SA"/>
      </w:rPr>
    </w:lvl>
    <w:lvl w:ilvl="1">
      <w:start w:val="2"/>
      <w:numFmt w:val="decimal"/>
      <w:lvlText w:val="%1.%2"/>
      <w:lvlJc w:val="left"/>
      <w:pPr>
        <w:ind w:left="3449" w:hanging="752"/>
        <w:jc w:val="left"/>
      </w:pPr>
      <w:rPr>
        <w:rFonts w:hint="default"/>
        <w:lang w:val="en-US" w:eastAsia="en-US" w:bidi="ar-SA"/>
      </w:rPr>
    </w:lvl>
    <w:lvl w:ilvl="2">
      <w:start w:val="1"/>
      <w:numFmt w:val="decimal"/>
      <w:lvlText w:val="%1.%2.%3"/>
      <w:lvlJc w:val="left"/>
      <w:pPr>
        <w:ind w:left="3449" w:hanging="75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upperLetter"/>
      <w:lvlText w:val="%4."/>
      <w:lvlJc w:val="left"/>
      <w:pPr>
        <w:ind w:left="3269" w:hanging="28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4">
      <w:numFmt w:val="bullet"/>
      <w:lvlText w:val="•"/>
      <w:lvlJc w:val="left"/>
      <w:pPr>
        <w:ind w:left="5412" w:hanging="289"/>
      </w:pPr>
      <w:rPr>
        <w:rFonts w:hint="default"/>
        <w:lang w:val="en-US" w:eastAsia="en-US" w:bidi="ar-SA"/>
      </w:rPr>
    </w:lvl>
    <w:lvl w:ilvl="5">
      <w:numFmt w:val="bullet"/>
      <w:lvlText w:val="•"/>
      <w:lvlJc w:val="left"/>
      <w:pPr>
        <w:ind w:left="6070" w:hanging="289"/>
      </w:pPr>
      <w:rPr>
        <w:rFonts w:hint="default"/>
        <w:lang w:val="en-US" w:eastAsia="en-US" w:bidi="ar-SA"/>
      </w:rPr>
    </w:lvl>
    <w:lvl w:ilvl="6">
      <w:numFmt w:val="bullet"/>
      <w:lvlText w:val="•"/>
      <w:lvlJc w:val="left"/>
      <w:pPr>
        <w:ind w:left="6727" w:hanging="289"/>
      </w:pPr>
      <w:rPr>
        <w:rFonts w:hint="default"/>
        <w:lang w:val="en-US" w:eastAsia="en-US" w:bidi="ar-SA"/>
      </w:rPr>
    </w:lvl>
    <w:lvl w:ilvl="7">
      <w:numFmt w:val="bullet"/>
      <w:lvlText w:val="•"/>
      <w:lvlJc w:val="left"/>
      <w:pPr>
        <w:ind w:left="7385" w:hanging="289"/>
      </w:pPr>
      <w:rPr>
        <w:rFonts w:hint="default"/>
        <w:lang w:val="en-US" w:eastAsia="en-US" w:bidi="ar-SA"/>
      </w:rPr>
    </w:lvl>
    <w:lvl w:ilvl="8">
      <w:numFmt w:val="bullet"/>
      <w:lvlText w:val="•"/>
      <w:lvlJc w:val="left"/>
      <w:pPr>
        <w:ind w:left="8042" w:hanging="289"/>
      </w:pPr>
      <w:rPr>
        <w:rFonts w:hint="default"/>
        <w:lang w:val="en-US" w:eastAsia="en-US" w:bidi="ar-SA"/>
      </w:rPr>
    </w:lvl>
  </w:abstractNum>
  <w:abstractNum w:abstractNumId="5" w15:restartNumberingAfterBreak="0">
    <w:nsid w:val="0F5850E9"/>
    <w:multiLevelType w:val="hybridMultilevel"/>
    <w:tmpl w:val="97DC4CDE"/>
    <w:lvl w:ilvl="0" w:tplc="6C7E7B6E">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541AB8">
      <w:numFmt w:val="bullet"/>
      <w:lvlText w:val="•"/>
      <w:lvlJc w:val="left"/>
      <w:pPr>
        <w:ind w:left="1835" w:hanging="429"/>
      </w:pPr>
      <w:rPr>
        <w:rFonts w:hint="default"/>
        <w:lang w:val="en-US" w:eastAsia="en-US" w:bidi="ar-SA"/>
      </w:rPr>
    </w:lvl>
    <w:lvl w:ilvl="2" w:tplc="58E845D6">
      <w:numFmt w:val="bullet"/>
      <w:lvlText w:val="•"/>
      <w:lvlJc w:val="left"/>
      <w:pPr>
        <w:ind w:left="2671" w:hanging="429"/>
      </w:pPr>
      <w:rPr>
        <w:rFonts w:hint="default"/>
        <w:lang w:val="en-US" w:eastAsia="en-US" w:bidi="ar-SA"/>
      </w:rPr>
    </w:lvl>
    <w:lvl w:ilvl="3" w:tplc="82882EF4">
      <w:numFmt w:val="bullet"/>
      <w:lvlText w:val="•"/>
      <w:lvlJc w:val="left"/>
      <w:pPr>
        <w:ind w:left="3507" w:hanging="429"/>
      </w:pPr>
      <w:rPr>
        <w:rFonts w:hint="default"/>
        <w:lang w:val="en-US" w:eastAsia="en-US" w:bidi="ar-SA"/>
      </w:rPr>
    </w:lvl>
    <w:lvl w:ilvl="4" w:tplc="97922C02">
      <w:numFmt w:val="bullet"/>
      <w:lvlText w:val="•"/>
      <w:lvlJc w:val="left"/>
      <w:pPr>
        <w:ind w:left="4343" w:hanging="429"/>
      </w:pPr>
      <w:rPr>
        <w:rFonts w:hint="default"/>
        <w:lang w:val="en-US" w:eastAsia="en-US" w:bidi="ar-SA"/>
      </w:rPr>
    </w:lvl>
    <w:lvl w:ilvl="5" w:tplc="B7D6102E">
      <w:numFmt w:val="bullet"/>
      <w:lvlText w:val="•"/>
      <w:lvlJc w:val="left"/>
      <w:pPr>
        <w:ind w:left="5179" w:hanging="429"/>
      </w:pPr>
      <w:rPr>
        <w:rFonts w:hint="default"/>
        <w:lang w:val="en-US" w:eastAsia="en-US" w:bidi="ar-SA"/>
      </w:rPr>
    </w:lvl>
    <w:lvl w:ilvl="6" w:tplc="13E0F650">
      <w:numFmt w:val="bullet"/>
      <w:lvlText w:val="•"/>
      <w:lvlJc w:val="left"/>
      <w:pPr>
        <w:ind w:left="6014" w:hanging="429"/>
      </w:pPr>
      <w:rPr>
        <w:rFonts w:hint="default"/>
        <w:lang w:val="en-US" w:eastAsia="en-US" w:bidi="ar-SA"/>
      </w:rPr>
    </w:lvl>
    <w:lvl w:ilvl="7" w:tplc="EA904ED0">
      <w:numFmt w:val="bullet"/>
      <w:lvlText w:val="•"/>
      <w:lvlJc w:val="left"/>
      <w:pPr>
        <w:ind w:left="6850" w:hanging="429"/>
      </w:pPr>
      <w:rPr>
        <w:rFonts w:hint="default"/>
        <w:lang w:val="en-US" w:eastAsia="en-US" w:bidi="ar-SA"/>
      </w:rPr>
    </w:lvl>
    <w:lvl w:ilvl="8" w:tplc="FA0A1074">
      <w:numFmt w:val="bullet"/>
      <w:lvlText w:val="•"/>
      <w:lvlJc w:val="left"/>
      <w:pPr>
        <w:ind w:left="7686" w:hanging="429"/>
      </w:pPr>
      <w:rPr>
        <w:rFonts w:hint="default"/>
        <w:lang w:val="en-US" w:eastAsia="en-US" w:bidi="ar-SA"/>
      </w:rPr>
    </w:lvl>
  </w:abstractNum>
  <w:abstractNum w:abstractNumId="6" w15:restartNumberingAfterBreak="0">
    <w:nsid w:val="19080FB5"/>
    <w:multiLevelType w:val="hybridMultilevel"/>
    <w:tmpl w:val="8F02BF08"/>
    <w:lvl w:ilvl="0" w:tplc="06EABEE0">
      <w:start w:val="1"/>
      <w:numFmt w:val="lowerLetter"/>
      <w:lvlText w:val="%1)"/>
      <w:lvlJc w:val="left"/>
      <w:pPr>
        <w:ind w:left="1277" w:hanging="28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0CAC72EE">
      <w:numFmt w:val="bullet"/>
      <w:lvlText w:val="•"/>
      <w:lvlJc w:val="left"/>
      <w:pPr>
        <w:ind w:left="2087" w:hanging="280"/>
      </w:pPr>
      <w:rPr>
        <w:rFonts w:hint="default"/>
        <w:lang w:val="en-US" w:eastAsia="en-US" w:bidi="ar-SA"/>
      </w:rPr>
    </w:lvl>
    <w:lvl w:ilvl="2" w:tplc="9C923348">
      <w:numFmt w:val="bullet"/>
      <w:lvlText w:val="•"/>
      <w:lvlJc w:val="left"/>
      <w:pPr>
        <w:ind w:left="2895" w:hanging="280"/>
      </w:pPr>
      <w:rPr>
        <w:rFonts w:hint="default"/>
        <w:lang w:val="en-US" w:eastAsia="en-US" w:bidi="ar-SA"/>
      </w:rPr>
    </w:lvl>
    <w:lvl w:ilvl="3" w:tplc="BC5EE386">
      <w:numFmt w:val="bullet"/>
      <w:lvlText w:val="•"/>
      <w:lvlJc w:val="left"/>
      <w:pPr>
        <w:ind w:left="3703" w:hanging="280"/>
      </w:pPr>
      <w:rPr>
        <w:rFonts w:hint="default"/>
        <w:lang w:val="en-US" w:eastAsia="en-US" w:bidi="ar-SA"/>
      </w:rPr>
    </w:lvl>
    <w:lvl w:ilvl="4" w:tplc="465E007A">
      <w:numFmt w:val="bullet"/>
      <w:lvlText w:val="•"/>
      <w:lvlJc w:val="left"/>
      <w:pPr>
        <w:ind w:left="4511" w:hanging="280"/>
      </w:pPr>
      <w:rPr>
        <w:rFonts w:hint="default"/>
        <w:lang w:val="en-US" w:eastAsia="en-US" w:bidi="ar-SA"/>
      </w:rPr>
    </w:lvl>
    <w:lvl w:ilvl="5" w:tplc="819C9F70">
      <w:numFmt w:val="bullet"/>
      <w:lvlText w:val="•"/>
      <w:lvlJc w:val="left"/>
      <w:pPr>
        <w:ind w:left="5319" w:hanging="280"/>
      </w:pPr>
      <w:rPr>
        <w:rFonts w:hint="default"/>
        <w:lang w:val="en-US" w:eastAsia="en-US" w:bidi="ar-SA"/>
      </w:rPr>
    </w:lvl>
    <w:lvl w:ilvl="6" w:tplc="124C71F8">
      <w:numFmt w:val="bullet"/>
      <w:lvlText w:val="•"/>
      <w:lvlJc w:val="left"/>
      <w:pPr>
        <w:ind w:left="6126" w:hanging="280"/>
      </w:pPr>
      <w:rPr>
        <w:rFonts w:hint="default"/>
        <w:lang w:val="en-US" w:eastAsia="en-US" w:bidi="ar-SA"/>
      </w:rPr>
    </w:lvl>
    <w:lvl w:ilvl="7" w:tplc="AE103A22">
      <w:numFmt w:val="bullet"/>
      <w:lvlText w:val="•"/>
      <w:lvlJc w:val="left"/>
      <w:pPr>
        <w:ind w:left="6934" w:hanging="280"/>
      </w:pPr>
      <w:rPr>
        <w:rFonts w:hint="default"/>
        <w:lang w:val="en-US" w:eastAsia="en-US" w:bidi="ar-SA"/>
      </w:rPr>
    </w:lvl>
    <w:lvl w:ilvl="8" w:tplc="834C948C">
      <w:numFmt w:val="bullet"/>
      <w:lvlText w:val="•"/>
      <w:lvlJc w:val="left"/>
      <w:pPr>
        <w:ind w:left="7742" w:hanging="280"/>
      </w:pPr>
      <w:rPr>
        <w:rFonts w:hint="default"/>
        <w:lang w:val="en-US" w:eastAsia="en-US" w:bidi="ar-SA"/>
      </w:rPr>
    </w:lvl>
  </w:abstractNum>
  <w:abstractNum w:abstractNumId="7" w15:restartNumberingAfterBreak="0">
    <w:nsid w:val="207F5B17"/>
    <w:multiLevelType w:val="hybridMultilevel"/>
    <w:tmpl w:val="96E69F2E"/>
    <w:lvl w:ilvl="0" w:tplc="459030A8">
      <w:start w:val="1"/>
      <w:numFmt w:val="upperLetter"/>
      <w:lvlText w:val="%1."/>
      <w:lvlJc w:val="left"/>
      <w:pPr>
        <w:ind w:left="568"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0AF01426">
      <w:numFmt w:val="bullet"/>
      <w:lvlText w:val="•"/>
      <w:lvlJc w:val="left"/>
      <w:pPr>
        <w:ind w:left="687" w:hanging="429"/>
      </w:pPr>
      <w:rPr>
        <w:rFonts w:hint="default"/>
        <w:lang w:val="en-US" w:eastAsia="en-US" w:bidi="ar-SA"/>
      </w:rPr>
    </w:lvl>
    <w:lvl w:ilvl="2" w:tplc="4154A988">
      <w:numFmt w:val="bullet"/>
      <w:lvlText w:val="•"/>
      <w:lvlJc w:val="left"/>
      <w:pPr>
        <w:ind w:left="815" w:hanging="429"/>
      </w:pPr>
      <w:rPr>
        <w:rFonts w:hint="default"/>
        <w:lang w:val="en-US" w:eastAsia="en-US" w:bidi="ar-SA"/>
      </w:rPr>
    </w:lvl>
    <w:lvl w:ilvl="3" w:tplc="5C161228">
      <w:numFmt w:val="bullet"/>
      <w:lvlText w:val="•"/>
      <w:lvlJc w:val="left"/>
      <w:pPr>
        <w:ind w:left="942" w:hanging="429"/>
      </w:pPr>
      <w:rPr>
        <w:rFonts w:hint="default"/>
        <w:lang w:val="en-US" w:eastAsia="en-US" w:bidi="ar-SA"/>
      </w:rPr>
    </w:lvl>
    <w:lvl w:ilvl="4" w:tplc="E30E4A74">
      <w:numFmt w:val="bullet"/>
      <w:lvlText w:val="•"/>
      <w:lvlJc w:val="left"/>
      <w:pPr>
        <w:ind w:left="1070" w:hanging="429"/>
      </w:pPr>
      <w:rPr>
        <w:rFonts w:hint="default"/>
        <w:lang w:val="en-US" w:eastAsia="en-US" w:bidi="ar-SA"/>
      </w:rPr>
    </w:lvl>
    <w:lvl w:ilvl="5" w:tplc="910CF282">
      <w:numFmt w:val="bullet"/>
      <w:lvlText w:val="•"/>
      <w:lvlJc w:val="left"/>
      <w:pPr>
        <w:ind w:left="1197" w:hanging="429"/>
      </w:pPr>
      <w:rPr>
        <w:rFonts w:hint="default"/>
        <w:lang w:val="en-US" w:eastAsia="en-US" w:bidi="ar-SA"/>
      </w:rPr>
    </w:lvl>
    <w:lvl w:ilvl="6" w:tplc="2EF250A4">
      <w:numFmt w:val="bullet"/>
      <w:lvlText w:val="•"/>
      <w:lvlJc w:val="left"/>
      <w:pPr>
        <w:ind w:left="1325" w:hanging="429"/>
      </w:pPr>
      <w:rPr>
        <w:rFonts w:hint="default"/>
        <w:lang w:val="en-US" w:eastAsia="en-US" w:bidi="ar-SA"/>
      </w:rPr>
    </w:lvl>
    <w:lvl w:ilvl="7" w:tplc="226263D4">
      <w:numFmt w:val="bullet"/>
      <w:lvlText w:val="•"/>
      <w:lvlJc w:val="left"/>
      <w:pPr>
        <w:ind w:left="1452" w:hanging="429"/>
      </w:pPr>
      <w:rPr>
        <w:rFonts w:hint="default"/>
        <w:lang w:val="en-US" w:eastAsia="en-US" w:bidi="ar-SA"/>
      </w:rPr>
    </w:lvl>
    <w:lvl w:ilvl="8" w:tplc="1D4A0708">
      <w:numFmt w:val="bullet"/>
      <w:lvlText w:val="•"/>
      <w:lvlJc w:val="left"/>
      <w:pPr>
        <w:ind w:left="1580" w:hanging="429"/>
      </w:pPr>
      <w:rPr>
        <w:rFonts w:hint="default"/>
        <w:lang w:val="en-US" w:eastAsia="en-US" w:bidi="ar-SA"/>
      </w:rPr>
    </w:lvl>
  </w:abstractNum>
  <w:abstractNum w:abstractNumId="8" w15:restartNumberingAfterBreak="0">
    <w:nsid w:val="21F151C3"/>
    <w:multiLevelType w:val="hybridMultilevel"/>
    <w:tmpl w:val="B6EC0F36"/>
    <w:lvl w:ilvl="0" w:tplc="E0B87942">
      <w:numFmt w:val="bullet"/>
      <w:lvlText w:val="-"/>
      <w:lvlJc w:val="left"/>
      <w:pPr>
        <w:ind w:left="853" w:hanging="285"/>
      </w:pPr>
      <w:rPr>
        <w:rFonts w:ascii="Times New Roman" w:eastAsia="Times New Roman" w:hAnsi="Times New Roman" w:cs="Times New Roman" w:hint="default"/>
        <w:b w:val="0"/>
        <w:bCs w:val="0"/>
        <w:i w:val="0"/>
        <w:iCs w:val="0"/>
        <w:spacing w:val="0"/>
        <w:w w:val="100"/>
        <w:sz w:val="24"/>
        <w:szCs w:val="24"/>
        <w:lang w:val="en-US" w:eastAsia="en-US" w:bidi="ar-SA"/>
      </w:rPr>
    </w:lvl>
    <w:lvl w:ilvl="1" w:tplc="5C209F70">
      <w:numFmt w:val="bullet"/>
      <w:lvlText w:val="•"/>
      <w:lvlJc w:val="left"/>
      <w:pPr>
        <w:ind w:left="1709" w:hanging="285"/>
      </w:pPr>
      <w:rPr>
        <w:rFonts w:hint="default"/>
        <w:lang w:val="en-US" w:eastAsia="en-US" w:bidi="ar-SA"/>
      </w:rPr>
    </w:lvl>
    <w:lvl w:ilvl="2" w:tplc="200CF78C">
      <w:numFmt w:val="bullet"/>
      <w:lvlText w:val="•"/>
      <w:lvlJc w:val="left"/>
      <w:pPr>
        <w:ind w:left="2559" w:hanging="285"/>
      </w:pPr>
      <w:rPr>
        <w:rFonts w:hint="default"/>
        <w:lang w:val="en-US" w:eastAsia="en-US" w:bidi="ar-SA"/>
      </w:rPr>
    </w:lvl>
    <w:lvl w:ilvl="3" w:tplc="7738FEE0">
      <w:numFmt w:val="bullet"/>
      <w:lvlText w:val="•"/>
      <w:lvlJc w:val="left"/>
      <w:pPr>
        <w:ind w:left="3409" w:hanging="285"/>
      </w:pPr>
      <w:rPr>
        <w:rFonts w:hint="default"/>
        <w:lang w:val="en-US" w:eastAsia="en-US" w:bidi="ar-SA"/>
      </w:rPr>
    </w:lvl>
    <w:lvl w:ilvl="4" w:tplc="98AED030">
      <w:numFmt w:val="bullet"/>
      <w:lvlText w:val="•"/>
      <w:lvlJc w:val="left"/>
      <w:pPr>
        <w:ind w:left="4259" w:hanging="285"/>
      </w:pPr>
      <w:rPr>
        <w:rFonts w:hint="default"/>
        <w:lang w:val="en-US" w:eastAsia="en-US" w:bidi="ar-SA"/>
      </w:rPr>
    </w:lvl>
    <w:lvl w:ilvl="5" w:tplc="52062D84">
      <w:numFmt w:val="bullet"/>
      <w:lvlText w:val="•"/>
      <w:lvlJc w:val="left"/>
      <w:pPr>
        <w:ind w:left="5109" w:hanging="285"/>
      </w:pPr>
      <w:rPr>
        <w:rFonts w:hint="default"/>
        <w:lang w:val="en-US" w:eastAsia="en-US" w:bidi="ar-SA"/>
      </w:rPr>
    </w:lvl>
    <w:lvl w:ilvl="6" w:tplc="AFDCF9C6">
      <w:numFmt w:val="bullet"/>
      <w:lvlText w:val="•"/>
      <w:lvlJc w:val="left"/>
      <w:pPr>
        <w:ind w:left="5958" w:hanging="285"/>
      </w:pPr>
      <w:rPr>
        <w:rFonts w:hint="default"/>
        <w:lang w:val="en-US" w:eastAsia="en-US" w:bidi="ar-SA"/>
      </w:rPr>
    </w:lvl>
    <w:lvl w:ilvl="7" w:tplc="BC7A268A">
      <w:numFmt w:val="bullet"/>
      <w:lvlText w:val="•"/>
      <w:lvlJc w:val="left"/>
      <w:pPr>
        <w:ind w:left="6808" w:hanging="285"/>
      </w:pPr>
      <w:rPr>
        <w:rFonts w:hint="default"/>
        <w:lang w:val="en-US" w:eastAsia="en-US" w:bidi="ar-SA"/>
      </w:rPr>
    </w:lvl>
    <w:lvl w:ilvl="8" w:tplc="E190EE00">
      <w:numFmt w:val="bullet"/>
      <w:lvlText w:val="•"/>
      <w:lvlJc w:val="left"/>
      <w:pPr>
        <w:ind w:left="7658" w:hanging="285"/>
      </w:pPr>
      <w:rPr>
        <w:rFonts w:hint="default"/>
        <w:lang w:val="en-US" w:eastAsia="en-US" w:bidi="ar-SA"/>
      </w:rPr>
    </w:lvl>
  </w:abstractNum>
  <w:abstractNum w:abstractNumId="9" w15:restartNumberingAfterBreak="0">
    <w:nsid w:val="2D6959BE"/>
    <w:multiLevelType w:val="multilevel"/>
    <w:tmpl w:val="277C4CFC"/>
    <w:lvl w:ilvl="0">
      <w:start w:val="3"/>
      <w:numFmt w:val="decimal"/>
      <w:lvlText w:val="%1"/>
      <w:lvlJc w:val="left"/>
      <w:pPr>
        <w:ind w:left="1289" w:hanging="721"/>
        <w:jc w:val="left"/>
      </w:pPr>
      <w:rPr>
        <w:rFonts w:hint="default"/>
        <w:lang w:val="en-US" w:eastAsia="en-US" w:bidi="ar-SA"/>
      </w:rPr>
    </w:lvl>
    <w:lvl w:ilvl="1">
      <w:start w:val="1"/>
      <w:numFmt w:val="decimal"/>
      <w:lvlText w:val="%1.%2"/>
      <w:lvlJc w:val="left"/>
      <w:pPr>
        <w:ind w:left="128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895" w:hanging="721"/>
      </w:pPr>
      <w:rPr>
        <w:rFonts w:hint="default"/>
        <w:lang w:val="en-US" w:eastAsia="en-US" w:bidi="ar-SA"/>
      </w:rPr>
    </w:lvl>
    <w:lvl w:ilvl="3">
      <w:numFmt w:val="bullet"/>
      <w:lvlText w:val="•"/>
      <w:lvlJc w:val="left"/>
      <w:pPr>
        <w:ind w:left="3703" w:hanging="721"/>
      </w:pPr>
      <w:rPr>
        <w:rFonts w:hint="default"/>
        <w:lang w:val="en-US" w:eastAsia="en-US" w:bidi="ar-SA"/>
      </w:rPr>
    </w:lvl>
    <w:lvl w:ilvl="4">
      <w:numFmt w:val="bullet"/>
      <w:lvlText w:val="•"/>
      <w:lvlJc w:val="left"/>
      <w:pPr>
        <w:ind w:left="4511" w:hanging="721"/>
      </w:pPr>
      <w:rPr>
        <w:rFonts w:hint="default"/>
        <w:lang w:val="en-US" w:eastAsia="en-US" w:bidi="ar-SA"/>
      </w:rPr>
    </w:lvl>
    <w:lvl w:ilvl="5">
      <w:numFmt w:val="bullet"/>
      <w:lvlText w:val="•"/>
      <w:lvlJc w:val="left"/>
      <w:pPr>
        <w:ind w:left="5319" w:hanging="721"/>
      </w:pPr>
      <w:rPr>
        <w:rFonts w:hint="default"/>
        <w:lang w:val="en-US" w:eastAsia="en-US" w:bidi="ar-SA"/>
      </w:rPr>
    </w:lvl>
    <w:lvl w:ilvl="6">
      <w:numFmt w:val="bullet"/>
      <w:lvlText w:val="•"/>
      <w:lvlJc w:val="left"/>
      <w:pPr>
        <w:ind w:left="6126" w:hanging="721"/>
      </w:pPr>
      <w:rPr>
        <w:rFonts w:hint="default"/>
        <w:lang w:val="en-US" w:eastAsia="en-US" w:bidi="ar-SA"/>
      </w:rPr>
    </w:lvl>
    <w:lvl w:ilvl="7">
      <w:numFmt w:val="bullet"/>
      <w:lvlText w:val="•"/>
      <w:lvlJc w:val="left"/>
      <w:pPr>
        <w:ind w:left="6934" w:hanging="721"/>
      </w:pPr>
      <w:rPr>
        <w:rFonts w:hint="default"/>
        <w:lang w:val="en-US" w:eastAsia="en-US" w:bidi="ar-SA"/>
      </w:rPr>
    </w:lvl>
    <w:lvl w:ilvl="8">
      <w:numFmt w:val="bullet"/>
      <w:lvlText w:val="•"/>
      <w:lvlJc w:val="left"/>
      <w:pPr>
        <w:ind w:left="7742" w:hanging="721"/>
      </w:pPr>
      <w:rPr>
        <w:rFonts w:hint="default"/>
        <w:lang w:val="en-US" w:eastAsia="en-US" w:bidi="ar-SA"/>
      </w:rPr>
    </w:lvl>
  </w:abstractNum>
  <w:abstractNum w:abstractNumId="10" w15:restartNumberingAfterBreak="0">
    <w:nsid w:val="30CC3B78"/>
    <w:multiLevelType w:val="hybridMultilevel"/>
    <w:tmpl w:val="75687B24"/>
    <w:lvl w:ilvl="0" w:tplc="8D86B22A">
      <w:start w:val="1"/>
      <w:numFmt w:val="decimal"/>
      <w:lvlText w:val="%1."/>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1" w:tplc="641C073A">
      <w:numFmt w:val="bullet"/>
      <w:lvlText w:val="•"/>
      <w:lvlJc w:val="left"/>
      <w:pPr>
        <w:ind w:left="1835" w:hanging="429"/>
      </w:pPr>
      <w:rPr>
        <w:rFonts w:hint="default"/>
        <w:lang w:val="en-US" w:eastAsia="en-US" w:bidi="ar-SA"/>
      </w:rPr>
    </w:lvl>
    <w:lvl w:ilvl="2" w:tplc="88EEBDB0">
      <w:numFmt w:val="bullet"/>
      <w:lvlText w:val="•"/>
      <w:lvlJc w:val="left"/>
      <w:pPr>
        <w:ind w:left="2671" w:hanging="429"/>
      </w:pPr>
      <w:rPr>
        <w:rFonts w:hint="default"/>
        <w:lang w:val="en-US" w:eastAsia="en-US" w:bidi="ar-SA"/>
      </w:rPr>
    </w:lvl>
    <w:lvl w:ilvl="3" w:tplc="845C57C2">
      <w:numFmt w:val="bullet"/>
      <w:lvlText w:val="•"/>
      <w:lvlJc w:val="left"/>
      <w:pPr>
        <w:ind w:left="3507" w:hanging="429"/>
      </w:pPr>
      <w:rPr>
        <w:rFonts w:hint="default"/>
        <w:lang w:val="en-US" w:eastAsia="en-US" w:bidi="ar-SA"/>
      </w:rPr>
    </w:lvl>
    <w:lvl w:ilvl="4" w:tplc="3816F266">
      <w:numFmt w:val="bullet"/>
      <w:lvlText w:val="•"/>
      <w:lvlJc w:val="left"/>
      <w:pPr>
        <w:ind w:left="4343" w:hanging="429"/>
      </w:pPr>
      <w:rPr>
        <w:rFonts w:hint="default"/>
        <w:lang w:val="en-US" w:eastAsia="en-US" w:bidi="ar-SA"/>
      </w:rPr>
    </w:lvl>
    <w:lvl w:ilvl="5" w:tplc="C71CF0DC">
      <w:numFmt w:val="bullet"/>
      <w:lvlText w:val="•"/>
      <w:lvlJc w:val="left"/>
      <w:pPr>
        <w:ind w:left="5179" w:hanging="429"/>
      </w:pPr>
      <w:rPr>
        <w:rFonts w:hint="default"/>
        <w:lang w:val="en-US" w:eastAsia="en-US" w:bidi="ar-SA"/>
      </w:rPr>
    </w:lvl>
    <w:lvl w:ilvl="6" w:tplc="CA084A82">
      <w:numFmt w:val="bullet"/>
      <w:lvlText w:val="•"/>
      <w:lvlJc w:val="left"/>
      <w:pPr>
        <w:ind w:left="6014" w:hanging="429"/>
      </w:pPr>
      <w:rPr>
        <w:rFonts w:hint="default"/>
        <w:lang w:val="en-US" w:eastAsia="en-US" w:bidi="ar-SA"/>
      </w:rPr>
    </w:lvl>
    <w:lvl w:ilvl="7" w:tplc="DEE23A4A">
      <w:numFmt w:val="bullet"/>
      <w:lvlText w:val="•"/>
      <w:lvlJc w:val="left"/>
      <w:pPr>
        <w:ind w:left="6850" w:hanging="429"/>
      </w:pPr>
      <w:rPr>
        <w:rFonts w:hint="default"/>
        <w:lang w:val="en-US" w:eastAsia="en-US" w:bidi="ar-SA"/>
      </w:rPr>
    </w:lvl>
    <w:lvl w:ilvl="8" w:tplc="729A124C">
      <w:numFmt w:val="bullet"/>
      <w:lvlText w:val="•"/>
      <w:lvlJc w:val="left"/>
      <w:pPr>
        <w:ind w:left="7686" w:hanging="429"/>
      </w:pPr>
      <w:rPr>
        <w:rFonts w:hint="default"/>
        <w:lang w:val="en-US" w:eastAsia="en-US" w:bidi="ar-SA"/>
      </w:rPr>
    </w:lvl>
  </w:abstractNum>
  <w:abstractNum w:abstractNumId="11" w15:restartNumberingAfterBreak="0">
    <w:nsid w:val="33241CEE"/>
    <w:multiLevelType w:val="hybridMultilevel"/>
    <w:tmpl w:val="1A6C0DF0"/>
    <w:lvl w:ilvl="0" w:tplc="14740026">
      <w:start w:val="1"/>
      <w:numFmt w:val="decimal"/>
      <w:lvlText w:val="%1."/>
      <w:lvlJc w:val="left"/>
      <w:pPr>
        <w:ind w:left="853" w:hanging="285"/>
        <w:jc w:val="left"/>
      </w:pPr>
      <w:rPr>
        <w:rFonts w:ascii="Times New Roman" w:eastAsia="Times New Roman" w:hAnsi="Times New Roman" w:cs="Times New Roman" w:hint="default"/>
        <w:b w:val="0"/>
        <w:bCs w:val="0"/>
        <w:i/>
        <w:iCs/>
        <w:spacing w:val="0"/>
        <w:w w:val="100"/>
        <w:sz w:val="24"/>
        <w:szCs w:val="24"/>
        <w:lang w:val="en-US" w:eastAsia="en-US" w:bidi="ar-SA"/>
      </w:rPr>
    </w:lvl>
    <w:lvl w:ilvl="1" w:tplc="2CDA2AF6">
      <w:numFmt w:val="bullet"/>
      <w:lvlText w:val="•"/>
      <w:lvlJc w:val="left"/>
      <w:pPr>
        <w:ind w:left="1709" w:hanging="285"/>
      </w:pPr>
      <w:rPr>
        <w:rFonts w:hint="default"/>
        <w:lang w:val="en-US" w:eastAsia="en-US" w:bidi="ar-SA"/>
      </w:rPr>
    </w:lvl>
    <w:lvl w:ilvl="2" w:tplc="8BB6310A">
      <w:numFmt w:val="bullet"/>
      <w:lvlText w:val="•"/>
      <w:lvlJc w:val="left"/>
      <w:pPr>
        <w:ind w:left="2559" w:hanging="285"/>
      </w:pPr>
      <w:rPr>
        <w:rFonts w:hint="default"/>
        <w:lang w:val="en-US" w:eastAsia="en-US" w:bidi="ar-SA"/>
      </w:rPr>
    </w:lvl>
    <w:lvl w:ilvl="3" w:tplc="98A0B1AA">
      <w:numFmt w:val="bullet"/>
      <w:lvlText w:val="•"/>
      <w:lvlJc w:val="left"/>
      <w:pPr>
        <w:ind w:left="3409" w:hanging="285"/>
      </w:pPr>
      <w:rPr>
        <w:rFonts w:hint="default"/>
        <w:lang w:val="en-US" w:eastAsia="en-US" w:bidi="ar-SA"/>
      </w:rPr>
    </w:lvl>
    <w:lvl w:ilvl="4" w:tplc="476C5334">
      <w:numFmt w:val="bullet"/>
      <w:lvlText w:val="•"/>
      <w:lvlJc w:val="left"/>
      <w:pPr>
        <w:ind w:left="4259" w:hanging="285"/>
      </w:pPr>
      <w:rPr>
        <w:rFonts w:hint="default"/>
        <w:lang w:val="en-US" w:eastAsia="en-US" w:bidi="ar-SA"/>
      </w:rPr>
    </w:lvl>
    <w:lvl w:ilvl="5" w:tplc="6F462E36">
      <w:numFmt w:val="bullet"/>
      <w:lvlText w:val="•"/>
      <w:lvlJc w:val="left"/>
      <w:pPr>
        <w:ind w:left="5109" w:hanging="285"/>
      </w:pPr>
      <w:rPr>
        <w:rFonts w:hint="default"/>
        <w:lang w:val="en-US" w:eastAsia="en-US" w:bidi="ar-SA"/>
      </w:rPr>
    </w:lvl>
    <w:lvl w:ilvl="6" w:tplc="293A0A9C">
      <w:numFmt w:val="bullet"/>
      <w:lvlText w:val="•"/>
      <w:lvlJc w:val="left"/>
      <w:pPr>
        <w:ind w:left="5958" w:hanging="285"/>
      </w:pPr>
      <w:rPr>
        <w:rFonts w:hint="default"/>
        <w:lang w:val="en-US" w:eastAsia="en-US" w:bidi="ar-SA"/>
      </w:rPr>
    </w:lvl>
    <w:lvl w:ilvl="7" w:tplc="487A04C8">
      <w:numFmt w:val="bullet"/>
      <w:lvlText w:val="•"/>
      <w:lvlJc w:val="left"/>
      <w:pPr>
        <w:ind w:left="6808" w:hanging="285"/>
      </w:pPr>
      <w:rPr>
        <w:rFonts w:hint="default"/>
        <w:lang w:val="en-US" w:eastAsia="en-US" w:bidi="ar-SA"/>
      </w:rPr>
    </w:lvl>
    <w:lvl w:ilvl="8" w:tplc="C8502D5E">
      <w:numFmt w:val="bullet"/>
      <w:lvlText w:val="•"/>
      <w:lvlJc w:val="left"/>
      <w:pPr>
        <w:ind w:left="7658" w:hanging="285"/>
      </w:pPr>
      <w:rPr>
        <w:rFonts w:hint="default"/>
        <w:lang w:val="en-US" w:eastAsia="en-US" w:bidi="ar-SA"/>
      </w:rPr>
    </w:lvl>
  </w:abstractNum>
  <w:abstractNum w:abstractNumId="12" w15:restartNumberingAfterBreak="0">
    <w:nsid w:val="3DCB5BCA"/>
    <w:multiLevelType w:val="hybridMultilevel"/>
    <w:tmpl w:val="1C40254A"/>
    <w:lvl w:ilvl="0" w:tplc="EC541470">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B6C7076">
      <w:numFmt w:val="bullet"/>
      <w:lvlText w:val="•"/>
      <w:lvlJc w:val="left"/>
      <w:pPr>
        <w:ind w:left="2087" w:hanging="280"/>
      </w:pPr>
      <w:rPr>
        <w:rFonts w:hint="default"/>
        <w:lang w:val="en-US" w:eastAsia="en-US" w:bidi="ar-SA"/>
      </w:rPr>
    </w:lvl>
    <w:lvl w:ilvl="2" w:tplc="F8B85866">
      <w:numFmt w:val="bullet"/>
      <w:lvlText w:val="•"/>
      <w:lvlJc w:val="left"/>
      <w:pPr>
        <w:ind w:left="2895" w:hanging="280"/>
      </w:pPr>
      <w:rPr>
        <w:rFonts w:hint="default"/>
        <w:lang w:val="en-US" w:eastAsia="en-US" w:bidi="ar-SA"/>
      </w:rPr>
    </w:lvl>
    <w:lvl w:ilvl="3" w:tplc="AA5C0414">
      <w:numFmt w:val="bullet"/>
      <w:lvlText w:val="•"/>
      <w:lvlJc w:val="left"/>
      <w:pPr>
        <w:ind w:left="3703" w:hanging="280"/>
      </w:pPr>
      <w:rPr>
        <w:rFonts w:hint="default"/>
        <w:lang w:val="en-US" w:eastAsia="en-US" w:bidi="ar-SA"/>
      </w:rPr>
    </w:lvl>
    <w:lvl w:ilvl="4" w:tplc="F1A631EC">
      <w:numFmt w:val="bullet"/>
      <w:lvlText w:val="•"/>
      <w:lvlJc w:val="left"/>
      <w:pPr>
        <w:ind w:left="4511" w:hanging="280"/>
      </w:pPr>
      <w:rPr>
        <w:rFonts w:hint="default"/>
        <w:lang w:val="en-US" w:eastAsia="en-US" w:bidi="ar-SA"/>
      </w:rPr>
    </w:lvl>
    <w:lvl w:ilvl="5" w:tplc="73E0DE7E">
      <w:numFmt w:val="bullet"/>
      <w:lvlText w:val="•"/>
      <w:lvlJc w:val="left"/>
      <w:pPr>
        <w:ind w:left="5319" w:hanging="280"/>
      </w:pPr>
      <w:rPr>
        <w:rFonts w:hint="default"/>
        <w:lang w:val="en-US" w:eastAsia="en-US" w:bidi="ar-SA"/>
      </w:rPr>
    </w:lvl>
    <w:lvl w:ilvl="6" w:tplc="35B84ED2">
      <w:numFmt w:val="bullet"/>
      <w:lvlText w:val="•"/>
      <w:lvlJc w:val="left"/>
      <w:pPr>
        <w:ind w:left="6126" w:hanging="280"/>
      </w:pPr>
      <w:rPr>
        <w:rFonts w:hint="default"/>
        <w:lang w:val="en-US" w:eastAsia="en-US" w:bidi="ar-SA"/>
      </w:rPr>
    </w:lvl>
    <w:lvl w:ilvl="7" w:tplc="549A0280">
      <w:numFmt w:val="bullet"/>
      <w:lvlText w:val="•"/>
      <w:lvlJc w:val="left"/>
      <w:pPr>
        <w:ind w:left="6934" w:hanging="280"/>
      </w:pPr>
      <w:rPr>
        <w:rFonts w:hint="default"/>
        <w:lang w:val="en-US" w:eastAsia="en-US" w:bidi="ar-SA"/>
      </w:rPr>
    </w:lvl>
    <w:lvl w:ilvl="8" w:tplc="4608F52C">
      <w:numFmt w:val="bullet"/>
      <w:lvlText w:val="•"/>
      <w:lvlJc w:val="left"/>
      <w:pPr>
        <w:ind w:left="7742" w:hanging="280"/>
      </w:pPr>
      <w:rPr>
        <w:rFonts w:hint="default"/>
        <w:lang w:val="en-US" w:eastAsia="en-US" w:bidi="ar-SA"/>
      </w:rPr>
    </w:lvl>
  </w:abstractNum>
  <w:abstractNum w:abstractNumId="13" w15:restartNumberingAfterBreak="0">
    <w:nsid w:val="456874E4"/>
    <w:multiLevelType w:val="hybridMultilevel"/>
    <w:tmpl w:val="5524A00A"/>
    <w:lvl w:ilvl="0" w:tplc="46B623FA">
      <w:start w:val="1"/>
      <w:numFmt w:val="lowerLetter"/>
      <w:lvlText w:val="%1."/>
      <w:lvlJc w:val="left"/>
      <w:pPr>
        <w:ind w:left="1277" w:hanging="28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7E4C48">
      <w:numFmt w:val="bullet"/>
      <w:lvlText w:val="•"/>
      <w:lvlJc w:val="left"/>
      <w:pPr>
        <w:ind w:left="2087" w:hanging="280"/>
      </w:pPr>
      <w:rPr>
        <w:rFonts w:hint="default"/>
        <w:lang w:val="en-US" w:eastAsia="en-US" w:bidi="ar-SA"/>
      </w:rPr>
    </w:lvl>
    <w:lvl w:ilvl="2" w:tplc="DB6ECE84">
      <w:numFmt w:val="bullet"/>
      <w:lvlText w:val="•"/>
      <w:lvlJc w:val="left"/>
      <w:pPr>
        <w:ind w:left="2895" w:hanging="280"/>
      </w:pPr>
      <w:rPr>
        <w:rFonts w:hint="default"/>
        <w:lang w:val="en-US" w:eastAsia="en-US" w:bidi="ar-SA"/>
      </w:rPr>
    </w:lvl>
    <w:lvl w:ilvl="3" w:tplc="2CDC764A">
      <w:numFmt w:val="bullet"/>
      <w:lvlText w:val="•"/>
      <w:lvlJc w:val="left"/>
      <w:pPr>
        <w:ind w:left="3703" w:hanging="280"/>
      </w:pPr>
      <w:rPr>
        <w:rFonts w:hint="default"/>
        <w:lang w:val="en-US" w:eastAsia="en-US" w:bidi="ar-SA"/>
      </w:rPr>
    </w:lvl>
    <w:lvl w:ilvl="4" w:tplc="8B86FBA0">
      <w:numFmt w:val="bullet"/>
      <w:lvlText w:val="•"/>
      <w:lvlJc w:val="left"/>
      <w:pPr>
        <w:ind w:left="4511" w:hanging="280"/>
      </w:pPr>
      <w:rPr>
        <w:rFonts w:hint="default"/>
        <w:lang w:val="en-US" w:eastAsia="en-US" w:bidi="ar-SA"/>
      </w:rPr>
    </w:lvl>
    <w:lvl w:ilvl="5" w:tplc="EE7A742A">
      <w:numFmt w:val="bullet"/>
      <w:lvlText w:val="•"/>
      <w:lvlJc w:val="left"/>
      <w:pPr>
        <w:ind w:left="5319" w:hanging="280"/>
      </w:pPr>
      <w:rPr>
        <w:rFonts w:hint="default"/>
        <w:lang w:val="en-US" w:eastAsia="en-US" w:bidi="ar-SA"/>
      </w:rPr>
    </w:lvl>
    <w:lvl w:ilvl="6" w:tplc="FCC252F8">
      <w:numFmt w:val="bullet"/>
      <w:lvlText w:val="•"/>
      <w:lvlJc w:val="left"/>
      <w:pPr>
        <w:ind w:left="6126" w:hanging="280"/>
      </w:pPr>
      <w:rPr>
        <w:rFonts w:hint="default"/>
        <w:lang w:val="en-US" w:eastAsia="en-US" w:bidi="ar-SA"/>
      </w:rPr>
    </w:lvl>
    <w:lvl w:ilvl="7" w:tplc="8EB07E80">
      <w:numFmt w:val="bullet"/>
      <w:lvlText w:val="•"/>
      <w:lvlJc w:val="left"/>
      <w:pPr>
        <w:ind w:left="6934" w:hanging="280"/>
      </w:pPr>
      <w:rPr>
        <w:rFonts w:hint="default"/>
        <w:lang w:val="en-US" w:eastAsia="en-US" w:bidi="ar-SA"/>
      </w:rPr>
    </w:lvl>
    <w:lvl w:ilvl="8" w:tplc="8CCCFC4C">
      <w:numFmt w:val="bullet"/>
      <w:lvlText w:val="•"/>
      <w:lvlJc w:val="left"/>
      <w:pPr>
        <w:ind w:left="7742" w:hanging="280"/>
      </w:pPr>
      <w:rPr>
        <w:rFonts w:hint="default"/>
        <w:lang w:val="en-US" w:eastAsia="en-US" w:bidi="ar-SA"/>
      </w:rPr>
    </w:lvl>
  </w:abstractNum>
  <w:abstractNum w:abstractNumId="14" w15:restartNumberingAfterBreak="0">
    <w:nsid w:val="469F7786"/>
    <w:multiLevelType w:val="hybridMultilevel"/>
    <w:tmpl w:val="26669E8E"/>
    <w:lvl w:ilvl="0" w:tplc="41524BCA">
      <w:start w:val="1"/>
      <w:numFmt w:val="decimal"/>
      <w:lvlText w:val="%1."/>
      <w:lvlJc w:val="left"/>
      <w:pPr>
        <w:ind w:left="997" w:hanging="42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8CD6BE">
      <w:numFmt w:val="bullet"/>
      <w:lvlText w:val="•"/>
      <w:lvlJc w:val="left"/>
      <w:pPr>
        <w:ind w:left="1835" w:hanging="429"/>
      </w:pPr>
      <w:rPr>
        <w:rFonts w:hint="default"/>
        <w:lang w:val="en-US" w:eastAsia="en-US" w:bidi="ar-SA"/>
      </w:rPr>
    </w:lvl>
    <w:lvl w:ilvl="2" w:tplc="D98A204C">
      <w:numFmt w:val="bullet"/>
      <w:lvlText w:val="•"/>
      <w:lvlJc w:val="left"/>
      <w:pPr>
        <w:ind w:left="2671" w:hanging="429"/>
      </w:pPr>
      <w:rPr>
        <w:rFonts w:hint="default"/>
        <w:lang w:val="en-US" w:eastAsia="en-US" w:bidi="ar-SA"/>
      </w:rPr>
    </w:lvl>
    <w:lvl w:ilvl="3" w:tplc="7F56ACDA">
      <w:numFmt w:val="bullet"/>
      <w:lvlText w:val="•"/>
      <w:lvlJc w:val="left"/>
      <w:pPr>
        <w:ind w:left="3507" w:hanging="429"/>
      </w:pPr>
      <w:rPr>
        <w:rFonts w:hint="default"/>
        <w:lang w:val="en-US" w:eastAsia="en-US" w:bidi="ar-SA"/>
      </w:rPr>
    </w:lvl>
    <w:lvl w:ilvl="4" w:tplc="BE149B6C">
      <w:numFmt w:val="bullet"/>
      <w:lvlText w:val="•"/>
      <w:lvlJc w:val="left"/>
      <w:pPr>
        <w:ind w:left="4343" w:hanging="429"/>
      </w:pPr>
      <w:rPr>
        <w:rFonts w:hint="default"/>
        <w:lang w:val="en-US" w:eastAsia="en-US" w:bidi="ar-SA"/>
      </w:rPr>
    </w:lvl>
    <w:lvl w:ilvl="5" w:tplc="F364FC5E">
      <w:numFmt w:val="bullet"/>
      <w:lvlText w:val="•"/>
      <w:lvlJc w:val="left"/>
      <w:pPr>
        <w:ind w:left="5179" w:hanging="429"/>
      </w:pPr>
      <w:rPr>
        <w:rFonts w:hint="default"/>
        <w:lang w:val="en-US" w:eastAsia="en-US" w:bidi="ar-SA"/>
      </w:rPr>
    </w:lvl>
    <w:lvl w:ilvl="6" w:tplc="6AB4FF1A">
      <w:numFmt w:val="bullet"/>
      <w:lvlText w:val="•"/>
      <w:lvlJc w:val="left"/>
      <w:pPr>
        <w:ind w:left="6014" w:hanging="429"/>
      </w:pPr>
      <w:rPr>
        <w:rFonts w:hint="default"/>
        <w:lang w:val="en-US" w:eastAsia="en-US" w:bidi="ar-SA"/>
      </w:rPr>
    </w:lvl>
    <w:lvl w:ilvl="7" w:tplc="4D2A9684">
      <w:numFmt w:val="bullet"/>
      <w:lvlText w:val="•"/>
      <w:lvlJc w:val="left"/>
      <w:pPr>
        <w:ind w:left="6850" w:hanging="429"/>
      </w:pPr>
      <w:rPr>
        <w:rFonts w:hint="default"/>
        <w:lang w:val="en-US" w:eastAsia="en-US" w:bidi="ar-SA"/>
      </w:rPr>
    </w:lvl>
    <w:lvl w:ilvl="8" w:tplc="F3C223DC">
      <w:numFmt w:val="bullet"/>
      <w:lvlText w:val="•"/>
      <w:lvlJc w:val="left"/>
      <w:pPr>
        <w:ind w:left="7686" w:hanging="429"/>
      </w:pPr>
      <w:rPr>
        <w:rFonts w:hint="default"/>
        <w:lang w:val="en-US" w:eastAsia="en-US" w:bidi="ar-SA"/>
      </w:rPr>
    </w:lvl>
  </w:abstractNum>
  <w:abstractNum w:abstractNumId="15" w15:restartNumberingAfterBreak="0">
    <w:nsid w:val="4C0C299D"/>
    <w:multiLevelType w:val="multilevel"/>
    <w:tmpl w:val="40906056"/>
    <w:lvl w:ilvl="0">
      <w:start w:val="5"/>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3."/>
      <w:lvlJc w:val="left"/>
      <w:pPr>
        <w:ind w:left="997"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507" w:hanging="284"/>
      </w:pPr>
      <w:rPr>
        <w:rFonts w:hint="default"/>
        <w:lang w:val="en-US" w:eastAsia="en-US" w:bidi="ar-SA"/>
      </w:rPr>
    </w:lvl>
    <w:lvl w:ilvl="4">
      <w:numFmt w:val="bullet"/>
      <w:lvlText w:val="•"/>
      <w:lvlJc w:val="left"/>
      <w:pPr>
        <w:ind w:left="4343" w:hanging="284"/>
      </w:pPr>
      <w:rPr>
        <w:rFonts w:hint="default"/>
        <w:lang w:val="en-US" w:eastAsia="en-US" w:bidi="ar-SA"/>
      </w:rPr>
    </w:lvl>
    <w:lvl w:ilvl="5">
      <w:numFmt w:val="bullet"/>
      <w:lvlText w:val="•"/>
      <w:lvlJc w:val="left"/>
      <w:pPr>
        <w:ind w:left="5179" w:hanging="284"/>
      </w:pPr>
      <w:rPr>
        <w:rFonts w:hint="default"/>
        <w:lang w:val="en-US" w:eastAsia="en-US" w:bidi="ar-SA"/>
      </w:rPr>
    </w:lvl>
    <w:lvl w:ilvl="6">
      <w:numFmt w:val="bullet"/>
      <w:lvlText w:val="•"/>
      <w:lvlJc w:val="left"/>
      <w:pPr>
        <w:ind w:left="6014" w:hanging="284"/>
      </w:pPr>
      <w:rPr>
        <w:rFonts w:hint="default"/>
        <w:lang w:val="en-US" w:eastAsia="en-US" w:bidi="ar-SA"/>
      </w:rPr>
    </w:lvl>
    <w:lvl w:ilvl="7">
      <w:numFmt w:val="bullet"/>
      <w:lvlText w:val="•"/>
      <w:lvlJc w:val="left"/>
      <w:pPr>
        <w:ind w:left="6850" w:hanging="284"/>
      </w:pPr>
      <w:rPr>
        <w:rFonts w:hint="default"/>
        <w:lang w:val="en-US" w:eastAsia="en-US" w:bidi="ar-SA"/>
      </w:rPr>
    </w:lvl>
    <w:lvl w:ilvl="8">
      <w:numFmt w:val="bullet"/>
      <w:lvlText w:val="•"/>
      <w:lvlJc w:val="left"/>
      <w:pPr>
        <w:ind w:left="7686" w:hanging="284"/>
      </w:pPr>
      <w:rPr>
        <w:rFonts w:hint="default"/>
        <w:lang w:val="en-US" w:eastAsia="en-US" w:bidi="ar-SA"/>
      </w:rPr>
    </w:lvl>
  </w:abstractNum>
  <w:abstractNum w:abstractNumId="16" w15:restartNumberingAfterBreak="0">
    <w:nsid w:val="51C2584D"/>
    <w:multiLevelType w:val="hybridMultilevel"/>
    <w:tmpl w:val="91A4B066"/>
    <w:lvl w:ilvl="0" w:tplc="C200F0FC">
      <w:start w:val="1"/>
      <w:numFmt w:val="upperLetter"/>
      <w:lvlText w:val="%1."/>
      <w:lvlJc w:val="left"/>
      <w:pPr>
        <w:ind w:left="569" w:hanging="429"/>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1" w:tplc="7C08B7A0">
      <w:numFmt w:val="bullet"/>
      <w:lvlText w:val="•"/>
      <w:lvlJc w:val="left"/>
      <w:pPr>
        <w:ind w:left="687" w:hanging="429"/>
      </w:pPr>
      <w:rPr>
        <w:rFonts w:hint="default"/>
        <w:lang w:val="en-US" w:eastAsia="en-US" w:bidi="ar-SA"/>
      </w:rPr>
    </w:lvl>
    <w:lvl w:ilvl="2" w:tplc="27728A2E">
      <w:numFmt w:val="bullet"/>
      <w:lvlText w:val="•"/>
      <w:lvlJc w:val="left"/>
      <w:pPr>
        <w:ind w:left="814" w:hanging="429"/>
      </w:pPr>
      <w:rPr>
        <w:rFonts w:hint="default"/>
        <w:lang w:val="en-US" w:eastAsia="en-US" w:bidi="ar-SA"/>
      </w:rPr>
    </w:lvl>
    <w:lvl w:ilvl="3" w:tplc="AD9262E8">
      <w:numFmt w:val="bullet"/>
      <w:lvlText w:val="•"/>
      <w:lvlJc w:val="left"/>
      <w:pPr>
        <w:ind w:left="942" w:hanging="429"/>
      </w:pPr>
      <w:rPr>
        <w:rFonts w:hint="default"/>
        <w:lang w:val="en-US" w:eastAsia="en-US" w:bidi="ar-SA"/>
      </w:rPr>
    </w:lvl>
    <w:lvl w:ilvl="4" w:tplc="E9F86A2C">
      <w:numFmt w:val="bullet"/>
      <w:lvlText w:val="•"/>
      <w:lvlJc w:val="left"/>
      <w:pPr>
        <w:ind w:left="1069" w:hanging="429"/>
      </w:pPr>
      <w:rPr>
        <w:rFonts w:hint="default"/>
        <w:lang w:val="en-US" w:eastAsia="en-US" w:bidi="ar-SA"/>
      </w:rPr>
    </w:lvl>
    <w:lvl w:ilvl="5" w:tplc="AB30EC20">
      <w:numFmt w:val="bullet"/>
      <w:lvlText w:val="•"/>
      <w:lvlJc w:val="left"/>
      <w:pPr>
        <w:ind w:left="1197" w:hanging="429"/>
      </w:pPr>
      <w:rPr>
        <w:rFonts w:hint="default"/>
        <w:lang w:val="en-US" w:eastAsia="en-US" w:bidi="ar-SA"/>
      </w:rPr>
    </w:lvl>
    <w:lvl w:ilvl="6" w:tplc="1D548CDC">
      <w:numFmt w:val="bullet"/>
      <w:lvlText w:val="•"/>
      <w:lvlJc w:val="left"/>
      <w:pPr>
        <w:ind w:left="1324" w:hanging="429"/>
      </w:pPr>
      <w:rPr>
        <w:rFonts w:hint="default"/>
        <w:lang w:val="en-US" w:eastAsia="en-US" w:bidi="ar-SA"/>
      </w:rPr>
    </w:lvl>
    <w:lvl w:ilvl="7" w:tplc="4C70C944">
      <w:numFmt w:val="bullet"/>
      <w:lvlText w:val="•"/>
      <w:lvlJc w:val="left"/>
      <w:pPr>
        <w:ind w:left="1451" w:hanging="429"/>
      </w:pPr>
      <w:rPr>
        <w:rFonts w:hint="default"/>
        <w:lang w:val="en-US" w:eastAsia="en-US" w:bidi="ar-SA"/>
      </w:rPr>
    </w:lvl>
    <w:lvl w:ilvl="8" w:tplc="DF56A7CA">
      <w:numFmt w:val="bullet"/>
      <w:lvlText w:val="•"/>
      <w:lvlJc w:val="left"/>
      <w:pPr>
        <w:ind w:left="1579" w:hanging="429"/>
      </w:pPr>
      <w:rPr>
        <w:rFonts w:hint="default"/>
        <w:lang w:val="en-US" w:eastAsia="en-US" w:bidi="ar-SA"/>
      </w:rPr>
    </w:lvl>
  </w:abstractNum>
  <w:abstractNum w:abstractNumId="17" w15:restartNumberingAfterBreak="0">
    <w:nsid w:val="53035F72"/>
    <w:multiLevelType w:val="hybridMultilevel"/>
    <w:tmpl w:val="C73CEB9C"/>
    <w:lvl w:ilvl="0" w:tplc="3E803778">
      <w:start w:val="1"/>
      <w:numFmt w:val="upperLetter"/>
      <w:lvlText w:val="%1."/>
      <w:lvlJc w:val="left"/>
      <w:pPr>
        <w:ind w:left="997" w:hanging="429"/>
        <w:jc w:val="left"/>
      </w:pPr>
      <w:rPr>
        <w:rFonts w:ascii="Times New Roman" w:eastAsia="Times New Roman" w:hAnsi="Times New Roman" w:cs="Times New Roman" w:hint="default"/>
        <w:b/>
        <w:bCs/>
        <w:i w:val="0"/>
        <w:iCs w:val="0"/>
        <w:spacing w:val="-2"/>
        <w:w w:val="100"/>
        <w:sz w:val="24"/>
        <w:szCs w:val="24"/>
        <w:lang w:val="en-US" w:eastAsia="en-US" w:bidi="ar-SA"/>
      </w:rPr>
    </w:lvl>
    <w:lvl w:ilvl="1" w:tplc="509E2C06">
      <w:numFmt w:val="bullet"/>
      <w:lvlText w:val="•"/>
      <w:lvlJc w:val="left"/>
      <w:pPr>
        <w:ind w:left="1835" w:hanging="429"/>
      </w:pPr>
      <w:rPr>
        <w:rFonts w:hint="default"/>
        <w:lang w:val="en-US" w:eastAsia="en-US" w:bidi="ar-SA"/>
      </w:rPr>
    </w:lvl>
    <w:lvl w:ilvl="2" w:tplc="58B48E18">
      <w:numFmt w:val="bullet"/>
      <w:lvlText w:val="•"/>
      <w:lvlJc w:val="left"/>
      <w:pPr>
        <w:ind w:left="2671" w:hanging="429"/>
      </w:pPr>
      <w:rPr>
        <w:rFonts w:hint="default"/>
        <w:lang w:val="en-US" w:eastAsia="en-US" w:bidi="ar-SA"/>
      </w:rPr>
    </w:lvl>
    <w:lvl w:ilvl="3" w:tplc="BAEA59F6">
      <w:numFmt w:val="bullet"/>
      <w:lvlText w:val="•"/>
      <w:lvlJc w:val="left"/>
      <w:pPr>
        <w:ind w:left="3507" w:hanging="429"/>
      </w:pPr>
      <w:rPr>
        <w:rFonts w:hint="default"/>
        <w:lang w:val="en-US" w:eastAsia="en-US" w:bidi="ar-SA"/>
      </w:rPr>
    </w:lvl>
    <w:lvl w:ilvl="4" w:tplc="84EAA524">
      <w:numFmt w:val="bullet"/>
      <w:lvlText w:val="•"/>
      <w:lvlJc w:val="left"/>
      <w:pPr>
        <w:ind w:left="4343" w:hanging="429"/>
      </w:pPr>
      <w:rPr>
        <w:rFonts w:hint="default"/>
        <w:lang w:val="en-US" w:eastAsia="en-US" w:bidi="ar-SA"/>
      </w:rPr>
    </w:lvl>
    <w:lvl w:ilvl="5" w:tplc="C5FE2C0E">
      <w:numFmt w:val="bullet"/>
      <w:lvlText w:val="•"/>
      <w:lvlJc w:val="left"/>
      <w:pPr>
        <w:ind w:left="5179" w:hanging="429"/>
      </w:pPr>
      <w:rPr>
        <w:rFonts w:hint="default"/>
        <w:lang w:val="en-US" w:eastAsia="en-US" w:bidi="ar-SA"/>
      </w:rPr>
    </w:lvl>
    <w:lvl w:ilvl="6" w:tplc="956A69EC">
      <w:numFmt w:val="bullet"/>
      <w:lvlText w:val="•"/>
      <w:lvlJc w:val="left"/>
      <w:pPr>
        <w:ind w:left="6014" w:hanging="429"/>
      </w:pPr>
      <w:rPr>
        <w:rFonts w:hint="default"/>
        <w:lang w:val="en-US" w:eastAsia="en-US" w:bidi="ar-SA"/>
      </w:rPr>
    </w:lvl>
    <w:lvl w:ilvl="7" w:tplc="16645332">
      <w:numFmt w:val="bullet"/>
      <w:lvlText w:val="•"/>
      <w:lvlJc w:val="left"/>
      <w:pPr>
        <w:ind w:left="6850" w:hanging="429"/>
      </w:pPr>
      <w:rPr>
        <w:rFonts w:hint="default"/>
        <w:lang w:val="en-US" w:eastAsia="en-US" w:bidi="ar-SA"/>
      </w:rPr>
    </w:lvl>
    <w:lvl w:ilvl="8" w:tplc="346470DA">
      <w:numFmt w:val="bullet"/>
      <w:lvlText w:val="•"/>
      <w:lvlJc w:val="left"/>
      <w:pPr>
        <w:ind w:left="7686" w:hanging="429"/>
      </w:pPr>
      <w:rPr>
        <w:rFonts w:hint="default"/>
        <w:lang w:val="en-US" w:eastAsia="en-US" w:bidi="ar-SA"/>
      </w:rPr>
    </w:lvl>
  </w:abstractNum>
  <w:abstractNum w:abstractNumId="18" w15:restartNumberingAfterBreak="0">
    <w:nsid w:val="57592A13"/>
    <w:multiLevelType w:val="hybridMultilevel"/>
    <w:tmpl w:val="B0321A1E"/>
    <w:lvl w:ilvl="0" w:tplc="46940C68">
      <w:start w:val="1"/>
      <w:numFmt w:val="lowerLetter"/>
      <w:lvlText w:val="%1)"/>
      <w:lvlJc w:val="left"/>
      <w:pPr>
        <w:ind w:left="1277" w:hanging="42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0981472">
      <w:numFmt w:val="bullet"/>
      <w:lvlText w:val="•"/>
      <w:lvlJc w:val="left"/>
      <w:pPr>
        <w:ind w:left="2087" w:hanging="424"/>
      </w:pPr>
      <w:rPr>
        <w:rFonts w:hint="default"/>
        <w:lang w:val="en-US" w:eastAsia="en-US" w:bidi="ar-SA"/>
      </w:rPr>
    </w:lvl>
    <w:lvl w:ilvl="2" w:tplc="A8CC15B6">
      <w:numFmt w:val="bullet"/>
      <w:lvlText w:val="•"/>
      <w:lvlJc w:val="left"/>
      <w:pPr>
        <w:ind w:left="2895" w:hanging="424"/>
      </w:pPr>
      <w:rPr>
        <w:rFonts w:hint="default"/>
        <w:lang w:val="en-US" w:eastAsia="en-US" w:bidi="ar-SA"/>
      </w:rPr>
    </w:lvl>
    <w:lvl w:ilvl="3" w:tplc="3858D4F2">
      <w:numFmt w:val="bullet"/>
      <w:lvlText w:val="•"/>
      <w:lvlJc w:val="left"/>
      <w:pPr>
        <w:ind w:left="3703" w:hanging="424"/>
      </w:pPr>
      <w:rPr>
        <w:rFonts w:hint="default"/>
        <w:lang w:val="en-US" w:eastAsia="en-US" w:bidi="ar-SA"/>
      </w:rPr>
    </w:lvl>
    <w:lvl w:ilvl="4" w:tplc="0972A49C">
      <w:numFmt w:val="bullet"/>
      <w:lvlText w:val="•"/>
      <w:lvlJc w:val="left"/>
      <w:pPr>
        <w:ind w:left="4511" w:hanging="424"/>
      </w:pPr>
      <w:rPr>
        <w:rFonts w:hint="default"/>
        <w:lang w:val="en-US" w:eastAsia="en-US" w:bidi="ar-SA"/>
      </w:rPr>
    </w:lvl>
    <w:lvl w:ilvl="5" w:tplc="99CEFEB6">
      <w:numFmt w:val="bullet"/>
      <w:lvlText w:val="•"/>
      <w:lvlJc w:val="left"/>
      <w:pPr>
        <w:ind w:left="5319" w:hanging="424"/>
      </w:pPr>
      <w:rPr>
        <w:rFonts w:hint="default"/>
        <w:lang w:val="en-US" w:eastAsia="en-US" w:bidi="ar-SA"/>
      </w:rPr>
    </w:lvl>
    <w:lvl w:ilvl="6" w:tplc="475871BC">
      <w:numFmt w:val="bullet"/>
      <w:lvlText w:val="•"/>
      <w:lvlJc w:val="left"/>
      <w:pPr>
        <w:ind w:left="6126" w:hanging="424"/>
      </w:pPr>
      <w:rPr>
        <w:rFonts w:hint="default"/>
        <w:lang w:val="en-US" w:eastAsia="en-US" w:bidi="ar-SA"/>
      </w:rPr>
    </w:lvl>
    <w:lvl w:ilvl="7" w:tplc="AE92CA10">
      <w:numFmt w:val="bullet"/>
      <w:lvlText w:val="•"/>
      <w:lvlJc w:val="left"/>
      <w:pPr>
        <w:ind w:left="6934" w:hanging="424"/>
      </w:pPr>
      <w:rPr>
        <w:rFonts w:hint="default"/>
        <w:lang w:val="en-US" w:eastAsia="en-US" w:bidi="ar-SA"/>
      </w:rPr>
    </w:lvl>
    <w:lvl w:ilvl="8" w:tplc="7340BF2C">
      <w:numFmt w:val="bullet"/>
      <w:lvlText w:val="•"/>
      <w:lvlJc w:val="left"/>
      <w:pPr>
        <w:ind w:left="7742" w:hanging="424"/>
      </w:pPr>
      <w:rPr>
        <w:rFonts w:hint="default"/>
        <w:lang w:val="en-US" w:eastAsia="en-US" w:bidi="ar-SA"/>
      </w:rPr>
    </w:lvl>
  </w:abstractNum>
  <w:abstractNum w:abstractNumId="19" w15:restartNumberingAfterBreak="0">
    <w:nsid w:val="65D90EA0"/>
    <w:multiLevelType w:val="hybridMultilevel"/>
    <w:tmpl w:val="669E2E1A"/>
    <w:lvl w:ilvl="0" w:tplc="F6280ECE">
      <w:start w:val="1"/>
      <w:numFmt w:val="upperLetter"/>
      <w:lvlText w:val="%1."/>
      <w:lvlJc w:val="left"/>
      <w:pPr>
        <w:ind w:left="997" w:hanging="429"/>
        <w:jc w:val="left"/>
      </w:pPr>
      <w:rPr>
        <w:rFonts w:ascii="Times New Roman" w:eastAsia="Times New Roman" w:hAnsi="Times New Roman" w:cs="Times New Roman" w:hint="default"/>
        <w:b/>
        <w:bCs/>
        <w:i w:val="0"/>
        <w:iCs w:val="0"/>
        <w:spacing w:val="-2"/>
        <w:w w:val="100"/>
        <w:sz w:val="24"/>
        <w:szCs w:val="24"/>
        <w:lang w:val="en-US" w:eastAsia="en-US" w:bidi="ar-SA"/>
      </w:rPr>
    </w:lvl>
    <w:lvl w:ilvl="1" w:tplc="425EA582">
      <w:numFmt w:val="bullet"/>
      <w:lvlText w:val="•"/>
      <w:lvlJc w:val="left"/>
      <w:pPr>
        <w:ind w:left="1835" w:hanging="429"/>
      </w:pPr>
      <w:rPr>
        <w:rFonts w:hint="default"/>
        <w:lang w:val="en-US" w:eastAsia="en-US" w:bidi="ar-SA"/>
      </w:rPr>
    </w:lvl>
    <w:lvl w:ilvl="2" w:tplc="FF26DE70">
      <w:numFmt w:val="bullet"/>
      <w:lvlText w:val="•"/>
      <w:lvlJc w:val="left"/>
      <w:pPr>
        <w:ind w:left="2671" w:hanging="429"/>
      </w:pPr>
      <w:rPr>
        <w:rFonts w:hint="default"/>
        <w:lang w:val="en-US" w:eastAsia="en-US" w:bidi="ar-SA"/>
      </w:rPr>
    </w:lvl>
    <w:lvl w:ilvl="3" w:tplc="EC643DD8">
      <w:numFmt w:val="bullet"/>
      <w:lvlText w:val="•"/>
      <w:lvlJc w:val="left"/>
      <w:pPr>
        <w:ind w:left="3507" w:hanging="429"/>
      </w:pPr>
      <w:rPr>
        <w:rFonts w:hint="default"/>
        <w:lang w:val="en-US" w:eastAsia="en-US" w:bidi="ar-SA"/>
      </w:rPr>
    </w:lvl>
    <w:lvl w:ilvl="4" w:tplc="EA06ADCA">
      <w:numFmt w:val="bullet"/>
      <w:lvlText w:val="•"/>
      <w:lvlJc w:val="left"/>
      <w:pPr>
        <w:ind w:left="4343" w:hanging="429"/>
      </w:pPr>
      <w:rPr>
        <w:rFonts w:hint="default"/>
        <w:lang w:val="en-US" w:eastAsia="en-US" w:bidi="ar-SA"/>
      </w:rPr>
    </w:lvl>
    <w:lvl w:ilvl="5" w:tplc="9EFCBFE2">
      <w:numFmt w:val="bullet"/>
      <w:lvlText w:val="•"/>
      <w:lvlJc w:val="left"/>
      <w:pPr>
        <w:ind w:left="5179" w:hanging="429"/>
      </w:pPr>
      <w:rPr>
        <w:rFonts w:hint="default"/>
        <w:lang w:val="en-US" w:eastAsia="en-US" w:bidi="ar-SA"/>
      </w:rPr>
    </w:lvl>
    <w:lvl w:ilvl="6" w:tplc="DF4609E0">
      <w:numFmt w:val="bullet"/>
      <w:lvlText w:val="•"/>
      <w:lvlJc w:val="left"/>
      <w:pPr>
        <w:ind w:left="6014" w:hanging="429"/>
      </w:pPr>
      <w:rPr>
        <w:rFonts w:hint="default"/>
        <w:lang w:val="en-US" w:eastAsia="en-US" w:bidi="ar-SA"/>
      </w:rPr>
    </w:lvl>
    <w:lvl w:ilvl="7" w:tplc="332A6460">
      <w:numFmt w:val="bullet"/>
      <w:lvlText w:val="•"/>
      <w:lvlJc w:val="left"/>
      <w:pPr>
        <w:ind w:left="6850" w:hanging="429"/>
      </w:pPr>
      <w:rPr>
        <w:rFonts w:hint="default"/>
        <w:lang w:val="en-US" w:eastAsia="en-US" w:bidi="ar-SA"/>
      </w:rPr>
    </w:lvl>
    <w:lvl w:ilvl="8" w:tplc="331AC044">
      <w:numFmt w:val="bullet"/>
      <w:lvlText w:val="•"/>
      <w:lvlJc w:val="left"/>
      <w:pPr>
        <w:ind w:left="7686" w:hanging="429"/>
      </w:pPr>
      <w:rPr>
        <w:rFonts w:hint="default"/>
        <w:lang w:val="en-US" w:eastAsia="en-US" w:bidi="ar-SA"/>
      </w:rPr>
    </w:lvl>
  </w:abstractNum>
  <w:abstractNum w:abstractNumId="20" w15:restartNumberingAfterBreak="0">
    <w:nsid w:val="6A0F093E"/>
    <w:multiLevelType w:val="multilevel"/>
    <w:tmpl w:val="7A125F9C"/>
    <w:lvl w:ilvl="0">
      <w:start w:val="4"/>
      <w:numFmt w:val="decimal"/>
      <w:lvlText w:val="%1"/>
      <w:lvlJc w:val="left"/>
      <w:pPr>
        <w:ind w:left="928" w:hanging="360"/>
        <w:jc w:val="left"/>
      </w:pPr>
      <w:rPr>
        <w:rFonts w:hint="default"/>
        <w:lang w:val="en-US" w:eastAsia="en-US" w:bidi="ar-SA"/>
      </w:rPr>
    </w:lvl>
    <w:lvl w:ilvl="1">
      <w:start w:val="1"/>
      <w:numFmt w:val="decimal"/>
      <w:lvlText w:val="%1.%2"/>
      <w:lvlJc w:val="left"/>
      <w:pPr>
        <w:ind w:left="928"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607" w:hanging="360"/>
      </w:pPr>
      <w:rPr>
        <w:rFonts w:hint="default"/>
        <w:lang w:val="en-US" w:eastAsia="en-US" w:bidi="ar-SA"/>
      </w:rPr>
    </w:lvl>
    <w:lvl w:ilvl="3">
      <w:numFmt w:val="bullet"/>
      <w:lvlText w:val="•"/>
      <w:lvlJc w:val="left"/>
      <w:pPr>
        <w:ind w:left="3451" w:hanging="360"/>
      </w:pPr>
      <w:rPr>
        <w:rFonts w:hint="default"/>
        <w:lang w:val="en-US" w:eastAsia="en-US" w:bidi="ar-SA"/>
      </w:rPr>
    </w:lvl>
    <w:lvl w:ilvl="4">
      <w:numFmt w:val="bullet"/>
      <w:lvlText w:val="•"/>
      <w:lvlJc w:val="left"/>
      <w:pPr>
        <w:ind w:left="4295" w:hanging="360"/>
      </w:pPr>
      <w:rPr>
        <w:rFonts w:hint="default"/>
        <w:lang w:val="en-US" w:eastAsia="en-US" w:bidi="ar-SA"/>
      </w:rPr>
    </w:lvl>
    <w:lvl w:ilvl="5">
      <w:numFmt w:val="bullet"/>
      <w:lvlText w:val="•"/>
      <w:lvlJc w:val="left"/>
      <w:pPr>
        <w:ind w:left="5139" w:hanging="360"/>
      </w:pPr>
      <w:rPr>
        <w:rFonts w:hint="default"/>
        <w:lang w:val="en-US" w:eastAsia="en-US" w:bidi="ar-SA"/>
      </w:rPr>
    </w:lvl>
    <w:lvl w:ilvl="6">
      <w:numFmt w:val="bullet"/>
      <w:lvlText w:val="•"/>
      <w:lvlJc w:val="left"/>
      <w:pPr>
        <w:ind w:left="5982" w:hanging="360"/>
      </w:pPr>
      <w:rPr>
        <w:rFonts w:hint="default"/>
        <w:lang w:val="en-US" w:eastAsia="en-US" w:bidi="ar-SA"/>
      </w:rPr>
    </w:lvl>
    <w:lvl w:ilvl="7">
      <w:numFmt w:val="bullet"/>
      <w:lvlText w:val="•"/>
      <w:lvlJc w:val="left"/>
      <w:pPr>
        <w:ind w:left="6826" w:hanging="360"/>
      </w:pPr>
      <w:rPr>
        <w:rFonts w:hint="default"/>
        <w:lang w:val="en-US" w:eastAsia="en-US" w:bidi="ar-SA"/>
      </w:rPr>
    </w:lvl>
    <w:lvl w:ilvl="8">
      <w:numFmt w:val="bullet"/>
      <w:lvlText w:val="•"/>
      <w:lvlJc w:val="left"/>
      <w:pPr>
        <w:ind w:left="7670" w:hanging="360"/>
      </w:pPr>
      <w:rPr>
        <w:rFonts w:hint="default"/>
        <w:lang w:val="en-US" w:eastAsia="en-US" w:bidi="ar-SA"/>
      </w:rPr>
    </w:lvl>
  </w:abstractNum>
  <w:abstractNum w:abstractNumId="21" w15:restartNumberingAfterBreak="0">
    <w:nsid w:val="6F6C6322"/>
    <w:multiLevelType w:val="multilevel"/>
    <w:tmpl w:val="CEFA06AA"/>
    <w:lvl w:ilvl="0">
      <w:start w:val="2"/>
      <w:numFmt w:val="decimal"/>
      <w:lvlText w:val="%1"/>
      <w:lvlJc w:val="left"/>
      <w:pPr>
        <w:ind w:left="997" w:hanging="429"/>
        <w:jc w:val="left"/>
      </w:pPr>
      <w:rPr>
        <w:rFonts w:hint="default"/>
        <w:lang w:val="en-US" w:eastAsia="en-US" w:bidi="ar-SA"/>
      </w:rPr>
    </w:lvl>
    <w:lvl w:ilvl="1">
      <w:start w:val="1"/>
      <w:numFmt w:val="decimal"/>
      <w:lvlText w:val="%1.%2"/>
      <w:lvlJc w:val="left"/>
      <w:pPr>
        <w:ind w:left="997" w:hanging="429"/>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289" w:hanging="721"/>
        <w:jc w:val="left"/>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3075" w:hanging="721"/>
      </w:pPr>
      <w:rPr>
        <w:rFonts w:hint="default"/>
        <w:lang w:val="en-US" w:eastAsia="en-US" w:bidi="ar-SA"/>
      </w:rPr>
    </w:lvl>
    <w:lvl w:ilvl="4">
      <w:numFmt w:val="bullet"/>
      <w:lvlText w:val="•"/>
      <w:lvlJc w:val="left"/>
      <w:pPr>
        <w:ind w:left="3972" w:hanging="721"/>
      </w:pPr>
      <w:rPr>
        <w:rFonts w:hint="default"/>
        <w:lang w:val="en-US" w:eastAsia="en-US" w:bidi="ar-SA"/>
      </w:rPr>
    </w:lvl>
    <w:lvl w:ilvl="5">
      <w:numFmt w:val="bullet"/>
      <w:lvlText w:val="•"/>
      <w:lvlJc w:val="left"/>
      <w:pPr>
        <w:ind w:left="4870" w:hanging="721"/>
      </w:pPr>
      <w:rPr>
        <w:rFonts w:hint="default"/>
        <w:lang w:val="en-US" w:eastAsia="en-US" w:bidi="ar-SA"/>
      </w:rPr>
    </w:lvl>
    <w:lvl w:ilvl="6">
      <w:numFmt w:val="bullet"/>
      <w:lvlText w:val="•"/>
      <w:lvlJc w:val="left"/>
      <w:pPr>
        <w:ind w:left="5767" w:hanging="721"/>
      </w:pPr>
      <w:rPr>
        <w:rFonts w:hint="default"/>
        <w:lang w:val="en-US" w:eastAsia="en-US" w:bidi="ar-SA"/>
      </w:rPr>
    </w:lvl>
    <w:lvl w:ilvl="7">
      <w:numFmt w:val="bullet"/>
      <w:lvlText w:val="•"/>
      <w:lvlJc w:val="left"/>
      <w:pPr>
        <w:ind w:left="6665" w:hanging="721"/>
      </w:pPr>
      <w:rPr>
        <w:rFonts w:hint="default"/>
        <w:lang w:val="en-US" w:eastAsia="en-US" w:bidi="ar-SA"/>
      </w:rPr>
    </w:lvl>
    <w:lvl w:ilvl="8">
      <w:numFmt w:val="bullet"/>
      <w:lvlText w:val="•"/>
      <w:lvlJc w:val="left"/>
      <w:pPr>
        <w:ind w:left="7562" w:hanging="721"/>
      </w:pPr>
      <w:rPr>
        <w:rFonts w:hint="default"/>
        <w:lang w:val="en-US" w:eastAsia="en-US" w:bidi="ar-SA"/>
      </w:rPr>
    </w:lvl>
  </w:abstractNum>
  <w:abstractNum w:abstractNumId="22" w15:restartNumberingAfterBreak="0">
    <w:nsid w:val="7A7D6533"/>
    <w:multiLevelType w:val="hybridMultilevel"/>
    <w:tmpl w:val="1E364FA0"/>
    <w:lvl w:ilvl="0" w:tplc="230623A2">
      <w:start w:val="1"/>
      <w:numFmt w:val="lowerLetter"/>
      <w:lvlText w:val="%1."/>
      <w:lvlJc w:val="left"/>
      <w:pPr>
        <w:ind w:left="853" w:hanging="28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0422A5C">
      <w:numFmt w:val="bullet"/>
      <w:lvlText w:val="•"/>
      <w:lvlJc w:val="left"/>
      <w:pPr>
        <w:ind w:left="1709" w:hanging="285"/>
      </w:pPr>
      <w:rPr>
        <w:rFonts w:hint="default"/>
        <w:lang w:val="en-US" w:eastAsia="en-US" w:bidi="ar-SA"/>
      </w:rPr>
    </w:lvl>
    <w:lvl w:ilvl="2" w:tplc="60C4B91C">
      <w:numFmt w:val="bullet"/>
      <w:lvlText w:val="•"/>
      <w:lvlJc w:val="left"/>
      <w:pPr>
        <w:ind w:left="2559" w:hanging="285"/>
      </w:pPr>
      <w:rPr>
        <w:rFonts w:hint="default"/>
        <w:lang w:val="en-US" w:eastAsia="en-US" w:bidi="ar-SA"/>
      </w:rPr>
    </w:lvl>
    <w:lvl w:ilvl="3" w:tplc="16A87B84">
      <w:numFmt w:val="bullet"/>
      <w:lvlText w:val="•"/>
      <w:lvlJc w:val="left"/>
      <w:pPr>
        <w:ind w:left="3409" w:hanging="285"/>
      </w:pPr>
      <w:rPr>
        <w:rFonts w:hint="default"/>
        <w:lang w:val="en-US" w:eastAsia="en-US" w:bidi="ar-SA"/>
      </w:rPr>
    </w:lvl>
    <w:lvl w:ilvl="4" w:tplc="E50E09A6">
      <w:numFmt w:val="bullet"/>
      <w:lvlText w:val="•"/>
      <w:lvlJc w:val="left"/>
      <w:pPr>
        <w:ind w:left="4259" w:hanging="285"/>
      </w:pPr>
      <w:rPr>
        <w:rFonts w:hint="default"/>
        <w:lang w:val="en-US" w:eastAsia="en-US" w:bidi="ar-SA"/>
      </w:rPr>
    </w:lvl>
    <w:lvl w:ilvl="5" w:tplc="9B8CD8BE">
      <w:numFmt w:val="bullet"/>
      <w:lvlText w:val="•"/>
      <w:lvlJc w:val="left"/>
      <w:pPr>
        <w:ind w:left="5109" w:hanging="285"/>
      </w:pPr>
      <w:rPr>
        <w:rFonts w:hint="default"/>
        <w:lang w:val="en-US" w:eastAsia="en-US" w:bidi="ar-SA"/>
      </w:rPr>
    </w:lvl>
    <w:lvl w:ilvl="6" w:tplc="82BA99CE">
      <w:numFmt w:val="bullet"/>
      <w:lvlText w:val="•"/>
      <w:lvlJc w:val="left"/>
      <w:pPr>
        <w:ind w:left="5958" w:hanging="285"/>
      </w:pPr>
      <w:rPr>
        <w:rFonts w:hint="default"/>
        <w:lang w:val="en-US" w:eastAsia="en-US" w:bidi="ar-SA"/>
      </w:rPr>
    </w:lvl>
    <w:lvl w:ilvl="7" w:tplc="155E11D0">
      <w:numFmt w:val="bullet"/>
      <w:lvlText w:val="•"/>
      <w:lvlJc w:val="left"/>
      <w:pPr>
        <w:ind w:left="6808" w:hanging="285"/>
      </w:pPr>
      <w:rPr>
        <w:rFonts w:hint="default"/>
        <w:lang w:val="en-US" w:eastAsia="en-US" w:bidi="ar-SA"/>
      </w:rPr>
    </w:lvl>
    <w:lvl w:ilvl="8" w:tplc="B54EFAB4">
      <w:numFmt w:val="bullet"/>
      <w:lvlText w:val="•"/>
      <w:lvlJc w:val="left"/>
      <w:pPr>
        <w:ind w:left="7658" w:hanging="285"/>
      </w:pPr>
      <w:rPr>
        <w:rFonts w:hint="default"/>
        <w:lang w:val="en-US" w:eastAsia="en-US" w:bidi="ar-SA"/>
      </w:rPr>
    </w:lvl>
  </w:abstractNum>
  <w:abstractNum w:abstractNumId="23" w15:restartNumberingAfterBreak="0">
    <w:nsid w:val="7FA540B9"/>
    <w:multiLevelType w:val="hybridMultilevel"/>
    <w:tmpl w:val="6B16C57E"/>
    <w:lvl w:ilvl="0" w:tplc="00F63918">
      <w:start w:val="1"/>
      <w:numFmt w:val="upperLetter"/>
      <w:lvlText w:val="%1."/>
      <w:lvlJc w:val="left"/>
      <w:pPr>
        <w:ind w:left="997" w:hanging="429"/>
        <w:jc w:val="left"/>
      </w:pPr>
      <w:rPr>
        <w:rFonts w:hint="default"/>
        <w:spacing w:val="-2"/>
        <w:w w:val="100"/>
        <w:lang w:val="en-US" w:eastAsia="en-US" w:bidi="ar-SA"/>
      </w:rPr>
    </w:lvl>
    <w:lvl w:ilvl="1" w:tplc="CA56C8AC">
      <w:numFmt w:val="bullet"/>
      <w:lvlText w:val="•"/>
      <w:lvlJc w:val="left"/>
      <w:pPr>
        <w:ind w:left="1835" w:hanging="429"/>
      </w:pPr>
      <w:rPr>
        <w:rFonts w:hint="default"/>
        <w:lang w:val="en-US" w:eastAsia="en-US" w:bidi="ar-SA"/>
      </w:rPr>
    </w:lvl>
    <w:lvl w:ilvl="2" w:tplc="1E24A0F2">
      <w:numFmt w:val="bullet"/>
      <w:lvlText w:val="•"/>
      <w:lvlJc w:val="left"/>
      <w:pPr>
        <w:ind w:left="2671" w:hanging="429"/>
      </w:pPr>
      <w:rPr>
        <w:rFonts w:hint="default"/>
        <w:lang w:val="en-US" w:eastAsia="en-US" w:bidi="ar-SA"/>
      </w:rPr>
    </w:lvl>
    <w:lvl w:ilvl="3" w:tplc="E7A8987E">
      <w:numFmt w:val="bullet"/>
      <w:lvlText w:val="•"/>
      <w:lvlJc w:val="left"/>
      <w:pPr>
        <w:ind w:left="3507" w:hanging="429"/>
      </w:pPr>
      <w:rPr>
        <w:rFonts w:hint="default"/>
        <w:lang w:val="en-US" w:eastAsia="en-US" w:bidi="ar-SA"/>
      </w:rPr>
    </w:lvl>
    <w:lvl w:ilvl="4" w:tplc="7FB60028">
      <w:numFmt w:val="bullet"/>
      <w:lvlText w:val="•"/>
      <w:lvlJc w:val="left"/>
      <w:pPr>
        <w:ind w:left="4343" w:hanging="429"/>
      </w:pPr>
      <w:rPr>
        <w:rFonts w:hint="default"/>
        <w:lang w:val="en-US" w:eastAsia="en-US" w:bidi="ar-SA"/>
      </w:rPr>
    </w:lvl>
    <w:lvl w:ilvl="5" w:tplc="544E9A6A">
      <w:numFmt w:val="bullet"/>
      <w:lvlText w:val="•"/>
      <w:lvlJc w:val="left"/>
      <w:pPr>
        <w:ind w:left="5179" w:hanging="429"/>
      </w:pPr>
      <w:rPr>
        <w:rFonts w:hint="default"/>
        <w:lang w:val="en-US" w:eastAsia="en-US" w:bidi="ar-SA"/>
      </w:rPr>
    </w:lvl>
    <w:lvl w:ilvl="6" w:tplc="721035FC">
      <w:numFmt w:val="bullet"/>
      <w:lvlText w:val="•"/>
      <w:lvlJc w:val="left"/>
      <w:pPr>
        <w:ind w:left="6014" w:hanging="429"/>
      </w:pPr>
      <w:rPr>
        <w:rFonts w:hint="default"/>
        <w:lang w:val="en-US" w:eastAsia="en-US" w:bidi="ar-SA"/>
      </w:rPr>
    </w:lvl>
    <w:lvl w:ilvl="7" w:tplc="7FCE687E">
      <w:numFmt w:val="bullet"/>
      <w:lvlText w:val="•"/>
      <w:lvlJc w:val="left"/>
      <w:pPr>
        <w:ind w:left="6850" w:hanging="429"/>
      </w:pPr>
      <w:rPr>
        <w:rFonts w:hint="default"/>
        <w:lang w:val="en-US" w:eastAsia="en-US" w:bidi="ar-SA"/>
      </w:rPr>
    </w:lvl>
    <w:lvl w:ilvl="8" w:tplc="1A2EBC04">
      <w:numFmt w:val="bullet"/>
      <w:lvlText w:val="•"/>
      <w:lvlJc w:val="left"/>
      <w:pPr>
        <w:ind w:left="7686" w:hanging="429"/>
      </w:pPr>
      <w:rPr>
        <w:rFonts w:hint="default"/>
        <w:lang w:val="en-US" w:eastAsia="en-US" w:bidi="ar-SA"/>
      </w:rPr>
    </w:lvl>
  </w:abstractNum>
  <w:num w:numId="1" w16cid:durableId="1923682976">
    <w:abstractNumId w:val="22"/>
  </w:num>
  <w:num w:numId="2" w16cid:durableId="1466779750">
    <w:abstractNumId w:val="13"/>
  </w:num>
  <w:num w:numId="3" w16cid:durableId="1001591551">
    <w:abstractNumId w:val="6"/>
  </w:num>
  <w:num w:numId="4" w16cid:durableId="57436915">
    <w:abstractNumId w:val="12"/>
  </w:num>
  <w:num w:numId="5" w16cid:durableId="1361399188">
    <w:abstractNumId w:val="18"/>
  </w:num>
  <w:num w:numId="6" w16cid:durableId="1500389515">
    <w:abstractNumId w:val="1"/>
  </w:num>
  <w:num w:numId="7" w16cid:durableId="1722362445">
    <w:abstractNumId w:val="5"/>
  </w:num>
  <w:num w:numId="8" w16cid:durableId="1580169292">
    <w:abstractNumId w:val="15"/>
  </w:num>
  <w:num w:numId="9" w16cid:durableId="1384594541">
    <w:abstractNumId w:val="10"/>
  </w:num>
  <w:num w:numId="10" w16cid:durableId="1568875038">
    <w:abstractNumId w:val="7"/>
  </w:num>
  <w:num w:numId="11" w16cid:durableId="1434744925">
    <w:abstractNumId w:val="3"/>
  </w:num>
  <w:num w:numId="12" w16cid:durableId="1503810495">
    <w:abstractNumId w:val="16"/>
  </w:num>
  <w:num w:numId="13" w16cid:durableId="454524105">
    <w:abstractNumId w:val="20"/>
  </w:num>
  <w:num w:numId="14" w16cid:durableId="202139940">
    <w:abstractNumId w:val="14"/>
  </w:num>
  <w:num w:numId="15" w16cid:durableId="1210722519">
    <w:abstractNumId w:val="9"/>
  </w:num>
  <w:num w:numId="16" w16cid:durableId="797726083">
    <w:abstractNumId w:val="11"/>
  </w:num>
  <w:num w:numId="17" w16cid:durableId="2015959016">
    <w:abstractNumId w:val="8"/>
  </w:num>
  <w:num w:numId="18" w16cid:durableId="638338529">
    <w:abstractNumId w:val="17"/>
  </w:num>
  <w:num w:numId="19" w16cid:durableId="421804768">
    <w:abstractNumId w:val="2"/>
  </w:num>
  <w:num w:numId="20" w16cid:durableId="848983953">
    <w:abstractNumId w:val="23"/>
  </w:num>
  <w:num w:numId="21" w16cid:durableId="266889947">
    <w:abstractNumId w:val="19"/>
  </w:num>
  <w:num w:numId="22" w16cid:durableId="568462448">
    <w:abstractNumId w:val="21"/>
  </w:num>
  <w:num w:numId="23" w16cid:durableId="1978338331">
    <w:abstractNumId w:val="0"/>
  </w:num>
  <w:num w:numId="24" w16cid:durableId="878393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02"/>
    <w:rsid w:val="00092601"/>
    <w:rsid w:val="001465EC"/>
    <w:rsid w:val="00222AC1"/>
    <w:rsid w:val="003053CB"/>
    <w:rsid w:val="00410109"/>
    <w:rsid w:val="004D144A"/>
    <w:rsid w:val="00771402"/>
    <w:rsid w:val="00870897"/>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19E2D"/>
  <w15:chartTrackingRefBased/>
  <w15:docId w15:val="{3A3C01BC-0A7A-46C3-806B-EE78D368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402"/>
    <w:pPr>
      <w:widowControl w:val="0"/>
      <w:autoSpaceDE w:val="0"/>
      <w:autoSpaceDN w:val="0"/>
      <w:spacing w:after="0" w:line="240" w:lineRule="auto"/>
    </w:pPr>
    <w:rPr>
      <w:rFonts w:eastAsia="Times New Roman"/>
      <w:kern w:val="0"/>
      <w:sz w:val="22"/>
      <w:vertAlign w:val="baseline"/>
      <w:lang w:val="en-US"/>
      <w14:ligatures w14:val="none"/>
    </w:rPr>
  </w:style>
  <w:style w:type="paragraph" w:styleId="Heading1">
    <w:name w:val="heading 1"/>
    <w:basedOn w:val="Normal"/>
    <w:link w:val="Heading1Char"/>
    <w:uiPriority w:val="9"/>
    <w:qFormat/>
    <w:rsid w:val="00771402"/>
    <w:pPr>
      <w:ind w:right="832"/>
      <w:jc w:val="center"/>
      <w:outlineLvl w:val="0"/>
    </w:pPr>
    <w:rPr>
      <w:b/>
      <w:bCs/>
      <w:sz w:val="24"/>
      <w:szCs w:val="24"/>
    </w:rPr>
  </w:style>
  <w:style w:type="paragraph" w:styleId="Heading2">
    <w:name w:val="heading 2"/>
    <w:basedOn w:val="Normal"/>
    <w:next w:val="Normal"/>
    <w:link w:val="Heading2Char"/>
    <w:uiPriority w:val="9"/>
    <w:unhideWhenUsed/>
    <w:qFormat/>
    <w:rsid w:val="0087089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71402"/>
    <w:rPr>
      <w:sz w:val="24"/>
      <w:szCs w:val="24"/>
    </w:rPr>
  </w:style>
  <w:style w:type="character" w:customStyle="1" w:styleId="BodyTextChar">
    <w:name w:val="Body Text Char"/>
    <w:basedOn w:val="DefaultParagraphFont"/>
    <w:link w:val="BodyText"/>
    <w:uiPriority w:val="1"/>
    <w:rsid w:val="00771402"/>
    <w:rPr>
      <w:rFonts w:eastAsia="Times New Roman"/>
      <w:kern w:val="0"/>
      <w:szCs w:val="24"/>
      <w:vertAlign w:val="baseline"/>
      <w:lang w:val="en-US"/>
      <w14:ligatures w14:val="none"/>
    </w:rPr>
  </w:style>
  <w:style w:type="character" w:customStyle="1" w:styleId="Heading1Char">
    <w:name w:val="Heading 1 Char"/>
    <w:basedOn w:val="DefaultParagraphFont"/>
    <w:link w:val="Heading1"/>
    <w:uiPriority w:val="9"/>
    <w:rsid w:val="00771402"/>
    <w:rPr>
      <w:rFonts w:eastAsia="Times New Roman"/>
      <w:b/>
      <w:bCs/>
      <w:kern w:val="0"/>
      <w:szCs w:val="24"/>
      <w:vertAlign w:val="baseline"/>
      <w:lang w:val="en-US"/>
      <w14:ligatures w14:val="none"/>
    </w:rPr>
  </w:style>
  <w:style w:type="character" w:customStyle="1" w:styleId="Heading2Char">
    <w:name w:val="Heading 2 Char"/>
    <w:basedOn w:val="DefaultParagraphFont"/>
    <w:link w:val="Heading2"/>
    <w:uiPriority w:val="9"/>
    <w:semiHidden/>
    <w:rsid w:val="00870897"/>
    <w:rPr>
      <w:rFonts w:asciiTheme="majorHAnsi" w:eastAsiaTheme="majorEastAsia" w:hAnsiTheme="majorHAnsi" w:cstheme="majorBidi"/>
      <w:color w:val="2F5496" w:themeColor="accent1" w:themeShade="BF"/>
      <w:kern w:val="0"/>
      <w:sz w:val="26"/>
      <w:szCs w:val="26"/>
      <w:vertAlign w:val="baseline"/>
      <w:lang w:val="en-US"/>
      <w14:ligatures w14:val="none"/>
    </w:rPr>
  </w:style>
  <w:style w:type="paragraph" w:styleId="ListParagraph">
    <w:name w:val="List Paragraph"/>
    <w:basedOn w:val="Normal"/>
    <w:uiPriority w:val="1"/>
    <w:qFormat/>
    <w:rsid w:val="00870897"/>
    <w:pPr>
      <w:ind w:left="996" w:hanging="428"/>
      <w:jc w:val="both"/>
    </w:pPr>
  </w:style>
  <w:style w:type="paragraph" w:styleId="TOC1">
    <w:name w:val="toc 1"/>
    <w:basedOn w:val="Normal"/>
    <w:uiPriority w:val="1"/>
    <w:qFormat/>
    <w:rsid w:val="00092601"/>
    <w:pPr>
      <w:spacing w:before="240"/>
      <w:ind w:left="2761" w:hanging="916"/>
    </w:pPr>
    <w:rPr>
      <w:sz w:val="24"/>
      <w:szCs w:val="24"/>
    </w:rPr>
  </w:style>
  <w:style w:type="paragraph" w:styleId="TOC2">
    <w:name w:val="toc 2"/>
    <w:basedOn w:val="Normal"/>
    <w:uiPriority w:val="1"/>
    <w:qFormat/>
    <w:rsid w:val="00092601"/>
    <w:pPr>
      <w:spacing w:before="240"/>
      <w:ind w:left="3449" w:hanging="752"/>
    </w:pPr>
    <w:rPr>
      <w:sz w:val="24"/>
      <w:szCs w:val="24"/>
    </w:rPr>
  </w:style>
  <w:style w:type="paragraph" w:styleId="TOC3">
    <w:name w:val="toc 3"/>
    <w:basedOn w:val="Normal"/>
    <w:uiPriority w:val="1"/>
    <w:qFormat/>
    <w:rsid w:val="00092601"/>
    <w:pPr>
      <w:spacing w:before="240"/>
      <w:ind w:left="3261" w:hanging="280"/>
    </w:pPr>
    <w:rPr>
      <w:sz w:val="24"/>
      <w:szCs w:val="24"/>
    </w:rPr>
  </w:style>
  <w:style w:type="paragraph" w:customStyle="1" w:styleId="TableParagraph">
    <w:name w:val="Table Paragraph"/>
    <w:basedOn w:val="Normal"/>
    <w:uiPriority w:val="1"/>
    <w:qFormat/>
    <w:rsid w:val="00092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endip.brynmawr.edu/bb/kinser/Structure1.html" TargetMode="External"/><Relationship Id="rId18" Type="http://schemas.openxmlformats.org/officeDocument/2006/relationships/image" Target="media/image10.png"/><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image" Target="media/image3.png"/><Relationship Id="rId12" Type="http://schemas.openxmlformats.org/officeDocument/2006/relationships/image" Target="media/image7.jpeg"/><Relationship Id="rId17" Type="http://schemas.openxmlformats.org/officeDocument/2006/relationships/hyperlink" Target="http://uniqpost.com/23194/fungsi-dari-otak-kanan-dan-otak-kiri" TargetMode="External"/><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scienceblog.com/community/article1624.html" TargetMode="External"/><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rendip.brynmawr.edu/bb/kinser/Structure1.html" TargetMode="Externa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image" Target="media/image1.jpeg"/><Relationship Id="rId15" Type="http://schemas.openxmlformats.org/officeDocument/2006/relationships/hyperlink" Target="http://google.co.id/part-of-brain"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hyperlink" Target="http://www.scienceblog.com/community/article1624.html" TargetMode="External"/><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5833</Words>
  <Characters>33249</Characters>
  <Application>Microsoft Office Word</Application>
  <DocSecurity>0</DocSecurity>
  <Lines>277</Lines>
  <Paragraphs>78</Paragraphs>
  <ScaleCrop>false</ScaleCrop>
  <Company/>
  <LinksUpToDate>false</LinksUpToDate>
  <CharactersWithSpaces>39004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2023-07-20T04:00:00Z</dcterms:created>
  <dcterms:modified xsi:type="dcterms:W3CDTF">2023-07-20T04:00:00Z</dcterms:modified>
</cp:coreProperties>
</file>