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3DEE" w14:textId="77777777" w:rsidR="008627A0" w:rsidRDefault="008627A0" w:rsidP="008627A0">
      <w:pPr>
        <w:spacing w:line="480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3B297D">
        <w:rPr>
          <w:rFonts w:asciiTheme="majorBidi" w:hAnsiTheme="majorBidi" w:cstheme="majorBidi"/>
          <w:b/>
          <w:bCs/>
          <w:szCs w:val="24"/>
        </w:rPr>
        <w:t>DAFTAR PUSTAKA</w:t>
      </w:r>
    </w:p>
    <w:p w14:paraId="1EC1BC4A" w14:textId="77777777" w:rsidR="008627A0" w:rsidRPr="00D83B5B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Aprinah, M. (2015) Kemampuan koneksi matematis siswa pada pembelajaran matematika menggunakan model pembelajaran Berbasis masalah di SMP Negeri 6 Palembang. </w:t>
      </w:r>
      <w:r w:rsidRPr="00D83B5B">
        <w:rPr>
          <w:rFonts w:asciiTheme="majorBidi" w:hAnsiTheme="majorBidi" w:cstheme="majorBidi"/>
          <w:i/>
          <w:iCs/>
          <w:noProof/>
          <w:sz w:val="24"/>
          <w:szCs w:val="24"/>
        </w:rPr>
        <w:t>Skripsi</w:t>
      </w:r>
      <w:r>
        <w:rPr>
          <w:rFonts w:asciiTheme="majorBidi" w:hAnsiTheme="majorBidi" w:cstheme="majorBidi"/>
          <w:noProof/>
          <w:sz w:val="24"/>
          <w:szCs w:val="24"/>
        </w:rPr>
        <w:t>. Universitas Sriwijaya.</w:t>
      </w:r>
    </w:p>
    <w:p w14:paraId="09611AC8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Arikunto, S. (1998).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Prosedur Penelitian: Suatu pendekatan Praktek</w:t>
      </w:r>
      <w:r w:rsidRPr="0053438E">
        <w:rPr>
          <w:rFonts w:asciiTheme="majorBidi" w:hAnsiTheme="majorBidi" w:cstheme="majorBidi"/>
          <w:noProof/>
          <w:sz w:val="24"/>
          <w:szCs w:val="24"/>
        </w:rPr>
        <w:t>. Jakarta: Rineka Cipta.</w:t>
      </w:r>
    </w:p>
    <w:p w14:paraId="6D4D3176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fldChar w:fldCharType="begin" w:fldLock="1"/>
      </w:r>
      <w:r w:rsidRPr="0053438E"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 w:rsidRPr="0053438E">
        <w:rPr>
          <w:rFonts w:asciiTheme="majorBidi" w:hAnsiTheme="majorBidi" w:cstheme="majorBidi"/>
          <w:sz w:val="24"/>
          <w:szCs w:val="24"/>
        </w:rPr>
        <w:fldChar w:fldCharType="separate"/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Chronika, A, . (2020). Analisis Kemampuan Koneksi Matematis Siswa Smk Pada Materi Fungsi Kelas Xi.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Jurnal Cendekia: Jurnal Pendidikan Matematika</w:t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 4(1):254–60.</w:t>
      </w:r>
    </w:p>
    <w:p w14:paraId="456F6EA8" w14:textId="77777777" w:rsidR="008627A0" w:rsidRPr="004270E4" w:rsidRDefault="008627A0" w:rsidP="008627A0">
      <w:pPr>
        <w:ind w:left="426" w:hanging="42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270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Darmadi. (2017). </w:t>
      </w:r>
      <w:r w:rsidRPr="00BF45C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Pengembangan Model dan Metode Pembelajaran dalam Dinamika Belajar Siswa</w:t>
      </w:r>
      <w:r w:rsidRPr="004270E4">
        <w:rPr>
          <w:rFonts w:asciiTheme="majorBidi" w:hAnsiTheme="majorBidi" w:cstheme="majorBidi"/>
          <w:sz w:val="24"/>
          <w:szCs w:val="24"/>
          <w:shd w:val="clear" w:color="auto" w:fill="FFFFFF"/>
        </w:rPr>
        <w:t>. Yogyakarta: CV Budi Utama</w:t>
      </w:r>
    </w:p>
    <w:p w14:paraId="5EF5075C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fldChar w:fldCharType="begin" w:fldLock="1"/>
      </w:r>
      <w:r w:rsidRPr="0053438E"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 w:rsidRPr="0053438E">
        <w:rPr>
          <w:rFonts w:asciiTheme="majorBidi" w:hAnsiTheme="majorBidi" w:cstheme="majorBidi"/>
          <w:sz w:val="24"/>
          <w:szCs w:val="24"/>
        </w:rPr>
        <w:fldChar w:fldCharType="separate"/>
      </w:r>
      <w:r w:rsidRPr="0053438E">
        <w:rPr>
          <w:rFonts w:asciiTheme="majorBidi" w:hAnsiTheme="majorBidi" w:cstheme="majorBidi"/>
          <w:noProof/>
          <w:sz w:val="24"/>
          <w:szCs w:val="24"/>
        </w:rPr>
        <w:t>Friantini, R, &amp; Winata,  R</w:t>
      </w:r>
      <w:r w:rsidRPr="0053438E">
        <w:rPr>
          <w:rFonts w:asciiTheme="majorBidi" w:hAnsiTheme="majorBidi" w:cstheme="majorBidi"/>
          <w:noProof/>
          <w:szCs w:val="24"/>
        </w:rPr>
        <w:t xml:space="preserve">. 2019. </w:t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Analisis Minat Belajar </w:t>
      </w:r>
      <w:r>
        <w:rPr>
          <w:rFonts w:asciiTheme="majorBidi" w:hAnsiTheme="majorBidi" w:cstheme="majorBidi"/>
          <w:noProof/>
          <w:sz w:val="24"/>
          <w:szCs w:val="24"/>
        </w:rPr>
        <w:t>p</w:t>
      </w:r>
      <w:r w:rsidRPr="0053438E">
        <w:rPr>
          <w:rFonts w:asciiTheme="majorBidi" w:hAnsiTheme="majorBidi" w:cstheme="majorBidi"/>
          <w:noProof/>
          <w:sz w:val="24"/>
          <w:szCs w:val="24"/>
        </w:rPr>
        <w:t>ada Pembelajaran Matematika. 4(1):6–11.</w:t>
      </w:r>
    </w:p>
    <w:p w14:paraId="79283693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fldChar w:fldCharType="end"/>
      </w:r>
    </w:p>
    <w:p w14:paraId="16C2A3A9" w14:textId="77777777" w:rsidR="008627A0" w:rsidRDefault="008627A0" w:rsidP="008627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3438E">
        <w:rPr>
          <w:rFonts w:asciiTheme="majorBidi" w:hAnsiTheme="majorBidi" w:cstheme="majorBidi"/>
          <w:noProof/>
          <w:sz w:val="24"/>
          <w:szCs w:val="24"/>
        </w:rPr>
        <w:t>Hadiat, Hanifah, L, &amp; Karyati K. (2020)</w:t>
      </w:r>
      <w:r w:rsidRPr="0053438E">
        <w:rPr>
          <w:rFonts w:asciiTheme="majorBidi" w:hAnsiTheme="majorBidi" w:cstheme="majorBidi"/>
          <w:noProof/>
          <w:szCs w:val="24"/>
        </w:rPr>
        <w:t xml:space="preserve">. </w:t>
      </w:r>
      <w:r w:rsidRPr="0053438E">
        <w:rPr>
          <w:rFonts w:asciiTheme="majorBidi" w:hAnsiTheme="majorBidi" w:cstheme="majorBidi"/>
          <w:noProof/>
          <w:sz w:val="24"/>
          <w:szCs w:val="24"/>
        </w:rPr>
        <w:t>Hubungan Kemampuan Koneksi Matematika , Rasa Ingin Tahu Dan Self- Efficacy Dengan Kemampuan Penalaran Matematika.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Jurnal Riset Pendidikan Matematika</w:t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 6(2):200–210.</w:t>
      </w:r>
    </w:p>
    <w:p w14:paraId="440D406B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4B6D2149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3438E">
        <w:rPr>
          <w:rFonts w:asciiTheme="majorBidi" w:hAnsiTheme="majorBidi" w:cstheme="majorBidi"/>
          <w:noProof/>
          <w:sz w:val="24"/>
          <w:szCs w:val="24"/>
        </w:rPr>
        <w:t>Hamdani, M, &amp; Nurdin. E. (2020). Kemampuan Koneksi Matematis Berdasarkan Minat Belajar Siswa.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Juring (Journal for Research in Mathematics Learning)</w:t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 3(3):275–82.</w:t>
      </w:r>
    </w:p>
    <w:p w14:paraId="34A2D43F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Hamidah, N., &amp; Setiawan, W. (2015). Analisis minat belajar siswa sma kelas xi pada materi matriks.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Journal On Education</w:t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1</w:t>
      </w:r>
      <w:r w:rsidRPr="0053438E">
        <w:rPr>
          <w:rFonts w:asciiTheme="majorBidi" w:hAnsiTheme="majorBidi" w:cstheme="majorBidi"/>
          <w:noProof/>
          <w:sz w:val="24"/>
          <w:szCs w:val="24"/>
        </w:rPr>
        <w:t>(2), 457–463.</w:t>
      </w:r>
    </w:p>
    <w:p w14:paraId="65B54FD9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t xml:space="preserve">Hardani, H., Medica, P., Husada, F., Andriani, H., Sukmana, D. J., &amp; Mada, U. G. (2020). 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 xml:space="preserve">Buku Metode Penelitian Kualitatif &amp; Kuantitatif </w:t>
      </w:r>
      <w:r w:rsidRPr="0053438E">
        <w:rPr>
          <w:rFonts w:asciiTheme="majorBidi" w:hAnsiTheme="majorBidi" w:cstheme="majorBidi"/>
          <w:sz w:val="24"/>
          <w:szCs w:val="24"/>
        </w:rPr>
        <w:t>(Issue March).</w:t>
      </w:r>
    </w:p>
    <w:p w14:paraId="77C5254D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t xml:space="preserve">Hendriana, H., &amp; Soemarmo, U. (2014). 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>Penilaian Pembelajaran Matematika</w:t>
      </w:r>
      <w:r w:rsidRPr="0053438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53438E">
        <w:rPr>
          <w:rFonts w:asciiTheme="majorBidi" w:hAnsiTheme="majorBidi" w:cstheme="majorBidi"/>
          <w:sz w:val="24"/>
          <w:szCs w:val="24"/>
        </w:rPr>
        <w:t>Bandung :</w:t>
      </w:r>
      <w:proofErr w:type="gramEnd"/>
      <w:r w:rsidRPr="0053438E">
        <w:rPr>
          <w:rFonts w:asciiTheme="majorBidi" w:hAnsiTheme="majorBidi" w:cstheme="majorBidi"/>
          <w:sz w:val="24"/>
          <w:szCs w:val="24"/>
        </w:rPr>
        <w:t xml:space="preserve"> Refika Aditama.</w:t>
      </w:r>
    </w:p>
    <w:p w14:paraId="6134E345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Istiqomah, (2020) </w:t>
      </w:r>
      <w:r w:rsidRPr="0051577A">
        <w:rPr>
          <w:rFonts w:asciiTheme="majorBidi" w:hAnsiTheme="majorBidi" w:cstheme="majorBidi"/>
          <w:i/>
          <w:iCs/>
          <w:sz w:val="24"/>
          <w:szCs w:val="24"/>
        </w:rPr>
        <w:t xml:space="preserve">Matematika Umun Kelas XI KD </w:t>
      </w:r>
      <w:proofErr w:type="gramStart"/>
      <w:r w:rsidRPr="0051577A">
        <w:rPr>
          <w:rFonts w:asciiTheme="majorBidi" w:hAnsiTheme="majorBidi" w:cstheme="majorBidi"/>
          <w:i/>
          <w:iCs/>
          <w:sz w:val="24"/>
          <w:szCs w:val="24"/>
        </w:rPr>
        <w:t>3.6 .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Jakarta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Direktotat SMA</w:t>
      </w:r>
    </w:p>
    <w:p w14:paraId="44FFC846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51EAB">
        <w:rPr>
          <w:rFonts w:asciiTheme="majorBidi" w:hAnsiTheme="majorBidi" w:cstheme="majorBidi"/>
          <w:noProof/>
          <w:sz w:val="24"/>
          <w:szCs w:val="24"/>
        </w:rPr>
        <w:t xml:space="preserve">Julaeha, S., &amp; Fathani, A. H. (2020). Profil kemampuan koneksi matematis peserta didik dalam menyelesaikan soal cerita ditinjau dari kemampuan matematika 1,2,3. </w:t>
      </w:r>
      <w:r w:rsidRPr="00851EAB">
        <w:rPr>
          <w:rFonts w:asciiTheme="majorBidi" w:hAnsiTheme="majorBidi" w:cstheme="majorBidi"/>
          <w:i/>
          <w:iCs/>
          <w:noProof/>
          <w:sz w:val="24"/>
          <w:szCs w:val="24"/>
        </w:rPr>
        <w:t>Jurnal Cendekia: Jurnal Pendidikan Matematika</w:t>
      </w:r>
      <w:r w:rsidRPr="00851EAB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851EAB">
        <w:rPr>
          <w:rFonts w:asciiTheme="majorBidi" w:hAnsiTheme="majorBidi" w:cstheme="majorBidi"/>
          <w:i/>
          <w:iCs/>
          <w:noProof/>
          <w:sz w:val="24"/>
          <w:szCs w:val="24"/>
        </w:rPr>
        <w:t>04</w:t>
      </w:r>
      <w:r w:rsidRPr="00851EAB">
        <w:rPr>
          <w:rFonts w:asciiTheme="majorBidi" w:hAnsiTheme="majorBidi" w:cstheme="majorBidi"/>
          <w:noProof/>
          <w:sz w:val="24"/>
          <w:szCs w:val="24"/>
        </w:rPr>
        <w:t>(02), 800–810.</w:t>
      </w:r>
    </w:p>
    <w:p w14:paraId="23B30916" w14:textId="77777777" w:rsidR="008627A0" w:rsidRPr="00851EAB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A7EA3">
        <w:rPr>
          <w:rFonts w:asciiTheme="majorBidi" w:hAnsiTheme="majorBidi" w:cstheme="majorBidi"/>
          <w:noProof/>
          <w:sz w:val="24"/>
          <w:szCs w:val="24"/>
        </w:rPr>
        <w:t xml:space="preserve">Latipah, E. D. P. </w:t>
      </w:r>
      <w:r>
        <w:rPr>
          <w:rFonts w:asciiTheme="majorBidi" w:hAnsiTheme="majorBidi" w:cstheme="majorBidi"/>
          <w:noProof/>
          <w:sz w:val="24"/>
          <w:szCs w:val="24"/>
        </w:rPr>
        <w:t>&amp;</w:t>
      </w:r>
      <w:r w:rsidRPr="00DA7EA3">
        <w:rPr>
          <w:rFonts w:asciiTheme="majorBidi" w:hAnsiTheme="majorBidi" w:cstheme="majorBidi"/>
          <w:noProof/>
          <w:sz w:val="24"/>
          <w:szCs w:val="24"/>
        </w:rPr>
        <w:t xml:space="preserve"> Afriansyah, E. A. (2018). Analisis Kemampuan Koneksi Matematis Siswa menggunakan Pendekatan Pembelajaran CTL dan RME. </w:t>
      </w:r>
      <w:r w:rsidRPr="00DA7EA3">
        <w:rPr>
          <w:rFonts w:asciiTheme="majorBidi" w:hAnsiTheme="majorBidi" w:cstheme="majorBidi"/>
          <w:i/>
          <w:iCs/>
          <w:noProof/>
          <w:sz w:val="24"/>
          <w:szCs w:val="24"/>
        </w:rPr>
        <w:t>Jurnal Matematik</w:t>
      </w:r>
      <w:r w:rsidRPr="00DA7EA3">
        <w:rPr>
          <w:rFonts w:asciiTheme="majorBidi" w:hAnsiTheme="majorBidi" w:cstheme="majorBidi"/>
          <w:noProof/>
          <w:sz w:val="24"/>
          <w:szCs w:val="24"/>
        </w:rPr>
        <w:t>, 17(1): 1-12.</w:t>
      </w:r>
    </w:p>
    <w:p w14:paraId="26705ACC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Lestari,K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.E, &amp; Yudhanegara, M. R. (2017). </w:t>
      </w:r>
      <w:r w:rsidRPr="00DB567C">
        <w:rPr>
          <w:rFonts w:asciiTheme="majorBidi" w:hAnsiTheme="majorBidi" w:cstheme="majorBidi"/>
          <w:i/>
          <w:iCs/>
          <w:sz w:val="24"/>
          <w:szCs w:val="24"/>
        </w:rPr>
        <w:t>Penelitian Pendidikan Matematika</w:t>
      </w:r>
      <w:r>
        <w:rPr>
          <w:rFonts w:asciiTheme="majorBidi" w:hAnsiTheme="majorBidi" w:cstheme="majorBidi"/>
          <w:sz w:val="24"/>
          <w:szCs w:val="24"/>
        </w:rPr>
        <w:t>. Bandung: PT Refika Aditama</w:t>
      </w:r>
    </w:p>
    <w:p w14:paraId="3F581ABA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</w:rPr>
      </w:pPr>
      <w:r w:rsidRPr="004A0EC8">
        <w:rPr>
          <w:rFonts w:asciiTheme="majorBidi" w:hAnsiTheme="majorBidi" w:cstheme="majorBidi"/>
          <w:sz w:val="24"/>
          <w:szCs w:val="24"/>
        </w:rPr>
        <w:t xml:space="preserve">Malinda, P. &amp; Hidayat, W. (2020). Analisis Kesalahan Siswa SMP dalam Menyelesaikan Soal Kemampuan Koneksi Matematis pada Materi Bangun </w:t>
      </w:r>
      <w:r w:rsidRPr="004A0EC8">
        <w:rPr>
          <w:rFonts w:asciiTheme="majorBidi" w:hAnsiTheme="majorBidi" w:cstheme="majorBidi"/>
          <w:sz w:val="24"/>
          <w:szCs w:val="24"/>
        </w:rPr>
        <w:lastRenderedPageBreak/>
        <w:t xml:space="preserve">Datar Segi Empat. Journal of Medives: </w:t>
      </w:r>
      <w:r w:rsidRPr="001F6907">
        <w:rPr>
          <w:rFonts w:asciiTheme="majorBidi" w:hAnsiTheme="majorBidi" w:cstheme="majorBidi"/>
          <w:i/>
          <w:iCs/>
          <w:sz w:val="24"/>
          <w:szCs w:val="24"/>
        </w:rPr>
        <w:t>Journal of Mathematics Education IKIP Veteran Semarang,</w:t>
      </w:r>
      <w:r w:rsidRPr="004A0EC8">
        <w:rPr>
          <w:rFonts w:asciiTheme="majorBidi" w:hAnsiTheme="majorBidi" w:cstheme="majorBidi"/>
          <w:sz w:val="24"/>
          <w:szCs w:val="24"/>
        </w:rPr>
        <w:t xml:space="preserve"> 4(2), 349-357.</w:t>
      </w:r>
    </w:p>
    <w:p w14:paraId="32062A83" w14:textId="77777777" w:rsidR="008627A0" w:rsidRPr="004A0EC8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270E4">
        <w:rPr>
          <w:rFonts w:asciiTheme="majorBidi" w:hAnsiTheme="majorBidi" w:cstheme="majorBidi"/>
          <w:noProof/>
          <w:sz w:val="24"/>
          <w:szCs w:val="24"/>
        </w:rPr>
        <w:t xml:space="preserve">Maria, D. D. R., Farida, D., &amp; Prida, N. L. T. (2020). Analisis kemampuan koneksi matematis siswa dalam menyelesaikan soal cerita. </w:t>
      </w:r>
      <w:r w:rsidRPr="004270E4">
        <w:rPr>
          <w:rFonts w:asciiTheme="majorBidi" w:hAnsiTheme="majorBidi" w:cstheme="majorBidi"/>
          <w:i/>
          <w:iCs/>
          <w:noProof/>
          <w:sz w:val="24"/>
          <w:szCs w:val="24"/>
        </w:rPr>
        <w:t>Jurnal Pembelajaran Matematika Inovatif</w:t>
      </w:r>
      <w:r w:rsidRPr="004270E4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4270E4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4270E4">
        <w:rPr>
          <w:rFonts w:asciiTheme="majorBidi" w:hAnsiTheme="majorBidi" w:cstheme="majorBidi"/>
          <w:noProof/>
          <w:sz w:val="24"/>
          <w:szCs w:val="24"/>
        </w:rPr>
        <w:t>(4), 303–312. https://doi.org/10.22460/jpmi.v3i4.303-312</w:t>
      </w:r>
    </w:p>
    <w:p w14:paraId="3199AE5F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t xml:space="preserve">Maulana. (2011). 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>Dasar-dasar Keilmuan dan Pembelajaran Matematika (Sequel 1)</w:t>
      </w:r>
      <w:r w:rsidRPr="0053438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53438E">
        <w:rPr>
          <w:rFonts w:asciiTheme="majorBidi" w:hAnsiTheme="majorBidi" w:cstheme="majorBidi"/>
          <w:sz w:val="24"/>
          <w:szCs w:val="24"/>
        </w:rPr>
        <w:t>Bandung :</w:t>
      </w:r>
      <w:proofErr w:type="gramEnd"/>
      <w:r w:rsidRPr="0053438E">
        <w:rPr>
          <w:rFonts w:asciiTheme="majorBidi" w:hAnsiTheme="majorBidi" w:cstheme="majorBidi"/>
          <w:sz w:val="24"/>
          <w:szCs w:val="24"/>
        </w:rPr>
        <w:t xml:space="preserve"> Royyan Press.</w:t>
      </w:r>
    </w:p>
    <w:p w14:paraId="6FC330A0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Mayasari, Y &amp; Afriansyah, E</w:t>
      </w:r>
      <w:r w:rsidRPr="0053438E">
        <w:rPr>
          <w:rFonts w:asciiTheme="majorBidi" w:hAnsiTheme="majorBidi" w:cstheme="majorBidi"/>
          <w:noProof/>
          <w:sz w:val="24"/>
          <w:szCs w:val="24"/>
        </w:rPr>
        <w:t>. (2016). Kemampuan Koneksi Matematis Siswa Melalui Model Pembelajaran Berbasis Masalah. 2(1):27–44.</w:t>
      </w:r>
    </w:p>
    <w:p w14:paraId="2E2D5A38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Bidi" w:hAnsiTheme="majorBidi" w:cstheme="majorBidi"/>
          <w:noProof/>
          <w:sz w:val="24"/>
          <w:szCs w:val="24"/>
        </w:rPr>
      </w:pP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Moleong, L. J. (2011).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Metodologi Penelitian Kualitatif</w:t>
      </w:r>
      <w:r w:rsidRPr="0053438E">
        <w:rPr>
          <w:rFonts w:asciiTheme="majorBidi" w:hAnsiTheme="majorBidi" w:cstheme="majorBidi"/>
          <w:noProof/>
          <w:sz w:val="24"/>
          <w:szCs w:val="24"/>
        </w:rPr>
        <w:t>. Bandung: Remaja Rosda Karya.</w:t>
      </w:r>
    </w:p>
    <w:p w14:paraId="1CEAE5FF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11675D">
        <w:rPr>
          <w:rFonts w:asciiTheme="majorBidi" w:hAnsiTheme="majorBidi" w:cstheme="majorBidi"/>
          <w:noProof/>
          <w:sz w:val="24"/>
          <w:szCs w:val="24"/>
        </w:rPr>
        <w:t xml:space="preserve">Mousley, J. (2004). An Aspect Of Mathematical Understanding: The Notion Of Connected Knowing. </w:t>
      </w:r>
      <w:r w:rsidRPr="0011675D">
        <w:rPr>
          <w:rFonts w:asciiTheme="majorBidi" w:hAnsiTheme="majorBidi" w:cstheme="majorBidi"/>
          <w:i/>
          <w:iCs/>
          <w:noProof/>
          <w:sz w:val="24"/>
          <w:szCs w:val="24"/>
        </w:rPr>
        <w:t>Proceedings of the 28th Conference of the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11675D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International Group for the Psychology of Mathematics Education. </w:t>
      </w:r>
      <w:r w:rsidRPr="0011675D">
        <w:rPr>
          <w:rFonts w:asciiTheme="majorBidi" w:hAnsiTheme="majorBidi" w:cstheme="majorBidi"/>
          <w:noProof/>
          <w:sz w:val="24"/>
          <w:szCs w:val="24"/>
        </w:rPr>
        <w:t>Vol 3 pp 377–384</w:t>
      </w:r>
    </w:p>
    <w:p w14:paraId="7A861E55" w14:textId="77777777" w:rsidR="008627A0" w:rsidRPr="00D83B5B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83B5B">
        <w:rPr>
          <w:rFonts w:asciiTheme="majorBidi" w:hAnsiTheme="majorBidi" w:cstheme="majorBidi"/>
          <w:sz w:val="24"/>
          <w:szCs w:val="24"/>
        </w:rPr>
        <w:t xml:space="preserve">Muchlis, A., Komara, E. S., Kartiwi, W., Nurhayati, Hendriana, H., &amp; Hidayat, W. (2018). Meningkatkan Koneksi Matematis Siswa SMP melalui Pendekatan Open-Ended dengan Setting Kooperatif Tipe NHT. </w:t>
      </w:r>
      <w:r w:rsidRPr="00D83B5B">
        <w:rPr>
          <w:rFonts w:asciiTheme="majorBidi" w:hAnsiTheme="majorBidi" w:cstheme="majorBidi"/>
          <w:i/>
          <w:iCs/>
          <w:sz w:val="24"/>
          <w:szCs w:val="24"/>
        </w:rPr>
        <w:t>KALAMATIKA Jurnal Pendidikan Matematika</w:t>
      </w:r>
      <w:r w:rsidRPr="00D83B5B">
        <w:rPr>
          <w:rFonts w:asciiTheme="majorBidi" w:hAnsiTheme="majorBidi" w:cstheme="majorBidi"/>
          <w:sz w:val="24"/>
          <w:szCs w:val="24"/>
        </w:rPr>
        <w:t xml:space="preserve">, </w:t>
      </w:r>
      <w:r w:rsidRPr="00D83B5B"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D83B5B">
        <w:rPr>
          <w:rFonts w:asciiTheme="majorBidi" w:hAnsiTheme="majorBidi" w:cstheme="majorBidi"/>
          <w:sz w:val="24"/>
          <w:szCs w:val="24"/>
        </w:rPr>
        <w:t>(1), 81–92.</w:t>
      </w:r>
    </w:p>
    <w:p w14:paraId="064693A6" w14:textId="77777777" w:rsidR="008627A0" w:rsidRPr="00C62B25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C62B25">
        <w:rPr>
          <w:rFonts w:asciiTheme="majorBidi" w:hAnsiTheme="majorBidi" w:cstheme="majorBidi"/>
          <w:sz w:val="24"/>
          <w:szCs w:val="24"/>
        </w:rPr>
        <w:t xml:space="preserve">NCTM. (2000). </w:t>
      </w:r>
      <w:r w:rsidRPr="00C62B25">
        <w:rPr>
          <w:rFonts w:asciiTheme="majorBidi" w:hAnsiTheme="majorBidi" w:cstheme="majorBidi"/>
          <w:i/>
          <w:iCs/>
          <w:sz w:val="24"/>
          <w:szCs w:val="24"/>
        </w:rPr>
        <w:t>Principles and standards for school mathematics. Reston, VA: NCTM</w:t>
      </w:r>
      <w:r w:rsidRPr="00C62B25">
        <w:rPr>
          <w:rFonts w:asciiTheme="majorBidi" w:hAnsiTheme="majorBidi" w:cstheme="majorBidi"/>
          <w:sz w:val="24"/>
          <w:szCs w:val="24"/>
        </w:rPr>
        <w:t>. NCTM.</w:t>
      </w:r>
    </w:p>
    <w:p w14:paraId="5C9B0904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Cs w:val="24"/>
        </w:rPr>
      </w:pP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Pitriani, R &amp; Afriansyah, E. (2016). Persepsi Dalam Pembelajaran Pendekatan Keterampilan Proses Terhadap Kemampuan Koneksi Matematis Siswa.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Mosharafa: Jurnal Pendidikan Matematika Volume</w:t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 1(2):15–24.</w:t>
      </w:r>
    </w:p>
    <w:p w14:paraId="42B5C3C2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t xml:space="preserve">Sidiq, U., Choiri, M., &amp; Mujahidin, A. (2019). 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 xml:space="preserve">Metode Penelitian Kualitatif </w:t>
      </w:r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 xml:space="preserve">i Bidang Pendidikan </w:t>
      </w:r>
      <w:r w:rsidRPr="0053438E">
        <w:rPr>
          <w:rFonts w:asciiTheme="majorBidi" w:hAnsiTheme="majorBidi" w:cstheme="majorBidi"/>
          <w:sz w:val="24"/>
          <w:szCs w:val="24"/>
        </w:rPr>
        <w:t xml:space="preserve">(A. Mujahidin (ed.)). </w:t>
      </w:r>
      <w:r>
        <w:rPr>
          <w:rFonts w:asciiTheme="majorBidi" w:hAnsiTheme="majorBidi" w:cstheme="majorBidi"/>
          <w:sz w:val="24"/>
          <w:szCs w:val="24"/>
        </w:rPr>
        <w:t xml:space="preserve">Ponorogo: </w:t>
      </w:r>
      <w:r w:rsidRPr="0053438E">
        <w:rPr>
          <w:rFonts w:asciiTheme="majorBidi" w:hAnsiTheme="majorBidi" w:cstheme="majorBidi"/>
          <w:sz w:val="24"/>
          <w:szCs w:val="24"/>
        </w:rPr>
        <w:t>CV. Nata Karya.</w:t>
      </w:r>
    </w:p>
    <w:p w14:paraId="5223B321" w14:textId="77777777" w:rsidR="008627A0" w:rsidRPr="004270E4" w:rsidRDefault="008627A0" w:rsidP="008627A0">
      <w:pPr>
        <w:jc w:val="both"/>
        <w:rPr>
          <w:rFonts w:asciiTheme="majorBidi" w:hAnsiTheme="majorBidi" w:cstheme="majorBidi"/>
          <w:sz w:val="24"/>
          <w:szCs w:val="24"/>
        </w:rPr>
      </w:pPr>
      <w:r w:rsidRPr="004270E4">
        <w:rPr>
          <w:rFonts w:asciiTheme="majorBidi" w:hAnsiTheme="majorBidi" w:cstheme="majorBidi"/>
          <w:sz w:val="24"/>
          <w:szCs w:val="24"/>
        </w:rPr>
        <w:t xml:space="preserve">Slameto. 2010. </w:t>
      </w:r>
      <w:r w:rsidRPr="001F6907">
        <w:rPr>
          <w:rFonts w:asciiTheme="majorBidi" w:hAnsiTheme="majorBidi" w:cstheme="majorBidi"/>
          <w:i/>
          <w:iCs/>
          <w:sz w:val="24"/>
          <w:szCs w:val="24"/>
        </w:rPr>
        <w:t xml:space="preserve">Belajar dan Faktor yang mempengaruhinya. </w:t>
      </w:r>
      <w:r w:rsidRPr="004270E4">
        <w:rPr>
          <w:rFonts w:asciiTheme="majorBidi" w:hAnsiTheme="majorBidi" w:cstheme="majorBidi"/>
          <w:sz w:val="24"/>
          <w:szCs w:val="24"/>
        </w:rPr>
        <w:t>Jakarta: Rineka Cipta.</w:t>
      </w:r>
    </w:p>
    <w:p w14:paraId="3E9BE808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Sugiyono. (2018</w:t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).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Metode Penelitian Kualitatif Kuantitatif dan RD</w:t>
      </w:r>
      <w:r w:rsidRPr="0053438E">
        <w:rPr>
          <w:rFonts w:asciiTheme="majorBidi" w:hAnsiTheme="majorBidi" w:cstheme="majorBidi"/>
          <w:noProof/>
          <w:sz w:val="24"/>
          <w:szCs w:val="24"/>
        </w:rPr>
        <w:t>. Bandung: Alfabeta.</w:t>
      </w:r>
    </w:p>
    <w:p w14:paraId="7E215C16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Cs w:val="24"/>
        </w:rPr>
      </w:pP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Supriadi, N. (2015). “Mengembangkan Kemampuan Koneksi Matematis Melalui Buku Ajar Elektronik Interaktif (BAEI) Yang Terintegrasi Nilai-Nilai Keislaman.” </w:t>
      </w:r>
      <w:r w:rsidRPr="0053438E">
        <w:rPr>
          <w:rFonts w:asciiTheme="majorBidi" w:hAnsiTheme="majorBidi" w:cstheme="majorBidi"/>
          <w:i/>
          <w:iCs/>
          <w:noProof/>
          <w:sz w:val="24"/>
          <w:szCs w:val="24"/>
        </w:rPr>
        <w:t>Al-Jabar: Jurnal Pendidikan Matematika</w:t>
      </w:r>
      <w:r w:rsidRPr="0053438E">
        <w:rPr>
          <w:rFonts w:asciiTheme="majorBidi" w:hAnsiTheme="majorBidi" w:cstheme="majorBidi"/>
          <w:noProof/>
          <w:sz w:val="24"/>
          <w:szCs w:val="24"/>
        </w:rPr>
        <w:t xml:space="preserve"> 6(1):63–73.</w:t>
      </w:r>
    </w:p>
    <w:p w14:paraId="60D6A862" w14:textId="77777777" w:rsidR="008627A0" w:rsidRPr="0053438E" w:rsidRDefault="008627A0" w:rsidP="008627A0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t xml:space="preserve">Sritresna, T. (2015). Meningkatkan Kemampuan Koneksi Matematis Siswa Melalui Model Pembelajaran Cooperative-Meaningful Instructional Design (C-MID). </w:t>
      </w:r>
      <w:proofErr w:type="gramStart"/>
      <w:r w:rsidRPr="0053438E">
        <w:rPr>
          <w:rFonts w:asciiTheme="majorBidi" w:hAnsiTheme="majorBidi" w:cstheme="majorBidi"/>
          <w:sz w:val="24"/>
          <w:szCs w:val="24"/>
        </w:rPr>
        <w:t>Mosharafa :</w:t>
      </w:r>
      <w:proofErr w:type="gramEnd"/>
      <w:r w:rsidRPr="0053438E">
        <w:rPr>
          <w:rFonts w:asciiTheme="majorBidi" w:hAnsiTheme="majorBidi" w:cstheme="majorBidi"/>
          <w:sz w:val="24"/>
          <w:szCs w:val="24"/>
        </w:rPr>
        <w:t xml:space="preserve"> </w:t>
      </w:r>
      <w:r w:rsidRPr="00DA7EA3">
        <w:rPr>
          <w:rFonts w:asciiTheme="majorBidi" w:hAnsiTheme="majorBidi" w:cstheme="majorBidi"/>
          <w:i/>
          <w:iCs/>
          <w:sz w:val="24"/>
          <w:szCs w:val="24"/>
        </w:rPr>
        <w:t>Jurnal Pendidikan Matematika,</w:t>
      </w:r>
      <w:r w:rsidRPr="0053438E">
        <w:rPr>
          <w:rFonts w:asciiTheme="majorBidi" w:hAnsiTheme="majorBidi" w:cstheme="majorBidi"/>
          <w:sz w:val="24"/>
          <w:szCs w:val="24"/>
        </w:rPr>
        <w:t xml:space="preserve"> 5(1), 38–47. </w:t>
      </w:r>
    </w:p>
    <w:p w14:paraId="2606A320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 w:val="24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t xml:space="preserve">Thoken, F., Asrori, &amp; Purwanti. (2017). Analisis Kemandirian Belajar Pada Siswa Kelas X. 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>Jurnal Pendidikan Dan Pembelajaran Khatulistiwa</w:t>
      </w:r>
      <w:r w:rsidRPr="0053438E">
        <w:rPr>
          <w:rFonts w:asciiTheme="majorBidi" w:hAnsiTheme="majorBidi" w:cstheme="majorBidi"/>
          <w:sz w:val="24"/>
          <w:szCs w:val="24"/>
        </w:rPr>
        <w:t xml:space="preserve">, 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53438E">
        <w:rPr>
          <w:rFonts w:asciiTheme="majorBidi" w:hAnsiTheme="majorBidi" w:cstheme="majorBidi"/>
          <w:sz w:val="24"/>
          <w:szCs w:val="24"/>
        </w:rPr>
        <w:t>(12), 1–7</w:t>
      </w:r>
    </w:p>
    <w:p w14:paraId="67ACCF33" w14:textId="77777777" w:rsidR="008627A0" w:rsidRPr="0053438E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szCs w:val="24"/>
        </w:rPr>
      </w:pPr>
      <w:r w:rsidRPr="0053438E">
        <w:rPr>
          <w:rFonts w:asciiTheme="majorBidi" w:hAnsiTheme="majorBidi" w:cstheme="majorBidi"/>
          <w:sz w:val="24"/>
          <w:szCs w:val="24"/>
        </w:rPr>
        <w:lastRenderedPageBreak/>
        <w:t xml:space="preserve">Ulya, I. F., Irawati, R., &amp; Maulana. (2016). Peningkatan Kemampuan Koneksi Matematis dan Motivaso Belajar Siswa menggunakan Pendekatan Kontekstual. 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>Jurnal Pena Ilmiah</w:t>
      </w:r>
      <w:r w:rsidRPr="0053438E">
        <w:rPr>
          <w:rFonts w:asciiTheme="majorBidi" w:hAnsiTheme="majorBidi" w:cstheme="majorBidi"/>
          <w:sz w:val="24"/>
          <w:szCs w:val="24"/>
        </w:rPr>
        <w:t xml:space="preserve">, </w:t>
      </w:r>
      <w:r w:rsidRPr="0053438E"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53438E">
        <w:rPr>
          <w:rFonts w:asciiTheme="majorBidi" w:hAnsiTheme="majorBidi" w:cstheme="majorBidi"/>
          <w:sz w:val="24"/>
          <w:szCs w:val="24"/>
        </w:rPr>
        <w:t>(1), 121–130.</w:t>
      </w:r>
    </w:p>
    <w:p w14:paraId="6B95C9CA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270E4">
        <w:rPr>
          <w:rFonts w:asciiTheme="majorBidi" w:hAnsiTheme="majorBidi" w:cstheme="majorBidi"/>
          <w:noProof/>
          <w:sz w:val="24"/>
          <w:szCs w:val="24"/>
        </w:rPr>
        <w:t xml:space="preserve">Wahyu, E., Suharto, &amp; Hobri. (2017). Analisis Kemampuan Koneksi Matematis Berdasarkan Nctm (National Council Of Teachers Of Mathematics) Siswa Smk Kelas Xi Jurusan Multimedia Pada Pokok Bahasan Hubungan Antar Garis Eko. </w:t>
      </w:r>
      <w:r w:rsidRPr="004270E4">
        <w:rPr>
          <w:rFonts w:asciiTheme="majorBidi" w:hAnsiTheme="majorBidi" w:cstheme="majorBidi"/>
          <w:i/>
          <w:iCs/>
          <w:noProof/>
          <w:sz w:val="24"/>
          <w:szCs w:val="24"/>
        </w:rPr>
        <w:t>Kadikma</w:t>
      </w:r>
      <w:r w:rsidRPr="004270E4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4270E4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4270E4">
        <w:rPr>
          <w:rFonts w:asciiTheme="majorBidi" w:hAnsiTheme="majorBidi" w:cstheme="majorBidi"/>
          <w:noProof/>
          <w:sz w:val="24"/>
          <w:szCs w:val="24"/>
        </w:rPr>
        <w:t>(1), 128–136.</w:t>
      </w:r>
    </w:p>
    <w:p w14:paraId="6C6B4AA8" w14:textId="77777777" w:rsidR="008627A0" w:rsidRDefault="008627A0" w:rsidP="008627A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A7EA3">
        <w:rPr>
          <w:rFonts w:asciiTheme="majorBidi" w:hAnsiTheme="majorBidi" w:cstheme="majorBidi"/>
          <w:noProof/>
          <w:sz w:val="24"/>
          <w:szCs w:val="24"/>
        </w:rPr>
        <w:t xml:space="preserve">Yayuk, E. (2019). </w:t>
      </w:r>
      <w:r w:rsidRPr="00DA7EA3">
        <w:rPr>
          <w:rFonts w:asciiTheme="majorBidi" w:hAnsiTheme="majorBidi" w:cstheme="majorBidi"/>
          <w:i/>
          <w:iCs/>
          <w:noProof/>
          <w:sz w:val="24"/>
          <w:szCs w:val="24"/>
        </w:rPr>
        <w:t>Pembelajaran Matematika Sekolah Dasar</w:t>
      </w:r>
      <w:r w:rsidRPr="00DA7EA3">
        <w:rPr>
          <w:rFonts w:asciiTheme="majorBidi" w:hAnsiTheme="majorBidi" w:cstheme="majorBidi"/>
          <w:noProof/>
          <w:sz w:val="24"/>
          <w:szCs w:val="24"/>
        </w:rPr>
        <w:t xml:space="preserve"> (SD). Malang: Universitas Muhammadiyah Malang.</w:t>
      </w:r>
    </w:p>
    <w:p w14:paraId="528B398C" w14:textId="6B1C0E08" w:rsidR="0032761C" w:rsidRDefault="008627A0" w:rsidP="008627A0">
      <w:r>
        <w:rPr>
          <w:rFonts w:asciiTheme="majorBidi" w:hAnsiTheme="majorBidi" w:cstheme="majorBidi"/>
          <w:noProof/>
          <w:sz w:val="24"/>
          <w:szCs w:val="24"/>
        </w:rPr>
        <w:br w:type="page"/>
      </w:r>
      <w:r w:rsidRPr="0053438E">
        <w:rPr>
          <w:rFonts w:asciiTheme="majorBidi" w:hAnsiTheme="majorBidi" w:cstheme="majorBidi"/>
          <w:sz w:val="24"/>
          <w:szCs w:val="24"/>
        </w:rPr>
        <w:lastRenderedPageBreak/>
        <w:fldChar w:fldCharType="end"/>
      </w:r>
    </w:p>
    <w:sectPr w:rsidR="0032761C" w:rsidSect="008627A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A0"/>
    <w:rsid w:val="00251691"/>
    <w:rsid w:val="0032761C"/>
    <w:rsid w:val="0086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E662"/>
  <w15:chartTrackingRefBased/>
  <w15:docId w15:val="{6B834693-EB22-4B23-9060-7BA461AF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A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Nurul Iman</dc:creator>
  <cp:keywords/>
  <dc:description/>
  <cp:lastModifiedBy>Ra Nurul Iman</cp:lastModifiedBy>
  <cp:revision>1</cp:revision>
  <dcterms:created xsi:type="dcterms:W3CDTF">2024-01-03T10:27:00Z</dcterms:created>
  <dcterms:modified xsi:type="dcterms:W3CDTF">2024-01-03T10:28:00Z</dcterms:modified>
</cp:coreProperties>
</file>