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C351" w14:textId="77777777" w:rsidR="002822B6" w:rsidRPr="002822B6" w:rsidRDefault="002822B6" w:rsidP="002822B6">
      <w:pPr>
        <w:spacing w:line="259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</w:pPr>
      <w:bookmarkStart w:id="0" w:name="_Toc223880109"/>
      <w:r w:rsidRPr="002822B6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DAFTAR PUSTAKA</w:t>
      </w:r>
      <w:bookmarkEnd w:id="0"/>
    </w:p>
    <w:p w14:paraId="3405DC35" w14:textId="77777777" w:rsidR="002822B6" w:rsidRPr="002822B6" w:rsidRDefault="002822B6" w:rsidP="002822B6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Aminuddin. (2011).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Semantik</w:t>
      </w:r>
      <w:proofErr w:type="spellEnd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: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Pengantar</w:t>
      </w:r>
      <w:proofErr w:type="spellEnd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studi</w:t>
      </w:r>
      <w:proofErr w:type="spellEnd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tentang</w:t>
      </w:r>
      <w:proofErr w:type="spellEnd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makna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. Sinar Baru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Algensindo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.</w:t>
      </w:r>
    </w:p>
    <w:p w14:paraId="5FDDB8AA" w14:textId="77777777" w:rsidR="002822B6" w:rsidRPr="002822B6" w:rsidRDefault="002822B6" w:rsidP="002822B6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Aziza, S. N. (2021).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Pergeseran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makna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dalam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penggunaan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bahasa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gaul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di media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sosial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Instagram (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kajian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makna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eufemisme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dan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disfemisme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).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Prosiding</w:t>
      </w:r>
      <w:proofErr w:type="spellEnd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 Seminar Nasional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Linguistik</w:t>
      </w:r>
      <w:proofErr w:type="spellEnd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 dan Sastra (SEMANTIKS)</w:t>
      </w:r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, 3.</w:t>
      </w:r>
    </w:p>
    <w:p w14:paraId="580242AC" w14:textId="77777777" w:rsidR="002822B6" w:rsidRPr="002822B6" w:rsidRDefault="002822B6" w:rsidP="002822B6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Chaer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, A. (2002).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Linguistik</w:t>
      </w:r>
      <w:proofErr w:type="spellEnd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umum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.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Rineka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Cipta.</w:t>
      </w:r>
    </w:p>
    <w:p w14:paraId="69C4B66B" w14:textId="77777777" w:rsidR="002822B6" w:rsidRPr="002822B6" w:rsidRDefault="002822B6" w:rsidP="002822B6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Chaer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, A. (2009).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Pengantar</w:t>
      </w:r>
      <w:proofErr w:type="spellEnd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semantik</w:t>
      </w:r>
      <w:proofErr w:type="spellEnd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bahasa</w:t>
      </w:r>
      <w:proofErr w:type="spellEnd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 Indonesia</w:t>
      </w:r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.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Rineka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Cipta.</w:t>
      </w:r>
    </w:p>
    <w:p w14:paraId="3A972354" w14:textId="77777777" w:rsidR="002822B6" w:rsidRPr="002822B6" w:rsidRDefault="002822B6" w:rsidP="002822B6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Chaer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, A. (2012).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Linguistik</w:t>
      </w:r>
      <w:proofErr w:type="spellEnd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umum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(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Edisi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revisi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).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Rineka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Cipta.</w:t>
      </w:r>
    </w:p>
    <w:p w14:paraId="53331C0A" w14:textId="77777777" w:rsidR="002822B6" w:rsidRPr="002822B6" w:rsidRDefault="002822B6" w:rsidP="002822B6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Chaer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, A. (2013).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Pengantar</w:t>
      </w:r>
      <w:proofErr w:type="spellEnd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semantik</w:t>
      </w:r>
      <w:proofErr w:type="spellEnd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bahasa</w:t>
      </w:r>
      <w:proofErr w:type="spellEnd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 Indonesia</w:t>
      </w:r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.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Rineka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Cipta.</w:t>
      </w:r>
    </w:p>
    <w:p w14:paraId="6AC79342" w14:textId="77777777" w:rsidR="002822B6" w:rsidRPr="002822B6" w:rsidRDefault="002822B6" w:rsidP="002822B6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Crystal, D. (2001). </w:t>
      </w:r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Language and the internet</w:t>
      </w:r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. Cambridge University Press.</w:t>
      </w:r>
    </w:p>
    <w:p w14:paraId="05692CD6" w14:textId="77777777" w:rsidR="002822B6" w:rsidRPr="002822B6" w:rsidRDefault="002822B6" w:rsidP="002822B6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Fitria, R. N., &amp; Pratama, B. P. (2021).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Pergeseran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makna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kata </w:t>
      </w:r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gas</w:t>
      </w:r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dalam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bahasa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Indonesia.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Jurnal</w:t>
      </w:r>
      <w:proofErr w:type="spellEnd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 Pendidikan Bahasa dan Sastra Indonesia</w:t>
      </w:r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.</w:t>
      </w:r>
    </w:p>
    <w:p w14:paraId="2EE9C9E9" w14:textId="77777777" w:rsidR="002822B6" w:rsidRPr="002822B6" w:rsidRDefault="002822B6" w:rsidP="002822B6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Kamus Besar Bahasa Indonesia. (2023). </w:t>
      </w:r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Kamus Besar Bahasa Indonesia</w:t>
      </w:r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(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Edisi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daring). Badan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Pengembangan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dan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Pembinaan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Bahasa.</w:t>
      </w:r>
    </w:p>
    <w:p w14:paraId="59F3C403" w14:textId="77777777" w:rsidR="002822B6" w:rsidRPr="002822B6" w:rsidRDefault="002822B6" w:rsidP="002822B6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Keraf, G. (2009).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Diksi</w:t>
      </w:r>
      <w:proofErr w:type="spellEnd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 dan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gaya</w:t>
      </w:r>
      <w:proofErr w:type="spellEnd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bahasa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. Gramedia Pustaka Utama.</w:t>
      </w:r>
    </w:p>
    <w:p w14:paraId="77B39528" w14:textId="77777777" w:rsidR="002822B6" w:rsidRPr="002822B6" w:rsidRDefault="002822B6" w:rsidP="002822B6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Kridalaksana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, H. (2008). </w:t>
      </w:r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Kamus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linguistik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(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Edisi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ke-4). Gramedia Pustaka Utama.</w:t>
      </w:r>
    </w:p>
    <w:p w14:paraId="3F6E1937" w14:textId="77777777" w:rsidR="002822B6" w:rsidRPr="002822B6" w:rsidRDefault="002822B6" w:rsidP="002822B6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Kristinaupi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, A. M.,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Siringoringo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, E., &amp;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Sihotang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, Y. (2024).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Fenomena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perubahan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makna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kata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bahasa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Indonesia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dalam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konten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platform Instagram dan X.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Semantik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, 13(1), 87–102. </w:t>
      </w:r>
      <w:hyperlink r:id="rId6" w:history="1">
        <w:r w:rsidRPr="002822B6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ID"/>
            <w14:ligatures w14:val="none"/>
          </w:rPr>
          <w:t>https://doi.org/10.22460/semantik.v13i1.p87-102</w:t>
        </w:r>
      </w:hyperlink>
    </w:p>
    <w:p w14:paraId="7DCA2C37" w14:textId="77777777" w:rsidR="002822B6" w:rsidRPr="002822B6" w:rsidRDefault="002822B6" w:rsidP="002822B6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Leech, G. (1981). </w:t>
      </w:r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Semantics: The study of meaning</w:t>
      </w:r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(2nd ed.). Penguin Books.</w:t>
      </w:r>
    </w:p>
    <w:p w14:paraId="500F46FF" w14:textId="77777777" w:rsidR="002822B6" w:rsidRPr="002822B6" w:rsidRDefault="002822B6" w:rsidP="002822B6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MacCarthy. (2015).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Penggunaan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bahasa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prokem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dalam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media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sosial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Instagram di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kalangan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remaja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. </w:t>
      </w:r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Innovative</w:t>
      </w:r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, 4(4). </w:t>
      </w:r>
      <w:hyperlink r:id="rId7" w:history="1">
        <w:r w:rsidRPr="002822B6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ID"/>
            <w14:ligatures w14:val="none"/>
          </w:rPr>
          <w:t>https://doi.org/10.31004/innovative.v4i4.14012</w:t>
        </w:r>
      </w:hyperlink>
    </w:p>
    <w:p w14:paraId="752378C7" w14:textId="77777777" w:rsidR="002822B6" w:rsidRPr="002822B6" w:rsidRDefault="002822B6" w:rsidP="002822B6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Moleong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, L. J. (2017).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Metodologi</w:t>
      </w:r>
      <w:proofErr w:type="spellEnd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penelitian</w:t>
      </w:r>
      <w:proofErr w:type="spellEnd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kualitatif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. PT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Remaja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Rosdakarya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.</w:t>
      </w:r>
    </w:p>
    <w:p w14:paraId="6CDD69D2" w14:textId="77777777" w:rsidR="002822B6" w:rsidRPr="002822B6" w:rsidRDefault="002822B6" w:rsidP="002822B6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Mulawarman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, &amp;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Nurfitri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, A. D. (2017).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Perilaku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pengguna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media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sosial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beserta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implikasinya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ditinjau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dari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perspektif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psikologi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sosial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terapan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.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Buletin</w:t>
      </w:r>
      <w:proofErr w:type="spellEnd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Psikologi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, 25(1), 36–44. </w:t>
      </w:r>
      <w:hyperlink r:id="rId8" w:history="1">
        <w:r w:rsidRPr="002822B6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ID"/>
            <w14:ligatures w14:val="none"/>
          </w:rPr>
          <w:t>https://doi.org/10.22146/buletinpsikologi.22759</w:t>
        </w:r>
      </w:hyperlink>
    </w:p>
    <w:p w14:paraId="05317D20" w14:textId="77777777" w:rsidR="002822B6" w:rsidRPr="002822B6" w:rsidRDefault="002822B6" w:rsidP="002822B6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Parera, J. D. (2004). </w:t>
      </w:r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Teori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semantik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.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Erlangga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.</w:t>
      </w:r>
    </w:p>
    <w:p w14:paraId="5699F463" w14:textId="77777777" w:rsidR="002822B6" w:rsidRPr="002822B6" w:rsidRDefault="002822B6" w:rsidP="002822B6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Pateda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, M. (2010).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Semantik</w:t>
      </w:r>
      <w:proofErr w:type="spellEnd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leksikal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.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Rineka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Cipta.</w:t>
      </w:r>
    </w:p>
    <w:p w14:paraId="6B4169E8" w14:textId="77777777" w:rsidR="002822B6" w:rsidRPr="002822B6" w:rsidRDefault="002822B6" w:rsidP="002822B6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lastRenderedPageBreak/>
        <w:t>Prihatiningsih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, W. (2017). Motif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penggunaan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media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sosial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Instagram di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kalangan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remaja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. </w:t>
      </w:r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Communication</w:t>
      </w:r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, 8(1), 51–65.</w:t>
      </w:r>
    </w:p>
    <w:p w14:paraId="4788D15B" w14:textId="77777777" w:rsidR="002822B6" w:rsidRPr="002822B6" w:rsidRDefault="002822B6" w:rsidP="002822B6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Prawirasumantri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, A. (2014).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Sistem</w:t>
      </w:r>
      <w:proofErr w:type="spellEnd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morfologi</w:t>
      </w:r>
      <w:proofErr w:type="spellEnd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bahasa</w:t>
      </w:r>
      <w:proofErr w:type="spellEnd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 Indonesia</w:t>
      </w:r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. FKIP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Unpas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.</w:t>
      </w:r>
    </w:p>
    <w:p w14:paraId="66D4756F" w14:textId="77777777" w:rsidR="002822B6" w:rsidRPr="002822B6" w:rsidRDefault="002822B6" w:rsidP="002822B6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Salsabilla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, S. J. (2023).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Analisis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perubahan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makna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meluas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(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generalisasi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) dan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perubahan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makna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total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dalam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media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sosial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Instagram. </w:t>
      </w:r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Bersatu: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Jurnal</w:t>
      </w:r>
      <w:proofErr w:type="spellEnd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 Pendidikan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Bhinneka</w:t>
      </w:r>
      <w:proofErr w:type="spellEnd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 Tunggal Ika</w:t>
      </w:r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, 1(3). </w:t>
      </w:r>
      <w:hyperlink r:id="rId9" w:history="1">
        <w:r w:rsidRPr="002822B6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ID"/>
            <w14:ligatures w14:val="none"/>
          </w:rPr>
          <w:t>https://doi.org/10.51903/bersatu.v1i3.243</w:t>
        </w:r>
      </w:hyperlink>
    </w:p>
    <w:p w14:paraId="7FAA1A4F" w14:textId="77777777" w:rsidR="002822B6" w:rsidRPr="002822B6" w:rsidRDefault="002822B6" w:rsidP="002822B6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Siringoringo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, E.,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Situmorang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, S.,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Sitorus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, J. B.,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Yedija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, U.,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Sihotang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, U., &amp; Sari, Y. (2025).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Perubahan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makna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kata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dalam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bahasa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Indonesia pada media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sosial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Instagram: Kajian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semantik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.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Jurnal</w:t>
      </w:r>
      <w:proofErr w:type="spellEnd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Motivasi</w:t>
      </w:r>
      <w:proofErr w:type="spellEnd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 Pendidikan dan Bahasa Harapan</w:t>
      </w:r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, 3(4).</w:t>
      </w:r>
    </w:p>
    <w:p w14:paraId="3BC0339F" w14:textId="77777777" w:rsidR="002822B6" w:rsidRPr="002822B6" w:rsidRDefault="002822B6" w:rsidP="002822B6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Sugiyono. (2019). </w:t>
      </w:r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Metode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penelitian</w:t>
      </w:r>
      <w:proofErr w:type="spellEnd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kualitatif</w:t>
      </w:r>
      <w:proofErr w:type="spellEnd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,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kuantitatif</w:t>
      </w:r>
      <w:proofErr w:type="spellEnd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, dan R&amp;D</w:t>
      </w:r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. </w:t>
      </w: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Alfabeta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.</w:t>
      </w:r>
    </w:p>
    <w:p w14:paraId="57893C64" w14:textId="77777777" w:rsidR="002822B6" w:rsidRPr="002822B6" w:rsidRDefault="002822B6" w:rsidP="002822B6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proofErr w:type="spellStart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Tarigan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, H. G. (2015).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Pengajaran</w:t>
      </w:r>
      <w:proofErr w:type="spellEnd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 xml:space="preserve"> </w:t>
      </w:r>
      <w:proofErr w:type="spellStart"/>
      <w:r w:rsidRPr="002822B6">
        <w:rPr>
          <w:rFonts w:ascii="Times New Roman" w:eastAsia="Times New Roman" w:hAnsi="Times New Roman" w:cs="Times New Roman"/>
          <w:i/>
          <w:iCs/>
          <w:kern w:val="0"/>
          <w:lang w:eastAsia="en-ID"/>
          <w14:ligatures w14:val="none"/>
        </w:rPr>
        <w:t>semantik</w:t>
      </w:r>
      <w:proofErr w:type="spellEnd"/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. Angkasa.</w:t>
      </w:r>
    </w:p>
    <w:p w14:paraId="46DEBC2B" w14:textId="257E162C" w:rsidR="002822B6" w:rsidRPr="002822B6" w:rsidRDefault="002822B6" w:rsidP="002822B6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sectPr w:rsidR="002822B6" w:rsidRPr="002822B6" w:rsidSect="002822B6">
          <w:headerReference w:type="default" r:id="rId10"/>
          <w:footerReference w:type="first" r:id="rId11"/>
          <w:pgSz w:w="11906" w:h="16838"/>
          <w:pgMar w:top="1701" w:right="1701" w:bottom="1701" w:left="2268" w:header="709" w:footer="709" w:gutter="0"/>
          <w:cols w:space="708"/>
          <w:titlePg/>
          <w:docGrid w:linePitch="360"/>
        </w:sectPr>
      </w:pPr>
      <w:r w:rsidRPr="002822B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Ullmann, Stephen. 1972. Semantics: An Introduction to the Science of Meaning. Oxford: Basil Blackwel</w:t>
      </w:r>
      <w:r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l.</w:t>
      </w:r>
    </w:p>
    <w:p w14:paraId="2BF9F5AF" w14:textId="77777777" w:rsidR="002822B6" w:rsidRDefault="002822B6"/>
    <w:sectPr w:rsidR="002822B6" w:rsidSect="002822B6">
      <w:pgSz w:w="11906" w:h="16838"/>
      <w:pgMar w:top="2268" w:right="1701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9BC96" w14:textId="77777777" w:rsidR="006A2A8B" w:rsidRDefault="006A2A8B" w:rsidP="002822B6">
      <w:pPr>
        <w:spacing w:after="0" w:line="240" w:lineRule="auto"/>
      </w:pPr>
      <w:r>
        <w:separator/>
      </w:r>
    </w:p>
  </w:endnote>
  <w:endnote w:type="continuationSeparator" w:id="0">
    <w:p w14:paraId="62945E9A" w14:textId="77777777" w:rsidR="006A2A8B" w:rsidRDefault="006A2A8B" w:rsidP="00282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EDD8" w14:textId="2BFF124D" w:rsidR="002822B6" w:rsidRDefault="002822B6" w:rsidP="0081561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DEABE" w14:textId="77777777" w:rsidR="006A2A8B" w:rsidRDefault="006A2A8B" w:rsidP="002822B6">
      <w:pPr>
        <w:spacing w:after="0" w:line="240" w:lineRule="auto"/>
      </w:pPr>
      <w:r>
        <w:separator/>
      </w:r>
    </w:p>
  </w:footnote>
  <w:footnote w:type="continuationSeparator" w:id="0">
    <w:p w14:paraId="7FB0FDC8" w14:textId="77777777" w:rsidR="006A2A8B" w:rsidRDefault="006A2A8B" w:rsidP="00282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906A" w14:textId="2966B88B" w:rsidR="002822B6" w:rsidRPr="000E186E" w:rsidRDefault="002822B6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14:paraId="26E227B3" w14:textId="77777777" w:rsidR="002822B6" w:rsidRPr="000E186E" w:rsidRDefault="002822B6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B6"/>
    <w:rsid w:val="002822B6"/>
    <w:rsid w:val="006A2A8B"/>
    <w:rsid w:val="00DA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4101"/>
  <w15:chartTrackingRefBased/>
  <w15:docId w15:val="{45202C2F-C664-417C-B58E-789EB4E3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2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2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2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2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2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2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2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2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2B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22B6"/>
    <w:pPr>
      <w:tabs>
        <w:tab w:val="center" w:pos="4513"/>
        <w:tab w:val="right" w:pos="9026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822B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22B6"/>
    <w:pPr>
      <w:tabs>
        <w:tab w:val="center" w:pos="4513"/>
        <w:tab w:val="right" w:pos="9026"/>
      </w:tabs>
      <w:spacing w:after="0" w:line="240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822B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2146/buletinpsikologi.2275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31004/innovative.v4i4.1401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22460/semantik.v13i1.p87-102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i.org/10.51903/bersatu.v1i3.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Zira</dc:creator>
  <cp:keywords/>
  <dc:description/>
  <cp:lastModifiedBy>Zira</cp:lastModifiedBy>
  <cp:revision>1</cp:revision>
  <dcterms:created xsi:type="dcterms:W3CDTF">2026-04-05T10:59:00Z</dcterms:created>
  <dcterms:modified xsi:type="dcterms:W3CDTF">2026-04-05T11:03:00Z</dcterms:modified>
</cp:coreProperties>
</file>