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739F" w14:textId="77777777" w:rsidR="00604BCF" w:rsidRPr="00B62CDC" w:rsidRDefault="00604BCF" w:rsidP="00604BCF">
      <w:pPr>
        <w:spacing w:after="0" w:line="360" w:lineRule="auto"/>
        <w:jc w:val="center"/>
        <w:rPr>
          <w:rFonts w:asciiTheme="majorBidi" w:hAnsiTheme="majorBidi" w:cstheme="majorBidi"/>
          <w:b/>
          <w:bCs/>
          <w:sz w:val="24"/>
          <w:szCs w:val="24"/>
          <w:lang w:val="en-US"/>
        </w:rPr>
      </w:pPr>
      <w:r w:rsidRPr="00B62CDC">
        <w:rPr>
          <w:rFonts w:asciiTheme="majorBidi" w:hAnsiTheme="majorBidi" w:cstheme="majorBidi"/>
          <w:b/>
          <w:bCs/>
          <w:sz w:val="24"/>
          <w:szCs w:val="24"/>
          <w:lang w:val="en-US"/>
        </w:rPr>
        <w:t>ABSTRAK</w:t>
      </w:r>
    </w:p>
    <w:p w14:paraId="5B29714D" w14:textId="77777777" w:rsidR="00604BCF" w:rsidRPr="00B62CDC" w:rsidRDefault="00604BCF" w:rsidP="00604BCF">
      <w:pPr>
        <w:spacing w:after="0" w:line="240" w:lineRule="auto"/>
        <w:jc w:val="both"/>
        <w:rPr>
          <w:rFonts w:asciiTheme="majorBidi" w:hAnsiTheme="majorBidi" w:cstheme="majorBidi"/>
          <w:b/>
          <w:bCs/>
          <w:sz w:val="24"/>
          <w:szCs w:val="24"/>
        </w:rPr>
      </w:pPr>
      <w:r w:rsidRPr="00B62CDC">
        <w:rPr>
          <w:rFonts w:asciiTheme="majorBidi" w:hAnsiTheme="majorBidi" w:cstheme="majorBidi"/>
          <w:b/>
          <w:bCs/>
          <w:sz w:val="24"/>
          <w:szCs w:val="24"/>
          <w:lang w:val="en-US"/>
        </w:rPr>
        <w:t>Zannah</w:t>
      </w:r>
      <w:r>
        <w:rPr>
          <w:rFonts w:asciiTheme="majorBidi" w:hAnsiTheme="majorBidi" w:cstheme="majorBidi"/>
          <w:b/>
          <w:bCs/>
          <w:sz w:val="24"/>
          <w:szCs w:val="24"/>
          <w:lang w:val="en-US"/>
        </w:rPr>
        <w:t xml:space="preserve">, </w:t>
      </w:r>
      <w:r w:rsidRPr="00B62CDC">
        <w:rPr>
          <w:rFonts w:asciiTheme="majorBidi" w:hAnsiTheme="majorBidi" w:cstheme="majorBidi"/>
          <w:b/>
          <w:bCs/>
          <w:sz w:val="24"/>
          <w:szCs w:val="24"/>
          <w:lang w:val="en-US"/>
        </w:rPr>
        <w:t xml:space="preserve">Lia </w:t>
      </w:r>
      <w:proofErr w:type="spellStart"/>
      <w:r w:rsidRPr="00B62CDC">
        <w:rPr>
          <w:rFonts w:asciiTheme="majorBidi" w:hAnsiTheme="majorBidi" w:cstheme="majorBidi"/>
          <w:b/>
          <w:bCs/>
          <w:sz w:val="24"/>
          <w:szCs w:val="24"/>
          <w:lang w:val="en-US"/>
        </w:rPr>
        <w:t>Mar’atul</w:t>
      </w:r>
      <w:proofErr w:type="spellEnd"/>
      <w:r w:rsidRPr="00B62CDC">
        <w:rPr>
          <w:rFonts w:asciiTheme="majorBidi" w:hAnsiTheme="majorBidi" w:cstheme="majorBidi"/>
          <w:b/>
          <w:bCs/>
          <w:sz w:val="24"/>
          <w:szCs w:val="24"/>
          <w:lang w:val="en-US"/>
        </w:rPr>
        <w:t xml:space="preserve">. (2025). </w:t>
      </w:r>
      <w:r w:rsidRPr="00B62CDC">
        <w:rPr>
          <w:rFonts w:asciiTheme="majorBidi" w:hAnsiTheme="majorBidi" w:cstheme="majorBidi"/>
          <w:b/>
          <w:bCs/>
          <w:sz w:val="24"/>
          <w:szCs w:val="24"/>
        </w:rPr>
        <w:t xml:space="preserve">Penerapan Model Pembelajaran </w:t>
      </w:r>
      <w:r w:rsidRPr="00B62CDC">
        <w:rPr>
          <w:rFonts w:asciiTheme="majorBidi" w:hAnsiTheme="majorBidi" w:cstheme="majorBidi"/>
          <w:b/>
          <w:bCs/>
          <w:i/>
          <w:iCs/>
          <w:sz w:val="24"/>
          <w:szCs w:val="24"/>
        </w:rPr>
        <w:t>Student Teams Achievement Division</w:t>
      </w:r>
      <w:r w:rsidRPr="00B62CDC">
        <w:rPr>
          <w:rFonts w:asciiTheme="majorBidi" w:hAnsiTheme="majorBidi" w:cstheme="majorBidi"/>
          <w:b/>
          <w:bCs/>
          <w:sz w:val="24"/>
          <w:szCs w:val="24"/>
        </w:rPr>
        <w:t xml:space="preserve"> dengan </w:t>
      </w:r>
      <w:r w:rsidRPr="00B62CDC">
        <w:rPr>
          <w:rFonts w:asciiTheme="majorBidi" w:hAnsiTheme="majorBidi" w:cstheme="majorBidi"/>
          <w:b/>
          <w:bCs/>
          <w:i/>
          <w:iCs/>
          <w:sz w:val="24"/>
          <w:szCs w:val="24"/>
        </w:rPr>
        <w:t xml:space="preserve">Problem Based Learning </w:t>
      </w:r>
      <w:r w:rsidRPr="00B62CDC">
        <w:rPr>
          <w:rFonts w:asciiTheme="majorBidi" w:hAnsiTheme="majorBidi" w:cstheme="majorBidi"/>
          <w:b/>
          <w:bCs/>
          <w:sz w:val="24"/>
          <w:szCs w:val="24"/>
        </w:rPr>
        <w:t>Terhadap Kemampuan Berpikir Reflektif Matematis.</w:t>
      </w:r>
    </w:p>
    <w:p w14:paraId="5FEC8F4E" w14:textId="77777777" w:rsidR="00604BCF" w:rsidRDefault="00604BCF" w:rsidP="00604BCF">
      <w:pPr>
        <w:spacing w:after="0" w:line="240" w:lineRule="auto"/>
        <w:rPr>
          <w:rFonts w:asciiTheme="majorBidi" w:hAnsiTheme="majorBidi" w:cstheme="majorBidi"/>
          <w:sz w:val="24"/>
          <w:szCs w:val="24"/>
          <w:lang w:val="en-US"/>
        </w:rPr>
      </w:pPr>
    </w:p>
    <w:p w14:paraId="1142989A" w14:textId="77777777" w:rsidR="00604BCF" w:rsidRDefault="00604BCF" w:rsidP="00604BCF">
      <w:pPr>
        <w:spacing w:after="0" w:line="240" w:lineRule="auto"/>
        <w:jc w:val="both"/>
        <w:rPr>
          <w:rFonts w:asciiTheme="majorBidi" w:hAnsiTheme="majorBidi" w:cstheme="majorBidi"/>
          <w:sz w:val="24"/>
          <w:szCs w:val="24"/>
        </w:rPr>
      </w:pPr>
      <w:bookmarkStart w:id="0" w:name="_Hlk206960688"/>
      <w:proofErr w:type="spellStart"/>
      <w:r w:rsidRPr="00B62CDC">
        <w:rPr>
          <w:rFonts w:asciiTheme="majorBidi" w:hAnsiTheme="majorBidi" w:cstheme="majorBidi"/>
          <w:sz w:val="24"/>
          <w:szCs w:val="24"/>
          <w:lang w:val="en-US"/>
        </w:rPr>
        <w:t>Kemampuan</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berpikir</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reflektif</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merupakan</w:t>
      </w:r>
      <w:proofErr w:type="spellEnd"/>
      <w:r w:rsidRPr="00B62CDC">
        <w:rPr>
          <w:rFonts w:asciiTheme="majorBidi" w:hAnsiTheme="majorBidi" w:cstheme="majorBidi"/>
          <w:sz w:val="24"/>
          <w:szCs w:val="24"/>
          <w:lang w:val="en-US"/>
        </w:rPr>
        <w:t xml:space="preserve"> salah </w:t>
      </w:r>
      <w:proofErr w:type="spellStart"/>
      <w:r w:rsidRPr="00B62CDC">
        <w:rPr>
          <w:rFonts w:asciiTheme="majorBidi" w:hAnsiTheme="majorBidi" w:cstheme="majorBidi"/>
          <w:sz w:val="24"/>
          <w:szCs w:val="24"/>
          <w:lang w:val="en-US"/>
        </w:rPr>
        <w:t>satu</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kemampuan</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berpikir</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tingkat</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tinggi</w:t>
      </w:r>
      <w:proofErr w:type="spellEnd"/>
      <w:r w:rsidRPr="00B62CDC">
        <w:rPr>
          <w:rFonts w:asciiTheme="majorBidi" w:hAnsiTheme="majorBidi" w:cstheme="majorBidi"/>
          <w:sz w:val="24"/>
          <w:szCs w:val="24"/>
          <w:lang w:val="en-US"/>
        </w:rPr>
        <w:t xml:space="preserve"> yang </w:t>
      </w:r>
      <w:proofErr w:type="spellStart"/>
      <w:r w:rsidRPr="00B62CDC">
        <w:rPr>
          <w:rFonts w:asciiTheme="majorBidi" w:hAnsiTheme="majorBidi" w:cstheme="majorBidi"/>
          <w:sz w:val="24"/>
          <w:szCs w:val="24"/>
          <w:lang w:val="en-US"/>
        </w:rPr>
        <w:t>penting</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dalam</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pembelajaran</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matematika</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karena</w:t>
      </w:r>
      <w:proofErr w:type="spellEnd"/>
      <w:r w:rsidRPr="00B62CDC">
        <w:rPr>
          <w:rFonts w:asciiTheme="majorBidi" w:hAnsiTheme="majorBidi" w:cstheme="majorBidi"/>
          <w:sz w:val="24"/>
          <w:szCs w:val="24"/>
          <w:lang w:val="en-US"/>
        </w:rPr>
        <w:t xml:space="preserve"> pada </w:t>
      </w:r>
      <w:proofErr w:type="spellStart"/>
      <w:r w:rsidRPr="00B62CDC">
        <w:rPr>
          <w:rFonts w:asciiTheme="majorBidi" w:hAnsiTheme="majorBidi" w:cstheme="majorBidi"/>
          <w:sz w:val="24"/>
          <w:szCs w:val="24"/>
          <w:lang w:val="en-US"/>
        </w:rPr>
        <w:t>saat</w:t>
      </w:r>
      <w:proofErr w:type="spellEnd"/>
      <w:r w:rsidRPr="00B62CDC">
        <w:rPr>
          <w:rFonts w:asciiTheme="majorBidi" w:hAnsiTheme="majorBidi" w:cstheme="majorBidi"/>
          <w:sz w:val="24"/>
          <w:szCs w:val="24"/>
          <w:lang w:val="en-US"/>
        </w:rPr>
        <w:t xml:space="preserve"> proses </w:t>
      </w:r>
      <w:proofErr w:type="spellStart"/>
      <w:r w:rsidRPr="00B62CDC">
        <w:rPr>
          <w:rFonts w:asciiTheme="majorBidi" w:hAnsiTheme="majorBidi" w:cstheme="majorBidi"/>
          <w:sz w:val="24"/>
          <w:szCs w:val="24"/>
          <w:lang w:val="en-US"/>
        </w:rPr>
        <w:t>pembelajaran</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melibatkan</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mengevaluasi</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mengkaji</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kembali</w:t>
      </w:r>
      <w:proofErr w:type="spellEnd"/>
      <w:r w:rsidRPr="00B62CDC">
        <w:rPr>
          <w:rFonts w:asciiTheme="majorBidi" w:hAnsiTheme="majorBidi" w:cstheme="majorBidi"/>
          <w:sz w:val="24"/>
          <w:szCs w:val="24"/>
          <w:lang w:val="en-US"/>
        </w:rPr>
        <w:t xml:space="preserve">, dan </w:t>
      </w:r>
      <w:proofErr w:type="spellStart"/>
      <w:r w:rsidRPr="00B62CDC">
        <w:rPr>
          <w:rFonts w:asciiTheme="majorBidi" w:hAnsiTheme="majorBidi" w:cstheme="majorBidi"/>
          <w:sz w:val="24"/>
          <w:szCs w:val="24"/>
          <w:lang w:val="en-US"/>
        </w:rPr>
        <w:t>menarik</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kesimpulan</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berdasarkan</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pemahaman</w:t>
      </w:r>
      <w:proofErr w:type="spellEnd"/>
      <w:r w:rsidRPr="00B62CDC">
        <w:rPr>
          <w:rFonts w:asciiTheme="majorBidi" w:hAnsiTheme="majorBidi" w:cstheme="majorBidi"/>
          <w:sz w:val="24"/>
          <w:szCs w:val="24"/>
          <w:lang w:val="en-US"/>
        </w:rPr>
        <w:t xml:space="preserve"> yang </w:t>
      </w:r>
      <w:proofErr w:type="spellStart"/>
      <w:r w:rsidRPr="00B62CDC">
        <w:rPr>
          <w:rFonts w:asciiTheme="majorBidi" w:hAnsiTheme="majorBidi" w:cstheme="majorBidi"/>
          <w:sz w:val="24"/>
          <w:szCs w:val="24"/>
          <w:lang w:val="en-US"/>
        </w:rPr>
        <w:t>mendalam</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terhadap</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konsep</w:t>
      </w:r>
      <w:proofErr w:type="spellEnd"/>
      <w:r w:rsidRPr="00B62CDC">
        <w:rPr>
          <w:rFonts w:asciiTheme="majorBidi" w:hAnsiTheme="majorBidi" w:cstheme="majorBidi"/>
          <w:sz w:val="24"/>
          <w:szCs w:val="24"/>
          <w:lang w:val="en-US"/>
        </w:rPr>
        <w:t xml:space="preserve">. Tujuan </w:t>
      </w:r>
      <w:proofErr w:type="spellStart"/>
      <w:r w:rsidRPr="00B62CDC">
        <w:rPr>
          <w:rFonts w:asciiTheme="majorBidi" w:hAnsiTheme="majorBidi" w:cstheme="majorBidi"/>
          <w:sz w:val="24"/>
          <w:szCs w:val="24"/>
          <w:lang w:val="en-US"/>
        </w:rPr>
        <w:t>dari</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penelitian</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ini</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u</w:t>
      </w:r>
      <w:r w:rsidRPr="00B62CDC">
        <w:rPr>
          <w:rFonts w:asciiTheme="majorBidi" w:hAnsiTheme="majorBidi" w:cstheme="majorBidi"/>
          <w:sz w:val="24"/>
          <w:szCs w:val="24"/>
        </w:rPr>
        <w:t xml:space="preserve">ntuk mengetahui </w:t>
      </w:r>
      <w:r>
        <w:rPr>
          <w:rFonts w:asciiTheme="majorBidi" w:hAnsiTheme="majorBidi" w:cstheme="majorBidi"/>
          <w:sz w:val="24"/>
          <w:szCs w:val="24"/>
        </w:rPr>
        <w:t xml:space="preserve">perbandingan </w:t>
      </w:r>
      <w:r w:rsidRPr="00B62CDC">
        <w:rPr>
          <w:rFonts w:asciiTheme="majorBidi" w:hAnsiTheme="majorBidi" w:cstheme="majorBidi"/>
          <w:sz w:val="24"/>
          <w:szCs w:val="24"/>
        </w:rPr>
        <w:t xml:space="preserve">peningkatan kemampuan berpikir reflektif matematis </w:t>
      </w:r>
      <w:r>
        <w:rPr>
          <w:rFonts w:asciiTheme="majorBidi" w:hAnsiTheme="majorBidi" w:cstheme="majorBidi"/>
          <w:sz w:val="24"/>
          <w:szCs w:val="24"/>
        </w:rPr>
        <w:t>antara peserta didik</w:t>
      </w:r>
      <w:r w:rsidRPr="00B62CDC">
        <w:rPr>
          <w:rFonts w:asciiTheme="majorBidi" w:hAnsiTheme="majorBidi" w:cstheme="majorBidi"/>
          <w:sz w:val="24"/>
          <w:szCs w:val="24"/>
        </w:rPr>
        <w:t xml:space="preserve"> yang mendapatkan pembelajaran </w:t>
      </w:r>
      <w:r w:rsidRPr="00B62CDC">
        <w:rPr>
          <w:rFonts w:asciiTheme="majorBidi" w:hAnsiTheme="majorBidi" w:cstheme="majorBidi"/>
          <w:i/>
          <w:iCs/>
          <w:sz w:val="24"/>
          <w:szCs w:val="24"/>
        </w:rPr>
        <w:t>Student Teams Achievement Division</w:t>
      </w:r>
      <w:r w:rsidRPr="00B62CDC">
        <w:rPr>
          <w:rFonts w:asciiTheme="majorBidi" w:hAnsiTheme="majorBidi" w:cstheme="majorBidi"/>
          <w:sz w:val="24"/>
          <w:szCs w:val="24"/>
        </w:rPr>
        <w:t xml:space="preserve"> (STAD) </w:t>
      </w:r>
      <w:r>
        <w:rPr>
          <w:rFonts w:asciiTheme="majorBidi" w:hAnsiTheme="majorBidi" w:cstheme="majorBidi"/>
          <w:sz w:val="24"/>
          <w:szCs w:val="24"/>
        </w:rPr>
        <w:t>dengan peserta didik</w:t>
      </w:r>
      <w:r w:rsidRPr="00B62CDC">
        <w:rPr>
          <w:rFonts w:asciiTheme="majorBidi" w:hAnsiTheme="majorBidi" w:cstheme="majorBidi"/>
          <w:sz w:val="24"/>
          <w:szCs w:val="24"/>
        </w:rPr>
        <w:t xml:space="preserve"> yang mendapatkan pembelajaran </w:t>
      </w:r>
      <w:r w:rsidRPr="00B62CDC">
        <w:rPr>
          <w:rFonts w:asciiTheme="majorBidi" w:hAnsiTheme="majorBidi" w:cstheme="majorBidi"/>
          <w:i/>
          <w:iCs/>
          <w:sz w:val="24"/>
          <w:szCs w:val="24"/>
        </w:rPr>
        <w:t>Problem Based Learning</w:t>
      </w:r>
      <w:r w:rsidRPr="00B62CDC">
        <w:rPr>
          <w:rFonts w:asciiTheme="majorBidi" w:hAnsiTheme="majorBidi" w:cstheme="majorBidi"/>
          <w:sz w:val="24"/>
          <w:szCs w:val="24"/>
        </w:rPr>
        <w:t xml:space="preserve"> (PBL).</w:t>
      </w:r>
      <w:r w:rsidRPr="00B62CDC">
        <w:rPr>
          <w:rFonts w:asciiTheme="majorBidi" w:hAnsiTheme="majorBidi" w:cstheme="majorBidi"/>
          <w:sz w:val="24"/>
          <w:szCs w:val="24"/>
          <w:lang w:val="en-US"/>
        </w:rPr>
        <w:t xml:space="preserve"> Metode yang </w:t>
      </w:r>
      <w:proofErr w:type="spellStart"/>
      <w:r w:rsidRPr="00B62CDC">
        <w:rPr>
          <w:rFonts w:asciiTheme="majorBidi" w:hAnsiTheme="majorBidi" w:cstheme="majorBidi"/>
          <w:sz w:val="24"/>
          <w:szCs w:val="24"/>
          <w:lang w:val="en-US"/>
        </w:rPr>
        <w:t>digunakan</w:t>
      </w:r>
      <w:proofErr w:type="spellEnd"/>
      <w:r w:rsidRPr="00B62CDC">
        <w:rPr>
          <w:rFonts w:asciiTheme="majorBidi" w:hAnsiTheme="majorBidi" w:cstheme="majorBidi"/>
          <w:sz w:val="24"/>
          <w:szCs w:val="24"/>
          <w:lang w:val="en-US"/>
        </w:rPr>
        <w:t xml:space="preserve"> </w:t>
      </w:r>
      <w:r>
        <w:rPr>
          <w:rFonts w:asciiTheme="majorBidi" w:hAnsiTheme="majorBidi" w:cstheme="majorBidi"/>
          <w:sz w:val="24"/>
          <w:szCs w:val="24"/>
          <w:lang w:val="en-US"/>
        </w:rPr>
        <w:t>pada</w:t>
      </w:r>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penelitian</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ini</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yaitu</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kuasi-eksperimen</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dengan</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populasi</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penelitian</w:t>
      </w:r>
      <w:r>
        <w:rPr>
          <w:rFonts w:asciiTheme="majorBidi" w:hAnsiTheme="majorBidi" w:cstheme="majorBidi"/>
          <w:sz w:val="24"/>
          <w:szCs w:val="24"/>
          <w:lang w:val="en-US"/>
        </w:rPr>
        <w:t>nya</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yaitu</w:t>
      </w:r>
      <w:proofErr w:type="spellEnd"/>
      <w:r w:rsidRPr="00B62CDC">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salah </w:t>
      </w:r>
      <w:proofErr w:type="spellStart"/>
      <w:r>
        <w:rPr>
          <w:rFonts w:asciiTheme="majorBidi" w:hAnsiTheme="majorBidi" w:cstheme="majorBidi"/>
          <w:sz w:val="24"/>
          <w:szCs w:val="24"/>
          <w:lang w:val="en-US"/>
        </w:rPr>
        <w:t>satu</w:t>
      </w:r>
      <w:proofErr w:type="spellEnd"/>
      <w:r>
        <w:rPr>
          <w:rFonts w:asciiTheme="majorBidi" w:hAnsiTheme="majorBidi" w:cstheme="majorBidi"/>
          <w:sz w:val="24"/>
          <w:szCs w:val="24"/>
          <w:lang w:val="en-US"/>
        </w:rPr>
        <w:t xml:space="preserve"> </w:t>
      </w:r>
      <w:r w:rsidRPr="00B62CDC">
        <w:rPr>
          <w:rFonts w:asciiTheme="majorBidi" w:hAnsiTheme="majorBidi" w:cstheme="majorBidi"/>
          <w:sz w:val="24"/>
          <w:szCs w:val="24"/>
          <w:lang w:val="en-US"/>
        </w:rPr>
        <w:t>SMPN</w:t>
      </w:r>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kabupaten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Garut</w:t>
      </w:r>
      <w:proofErr w:type="spellEnd"/>
      <w:r w:rsidRPr="00B62CDC">
        <w:rPr>
          <w:rFonts w:asciiTheme="majorBidi" w:hAnsiTheme="majorBidi" w:cstheme="majorBidi"/>
          <w:sz w:val="24"/>
          <w:szCs w:val="24"/>
          <w:lang w:val="en-US"/>
        </w:rPr>
        <w:t xml:space="preserve">. </w:t>
      </w:r>
      <w:r w:rsidRPr="00B62CDC">
        <w:rPr>
          <w:rFonts w:asciiTheme="majorBidi" w:hAnsiTheme="majorBidi" w:cstheme="majorBidi"/>
          <w:sz w:val="24"/>
          <w:szCs w:val="24"/>
        </w:rPr>
        <w:t xml:space="preserve">Teknik pengambilan sampel yang digunakan dalam penelitian ini adalah </w:t>
      </w:r>
      <w:r w:rsidRPr="00B62CDC">
        <w:rPr>
          <w:rFonts w:asciiTheme="majorBidi" w:hAnsiTheme="majorBidi" w:cstheme="majorBidi"/>
          <w:i/>
          <w:iCs/>
          <w:sz w:val="24"/>
          <w:szCs w:val="24"/>
        </w:rPr>
        <w:t xml:space="preserve">purposive sampling </w:t>
      </w:r>
      <w:r w:rsidRPr="00B62CDC">
        <w:rPr>
          <w:rFonts w:asciiTheme="majorBidi" w:hAnsiTheme="majorBidi" w:cstheme="majorBidi"/>
          <w:sz w:val="24"/>
          <w:szCs w:val="24"/>
        </w:rPr>
        <w:t>dengan sampel yang diambil yaitu 2 kelas, kelas</w:t>
      </w:r>
      <w:r w:rsidRPr="00B62CDC">
        <w:rPr>
          <w:rFonts w:asciiTheme="majorBidi" w:hAnsiTheme="majorBidi" w:cstheme="majorBidi"/>
          <w:sz w:val="24"/>
          <w:szCs w:val="24"/>
          <w:lang w:val="en-US"/>
        </w:rPr>
        <w:t xml:space="preserve"> VIII-B </w:t>
      </w:r>
      <w:proofErr w:type="spellStart"/>
      <w:r w:rsidRPr="00B62CDC">
        <w:rPr>
          <w:rFonts w:asciiTheme="majorBidi" w:hAnsiTheme="majorBidi" w:cstheme="majorBidi"/>
          <w:sz w:val="24"/>
          <w:szCs w:val="24"/>
          <w:lang w:val="en-US"/>
        </w:rPr>
        <w:t>sebagai</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kelas</w:t>
      </w:r>
      <w:proofErr w:type="spellEnd"/>
      <w:r w:rsidRPr="00B62CDC">
        <w:rPr>
          <w:rFonts w:asciiTheme="majorBidi" w:hAnsiTheme="majorBidi" w:cstheme="majorBidi"/>
          <w:sz w:val="24"/>
          <w:szCs w:val="24"/>
          <w:lang w:val="en-US"/>
        </w:rPr>
        <w:t xml:space="preserve"> yang </w:t>
      </w:r>
      <w:proofErr w:type="spellStart"/>
      <w:r w:rsidRPr="00B62CDC">
        <w:rPr>
          <w:rFonts w:asciiTheme="majorBidi" w:hAnsiTheme="majorBidi" w:cstheme="majorBidi"/>
          <w:sz w:val="24"/>
          <w:szCs w:val="24"/>
          <w:lang w:val="en-US"/>
        </w:rPr>
        <w:t>mendapatkan</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pembelajaran</w:t>
      </w:r>
      <w:proofErr w:type="spellEnd"/>
      <w:r w:rsidRPr="00B62CDC">
        <w:rPr>
          <w:rFonts w:asciiTheme="majorBidi" w:hAnsiTheme="majorBidi" w:cstheme="majorBidi"/>
          <w:sz w:val="24"/>
          <w:szCs w:val="24"/>
          <w:lang w:val="en-US"/>
        </w:rPr>
        <w:t xml:space="preserve"> STAD dan </w:t>
      </w:r>
      <w:proofErr w:type="spellStart"/>
      <w:r w:rsidRPr="00B62CDC">
        <w:rPr>
          <w:rFonts w:asciiTheme="majorBidi" w:hAnsiTheme="majorBidi" w:cstheme="majorBidi"/>
          <w:sz w:val="24"/>
          <w:szCs w:val="24"/>
          <w:lang w:val="en-US"/>
        </w:rPr>
        <w:t>kelas</w:t>
      </w:r>
      <w:proofErr w:type="spellEnd"/>
      <w:r w:rsidRPr="00B62CDC">
        <w:rPr>
          <w:rFonts w:asciiTheme="majorBidi" w:hAnsiTheme="majorBidi" w:cstheme="majorBidi"/>
          <w:sz w:val="24"/>
          <w:szCs w:val="24"/>
          <w:lang w:val="en-US"/>
        </w:rPr>
        <w:t xml:space="preserve"> VIII-C </w:t>
      </w:r>
      <w:proofErr w:type="spellStart"/>
      <w:r w:rsidRPr="00B62CDC">
        <w:rPr>
          <w:rFonts w:asciiTheme="majorBidi" w:hAnsiTheme="majorBidi" w:cstheme="majorBidi"/>
          <w:sz w:val="24"/>
          <w:szCs w:val="24"/>
          <w:lang w:val="en-US"/>
        </w:rPr>
        <w:t>sebagai</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kelas</w:t>
      </w:r>
      <w:proofErr w:type="spellEnd"/>
      <w:r w:rsidRPr="00B62CDC">
        <w:rPr>
          <w:rFonts w:asciiTheme="majorBidi" w:hAnsiTheme="majorBidi" w:cstheme="majorBidi"/>
          <w:sz w:val="24"/>
          <w:szCs w:val="24"/>
          <w:lang w:val="en-US"/>
        </w:rPr>
        <w:t xml:space="preserve"> yang </w:t>
      </w:r>
      <w:proofErr w:type="spellStart"/>
      <w:r w:rsidRPr="00B62CDC">
        <w:rPr>
          <w:rFonts w:asciiTheme="majorBidi" w:hAnsiTheme="majorBidi" w:cstheme="majorBidi"/>
          <w:sz w:val="24"/>
          <w:szCs w:val="24"/>
          <w:lang w:val="en-US"/>
        </w:rPr>
        <w:t>mendapatkan</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pembelajaran</w:t>
      </w:r>
      <w:proofErr w:type="spellEnd"/>
      <w:r w:rsidRPr="00B62CDC">
        <w:rPr>
          <w:rFonts w:asciiTheme="majorBidi" w:hAnsiTheme="majorBidi" w:cstheme="majorBidi"/>
          <w:sz w:val="24"/>
          <w:szCs w:val="24"/>
          <w:lang w:val="en-US"/>
        </w:rPr>
        <w:t xml:space="preserve"> PBL. Teknik </w:t>
      </w:r>
      <w:proofErr w:type="spellStart"/>
      <w:r w:rsidRPr="00B62CDC">
        <w:rPr>
          <w:rFonts w:asciiTheme="majorBidi" w:hAnsiTheme="majorBidi" w:cstheme="majorBidi"/>
          <w:sz w:val="24"/>
          <w:szCs w:val="24"/>
          <w:lang w:val="en-US"/>
        </w:rPr>
        <w:t>pengumpulan</w:t>
      </w:r>
      <w:proofErr w:type="spellEnd"/>
      <w:r w:rsidRPr="00B62CDC">
        <w:rPr>
          <w:rFonts w:asciiTheme="majorBidi" w:hAnsiTheme="majorBidi" w:cstheme="majorBidi"/>
          <w:sz w:val="24"/>
          <w:szCs w:val="24"/>
          <w:lang w:val="en-US"/>
        </w:rPr>
        <w:t xml:space="preserve"> data yang </w:t>
      </w:r>
      <w:proofErr w:type="spellStart"/>
      <w:r w:rsidRPr="00B62CDC">
        <w:rPr>
          <w:rFonts w:asciiTheme="majorBidi" w:hAnsiTheme="majorBidi" w:cstheme="majorBidi"/>
          <w:sz w:val="24"/>
          <w:szCs w:val="24"/>
          <w:lang w:val="en-US"/>
        </w:rPr>
        <w:t>digunakan</w:t>
      </w:r>
      <w:proofErr w:type="spellEnd"/>
      <w:r w:rsidRPr="00B62CDC">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penelitian</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ini</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yaitu</w:t>
      </w:r>
      <w:proofErr w:type="spellEnd"/>
      <w:r w:rsidRPr="00B62CDC">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berupa</w:t>
      </w:r>
      <w:proofErr w:type="spellEnd"/>
      <w:r>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tes</w:t>
      </w:r>
      <w:proofErr w:type="spellEnd"/>
      <w:r w:rsidRPr="00B62CDC">
        <w:rPr>
          <w:rFonts w:asciiTheme="majorBidi" w:hAnsiTheme="majorBidi" w:cstheme="majorBidi"/>
          <w:sz w:val="24"/>
          <w:szCs w:val="24"/>
          <w:lang w:val="en-US"/>
        </w:rPr>
        <w:t xml:space="preserve"> dan </w:t>
      </w:r>
      <w:proofErr w:type="spellStart"/>
      <w:r w:rsidRPr="00B62CDC">
        <w:rPr>
          <w:rFonts w:asciiTheme="majorBidi" w:hAnsiTheme="majorBidi" w:cstheme="majorBidi"/>
          <w:sz w:val="24"/>
          <w:szCs w:val="24"/>
          <w:lang w:val="en-US"/>
        </w:rPr>
        <w:t>observasi</w:t>
      </w:r>
      <w:proofErr w:type="spellEnd"/>
      <w:r w:rsidRPr="00B62CDC">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Serta </w:t>
      </w: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data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uji gain, uji </w:t>
      </w:r>
      <w:proofErr w:type="spellStart"/>
      <w:r>
        <w:rPr>
          <w:rFonts w:asciiTheme="majorBidi" w:hAnsiTheme="majorBidi" w:cstheme="majorBidi"/>
          <w:sz w:val="24"/>
          <w:szCs w:val="24"/>
          <w:lang w:val="en-US"/>
        </w:rPr>
        <w:t>normalitas</w:t>
      </w:r>
      <w:proofErr w:type="spellEnd"/>
      <w:r>
        <w:rPr>
          <w:rFonts w:asciiTheme="majorBidi" w:hAnsiTheme="majorBidi" w:cstheme="majorBidi"/>
          <w:sz w:val="24"/>
          <w:szCs w:val="24"/>
          <w:lang w:val="en-US"/>
        </w:rPr>
        <w:t xml:space="preserve">, dan uji </w:t>
      </w:r>
      <w:proofErr w:type="spellStart"/>
      <w:r>
        <w:rPr>
          <w:rFonts w:asciiTheme="majorBidi" w:hAnsiTheme="majorBidi" w:cstheme="majorBidi"/>
          <w:sz w:val="24"/>
          <w:szCs w:val="24"/>
          <w:lang w:val="en-US"/>
        </w:rPr>
        <w:t>mann-whitney</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perbandingan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r w:rsidRPr="00B62CDC">
        <w:rPr>
          <w:rFonts w:asciiTheme="majorBidi" w:hAnsiTheme="majorBidi" w:cstheme="majorBidi"/>
          <w:sz w:val="24"/>
          <w:szCs w:val="24"/>
          <w:lang w:val="en-US"/>
        </w:rPr>
        <w:t xml:space="preserve">Hasil </w:t>
      </w:r>
      <w:proofErr w:type="spellStart"/>
      <w:r w:rsidRPr="00B62CDC">
        <w:rPr>
          <w:rFonts w:asciiTheme="majorBidi" w:hAnsiTheme="majorBidi" w:cstheme="majorBidi"/>
          <w:sz w:val="24"/>
          <w:szCs w:val="24"/>
          <w:lang w:val="en-US"/>
        </w:rPr>
        <w:t>dari</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penelitian</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ini</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yaitu</w:t>
      </w:r>
      <w:proofErr w:type="spellEnd"/>
      <w:r>
        <w:rPr>
          <w:rFonts w:asciiTheme="majorBidi" w:hAnsiTheme="majorBidi" w:cstheme="majorBidi"/>
          <w:sz w:val="24"/>
          <w:szCs w:val="24"/>
          <w:lang w:val="en-US"/>
        </w:rPr>
        <w:t>,</w:t>
      </w:r>
      <w:r w:rsidRPr="00B62CDC">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w:t>
      </w:r>
      <w:r w:rsidRPr="00B62CDC">
        <w:rPr>
          <w:rFonts w:asciiTheme="majorBidi" w:hAnsiTheme="majorBidi" w:cstheme="majorBidi"/>
          <w:sz w:val="24"/>
          <w:szCs w:val="24"/>
          <w:lang w:val="en-US"/>
        </w:rPr>
        <w:t>eningkatan</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kemampuan</w:t>
      </w:r>
      <w:proofErr w:type="spellEnd"/>
      <w:r w:rsidRPr="00B62CDC">
        <w:rPr>
          <w:rFonts w:asciiTheme="majorBidi" w:hAnsiTheme="majorBidi" w:cstheme="majorBidi"/>
          <w:sz w:val="24"/>
          <w:szCs w:val="24"/>
          <w:lang w:val="en-US"/>
        </w:rPr>
        <w:t xml:space="preserve"> </w:t>
      </w:r>
      <w:r w:rsidRPr="00B62CDC">
        <w:rPr>
          <w:rFonts w:asciiTheme="majorBidi" w:hAnsiTheme="majorBidi" w:cstheme="majorBidi"/>
          <w:sz w:val="24"/>
          <w:szCs w:val="24"/>
        </w:rPr>
        <w:t xml:space="preserve">berpikir reflektif matematis siswa yang mendapatkan model pembelajaran </w:t>
      </w:r>
      <w:r w:rsidRPr="00B62CDC">
        <w:rPr>
          <w:rFonts w:asciiTheme="majorBidi" w:hAnsiTheme="majorBidi" w:cstheme="majorBidi"/>
          <w:i/>
          <w:iCs/>
          <w:sz w:val="24"/>
          <w:szCs w:val="24"/>
        </w:rPr>
        <w:t>Student Teams Achievement Division</w:t>
      </w:r>
      <w:r w:rsidRPr="00B62CDC">
        <w:rPr>
          <w:rFonts w:asciiTheme="majorBidi" w:hAnsiTheme="majorBidi" w:cstheme="majorBidi"/>
          <w:sz w:val="24"/>
          <w:szCs w:val="24"/>
        </w:rPr>
        <w:t xml:space="preserve"> (STAD) pada materi bangun ruang sisi datar menunjukkan kualitas sedang</w:t>
      </w:r>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w:t>
      </w:r>
      <w:r w:rsidRPr="00B62CDC">
        <w:rPr>
          <w:rFonts w:asciiTheme="majorBidi" w:hAnsiTheme="majorBidi" w:cstheme="majorBidi"/>
          <w:sz w:val="24"/>
          <w:szCs w:val="24"/>
          <w:lang w:val="en-US"/>
        </w:rPr>
        <w:t>eningkatan</w:t>
      </w:r>
      <w:proofErr w:type="spellEnd"/>
      <w:r w:rsidRPr="00B62CDC">
        <w:rPr>
          <w:rFonts w:asciiTheme="majorBidi" w:hAnsiTheme="majorBidi" w:cstheme="majorBidi"/>
          <w:sz w:val="24"/>
          <w:szCs w:val="24"/>
          <w:lang w:val="en-US"/>
        </w:rPr>
        <w:t xml:space="preserve"> </w:t>
      </w:r>
      <w:proofErr w:type="spellStart"/>
      <w:r w:rsidRPr="00B62CDC">
        <w:rPr>
          <w:rFonts w:asciiTheme="majorBidi" w:hAnsiTheme="majorBidi" w:cstheme="majorBidi"/>
          <w:sz w:val="24"/>
          <w:szCs w:val="24"/>
          <w:lang w:val="en-US"/>
        </w:rPr>
        <w:t>kemampuan</w:t>
      </w:r>
      <w:proofErr w:type="spellEnd"/>
      <w:r w:rsidRPr="00B62CDC">
        <w:rPr>
          <w:rFonts w:asciiTheme="majorBidi" w:hAnsiTheme="majorBidi" w:cstheme="majorBidi"/>
          <w:sz w:val="24"/>
          <w:szCs w:val="24"/>
          <w:lang w:val="en-US"/>
        </w:rPr>
        <w:t xml:space="preserve"> </w:t>
      </w:r>
      <w:r w:rsidRPr="00B62CDC">
        <w:rPr>
          <w:rFonts w:asciiTheme="majorBidi" w:hAnsiTheme="majorBidi" w:cstheme="majorBidi"/>
          <w:sz w:val="24"/>
          <w:szCs w:val="24"/>
        </w:rPr>
        <w:t xml:space="preserve">berpikir reflektif matematis siswa yang mendapatkan model pembelajaran </w:t>
      </w:r>
      <w:r w:rsidRPr="00B62CDC">
        <w:rPr>
          <w:rFonts w:asciiTheme="majorBidi" w:hAnsiTheme="majorBidi" w:cstheme="majorBidi"/>
          <w:i/>
          <w:iCs/>
          <w:sz w:val="24"/>
          <w:szCs w:val="24"/>
        </w:rPr>
        <w:t>Problem Based Learning</w:t>
      </w:r>
      <w:r w:rsidRPr="00B62CDC">
        <w:rPr>
          <w:rFonts w:asciiTheme="majorBidi" w:hAnsiTheme="majorBidi" w:cstheme="majorBidi"/>
          <w:sz w:val="24"/>
          <w:szCs w:val="24"/>
        </w:rPr>
        <w:t xml:space="preserve"> (PBL) pada materi bangun ruang sisi datar menunjukkan kualitas sedang</w:t>
      </w:r>
      <w:r>
        <w:rPr>
          <w:rFonts w:asciiTheme="majorBidi" w:hAnsiTheme="majorBidi" w:cstheme="majorBidi"/>
          <w:sz w:val="24"/>
          <w:szCs w:val="24"/>
        </w:rPr>
        <w:t>, dan p</w:t>
      </w:r>
      <w:r w:rsidRPr="00B62CDC">
        <w:rPr>
          <w:rFonts w:asciiTheme="majorBidi" w:hAnsiTheme="majorBidi" w:cstheme="majorBidi"/>
          <w:sz w:val="24"/>
          <w:szCs w:val="24"/>
        </w:rPr>
        <w:t xml:space="preserve">eningkatan kemampuan berpikir reflektif siswa yang mendapatkan pembelajaran </w:t>
      </w:r>
      <w:r w:rsidRPr="00B62CDC">
        <w:rPr>
          <w:rFonts w:asciiTheme="majorBidi" w:hAnsiTheme="majorBidi" w:cstheme="majorBidi"/>
          <w:i/>
          <w:iCs/>
          <w:sz w:val="24"/>
          <w:szCs w:val="24"/>
        </w:rPr>
        <w:t>Student Teams Achievement Division</w:t>
      </w:r>
      <w:r w:rsidRPr="00B62CDC">
        <w:rPr>
          <w:rFonts w:asciiTheme="majorBidi" w:hAnsiTheme="majorBidi" w:cstheme="majorBidi"/>
          <w:sz w:val="24"/>
          <w:szCs w:val="24"/>
        </w:rPr>
        <w:t xml:space="preserve"> (STAD) tidak lebih baik atau sama dengan yang mendapatkan pembelajaran </w:t>
      </w:r>
      <w:bookmarkStart w:id="1" w:name="_Hlk202211914"/>
      <w:r w:rsidRPr="00B62CDC">
        <w:rPr>
          <w:rFonts w:asciiTheme="majorBidi" w:hAnsiTheme="majorBidi" w:cstheme="majorBidi"/>
          <w:i/>
          <w:iCs/>
          <w:sz w:val="24"/>
          <w:szCs w:val="24"/>
        </w:rPr>
        <w:t>Problem Based Learning</w:t>
      </w:r>
      <w:r w:rsidRPr="00B62CDC">
        <w:rPr>
          <w:rFonts w:asciiTheme="majorBidi" w:hAnsiTheme="majorBidi" w:cstheme="majorBidi"/>
          <w:sz w:val="24"/>
          <w:szCs w:val="24"/>
        </w:rPr>
        <w:t xml:space="preserve"> (PBL)</w:t>
      </w:r>
      <w:bookmarkEnd w:id="1"/>
      <w:r w:rsidRPr="00B62CDC">
        <w:rPr>
          <w:rFonts w:asciiTheme="majorBidi" w:hAnsiTheme="majorBidi" w:cstheme="majorBidi"/>
          <w:sz w:val="24"/>
          <w:szCs w:val="24"/>
        </w:rPr>
        <w:t>.</w:t>
      </w:r>
      <w:r>
        <w:rPr>
          <w:rFonts w:asciiTheme="majorBidi" w:hAnsiTheme="majorBidi" w:cstheme="majorBidi"/>
          <w:sz w:val="24"/>
          <w:szCs w:val="24"/>
        </w:rPr>
        <w:t xml:space="preserve"> Hal ini menunjukkan bahwa siswa yang mendapatkan pembelajaran </w:t>
      </w:r>
      <w:r w:rsidRPr="00B62CDC">
        <w:rPr>
          <w:rFonts w:asciiTheme="majorBidi" w:hAnsiTheme="majorBidi" w:cstheme="majorBidi"/>
          <w:i/>
          <w:iCs/>
          <w:sz w:val="24"/>
          <w:szCs w:val="24"/>
        </w:rPr>
        <w:t>Student Teams Achievement Division</w:t>
      </w:r>
      <w:r w:rsidRPr="00B62CDC">
        <w:rPr>
          <w:rFonts w:asciiTheme="majorBidi" w:hAnsiTheme="majorBidi" w:cstheme="majorBidi"/>
          <w:sz w:val="24"/>
          <w:szCs w:val="24"/>
        </w:rPr>
        <w:t xml:space="preserve"> (STAD)</w:t>
      </w:r>
      <w:r>
        <w:rPr>
          <w:rFonts w:asciiTheme="majorBidi" w:hAnsiTheme="majorBidi" w:cstheme="majorBidi"/>
          <w:sz w:val="24"/>
          <w:szCs w:val="24"/>
        </w:rPr>
        <w:t xml:space="preserve"> dan yang mendapatkan pembelajaran </w:t>
      </w:r>
      <w:r w:rsidRPr="00B62CDC">
        <w:rPr>
          <w:rFonts w:asciiTheme="majorBidi" w:hAnsiTheme="majorBidi" w:cstheme="majorBidi"/>
          <w:i/>
          <w:iCs/>
          <w:sz w:val="24"/>
          <w:szCs w:val="24"/>
        </w:rPr>
        <w:t>Problem Based Learning</w:t>
      </w:r>
      <w:r w:rsidRPr="00B62CDC">
        <w:rPr>
          <w:rFonts w:asciiTheme="majorBidi" w:hAnsiTheme="majorBidi" w:cstheme="majorBidi"/>
          <w:sz w:val="24"/>
          <w:szCs w:val="24"/>
        </w:rPr>
        <w:t xml:space="preserve"> (PBL)</w:t>
      </w:r>
      <w:r>
        <w:rPr>
          <w:rFonts w:asciiTheme="majorBidi" w:hAnsiTheme="majorBidi" w:cstheme="majorBidi"/>
          <w:sz w:val="24"/>
          <w:szCs w:val="24"/>
        </w:rPr>
        <w:t xml:space="preserve"> mampu meningkatkan kemampuan berpikir reflektif matematis siswa.</w:t>
      </w:r>
    </w:p>
    <w:p w14:paraId="42E509B0" w14:textId="77777777" w:rsidR="00604BCF" w:rsidRDefault="00604BCF" w:rsidP="00604BCF">
      <w:pPr>
        <w:spacing w:after="0" w:line="240" w:lineRule="auto"/>
        <w:jc w:val="both"/>
        <w:rPr>
          <w:rFonts w:asciiTheme="majorBidi" w:hAnsiTheme="majorBidi" w:cstheme="majorBidi"/>
          <w:sz w:val="24"/>
          <w:szCs w:val="24"/>
        </w:rPr>
      </w:pPr>
    </w:p>
    <w:bookmarkEnd w:id="0"/>
    <w:p w14:paraId="67B17230" w14:textId="77777777" w:rsidR="00604BCF" w:rsidRPr="00B62CDC" w:rsidRDefault="00604BCF" w:rsidP="00604BCF">
      <w:pPr>
        <w:spacing w:after="0" w:line="240" w:lineRule="auto"/>
        <w:ind w:left="1418" w:hanging="1418"/>
        <w:jc w:val="both"/>
        <w:rPr>
          <w:rFonts w:asciiTheme="majorBidi" w:hAnsiTheme="majorBidi" w:cstheme="majorBidi"/>
          <w:sz w:val="24"/>
          <w:szCs w:val="24"/>
          <w:lang w:val="en-US"/>
        </w:rPr>
      </w:pPr>
      <w:r w:rsidRPr="00DC07BD">
        <w:rPr>
          <w:rFonts w:asciiTheme="majorBidi" w:hAnsiTheme="majorBidi" w:cstheme="majorBidi"/>
          <w:b/>
          <w:bCs/>
          <w:sz w:val="24"/>
          <w:szCs w:val="24"/>
        </w:rPr>
        <w:t>Kata Kunci</w:t>
      </w:r>
      <w:r>
        <w:rPr>
          <w:rFonts w:asciiTheme="majorBidi" w:hAnsiTheme="majorBidi" w:cstheme="majorBidi"/>
          <w:sz w:val="24"/>
          <w:szCs w:val="24"/>
        </w:rPr>
        <w:t>:</w:t>
      </w:r>
      <w:r>
        <w:rPr>
          <w:rFonts w:asciiTheme="majorBidi" w:hAnsiTheme="majorBidi" w:cstheme="majorBidi"/>
          <w:sz w:val="24"/>
          <w:szCs w:val="24"/>
        </w:rPr>
        <w:tab/>
      </w:r>
      <w:r w:rsidRPr="00527695">
        <w:rPr>
          <w:rFonts w:asciiTheme="majorBidi" w:hAnsiTheme="majorBidi" w:cstheme="majorBidi"/>
          <w:i/>
          <w:iCs/>
          <w:sz w:val="24"/>
          <w:szCs w:val="24"/>
        </w:rPr>
        <w:t>Kemampuan Berpikir Reflektif Matematis, Problem Based Learning</w:t>
      </w:r>
      <w:r>
        <w:rPr>
          <w:rFonts w:asciiTheme="majorBidi" w:hAnsiTheme="majorBidi" w:cstheme="majorBidi"/>
          <w:sz w:val="24"/>
          <w:szCs w:val="24"/>
        </w:rPr>
        <w:t xml:space="preserve">, </w:t>
      </w:r>
      <w:r w:rsidRPr="00527695">
        <w:rPr>
          <w:rFonts w:asciiTheme="majorBidi" w:hAnsiTheme="majorBidi" w:cstheme="majorBidi"/>
          <w:i/>
          <w:iCs/>
          <w:sz w:val="24"/>
          <w:szCs w:val="24"/>
        </w:rPr>
        <w:t>Student Teams Achievement Division</w:t>
      </w:r>
      <w:r>
        <w:rPr>
          <w:rFonts w:asciiTheme="majorBidi" w:hAnsiTheme="majorBidi" w:cstheme="majorBidi"/>
          <w:i/>
          <w:iCs/>
          <w:sz w:val="24"/>
          <w:szCs w:val="24"/>
        </w:rPr>
        <w:t>.</w:t>
      </w:r>
    </w:p>
    <w:p w14:paraId="1D767FB2" w14:textId="77777777" w:rsidR="00604BCF" w:rsidRDefault="00604BCF" w:rsidP="00604BCF">
      <w:pPr>
        <w:spacing w:after="0" w:line="360" w:lineRule="auto"/>
        <w:jc w:val="center"/>
        <w:rPr>
          <w:rFonts w:asciiTheme="majorBidi" w:hAnsiTheme="majorBidi" w:cstheme="majorBidi"/>
          <w:b/>
          <w:bCs/>
          <w:sz w:val="24"/>
          <w:szCs w:val="24"/>
          <w:lang w:val="en-US"/>
        </w:rPr>
      </w:pPr>
    </w:p>
    <w:p w14:paraId="660D847D" w14:textId="77777777" w:rsidR="00604BCF" w:rsidRDefault="00604BCF" w:rsidP="00604BCF">
      <w:pPr>
        <w:spacing w:after="0" w:line="360" w:lineRule="auto"/>
        <w:jc w:val="center"/>
        <w:rPr>
          <w:rFonts w:asciiTheme="majorBidi" w:hAnsiTheme="majorBidi" w:cstheme="majorBidi"/>
          <w:b/>
          <w:bCs/>
          <w:sz w:val="24"/>
          <w:szCs w:val="24"/>
          <w:lang w:val="en-US"/>
        </w:rPr>
      </w:pPr>
    </w:p>
    <w:p w14:paraId="2FA08B6C" w14:textId="77777777" w:rsidR="00604BCF" w:rsidRDefault="00604BCF" w:rsidP="00604BCF">
      <w:pPr>
        <w:spacing w:after="0" w:line="360" w:lineRule="auto"/>
        <w:jc w:val="center"/>
        <w:rPr>
          <w:rFonts w:asciiTheme="majorBidi" w:hAnsiTheme="majorBidi" w:cstheme="majorBidi"/>
          <w:b/>
          <w:bCs/>
          <w:sz w:val="24"/>
          <w:szCs w:val="24"/>
          <w:lang w:val="en-US"/>
        </w:rPr>
      </w:pPr>
    </w:p>
    <w:p w14:paraId="3D118A2C" w14:textId="77777777" w:rsidR="00604BCF" w:rsidRDefault="00604BCF" w:rsidP="00604BCF">
      <w:pPr>
        <w:spacing w:after="0" w:line="360" w:lineRule="auto"/>
        <w:jc w:val="center"/>
        <w:rPr>
          <w:rFonts w:asciiTheme="majorBidi" w:hAnsiTheme="majorBidi" w:cstheme="majorBidi"/>
          <w:b/>
          <w:bCs/>
          <w:sz w:val="24"/>
          <w:szCs w:val="24"/>
          <w:lang w:val="en-US"/>
        </w:rPr>
      </w:pPr>
    </w:p>
    <w:p w14:paraId="64EE8EF3" w14:textId="77777777" w:rsidR="00604BCF" w:rsidRDefault="00604BCF" w:rsidP="00604BCF">
      <w:pPr>
        <w:spacing w:after="0" w:line="360" w:lineRule="auto"/>
        <w:jc w:val="center"/>
        <w:rPr>
          <w:rFonts w:asciiTheme="majorBidi" w:hAnsiTheme="majorBidi" w:cstheme="majorBidi"/>
          <w:b/>
          <w:bCs/>
          <w:sz w:val="24"/>
          <w:szCs w:val="24"/>
          <w:lang w:val="en-US"/>
        </w:rPr>
      </w:pPr>
    </w:p>
    <w:p w14:paraId="2EEEFFBB" w14:textId="77777777" w:rsidR="00604BCF" w:rsidRDefault="00604BCF" w:rsidP="00604BCF">
      <w:pPr>
        <w:spacing w:after="0" w:line="360" w:lineRule="auto"/>
        <w:jc w:val="center"/>
        <w:rPr>
          <w:rFonts w:asciiTheme="majorBidi" w:hAnsiTheme="majorBidi" w:cstheme="majorBidi"/>
          <w:b/>
          <w:bCs/>
          <w:sz w:val="24"/>
          <w:szCs w:val="24"/>
          <w:lang w:val="en-US"/>
        </w:rPr>
      </w:pPr>
    </w:p>
    <w:p w14:paraId="21D581A7" w14:textId="77777777" w:rsidR="00604BCF" w:rsidRDefault="00604BCF" w:rsidP="00604BCF">
      <w:pPr>
        <w:spacing w:after="0" w:line="360" w:lineRule="auto"/>
        <w:rPr>
          <w:rFonts w:asciiTheme="majorBidi" w:hAnsiTheme="majorBidi" w:cstheme="majorBidi"/>
          <w:b/>
          <w:bCs/>
          <w:sz w:val="24"/>
          <w:szCs w:val="24"/>
          <w:lang w:val="en-US"/>
        </w:rPr>
      </w:pPr>
    </w:p>
    <w:p w14:paraId="16DB998B" w14:textId="77777777" w:rsidR="00604BCF" w:rsidRDefault="00604BCF" w:rsidP="00604BCF">
      <w:pPr>
        <w:spacing w:after="0" w:line="360" w:lineRule="auto"/>
        <w:rPr>
          <w:rFonts w:asciiTheme="majorBidi" w:hAnsiTheme="majorBidi" w:cstheme="majorBidi"/>
          <w:b/>
          <w:bCs/>
          <w:sz w:val="24"/>
          <w:szCs w:val="24"/>
          <w:lang w:val="en-US"/>
        </w:rPr>
      </w:pPr>
    </w:p>
    <w:p w14:paraId="019E33FB" w14:textId="77777777" w:rsidR="00604BCF" w:rsidRPr="00281621" w:rsidRDefault="00604BCF" w:rsidP="00604BCF">
      <w:pPr>
        <w:spacing w:after="0" w:line="360" w:lineRule="auto"/>
        <w:jc w:val="center"/>
        <w:rPr>
          <w:rFonts w:asciiTheme="majorBidi" w:hAnsiTheme="majorBidi" w:cstheme="majorBidi"/>
          <w:b/>
          <w:bCs/>
          <w:sz w:val="24"/>
          <w:szCs w:val="24"/>
          <w:lang w:val="en-US"/>
        </w:rPr>
      </w:pPr>
      <w:r w:rsidRPr="00281621">
        <w:rPr>
          <w:rFonts w:asciiTheme="majorBidi" w:hAnsiTheme="majorBidi" w:cstheme="majorBidi"/>
          <w:b/>
          <w:bCs/>
          <w:sz w:val="24"/>
          <w:szCs w:val="24"/>
          <w:lang w:val="en-US"/>
        </w:rPr>
        <w:lastRenderedPageBreak/>
        <w:t>ABSTRACT</w:t>
      </w:r>
    </w:p>
    <w:p w14:paraId="2D3CC66D" w14:textId="77777777" w:rsidR="00604BCF" w:rsidRPr="00281621" w:rsidRDefault="00604BCF" w:rsidP="00604BCF">
      <w:pPr>
        <w:spacing w:after="0" w:line="240" w:lineRule="auto"/>
        <w:jc w:val="both"/>
        <w:rPr>
          <w:rFonts w:asciiTheme="majorBidi" w:hAnsiTheme="majorBidi" w:cstheme="majorBidi"/>
          <w:b/>
          <w:bCs/>
          <w:sz w:val="24"/>
          <w:szCs w:val="24"/>
        </w:rPr>
      </w:pPr>
      <w:r w:rsidRPr="00B62CDC">
        <w:rPr>
          <w:rFonts w:asciiTheme="majorBidi" w:hAnsiTheme="majorBidi" w:cstheme="majorBidi"/>
          <w:b/>
          <w:bCs/>
          <w:sz w:val="24"/>
          <w:szCs w:val="24"/>
          <w:lang w:val="en-US"/>
        </w:rPr>
        <w:t>Zannah</w:t>
      </w:r>
      <w:r>
        <w:rPr>
          <w:rFonts w:asciiTheme="majorBidi" w:hAnsiTheme="majorBidi" w:cstheme="majorBidi"/>
          <w:b/>
          <w:bCs/>
          <w:sz w:val="24"/>
          <w:szCs w:val="24"/>
          <w:lang w:val="en-US"/>
        </w:rPr>
        <w:t>,</w:t>
      </w:r>
      <w:r w:rsidRPr="00B62CDC">
        <w:rPr>
          <w:rFonts w:asciiTheme="majorBidi" w:hAnsiTheme="majorBidi" w:cstheme="majorBidi"/>
          <w:b/>
          <w:bCs/>
          <w:sz w:val="24"/>
          <w:szCs w:val="24"/>
          <w:lang w:val="en-US"/>
        </w:rPr>
        <w:t xml:space="preserve"> Lia </w:t>
      </w:r>
      <w:proofErr w:type="spellStart"/>
      <w:r w:rsidRPr="00B62CDC">
        <w:rPr>
          <w:rFonts w:asciiTheme="majorBidi" w:hAnsiTheme="majorBidi" w:cstheme="majorBidi"/>
          <w:b/>
          <w:bCs/>
          <w:sz w:val="24"/>
          <w:szCs w:val="24"/>
          <w:lang w:val="en-US"/>
        </w:rPr>
        <w:t>Mar’atul</w:t>
      </w:r>
      <w:proofErr w:type="spellEnd"/>
      <w:r w:rsidRPr="00B62CDC">
        <w:rPr>
          <w:rFonts w:asciiTheme="majorBidi" w:hAnsiTheme="majorBidi" w:cstheme="majorBidi"/>
          <w:b/>
          <w:bCs/>
          <w:sz w:val="24"/>
          <w:szCs w:val="24"/>
          <w:lang w:val="en-US"/>
        </w:rPr>
        <w:t xml:space="preserve">. (2025). </w:t>
      </w:r>
      <w:r w:rsidRPr="00B62CDC">
        <w:rPr>
          <w:rFonts w:asciiTheme="majorBidi" w:hAnsiTheme="majorBidi" w:cstheme="majorBidi"/>
          <w:b/>
          <w:bCs/>
          <w:sz w:val="24"/>
          <w:szCs w:val="24"/>
        </w:rPr>
        <w:t xml:space="preserve">Penerapan Model Pembelajaran </w:t>
      </w:r>
      <w:r w:rsidRPr="00B62CDC">
        <w:rPr>
          <w:rFonts w:asciiTheme="majorBidi" w:hAnsiTheme="majorBidi" w:cstheme="majorBidi"/>
          <w:b/>
          <w:bCs/>
          <w:i/>
          <w:iCs/>
          <w:sz w:val="24"/>
          <w:szCs w:val="24"/>
        </w:rPr>
        <w:t>Student Teams Achievement Division</w:t>
      </w:r>
      <w:r w:rsidRPr="00B62CDC">
        <w:rPr>
          <w:rFonts w:asciiTheme="majorBidi" w:hAnsiTheme="majorBidi" w:cstheme="majorBidi"/>
          <w:b/>
          <w:bCs/>
          <w:sz w:val="24"/>
          <w:szCs w:val="24"/>
        </w:rPr>
        <w:t xml:space="preserve"> dengan </w:t>
      </w:r>
      <w:r w:rsidRPr="00B62CDC">
        <w:rPr>
          <w:rFonts w:asciiTheme="majorBidi" w:hAnsiTheme="majorBidi" w:cstheme="majorBidi"/>
          <w:b/>
          <w:bCs/>
          <w:i/>
          <w:iCs/>
          <w:sz w:val="24"/>
          <w:szCs w:val="24"/>
        </w:rPr>
        <w:t xml:space="preserve">Problem Based Learning </w:t>
      </w:r>
      <w:r w:rsidRPr="00B62CDC">
        <w:rPr>
          <w:rFonts w:asciiTheme="majorBidi" w:hAnsiTheme="majorBidi" w:cstheme="majorBidi"/>
          <w:b/>
          <w:bCs/>
          <w:sz w:val="24"/>
          <w:szCs w:val="24"/>
        </w:rPr>
        <w:t>Terhadap Kemampuan Berpikir Reflektif Matematis.</w:t>
      </w:r>
    </w:p>
    <w:p w14:paraId="0F951DD1" w14:textId="77777777" w:rsidR="00604BCF" w:rsidRDefault="00604BCF" w:rsidP="00604BCF">
      <w:pPr>
        <w:spacing w:after="0" w:line="240" w:lineRule="auto"/>
        <w:jc w:val="center"/>
        <w:rPr>
          <w:rFonts w:asciiTheme="majorBidi" w:hAnsiTheme="majorBidi" w:cstheme="majorBidi"/>
          <w:sz w:val="24"/>
          <w:szCs w:val="24"/>
          <w:lang w:val="en-US"/>
        </w:rPr>
      </w:pPr>
    </w:p>
    <w:p w14:paraId="66A58E36" w14:textId="77777777" w:rsidR="00604BCF" w:rsidRPr="00E639C5" w:rsidRDefault="00604BCF" w:rsidP="00604BCF">
      <w:pPr>
        <w:spacing w:after="0" w:line="240" w:lineRule="auto"/>
        <w:jc w:val="both"/>
        <w:rPr>
          <w:rFonts w:asciiTheme="majorBidi" w:hAnsiTheme="majorBidi" w:cstheme="majorBidi"/>
          <w:i/>
          <w:iCs/>
          <w:sz w:val="24"/>
          <w:szCs w:val="24"/>
        </w:rPr>
      </w:pPr>
      <w:bookmarkStart w:id="2" w:name="_Hlk206960711"/>
      <w:r w:rsidRPr="00653B3D">
        <w:rPr>
          <w:rFonts w:asciiTheme="majorBidi" w:hAnsiTheme="majorBidi" w:cstheme="majorBidi"/>
          <w:i/>
          <w:iCs/>
          <w:sz w:val="24"/>
          <w:szCs w:val="24"/>
          <w:lang w:val="en-US"/>
        </w:rPr>
        <w:t xml:space="preserve">Reflective thinking ability is one of the high-level thinking skills that is important in mathematics learning, because during the learning process it involves evaluating, reviewing, and drawing conclusions based on a deep understanding of the concept. The purpose of this study is to determine the comparison of the increase in mathematical reflective thinking ability between students who received Student Teams Achievement Division (STAD) learning and students who received Problem Based Learning (PBL) learning. The method used in this study is a quasi-experimental study with the research population being one of the junior high schools in </w:t>
      </w:r>
      <w:proofErr w:type="spellStart"/>
      <w:r w:rsidRPr="00653B3D">
        <w:rPr>
          <w:rFonts w:asciiTheme="majorBidi" w:hAnsiTheme="majorBidi" w:cstheme="majorBidi"/>
          <w:i/>
          <w:iCs/>
          <w:sz w:val="24"/>
          <w:szCs w:val="24"/>
          <w:lang w:val="en-US"/>
        </w:rPr>
        <w:t>Garut</w:t>
      </w:r>
      <w:proofErr w:type="spellEnd"/>
      <w:r w:rsidRPr="00653B3D">
        <w:rPr>
          <w:rFonts w:asciiTheme="majorBidi" w:hAnsiTheme="majorBidi" w:cstheme="majorBidi"/>
          <w:i/>
          <w:iCs/>
          <w:sz w:val="24"/>
          <w:szCs w:val="24"/>
          <w:lang w:val="en-US"/>
        </w:rPr>
        <w:t xml:space="preserve"> district. The sampling technique used in this study is purposive sampling with samples taken namely 2 classes, class VIII-B as the class that received STAD learning and class VIII-C as the class that received PBL learning. Data collection techniques used in this study are in the form of tests and observations. As well as data analysis carried out through the gain test, normality test, and </w:t>
      </w:r>
      <w:proofErr w:type="spellStart"/>
      <w:r w:rsidRPr="00653B3D">
        <w:rPr>
          <w:rFonts w:asciiTheme="majorBidi" w:hAnsiTheme="majorBidi" w:cstheme="majorBidi"/>
          <w:i/>
          <w:iCs/>
          <w:sz w:val="24"/>
          <w:szCs w:val="24"/>
          <w:lang w:val="en-US"/>
        </w:rPr>
        <w:t>mann-whitney</w:t>
      </w:r>
      <w:proofErr w:type="spellEnd"/>
      <w:r w:rsidRPr="00653B3D">
        <w:rPr>
          <w:rFonts w:asciiTheme="majorBidi" w:hAnsiTheme="majorBidi" w:cstheme="majorBidi"/>
          <w:i/>
          <w:iCs/>
          <w:sz w:val="24"/>
          <w:szCs w:val="24"/>
          <w:lang w:val="en-US"/>
        </w:rPr>
        <w:t xml:space="preserve"> test to see the comparison between the two classes. The results of this study are, the increase in mathematical reflective thinking ability of students who received the Student Teams Achievement Division (STAD) learning model on the material of flat-sided solid figures showed moderate quality, while the increase in mathematical reflective thinking ability of students who received the Problem Based Learning (PBL) learning model on the material of flat-sided solid figures showed moderate quality, and the increase in reflective thinking ability of students who received Student Teams Achievement Division (STAD) learning was not better or the same as those who received Problem Based Learning (PBL) learning. This shows that students who received Student Teams Achievement Division (STAD) learning and those who received Problem Based Learning (PBL) </w:t>
      </w:r>
      <w:r w:rsidRPr="00E639C5">
        <w:rPr>
          <w:rFonts w:asciiTheme="majorBidi" w:hAnsiTheme="majorBidi" w:cstheme="majorBidi"/>
          <w:i/>
          <w:iCs/>
          <w:sz w:val="24"/>
          <w:szCs w:val="24"/>
          <w:lang w:val="en-US"/>
        </w:rPr>
        <w:t>l</w:t>
      </w:r>
      <w:r>
        <w:rPr>
          <w:rFonts w:asciiTheme="majorBidi" w:hAnsiTheme="majorBidi" w:cstheme="majorBidi"/>
          <w:i/>
          <w:iCs/>
          <w:sz w:val="24"/>
          <w:szCs w:val="24"/>
          <w:lang w:val="en-US"/>
        </w:rPr>
        <w:t>earning</w:t>
      </w:r>
      <w:r w:rsidRPr="00E639C5">
        <w:rPr>
          <w:rFonts w:asciiTheme="majorBidi" w:eastAsia="HP Simplified Jpan" w:hAnsiTheme="majorBidi" w:cstheme="majorBidi"/>
          <w:i/>
          <w:iCs/>
          <w:sz w:val="24"/>
          <w:szCs w:val="24"/>
        </w:rPr>
        <w:t xml:space="preserve"> are able to improve their mathematical reflective thinking skills, even though they are not yet in the high category</w:t>
      </w:r>
      <w:r w:rsidRPr="00695ED5">
        <w:rPr>
          <w:rFonts w:ascii="HP Simplified Jpan" w:eastAsia="HP Simplified Jpan" w:hAnsi="HP Simplified Jpan" w:cstheme="majorBidi"/>
          <w:i/>
          <w:iCs/>
          <w:sz w:val="18"/>
          <w:szCs w:val="18"/>
        </w:rPr>
        <w:t>.</w:t>
      </w:r>
    </w:p>
    <w:bookmarkEnd w:id="2"/>
    <w:p w14:paraId="784DA769" w14:textId="77777777" w:rsidR="00604BCF" w:rsidRPr="00281621" w:rsidRDefault="00604BCF" w:rsidP="00604BCF">
      <w:pPr>
        <w:spacing w:after="0" w:line="240" w:lineRule="auto"/>
        <w:jc w:val="both"/>
        <w:rPr>
          <w:rFonts w:asciiTheme="majorBidi" w:hAnsiTheme="majorBidi" w:cstheme="majorBidi"/>
          <w:i/>
          <w:iCs/>
          <w:sz w:val="24"/>
          <w:szCs w:val="24"/>
          <w:lang w:val="en-US"/>
        </w:rPr>
      </w:pPr>
    </w:p>
    <w:p w14:paraId="561C5DFB" w14:textId="77777777" w:rsidR="00604BCF" w:rsidRDefault="00604BCF" w:rsidP="00604BCF">
      <w:pPr>
        <w:spacing w:after="0" w:line="240" w:lineRule="auto"/>
        <w:ind w:left="1134" w:hanging="1134"/>
        <w:jc w:val="both"/>
        <w:rPr>
          <w:rFonts w:asciiTheme="majorBidi" w:hAnsiTheme="majorBidi" w:cstheme="majorBidi"/>
          <w:i/>
          <w:iCs/>
          <w:sz w:val="24"/>
          <w:szCs w:val="24"/>
          <w:lang w:val="en-US"/>
        </w:rPr>
      </w:pPr>
      <w:r w:rsidRPr="00281621">
        <w:rPr>
          <w:rFonts w:asciiTheme="majorBidi" w:hAnsiTheme="majorBidi" w:cstheme="majorBidi"/>
          <w:b/>
          <w:bCs/>
          <w:i/>
          <w:iCs/>
          <w:sz w:val="24"/>
          <w:szCs w:val="24"/>
          <w:lang w:val="en-US"/>
        </w:rPr>
        <w:t>Keywords</w:t>
      </w:r>
      <w:r w:rsidRPr="00281621">
        <w:rPr>
          <w:rFonts w:asciiTheme="majorBidi" w:hAnsiTheme="majorBidi" w:cstheme="majorBidi"/>
          <w:i/>
          <w:iCs/>
          <w:sz w:val="24"/>
          <w:szCs w:val="24"/>
          <w:lang w:val="en-US"/>
        </w:rPr>
        <w:t>: Mathematical Reflective Thinking Skills, Problem-Based Learning</w:t>
      </w:r>
      <w:r>
        <w:rPr>
          <w:rFonts w:asciiTheme="majorBidi" w:hAnsiTheme="majorBidi" w:cstheme="majorBidi"/>
          <w:i/>
          <w:iCs/>
          <w:sz w:val="24"/>
          <w:szCs w:val="24"/>
          <w:lang w:val="en-US"/>
        </w:rPr>
        <w:t xml:space="preserve">, </w:t>
      </w:r>
      <w:r w:rsidRPr="00281621">
        <w:rPr>
          <w:rFonts w:asciiTheme="majorBidi" w:hAnsiTheme="majorBidi" w:cstheme="majorBidi"/>
          <w:i/>
          <w:iCs/>
          <w:sz w:val="24"/>
          <w:szCs w:val="24"/>
          <w:lang w:val="en-US"/>
        </w:rPr>
        <w:t>Student Teams Achievement Division</w:t>
      </w:r>
    </w:p>
    <w:p w14:paraId="194E4352" w14:textId="77777777" w:rsidR="00604BCF" w:rsidRDefault="00604BCF" w:rsidP="00604BCF">
      <w:pPr>
        <w:spacing w:after="0" w:line="360" w:lineRule="auto"/>
        <w:ind w:left="1134" w:hanging="1134"/>
        <w:jc w:val="both"/>
        <w:rPr>
          <w:rFonts w:asciiTheme="majorBidi" w:hAnsiTheme="majorBidi" w:cstheme="majorBidi"/>
          <w:sz w:val="24"/>
          <w:szCs w:val="24"/>
          <w:lang w:val="en-US"/>
        </w:rPr>
      </w:pPr>
    </w:p>
    <w:p w14:paraId="6A797229" w14:textId="77777777" w:rsidR="00604BCF" w:rsidRDefault="00604BCF" w:rsidP="00604BCF">
      <w:pPr>
        <w:spacing w:after="0" w:line="360" w:lineRule="auto"/>
        <w:ind w:left="1134" w:hanging="1134"/>
        <w:jc w:val="both"/>
        <w:rPr>
          <w:rFonts w:asciiTheme="majorBidi" w:hAnsiTheme="majorBidi" w:cstheme="majorBidi"/>
          <w:sz w:val="24"/>
          <w:szCs w:val="24"/>
          <w:lang w:val="en-US"/>
        </w:rPr>
      </w:pPr>
    </w:p>
    <w:p w14:paraId="501D72C6" w14:textId="77777777" w:rsidR="00604BCF" w:rsidRDefault="00604BCF" w:rsidP="00604BCF">
      <w:pPr>
        <w:spacing w:after="0" w:line="360" w:lineRule="auto"/>
        <w:ind w:left="1134" w:hanging="1134"/>
        <w:jc w:val="both"/>
        <w:rPr>
          <w:rFonts w:asciiTheme="majorBidi" w:hAnsiTheme="majorBidi" w:cstheme="majorBidi"/>
          <w:sz w:val="24"/>
          <w:szCs w:val="24"/>
          <w:lang w:val="en-US"/>
        </w:rPr>
      </w:pPr>
    </w:p>
    <w:p w14:paraId="14C8F4A4" w14:textId="77777777" w:rsidR="00604BCF" w:rsidRDefault="00604BCF" w:rsidP="00604BCF">
      <w:pPr>
        <w:spacing w:after="0" w:line="360" w:lineRule="auto"/>
        <w:ind w:left="1134" w:hanging="1134"/>
        <w:jc w:val="both"/>
        <w:rPr>
          <w:rFonts w:asciiTheme="majorBidi" w:hAnsiTheme="majorBidi" w:cstheme="majorBidi"/>
          <w:sz w:val="24"/>
          <w:szCs w:val="24"/>
          <w:lang w:val="en-US"/>
        </w:rPr>
      </w:pPr>
    </w:p>
    <w:p w14:paraId="7C5E01D4" w14:textId="77777777" w:rsidR="00604BCF" w:rsidRDefault="00604BCF" w:rsidP="00604BCF">
      <w:pPr>
        <w:spacing w:after="0" w:line="360" w:lineRule="auto"/>
        <w:ind w:left="1134" w:hanging="1134"/>
        <w:jc w:val="both"/>
        <w:rPr>
          <w:rFonts w:asciiTheme="majorBidi" w:hAnsiTheme="majorBidi" w:cstheme="majorBidi"/>
          <w:sz w:val="24"/>
          <w:szCs w:val="24"/>
          <w:lang w:val="en-US"/>
        </w:rPr>
      </w:pPr>
    </w:p>
    <w:p w14:paraId="3D792271" w14:textId="77777777" w:rsidR="00604BCF" w:rsidRDefault="00604BCF" w:rsidP="00604BCF">
      <w:pPr>
        <w:spacing w:after="0" w:line="360" w:lineRule="auto"/>
        <w:ind w:left="1134" w:hanging="1134"/>
        <w:jc w:val="both"/>
        <w:rPr>
          <w:rFonts w:asciiTheme="majorBidi" w:hAnsiTheme="majorBidi" w:cstheme="majorBidi"/>
          <w:sz w:val="24"/>
          <w:szCs w:val="24"/>
          <w:lang w:val="en-US"/>
        </w:rPr>
      </w:pPr>
    </w:p>
    <w:p w14:paraId="6B2B2FC6" w14:textId="77777777" w:rsidR="00604BCF" w:rsidRDefault="00604BCF" w:rsidP="00604BCF">
      <w:pPr>
        <w:spacing w:after="0" w:line="360" w:lineRule="auto"/>
        <w:ind w:left="1134" w:hanging="1134"/>
        <w:jc w:val="both"/>
        <w:rPr>
          <w:rFonts w:asciiTheme="majorBidi" w:hAnsiTheme="majorBidi" w:cstheme="majorBidi"/>
          <w:sz w:val="24"/>
          <w:szCs w:val="24"/>
          <w:lang w:val="en-US"/>
        </w:rPr>
      </w:pPr>
    </w:p>
    <w:p w14:paraId="72D4C041" w14:textId="77777777" w:rsidR="00604BCF" w:rsidRDefault="00604BCF" w:rsidP="00604BCF">
      <w:pPr>
        <w:spacing w:after="0" w:line="360" w:lineRule="auto"/>
        <w:ind w:left="1134" w:hanging="1134"/>
        <w:jc w:val="both"/>
        <w:rPr>
          <w:rFonts w:asciiTheme="majorBidi" w:hAnsiTheme="majorBidi" w:cstheme="majorBidi"/>
          <w:sz w:val="24"/>
          <w:szCs w:val="24"/>
          <w:lang w:val="en-US"/>
        </w:rPr>
      </w:pPr>
    </w:p>
    <w:p w14:paraId="7BBF23C1" w14:textId="77777777" w:rsidR="00EF0115" w:rsidRPr="00604BCF" w:rsidRDefault="00EF0115">
      <w:pPr>
        <w:rPr>
          <w:lang w:val="en-US"/>
        </w:rPr>
      </w:pPr>
    </w:p>
    <w:sectPr w:rsidR="00EF0115" w:rsidRPr="00604BCF" w:rsidSect="00604BCF">
      <w:type w:val="continuous"/>
      <w:pgSz w:w="11910" w:h="16840"/>
      <w:pgMar w:top="1701" w:right="1701" w:bottom="1701" w:left="2268" w:header="720" w:footer="720" w:gutter="0"/>
      <w:cols w:space="344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P Simplified Jpan">
    <w:altName w:val="Yu Gothic"/>
    <w:charset w:val="80"/>
    <w:family w:val="swiss"/>
    <w:pitch w:val="variable"/>
    <w:sig w:usb0="E00002FF" w:usb1="38CFEDFA" w:usb2="00000012" w:usb3="00000000" w:csb0="0016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CF"/>
    <w:rsid w:val="00297C7B"/>
    <w:rsid w:val="003F193D"/>
    <w:rsid w:val="00592CD8"/>
    <w:rsid w:val="00604BCF"/>
    <w:rsid w:val="006E453D"/>
    <w:rsid w:val="0078058C"/>
    <w:rsid w:val="00B1049A"/>
    <w:rsid w:val="00EF01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92F5"/>
  <w15:chartTrackingRefBased/>
  <w15:docId w15:val="{6EA6CEAE-F1DD-4027-99B2-7602D8E5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BCF"/>
    <w:rPr>
      <w:lang w:val="id-ID"/>
    </w:rPr>
  </w:style>
  <w:style w:type="paragraph" w:styleId="Heading1">
    <w:name w:val="heading 1"/>
    <w:basedOn w:val="Normal"/>
    <w:next w:val="Normal"/>
    <w:link w:val="Heading1Char"/>
    <w:uiPriority w:val="9"/>
    <w:qFormat/>
    <w:rsid w:val="00604B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4B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4B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4B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4B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4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BCF"/>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604BCF"/>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604BCF"/>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604BCF"/>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604BCF"/>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604BCF"/>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604BCF"/>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604BCF"/>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604BCF"/>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604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BCF"/>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604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BCF"/>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604BCF"/>
    <w:pPr>
      <w:spacing w:before="160"/>
      <w:jc w:val="center"/>
    </w:pPr>
    <w:rPr>
      <w:i/>
      <w:iCs/>
      <w:color w:val="404040" w:themeColor="text1" w:themeTint="BF"/>
    </w:rPr>
  </w:style>
  <w:style w:type="character" w:customStyle="1" w:styleId="QuoteChar">
    <w:name w:val="Quote Char"/>
    <w:basedOn w:val="DefaultParagraphFont"/>
    <w:link w:val="Quote"/>
    <w:uiPriority w:val="29"/>
    <w:rsid w:val="00604BCF"/>
    <w:rPr>
      <w:i/>
      <w:iCs/>
      <w:color w:val="404040" w:themeColor="text1" w:themeTint="BF"/>
      <w:lang w:val="id-ID"/>
    </w:rPr>
  </w:style>
  <w:style w:type="paragraph" w:styleId="ListParagraph">
    <w:name w:val="List Paragraph"/>
    <w:basedOn w:val="Normal"/>
    <w:uiPriority w:val="34"/>
    <w:qFormat/>
    <w:rsid w:val="00604BCF"/>
    <w:pPr>
      <w:ind w:left="720"/>
      <w:contextualSpacing/>
    </w:pPr>
  </w:style>
  <w:style w:type="character" w:styleId="IntenseEmphasis">
    <w:name w:val="Intense Emphasis"/>
    <w:basedOn w:val="DefaultParagraphFont"/>
    <w:uiPriority w:val="21"/>
    <w:qFormat/>
    <w:rsid w:val="00604BCF"/>
    <w:rPr>
      <w:i/>
      <w:iCs/>
      <w:color w:val="2F5496" w:themeColor="accent1" w:themeShade="BF"/>
    </w:rPr>
  </w:style>
  <w:style w:type="paragraph" w:styleId="IntenseQuote">
    <w:name w:val="Intense Quote"/>
    <w:basedOn w:val="Normal"/>
    <w:next w:val="Normal"/>
    <w:link w:val="IntenseQuoteChar"/>
    <w:uiPriority w:val="30"/>
    <w:qFormat/>
    <w:rsid w:val="00604B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4BCF"/>
    <w:rPr>
      <w:i/>
      <w:iCs/>
      <w:color w:val="2F5496" w:themeColor="accent1" w:themeShade="BF"/>
      <w:lang w:val="id-ID"/>
    </w:rPr>
  </w:style>
  <w:style w:type="character" w:styleId="IntenseReference">
    <w:name w:val="Intense Reference"/>
    <w:basedOn w:val="DefaultParagraphFont"/>
    <w:uiPriority w:val="32"/>
    <w:qFormat/>
    <w:rsid w:val="00604B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4019</Characters>
  <Application>Microsoft Office Word</Application>
  <DocSecurity>0</DocSecurity>
  <Lines>33</Lines>
  <Paragraphs>9</Paragraphs>
  <ScaleCrop>false</ScaleCrop>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2025-12-08T12:31:00Z</dcterms:created>
  <dcterms:modified xsi:type="dcterms:W3CDTF">2025-12-08T12:32:00Z</dcterms:modified>
</cp:coreProperties>
</file>