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4DC9C" w14:textId="3DFBC0C3" w:rsidR="00631FA5" w:rsidRPr="00711C7F" w:rsidRDefault="0054288B" w:rsidP="00711C7F">
      <w:pPr>
        <w:tabs>
          <w:tab w:val="left" w:pos="567"/>
        </w:tabs>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60288" behindDoc="0" locked="0" layoutInCell="1" allowOverlap="1" wp14:anchorId="7E1EE0C3" wp14:editId="550B5239">
                <wp:simplePos x="0" y="0"/>
                <wp:positionH relativeFrom="column">
                  <wp:posOffset>4850892</wp:posOffset>
                </wp:positionH>
                <wp:positionV relativeFrom="paragraph">
                  <wp:posOffset>-772897</wp:posOffset>
                </wp:positionV>
                <wp:extent cx="746150" cy="577901"/>
                <wp:effectExtent l="0" t="0" r="0" b="0"/>
                <wp:wrapNone/>
                <wp:docPr id="530762861" name="Rectangle 2"/>
                <wp:cNvGraphicFramePr/>
                <a:graphic xmlns:a="http://schemas.openxmlformats.org/drawingml/2006/main">
                  <a:graphicData uri="http://schemas.microsoft.com/office/word/2010/wordprocessingShape">
                    <wps:wsp>
                      <wps:cNvSpPr/>
                      <wps:spPr>
                        <a:xfrm>
                          <a:off x="0" y="0"/>
                          <a:ext cx="746150" cy="57790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19BC22" id="Rectangle 2" o:spid="_x0000_s1026" style="position:absolute;margin-left:381.95pt;margin-top:-60.85pt;width:58.75pt;height:4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" fillcolor="white [3212]" stroked="f" strokeweight="1pt"/>
            </w:pict>
          </mc:Fallback>
        </mc:AlternateContent>
      </w:r>
      <w:r w:rsidR="00631FA5" w:rsidRPr="00711C7F">
        <w:rPr>
          <w:rFonts w:ascii="Times New Roman" w:hAnsi="Times New Roman" w:cs="Times New Roman"/>
          <w:b/>
          <w:sz w:val="24"/>
          <w:szCs w:val="24"/>
        </w:rPr>
        <w:t>DAFTAR PUSTAKA</w:t>
      </w:r>
    </w:p>
    <w:p w14:paraId="4C40D116" w14:textId="7D6E8A69" w:rsidR="0054288B" w:rsidRPr="0054288B" w:rsidRDefault="0054288B" w:rsidP="0054288B">
      <w:pPr>
        <w:tabs>
          <w:tab w:val="left" w:pos="567"/>
        </w:tabs>
        <w:spacing w:after="0" w:line="360" w:lineRule="auto"/>
        <w:rPr>
          <w:rFonts w:ascii="Times New Roman" w:hAnsi="Times New Roman" w:cs="Times New Roman"/>
          <w:bCs/>
          <w:color w:val="2E74B5" w:themeColor="accent5" w:themeShade="BF"/>
          <w:sz w:val="24"/>
          <w:szCs w:val="24"/>
        </w:rPr>
      </w:pPr>
    </w:p>
    <w:p w14:paraId="5EEAC592" w14:textId="48B5B9EE" w:rsidR="001D3D11" w:rsidRPr="00711C7F" w:rsidRDefault="003449CB" w:rsidP="00711C7F">
      <w:pPr>
        <w:spacing w:line="360" w:lineRule="auto"/>
        <w:ind w:left="630" w:hanging="630"/>
        <w:jc w:val="both"/>
        <w:rPr>
          <w:rFonts w:ascii="Times New Roman" w:hAnsi="Times New Roman" w:cs="Times New Roman"/>
          <w:sz w:val="24"/>
          <w:szCs w:val="24"/>
        </w:rPr>
      </w:pPr>
      <w:r w:rsidRPr="00711C7F">
        <w:rPr>
          <w:rFonts w:ascii="Times New Roman" w:hAnsi="Times New Roman" w:cs="Times New Roman"/>
          <w:sz w:val="24"/>
          <w:szCs w:val="24"/>
        </w:rPr>
        <w:t xml:space="preserve">Ageng Sanjaya, mahasiswa dari Program Studi Pendidikan Sejarah yang membuat penelitian berjudul “Penerapan Model Pembelajraan Kooperatif </w:t>
      </w:r>
      <w:r w:rsidRPr="00711C7F">
        <w:rPr>
          <w:rFonts w:ascii="Times New Roman" w:hAnsi="Times New Roman" w:cs="Times New Roman"/>
          <w:i/>
          <w:sz w:val="24"/>
          <w:szCs w:val="24"/>
        </w:rPr>
        <w:t>Think Pair Share</w:t>
      </w:r>
      <w:r w:rsidRPr="00711C7F">
        <w:rPr>
          <w:rFonts w:ascii="Times New Roman" w:hAnsi="Times New Roman" w:cs="Times New Roman"/>
          <w:sz w:val="24"/>
          <w:szCs w:val="24"/>
        </w:rPr>
        <w:t xml:space="preserve"> untuk meningkatkan minat belajar sejarah siswa kelas XI IPS SMA Veteran 1 Sukoharjo</w:t>
      </w:r>
    </w:p>
    <w:p w14:paraId="45F6A261" w14:textId="07DA15C8" w:rsidR="003449CB" w:rsidRDefault="00711C7F" w:rsidP="00711C7F">
      <w:pPr>
        <w:tabs>
          <w:tab w:val="left" w:pos="567"/>
        </w:tabs>
        <w:spacing w:after="0" w:line="360" w:lineRule="auto"/>
        <w:ind w:left="567" w:hanging="567"/>
        <w:jc w:val="both"/>
        <w:rPr>
          <w:rFonts w:ascii="Times New Roman" w:hAnsi="Times New Roman" w:cs="Times New Roman"/>
          <w:sz w:val="24"/>
          <w:szCs w:val="24"/>
        </w:rPr>
      </w:pPr>
      <w:r w:rsidRPr="00711C7F">
        <w:rPr>
          <w:rFonts w:ascii="Times New Roman" w:hAnsi="Times New Roman" w:cs="Times New Roman"/>
          <w:sz w:val="24"/>
          <w:szCs w:val="24"/>
        </w:rPr>
        <w:t xml:space="preserve">Hariyono, mahasiswa dari Program  Studi Pendidikan PGSD yang membuat penelitian  dengan menggunakan judul “Penerapan Pembelajaran  Kooperatif  </w:t>
      </w:r>
      <w:r w:rsidRPr="00711C7F">
        <w:rPr>
          <w:rFonts w:ascii="Times New Roman" w:hAnsi="Times New Roman" w:cs="Times New Roman"/>
          <w:i/>
          <w:sz w:val="24"/>
          <w:szCs w:val="24"/>
        </w:rPr>
        <w:t>Think Pair Share</w:t>
      </w:r>
      <w:r w:rsidRPr="00711C7F">
        <w:rPr>
          <w:rFonts w:ascii="Times New Roman" w:hAnsi="Times New Roman" w:cs="Times New Roman"/>
          <w:sz w:val="24"/>
          <w:szCs w:val="24"/>
        </w:rPr>
        <w:t xml:space="preserve"> untuk meningkatkan keaktifan belajar IPA melalui media flash movie siswa kelas IV SD Negeri 5 Karangrejo </w:t>
      </w:r>
    </w:p>
    <w:p w14:paraId="24ED0D80" w14:textId="77777777" w:rsidR="00711C7F" w:rsidRPr="00711C7F" w:rsidRDefault="00711C7F" w:rsidP="00711C7F">
      <w:pPr>
        <w:tabs>
          <w:tab w:val="left" w:pos="567"/>
        </w:tabs>
        <w:spacing w:after="0" w:line="360" w:lineRule="auto"/>
        <w:ind w:left="567" w:hanging="567"/>
        <w:jc w:val="both"/>
        <w:rPr>
          <w:rFonts w:ascii="Times New Roman" w:hAnsi="Times New Roman" w:cs="Times New Roman"/>
          <w:sz w:val="24"/>
          <w:szCs w:val="24"/>
        </w:rPr>
      </w:pPr>
    </w:p>
    <w:p w14:paraId="4D702D48" w14:textId="77777777" w:rsidR="00711C7F" w:rsidRDefault="00711C7F" w:rsidP="00711C7F">
      <w:pPr>
        <w:tabs>
          <w:tab w:val="left" w:pos="567"/>
        </w:tabs>
        <w:spacing w:after="0" w:line="360" w:lineRule="auto"/>
        <w:ind w:left="567" w:hanging="567"/>
        <w:jc w:val="both"/>
        <w:rPr>
          <w:rFonts w:ascii="Times New Roman" w:hAnsi="Times New Roman" w:cs="Times New Roman"/>
          <w:bCs/>
          <w:sz w:val="24"/>
          <w:szCs w:val="24"/>
        </w:rPr>
      </w:pPr>
      <w:r w:rsidRPr="00711C7F">
        <w:rPr>
          <w:rFonts w:ascii="Times New Roman" w:hAnsi="Times New Roman" w:cs="Times New Roman"/>
          <w:bCs/>
          <w:sz w:val="24"/>
          <w:szCs w:val="24"/>
        </w:rPr>
        <w:t xml:space="preserve">Huda, M (2013). Model-Model Pengajaran dan Pembelajaran: </w:t>
      </w:r>
      <w:r w:rsidRPr="00711C7F">
        <w:rPr>
          <w:rFonts w:ascii="Times New Roman" w:hAnsi="Times New Roman" w:cs="Times New Roman"/>
          <w:bCs/>
          <w:i/>
          <w:sz w:val="24"/>
          <w:szCs w:val="24"/>
        </w:rPr>
        <w:t xml:space="preserve">Isu-Isu Metodis dan Paradigmatis, </w:t>
      </w:r>
      <w:r w:rsidRPr="00711C7F">
        <w:rPr>
          <w:rFonts w:ascii="Times New Roman" w:hAnsi="Times New Roman" w:cs="Times New Roman"/>
          <w:bCs/>
          <w:sz w:val="24"/>
          <w:szCs w:val="24"/>
        </w:rPr>
        <w:t>Yogyakarta : Pustaka Pelajar.</w:t>
      </w:r>
    </w:p>
    <w:p w14:paraId="68DBECD7" w14:textId="77777777" w:rsidR="00711C7F" w:rsidRPr="00711C7F" w:rsidRDefault="00711C7F" w:rsidP="00711C7F">
      <w:pPr>
        <w:tabs>
          <w:tab w:val="left" w:pos="567"/>
        </w:tabs>
        <w:spacing w:after="0" w:line="360" w:lineRule="auto"/>
        <w:ind w:left="567" w:hanging="567"/>
        <w:jc w:val="both"/>
        <w:rPr>
          <w:rFonts w:ascii="Times New Roman" w:hAnsi="Times New Roman" w:cs="Times New Roman"/>
          <w:bCs/>
          <w:sz w:val="24"/>
          <w:szCs w:val="24"/>
        </w:rPr>
      </w:pPr>
    </w:p>
    <w:p w14:paraId="6FEA60C8" w14:textId="123C16FD" w:rsidR="00711C7F" w:rsidRPr="00711C7F" w:rsidRDefault="00711C7F" w:rsidP="00711C7F">
      <w:pPr>
        <w:tabs>
          <w:tab w:val="left" w:pos="567"/>
        </w:tabs>
        <w:spacing w:after="0" w:line="360" w:lineRule="auto"/>
        <w:ind w:left="567" w:hanging="567"/>
        <w:jc w:val="both"/>
        <w:rPr>
          <w:rFonts w:ascii="Times New Roman" w:hAnsi="Times New Roman" w:cs="Times New Roman"/>
          <w:bCs/>
          <w:sz w:val="24"/>
          <w:szCs w:val="24"/>
        </w:rPr>
      </w:pPr>
      <w:r w:rsidRPr="00711C7F">
        <w:rPr>
          <w:rFonts w:ascii="Times New Roman" w:hAnsi="Times New Roman" w:cs="Times New Roman"/>
          <w:bCs/>
          <w:sz w:val="24"/>
          <w:szCs w:val="24"/>
        </w:rPr>
        <w:t>Ita, F. D. Mahasiswi  jurusan Pendidikan Biologi Universitas Islam Negeri Raden Intan Lampung membuat penelitian dengan judul “Pengaruh Model Pembelajaran Think Pair Share Terhadap Kemampuan Berpikir Kritis dan Kemandirian Belajar Peserta Didik Pada Mata Pelajaran Biologi Kelas X di SMAN 2 Bandar Lampung”</w:t>
      </w:r>
    </w:p>
    <w:p w14:paraId="4A107C5A" w14:textId="77777777" w:rsidR="00711C7F" w:rsidRPr="00711C7F" w:rsidRDefault="00711C7F" w:rsidP="00711C7F">
      <w:pPr>
        <w:tabs>
          <w:tab w:val="left" w:pos="567"/>
        </w:tabs>
        <w:spacing w:after="0" w:line="360" w:lineRule="auto"/>
        <w:ind w:left="567" w:hanging="567"/>
        <w:jc w:val="both"/>
        <w:rPr>
          <w:rFonts w:ascii="Times New Roman" w:hAnsi="Times New Roman" w:cs="Times New Roman"/>
          <w:sz w:val="24"/>
          <w:szCs w:val="24"/>
        </w:rPr>
      </w:pPr>
    </w:p>
    <w:p w14:paraId="157E36A2" w14:textId="721C7493" w:rsidR="00711C7F" w:rsidRDefault="00711C7F" w:rsidP="00711C7F">
      <w:pPr>
        <w:tabs>
          <w:tab w:val="left" w:pos="567"/>
        </w:tabs>
        <w:spacing w:after="0" w:line="360" w:lineRule="auto"/>
        <w:ind w:left="567" w:hanging="567"/>
        <w:jc w:val="both"/>
        <w:rPr>
          <w:rFonts w:ascii="Times New Roman" w:hAnsi="Times New Roman" w:cs="Times New Roman"/>
          <w:sz w:val="24"/>
          <w:szCs w:val="24"/>
        </w:rPr>
      </w:pPr>
      <w:r w:rsidRPr="00711C7F">
        <w:rPr>
          <w:rFonts w:ascii="Times New Roman" w:hAnsi="Times New Roman" w:cs="Times New Roman"/>
          <w:sz w:val="24"/>
          <w:szCs w:val="24"/>
        </w:rPr>
        <w:t xml:space="preserve">Roni Andris Irawan , mahasiswa dari Program Studi PAI Universitas Islam Negeri Raden Intan Lampung  yang membuat penelitian dengan menggunakan  judul “Penerapan Model Pembelajaran </w:t>
      </w:r>
      <w:r w:rsidRPr="00711C7F">
        <w:rPr>
          <w:rFonts w:ascii="Times New Roman" w:hAnsi="Times New Roman" w:cs="Times New Roman"/>
          <w:i/>
          <w:sz w:val="24"/>
          <w:szCs w:val="24"/>
        </w:rPr>
        <w:t>Think Pair Share</w:t>
      </w:r>
      <w:r w:rsidRPr="00711C7F">
        <w:rPr>
          <w:rFonts w:ascii="Times New Roman" w:hAnsi="Times New Roman" w:cs="Times New Roman"/>
          <w:sz w:val="24"/>
          <w:szCs w:val="24"/>
        </w:rPr>
        <w:t xml:space="preserve"> dalam Meningkatkan  Hasil  Belajar Pendidikan  Agama Islam (PAI) peserta didik kelas VII-I SMPN 31 Bandar Lampung”</w:t>
      </w:r>
    </w:p>
    <w:p w14:paraId="4CDD6DEB" w14:textId="77777777" w:rsidR="00711C7F" w:rsidRPr="00711C7F" w:rsidRDefault="00711C7F" w:rsidP="00711C7F">
      <w:pPr>
        <w:tabs>
          <w:tab w:val="left" w:pos="567"/>
        </w:tabs>
        <w:spacing w:after="0" w:line="360" w:lineRule="auto"/>
        <w:ind w:left="567" w:hanging="567"/>
        <w:jc w:val="both"/>
        <w:rPr>
          <w:rFonts w:ascii="Times New Roman" w:hAnsi="Times New Roman" w:cs="Times New Roman"/>
          <w:sz w:val="24"/>
          <w:szCs w:val="24"/>
        </w:rPr>
      </w:pPr>
    </w:p>
    <w:p w14:paraId="4C8A85A3" w14:textId="1C42D330" w:rsidR="00711C7F" w:rsidRPr="00711C7F" w:rsidRDefault="0054288B" w:rsidP="00711C7F">
      <w:pPr>
        <w:tabs>
          <w:tab w:val="left" w:pos="567"/>
        </w:tabs>
        <w:spacing w:after="0" w:line="360" w:lineRule="auto"/>
        <w:ind w:left="567" w:hanging="567"/>
        <w:jc w:val="both"/>
        <w:rPr>
          <w:rStyle w:val="Hyperlink"/>
          <w:rFonts w:ascii="Times New Roman" w:hAnsi="Times New Roman" w:cs="Times New Roman"/>
          <w:color w:val="auto"/>
          <w:sz w:val="24"/>
          <w:szCs w:val="24"/>
          <w:u w:val="none"/>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59264" behindDoc="0" locked="0" layoutInCell="1" allowOverlap="1" wp14:anchorId="4AAC9355" wp14:editId="1101B977">
                <wp:simplePos x="0" y="0"/>
                <wp:positionH relativeFrom="margin">
                  <wp:align>center</wp:align>
                </wp:positionH>
                <wp:positionV relativeFrom="paragraph">
                  <wp:posOffset>1094486</wp:posOffset>
                </wp:positionV>
                <wp:extent cx="914400" cy="277977"/>
                <wp:effectExtent l="0" t="0" r="635" b="8255"/>
                <wp:wrapNone/>
                <wp:docPr id="19147322" name="Text Box 1"/>
                <wp:cNvGraphicFramePr/>
                <a:graphic xmlns:a="http://schemas.openxmlformats.org/drawingml/2006/main">
                  <a:graphicData uri="http://schemas.microsoft.com/office/word/2010/wordprocessingShape">
                    <wps:wsp>
                      <wps:cNvSpPr txBox="1"/>
                      <wps:spPr>
                        <a:xfrm>
                          <a:off x="0" y="0"/>
                          <a:ext cx="914400" cy="277977"/>
                        </a:xfrm>
                        <a:prstGeom prst="rect">
                          <a:avLst/>
                        </a:prstGeom>
                        <a:solidFill>
                          <a:schemeClr val="bg1"/>
                        </a:solidFill>
                        <a:ln w="6350">
                          <a:noFill/>
                        </a:ln>
                      </wps:spPr>
                      <wps:txbx>
                        <w:txbxContent>
                          <w:p w14:paraId="67564469" w14:textId="7807E390" w:rsidR="0054288B" w:rsidRPr="0054288B" w:rsidRDefault="0054288B">
                            <w:pPr>
                              <w:rPr>
                                <w:rFonts w:ascii="Times New Roman" w:hAnsi="Times New Roman" w:cs="Times New Roman"/>
                                <w:sz w:val="24"/>
                                <w:szCs w:val="24"/>
                              </w:rPr>
                            </w:pPr>
                            <w:r w:rsidRPr="0054288B">
                              <w:rPr>
                                <w:rFonts w:ascii="Times New Roman" w:hAnsi="Times New Roman" w:cs="Times New Roman"/>
                                <w:sz w:val="24"/>
                                <w:szCs w:val="24"/>
                              </w:rPr>
                              <w:t>87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AC9355" id="_x0000_t202" coordsize="21600,21600" o:spt="202" path="m,l,21600r21600,l21600,xe">
                <v:stroke joinstyle="miter"/>
                <v:path gradientshapeok="t" o:connecttype="rect"/>
              </v:shapetype>
              <v:shape id="Text Box 1" o:spid="_x0000_s1026" type="#_x0000_t202" style="position:absolute;left:0;text-align:left;margin-left:0;margin-top:86.2pt;width:1in;height:21.9pt;z-index:251659264;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" fillcolor="white [3212]" stroked="f" strokeweight=".5pt">
                <v:textbox>
                  <w:txbxContent>
                    <w:p w14:paraId="67564469" w14:textId="7807E390" w:rsidR="0054288B" w:rsidRPr="0054288B" w:rsidRDefault="0054288B">
                      <w:pPr>
                        <w:rPr>
                          <w:rFonts w:ascii="Times New Roman" w:hAnsi="Times New Roman" w:cs="Times New Roman"/>
                          <w:sz w:val="24"/>
                          <w:szCs w:val="24"/>
                        </w:rPr>
                      </w:pPr>
                      <w:r w:rsidRPr="0054288B">
                        <w:rPr>
                          <w:rFonts w:ascii="Times New Roman" w:hAnsi="Times New Roman" w:cs="Times New Roman"/>
                          <w:sz w:val="24"/>
                          <w:szCs w:val="24"/>
                        </w:rPr>
                        <w:t>87</w:t>
                      </w:r>
                    </w:p>
                  </w:txbxContent>
                </v:textbox>
                <w10:wrap anchorx="margin"/>
              </v:shape>
            </w:pict>
          </mc:Fallback>
        </mc:AlternateContent>
      </w:r>
      <w:r w:rsidR="00711C7F">
        <w:rPr>
          <w:rFonts w:ascii="Times New Roman" w:hAnsi="Times New Roman" w:cs="Times New Roman"/>
          <w:sz w:val="24"/>
          <w:szCs w:val="24"/>
        </w:rPr>
        <w:t xml:space="preserve">Roy, M S (2023). Pendidikan dan Pentingnya Berpikir Kritis. Diakses dari </w:t>
      </w:r>
      <w:hyperlink r:id="rId7" w:history="1">
        <w:r w:rsidR="00A67830" w:rsidRPr="00A67830">
          <w:rPr>
            <w:rStyle w:val="Hyperlink"/>
            <w:rFonts w:ascii="Times New Roman" w:hAnsi="Times New Roman" w:cs="Times New Roman"/>
            <w:color w:val="auto"/>
            <w:sz w:val="24"/>
            <w:szCs w:val="24"/>
          </w:rPr>
          <w:t>https://www.kompas.id/baca/opini/2023/05/24/pendidikan-dan-pentingnya-berpikir-kritis</w:t>
        </w:r>
      </w:hyperlink>
    </w:p>
    <w:p w14:paraId="45D1BADD" w14:textId="77777777" w:rsidR="00711C7F" w:rsidRPr="00711C7F" w:rsidRDefault="00711C7F" w:rsidP="00711C7F">
      <w:pPr>
        <w:tabs>
          <w:tab w:val="left" w:pos="567"/>
        </w:tabs>
        <w:spacing w:after="0" w:line="360" w:lineRule="auto"/>
        <w:ind w:left="567" w:hanging="567"/>
        <w:jc w:val="both"/>
        <w:rPr>
          <w:rFonts w:ascii="Times New Roman" w:hAnsi="Times New Roman" w:cs="Times New Roman"/>
          <w:color w:val="2E74B5" w:themeColor="accent5" w:themeShade="BF"/>
          <w:sz w:val="24"/>
          <w:szCs w:val="24"/>
        </w:rPr>
      </w:pPr>
    </w:p>
    <w:p w14:paraId="2E02372E" w14:textId="2708D3DE" w:rsidR="00711C7F" w:rsidRPr="00711C7F" w:rsidRDefault="00711C7F" w:rsidP="00711C7F">
      <w:pPr>
        <w:tabs>
          <w:tab w:val="left" w:pos="567"/>
        </w:tabs>
        <w:spacing w:after="0" w:line="360" w:lineRule="auto"/>
        <w:ind w:left="567" w:hanging="567"/>
        <w:jc w:val="both"/>
        <w:rPr>
          <w:rFonts w:ascii="Times New Roman" w:hAnsi="Times New Roman" w:cs="Times New Roman"/>
          <w:sz w:val="24"/>
          <w:szCs w:val="24"/>
        </w:rPr>
      </w:pPr>
      <w:r w:rsidRPr="00711C7F">
        <w:rPr>
          <w:rFonts w:ascii="Times New Roman" w:hAnsi="Times New Roman" w:cs="Times New Roman"/>
          <w:sz w:val="24"/>
          <w:szCs w:val="24"/>
        </w:rPr>
        <w:t xml:space="preserve">Subagia dengan judul “Pengaruh Model Pembelajaran </w:t>
      </w:r>
      <w:r w:rsidRPr="00711C7F">
        <w:rPr>
          <w:rFonts w:ascii="Times New Roman" w:hAnsi="Times New Roman" w:cs="Times New Roman"/>
          <w:i/>
          <w:sz w:val="24"/>
          <w:szCs w:val="24"/>
        </w:rPr>
        <w:t>Think Pair Share</w:t>
      </w:r>
      <w:r w:rsidRPr="00711C7F">
        <w:rPr>
          <w:rFonts w:ascii="Times New Roman" w:hAnsi="Times New Roman" w:cs="Times New Roman"/>
          <w:sz w:val="24"/>
          <w:szCs w:val="24"/>
        </w:rPr>
        <w:t xml:space="preserve"> Terhadap Hasil Belajar IPA ditinjau dari keterampilan berpikir kritis Siswa”.</w:t>
      </w:r>
    </w:p>
    <w:p w14:paraId="260BA014" w14:textId="77777777" w:rsidR="00711C7F" w:rsidRPr="00711C7F" w:rsidRDefault="00711C7F" w:rsidP="00711C7F">
      <w:pPr>
        <w:tabs>
          <w:tab w:val="left" w:pos="567"/>
        </w:tabs>
        <w:spacing w:after="0" w:line="360" w:lineRule="auto"/>
        <w:ind w:left="567" w:hanging="567"/>
        <w:jc w:val="both"/>
        <w:rPr>
          <w:rFonts w:ascii="Times New Roman" w:hAnsi="Times New Roman" w:cs="Times New Roman"/>
          <w:color w:val="0070C0"/>
          <w:sz w:val="24"/>
          <w:szCs w:val="24"/>
          <w:u w:val="single"/>
        </w:rPr>
      </w:pPr>
    </w:p>
    <w:p w14:paraId="05A8F492" w14:textId="77777777" w:rsidR="00711C7F" w:rsidRPr="00711C7F" w:rsidRDefault="00711C7F" w:rsidP="00711C7F">
      <w:pPr>
        <w:tabs>
          <w:tab w:val="left" w:pos="567"/>
        </w:tabs>
        <w:spacing w:after="0" w:line="360" w:lineRule="auto"/>
        <w:ind w:left="567" w:hanging="567"/>
        <w:jc w:val="both"/>
        <w:rPr>
          <w:rFonts w:ascii="Times New Roman" w:hAnsi="Times New Roman" w:cs="Times New Roman"/>
          <w:sz w:val="24"/>
          <w:szCs w:val="24"/>
        </w:rPr>
      </w:pPr>
      <w:r w:rsidRPr="00711C7F">
        <w:rPr>
          <w:rFonts w:ascii="Times New Roman" w:hAnsi="Times New Roman" w:cs="Times New Roman"/>
          <w:sz w:val="24"/>
          <w:szCs w:val="24"/>
        </w:rPr>
        <w:t>Sugiyono, (2012). Metode Penelitian Kuantitatif Kualitatif dan R&amp;D. Bandung: Alfabeta, cv.</w:t>
      </w:r>
    </w:p>
    <w:p w14:paraId="3A3D7E53" w14:textId="77777777" w:rsidR="00711C7F" w:rsidRPr="00711C7F" w:rsidRDefault="00711C7F" w:rsidP="00711C7F">
      <w:pPr>
        <w:tabs>
          <w:tab w:val="left" w:pos="567"/>
        </w:tabs>
        <w:spacing w:after="0" w:line="360" w:lineRule="auto"/>
        <w:ind w:left="567" w:hanging="567"/>
        <w:jc w:val="both"/>
        <w:rPr>
          <w:rFonts w:ascii="Times New Roman" w:hAnsi="Times New Roman" w:cs="Times New Roman"/>
          <w:sz w:val="24"/>
          <w:szCs w:val="24"/>
        </w:rPr>
      </w:pPr>
    </w:p>
    <w:p w14:paraId="566D1C1E" w14:textId="05A8C54F" w:rsidR="003449CB" w:rsidRDefault="00711C7F" w:rsidP="0054288B">
      <w:pPr>
        <w:tabs>
          <w:tab w:val="left" w:pos="567"/>
        </w:tabs>
        <w:spacing w:after="0" w:line="360" w:lineRule="auto"/>
        <w:ind w:left="567" w:hanging="567"/>
        <w:jc w:val="both"/>
        <w:rPr>
          <w:rFonts w:ascii="Times New Roman" w:hAnsi="Times New Roman" w:cs="Times New Roman"/>
          <w:sz w:val="24"/>
          <w:szCs w:val="24"/>
        </w:rPr>
      </w:pPr>
      <w:r w:rsidRPr="00711C7F">
        <w:rPr>
          <w:rFonts w:ascii="Times New Roman" w:hAnsi="Times New Roman" w:cs="Times New Roman"/>
          <w:sz w:val="24"/>
          <w:szCs w:val="24"/>
        </w:rPr>
        <w:t>Sundayana, R. (2014).</w:t>
      </w:r>
      <w:r w:rsidRPr="00711C7F">
        <w:rPr>
          <w:rFonts w:ascii="Times New Roman" w:hAnsi="Times New Roman" w:cs="Times New Roman"/>
          <w:i/>
          <w:sz w:val="24"/>
          <w:szCs w:val="24"/>
        </w:rPr>
        <w:t xml:space="preserve"> Statistika Penelitian Pendidikan</w:t>
      </w:r>
      <w:r w:rsidRPr="00711C7F">
        <w:rPr>
          <w:rFonts w:ascii="Times New Roman" w:hAnsi="Times New Roman" w:cs="Times New Roman"/>
          <w:sz w:val="24"/>
          <w:szCs w:val="24"/>
        </w:rPr>
        <w:t>. Bandung: Alfabeta, cv.</w:t>
      </w:r>
    </w:p>
    <w:p w14:paraId="1DAC9C2D" w14:textId="77777777" w:rsidR="0054288B" w:rsidRPr="00711C7F" w:rsidRDefault="0054288B" w:rsidP="0054288B">
      <w:pPr>
        <w:tabs>
          <w:tab w:val="left" w:pos="567"/>
        </w:tabs>
        <w:spacing w:after="0" w:line="360" w:lineRule="auto"/>
        <w:ind w:left="567" w:hanging="567"/>
        <w:jc w:val="both"/>
        <w:rPr>
          <w:rFonts w:ascii="Times New Roman" w:hAnsi="Times New Roman" w:cs="Times New Roman"/>
          <w:sz w:val="24"/>
          <w:szCs w:val="24"/>
        </w:rPr>
      </w:pPr>
    </w:p>
    <w:p w14:paraId="5A45658A" w14:textId="77777777" w:rsidR="00711C7F" w:rsidRPr="00711C7F" w:rsidRDefault="00711C7F" w:rsidP="00711C7F">
      <w:pPr>
        <w:tabs>
          <w:tab w:val="left" w:pos="567"/>
        </w:tabs>
        <w:spacing w:after="0" w:line="360" w:lineRule="auto"/>
        <w:ind w:left="567" w:hanging="567"/>
        <w:jc w:val="both"/>
        <w:rPr>
          <w:rFonts w:ascii="Times New Roman" w:hAnsi="Times New Roman" w:cs="Times New Roman"/>
          <w:sz w:val="24"/>
          <w:szCs w:val="24"/>
        </w:rPr>
      </w:pPr>
      <w:r w:rsidRPr="00711C7F">
        <w:rPr>
          <w:rFonts w:ascii="Times New Roman" w:hAnsi="Times New Roman" w:cs="Times New Roman"/>
          <w:sz w:val="24"/>
          <w:szCs w:val="24"/>
        </w:rPr>
        <w:t>Susilo, Hermawati, Pembelajaran Kooperatif Think Pair Share, (Malang: Lembaga Penelitian Universitas Negri Malang, 2005), 3. 5Hafidz Husaini, MODEL PEMBELAJARAN KOOPERATIF THINK PAIR SHARE, (Bandung: Percetakan Sinar Baru Algensindo Bandung, 2010), 125</w:t>
      </w:r>
    </w:p>
    <w:p w14:paraId="7BBA10FB" w14:textId="77777777" w:rsidR="00711C7F" w:rsidRPr="00711C7F" w:rsidRDefault="00711C7F" w:rsidP="00711C7F">
      <w:pPr>
        <w:tabs>
          <w:tab w:val="left" w:pos="567"/>
        </w:tabs>
        <w:spacing w:after="0" w:line="360" w:lineRule="auto"/>
        <w:ind w:left="567" w:hanging="567"/>
        <w:jc w:val="both"/>
        <w:rPr>
          <w:rFonts w:ascii="Times New Roman" w:hAnsi="Times New Roman" w:cs="Times New Roman"/>
          <w:sz w:val="24"/>
          <w:szCs w:val="24"/>
        </w:rPr>
      </w:pPr>
    </w:p>
    <w:p w14:paraId="51F2DD48" w14:textId="6D1FE5A6" w:rsidR="00711C7F" w:rsidRPr="00711C7F" w:rsidRDefault="00711C7F" w:rsidP="00711C7F">
      <w:pPr>
        <w:tabs>
          <w:tab w:val="left" w:pos="567"/>
        </w:tabs>
        <w:spacing w:after="0" w:line="360" w:lineRule="auto"/>
        <w:ind w:left="567" w:hanging="567"/>
        <w:jc w:val="both"/>
        <w:rPr>
          <w:rFonts w:ascii="Times New Roman" w:hAnsi="Times New Roman" w:cs="Times New Roman"/>
          <w:sz w:val="24"/>
          <w:szCs w:val="24"/>
        </w:rPr>
      </w:pPr>
      <w:r w:rsidRPr="00711C7F">
        <w:rPr>
          <w:rFonts w:ascii="Times New Roman" w:hAnsi="Times New Roman" w:cs="Times New Roman"/>
          <w:sz w:val="24"/>
          <w:szCs w:val="24"/>
        </w:rPr>
        <w:t xml:space="preserve">Sutarno. Kategori Pemahaman Konsep. 2012 </w:t>
      </w:r>
    </w:p>
    <w:p w14:paraId="56D9B132" w14:textId="77777777" w:rsidR="00711C7F" w:rsidRPr="00711C7F" w:rsidRDefault="00711C7F" w:rsidP="00711C7F">
      <w:pPr>
        <w:spacing w:line="360" w:lineRule="auto"/>
        <w:ind w:left="630" w:hanging="630"/>
        <w:jc w:val="both"/>
        <w:rPr>
          <w:rFonts w:ascii="Times New Roman" w:hAnsi="Times New Roman" w:cs="Times New Roman"/>
          <w:sz w:val="24"/>
          <w:szCs w:val="24"/>
        </w:rPr>
      </w:pPr>
    </w:p>
    <w:sectPr w:rsidR="00711C7F" w:rsidRPr="00711C7F" w:rsidSect="0054288B">
      <w:headerReference w:type="default" r:id="rId8"/>
      <w:pgSz w:w="12240" w:h="15840"/>
      <w:pgMar w:top="1701" w:right="1701" w:bottom="1701" w:left="2268" w:header="720" w:footer="720" w:gutter="0"/>
      <w:pgNumType w:start="8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E139A" w14:textId="77777777" w:rsidR="004751F6" w:rsidRDefault="004751F6" w:rsidP="0054288B">
      <w:pPr>
        <w:spacing w:after="0" w:line="240" w:lineRule="auto"/>
      </w:pPr>
      <w:r>
        <w:separator/>
      </w:r>
    </w:p>
  </w:endnote>
  <w:endnote w:type="continuationSeparator" w:id="0">
    <w:p w14:paraId="13707748" w14:textId="77777777" w:rsidR="004751F6" w:rsidRDefault="004751F6" w:rsidP="00542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35591" w14:textId="77777777" w:rsidR="004751F6" w:rsidRDefault="004751F6" w:rsidP="0054288B">
      <w:pPr>
        <w:spacing w:after="0" w:line="240" w:lineRule="auto"/>
      </w:pPr>
      <w:r>
        <w:separator/>
      </w:r>
    </w:p>
  </w:footnote>
  <w:footnote w:type="continuationSeparator" w:id="0">
    <w:p w14:paraId="6230A457" w14:textId="77777777" w:rsidR="004751F6" w:rsidRDefault="004751F6" w:rsidP="00542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328373"/>
      <w:docPartObj>
        <w:docPartGallery w:val="Page Numbers (Top of Page)"/>
        <w:docPartUnique/>
      </w:docPartObj>
    </w:sdtPr>
    <w:sdtEndPr>
      <w:rPr>
        <w:noProof/>
      </w:rPr>
    </w:sdtEndPr>
    <w:sdtContent>
      <w:p w14:paraId="5689F361" w14:textId="1F28F362" w:rsidR="0054288B" w:rsidRDefault="0054288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279F897" w14:textId="25569944" w:rsidR="0054288B" w:rsidRDefault="0054288B" w:rsidP="0054288B">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A5"/>
    <w:rsid w:val="001D3D11"/>
    <w:rsid w:val="001D6C83"/>
    <w:rsid w:val="003449CB"/>
    <w:rsid w:val="00347635"/>
    <w:rsid w:val="004751F6"/>
    <w:rsid w:val="0054288B"/>
    <w:rsid w:val="00566392"/>
    <w:rsid w:val="005C0F81"/>
    <w:rsid w:val="00631FA5"/>
    <w:rsid w:val="00711C7F"/>
    <w:rsid w:val="00823E67"/>
    <w:rsid w:val="00A6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CEFC"/>
  <w15:chartTrackingRefBased/>
  <w15:docId w15:val="{D37A83AA-1B78-438B-93C5-E366FE37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FA5"/>
    <w:pPr>
      <w:spacing w:after="200" w:line="276" w:lineRule="auto"/>
    </w:pPr>
    <w:rPr>
      <w:kern w:val="0"/>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FA5"/>
    <w:rPr>
      <w:color w:val="0563C1" w:themeColor="hyperlink"/>
      <w:u w:val="single"/>
    </w:rPr>
  </w:style>
  <w:style w:type="character" w:styleId="UnresolvedMention">
    <w:name w:val="Unresolved Mention"/>
    <w:basedOn w:val="DefaultParagraphFont"/>
    <w:uiPriority w:val="99"/>
    <w:semiHidden/>
    <w:unhideWhenUsed/>
    <w:rsid w:val="001D6C83"/>
    <w:rPr>
      <w:color w:val="605E5C"/>
      <w:shd w:val="clear" w:color="auto" w:fill="E1DFDD"/>
    </w:rPr>
  </w:style>
  <w:style w:type="character" w:styleId="FollowedHyperlink">
    <w:name w:val="FollowedHyperlink"/>
    <w:basedOn w:val="DefaultParagraphFont"/>
    <w:uiPriority w:val="99"/>
    <w:semiHidden/>
    <w:unhideWhenUsed/>
    <w:rsid w:val="0054288B"/>
    <w:rPr>
      <w:color w:val="954F72" w:themeColor="followedHyperlink"/>
      <w:u w:val="single"/>
    </w:rPr>
  </w:style>
  <w:style w:type="paragraph" w:styleId="Header">
    <w:name w:val="header"/>
    <w:basedOn w:val="Normal"/>
    <w:link w:val="HeaderChar"/>
    <w:uiPriority w:val="99"/>
    <w:unhideWhenUsed/>
    <w:rsid w:val="005428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88B"/>
    <w:rPr>
      <w:kern w:val="0"/>
      <w:lang w:val="id-ID"/>
      <w14:ligatures w14:val="none"/>
    </w:rPr>
  </w:style>
  <w:style w:type="paragraph" w:styleId="Footer">
    <w:name w:val="footer"/>
    <w:basedOn w:val="Normal"/>
    <w:link w:val="FooterChar"/>
    <w:uiPriority w:val="99"/>
    <w:unhideWhenUsed/>
    <w:rsid w:val="005428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88B"/>
    <w:rPr>
      <w:kern w:val="0"/>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ompas.id/baca/opini/2023/05/24/pendidikan-dan-pentingnya-berpikir-kriti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E2CF8-2E27-482D-8432-9062F71A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R5N0LP01X700207@outlook.com</dc:creator>
  <cp:keywords/>
  <dc:description/>
  <cp:lastModifiedBy>Lutfi Putri Nuraeni</cp:lastModifiedBy>
  <cp:revision>3</cp:revision>
  <dcterms:created xsi:type="dcterms:W3CDTF">2024-10-23T03:05:00Z</dcterms:created>
  <dcterms:modified xsi:type="dcterms:W3CDTF">2024-12-14T03:29:00Z</dcterms:modified>
</cp:coreProperties>
</file>