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B23" w:rsidRPr="00384D8B" w:rsidRDefault="009E3B23" w:rsidP="009E3B2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BAB I</w:t>
      </w:r>
    </w:p>
    <w:p w:rsidR="009E3B23" w:rsidRDefault="009E3B23" w:rsidP="009E3B23">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PENDAHULUAN</w:t>
      </w:r>
    </w:p>
    <w:p w:rsidR="009E3B23" w:rsidRPr="0049399C" w:rsidRDefault="009E3B23" w:rsidP="009E3B23">
      <w:pPr>
        <w:pStyle w:val="Heading1"/>
        <w:numPr>
          <w:ilvl w:val="0"/>
          <w:numId w:val="1"/>
        </w:numPr>
        <w:tabs>
          <w:tab w:val="left" w:pos="0"/>
        </w:tabs>
        <w:spacing w:line="360" w:lineRule="auto"/>
        <w:ind w:left="284" w:hanging="284"/>
        <w:rPr>
          <w:rFonts w:asciiTheme="majorBidi" w:hAnsiTheme="majorBidi" w:cstheme="majorBidi"/>
        </w:rPr>
      </w:pPr>
      <w:bookmarkStart w:id="0" w:name="_Toc105592151"/>
      <w:r w:rsidRPr="0049399C">
        <w:rPr>
          <w:rFonts w:asciiTheme="majorBidi" w:hAnsiTheme="majorBidi" w:cstheme="majorBidi"/>
        </w:rPr>
        <w:t>Latar Belakang Masalah</w:t>
      </w:r>
      <w:bookmarkEnd w:id="0"/>
    </w:p>
    <w:p w:rsidR="009E3B23" w:rsidRPr="0049399C" w:rsidRDefault="009E3B23" w:rsidP="009E3B23">
      <w:pPr>
        <w:spacing w:line="360" w:lineRule="auto"/>
        <w:ind w:firstLine="567"/>
        <w:jc w:val="both"/>
        <w:rPr>
          <w:rFonts w:asciiTheme="majorBidi" w:hAnsiTheme="majorBidi" w:cstheme="majorBidi"/>
          <w:sz w:val="24"/>
          <w:szCs w:val="24"/>
        </w:rPr>
      </w:pPr>
      <w:r w:rsidRPr="0049399C">
        <w:rPr>
          <w:rFonts w:asciiTheme="majorBidi" w:hAnsiTheme="majorBidi" w:cstheme="majorBidi"/>
          <w:sz w:val="24"/>
          <w:szCs w:val="24"/>
        </w:rPr>
        <w:t>Pendidikan merupakan salah satu usaha yang dapat dilakukan untuk meningkatkan sumber daya manusia yang berkualitas dan berkarakter. Dengan pendidikan seseorang akan mempunyai wawasan yang luas sehingga mampu menyelesaikan setiap permasalahan atau fenomena yang dihadapi dilingkungannya dengan sikap yang positif. Oleh karena itu, pendidikan seharusnya sejalan dengan segala bentuk perubahan yang terjadi dalam setiap budaya kehidupan.</w:t>
      </w:r>
    </w:p>
    <w:p w:rsidR="009E3B23" w:rsidRPr="0049399C" w:rsidRDefault="009E3B23" w:rsidP="009E3B23">
      <w:pPr>
        <w:spacing w:line="360" w:lineRule="auto"/>
        <w:ind w:firstLine="567"/>
        <w:jc w:val="both"/>
        <w:rPr>
          <w:rFonts w:asciiTheme="majorBidi" w:hAnsiTheme="majorBidi" w:cstheme="majorBidi"/>
          <w:sz w:val="24"/>
          <w:szCs w:val="24"/>
        </w:rPr>
      </w:pPr>
      <w:r w:rsidRPr="0049399C">
        <w:rPr>
          <w:rFonts w:asciiTheme="majorBidi" w:hAnsiTheme="majorBidi" w:cstheme="majorBidi"/>
          <w:sz w:val="24"/>
          <w:szCs w:val="24"/>
        </w:rPr>
        <w:t>Pendidikan yang baik adalah pendidikan yang mampu mendukung segala aspek pembangunan dimasa yang akan datang, hal ini berarti pendidikan harus mampu meningkatkan potensi yang dimiliki peserta didik, sehingga para peserta didik siap untuk memecahkan segala bentuk permasalahan yang dihadapinya dalam setiap aspek kehidupan. Saat ini perkembangan ilmu pengetahuan dan teknologi mengharuskan terjadinya peningkatan dalam kualitas pendidikan. Semakin banyak permasalahan dalam bidang pendidikan yang telah diungkapkan diberbagai media menunjukkan bahwa masih banyak permasalahan dalam pendidikan yang belum ditemukan cara untuk memecahkannya. Dan salah satunya berkaitan dengan pendidikan matematika.</w:t>
      </w:r>
    </w:p>
    <w:p w:rsidR="009E3B23" w:rsidRDefault="009E3B23" w:rsidP="009E3B23">
      <w:pPr>
        <w:spacing w:line="360" w:lineRule="auto"/>
        <w:ind w:firstLine="567"/>
        <w:jc w:val="both"/>
        <w:rPr>
          <w:rFonts w:asciiTheme="majorBidi" w:hAnsiTheme="majorBidi" w:cstheme="majorBidi"/>
          <w:sz w:val="24"/>
          <w:szCs w:val="24"/>
          <w:lang w:val="en-US"/>
        </w:rPr>
      </w:pPr>
      <w:r w:rsidRPr="0049399C">
        <w:rPr>
          <w:rFonts w:asciiTheme="majorBidi" w:hAnsiTheme="majorBidi" w:cstheme="majorBidi"/>
          <w:sz w:val="24"/>
          <w:szCs w:val="24"/>
        </w:rPr>
        <w:t>Di dalam dunia pendidikan, matematika memegang peran yang cukup penting. Matematika merupakan dis</w:t>
      </w:r>
      <w:r>
        <w:rPr>
          <w:rFonts w:asciiTheme="majorBidi" w:hAnsiTheme="majorBidi" w:cstheme="majorBidi"/>
          <w:sz w:val="24"/>
          <w:szCs w:val="24"/>
        </w:rPr>
        <w:t>iplin ilmu yang memiliki peran</w:t>
      </w:r>
      <w:r w:rsidRPr="0049399C">
        <w:rPr>
          <w:rFonts w:asciiTheme="majorBidi" w:hAnsiTheme="majorBidi" w:cstheme="majorBidi"/>
          <w:sz w:val="24"/>
          <w:szCs w:val="24"/>
        </w:rPr>
        <w:t xml:space="preserve"> penting baik dalam kehidupan sehari-hari, maupun dalam memajukan ilmu pengetahuan dan perkembangan teknologi modern (Sirait &amp; Siagian, 2017: 36). Matematika harus diberikan kepada setiap peserta didik disetiap jenjang yang ditempuhnya, mulai dari jenjang pendidikan dasar hingga ke jenjang yang lebih tinggi, baik dalam pendidikan formal maupun non formal karena dapat memberi bekal kepada peserta didik dalam kemampuan berpikir kritis, sistematis, logis, analitis, kreatif, dan lebih teliti ketika memecahkan dan mencari solusi untuk persoalan yang dihadapinya dalam kehidupan sehari-hari. </w:t>
      </w:r>
    </w:p>
    <w:p w:rsidR="009E3B23" w:rsidRPr="00F9729D" w:rsidRDefault="009E3B23" w:rsidP="009E3B23">
      <w:pPr>
        <w:spacing w:line="360" w:lineRule="auto"/>
        <w:jc w:val="both"/>
        <w:rPr>
          <w:rFonts w:asciiTheme="majorBidi" w:hAnsiTheme="majorBidi" w:cstheme="majorBidi"/>
          <w:sz w:val="24"/>
          <w:szCs w:val="24"/>
          <w:lang w:val="en-US"/>
        </w:rPr>
        <w:sectPr w:rsidR="009E3B23" w:rsidRPr="00F9729D" w:rsidSect="00F9729D">
          <w:footerReference w:type="default" r:id="rId6"/>
          <w:pgSz w:w="11907" w:h="16839" w:code="9"/>
          <w:pgMar w:top="1701" w:right="1701" w:bottom="1701" w:left="2268" w:header="720" w:footer="720" w:gutter="0"/>
          <w:pgNumType w:start="1"/>
          <w:cols w:space="720"/>
          <w:docGrid w:linePitch="360"/>
        </w:sectPr>
      </w:pPr>
    </w:p>
    <w:p w:rsidR="009E3B23" w:rsidRDefault="009E3B23" w:rsidP="009E3B23">
      <w:pPr>
        <w:spacing w:line="360" w:lineRule="auto"/>
        <w:ind w:firstLine="567"/>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Da</w:t>
      </w:r>
      <w:r w:rsidRPr="00EE34D8">
        <w:rPr>
          <w:rFonts w:asciiTheme="majorBidi" w:hAnsiTheme="majorBidi" w:cstheme="majorBidi"/>
          <w:sz w:val="24"/>
          <w:szCs w:val="24"/>
        </w:rPr>
        <w:t>lam mata pelajaran matematika, sebagian peserta didik menganggap bahwa matematika adalah mata pelajaran yang sulit dan menakutkan, meskipun tidak sedikit peserta didik yang menyukai mata pelajaran ini (Indiyani &amp; L</w:t>
      </w:r>
      <w:r>
        <w:rPr>
          <w:rFonts w:asciiTheme="majorBidi" w:hAnsiTheme="majorBidi" w:cstheme="majorBidi"/>
          <w:sz w:val="24"/>
          <w:szCs w:val="24"/>
        </w:rPr>
        <w:t>istiara, 2006)</w:t>
      </w:r>
      <w:r w:rsidRPr="00EE34D8">
        <w:rPr>
          <w:rFonts w:asciiTheme="majorBidi" w:hAnsiTheme="majorBidi" w:cstheme="majorBidi"/>
          <w:sz w:val="24"/>
          <w:szCs w:val="24"/>
        </w:rPr>
        <w:t xml:space="preserve">. Hal tersebut dikarenakan karakteristik matematika itu sendiri sebagai ilmu yang terstruktur, sehingga dalam mempelajari suatu konsep para peserta didik harus benar-benar menguasai konsep sebelumnya yang telah mereka pelajari. </w:t>
      </w:r>
      <w:r w:rsidRPr="006D5235">
        <w:rPr>
          <w:rFonts w:asciiTheme="majorBidi" w:hAnsiTheme="majorBidi" w:cstheme="majorBidi"/>
          <w:sz w:val="24"/>
          <w:szCs w:val="24"/>
        </w:rPr>
        <w:t xml:space="preserve">Menurut Sulaeman &amp; Ismah (Davita dan Pujiastuti, 2020: 111) karakteristik matematika adalah sifatnya yang menekankan pada proses deduktif yang memerlukan penalaran logis dan aksiomatik yang diawali dengan proses induktif yang meliputi penyusunan konjektur, model matematika, analogi dan atau generalisasi, melalui pengamatan terhadap sejumlah data. </w:t>
      </w:r>
      <w:r w:rsidRPr="0049399C">
        <w:rPr>
          <w:rFonts w:asciiTheme="majorBidi" w:hAnsiTheme="majorBidi" w:cstheme="majorBidi"/>
          <w:sz w:val="24"/>
          <w:szCs w:val="24"/>
        </w:rPr>
        <w:t>Karakteristik berikutnya, ditinjau dari segi susunan unsur-unsurnya, matematika dikenal pula sebagai ilmu yang terstruktur dan sistematis dalam arti bagian-bagian matematika tersusun secara hierarkis dan terjalin dalam hubungan fungsional yang erat.</w:t>
      </w:r>
    </w:p>
    <w:p w:rsidR="009E3B23" w:rsidRPr="0049399C" w:rsidRDefault="009E3B23" w:rsidP="009E3B23">
      <w:pPr>
        <w:spacing w:line="360" w:lineRule="auto"/>
        <w:ind w:firstLine="567"/>
        <w:jc w:val="both"/>
        <w:rPr>
          <w:rFonts w:asciiTheme="majorBidi" w:hAnsiTheme="majorBidi" w:cstheme="majorBidi"/>
          <w:sz w:val="24"/>
          <w:szCs w:val="24"/>
        </w:rPr>
      </w:pPr>
      <w:r w:rsidRPr="0049399C">
        <w:rPr>
          <w:rFonts w:asciiTheme="majorBidi" w:hAnsiTheme="majorBidi" w:cstheme="majorBidi"/>
          <w:sz w:val="24"/>
          <w:szCs w:val="24"/>
        </w:rPr>
        <w:t>Permasalahan yang sering muncul dalam pembelajaran matematika adalah rendahnya kemampuan pemecahan masalah dikarenakan peserta didik yang menganggap pelajaran matematika sebagai hal yang menakutkan dan sulit dipahami. Jika peserta didik memiliki kemampuan pemecahan masalah yang sangat kurang, maka para peserta didik akan sulit untuk menyelesaikan masalah dalam persoalan dan menentukan jawaban dalam permasalahan atau soal-soal matematika. Pemecahan masalah merupakan bagian dari kebutuhan yang dianggap sangat penting baik itu oleh guru maupun peserta didik, karena dalam proses pembelajaran peserta didik memperoleh segala pengalaman dalam menggunakan pengetahuan serta keterampilan yang dimilikinya untuk diterapkan pada pemecahan masalah yang dihadapi.</w:t>
      </w:r>
    </w:p>
    <w:p w:rsidR="009E3B23" w:rsidRPr="0049399C" w:rsidRDefault="009E3B23" w:rsidP="009E3B23">
      <w:pPr>
        <w:spacing w:line="360" w:lineRule="auto"/>
        <w:ind w:firstLine="567"/>
        <w:jc w:val="both"/>
        <w:rPr>
          <w:rFonts w:asciiTheme="majorBidi" w:hAnsiTheme="majorBidi" w:cstheme="majorBidi"/>
          <w:sz w:val="24"/>
          <w:szCs w:val="24"/>
        </w:rPr>
      </w:pPr>
      <w:r w:rsidRPr="0049399C">
        <w:rPr>
          <w:rFonts w:asciiTheme="majorBidi" w:hAnsiTheme="majorBidi" w:cstheme="majorBidi"/>
          <w:sz w:val="24"/>
          <w:szCs w:val="24"/>
        </w:rPr>
        <w:t xml:space="preserve">Kemampuan pemecahan masalah matematis peserta didikpun perlu diperhatikan dalam pembelajaran matematika selain dari pada kemampuan berpikir kreatif peserta didik. Standar proses dari pembelajaran matematika menurut </w:t>
      </w:r>
      <w:r w:rsidRPr="0049399C">
        <w:rPr>
          <w:rFonts w:asciiTheme="majorBidi" w:hAnsiTheme="majorBidi" w:cstheme="majorBidi"/>
          <w:i/>
          <w:iCs/>
          <w:sz w:val="24"/>
          <w:szCs w:val="24"/>
        </w:rPr>
        <w:t>National Council of Teachers of Mathematics</w:t>
      </w:r>
      <w:r w:rsidRPr="0049399C">
        <w:rPr>
          <w:rFonts w:asciiTheme="majorBidi" w:hAnsiTheme="majorBidi" w:cstheme="majorBidi"/>
          <w:sz w:val="24"/>
          <w:szCs w:val="24"/>
        </w:rPr>
        <w:t xml:space="preserve"> (NCTM) adalah </w:t>
      </w:r>
      <w:r w:rsidRPr="0049399C">
        <w:rPr>
          <w:rFonts w:asciiTheme="majorBidi" w:hAnsiTheme="majorBidi" w:cstheme="majorBidi"/>
          <w:i/>
          <w:iCs/>
          <w:sz w:val="24"/>
          <w:szCs w:val="24"/>
        </w:rPr>
        <w:t>problem solving</w:t>
      </w:r>
      <w:r w:rsidRPr="0049399C">
        <w:rPr>
          <w:rFonts w:asciiTheme="majorBidi" w:hAnsiTheme="majorBidi" w:cstheme="majorBidi"/>
          <w:sz w:val="24"/>
          <w:szCs w:val="24"/>
        </w:rPr>
        <w:t xml:space="preserve"> (pemecahan masalah), </w:t>
      </w:r>
      <w:r w:rsidRPr="0049399C">
        <w:rPr>
          <w:rFonts w:asciiTheme="majorBidi" w:hAnsiTheme="majorBidi" w:cstheme="majorBidi"/>
          <w:i/>
          <w:iCs/>
          <w:sz w:val="24"/>
          <w:szCs w:val="24"/>
        </w:rPr>
        <w:t>reasoning dan proof</w:t>
      </w:r>
      <w:r w:rsidRPr="0049399C">
        <w:rPr>
          <w:rFonts w:asciiTheme="majorBidi" w:hAnsiTheme="majorBidi" w:cstheme="majorBidi"/>
          <w:sz w:val="24"/>
          <w:szCs w:val="24"/>
        </w:rPr>
        <w:t xml:space="preserve"> (penalaran dan pembuktian), </w:t>
      </w:r>
      <w:r w:rsidRPr="0049399C">
        <w:rPr>
          <w:rFonts w:asciiTheme="majorBidi" w:hAnsiTheme="majorBidi" w:cstheme="majorBidi"/>
          <w:i/>
          <w:iCs/>
          <w:sz w:val="24"/>
          <w:szCs w:val="24"/>
        </w:rPr>
        <w:t>communication</w:t>
      </w:r>
      <w:r w:rsidRPr="0049399C">
        <w:rPr>
          <w:rFonts w:asciiTheme="majorBidi" w:hAnsiTheme="majorBidi" w:cstheme="majorBidi"/>
          <w:sz w:val="24"/>
          <w:szCs w:val="24"/>
        </w:rPr>
        <w:t xml:space="preserve"> (komunikasi), </w:t>
      </w:r>
      <w:r w:rsidRPr="0049399C">
        <w:rPr>
          <w:rFonts w:asciiTheme="majorBidi" w:hAnsiTheme="majorBidi" w:cstheme="majorBidi"/>
          <w:i/>
          <w:iCs/>
          <w:sz w:val="24"/>
          <w:szCs w:val="24"/>
        </w:rPr>
        <w:t>connections</w:t>
      </w:r>
      <w:r w:rsidRPr="0049399C">
        <w:rPr>
          <w:rFonts w:asciiTheme="majorBidi" w:hAnsiTheme="majorBidi" w:cstheme="majorBidi"/>
          <w:sz w:val="24"/>
          <w:szCs w:val="24"/>
        </w:rPr>
        <w:t xml:space="preserve"> (koneksi) dan </w:t>
      </w:r>
      <w:r w:rsidRPr="0049399C">
        <w:rPr>
          <w:rFonts w:asciiTheme="majorBidi" w:hAnsiTheme="majorBidi" w:cstheme="majorBidi"/>
          <w:i/>
          <w:iCs/>
          <w:sz w:val="24"/>
          <w:szCs w:val="24"/>
        </w:rPr>
        <w:t>representation</w:t>
      </w:r>
      <w:r w:rsidRPr="0049399C">
        <w:rPr>
          <w:rFonts w:asciiTheme="majorBidi" w:hAnsiTheme="majorBidi" w:cstheme="majorBidi"/>
          <w:sz w:val="24"/>
          <w:szCs w:val="24"/>
        </w:rPr>
        <w:t xml:space="preserve"> (representasi). Pemecahan masalah merupakan bagian dari standar proses matematika yang sangat penting karena dalam proses pembelajaran maupun penyelesaian, peserta didik dimungkinkan untuk menggunakan keterampilan dan pengalaman yang mereka miliki untuk diterapkan dalam penyelesaian soal-soal yang tidak rutin karena setelah menempuh pendidikan, para peserta didik akan terjun ke masyarakat yang penuh dengan masalah- masalah kemasyarakatan. </w:t>
      </w:r>
    </w:p>
    <w:p w:rsidR="009E3B23" w:rsidRPr="0049399C" w:rsidRDefault="009E3B23" w:rsidP="009E3B23">
      <w:pPr>
        <w:spacing w:line="360" w:lineRule="auto"/>
        <w:ind w:firstLine="567"/>
        <w:jc w:val="both"/>
        <w:rPr>
          <w:rFonts w:asciiTheme="majorBidi" w:hAnsiTheme="majorBidi" w:cstheme="majorBidi"/>
          <w:sz w:val="24"/>
          <w:szCs w:val="24"/>
        </w:rPr>
      </w:pPr>
      <w:r w:rsidRPr="0049399C">
        <w:rPr>
          <w:rFonts w:asciiTheme="majorBidi" w:hAnsiTheme="majorBidi" w:cstheme="majorBidi"/>
          <w:sz w:val="24"/>
          <w:szCs w:val="24"/>
        </w:rPr>
        <w:t xml:space="preserve">Kemampuan pemecahan masalah peserta didik dapat ditingkatkan melalui proses pembelajaran, yang mana guru memfasilitasi peserta didik dalam membangun pengetahuannya sendiri. Dalam memfasilitasi peserta didik, model pembelajaran menjadi hal yang penting. Model pembelajaran akan sangat membantu guru dalam menjalankan pembelajaran dengan baik. Model pembelajaran yang telah banyak dikembangkan oleh para ahli adalah model pembelajaran kooperatif. </w:t>
      </w:r>
    </w:p>
    <w:p w:rsidR="009E3B23" w:rsidRPr="0049399C" w:rsidRDefault="009E3B23" w:rsidP="009E3B23">
      <w:pPr>
        <w:spacing w:line="360" w:lineRule="auto"/>
        <w:ind w:firstLine="567"/>
        <w:jc w:val="both"/>
        <w:rPr>
          <w:rFonts w:asciiTheme="majorBidi" w:hAnsiTheme="majorBidi" w:cstheme="majorBidi"/>
          <w:sz w:val="24"/>
          <w:szCs w:val="24"/>
        </w:rPr>
      </w:pPr>
      <w:r w:rsidRPr="0049399C">
        <w:rPr>
          <w:rFonts w:asciiTheme="majorBidi" w:hAnsiTheme="majorBidi" w:cstheme="majorBidi"/>
          <w:sz w:val="24"/>
          <w:szCs w:val="24"/>
        </w:rPr>
        <w:t>Slavin (Lesi &amp; Nuraeni, 2021: 251) menyatakan bahwa dalam pembelajaran kooperatif, peserta didik saling berdiskusi, berargumentasi, dan bekerja sama dalam kelompok kecil untuk saling membantu dalam menyelesaikan suatu permasalahan tertentu. Kondisi ini akan membantu peserta didik dalam setiap proses pemecahan masalah. Model pembelajaran kooperatif juga harus berlandaskan pada paham konstruktivisme yaitu model pembelajaran yang mengharapkan peserta didik untuk membangun pengetahuannya sendiri.</w:t>
      </w:r>
    </w:p>
    <w:p w:rsidR="009E3B23" w:rsidRPr="0049399C" w:rsidRDefault="009E3B23" w:rsidP="009E3B23">
      <w:pPr>
        <w:spacing w:line="360" w:lineRule="auto"/>
        <w:ind w:firstLine="567"/>
        <w:jc w:val="both"/>
        <w:rPr>
          <w:rFonts w:asciiTheme="majorBidi" w:hAnsiTheme="majorBidi" w:cstheme="majorBidi"/>
          <w:sz w:val="24"/>
          <w:szCs w:val="24"/>
        </w:rPr>
      </w:pPr>
      <w:r w:rsidRPr="0049399C">
        <w:rPr>
          <w:rFonts w:asciiTheme="majorBidi" w:hAnsiTheme="majorBidi" w:cstheme="majorBidi"/>
          <w:sz w:val="24"/>
          <w:szCs w:val="24"/>
        </w:rPr>
        <w:t xml:space="preserve">Model pembelajaran yang termasuk kedalam model pembelajaran kooperatif diantaranya adalah </w:t>
      </w:r>
      <w:r w:rsidRPr="0049399C">
        <w:rPr>
          <w:rFonts w:asciiTheme="majorBidi" w:hAnsiTheme="majorBidi" w:cstheme="majorBidi"/>
          <w:i/>
          <w:iCs/>
          <w:sz w:val="24"/>
          <w:szCs w:val="24"/>
        </w:rPr>
        <w:t>Think Pair Share</w:t>
      </w:r>
      <w:r w:rsidRPr="0049399C">
        <w:rPr>
          <w:rFonts w:asciiTheme="majorBidi" w:hAnsiTheme="majorBidi" w:cstheme="majorBidi"/>
          <w:sz w:val="24"/>
          <w:szCs w:val="24"/>
        </w:rPr>
        <w:t xml:space="preserve"> dan </w:t>
      </w:r>
      <w:r w:rsidRPr="0049399C">
        <w:rPr>
          <w:rFonts w:asciiTheme="majorBidi" w:hAnsiTheme="majorBidi" w:cstheme="majorBidi"/>
          <w:i/>
          <w:iCs/>
          <w:sz w:val="24"/>
          <w:szCs w:val="24"/>
        </w:rPr>
        <w:t xml:space="preserve">Problem Posing. </w:t>
      </w:r>
      <w:r w:rsidRPr="0049399C">
        <w:rPr>
          <w:rFonts w:asciiTheme="majorBidi" w:hAnsiTheme="majorBidi" w:cstheme="majorBidi"/>
          <w:sz w:val="24"/>
          <w:szCs w:val="24"/>
        </w:rPr>
        <w:t xml:space="preserve">Trianto (Sirait &amp; Siagian, 2017: 41) menyebutkan model pembelajaran kooperatif tipe </w:t>
      </w:r>
      <w:r w:rsidRPr="0049399C">
        <w:rPr>
          <w:rFonts w:asciiTheme="majorBidi" w:hAnsiTheme="majorBidi" w:cstheme="majorBidi"/>
          <w:i/>
          <w:iCs/>
          <w:sz w:val="24"/>
          <w:szCs w:val="24"/>
        </w:rPr>
        <w:t>Think Pair Share</w:t>
      </w:r>
      <w:r w:rsidRPr="0049399C">
        <w:rPr>
          <w:rFonts w:asciiTheme="majorBidi" w:hAnsiTheme="majorBidi" w:cstheme="majorBidi"/>
          <w:sz w:val="24"/>
          <w:szCs w:val="24"/>
        </w:rPr>
        <w:t xml:space="preserve"> pertama kali dikembangkan oleh Frank Lyman, yang menyatakan bahwa </w:t>
      </w:r>
      <w:r w:rsidRPr="0049399C">
        <w:rPr>
          <w:rFonts w:asciiTheme="majorBidi" w:hAnsiTheme="majorBidi" w:cstheme="majorBidi"/>
          <w:i/>
          <w:iCs/>
          <w:sz w:val="24"/>
          <w:szCs w:val="24"/>
        </w:rPr>
        <w:t>Think Pair  Share</w:t>
      </w:r>
      <w:r w:rsidRPr="0049399C">
        <w:rPr>
          <w:rFonts w:asciiTheme="majorBidi" w:hAnsiTheme="majorBidi" w:cstheme="majorBidi"/>
          <w:sz w:val="24"/>
          <w:szCs w:val="24"/>
        </w:rPr>
        <w:t xml:space="preserve"> merupakan suatu cara yang efektif untuk membuat variasi pola diskusi kelas. Model pembelajaran TPS ini memiliki tipe pembelajaran kooperatif yang mengarahkan aktivitas berpikir peserta didik secara berpasangan dalam berbagi pengetahuan.</w:t>
      </w:r>
    </w:p>
    <w:p w:rsidR="009E3B23" w:rsidRPr="0049399C" w:rsidRDefault="009E3B23" w:rsidP="009E3B23">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Kagan (</w:t>
      </w:r>
      <w:r>
        <w:rPr>
          <w:rFonts w:asciiTheme="majorBidi" w:hAnsiTheme="majorBidi" w:cstheme="majorBidi"/>
          <w:sz w:val="24"/>
          <w:szCs w:val="24"/>
          <w:lang w:val="en-US"/>
        </w:rPr>
        <w:t>A</w:t>
      </w:r>
      <w:r w:rsidRPr="0049399C">
        <w:rPr>
          <w:rFonts w:asciiTheme="majorBidi" w:hAnsiTheme="majorBidi" w:cstheme="majorBidi"/>
          <w:sz w:val="24"/>
          <w:szCs w:val="24"/>
        </w:rPr>
        <w:t xml:space="preserve">ndi, Ariswoyo, &amp; Mujib, 2021: 34), menyebutkan manfaat dari </w:t>
      </w:r>
      <w:r w:rsidRPr="0049399C">
        <w:rPr>
          <w:rFonts w:asciiTheme="majorBidi" w:hAnsiTheme="majorBidi" w:cstheme="majorBidi"/>
          <w:i/>
          <w:iCs/>
          <w:sz w:val="24"/>
          <w:szCs w:val="24"/>
        </w:rPr>
        <w:t>Think Pair Share</w:t>
      </w:r>
      <w:r w:rsidRPr="0049399C">
        <w:rPr>
          <w:rFonts w:asciiTheme="majorBidi" w:hAnsiTheme="majorBidi" w:cstheme="majorBidi"/>
          <w:sz w:val="24"/>
          <w:szCs w:val="24"/>
        </w:rPr>
        <w:t xml:space="preserve"> adalah para peserta didik berperan aktif ketika proses pembelajaran berlangsung. Hal ini disebabkan karena para peserta didik diberikan  waktu yang lebih banyak dalam </w:t>
      </w:r>
      <w:r>
        <w:rPr>
          <w:rFonts w:asciiTheme="majorBidi" w:hAnsiTheme="majorBidi" w:cstheme="majorBidi"/>
          <w:sz w:val="24"/>
          <w:szCs w:val="24"/>
        </w:rPr>
        <w:t>berpikir</w:t>
      </w:r>
      <w:r w:rsidRPr="0049399C">
        <w:rPr>
          <w:rFonts w:asciiTheme="majorBidi" w:hAnsiTheme="majorBidi" w:cstheme="majorBidi"/>
          <w:sz w:val="24"/>
          <w:szCs w:val="24"/>
        </w:rPr>
        <w:t xml:space="preserve"> untuk mengerjakan tugasnya secara mandiri terlebih dahulu, dilanjutkan dengan diskusi dengan pasangan, kemudian mendengarkan serta merespon  pendapat satu sama lain. </w:t>
      </w:r>
      <w:r w:rsidRPr="0049399C">
        <w:rPr>
          <w:rFonts w:asciiTheme="majorBidi" w:hAnsiTheme="majorBidi" w:cstheme="majorBidi"/>
          <w:bCs/>
          <w:sz w:val="24"/>
          <w:szCs w:val="24"/>
        </w:rPr>
        <w:t>Dengan diberikannya model pembelajaran ini, peserta didik mampu mengeluarkan rencana atau strategi dalam upaya penyelesaian masalah yang mereka terima.</w:t>
      </w:r>
    </w:p>
    <w:p w:rsidR="009E3B23" w:rsidRPr="0049399C" w:rsidRDefault="009E3B23" w:rsidP="009E3B23">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Selanjutnya </w:t>
      </w:r>
      <w:r w:rsidRPr="0049399C">
        <w:rPr>
          <w:rFonts w:asciiTheme="majorBidi" w:hAnsiTheme="majorBidi" w:cstheme="majorBidi"/>
          <w:sz w:val="24"/>
          <w:szCs w:val="24"/>
        </w:rPr>
        <w:t xml:space="preserve">pembelajaran kooperatif tipe </w:t>
      </w:r>
      <w:r w:rsidRPr="0049399C">
        <w:rPr>
          <w:rFonts w:asciiTheme="majorBidi" w:hAnsiTheme="majorBidi" w:cstheme="majorBidi"/>
          <w:i/>
          <w:iCs/>
          <w:sz w:val="24"/>
          <w:szCs w:val="24"/>
        </w:rPr>
        <w:t>Problem Posing.</w:t>
      </w:r>
      <w:r w:rsidRPr="0049399C">
        <w:rPr>
          <w:rFonts w:asciiTheme="majorBidi" w:hAnsiTheme="majorBidi" w:cstheme="majorBidi"/>
        </w:rPr>
        <w:t xml:space="preserve"> </w:t>
      </w:r>
      <w:r>
        <w:rPr>
          <w:rFonts w:asciiTheme="majorBidi" w:hAnsiTheme="majorBidi" w:cstheme="majorBidi"/>
          <w:sz w:val="24"/>
          <w:szCs w:val="24"/>
        </w:rPr>
        <w:t>Pembelajaran</w:t>
      </w:r>
      <w:r w:rsidRPr="0049399C">
        <w:rPr>
          <w:rFonts w:asciiTheme="majorBidi" w:hAnsiTheme="majorBidi" w:cstheme="majorBidi"/>
          <w:sz w:val="24"/>
          <w:szCs w:val="24"/>
        </w:rPr>
        <w:t xml:space="preserve"> </w:t>
      </w:r>
      <w:r w:rsidRPr="00DA5572">
        <w:rPr>
          <w:rFonts w:asciiTheme="majorBidi" w:hAnsiTheme="majorBidi" w:cstheme="majorBidi"/>
          <w:i/>
          <w:iCs/>
          <w:sz w:val="24"/>
          <w:szCs w:val="24"/>
          <w:lang w:val="en-GB"/>
        </w:rPr>
        <w:t>P</w:t>
      </w:r>
      <w:r w:rsidRPr="00DA5572">
        <w:rPr>
          <w:rFonts w:asciiTheme="majorBidi" w:hAnsiTheme="majorBidi" w:cstheme="majorBidi"/>
          <w:i/>
          <w:iCs/>
          <w:sz w:val="24"/>
          <w:szCs w:val="24"/>
        </w:rPr>
        <w:t xml:space="preserve">roblem </w:t>
      </w:r>
      <w:r w:rsidRPr="00DA5572">
        <w:rPr>
          <w:rFonts w:asciiTheme="majorBidi" w:hAnsiTheme="majorBidi" w:cstheme="majorBidi"/>
          <w:i/>
          <w:iCs/>
          <w:sz w:val="24"/>
          <w:szCs w:val="24"/>
          <w:lang w:val="en-GB"/>
        </w:rPr>
        <w:t>P</w:t>
      </w:r>
      <w:r w:rsidRPr="00DA5572">
        <w:rPr>
          <w:rFonts w:asciiTheme="majorBidi" w:hAnsiTheme="majorBidi" w:cstheme="majorBidi"/>
          <w:i/>
          <w:iCs/>
          <w:sz w:val="24"/>
          <w:szCs w:val="24"/>
        </w:rPr>
        <w:t>osing</w:t>
      </w:r>
      <w:r w:rsidRPr="00DA5572">
        <w:rPr>
          <w:rFonts w:asciiTheme="majorBidi" w:hAnsiTheme="majorBidi" w:cstheme="majorBidi"/>
          <w:sz w:val="24"/>
          <w:szCs w:val="24"/>
        </w:rPr>
        <w:t xml:space="preserve"> </w:t>
      </w:r>
      <w:r>
        <w:rPr>
          <w:rFonts w:asciiTheme="majorBidi" w:eastAsia="HP Simplified Hans Light" w:hAnsiTheme="majorBidi" w:cstheme="majorBidi"/>
          <w:sz w:val="24"/>
          <w:szCs w:val="24"/>
        </w:rPr>
        <w:t>adalah model pembelajaran</w:t>
      </w:r>
      <w:r w:rsidRPr="00397CCE">
        <w:rPr>
          <w:rFonts w:ascii="HP Simplified Hans Light" w:eastAsia="HP Simplified Hans Light" w:hAnsi="HP Simplified Hans Light"/>
        </w:rPr>
        <w:t xml:space="preserve"> </w:t>
      </w:r>
      <w:r w:rsidRPr="004D407D">
        <w:rPr>
          <w:rFonts w:asciiTheme="majorBidi" w:eastAsia="HP Simplified Hans Light" w:hAnsiTheme="majorBidi" w:cstheme="majorBidi"/>
          <w:sz w:val="24"/>
          <w:szCs w:val="24"/>
        </w:rPr>
        <w:t xml:space="preserve">yang mengharuskan </w:t>
      </w:r>
      <w:r>
        <w:rPr>
          <w:rFonts w:asciiTheme="majorBidi" w:eastAsia="HP Simplified Hans Light" w:hAnsiTheme="majorBidi" w:cstheme="majorBidi"/>
          <w:sz w:val="24"/>
          <w:szCs w:val="24"/>
        </w:rPr>
        <w:t>peserta didik</w:t>
      </w:r>
      <w:r w:rsidRPr="004D407D">
        <w:rPr>
          <w:rFonts w:asciiTheme="majorBidi" w:eastAsia="HP Simplified Hans Light" w:hAnsiTheme="majorBidi" w:cstheme="majorBidi"/>
          <w:sz w:val="24"/>
          <w:szCs w:val="24"/>
        </w:rPr>
        <w:t xml:space="preserve"> untuk membuat dan merumuskan soal berdasarkan informasi atau situasi yang mereka terima kemudian mengajukannya</w:t>
      </w:r>
      <w:r w:rsidRPr="0049399C">
        <w:rPr>
          <w:rFonts w:asciiTheme="majorBidi" w:hAnsiTheme="majorBidi" w:cstheme="majorBidi"/>
          <w:sz w:val="24"/>
          <w:szCs w:val="24"/>
        </w:rPr>
        <w:t xml:space="preserve"> (Herawati, Siroj, dan Basir, 2013: 71). Dengan adanya tugas pengajuan soal (</w:t>
      </w:r>
      <w:r w:rsidRPr="0049399C">
        <w:rPr>
          <w:rFonts w:asciiTheme="majorBidi" w:hAnsiTheme="majorBidi" w:cstheme="majorBidi"/>
          <w:i/>
          <w:iCs/>
          <w:sz w:val="24"/>
          <w:szCs w:val="24"/>
        </w:rPr>
        <w:t>problem posing</w:t>
      </w:r>
      <w:r w:rsidRPr="0049399C">
        <w:rPr>
          <w:rFonts w:asciiTheme="majorBidi" w:hAnsiTheme="majorBidi" w:cstheme="majorBidi"/>
          <w:sz w:val="24"/>
          <w:szCs w:val="24"/>
        </w:rPr>
        <w:t xml:space="preserve">) akan menyebabkan terbentuknya pemahaman konsep yang lebih mantap pada diri peserta didik terhadap materi yang telah diberikan. Sehingga model pembelajaran ini cocok digunakan untuk meningkatkan kemampuan pemecahan masalah peserta didik. Brown &amp; Walter (Retnawati, Negri, dan Tinumpuk, 2013) menyebutkan, </w:t>
      </w:r>
      <w:r w:rsidRPr="00DA5572">
        <w:rPr>
          <w:rFonts w:asciiTheme="majorBidi" w:eastAsia="HP Simplified Hans Light" w:hAnsiTheme="majorBidi" w:cstheme="majorBidi"/>
          <w:i/>
          <w:iCs/>
          <w:sz w:val="24"/>
          <w:szCs w:val="24"/>
        </w:rPr>
        <w:t xml:space="preserve">Problem </w:t>
      </w:r>
      <w:r w:rsidRPr="00DA5572">
        <w:rPr>
          <w:rFonts w:asciiTheme="majorBidi" w:eastAsia="HP Simplified Hans Light" w:hAnsiTheme="majorBidi" w:cstheme="majorBidi"/>
          <w:i/>
          <w:iCs/>
          <w:sz w:val="24"/>
          <w:szCs w:val="24"/>
          <w:lang w:val="en-GB"/>
        </w:rPr>
        <w:t>P</w:t>
      </w:r>
      <w:r w:rsidRPr="00DA5572">
        <w:rPr>
          <w:rFonts w:asciiTheme="majorBidi" w:eastAsia="HP Simplified Hans Light" w:hAnsiTheme="majorBidi" w:cstheme="majorBidi"/>
          <w:i/>
          <w:iCs/>
          <w:sz w:val="24"/>
          <w:szCs w:val="24"/>
        </w:rPr>
        <w:t>osing</w:t>
      </w:r>
      <w:r w:rsidRPr="00DA5572">
        <w:rPr>
          <w:rFonts w:asciiTheme="majorBidi" w:eastAsia="HP Simplified Hans Light" w:hAnsiTheme="majorBidi" w:cstheme="majorBidi"/>
          <w:sz w:val="24"/>
          <w:szCs w:val="24"/>
        </w:rPr>
        <w:t xml:space="preserve"> </w:t>
      </w:r>
      <w:r w:rsidRPr="009620DD">
        <w:rPr>
          <w:rFonts w:asciiTheme="majorBidi" w:eastAsia="HP Simplified Hans Light" w:hAnsiTheme="majorBidi" w:cstheme="majorBidi"/>
          <w:sz w:val="24"/>
          <w:szCs w:val="24"/>
        </w:rPr>
        <w:t xml:space="preserve">mempunyai peluang untuk menciptakan sebuah orientasi baru secara total menuju hal-hal yang berkaitan dengan apa yang harus dipelajari pada situasi tertentu oleh seorang </w:t>
      </w:r>
      <w:r>
        <w:rPr>
          <w:rFonts w:asciiTheme="majorBidi" w:eastAsia="HP Simplified Hans Light" w:hAnsiTheme="majorBidi" w:cstheme="majorBidi"/>
          <w:sz w:val="24"/>
          <w:szCs w:val="24"/>
        </w:rPr>
        <w:t>peserta didik</w:t>
      </w:r>
      <w:r w:rsidRPr="009620DD">
        <w:rPr>
          <w:rFonts w:asciiTheme="majorBidi" w:eastAsia="HP Simplified Hans Light" w:hAnsiTheme="majorBidi" w:cstheme="majorBidi"/>
          <w:sz w:val="24"/>
          <w:szCs w:val="24"/>
        </w:rPr>
        <w:t xml:space="preserve"> dalam  mengajukan pertanyaan yang memungkinkan pemodifikasian dengan permasalahan semula.</w:t>
      </w:r>
    </w:p>
    <w:p w:rsidR="009E3B23" w:rsidRDefault="009E3B23" w:rsidP="009E3B23">
      <w:pPr>
        <w:spacing w:line="360" w:lineRule="auto"/>
        <w:ind w:firstLine="567"/>
        <w:jc w:val="both"/>
        <w:rPr>
          <w:rFonts w:asciiTheme="majorBidi" w:hAnsiTheme="majorBidi" w:cstheme="majorBidi"/>
          <w:sz w:val="24"/>
          <w:szCs w:val="24"/>
        </w:rPr>
      </w:pPr>
      <w:r w:rsidRPr="0049399C">
        <w:rPr>
          <w:rFonts w:asciiTheme="majorBidi" w:hAnsiTheme="majorBidi" w:cstheme="majorBidi"/>
          <w:sz w:val="24"/>
          <w:szCs w:val="24"/>
        </w:rPr>
        <w:t xml:space="preserve">Model pembelajaran kooperatif tipe </w:t>
      </w:r>
      <w:r w:rsidRPr="0049399C">
        <w:rPr>
          <w:rFonts w:asciiTheme="majorBidi" w:hAnsiTheme="majorBidi" w:cstheme="majorBidi"/>
          <w:i/>
          <w:iCs/>
          <w:sz w:val="24"/>
          <w:szCs w:val="24"/>
        </w:rPr>
        <w:t>Problem Posing</w:t>
      </w:r>
      <w:r w:rsidRPr="0049399C">
        <w:rPr>
          <w:rFonts w:asciiTheme="majorBidi" w:hAnsiTheme="majorBidi" w:cstheme="majorBidi"/>
          <w:sz w:val="24"/>
          <w:szCs w:val="24"/>
        </w:rPr>
        <w:t xml:space="preserve"> ini memanfaatkan peserta didik lebih banyak belajar sendiri atau bisa juga dalam bentuk kelompok dalam mengembangkan kekreatifan pemecahan suatu masalah.  </w:t>
      </w:r>
      <w:r w:rsidRPr="00542AE1">
        <w:rPr>
          <w:rFonts w:asciiTheme="majorBidi" w:eastAsia="HP Simplified Hans Light" w:hAnsiTheme="majorBidi" w:cstheme="majorBidi"/>
          <w:sz w:val="24"/>
          <w:szCs w:val="24"/>
        </w:rPr>
        <w:t xml:space="preserve">Sehingga dalam model pembelajaran ini </w:t>
      </w:r>
      <w:r>
        <w:rPr>
          <w:rFonts w:asciiTheme="majorBidi" w:eastAsia="HP Simplified Hans Light" w:hAnsiTheme="majorBidi" w:cstheme="majorBidi"/>
          <w:sz w:val="24"/>
          <w:szCs w:val="24"/>
        </w:rPr>
        <w:t>peserta didik</w:t>
      </w:r>
      <w:r w:rsidRPr="00542AE1">
        <w:rPr>
          <w:rFonts w:asciiTheme="majorBidi" w:eastAsia="HP Simplified Hans Light" w:hAnsiTheme="majorBidi" w:cstheme="majorBidi"/>
          <w:sz w:val="24"/>
          <w:szCs w:val="24"/>
        </w:rPr>
        <w:t xml:space="preserve"> benar-benar ditempatkan sebagai pelaku utama dalam belajar, sedangkan peranan guru hanya sebagai pembimbing dan fasilitator belajar</w:t>
      </w:r>
      <w:r w:rsidRPr="0049399C">
        <w:rPr>
          <w:rFonts w:asciiTheme="majorBidi" w:hAnsiTheme="majorBidi" w:cstheme="majorBidi"/>
          <w:sz w:val="24"/>
          <w:szCs w:val="24"/>
        </w:rPr>
        <w:t xml:space="preserve"> (Rahma &amp; Nurlina, 2020). Selain itu, English (Irawati, 2014: 186) menyebutkan bahwa model pembelajaran </w:t>
      </w:r>
      <w:r w:rsidRPr="0049399C">
        <w:rPr>
          <w:rFonts w:asciiTheme="majorBidi" w:hAnsiTheme="majorBidi" w:cstheme="majorBidi"/>
          <w:i/>
          <w:iCs/>
          <w:sz w:val="24"/>
          <w:szCs w:val="24"/>
        </w:rPr>
        <w:t>Problem Posing</w:t>
      </w:r>
      <w:r w:rsidRPr="0049399C">
        <w:rPr>
          <w:rFonts w:asciiTheme="majorBidi" w:hAnsiTheme="majorBidi" w:cstheme="majorBidi"/>
          <w:sz w:val="24"/>
          <w:szCs w:val="24"/>
        </w:rPr>
        <w:t xml:space="preserve"> dapat mengubah cara berpikir peserta didik, meningkatkan rasa percaya diri, serta membantu memahami konsep dengan baik. </w:t>
      </w:r>
    </w:p>
    <w:p w:rsidR="009E3B23" w:rsidRDefault="009E3B23" w:rsidP="009E3B23">
      <w:pPr>
        <w:spacing w:line="360" w:lineRule="auto"/>
        <w:ind w:firstLine="567"/>
        <w:jc w:val="both"/>
        <w:rPr>
          <w:rFonts w:asciiTheme="majorBidi" w:hAnsiTheme="majorBidi" w:cstheme="majorBidi"/>
          <w:b/>
          <w:bCs/>
          <w:sz w:val="24"/>
          <w:szCs w:val="24"/>
        </w:rPr>
      </w:pPr>
      <w:r w:rsidRPr="0049399C">
        <w:rPr>
          <w:rFonts w:asciiTheme="majorBidi" w:hAnsiTheme="majorBidi" w:cstheme="majorBidi"/>
          <w:sz w:val="24"/>
          <w:szCs w:val="24"/>
        </w:rPr>
        <w:t xml:space="preserve">Berdasarkan </w:t>
      </w:r>
      <w:r>
        <w:rPr>
          <w:rFonts w:asciiTheme="majorBidi" w:hAnsiTheme="majorBidi" w:cstheme="majorBidi"/>
          <w:sz w:val="24"/>
          <w:szCs w:val="24"/>
        </w:rPr>
        <w:t xml:space="preserve">uraian masalah sebelumnya, </w:t>
      </w:r>
      <w:r w:rsidRPr="0049399C">
        <w:rPr>
          <w:rFonts w:asciiTheme="majorBidi" w:hAnsiTheme="majorBidi" w:cstheme="majorBidi"/>
          <w:sz w:val="24"/>
          <w:szCs w:val="24"/>
        </w:rPr>
        <w:t xml:space="preserve">peneliti tertarik untuk melakukan penelitian terkait dengan pemecahan masalah dengan judul: </w:t>
      </w:r>
      <w:r w:rsidRPr="0049399C">
        <w:rPr>
          <w:rFonts w:asciiTheme="majorBidi" w:hAnsiTheme="majorBidi" w:cstheme="majorBidi"/>
          <w:b/>
          <w:bCs/>
          <w:sz w:val="24"/>
          <w:szCs w:val="24"/>
        </w:rPr>
        <w:t xml:space="preserve">Perbedaan </w:t>
      </w:r>
      <w:r>
        <w:rPr>
          <w:rFonts w:asciiTheme="majorBidi" w:hAnsiTheme="majorBidi" w:cstheme="majorBidi"/>
          <w:b/>
          <w:bCs/>
          <w:sz w:val="24"/>
          <w:szCs w:val="24"/>
        </w:rPr>
        <w:t>Kemampuan Pemecahan Masalah Matematis</w:t>
      </w:r>
      <w:r w:rsidRPr="0049399C">
        <w:rPr>
          <w:rFonts w:asciiTheme="majorBidi" w:hAnsiTheme="majorBidi" w:cstheme="majorBidi"/>
          <w:b/>
          <w:bCs/>
          <w:sz w:val="24"/>
          <w:szCs w:val="24"/>
        </w:rPr>
        <w:t xml:space="preserve"> antara </w:t>
      </w:r>
      <w:r>
        <w:rPr>
          <w:rFonts w:asciiTheme="majorBidi" w:hAnsiTheme="majorBidi" w:cstheme="majorBidi"/>
          <w:b/>
          <w:bCs/>
          <w:sz w:val="24"/>
          <w:szCs w:val="24"/>
        </w:rPr>
        <w:t>Peserta D</w:t>
      </w:r>
      <w:r w:rsidRPr="0049399C">
        <w:rPr>
          <w:rFonts w:asciiTheme="majorBidi" w:hAnsiTheme="majorBidi" w:cstheme="majorBidi"/>
          <w:b/>
          <w:bCs/>
          <w:sz w:val="24"/>
          <w:szCs w:val="24"/>
        </w:rPr>
        <w:t xml:space="preserve">idik yang Mendapatkan Model Pembelajaran Kooperatif Tipe </w:t>
      </w:r>
      <w:r w:rsidRPr="0049399C">
        <w:rPr>
          <w:rFonts w:asciiTheme="majorBidi" w:hAnsiTheme="majorBidi" w:cstheme="majorBidi"/>
          <w:b/>
          <w:bCs/>
          <w:i/>
          <w:iCs/>
          <w:sz w:val="24"/>
          <w:szCs w:val="24"/>
        </w:rPr>
        <w:t>Think Pair Share</w:t>
      </w:r>
      <w:r w:rsidRPr="0049399C">
        <w:rPr>
          <w:rFonts w:asciiTheme="majorBidi" w:hAnsiTheme="majorBidi" w:cstheme="majorBidi"/>
          <w:b/>
          <w:bCs/>
          <w:sz w:val="24"/>
          <w:szCs w:val="24"/>
        </w:rPr>
        <w:t xml:space="preserve"> dengan Tipe </w:t>
      </w:r>
      <w:r w:rsidRPr="0049399C">
        <w:rPr>
          <w:rFonts w:asciiTheme="majorBidi" w:hAnsiTheme="majorBidi" w:cstheme="majorBidi"/>
          <w:b/>
          <w:bCs/>
          <w:i/>
          <w:iCs/>
          <w:sz w:val="24"/>
          <w:szCs w:val="24"/>
        </w:rPr>
        <w:t>Problem Posing</w:t>
      </w:r>
      <w:r w:rsidRPr="0049399C">
        <w:rPr>
          <w:rFonts w:asciiTheme="majorBidi" w:hAnsiTheme="majorBidi" w:cstheme="majorBidi"/>
          <w:b/>
          <w:bCs/>
          <w:sz w:val="24"/>
          <w:szCs w:val="24"/>
        </w:rPr>
        <w:t>.</w:t>
      </w:r>
    </w:p>
    <w:p w:rsidR="009E3B23" w:rsidRDefault="009E3B23" w:rsidP="009E3B23">
      <w:pPr>
        <w:rPr>
          <w:rFonts w:asciiTheme="majorBidi" w:hAnsiTheme="majorBidi" w:cstheme="majorBidi"/>
          <w:sz w:val="24"/>
          <w:szCs w:val="24"/>
          <w:lang w:val="en-US"/>
        </w:rPr>
      </w:pPr>
    </w:p>
    <w:p w:rsidR="009E3B23" w:rsidRDefault="009E3B23" w:rsidP="009E3B23">
      <w:pPr>
        <w:rPr>
          <w:rFonts w:asciiTheme="majorBidi" w:hAnsiTheme="majorBidi" w:cstheme="majorBidi"/>
          <w:sz w:val="24"/>
          <w:szCs w:val="24"/>
          <w:lang w:val="en-US"/>
        </w:rPr>
      </w:pPr>
    </w:p>
    <w:p w:rsidR="009E3B23" w:rsidRDefault="009E3B23" w:rsidP="009E3B23">
      <w:pPr>
        <w:rPr>
          <w:rFonts w:asciiTheme="majorBidi" w:hAnsiTheme="majorBidi" w:cstheme="majorBidi"/>
          <w:sz w:val="24"/>
          <w:szCs w:val="24"/>
          <w:lang w:val="en-US"/>
        </w:rPr>
      </w:pPr>
    </w:p>
    <w:p w:rsidR="009E3B23" w:rsidRPr="0049399C" w:rsidRDefault="009E3B23" w:rsidP="009E3B23">
      <w:pPr>
        <w:pStyle w:val="ListParagraph"/>
        <w:widowControl/>
        <w:numPr>
          <w:ilvl w:val="0"/>
          <w:numId w:val="1"/>
        </w:numPr>
        <w:autoSpaceDE/>
        <w:autoSpaceDN/>
        <w:spacing w:line="360" w:lineRule="auto"/>
        <w:ind w:left="284" w:hanging="284"/>
        <w:rPr>
          <w:rFonts w:asciiTheme="majorBidi" w:hAnsiTheme="majorBidi" w:cstheme="majorBidi"/>
          <w:b/>
          <w:sz w:val="24"/>
          <w:szCs w:val="24"/>
        </w:rPr>
      </w:pPr>
      <w:r w:rsidRPr="0049399C">
        <w:rPr>
          <w:rFonts w:asciiTheme="majorBidi" w:hAnsiTheme="majorBidi" w:cstheme="majorBidi"/>
          <w:b/>
          <w:sz w:val="24"/>
          <w:szCs w:val="24"/>
          <w:lang w:val="en-US"/>
        </w:rPr>
        <w:t>Rumusan Masalah</w:t>
      </w:r>
    </w:p>
    <w:p w:rsidR="009E3B23" w:rsidRDefault="009E3B23" w:rsidP="009E3B23">
      <w:pPr>
        <w:spacing w:line="360" w:lineRule="auto"/>
        <w:ind w:firstLine="567"/>
        <w:jc w:val="both"/>
        <w:rPr>
          <w:rFonts w:asciiTheme="majorBidi" w:hAnsiTheme="majorBidi" w:cstheme="majorBidi"/>
          <w:sz w:val="24"/>
          <w:szCs w:val="24"/>
        </w:rPr>
      </w:pPr>
      <w:r w:rsidRPr="0049399C">
        <w:rPr>
          <w:rFonts w:asciiTheme="majorBidi" w:hAnsiTheme="majorBidi" w:cstheme="majorBidi"/>
          <w:sz w:val="24"/>
          <w:szCs w:val="24"/>
        </w:rPr>
        <w:t xml:space="preserve">Berdasarkan latar belakang yang diuraikan </w:t>
      </w:r>
      <w:r>
        <w:rPr>
          <w:rFonts w:asciiTheme="majorBidi" w:hAnsiTheme="majorBidi" w:cstheme="majorBidi"/>
          <w:sz w:val="24"/>
          <w:szCs w:val="24"/>
        </w:rPr>
        <w:t xml:space="preserve">sebelumnya, </w:t>
      </w:r>
      <w:r w:rsidRPr="0049399C">
        <w:rPr>
          <w:rFonts w:asciiTheme="majorBidi" w:hAnsiTheme="majorBidi" w:cstheme="majorBidi"/>
          <w:sz w:val="24"/>
          <w:szCs w:val="24"/>
        </w:rPr>
        <w:t>penulis merumuskan masalah sebagai berikut:</w:t>
      </w:r>
    </w:p>
    <w:p w:rsidR="009E3B23" w:rsidRPr="00EC3CF2" w:rsidRDefault="009E3B23" w:rsidP="009E3B23">
      <w:pPr>
        <w:pStyle w:val="ListParagraph"/>
        <w:numPr>
          <w:ilvl w:val="2"/>
          <w:numId w:val="1"/>
        </w:numPr>
        <w:spacing w:line="360" w:lineRule="auto"/>
        <w:ind w:left="284" w:hanging="284"/>
        <w:jc w:val="both"/>
        <w:rPr>
          <w:rFonts w:asciiTheme="majorBidi" w:hAnsiTheme="majorBidi" w:cstheme="majorBidi"/>
          <w:sz w:val="24"/>
          <w:szCs w:val="24"/>
        </w:rPr>
      </w:pPr>
      <w:r w:rsidRPr="00EC3CF2">
        <w:rPr>
          <w:rFonts w:asciiTheme="majorBidi" w:hAnsiTheme="majorBidi" w:cstheme="majorBidi"/>
          <w:sz w:val="24"/>
          <w:szCs w:val="24"/>
          <w:lang w:val="en-US"/>
        </w:rPr>
        <w:t>Apaka</w:t>
      </w:r>
      <w:r>
        <w:rPr>
          <w:rFonts w:asciiTheme="majorBidi" w:hAnsiTheme="majorBidi" w:cstheme="majorBidi"/>
          <w:sz w:val="24"/>
          <w:szCs w:val="24"/>
          <w:lang w:val="en-US"/>
        </w:rPr>
        <w:t>h terdapat perbedaan</w:t>
      </w:r>
      <w:r w:rsidRPr="00EC3CF2">
        <w:rPr>
          <w:rFonts w:asciiTheme="majorBidi" w:hAnsiTheme="majorBidi" w:cstheme="majorBidi"/>
          <w:sz w:val="24"/>
          <w:szCs w:val="24"/>
          <w:lang w:val="en-US"/>
        </w:rPr>
        <w:t xml:space="preserve"> kemampuan pemecahan masalah matematis antara peserta didik yang mendapatkan model pembelajaran kooperatif tipe </w:t>
      </w:r>
      <w:r w:rsidRPr="00EC3CF2">
        <w:rPr>
          <w:rFonts w:asciiTheme="majorBidi" w:hAnsiTheme="majorBidi" w:cstheme="majorBidi"/>
          <w:i/>
          <w:iCs/>
          <w:sz w:val="24"/>
          <w:szCs w:val="24"/>
          <w:lang w:val="en-US"/>
        </w:rPr>
        <w:t>Think Pair Share</w:t>
      </w:r>
      <w:r w:rsidRPr="00EC3CF2">
        <w:rPr>
          <w:rFonts w:asciiTheme="majorBidi" w:hAnsiTheme="majorBidi" w:cstheme="majorBidi"/>
          <w:sz w:val="24"/>
          <w:szCs w:val="24"/>
          <w:lang w:val="en-US"/>
        </w:rPr>
        <w:t xml:space="preserve"> dengan model pembelajaran kooperatif tipe </w:t>
      </w:r>
      <w:r w:rsidRPr="00EC3CF2">
        <w:rPr>
          <w:rFonts w:asciiTheme="majorBidi" w:hAnsiTheme="majorBidi" w:cstheme="majorBidi"/>
          <w:i/>
          <w:iCs/>
          <w:sz w:val="24"/>
          <w:szCs w:val="24"/>
          <w:lang w:val="en-US"/>
        </w:rPr>
        <w:t>Problem Posing</w:t>
      </w:r>
      <w:r w:rsidRPr="00EC3CF2">
        <w:rPr>
          <w:rFonts w:asciiTheme="majorBidi" w:hAnsiTheme="majorBidi" w:cstheme="majorBidi"/>
          <w:sz w:val="24"/>
          <w:szCs w:val="24"/>
        </w:rPr>
        <w:t>?</w:t>
      </w:r>
    </w:p>
    <w:p w:rsidR="009E3B23" w:rsidRPr="00EC3CF2" w:rsidRDefault="009E3B23" w:rsidP="009E3B23">
      <w:pPr>
        <w:pStyle w:val="ListParagraph"/>
        <w:numPr>
          <w:ilvl w:val="2"/>
          <w:numId w:val="1"/>
        </w:numPr>
        <w:spacing w:line="360" w:lineRule="auto"/>
        <w:ind w:left="284" w:hanging="284"/>
        <w:jc w:val="both"/>
        <w:rPr>
          <w:rFonts w:asciiTheme="majorBidi" w:hAnsiTheme="majorBidi" w:cstheme="majorBidi"/>
          <w:sz w:val="24"/>
          <w:szCs w:val="24"/>
        </w:rPr>
      </w:pPr>
      <w:r w:rsidRPr="00EC3CF2">
        <w:rPr>
          <w:rFonts w:asciiTheme="majorBidi" w:hAnsiTheme="majorBidi" w:cstheme="majorBidi"/>
          <w:sz w:val="24"/>
          <w:szCs w:val="24"/>
          <w:lang w:val="en-US"/>
        </w:rPr>
        <w:t xml:space="preserve">Bagaimana peningkatan kemampuan pemecahan masalah matematis peserta didik yang mendapatkan model pembelajaran kooperatif tipe </w:t>
      </w:r>
      <w:r w:rsidRPr="00EC3CF2">
        <w:rPr>
          <w:rFonts w:asciiTheme="majorBidi" w:hAnsiTheme="majorBidi" w:cstheme="majorBidi"/>
          <w:i/>
          <w:iCs/>
          <w:sz w:val="24"/>
          <w:szCs w:val="24"/>
          <w:lang w:val="en-US"/>
        </w:rPr>
        <w:t>Think Pair Share</w:t>
      </w:r>
      <w:r w:rsidRPr="00EC3CF2">
        <w:rPr>
          <w:rFonts w:asciiTheme="majorBidi" w:hAnsiTheme="majorBidi" w:cstheme="majorBidi"/>
          <w:sz w:val="24"/>
          <w:szCs w:val="24"/>
          <w:lang w:val="en-US"/>
        </w:rPr>
        <w:t>?</w:t>
      </w:r>
    </w:p>
    <w:p w:rsidR="009E3B23" w:rsidRPr="00A5541E" w:rsidRDefault="009E3B23" w:rsidP="009E3B23">
      <w:pPr>
        <w:pStyle w:val="ListParagraph"/>
        <w:numPr>
          <w:ilvl w:val="2"/>
          <w:numId w:val="1"/>
        </w:numPr>
        <w:spacing w:line="360" w:lineRule="auto"/>
        <w:ind w:left="284" w:hanging="284"/>
        <w:jc w:val="both"/>
        <w:rPr>
          <w:rFonts w:asciiTheme="majorBidi" w:hAnsiTheme="majorBidi" w:cstheme="majorBidi"/>
          <w:sz w:val="24"/>
          <w:szCs w:val="24"/>
        </w:rPr>
      </w:pPr>
      <w:r w:rsidRPr="00EC3CF2">
        <w:rPr>
          <w:rFonts w:asciiTheme="majorBidi" w:hAnsiTheme="majorBidi" w:cstheme="majorBidi"/>
          <w:sz w:val="24"/>
          <w:szCs w:val="24"/>
          <w:lang w:val="en-US"/>
        </w:rPr>
        <w:t xml:space="preserve">Bagaimana peningkatan kemampuan pemecahan masalah matematis peserta didik yang mendapatkan model pembelajaran kooperatif tipe </w:t>
      </w:r>
      <w:r w:rsidRPr="00EC3CF2">
        <w:rPr>
          <w:rFonts w:asciiTheme="majorBidi" w:hAnsiTheme="majorBidi" w:cstheme="majorBidi"/>
          <w:i/>
          <w:iCs/>
          <w:sz w:val="24"/>
          <w:szCs w:val="24"/>
          <w:lang w:val="en-US"/>
        </w:rPr>
        <w:t>Problem Posing</w:t>
      </w:r>
      <w:r w:rsidRPr="00EC3CF2">
        <w:rPr>
          <w:rFonts w:asciiTheme="majorBidi" w:hAnsiTheme="majorBidi" w:cstheme="majorBidi"/>
          <w:sz w:val="24"/>
          <w:szCs w:val="24"/>
          <w:lang w:val="en-US"/>
        </w:rPr>
        <w:t>?</w:t>
      </w:r>
    </w:p>
    <w:p w:rsidR="009E3B23" w:rsidRPr="00EC3CF2" w:rsidRDefault="009E3B23" w:rsidP="009E3B23">
      <w:pPr>
        <w:pStyle w:val="ListParagraph"/>
        <w:numPr>
          <w:ilvl w:val="2"/>
          <w:numId w:val="1"/>
        </w:numPr>
        <w:spacing w:line="360" w:lineRule="auto"/>
        <w:ind w:left="284" w:hanging="284"/>
        <w:jc w:val="both"/>
        <w:rPr>
          <w:rFonts w:asciiTheme="majorBidi" w:hAnsiTheme="majorBidi" w:cstheme="majorBidi"/>
          <w:sz w:val="24"/>
          <w:szCs w:val="24"/>
        </w:rPr>
      </w:pPr>
      <w:r>
        <w:rPr>
          <w:rFonts w:asciiTheme="majorBidi" w:hAnsiTheme="majorBidi" w:cstheme="majorBidi"/>
          <w:sz w:val="24"/>
          <w:szCs w:val="24"/>
          <w:lang w:val="en-US"/>
        </w:rPr>
        <w:t xml:space="preserve">Bagaimana sikap peserta didik terhadap model pembelajaran </w:t>
      </w:r>
      <w:r w:rsidRPr="00EC3CF2">
        <w:rPr>
          <w:rFonts w:asciiTheme="majorBidi" w:hAnsiTheme="majorBidi" w:cstheme="majorBidi"/>
          <w:sz w:val="24"/>
          <w:szCs w:val="24"/>
          <w:lang w:val="en-US"/>
        </w:rPr>
        <w:t xml:space="preserve">kooperatif tipe </w:t>
      </w:r>
      <w:r w:rsidRPr="00EC3CF2">
        <w:rPr>
          <w:rFonts w:asciiTheme="majorBidi" w:hAnsiTheme="majorBidi" w:cstheme="majorBidi"/>
          <w:i/>
          <w:iCs/>
          <w:sz w:val="24"/>
          <w:szCs w:val="24"/>
          <w:lang w:val="en-US"/>
        </w:rPr>
        <w:t>Think Pair Share</w:t>
      </w:r>
      <w:r w:rsidRPr="00EC3CF2">
        <w:rPr>
          <w:rFonts w:asciiTheme="majorBidi" w:hAnsiTheme="majorBidi" w:cstheme="majorBidi"/>
          <w:sz w:val="24"/>
          <w:szCs w:val="24"/>
          <w:lang w:val="en-US"/>
        </w:rPr>
        <w:t>?</w:t>
      </w:r>
    </w:p>
    <w:p w:rsidR="009E3B23" w:rsidRPr="00E9150F" w:rsidRDefault="009E3B23" w:rsidP="009E3B23">
      <w:pPr>
        <w:pStyle w:val="ListParagraph"/>
        <w:numPr>
          <w:ilvl w:val="2"/>
          <w:numId w:val="1"/>
        </w:numPr>
        <w:spacing w:line="360" w:lineRule="auto"/>
        <w:ind w:left="284" w:hanging="284"/>
        <w:jc w:val="both"/>
        <w:rPr>
          <w:rFonts w:asciiTheme="majorBidi" w:hAnsiTheme="majorBidi" w:cstheme="majorBidi"/>
          <w:sz w:val="24"/>
          <w:szCs w:val="24"/>
        </w:rPr>
      </w:pPr>
      <w:r>
        <w:rPr>
          <w:rFonts w:asciiTheme="majorBidi" w:hAnsiTheme="majorBidi" w:cstheme="majorBidi"/>
          <w:sz w:val="24"/>
          <w:szCs w:val="24"/>
          <w:lang w:val="en-US"/>
        </w:rPr>
        <w:t xml:space="preserve">Bagaimana sikap peserta didik terhadap </w:t>
      </w:r>
      <w:r w:rsidRPr="00EC3CF2">
        <w:rPr>
          <w:rFonts w:asciiTheme="majorBidi" w:hAnsiTheme="majorBidi" w:cstheme="majorBidi"/>
          <w:sz w:val="24"/>
          <w:szCs w:val="24"/>
          <w:lang w:val="en-US"/>
        </w:rPr>
        <w:t xml:space="preserve">model pembelajaran kooperatif tipe </w:t>
      </w:r>
      <w:r w:rsidRPr="00EC3CF2">
        <w:rPr>
          <w:rFonts w:asciiTheme="majorBidi" w:hAnsiTheme="majorBidi" w:cstheme="majorBidi"/>
          <w:i/>
          <w:iCs/>
          <w:sz w:val="24"/>
          <w:szCs w:val="24"/>
          <w:lang w:val="en-US"/>
        </w:rPr>
        <w:t>Problem Posing</w:t>
      </w:r>
      <w:r w:rsidRPr="00EC3CF2">
        <w:rPr>
          <w:rFonts w:asciiTheme="majorBidi" w:hAnsiTheme="majorBidi" w:cstheme="majorBidi"/>
          <w:sz w:val="24"/>
          <w:szCs w:val="24"/>
          <w:lang w:val="en-US"/>
        </w:rPr>
        <w:t>?</w:t>
      </w:r>
    </w:p>
    <w:p w:rsidR="009E3B23" w:rsidRPr="00E9150F" w:rsidRDefault="009E3B23" w:rsidP="009E3B23">
      <w:pPr>
        <w:pStyle w:val="ListParagraph"/>
        <w:ind w:left="284"/>
        <w:jc w:val="both"/>
        <w:rPr>
          <w:rFonts w:asciiTheme="majorBidi" w:hAnsiTheme="majorBidi" w:cstheme="majorBidi"/>
          <w:sz w:val="24"/>
          <w:szCs w:val="24"/>
        </w:rPr>
      </w:pPr>
    </w:p>
    <w:p w:rsidR="009E3B23" w:rsidRPr="00EC3CF2" w:rsidRDefault="009E3B23" w:rsidP="009E3B23">
      <w:pPr>
        <w:pStyle w:val="ListParagraph"/>
        <w:numPr>
          <w:ilvl w:val="0"/>
          <w:numId w:val="1"/>
        </w:numPr>
        <w:tabs>
          <w:tab w:val="left" w:pos="0"/>
        </w:tabs>
        <w:spacing w:before="240" w:line="360" w:lineRule="auto"/>
        <w:ind w:left="284" w:hanging="284"/>
        <w:rPr>
          <w:rFonts w:asciiTheme="majorBidi" w:hAnsiTheme="majorBidi" w:cstheme="majorBidi"/>
          <w:sz w:val="24"/>
          <w:szCs w:val="24"/>
        </w:rPr>
      </w:pPr>
      <w:r w:rsidRPr="00EC3CF2">
        <w:rPr>
          <w:rFonts w:asciiTheme="majorBidi" w:eastAsia="ff5" w:hAnsiTheme="majorBidi" w:cstheme="majorBidi"/>
          <w:b/>
          <w:color w:val="000000"/>
          <w:sz w:val="24"/>
          <w:szCs w:val="24"/>
          <w:lang w:bidi="ar"/>
        </w:rPr>
        <w:t>Tujuan Penelitian</w:t>
      </w:r>
    </w:p>
    <w:p w:rsidR="009E3B23" w:rsidRPr="0049399C" w:rsidRDefault="009E3B23" w:rsidP="009E3B23">
      <w:pPr>
        <w:pStyle w:val="ListParagraph"/>
        <w:tabs>
          <w:tab w:val="left" w:pos="284"/>
        </w:tabs>
        <w:spacing w:line="360" w:lineRule="auto"/>
        <w:ind w:left="0" w:firstLine="567"/>
        <w:jc w:val="both"/>
        <w:rPr>
          <w:rFonts w:asciiTheme="majorBidi" w:eastAsia="ff5" w:hAnsiTheme="majorBidi" w:cstheme="majorBidi"/>
          <w:color w:val="000000"/>
          <w:sz w:val="24"/>
          <w:szCs w:val="24"/>
          <w:lang w:val="en-US" w:bidi="ar"/>
        </w:rPr>
      </w:pPr>
      <w:r w:rsidRPr="0049399C">
        <w:rPr>
          <w:rFonts w:asciiTheme="majorBidi" w:eastAsia="ff5" w:hAnsiTheme="majorBidi" w:cstheme="majorBidi"/>
          <w:color w:val="000000"/>
          <w:sz w:val="24"/>
          <w:szCs w:val="24"/>
          <w:lang w:val="en-US" w:bidi="ar"/>
        </w:rPr>
        <w:t>Adapun tujuan yang diharapkan dari penelitian ini yaitu sebagai berikut:</w:t>
      </w:r>
    </w:p>
    <w:p w:rsidR="009E3B23" w:rsidRPr="0049399C" w:rsidRDefault="009E3B23" w:rsidP="009E3B23">
      <w:pPr>
        <w:pStyle w:val="ListParagraph"/>
        <w:numPr>
          <w:ilvl w:val="2"/>
          <w:numId w:val="1"/>
        </w:numPr>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 xml:space="preserve">Untuk </w:t>
      </w:r>
      <w:r>
        <w:rPr>
          <w:rFonts w:asciiTheme="majorBidi" w:hAnsiTheme="majorBidi" w:cstheme="majorBidi"/>
          <w:sz w:val="24"/>
          <w:szCs w:val="24"/>
          <w:lang w:val="en-US"/>
        </w:rPr>
        <w:t>mengetahui perbedaan</w:t>
      </w:r>
      <w:r w:rsidRPr="0049399C">
        <w:rPr>
          <w:rFonts w:asciiTheme="majorBidi" w:hAnsiTheme="majorBidi" w:cstheme="majorBidi"/>
          <w:sz w:val="24"/>
          <w:szCs w:val="24"/>
          <w:lang w:val="en-US"/>
        </w:rPr>
        <w:t xml:space="preserve"> </w:t>
      </w:r>
      <w:r>
        <w:rPr>
          <w:rFonts w:asciiTheme="majorBidi" w:hAnsiTheme="majorBidi" w:cstheme="majorBidi"/>
          <w:sz w:val="24"/>
          <w:szCs w:val="24"/>
          <w:lang w:val="en-US"/>
        </w:rPr>
        <w:t>kemampuan pemecahan masalah matematis</w:t>
      </w:r>
      <w:r w:rsidRPr="0049399C">
        <w:rPr>
          <w:rFonts w:asciiTheme="majorBidi" w:hAnsiTheme="majorBidi" w:cstheme="majorBidi"/>
          <w:sz w:val="24"/>
          <w:szCs w:val="24"/>
          <w:lang w:val="en-US"/>
        </w:rPr>
        <w:t xml:space="preserve"> antara peserta didik yang mendapatkan model pembelajaran kooperatif tipe </w:t>
      </w:r>
      <w:r w:rsidRPr="0049399C">
        <w:rPr>
          <w:rFonts w:asciiTheme="majorBidi" w:hAnsiTheme="majorBidi" w:cstheme="majorBidi"/>
          <w:i/>
          <w:iCs/>
          <w:sz w:val="24"/>
          <w:szCs w:val="24"/>
          <w:lang w:val="en-US"/>
        </w:rPr>
        <w:t>Think Pair Share</w:t>
      </w:r>
      <w:r w:rsidRPr="0049399C">
        <w:rPr>
          <w:rFonts w:asciiTheme="majorBidi" w:hAnsiTheme="majorBidi" w:cstheme="majorBidi"/>
          <w:sz w:val="24"/>
          <w:szCs w:val="24"/>
          <w:lang w:val="en-US"/>
        </w:rPr>
        <w:t xml:space="preserve"> dengan model pembelajaran kooperatif tipe </w:t>
      </w:r>
      <w:r w:rsidRPr="0049399C">
        <w:rPr>
          <w:rFonts w:asciiTheme="majorBidi" w:hAnsiTheme="majorBidi" w:cstheme="majorBidi"/>
          <w:i/>
          <w:iCs/>
          <w:sz w:val="24"/>
          <w:szCs w:val="24"/>
          <w:lang w:val="en-US"/>
        </w:rPr>
        <w:t>Problem Posing</w:t>
      </w:r>
      <w:r w:rsidRPr="0049399C">
        <w:rPr>
          <w:rFonts w:asciiTheme="majorBidi" w:hAnsiTheme="majorBidi" w:cstheme="majorBidi"/>
          <w:sz w:val="24"/>
          <w:szCs w:val="24"/>
          <w:lang w:val="en-US"/>
        </w:rPr>
        <w:t>.</w:t>
      </w:r>
    </w:p>
    <w:p w:rsidR="009E3B23" w:rsidRPr="0049399C" w:rsidRDefault="009E3B23" w:rsidP="009E3B23">
      <w:pPr>
        <w:pStyle w:val="ListParagraph"/>
        <w:numPr>
          <w:ilvl w:val="2"/>
          <w:numId w:val="1"/>
        </w:numPr>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 xml:space="preserve">Untuk mengetahui peningkatan </w:t>
      </w:r>
      <w:r>
        <w:rPr>
          <w:rFonts w:asciiTheme="majorBidi" w:hAnsiTheme="majorBidi" w:cstheme="majorBidi"/>
          <w:sz w:val="24"/>
          <w:szCs w:val="24"/>
          <w:lang w:val="en-US"/>
        </w:rPr>
        <w:t>kemampuan pemecahan masalah matematis</w:t>
      </w:r>
      <w:r w:rsidRPr="0049399C">
        <w:rPr>
          <w:rFonts w:asciiTheme="majorBidi" w:hAnsiTheme="majorBidi" w:cstheme="majorBidi"/>
          <w:sz w:val="24"/>
          <w:szCs w:val="24"/>
          <w:lang w:val="en-US"/>
        </w:rPr>
        <w:t xml:space="preserve"> peserta didik yang mendapatkan model pembelajaran kooperatif tipe </w:t>
      </w:r>
      <w:r w:rsidRPr="0049399C">
        <w:rPr>
          <w:rFonts w:asciiTheme="majorBidi" w:hAnsiTheme="majorBidi" w:cstheme="majorBidi"/>
          <w:i/>
          <w:iCs/>
          <w:sz w:val="24"/>
          <w:szCs w:val="24"/>
          <w:lang w:val="en-US"/>
        </w:rPr>
        <w:t>Think Pair Share</w:t>
      </w:r>
      <w:r w:rsidRPr="0049399C">
        <w:rPr>
          <w:rFonts w:asciiTheme="majorBidi" w:hAnsiTheme="majorBidi" w:cstheme="majorBidi"/>
          <w:sz w:val="24"/>
          <w:szCs w:val="24"/>
          <w:lang w:val="en-US"/>
        </w:rPr>
        <w:t>.</w:t>
      </w:r>
    </w:p>
    <w:p w:rsidR="009E3B23" w:rsidRDefault="009E3B23" w:rsidP="009E3B23">
      <w:pPr>
        <w:pStyle w:val="ListParagraph"/>
        <w:numPr>
          <w:ilvl w:val="2"/>
          <w:numId w:val="1"/>
        </w:numPr>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 xml:space="preserve">Untuk mengetahui peningkatan </w:t>
      </w:r>
      <w:r>
        <w:rPr>
          <w:rFonts w:asciiTheme="majorBidi" w:hAnsiTheme="majorBidi" w:cstheme="majorBidi"/>
          <w:sz w:val="24"/>
          <w:szCs w:val="24"/>
          <w:lang w:val="en-US"/>
        </w:rPr>
        <w:t>kemampuan pemecahan masalah matematis</w:t>
      </w:r>
      <w:r w:rsidRPr="0049399C">
        <w:rPr>
          <w:rFonts w:asciiTheme="majorBidi" w:hAnsiTheme="majorBidi" w:cstheme="majorBidi"/>
          <w:sz w:val="24"/>
          <w:szCs w:val="24"/>
          <w:lang w:val="en-US"/>
        </w:rPr>
        <w:t xml:space="preserve"> peserta didik yang mendapatkan model pembelajaran kooperatif tipe </w:t>
      </w:r>
      <w:r w:rsidRPr="0049399C">
        <w:rPr>
          <w:rFonts w:asciiTheme="majorBidi" w:hAnsiTheme="majorBidi" w:cstheme="majorBidi"/>
          <w:i/>
          <w:iCs/>
          <w:sz w:val="24"/>
          <w:szCs w:val="24"/>
          <w:lang w:val="en-US"/>
        </w:rPr>
        <w:t>Problem Posing</w:t>
      </w:r>
      <w:r w:rsidRPr="0049399C">
        <w:rPr>
          <w:rFonts w:asciiTheme="majorBidi" w:hAnsiTheme="majorBidi" w:cstheme="majorBidi"/>
          <w:sz w:val="24"/>
          <w:szCs w:val="24"/>
          <w:lang w:val="en-US"/>
        </w:rPr>
        <w:t>?</w:t>
      </w:r>
    </w:p>
    <w:p w:rsidR="009E3B23" w:rsidRPr="006A3C84" w:rsidRDefault="009E3B23" w:rsidP="009E3B23">
      <w:pPr>
        <w:pStyle w:val="ListParagraph"/>
        <w:numPr>
          <w:ilvl w:val="2"/>
          <w:numId w:val="1"/>
        </w:numPr>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Untuk mengetahui</w:t>
      </w:r>
      <w:r>
        <w:rPr>
          <w:rFonts w:asciiTheme="majorBidi" w:hAnsiTheme="majorBidi" w:cstheme="majorBidi"/>
          <w:sz w:val="24"/>
          <w:szCs w:val="24"/>
          <w:lang w:val="en-US"/>
        </w:rPr>
        <w:t xml:space="preserve"> sikap peserta didik terhadap model pembelajaran </w:t>
      </w:r>
      <w:r w:rsidRPr="00EC3CF2">
        <w:rPr>
          <w:rFonts w:asciiTheme="majorBidi" w:hAnsiTheme="majorBidi" w:cstheme="majorBidi"/>
          <w:sz w:val="24"/>
          <w:szCs w:val="24"/>
          <w:lang w:val="en-US"/>
        </w:rPr>
        <w:t xml:space="preserve">kooperatif tipe </w:t>
      </w:r>
      <w:r w:rsidRPr="00EC3CF2">
        <w:rPr>
          <w:rFonts w:asciiTheme="majorBidi" w:hAnsiTheme="majorBidi" w:cstheme="majorBidi"/>
          <w:i/>
          <w:iCs/>
          <w:sz w:val="24"/>
          <w:szCs w:val="24"/>
          <w:lang w:val="en-US"/>
        </w:rPr>
        <w:t>Think Pair Share</w:t>
      </w:r>
    </w:p>
    <w:p w:rsidR="009E3B23" w:rsidRDefault="009E3B23" w:rsidP="009E3B23">
      <w:pPr>
        <w:pStyle w:val="ListParagraph"/>
        <w:numPr>
          <w:ilvl w:val="2"/>
          <w:numId w:val="1"/>
        </w:numPr>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Untuk mengetahui</w:t>
      </w:r>
      <w:r>
        <w:rPr>
          <w:rFonts w:asciiTheme="majorBidi" w:hAnsiTheme="majorBidi" w:cstheme="majorBidi"/>
          <w:sz w:val="24"/>
          <w:szCs w:val="24"/>
          <w:lang w:val="en-US"/>
        </w:rPr>
        <w:t xml:space="preserve"> sikap peserta didik terhadap </w:t>
      </w:r>
      <w:r w:rsidRPr="00EC3CF2">
        <w:rPr>
          <w:rFonts w:asciiTheme="majorBidi" w:hAnsiTheme="majorBidi" w:cstheme="majorBidi"/>
          <w:sz w:val="24"/>
          <w:szCs w:val="24"/>
          <w:lang w:val="en-US"/>
        </w:rPr>
        <w:t xml:space="preserve">model pembelajaran kooperatif tipe </w:t>
      </w:r>
      <w:r w:rsidRPr="00EC3CF2">
        <w:rPr>
          <w:rFonts w:asciiTheme="majorBidi" w:hAnsiTheme="majorBidi" w:cstheme="majorBidi"/>
          <w:i/>
          <w:iCs/>
          <w:sz w:val="24"/>
          <w:szCs w:val="24"/>
          <w:lang w:val="en-US"/>
        </w:rPr>
        <w:t>Problem Posing</w:t>
      </w:r>
      <w:r>
        <w:rPr>
          <w:rFonts w:asciiTheme="majorBidi" w:hAnsiTheme="majorBidi" w:cstheme="majorBidi"/>
          <w:i/>
          <w:iCs/>
          <w:sz w:val="24"/>
          <w:szCs w:val="24"/>
          <w:lang w:val="en-US"/>
        </w:rPr>
        <w:t>.</w:t>
      </w:r>
    </w:p>
    <w:p w:rsidR="009E3B23" w:rsidRDefault="009E3B23" w:rsidP="009E3B23">
      <w:pPr>
        <w:spacing w:line="360" w:lineRule="auto"/>
        <w:jc w:val="both"/>
        <w:rPr>
          <w:rFonts w:asciiTheme="majorBidi" w:hAnsiTheme="majorBidi" w:cstheme="majorBidi"/>
          <w:sz w:val="24"/>
          <w:szCs w:val="24"/>
          <w:lang w:val="en-US"/>
        </w:rPr>
      </w:pPr>
    </w:p>
    <w:p w:rsidR="009E3B23" w:rsidRPr="00BE3177" w:rsidRDefault="009E3B23" w:rsidP="009E3B23">
      <w:pPr>
        <w:spacing w:line="360" w:lineRule="auto"/>
        <w:jc w:val="both"/>
        <w:rPr>
          <w:rFonts w:asciiTheme="majorBidi" w:hAnsiTheme="majorBidi" w:cstheme="majorBidi"/>
          <w:sz w:val="24"/>
          <w:szCs w:val="24"/>
          <w:lang w:val="en-US"/>
        </w:rPr>
      </w:pPr>
    </w:p>
    <w:p w:rsidR="009E3B23" w:rsidRPr="0049399C" w:rsidRDefault="009E3B23" w:rsidP="009E3B23">
      <w:pPr>
        <w:pStyle w:val="TableParagraph"/>
        <w:numPr>
          <w:ilvl w:val="0"/>
          <w:numId w:val="1"/>
        </w:numPr>
        <w:tabs>
          <w:tab w:val="left" w:pos="-142"/>
        </w:tabs>
        <w:spacing w:line="360" w:lineRule="auto"/>
        <w:ind w:left="284" w:hanging="284"/>
        <w:jc w:val="left"/>
        <w:rPr>
          <w:rFonts w:asciiTheme="majorBidi" w:hAnsiTheme="majorBidi" w:cstheme="majorBidi"/>
          <w:b/>
          <w:sz w:val="24"/>
          <w:szCs w:val="24"/>
          <w:lang w:val="id-ID"/>
        </w:rPr>
      </w:pPr>
      <w:r w:rsidRPr="0049399C">
        <w:rPr>
          <w:rFonts w:asciiTheme="majorBidi" w:hAnsiTheme="majorBidi" w:cstheme="majorBidi"/>
          <w:b/>
          <w:sz w:val="24"/>
          <w:szCs w:val="24"/>
          <w:lang w:val="en-US"/>
        </w:rPr>
        <w:t>Batasan Masalah</w:t>
      </w:r>
    </w:p>
    <w:p w:rsidR="009E3B23" w:rsidRPr="0049399C" w:rsidRDefault="009E3B23" w:rsidP="009E3B23">
      <w:pPr>
        <w:pStyle w:val="TableParagraph"/>
        <w:tabs>
          <w:tab w:val="left" w:pos="284"/>
        </w:tabs>
        <w:spacing w:line="360" w:lineRule="auto"/>
        <w:ind w:firstLine="567"/>
        <w:jc w:val="both"/>
        <w:rPr>
          <w:rFonts w:asciiTheme="majorBidi" w:eastAsia="ff5" w:hAnsiTheme="majorBidi" w:cstheme="majorBidi"/>
          <w:color w:val="000000"/>
          <w:sz w:val="24"/>
          <w:szCs w:val="24"/>
          <w:lang w:val="en-US" w:bidi="ar"/>
        </w:rPr>
      </w:pPr>
      <w:r w:rsidRPr="0049399C">
        <w:rPr>
          <w:rFonts w:asciiTheme="majorBidi" w:hAnsiTheme="majorBidi" w:cstheme="majorBidi"/>
          <w:sz w:val="24"/>
          <w:szCs w:val="24"/>
          <w:lang w:val="en-US"/>
        </w:rPr>
        <w:t>Agar penelitian ini sesuai dengan tujuan yang diharapkan serta menimbang keterbatasan penulis dalam melakukan penelitian, baik dalam hal kema</w:t>
      </w:r>
      <w:r>
        <w:rPr>
          <w:rFonts w:asciiTheme="majorBidi" w:hAnsiTheme="majorBidi" w:cstheme="majorBidi"/>
          <w:sz w:val="24"/>
          <w:szCs w:val="24"/>
          <w:lang w:val="en-US"/>
        </w:rPr>
        <w:t xml:space="preserve">mpuan, keterbatasan waktu. Oleh karena itu, </w:t>
      </w:r>
      <w:r w:rsidRPr="0049399C">
        <w:rPr>
          <w:rFonts w:asciiTheme="majorBidi" w:hAnsiTheme="majorBidi" w:cstheme="majorBidi"/>
          <w:sz w:val="24"/>
          <w:szCs w:val="24"/>
          <w:lang w:val="en-US"/>
        </w:rPr>
        <w:t>penulis membatasi ruang lingkup penelitian sebagai berikut:</w:t>
      </w:r>
    </w:p>
    <w:p w:rsidR="009E3B23" w:rsidRPr="0049399C" w:rsidRDefault="009E3B23" w:rsidP="009E3B23">
      <w:pPr>
        <w:pStyle w:val="ListParagraph"/>
        <w:numPr>
          <w:ilvl w:val="2"/>
          <w:numId w:val="1"/>
        </w:numPr>
        <w:tabs>
          <w:tab w:val="left" w:pos="284"/>
        </w:tabs>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Dalam  penelitian ini penulis hanya membatasi materi pada pelajaran Sistem Persamaan Linear Dua Variabel</w:t>
      </w:r>
    </w:p>
    <w:p w:rsidR="009E3B23" w:rsidRPr="0049399C" w:rsidRDefault="009E3B23" w:rsidP="009E3B23">
      <w:pPr>
        <w:pStyle w:val="ListParagraph"/>
        <w:numPr>
          <w:ilvl w:val="2"/>
          <w:numId w:val="1"/>
        </w:numPr>
        <w:tabs>
          <w:tab w:val="left" w:pos="284"/>
        </w:tabs>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Penelitian ini akan dilakukan di SMP Negeri 1 Karangtengah Kelas VIII</w:t>
      </w:r>
    </w:p>
    <w:p w:rsidR="009E3B23" w:rsidRPr="0049399C" w:rsidRDefault="009E3B23" w:rsidP="009E3B23">
      <w:pPr>
        <w:pStyle w:val="ListParagraph"/>
        <w:numPr>
          <w:ilvl w:val="2"/>
          <w:numId w:val="1"/>
        </w:numPr>
        <w:tabs>
          <w:tab w:val="left" w:pos="284"/>
        </w:tabs>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Penelitian ini menggunakan metode penelitian kuasi eksperimen</w:t>
      </w:r>
    </w:p>
    <w:p w:rsidR="009E3B23" w:rsidRPr="00CC0EB5" w:rsidRDefault="009E3B23" w:rsidP="009E3B23">
      <w:pPr>
        <w:pStyle w:val="ListParagraph"/>
        <w:numPr>
          <w:ilvl w:val="2"/>
          <w:numId w:val="1"/>
        </w:numPr>
        <w:spacing w:after="240"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 xml:space="preserve">Model pembelajaran yang diberikan adalah model pembelajaran kooperatif tipe </w:t>
      </w:r>
      <w:r w:rsidRPr="0049399C">
        <w:rPr>
          <w:rFonts w:asciiTheme="majorBidi" w:hAnsiTheme="majorBidi" w:cstheme="majorBidi"/>
          <w:i/>
          <w:iCs/>
          <w:sz w:val="24"/>
          <w:szCs w:val="24"/>
          <w:lang w:val="en-US"/>
        </w:rPr>
        <w:t>Think Pair Share</w:t>
      </w:r>
      <w:r w:rsidRPr="0049399C">
        <w:rPr>
          <w:rFonts w:asciiTheme="majorBidi" w:hAnsiTheme="majorBidi" w:cstheme="majorBidi"/>
          <w:sz w:val="24"/>
          <w:szCs w:val="24"/>
          <w:lang w:val="en-US"/>
        </w:rPr>
        <w:t xml:space="preserve"> dan model pembelajaran kooperatif tipe </w:t>
      </w:r>
      <w:r w:rsidRPr="0049399C">
        <w:rPr>
          <w:rFonts w:asciiTheme="majorBidi" w:hAnsiTheme="majorBidi" w:cstheme="majorBidi"/>
          <w:i/>
          <w:iCs/>
          <w:sz w:val="24"/>
          <w:szCs w:val="24"/>
          <w:lang w:val="en-US"/>
        </w:rPr>
        <w:t>Problem Posing</w:t>
      </w:r>
      <w:r w:rsidRPr="0049399C">
        <w:rPr>
          <w:rFonts w:asciiTheme="majorBidi" w:hAnsiTheme="majorBidi" w:cstheme="majorBidi"/>
          <w:sz w:val="24"/>
          <w:szCs w:val="24"/>
          <w:lang w:val="en-US"/>
        </w:rPr>
        <w:t>.</w:t>
      </w:r>
    </w:p>
    <w:p w:rsidR="009E3B23" w:rsidRPr="0049399C" w:rsidRDefault="009E3B23" w:rsidP="009E3B23">
      <w:pPr>
        <w:pStyle w:val="TableParagraph"/>
        <w:numPr>
          <w:ilvl w:val="0"/>
          <w:numId w:val="1"/>
        </w:numPr>
        <w:spacing w:line="360" w:lineRule="auto"/>
        <w:ind w:left="284" w:hanging="284"/>
        <w:jc w:val="left"/>
        <w:rPr>
          <w:rFonts w:asciiTheme="majorBidi" w:hAnsiTheme="majorBidi" w:cstheme="majorBidi"/>
          <w:b/>
          <w:sz w:val="24"/>
          <w:szCs w:val="24"/>
          <w:lang w:val="id-ID"/>
        </w:rPr>
      </w:pPr>
      <w:r>
        <w:rPr>
          <w:rFonts w:asciiTheme="majorBidi" w:hAnsiTheme="majorBidi" w:cstheme="majorBidi"/>
          <w:b/>
          <w:sz w:val="24"/>
          <w:szCs w:val="24"/>
          <w:lang w:val="id-ID"/>
        </w:rPr>
        <w:t xml:space="preserve">Manfaat </w:t>
      </w:r>
      <w:r>
        <w:rPr>
          <w:rFonts w:asciiTheme="majorBidi" w:hAnsiTheme="majorBidi" w:cstheme="majorBidi"/>
          <w:b/>
          <w:sz w:val="24"/>
          <w:szCs w:val="24"/>
          <w:lang w:val="en-US"/>
        </w:rPr>
        <w:t>P</w:t>
      </w:r>
      <w:r w:rsidRPr="0049399C">
        <w:rPr>
          <w:rFonts w:asciiTheme="majorBidi" w:hAnsiTheme="majorBidi" w:cstheme="majorBidi"/>
          <w:b/>
          <w:sz w:val="24"/>
          <w:szCs w:val="24"/>
          <w:lang w:val="id-ID"/>
        </w:rPr>
        <w:t xml:space="preserve">enelitian </w:t>
      </w:r>
    </w:p>
    <w:p w:rsidR="009E3B23" w:rsidRPr="0049399C" w:rsidRDefault="009E3B23" w:rsidP="009E3B23">
      <w:pPr>
        <w:pStyle w:val="TableParagraph"/>
        <w:tabs>
          <w:tab w:val="left" w:pos="284"/>
        </w:tabs>
        <w:spacing w:line="360" w:lineRule="auto"/>
        <w:ind w:firstLine="567"/>
        <w:jc w:val="both"/>
        <w:rPr>
          <w:rFonts w:asciiTheme="majorBidi" w:hAnsiTheme="majorBidi" w:cstheme="majorBidi"/>
          <w:sz w:val="24"/>
          <w:szCs w:val="24"/>
          <w:lang w:val="en-US"/>
        </w:rPr>
      </w:pPr>
      <w:r w:rsidRPr="0049399C">
        <w:rPr>
          <w:rFonts w:asciiTheme="majorBidi" w:hAnsiTheme="majorBidi" w:cstheme="majorBidi"/>
          <w:sz w:val="24"/>
          <w:szCs w:val="24"/>
          <w:lang w:val="en-US"/>
        </w:rPr>
        <w:t>Adapun manfaat yang diperoleh dari penelitian ini yaitu sebagai berikut.</w:t>
      </w:r>
    </w:p>
    <w:p w:rsidR="009E3B23" w:rsidRPr="0049399C" w:rsidRDefault="009E3B23" w:rsidP="009E3B23">
      <w:pPr>
        <w:pStyle w:val="TableParagraph"/>
        <w:numPr>
          <w:ilvl w:val="2"/>
          <w:numId w:val="1"/>
        </w:numPr>
        <w:tabs>
          <w:tab w:val="left" w:pos="284"/>
        </w:tabs>
        <w:spacing w:line="360" w:lineRule="auto"/>
        <w:ind w:hanging="2160"/>
        <w:jc w:val="left"/>
        <w:rPr>
          <w:rFonts w:asciiTheme="majorBidi" w:hAnsiTheme="majorBidi" w:cstheme="majorBidi"/>
          <w:sz w:val="24"/>
          <w:szCs w:val="24"/>
          <w:lang w:val="en-US"/>
        </w:rPr>
      </w:pPr>
      <w:r w:rsidRPr="0049399C">
        <w:rPr>
          <w:rFonts w:asciiTheme="majorBidi" w:hAnsiTheme="majorBidi" w:cstheme="majorBidi"/>
          <w:sz w:val="24"/>
          <w:szCs w:val="24"/>
          <w:lang w:val="en-US"/>
        </w:rPr>
        <w:t>Manfaat Teoritis</w:t>
      </w:r>
    </w:p>
    <w:p w:rsidR="009E3B23" w:rsidRPr="0049399C" w:rsidRDefault="009E3B23" w:rsidP="009E3B23">
      <w:pPr>
        <w:pStyle w:val="TableParagraph"/>
        <w:tabs>
          <w:tab w:val="left" w:pos="284"/>
        </w:tabs>
        <w:spacing w:line="360" w:lineRule="auto"/>
        <w:ind w:firstLine="426"/>
        <w:jc w:val="both"/>
        <w:rPr>
          <w:rFonts w:asciiTheme="majorBidi" w:hAnsiTheme="majorBidi" w:cstheme="majorBidi"/>
          <w:sz w:val="24"/>
          <w:szCs w:val="24"/>
          <w:lang w:val="en-US"/>
        </w:rPr>
      </w:pPr>
      <w:r w:rsidRPr="0049399C">
        <w:rPr>
          <w:rFonts w:asciiTheme="majorBidi" w:hAnsiTheme="majorBidi" w:cstheme="majorBidi"/>
          <w:sz w:val="24"/>
          <w:szCs w:val="24"/>
          <w:lang w:val="en-US"/>
        </w:rPr>
        <w:t xml:space="preserve">Hasil dari penelitian ini dapat menjadi landasan dalam pengembangan model pembelajaran </w:t>
      </w:r>
      <w:r>
        <w:rPr>
          <w:rFonts w:asciiTheme="majorBidi" w:hAnsiTheme="majorBidi" w:cstheme="majorBidi"/>
          <w:sz w:val="24"/>
          <w:szCs w:val="24"/>
          <w:lang w:val="en-US"/>
        </w:rPr>
        <w:t xml:space="preserve">secara lebih </w:t>
      </w:r>
      <w:r w:rsidRPr="0072549A">
        <w:rPr>
          <w:rFonts w:asciiTheme="majorBidi" w:hAnsiTheme="majorBidi" w:cstheme="majorBidi"/>
          <w:sz w:val="24"/>
          <w:szCs w:val="24"/>
          <w:lang w:val="en-US"/>
        </w:rPr>
        <w:t>lanjut</w:t>
      </w:r>
      <w:r w:rsidRPr="0049399C">
        <w:rPr>
          <w:rFonts w:asciiTheme="majorBidi" w:hAnsiTheme="majorBidi" w:cstheme="majorBidi"/>
          <w:sz w:val="24"/>
          <w:szCs w:val="24"/>
          <w:lang w:val="en-US"/>
        </w:rPr>
        <w:t xml:space="preserve">. Selain itu, juga menjadi sebuah nilai tambah pengetahuan ilmiah dalam bidang pendidikan </w:t>
      </w:r>
      <w:r w:rsidRPr="0072549A">
        <w:rPr>
          <w:rFonts w:asciiTheme="majorBidi" w:hAnsiTheme="majorBidi" w:cstheme="majorBidi"/>
          <w:sz w:val="24"/>
          <w:szCs w:val="24"/>
          <w:lang w:val="en-US"/>
        </w:rPr>
        <w:t>di</w:t>
      </w:r>
      <w:r>
        <w:rPr>
          <w:rFonts w:asciiTheme="majorBidi" w:hAnsiTheme="majorBidi" w:cstheme="majorBidi"/>
          <w:sz w:val="24"/>
          <w:szCs w:val="24"/>
          <w:lang w:val="en-US"/>
        </w:rPr>
        <w:t xml:space="preserve"> </w:t>
      </w:r>
      <w:r w:rsidRPr="0049399C">
        <w:rPr>
          <w:rFonts w:asciiTheme="majorBidi" w:hAnsiTheme="majorBidi" w:cstheme="majorBidi"/>
          <w:sz w:val="24"/>
          <w:szCs w:val="24"/>
          <w:lang w:val="en-US"/>
        </w:rPr>
        <w:t>Indonesia.</w:t>
      </w:r>
    </w:p>
    <w:p w:rsidR="009E3B23" w:rsidRPr="0049399C" w:rsidRDefault="009E3B23" w:rsidP="009E3B23">
      <w:pPr>
        <w:pStyle w:val="TableParagraph"/>
        <w:numPr>
          <w:ilvl w:val="2"/>
          <w:numId w:val="1"/>
        </w:numPr>
        <w:tabs>
          <w:tab w:val="left" w:pos="284"/>
        </w:tabs>
        <w:spacing w:line="360" w:lineRule="auto"/>
        <w:ind w:hanging="2160"/>
        <w:jc w:val="left"/>
        <w:rPr>
          <w:rFonts w:asciiTheme="majorBidi" w:hAnsiTheme="majorBidi" w:cstheme="majorBidi"/>
          <w:sz w:val="24"/>
          <w:szCs w:val="24"/>
          <w:lang w:val="en-US"/>
        </w:rPr>
      </w:pPr>
      <w:r w:rsidRPr="0049399C">
        <w:rPr>
          <w:rFonts w:asciiTheme="majorBidi" w:hAnsiTheme="majorBidi" w:cstheme="majorBidi"/>
          <w:sz w:val="24"/>
          <w:szCs w:val="24"/>
          <w:lang w:val="en-US"/>
        </w:rPr>
        <w:t>Manfaat Praktis</w:t>
      </w:r>
    </w:p>
    <w:p w:rsidR="009E3B23" w:rsidRPr="0049399C" w:rsidRDefault="009E3B23" w:rsidP="009E3B23">
      <w:pPr>
        <w:pStyle w:val="TableParagraph"/>
        <w:numPr>
          <w:ilvl w:val="4"/>
          <w:numId w:val="1"/>
        </w:numPr>
        <w:tabs>
          <w:tab w:val="left" w:pos="0"/>
        </w:tabs>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Bagi Peneliti</w:t>
      </w:r>
    </w:p>
    <w:p w:rsidR="009E3B23" w:rsidRPr="0049399C" w:rsidRDefault="009E3B23" w:rsidP="009E3B23">
      <w:pPr>
        <w:pStyle w:val="TableParagraph"/>
        <w:numPr>
          <w:ilvl w:val="0"/>
          <w:numId w:val="2"/>
        </w:numPr>
        <w:tabs>
          <w:tab w:val="left" w:pos="284"/>
        </w:tabs>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Mendapat pengalaman mengenai pembelajaran di sekolah</w:t>
      </w:r>
      <w:r>
        <w:rPr>
          <w:rFonts w:asciiTheme="majorBidi" w:hAnsiTheme="majorBidi" w:cstheme="majorBidi"/>
          <w:sz w:val="24"/>
          <w:szCs w:val="24"/>
          <w:lang w:val="en-US"/>
        </w:rPr>
        <w:t>.</w:t>
      </w:r>
    </w:p>
    <w:p w:rsidR="009E3B23" w:rsidRPr="0049399C" w:rsidRDefault="009E3B23" w:rsidP="009E3B23">
      <w:pPr>
        <w:pStyle w:val="TableParagraph"/>
        <w:numPr>
          <w:ilvl w:val="0"/>
          <w:numId w:val="2"/>
        </w:numPr>
        <w:tabs>
          <w:tab w:val="left" w:pos="284"/>
        </w:tabs>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 xml:space="preserve">Peneliti dapat mengaplikasikan ilmu yang telah peneliti dapatkan </w:t>
      </w:r>
      <w:r>
        <w:rPr>
          <w:rFonts w:asciiTheme="majorBidi" w:hAnsiTheme="majorBidi" w:cstheme="majorBidi"/>
          <w:sz w:val="24"/>
          <w:szCs w:val="24"/>
          <w:lang w:val="en-US"/>
        </w:rPr>
        <w:t>selama perkuliahan.</w:t>
      </w:r>
    </w:p>
    <w:p w:rsidR="009E3B23" w:rsidRPr="0049399C" w:rsidRDefault="009E3B23" w:rsidP="009E3B23">
      <w:pPr>
        <w:pStyle w:val="TableParagraph"/>
        <w:numPr>
          <w:ilvl w:val="0"/>
          <w:numId w:val="2"/>
        </w:numPr>
        <w:tabs>
          <w:tab w:val="left" w:pos="284"/>
        </w:tabs>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Memperoleh gambaran mengenai model pembelajaran yang cocok dan mendorong peserta didik untuk aktif dan kreatif guna memberikan kontribusi pengetahuan terhadap diri calon pendidik.</w:t>
      </w:r>
    </w:p>
    <w:p w:rsidR="009E3B23" w:rsidRPr="0049399C" w:rsidRDefault="009E3B23" w:rsidP="009E3B23">
      <w:pPr>
        <w:pStyle w:val="TableParagraph"/>
        <w:numPr>
          <w:ilvl w:val="4"/>
          <w:numId w:val="1"/>
        </w:numPr>
        <w:tabs>
          <w:tab w:val="left" w:pos="284"/>
        </w:tabs>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Bagi Peserta didik</w:t>
      </w:r>
    </w:p>
    <w:p w:rsidR="009E3B23" w:rsidRDefault="009E3B23" w:rsidP="009E3B23">
      <w:pPr>
        <w:pStyle w:val="ListParagraph"/>
        <w:spacing w:line="360" w:lineRule="auto"/>
        <w:ind w:left="0" w:firstLine="543"/>
        <w:jc w:val="both"/>
        <w:rPr>
          <w:rFonts w:asciiTheme="majorBidi" w:hAnsiTheme="majorBidi" w:cstheme="majorBidi"/>
          <w:sz w:val="24"/>
          <w:szCs w:val="24"/>
          <w:lang w:val="en-US"/>
        </w:rPr>
      </w:pPr>
      <w:r w:rsidRPr="0049399C">
        <w:rPr>
          <w:rFonts w:asciiTheme="majorBidi" w:hAnsiTheme="majorBidi" w:cstheme="majorBidi"/>
          <w:sz w:val="24"/>
          <w:szCs w:val="24"/>
          <w:lang w:val="en-US"/>
        </w:rPr>
        <w:t xml:space="preserve">Peserta didik dapat mengembangkan dan menumbuhkan </w:t>
      </w:r>
      <w:r>
        <w:rPr>
          <w:rFonts w:asciiTheme="majorBidi" w:hAnsiTheme="majorBidi" w:cstheme="majorBidi"/>
          <w:sz w:val="24"/>
          <w:szCs w:val="24"/>
          <w:lang w:val="en-US"/>
        </w:rPr>
        <w:t>kemampuan pemecahan masalah matematis</w:t>
      </w:r>
      <w:r w:rsidRPr="0049399C">
        <w:rPr>
          <w:rFonts w:asciiTheme="majorBidi" w:hAnsiTheme="majorBidi" w:cstheme="majorBidi"/>
          <w:sz w:val="24"/>
          <w:szCs w:val="24"/>
          <w:lang w:val="en-US"/>
        </w:rPr>
        <w:t xml:space="preserve"> dalam menyelesaikan permasalahan terhadap pembelajaran matematika yang pada akhirnya diharapkan mendapatkan hasil yang lebih baik dengan menggunakan model pembelajaran kooperatif tipe </w:t>
      </w:r>
      <w:r w:rsidRPr="0049399C">
        <w:rPr>
          <w:rFonts w:asciiTheme="majorBidi" w:hAnsiTheme="majorBidi" w:cstheme="majorBidi"/>
          <w:i/>
          <w:iCs/>
          <w:sz w:val="24"/>
          <w:szCs w:val="24"/>
          <w:lang w:val="en-US"/>
        </w:rPr>
        <w:t>Think Pair Share</w:t>
      </w:r>
      <w:r w:rsidRPr="0049399C">
        <w:rPr>
          <w:rFonts w:asciiTheme="majorBidi" w:hAnsiTheme="majorBidi" w:cstheme="majorBidi"/>
          <w:sz w:val="24"/>
          <w:szCs w:val="24"/>
          <w:lang w:val="en-US"/>
        </w:rPr>
        <w:t xml:space="preserve"> dan model pembelajaran kooperatif tipe </w:t>
      </w:r>
      <w:r w:rsidRPr="0049399C">
        <w:rPr>
          <w:rFonts w:asciiTheme="majorBidi" w:hAnsiTheme="majorBidi" w:cstheme="majorBidi"/>
          <w:i/>
          <w:iCs/>
          <w:sz w:val="24"/>
          <w:szCs w:val="24"/>
          <w:lang w:val="en-US"/>
        </w:rPr>
        <w:t>Problem Posing</w:t>
      </w:r>
      <w:r w:rsidRPr="0049399C">
        <w:rPr>
          <w:rFonts w:asciiTheme="majorBidi" w:hAnsiTheme="majorBidi" w:cstheme="majorBidi"/>
          <w:sz w:val="24"/>
          <w:szCs w:val="24"/>
          <w:lang w:val="en-US"/>
        </w:rPr>
        <w:t>.</w:t>
      </w:r>
    </w:p>
    <w:p w:rsidR="009E3B23" w:rsidRPr="0049399C" w:rsidRDefault="009E3B23" w:rsidP="009E3B23">
      <w:pPr>
        <w:pStyle w:val="ListParagraph"/>
        <w:spacing w:line="360" w:lineRule="auto"/>
        <w:ind w:left="0" w:firstLine="543"/>
        <w:jc w:val="both"/>
        <w:rPr>
          <w:rFonts w:asciiTheme="majorBidi" w:hAnsiTheme="majorBidi" w:cstheme="majorBidi"/>
          <w:sz w:val="24"/>
          <w:szCs w:val="24"/>
          <w:lang w:val="en-US"/>
        </w:rPr>
      </w:pPr>
    </w:p>
    <w:p w:rsidR="009E3B23" w:rsidRPr="00DD228B" w:rsidRDefault="009E3B23" w:rsidP="009E3B23">
      <w:pPr>
        <w:pStyle w:val="ListParagraph"/>
        <w:numPr>
          <w:ilvl w:val="4"/>
          <w:numId w:val="1"/>
        </w:numPr>
        <w:spacing w:line="360" w:lineRule="auto"/>
        <w:ind w:left="284" w:hanging="284"/>
        <w:jc w:val="both"/>
        <w:rPr>
          <w:rFonts w:asciiTheme="majorBidi" w:hAnsiTheme="majorBidi" w:cstheme="majorBidi"/>
          <w:sz w:val="24"/>
          <w:szCs w:val="24"/>
          <w:lang w:val="en-US"/>
        </w:rPr>
      </w:pPr>
      <w:r w:rsidRPr="00DD228B">
        <w:rPr>
          <w:rFonts w:asciiTheme="majorBidi" w:hAnsiTheme="majorBidi" w:cstheme="majorBidi"/>
          <w:sz w:val="24"/>
          <w:szCs w:val="24"/>
          <w:lang w:val="en-US"/>
        </w:rPr>
        <w:t>Bagi Guru</w:t>
      </w:r>
    </w:p>
    <w:p w:rsidR="009E3B23" w:rsidRDefault="009E3B23" w:rsidP="009E3B23">
      <w:pPr>
        <w:pStyle w:val="ListParagraph"/>
        <w:spacing w:line="360" w:lineRule="auto"/>
        <w:ind w:left="0" w:firstLine="284"/>
        <w:jc w:val="both"/>
        <w:rPr>
          <w:rFonts w:asciiTheme="majorBidi" w:hAnsiTheme="majorBidi" w:cstheme="majorBidi"/>
          <w:sz w:val="24"/>
          <w:szCs w:val="24"/>
          <w:lang w:val="en-US"/>
        </w:rPr>
      </w:pPr>
      <w:r w:rsidRPr="0049399C">
        <w:rPr>
          <w:rFonts w:asciiTheme="majorBidi" w:hAnsiTheme="majorBidi" w:cstheme="majorBidi"/>
          <w:sz w:val="24"/>
          <w:szCs w:val="24"/>
          <w:lang w:val="en-US"/>
        </w:rPr>
        <w:t>Penelitian ini sebagai masukan dalam menentukan model pembelajaran yang tepat un</w:t>
      </w:r>
      <w:r>
        <w:rPr>
          <w:rFonts w:asciiTheme="majorBidi" w:hAnsiTheme="majorBidi" w:cstheme="majorBidi"/>
          <w:sz w:val="24"/>
          <w:szCs w:val="24"/>
          <w:lang w:val="en-US"/>
        </w:rPr>
        <w:t>tuk meningkatkan kemampuan pemec</w:t>
      </w:r>
      <w:r w:rsidRPr="0049399C">
        <w:rPr>
          <w:rFonts w:asciiTheme="majorBidi" w:hAnsiTheme="majorBidi" w:cstheme="majorBidi"/>
          <w:sz w:val="24"/>
          <w:szCs w:val="24"/>
          <w:lang w:val="en-US"/>
        </w:rPr>
        <w:t>ahan masalah matematika peserta didik.</w:t>
      </w:r>
    </w:p>
    <w:p w:rsidR="009E3B23" w:rsidRPr="0072782F" w:rsidRDefault="009E3B23" w:rsidP="009E3B23">
      <w:pPr>
        <w:pStyle w:val="ListParagraph"/>
        <w:numPr>
          <w:ilvl w:val="4"/>
          <w:numId w:val="1"/>
        </w:numPr>
        <w:spacing w:line="360" w:lineRule="auto"/>
        <w:ind w:left="284" w:hanging="284"/>
        <w:jc w:val="both"/>
        <w:rPr>
          <w:rFonts w:asciiTheme="majorBidi" w:hAnsiTheme="majorBidi" w:cstheme="majorBidi"/>
          <w:sz w:val="24"/>
          <w:szCs w:val="24"/>
          <w:lang w:val="en-US"/>
        </w:rPr>
      </w:pPr>
      <w:r w:rsidRPr="0072782F">
        <w:rPr>
          <w:rFonts w:asciiTheme="majorBidi" w:hAnsiTheme="majorBidi" w:cstheme="majorBidi"/>
          <w:sz w:val="24"/>
          <w:szCs w:val="24"/>
          <w:lang w:val="en-US"/>
        </w:rPr>
        <w:t>Bagi Sekolah</w:t>
      </w:r>
    </w:p>
    <w:p w:rsidR="009E3B23" w:rsidRDefault="009E3B23" w:rsidP="009E3B23">
      <w:pPr>
        <w:pStyle w:val="ListParagraph"/>
        <w:numPr>
          <w:ilvl w:val="0"/>
          <w:numId w:val="3"/>
        </w:numPr>
        <w:spacing w:line="360" w:lineRule="auto"/>
        <w:ind w:left="284" w:hanging="284"/>
        <w:jc w:val="both"/>
        <w:rPr>
          <w:rFonts w:asciiTheme="majorBidi" w:hAnsiTheme="majorBidi" w:cstheme="majorBidi"/>
          <w:sz w:val="24"/>
          <w:szCs w:val="24"/>
          <w:lang w:val="en-US"/>
        </w:rPr>
      </w:pPr>
      <w:r w:rsidRPr="0049399C">
        <w:rPr>
          <w:rFonts w:asciiTheme="majorBidi" w:hAnsiTheme="majorBidi" w:cstheme="majorBidi"/>
          <w:sz w:val="24"/>
          <w:szCs w:val="24"/>
          <w:lang w:val="en-US"/>
        </w:rPr>
        <w:t xml:space="preserve">Memberikan masukan atau saran dalam mengembangkan suatu proses pembelajaran yang mampu meningkatkan </w:t>
      </w:r>
      <w:r>
        <w:rPr>
          <w:rFonts w:asciiTheme="majorBidi" w:hAnsiTheme="majorBidi" w:cstheme="majorBidi"/>
          <w:sz w:val="24"/>
          <w:szCs w:val="24"/>
          <w:lang w:val="en-US"/>
        </w:rPr>
        <w:t>kemampuan pemecahan masalah matematis</w:t>
      </w:r>
      <w:r w:rsidRPr="0049399C">
        <w:rPr>
          <w:rFonts w:asciiTheme="majorBidi" w:hAnsiTheme="majorBidi" w:cstheme="majorBidi"/>
          <w:sz w:val="24"/>
          <w:szCs w:val="24"/>
          <w:lang w:val="en-US"/>
        </w:rPr>
        <w:t>, sehingga meningkatkan sumber daya pendidikan untuk meningkatkan lulusan yang berkualitas.</w:t>
      </w:r>
    </w:p>
    <w:p w:rsidR="009E3B23" w:rsidRPr="00C87D0F" w:rsidRDefault="009E3B23" w:rsidP="009E3B23">
      <w:pPr>
        <w:pStyle w:val="ListParagraph"/>
        <w:numPr>
          <w:ilvl w:val="0"/>
          <w:numId w:val="3"/>
        </w:numPr>
        <w:spacing w:line="360" w:lineRule="auto"/>
        <w:ind w:left="284" w:hanging="284"/>
        <w:jc w:val="both"/>
        <w:rPr>
          <w:rFonts w:asciiTheme="majorBidi" w:hAnsiTheme="majorBidi" w:cstheme="majorBidi"/>
          <w:sz w:val="24"/>
          <w:szCs w:val="24"/>
          <w:lang w:val="en-US"/>
        </w:rPr>
      </w:pPr>
      <w:r w:rsidRPr="00C87D0F">
        <w:rPr>
          <w:rFonts w:asciiTheme="majorBidi" w:hAnsiTheme="majorBidi" w:cstheme="majorBidi"/>
          <w:sz w:val="24"/>
          <w:szCs w:val="24"/>
          <w:lang w:val="en-US"/>
        </w:rPr>
        <w:t>Sebagai masukan dan sumbangan pemikiran untuk meningkatkan kualitas.</w:t>
      </w:r>
    </w:p>
    <w:p w:rsidR="00D934A2" w:rsidRPr="009E3B23" w:rsidRDefault="00D934A2" w:rsidP="009E3B23">
      <w:bookmarkStart w:id="1" w:name="_GoBack"/>
      <w:bookmarkEnd w:id="1"/>
    </w:p>
    <w:sectPr w:rsidR="00D934A2" w:rsidRPr="009E3B23" w:rsidSect="0065488F">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adea">
    <w:altName w:val="Times New Roman"/>
    <w:charset w:val="00"/>
    <w:family w:val="roman"/>
    <w:pitch w:val="variable"/>
  </w:font>
  <w:font w:name="HP Simplified Hans Light">
    <w:altName w:val="Microsoft JhengHei Light"/>
    <w:charset w:val="86"/>
    <w:family w:val="swiss"/>
    <w:pitch w:val="variable"/>
    <w:sig w:usb0="00000000" w:usb1="38CF7CFA" w:usb2="00000016" w:usb3="00000000" w:csb0="0004011D" w:csb1="00000000"/>
  </w:font>
  <w:font w:name="ff5">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467897"/>
      <w:docPartObj>
        <w:docPartGallery w:val="Page Numbers (Bottom of Page)"/>
        <w:docPartUnique/>
      </w:docPartObj>
    </w:sdtPr>
    <w:sdtEndPr>
      <w:rPr>
        <w:noProof/>
      </w:rPr>
    </w:sdtEndPr>
    <w:sdtContent>
      <w:p w:rsidR="001D6177" w:rsidRDefault="009E3B2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9729D" w:rsidRDefault="009E3B2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C1080"/>
    <w:multiLevelType w:val="hybridMultilevel"/>
    <w:tmpl w:val="C9FC6ACC"/>
    <w:lvl w:ilvl="0" w:tplc="99A857B8">
      <w:start w:val="1"/>
      <w:numFmt w:val="upperLetter"/>
      <w:lvlText w:val="%1."/>
      <w:lvlJc w:val="left"/>
      <w:pPr>
        <w:ind w:left="720" w:hanging="360"/>
      </w:pPr>
      <w:rPr>
        <w:rFonts w:hint="default"/>
        <w:b/>
        <w:bCs/>
      </w:rPr>
    </w:lvl>
    <w:lvl w:ilvl="1" w:tplc="BB342E7C">
      <w:start w:val="1"/>
      <w:numFmt w:val="lowerLetter"/>
      <w:lvlText w:val="%2)"/>
      <w:lvlJc w:val="left"/>
      <w:pPr>
        <w:ind w:left="1440" w:hanging="360"/>
      </w:pPr>
      <w:rPr>
        <w:rFonts w:hint="default"/>
      </w:rPr>
    </w:lvl>
    <w:lvl w:ilvl="2" w:tplc="8B469832">
      <w:start w:val="1"/>
      <w:numFmt w:val="decimal"/>
      <w:lvlText w:val="%3."/>
      <w:lvlJc w:val="left"/>
      <w:pPr>
        <w:ind w:left="2160" w:hanging="180"/>
      </w:pPr>
      <w:rPr>
        <w:rFonts w:ascii="Times New Roman" w:eastAsia="Times New Roman" w:hAnsi="Times New Roman" w:cs="Times New Roman" w:hint="default"/>
        <w:w w:val="100"/>
        <w:sz w:val="24"/>
        <w:szCs w:val="24"/>
        <w:lang w:val="id" w:eastAsia="en-US" w:bidi="ar-S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3188658">
      <w:start w:val="2"/>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DB145B"/>
    <w:multiLevelType w:val="hybridMultilevel"/>
    <w:tmpl w:val="CEDAF6A2"/>
    <w:lvl w:ilvl="0" w:tplc="A98C09B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5E3A187E"/>
    <w:multiLevelType w:val="hybridMultilevel"/>
    <w:tmpl w:val="EA52CD3A"/>
    <w:lvl w:ilvl="0" w:tplc="F8F0ABDE">
      <w:start w:val="1"/>
      <w:numFmt w:val="decimal"/>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8F"/>
    <w:rsid w:val="0000380B"/>
    <w:rsid w:val="00016326"/>
    <w:rsid w:val="00021C53"/>
    <w:rsid w:val="00023403"/>
    <w:rsid w:val="00023D41"/>
    <w:rsid w:val="00026992"/>
    <w:rsid w:val="000306BB"/>
    <w:rsid w:val="000320E9"/>
    <w:rsid w:val="000478F9"/>
    <w:rsid w:val="00050482"/>
    <w:rsid w:val="00060C1B"/>
    <w:rsid w:val="00061E78"/>
    <w:rsid w:val="00071238"/>
    <w:rsid w:val="00085C7A"/>
    <w:rsid w:val="00087086"/>
    <w:rsid w:val="000940F2"/>
    <w:rsid w:val="000976C5"/>
    <w:rsid w:val="000A54C0"/>
    <w:rsid w:val="000B035F"/>
    <w:rsid w:val="000B0604"/>
    <w:rsid w:val="000B1252"/>
    <w:rsid w:val="000C127D"/>
    <w:rsid w:val="000C1784"/>
    <w:rsid w:val="000C78E6"/>
    <w:rsid w:val="000D1EE3"/>
    <w:rsid w:val="000D6C5A"/>
    <w:rsid w:val="000E15F5"/>
    <w:rsid w:val="000E54E8"/>
    <w:rsid w:val="000E7AC2"/>
    <w:rsid w:val="000F1CC0"/>
    <w:rsid w:val="000F2A1A"/>
    <w:rsid w:val="000F2CCE"/>
    <w:rsid w:val="000F3DF5"/>
    <w:rsid w:val="000F6992"/>
    <w:rsid w:val="00114263"/>
    <w:rsid w:val="00121C3A"/>
    <w:rsid w:val="001309F5"/>
    <w:rsid w:val="00130A8C"/>
    <w:rsid w:val="00130DEA"/>
    <w:rsid w:val="00137073"/>
    <w:rsid w:val="00140031"/>
    <w:rsid w:val="0014662C"/>
    <w:rsid w:val="001510E4"/>
    <w:rsid w:val="00152867"/>
    <w:rsid w:val="00155991"/>
    <w:rsid w:val="00171600"/>
    <w:rsid w:val="00171AF9"/>
    <w:rsid w:val="0018384E"/>
    <w:rsid w:val="00183E28"/>
    <w:rsid w:val="0018530B"/>
    <w:rsid w:val="0018622A"/>
    <w:rsid w:val="00193D78"/>
    <w:rsid w:val="001A366E"/>
    <w:rsid w:val="001A6AEE"/>
    <w:rsid w:val="001A6FC7"/>
    <w:rsid w:val="001B2FED"/>
    <w:rsid w:val="001B45FB"/>
    <w:rsid w:val="001B55AB"/>
    <w:rsid w:val="001B692B"/>
    <w:rsid w:val="001C0E24"/>
    <w:rsid w:val="001C3D49"/>
    <w:rsid w:val="001C4D82"/>
    <w:rsid w:val="001C5021"/>
    <w:rsid w:val="001D0B65"/>
    <w:rsid w:val="001E4D42"/>
    <w:rsid w:val="001F0248"/>
    <w:rsid w:val="001F0B88"/>
    <w:rsid w:val="001F5177"/>
    <w:rsid w:val="00225372"/>
    <w:rsid w:val="00230647"/>
    <w:rsid w:val="0023364A"/>
    <w:rsid w:val="00233D7D"/>
    <w:rsid w:val="00241632"/>
    <w:rsid w:val="0024348F"/>
    <w:rsid w:val="002457B2"/>
    <w:rsid w:val="002460FE"/>
    <w:rsid w:val="00251F4E"/>
    <w:rsid w:val="002603E5"/>
    <w:rsid w:val="002640E5"/>
    <w:rsid w:val="00266E5F"/>
    <w:rsid w:val="00275E61"/>
    <w:rsid w:val="00284028"/>
    <w:rsid w:val="00295679"/>
    <w:rsid w:val="002A04C2"/>
    <w:rsid w:val="002A0E60"/>
    <w:rsid w:val="002A5D25"/>
    <w:rsid w:val="002A5DB8"/>
    <w:rsid w:val="002C2600"/>
    <w:rsid w:val="002C55A4"/>
    <w:rsid w:val="002D2310"/>
    <w:rsid w:val="002E0102"/>
    <w:rsid w:val="002E79EB"/>
    <w:rsid w:val="002F6690"/>
    <w:rsid w:val="002F7893"/>
    <w:rsid w:val="00300ED4"/>
    <w:rsid w:val="00301580"/>
    <w:rsid w:val="003026F4"/>
    <w:rsid w:val="00305A16"/>
    <w:rsid w:val="003110D7"/>
    <w:rsid w:val="00312687"/>
    <w:rsid w:val="003167B2"/>
    <w:rsid w:val="00326912"/>
    <w:rsid w:val="00342036"/>
    <w:rsid w:val="00350B07"/>
    <w:rsid w:val="003620CB"/>
    <w:rsid w:val="00362291"/>
    <w:rsid w:val="0036300A"/>
    <w:rsid w:val="00374CBC"/>
    <w:rsid w:val="00377E81"/>
    <w:rsid w:val="003807AF"/>
    <w:rsid w:val="00395F07"/>
    <w:rsid w:val="003A0B30"/>
    <w:rsid w:val="003A16DC"/>
    <w:rsid w:val="003A2B49"/>
    <w:rsid w:val="003A4737"/>
    <w:rsid w:val="003B11E1"/>
    <w:rsid w:val="003D7613"/>
    <w:rsid w:val="003E24DE"/>
    <w:rsid w:val="003E72BB"/>
    <w:rsid w:val="003F735C"/>
    <w:rsid w:val="004146A3"/>
    <w:rsid w:val="00427C13"/>
    <w:rsid w:val="00430674"/>
    <w:rsid w:val="00430809"/>
    <w:rsid w:val="004344A3"/>
    <w:rsid w:val="004355DB"/>
    <w:rsid w:val="00453BBF"/>
    <w:rsid w:val="004600A6"/>
    <w:rsid w:val="0046189C"/>
    <w:rsid w:val="004707F7"/>
    <w:rsid w:val="0047289C"/>
    <w:rsid w:val="004742BA"/>
    <w:rsid w:val="004904A5"/>
    <w:rsid w:val="00492070"/>
    <w:rsid w:val="0049267E"/>
    <w:rsid w:val="004A0167"/>
    <w:rsid w:val="004B3CCA"/>
    <w:rsid w:val="004C6C1E"/>
    <w:rsid w:val="004C76F1"/>
    <w:rsid w:val="004D0E0D"/>
    <w:rsid w:val="004D11AB"/>
    <w:rsid w:val="004D3D5C"/>
    <w:rsid w:val="004D4DAF"/>
    <w:rsid w:val="004E1C98"/>
    <w:rsid w:val="004E4C7D"/>
    <w:rsid w:val="004E7E44"/>
    <w:rsid w:val="004F0DC4"/>
    <w:rsid w:val="004F26CA"/>
    <w:rsid w:val="004F2E9E"/>
    <w:rsid w:val="004F37C8"/>
    <w:rsid w:val="004F59A8"/>
    <w:rsid w:val="005010CB"/>
    <w:rsid w:val="005041A1"/>
    <w:rsid w:val="0050586B"/>
    <w:rsid w:val="0051391B"/>
    <w:rsid w:val="00514279"/>
    <w:rsid w:val="00515DE6"/>
    <w:rsid w:val="00525B4A"/>
    <w:rsid w:val="00525E00"/>
    <w:rsid w:val="00540D1A"/>
    <w:rsid w:val="00546A05"/>
    <w:rsid w:val="00561BA0"/>
    <w:rsid w:val="00562FFC"/>
    <w:rsid w:val="0056650A"/>
    <w:rsid w:val="005679B5"/>
    <w:rsid w:val="00570A9F"/>
    <w:rsid w:val="0057356E"/>
    <w:rsid w:val="005923E2"/>
    <w:rsid w:val="005956BA"/>
    <w:rsid w:val="005956F7"/>
    <w:rsid w:val="005A4B33"/>
    <w:rsid w:val="005B3FF8"/>
    <w:rsid w:val="005B5B1E"/>
    <w:rsid w:val="005D5C18"/>
    <w:rsid w:val="005D678E"/>
    <w:rsid w:val="005E0F4B"/>
    <w:rsid w:val="005E73C8"/>
    <w:rsid w:val="005F4FCD"/>
    <w:rsid w:val="006023FB"/>
    <w:rsid w:val="0061015D"/>
    <w:rsid w:val="006125DF"/>
    <w:rsid w:val="006150B0"/>
    <w:rsid w:val="00621BA2"/>
    <w:rsid w:val="00624CF9"/>
    <w:rsid w:val="00627079"/>
    <w:rsid w:val="00632064"/>
    <w:rsid w:val="0064712C"/>
    <w:rsid w:val="00647B20"/>
    <w:rsid w:val="00650BCB"/>
    <w:rsid w:val="00651CE2"/>
    <w:rsid w:val="006526EE"/>
    <w:rsid w:val="0065488F"/>
    <w:rsid w:val="00670284"/>
    <w:rsid w:val="00676FD3"/>
    <w:rsid w:val="00680E8F"/>
    <w:rsid w:val="006868C4"/>
    <w:rsid w:val="006870E4"/>
    <w:rsid w:val="0068779F"/>
    <w:rsid w:val="006A64E8"/>
    <w:rsid w:val="006B00E8"/>
    <w:rsid w:val="006B43F0"/>
    <w:rsid w:val="006C22FE"/>
    <w:rsid w:val="006C76F5"/>
    <w:rsid w:val="006D0863"/>
    <w:rsid w:val="00713D9A"/>
    <w:rsid w:val="00722059"/>
    <w:rsid w:val="00725BD6"/>
    <w:rsid w:val="00731684"/>
    <w:rsid w:val="00733088"/>
    <w:rsid w:val="00742ED3"/>
    <w:rsid w:val="00754338"/>
    <w:rsid w:val="00765BA9"/>
    <w:rsid w:val="007675CA"/>
    <w:rsid w:val="00774D65"/>
    <w:rsid w:val="00774FEA"/>
    <w:rsid w:val="00784ED4"/>
    <w:rsid w:val="007851DA"/>
    <w:rsid w:val="00785C95"/>
    <w:rsid w:val="00786101"/>
    <w:rsid w:val="00790B0E"/>
    <w:rsid w:val="00791CFD"/>
    <w:rsid w:val="00796B7D"/>
    <w:rsid w:val="007A175B"/>
    <w:rsid w:val="007A17EC"/>
    <w:rsid w:val="007B12C3"/>
    <w:rsid w:val="007B1525"/>
    <w:rsid w:val="007B34DA"/>
    <w:rsid w:val="007C103D"/>
    <w:rsid w:val="007E1286"/>
    <w:rsid w:val="007E3906"/>
    <w:rsid w:val="007F40C9"/>
    <w:rsid w:val="008025C5"/>
    <w:rsid w:val="0080669A"/>
    <w:rsid w:val="00807205"/>
    <w:rsid w:val="00807A81"/>
    <w:rsid w:val="00811376"/>
    <w:rsid w:val="00811E01"/>
    <w:rsid w:val="0083183B"/>
    <w:rsid w:val="00832538"/>
    <w:rsid w:val="00836991"/>
    <w:rsid w:val="008372AC"/>
    <w:rsid w:val="00855CA0"/>
    <w:rsid w:val="00863D25"/>
    <w:rsid w:val="0086625F"/>
    <w:rsid w:val="00871A00"/>
    <w:rsid w:val="008732EF"/>
    <w:rsid w:val="00875766"/>
    <w:rsid w:val="00881A83"/>
    <w:rsid w:val="008976CC"/>
    <w:rsid w:val="008A4862"/>
    <w:rsid w:val="008A74C2"/>
    <w:rsid w:val="008A7647"/>
    <w:rsid w:val="008B0C45"/>
    <w:rsid w:val="008B160D"/>
    <w:rsid w:val="008B30B9"/>
    <w:rsid w:val="008B5615"/>
    <w:rsid w:val="008C72A6"/>
    <w:rsid w:val="008D5D90"/>
    <w:rsid w:val="008E092C"/>
    <w:rsid w:val="008F4EC1"/>
    <w:rsid w:val="008F541C"/>
    <w:rsid w:val="008F5AE7"/>
    <w:rsid w:val="00900FF9"/>
    <w:rsid w:val="00901400"/>
    <w:rsid w:val="00903311"/>
    <w:rsid w:val="00912479"/>
    <w:rsid w:val="00934258"/>
    <w:rsid w:val="009528A0"/>
    <w:rsid w:val="00952B2C"/>
    <w:rsid w:val="0095313C"/>
    <w:rsid w:val="00953200"/>
    <w:rsid w:val="00953825"/>
    <w:rsid w:val="009542BE"/>
    <w:rsid w:val="0096281B"/>
    <w:rsid w:val="009632D6"/>
    <w:rsid w:val="009722B1"/>
    <w:rsid w:val="00975F3D"/>
    <w:rsid w:val="00976397"/>
    <w:rsid w:val="00980FCE"/>
    <w:rsid w:val="009837FB"/>
    <w:rsid w:val="0099049B"/>
    <w:rsid w:val="009A1EEA"/>
    <w:rsid w:val="009A4F57"/>
    <w:rsid w:val="009A6B82"/>
    <w:rsid w:val="009B5CC9"/>
    <w:rsid w:val="009C6934"/>
    <w:rsid w:val="009C6C97"/>
    <w:rsid w:val="009C6E6C"/>
    <w:rsid w:val="009D478F"/>
    <w:rsid w:val="009D686D"/>
    <w:rsid w:val="009E3B23"/>
    <w:rsid w:val="00A03BC3"/>
    <w:rsid w:val="00A14EF4"/>
    <w:rsid w:val="00A17C07"/>
    <w:rsid w:val="00A17CC0"/>
    <w:rsid w:val="00A17CDE"/>
    <w:rsid w:val="00A23421"/>
    <w:rsid w:val="00A25761"/>
    <w:rsid w:val="00A458F6"/>
    <w:rsid w:val="00A46047"/>
    <w:rsid w:val="00A460A4"/>
    <w:rsid w:val="00A4747C"/>
    <w:rsid w:val="00A522A9"/>
    <w:rsid w:val="00A657B9"/>
    <w:rsid w:val="00A6599E"/>
    <w:rsid w:val="00A670B9"/>
    <w:rsid w:val="00A70298"/>
    <w:rsid w:val="00A74461"/>
    <w:rsid w:val="00A77433"/>
    <w:rsid w:val="00A8405E"/>
    <w:rsid w:val="00AA20D2"/>
    <w:rsid w:val="00AA2B84"/>
    <w:rsid w:val="00AA2E86"/>
    <w:rsid w:val="00AA2F3A"/>
    <w:rsid w:val="00AA7DC4"/>
    <w:rsid w:val="00AC4DB2"/>
    <w:rsid w:val="00AE0B69"/>
    <w:rsid w:val="00AE206B"/>
    <w:rsid w:val="00AF11A4"/>
    <w:rsid w:val="00AF75AF"/>
    <w:rsid w:val="00B00DBE"/>
    <w:rsid w:val="00B021D0"/>
    <w:rsid w:val="00B07E5F"/>
    <w:rsid w:val="00B12E22"/>
    <w:rsid w:val="00B13892"/>
    <w:rsid w:val="00B16B9D"/>
    <w:rsid w:val="00B24907"/>
    <w:rsid w:val="00B34CB8"/>
    <w:rsid w:val="00B4061B"/>
    <w:rsid w:val="00B40634"/>
    <w:rsid w:val="00B4223F"/>
    <w:rsid w:val="00B427D5"/>
    <w:rsid w:val="00B42C37"/>
    <w:rsid w:val="00B436C2"/>
    <w:rsid w:val="00B47C3D"/>
    <w:rsid w:val="00B56393"/>
    <w:rsid w:val="00B6399F"/>
    <w:rsid w:val="00B64E44"/>
    <w:rsid w:val="00B733B0"/>
    <w:rsid w:val="00B749E5"/>
    <w:rsid w:val="00B86A8E"/>
    <w:rsid w:val="00B91E8B"/>
    <w:rsid w:val="00BA08EA"/>
    <w:rsid w:val="00BA3899"/>
    <w:rsid w:val="00BA788C"/>
    <w:rsid w:val="00BB3117"/>
    <w:rsid w:val="00BB3C3F"/>
    <w:rsid w:val="00BC02B8"/>
    <w:rsid w:val="00BC1A34"/>
    <w:rsid w:val="00BD0FA1"/>
    <w:rsid w:val="00BD1281"/>
    <w:rsid w:val="00BD24CF"/>
    <w:rsid w:val="00BD665A"/>
    <w:rsid w:val="00BE10E0"/>
    <w:rsid w:val="00BE19A4"/>
    <w:rsid w:val="00BE4399"/>
    <w:rsid w:val="00BF5E21"/>
    <w:rsid w:val="00BF6B2B"/>
    <w:rsid w:val="00BF7978"/>
    <w:rsid w:val="00C00993"/>
    <w:rsid w:val="00C01053"/>
    <w:rsid w:val="00C1252D"/>
    <w:rsid w:val="00C15231"/>
    <w:rsid w:val="00C161BF"/>
    <w:rsid w:val="00C22B2E"/>
    <w:rsid w:val="00C260E1"/>
    <w:rsid w:val="00C348E4"/>
    <w:rsid w:val="00C42D03"/>
    <w:rsid w:val="00C43923"/>
    <w:rsid w:val="00C47E83"/>
    <w:rsid w:val="00C61C4A"/>
    <w:rsid w:val="00C73F58"/>
    <w:rsid w:val="00C811B2"/>
    <w:rsid w:val="00C83444"/>
    <w:rsid w:val="00C856DF"/>
    <w:rsid w:val="00CB0CFA"/>
    <w:rsid w:val="00CB1838"/>
    <w:rsid w:val="00CB34FD"/>
    <w:rsid w:val="00CC1691"/>
    <w:rsid w:val="00CE0B9F"/>
    <w:rsid w:val="00CE2517"/>
    <w:rsid w:val="00CF01F5"/>
    <w:rsid w:val="00CF2F6A"/>
    <w:rsid w:val="00D00DC4"/>
    <w:rsid w:val="00D10673"/>
    <w:rsid w:val="00D108B6"/>
    <w:rsid w:val="00D113B6"/>
    <w:rsid w:val="00D13AB0"/>
    <w:rsid w:val="00D20EC0"/>
    <w:rsid w:val="00D22CE2"/>
    <w:rsid w:val="00D32DAA"/>
    <w:rsid w:val="00D42656"/>
    <w:rsid w:val="00D437A4"/>
    <w:rsid w:val="00D5065A"/>
    <w:rsid w:val="00D50F22"/>
    <w:rsid w:val="00D55F9D"/>
    <w:rsid w:val="00D5604B"/>
    <w:rsid w:val="00D61AED"/>
    <w:rsid w:val="00D62F83"/>
    <w:rsid w:val="00D66DBC"/>
    <w:rsid w:val="00D66E02"/>
    <w:rsid w:val="00D707F4"/>
    <w:rsid w:val="00D83350"/>
    <w:rsid w:val="00D83DB3"/>
    <w:rsid w:val="00D840AB"/>
    <w:rsid w:val="00D87B70"/>
    <w:rsid w:val="00D91B73"/>
    <w:rsid w:val="00D934A2"/>
    <w:rsid w:val="00D943E9"/>
    <w:rsid w:val="00DA1D73"/>
    <w:rsid w:val="00DA57C7"/>
    <w:rsid w:val="00DA5CBD"/>
    <w:rsid w:val="00DA6B56"/>
    <w:rsid w:val="00DA6FB1"/>
    <w:rsid w:val="00DC6D59"/>
    <w:rsid w:val="00DD0510"/>
    <w:rsid w:val="00DD1D30"/>
    <w:rsid w:val="00DD3E86"/>
    <w:rsid w:val="00DE11FF"/>
    <w:rsid w:val="00DE2066"/>
    <w:rsid w:val="00DE67AB"/>
    <w:rsid w:val="00DF15F4"/>
    <w:rsid w:val="00DF2BAF"/>
    <w:rsid w:val="00DF735B"/>
    <w:rsid w:val="00E03700"/>
    <w:rsid w:val="00E16545"/>
    <w:rsid w:val="00E24509"/>
    <w:rsid w:val="00E27D49"/>
    <w:rsid w:val="00E335A0"/>
    <w:rsid w:val="00E655C8"/>
    <w:rsid w:val="00E72D65"/>
    <w:rsid w:val="00E73EA0"/>
    <w:rsid w:val="00E80962"/>
    <w:rsid w:val="00E8271F"/>
    <w:rsid w:val="00E872CB"/>
    <w:rsid w:val="00EA0B2C"/>
    <w:rsid w:val="00EA171D"/>
    <w:rsid w:val="00EA7DBF"/>
    <w:rsid w:val="00EA7DC4"/>
    <w:rsid w:val="00EB1F59"/>
    <w:rsid w:val="00EB376A"/>
    <w:rsid w:val="00EC092F"/>
    <w:rsid w:val="00EC6265"/>
    <w:rsid w:val="00ED0010"/>
    <w:rsid w:val="00ED0033"/>
    <w:rsid w:val="00ED42DA"/>
    <w:rsid w:val="00ED730B"/>
    <w:rsid w:val="00EE1859"/>
    <w:rsid w:val="00EE18B6"/>
    <w:rsid w:val="00EF0D07"/>
    <w:rsid w:val="00EF446E"/>
    <w:rsid w:val="00EF5826"/>
    <w:rsid w:val="00F04052"/>
    <w:rsid w:val="00F15858"/>
    <w:rsid w:val="00F354CB"/>
    <w:rsid w:val="00F3577E"/>
    <w:rsid w:val="00F41D69"/>
    <w:rsid w:val="00F435CE"/>
    <w:rsid w:val="00F43BA4"/>
    <w:rsid w:val="00F447EA"/>
    <w:rsid w:val="00F50EFF"/>
    <w:rsid w:val="00F6500B"/>
    <w:rsid w:val="00F70E6B"/>
    <w:rsid w:val="00F73F37"/>
    <w:rsid w:val="00F81254"/>
    <w:rsid w:val="00F8404A"/>
    <w:rsid w:val="00F843F7"/>
    <w:rsid w:val="00F85C03"/>
    <w:rsid w:val="00F91A2E"/>
    <w:rsid w:val="00FA2848"/>
    <w:rsid w:val="00FB0A90"/>
    <w:rsid w:val="00FC085E"/>
    <w:rsid w:val="00FC60E0"/>
    <w:rsid w:val="00FF2802"/>
    <w:rsid w:val="00FF32BB"/>
    <w:rsid w:val="00FF3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3B23"/>
    <w:pPr>
      <w:widowControl w:val="0"/>
      <w:autoSpaceDE w:val="0"/>
      <w:autoSpaceDN w:val="0"/>
      <w:spacing w:after="0" w:line="240" w:lineRule="auto"/>
    </w:pPr>
    <w:rPr>
      <w:rFonts w:ascii="Times New Roman" w:eastAsia="Times New Roman" w:hAnsi="Times New Roman" w:cs="Times New Roman"/>
      <w:lang w:val="id-ID"/>
    </w:rPr>
  </w:style>
  <w:style w:type="paragraph" w:styleId="Heading1">
    <w:name w:val="heading 1"/>
    <w:basedOn w:val="Normal"/>
    <w:link w:val="Heading1Char"/>
    <w:uiPriority w:val="1"/>
    <w:qFormat/>
    <w:rsid w:val="009E3B23"/>
    <w:pPr>
      <w:ind w:left="66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3B23"/>
    <w:rPr>
      <w:rFonts w:ascii="Times New Roman" w:eastAsia="Times New Roman" w:hAnsi="Times New Roman" w:cs="Times New Roman"/>
      <w:b/>
      <w:bCs/>
      <w:sz w:val="24"/>
      <w:szCs w:val="24"/>
      <w:lang w:val="id-ID"/>
    </w:rPr>
  </w:style>
  <w:style w:type="paragraph" w:styleId="Footer">
    <w:name w:val="footer"/>
    <w:basedOn w:val="Normal"/>
    <w:link w:val="FooterChar"/>
    <w:uiPriority w:val="99"/>
    <w:unhideWhenUsed/>
    <w:rsid w:val="009E3B23"/>
    <w:pPr>
      <w:tabs>
        <w:tab w:val="center" w:pos="4513"/>
        <w:tab w:val="right" w:pos="9026"/>
      </w:tabs>
    </w:pPr>
  </w:style>
  <w:style w:type="character" w:customStyle="1" w:styleId="FooterChar">
    <w:name w:val="Footer Char"/>
    <w:basedOn w:val="DefaultParagraphFont"/>
    <w:link w:val="Footer"/>
    <w:uiPriority w:val="99"/>
    <w:rsid w:val="009E3B23"/>
    <w:rPr>
      <w:rFonts w:ascii="Times New Roman" w:eastAsia="Times New Roman" w:hAnsi="Times New Roman" w:cs="Times New Roman"/>
      <w:lang w:val="id-ID"/>
    </w:rPr>
  </w:style>
  <w:style w:type="paragraph" w:styleId="ListParagraph">
    <w:name w:val="List Paragraph"/>
    <w:basedOn w:val="Normal"/>
    <w:link w:val="ListParagraphChar"/>
    <w:uiPriority w:val="34"/>
    <w:qFormat/>
    <w:rsid w:val="009E3B23"/>
    <w:pPr>
      <w:ind w:left="720"/>
      <w:contextualSpacing/>
    </w:pPr>
  </w:style>
  <w:style w:type="character" w:customStyle="1" w:styleId="ListParagraphChar">
    <w:name w:val="List Paragraph Char"/>
    <w:basedOn w:val="DefaultParagraphFont"/>
    <w:link w:val="ListParagraph"/>
    <w:uiPriority w:val="34"/>
    <w:rsid w:val="009E3B23"/>
    <w:rPr>
      <w:rFonts w:ascii="Times New Roman" w:eastAsia="Times New Roman" w:hAnsi="Times New Roman" w:cs="Times New Roman"/>
      <w:lang w:val="id-ID"/>
    </w:rPr>
  </w:style>
  <w:style w:type="paragraph" w:customStyle="1" w:styleId="TableParagraph">
    <w:name w:val="Table Paragraph"/>
    <w:basedOn w:val="Normal"/>
    <w:uiPriority w:val="1"/>
    <w:qFormat/>
    <w:rsid w:val="009E3B23"/>
    <w:pPr>
      <w:jc w:val="center"/>
    </w:pPr>
    <w:rPr>
      <w:rFonts w:ascii="Caladea" w:eastAsia="Caladea" w:hAnsi="Caladea" w:cs="Caladea"/>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3B23"/>
    <w:pPr>
      <w:widowControl w:val="0"/>
      <w:autoSpaceDE w:val="0"/>
      <w:autoSpaceDN w:val="0"/>
      <w:spacing w:after="0" w:line="240" w:lineRule="auto"/>
    </w:pPr>
    <w:rPr>
      <w:rFonts w:ascii="Times New Roman" w:eastAsia="Times New Roman" w:hAnsi="Times New Roman" w:cs="Times New Roman"/>
      <w:lang w:val="id-ID"/>
    </w:rPr>
  </w:style>
  <w:style w:type="paragraph" w:styleId="Heading1">
    <w:name w:val="heading 1"/>
    <w:basedOn w:val="Normal"/>
    <w:link w:val="Heading1Char"/>
    <w:uiPriority w:val="1"/>
    <w:qFormat/>
    <w:rsid w:val="009E3B23"/>
    <w:pPr>
      <w:ind w:left="66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3B23"/>
    <w:rPr>
      <w:rFonts w:ascii="Times New Roman" w:eastAsia="Times New Roman" w:hAnsi="Times New Roman" w:cs="Times New Roman"/>
      <w:b/>
      <w:bCs/>
      <w:sz w:val="24"/>
      <w:szCs w:val="24"/>
      <w:lang w:val="id-ID"/>
    </w:rPr>
  </w:style>
  <w:style w:type="paragraph" w:styleId="Footer">
    <w:name w:val="footer"/>
    <w:basedOn w:val="Normal"/>
    <w:link w:val="FooterChar"/>
    <w:uiPriority w:val="99"/>
    <w:unhideWhenUsed/>
    <w:rsid w:val="009E3B23"/>
    <w:pPr>
      <w:tabs>
        <w:tab w:val="center" w:pos="4513"/>
        <w:tab w:val="right" w:pos="9026"/>
      </w:tabs>
    </w:pPr>
  </w:style>
  <w:style w:type="character" w:customStyle="1" w:styleId="FooterChar">
    <w:name w:val="Footer Char"/>
    <w:basedOn w:val="DefaultParagraphFont"/>
    <w:link w:val="Footer"/>
    <w:uiPriority w:val="99"/>
    <w:rsid w:val="009E3B23"/>
    <w:rPr>
      <w:rFonts w:ascii="Times New Roman" w:eastAsia="Times New Roman" w:hAnsi="Times New Roman" w:cs="Times New Roman"/>
      <w:lang w:val="id-ID"/>
    </w:rPr>
  </w:style>
  <w:style w:type="paragraph" w:styleId="ListParagraph">
    <w:name w:val="List Paragraph"/>
    <w:basedOn w:val="Normal"/>
    <w:link w:val="ListParagraphChar"/>
    <w:uiPriority w:val="34"/>
    <w:qFormat/>
    <w:rsid w:val="009E3B23"/>
    <w:pPr>
      <w:ind w:left="720"/>
      <w:contextualSpacing/>
    </w:pPr>
  </w:style>
  <w:style w:type="character" w:customStyle="1" w:styleId="ListParagraphChar">
    <w:name w:val="List Paragraph Char"/>
    <w:basedOn w:val="DefaultParagraphFont"/>
    <w:link w:val="ListParagraph"/>
    <w:uiPriority w:val="34"/>
    <w:rsid w:val="009E3B23"/>
    <w:rPr>
      <w:rFonts w:ascii="Times New Roman" w:eastAsia="Times New Roman" w:hAnsi="Times New Roman" w:cs="Times New Roman"/>
      <w:lang w:val="id-ID"/>
    </w:rPr>
  </w:style>
  <w:style w:type="paragraph" w:customStyle="1" w:styleId="TableParagraph">
    <w:name w:val="Table Paragraph"/>
    <w:basedOn w:val="Normal"/>
    <w:uiPriority w:val="1"/>
    <w:qFormat/>
    <w:rsid w:val="009E3B23"/>
    <w:pPr>
      <w:jc w:val="center"/>
    </w:pPr>
    <w:rPr>
      <w:rFonts w:ascii="Caladea" w:eastAsia="Caladea" w:hAnsi="Caladea" w:cs="Calade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1830</Words>
  <Characters>10437</Characters>
  <Application>Microsoft Office Word</Application>
  <DocSecurity>0</DocSecurity>
  <Lines>86</Lines>
  <Paragraphs>24</Paragraphs>
  <ScaleCrop>false</ScaleCrop>
  <Company/>
  <LinksUpToDate>false</LinksUpToDate>
  <CharactersWithSpaces>12243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2025-09-24T11:25:00Z</dcterms:created>
  <dcterms:modified xsi:type="dcterms:W3CDTF">2025-09-24T11:37:00Z</dcterms:modified>
</cp:coreProperties>
</file>