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75722810" w:displacedByCustomXml="next"/>
    <w:bookmarkEnd w:id="0" w:displacedByCustomXml="next"/>
    <w:bookmarkStart w:id="1" w:name="_Toc170254039" w:displacedByCustomXml="next"/>
    <w:bookmarkStart w:id="2" w:name="_Toc182339871" w:displacedByCustomXml="next"/>
    <w:bookmarkStart w:id="3" w:name="_Toc168990386" w:displacedByCustomXml="next"/>
    <w:bookmarkStart w:id="4" w:name="_Toc170254040" w:displacedByCustomXml="next"/>
    <w:bookmarkStart w:id="5" w:name="_Toc170254041" w:displacedByCustomXml="next"/>
    <w:bookmarkStart w:id="6" w:name="_Toc167409182" w:displacedByCustomXml="next"/>
    <w:bookmarkStart w:id="7" w:name="_Toc167409259" w:displacedByCustomXml="next"/>
    <w:bookmarkStart w:id="8" w:name="_Toc170254042" w:displacedByCustomXml="next"/>
    <w:bookmarkStart w:id="9" w:name="_Toc167409183" w:displacedByCustomXml="next"/>
    <w:bookmarkStart w:id="10" w:name="_Toc167409260" w:displacedByCustomXml="next"/>
    <w:bookmarkStart w:id="11" w:name="_Toc170254043" w:displacedByCustomXml="next"/>
    <w:bookmarkStart w:id="12" w:name="_Toc167409184" w:displacedByCustomXml="next"/>
    <w:bookmarkStart w:id="13" w:name="_Toc167409261" w:displacedByCustomXml="next"/>
    <w:bookmarkStart w:id="14" w:name="_Toc170254044" w:displacedByCustomXml="next"/>
    <w:sdt>
      <w:sdtPr>
        <w:id w:val="-623774732"/>
        <w:docPartObj>
          <w:docPartGallery w:val="Cover Pages"/>
          <w:docPartUnique/>
        </w:docPartObj>
      </w:sdtPr>
      <w:sdtEndPr>
        <w:rPr>
          <w:rFonts w:cs="Times New Roman"/>
          <w:b/>
          <w:bCs/>
          <w:szCs w:val="28"/>
        </w:rPr>
      </w:sdtEndPr>
      <w:sdtContent>
        <w:p w14:paraId="71EA85E7" w14:textId="77777777" w:rsidR="00203213" w:rsidRDefault="00203213" w:rsidP="00203213">
          <w:pPr>
            <w:spacing w:line="240" w:lineRule="auto"/>
            <w:jc w:val="center"/>
            <w:rPr>
              <w:rFonts w:cs="Times New Roman"/>
              <w:b/>
              <w:bCs/>
              <w:kern w:val="0"/>
              <w:sz w:val="28"/>
              <w:szCs w:val="28"/>
              <w14:ligatures w14:val="none"/>
            </w:rPr>
          </w:pPr>
          <w:r>
            <w:rPr>
              <w:rFonts w:cs="Times New Roman"/>
              <w:b/>
              <w:bCs/>
              <w:kern w:val="0"/>
              <w:sz w:val="28"/>
              <w:szCs w:val="28"/>
              <w14:ligatures w14:val="none"/>
            </w:rPr>
            <w:t>THE ANALYSIS</w:t>
          </w:r>
          <w:r w:rsidRPr="00EC4596">
            <w:rPr>
              <w:rFonts w:cs="Times New Roman"/>
              <w:b/>
              <w:bCs/>
              <w:kern w:val="0"/>
              <w:sz w:val="28"/>
              <w:szCs w:val="28"/>
              <w14:ligatures w14:val="none"/>
            </w:rPr>
            <w:t xml:space="preserve"> </w:t>
          </w:r>
          <w:r>
            <w:rPr>
              <w:rFonts w:cs="Times New Roman"/>
              <w:b/>
              <w:bCs/>
              <w:kern w:val="0"/>
              <w:sz w:val="28"/>
              <w:szCs w:val="28"/>
              <w14:ligatures w14:val="none"/>
            </w:rPr>
            <w:t>OF RECIPROCAL TEACHING STRATEGIES IN ENGLISH READING COMPREHENSION</w:t>
          </w:r>
        </w:p>
        <w:p w14:paraId="5976746D" w14:textId="77777777" w:rsidR="00203213" w:rsidRDefault="00203213" w:rsidP="00203213">
          <w:pPr>
            <w:spacing w:line="240" w:lineRule="auto"/>
            <w:rPr>
              <w:rFonts w:cs="Times New Roman"/>
              <w:b/>
              <w:bCs/>
              <w:kern w:val="0"/>
              <w:sz w:val="28"/>
              <w:szCs w:val="28"/>
              <w14:ligatures w14:val="none"/>
            </w:rPr>
          </w:pPr>
        </w:p>
        <w:p w14:paraId="305D62F3" w14:textId="77777777" w:rsidR="00203213" w:rsidRPr="00EC4596" w:rsidRDefault="00203213" w:rsidP="00203213">
          <w:pPr>
            <w:spacing w:line="360" w:lineRule="auto"/>
            <w:jc w:val="center"/>
            <w:rPr>
              <w:rFonts w:cs="Times New Roman"/>
              <w:b/>
              <w:bCs/>
              <w:kern w:val="0"/>
              <w:szCs w:val="24"/>
              <w14:ligatures w14:val="none"/>
            </w:rPr>
          </w:pPr>
          <w:r>
            <w:rPr>
              <w:rFonts w:cs="Times New Roman"/>
              <w:b/>
              <w:bCs/>
              <w:kern w:val="0"/>
              <w:szCs w:val="24"/>
              <w14:ligatures w14:val="none"/>
            </w:rPr>
            <w:t>A PAPER</w:t>
          </w:r>
        </w:p>
        <w:p w14:paraId="09A9C698" w14:textId="77777777" w:rsidR="00203213" w:rsidRDefault="00203213" w:rsidP="00203213">
          <w:pPr>
            <w:spacing w:line="360" w:lineRule="auto"/>
            <w:jc w:val="center"/>
            <w:rPr>
              <w:rFonts w:cs="Times New Roman"/>
              <w:szCs w:val="24"/>
            </w:rPr>
          </w:pPr>
          <w:r>
            <w:rPr>
              <w:rFonts w:cs="Times New Roman"/>
              <w:szCs w:val="24"/>
            </w:rPr>
            <w:t>Submitted to the English Education Program of IPI Garut as Partial Fulfilment of the Requirements for the Bachelor Degree in Education</w:t>
          </w:r>
        </w:p>
        <w:p w14:paraId="51345F2E" w14:textId="77777777" w:rsidR="00203213" w:rsidRDefault="00203213" w:rsidP="00203213">
          <w:pPr>
            <w:spacing w:line="360" w:lineRule="auto"/>
            <w:jc w:val="center"/>
            <w:rPr>
              <w:rFonts w:cs="Times New Roman"/>
              <w:noProof/>
              <w:szCs w:val="24"/>
            </w:rPr>
          </w:pPr>
        </w:p>
        <w:p w14:paraId="613436C2" w14:textId="77777777" w:rsidR="00203213" w:rsidRDefault="00203213" w:rsidP="00203213">
          <w:pPr>
            <w:spacing w:line="360" w:lineRule="auto"/>
            <w:jc w:val="center"/>
            <w:rPr>
              <w:rFonts w:cs="Times New Roman"/>
              <w:szCs w:val="24"/>
            </w:rPr>
          </w:pPr>
          <w:r>
            <w:rPr>
              <w:rFonts w:cs="Times New Roman"/>
              <w:noProof/>
              <w:szCs w:val="24"/>
              <w:lang w:val="en-US" w:eastAsia="en-US"/>
            </w:rPr>
            <w:drawing>
              <wp:inline distT="0" distB="0" distL="0" distR="0" wp14:anchorId="40909DD8" wp14:editId="3FAB1881">
                <wp:extent cx="2036860" cy="2042160"/>
                <wp:effectExtent l="0" t="0" r="1905" b="0"/>
                <wp:docPr id="148372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2505" name="Picture 148372505"/>
                        <pic:cNvPicPr/>
                      </pic:nvPicPr>
                      <pic:blipFill rotWithShape="1">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6090" t="16260" r="14763" b="14413"/>
                        <a:stretch/>
                      </pic:blipFill>
                      <pic:spPr bwMode="auto">
                        <a:xfrm>
                          <a:off x="0" y="0"/>
                          <a:ext cx="2051436" cy="2056774"/>
                        </a:xfrm>
                        <a:prstGeom prst="rect">
                          <a:avLst/>
                        </a:prstGeom>
                        <a:ln>
                          <a:noFill/>
                        </a:ln>
                        <a:extLst>
                          <a:ext uri="{53640926-AAD7-44D8-BBD7-CCE9431645EC}">
                            <a14:shadowObscured xmlns:a14="http://schemas.microsoft.com/office/drawing/2010/main"/>
                          </a:ext>
                        </a:extLst>
                      </pic:spPr>
                    </pic:pic>
                  </a:graphicData>
                </a:graphic>
              </wp:inline>
            </w:drawing>
          </w:r>
        </w:p>
        <w:p w14:paraId="2B25A285" w14:textId="77777777" w:rsidR="00203213" w:rsidRDefault="00203213" w:rsidP="00203213">
          <w:pPr>
            <w:spacing w:line="240" w:lineRule="auto"/>
            <w:jc w:val="center"/>
            <w:rPr>
              <w:rFonts w:cs="Times New Roman"/>
              <w:szCs w:val="24"/>
            </w:rPr>
          </w:pPr>
        </w:p>
        <w:p w14:paraId="21D7E355" w14:textId="77777777" w:rsidR="004762C6" w:rsidRPr="004762C6" w:rsidRDefault="004762C6" w:rsidP="00203213">
          <w:pPr>
            <w:spacing w:line="240" w:lineRule="auto"/>
            <w:jc w:val="center"/>
            <w:rPr>
              <w:rFonts w:cs="Times New Roman"/>
              <w:szCs w:val="24"/>
            </w:rPr>
          </w:pPr>
        </w:p>
        <w:p w14:paraId="5DD88D53" w14:textId="77777777" w:rsidR="00203213" w:rsidRPr="004762C6" w:rsidRDefault="00203213" w:rsidP="00203213">
          <w:pPr>
            <w:spacing w:line="240" w:lineRule="auto"/>
            <w:jc w:val="center"/>
            <w:rPr>
              <w:rFonts w:cs="Times New Roman"/>
              <w:bCs/>
              <w:szCs w:val="24"/>
            </w:rPr>
          </w:pPr>
          <w:r w:rsidRPr="004762C6">
            <w:rPr>
              <w:rFonts w:cs="Times New Roman"/>
              <w:bCs/>
              <w:szCs w:val="24"/>
            </w:rPr>
            <w:t>Written by:</w:t>
          </w:r>
        </w:p>
        <w:p w14:paraId="57B28E28" w14:textId="77777777" w:rsidR="00203213" w:rsidRDefault="00203213" w:rsidP="00203213">
          <w:pPr>
            <w:spacing w:line="240" w:lineRule="auto"/>
            <w:jc w:val="center"/>
            <w:rPr>
              <w:rFonts w:cs="Times New Roman"/>
              <w:b/>
              <w:bCs/>
              <w:szCs w:val="24"/>
            </w:rPr>
          </w:pPr>
          <w:r>
            <w:rPr>
              <w:rFonts w:cs="Times New Roman"/>
              <w:b/>
              <w:bCs/>
              <w:szCs w:val="24"/>
            </w:rPr>
            <w:t>Mitha Mediana Sukandar</w:t>
          </w:r>
        </w:p>
        <w:p w14:paraId="780468AC" w14:textId="77777777" w:rsidR="00203213" w:rsidRDefault="00203213" w:rsidP="00203213">
          <w:pPr>
            <w:spacing w:line="240" w:lineRule="auto"/>
            <w:jc w:val="center"/>
            <w:rPr>
              <w:rFonts w:cs="Times New Roman"/>
              <w:b/>
              <w:bCs/>
              <w:szCs w:val="24"/>
            </w:rPr>
          </w:pPr>
          <w:r>
            <w:rPr>
              <w:rFonts w:cs="Times New Roman"/>
              <w:b/>
              <w:bCs/>
              <w:szCs w:val="24"/>
            </w:rPr>
            <w:t>20224002</w:t>
          </w:r>
        </w:p>
        <w:p w14:paraId="4DC4E8EC" w14:textId="77777777" w:rsidR="00203213" w:rsidRDefault="00203213" w:rsidP="00203213">
          <w:pPr>
            <w:spacing w:line="240" w:lineRule="auto"/>
            <w:rPr>
              <w:rFonts w:cs="Times New Roman"/>
              <w:b/>
              <w:bCs/>
              <w:szCs w:val="24"/>
            </w:rPr>
          </w:pPr>
        </w:p>
        <w:p w14:paraId="2D9343FE" w14:textId="77777777" w:rsidR="004762C6" w:rsidRDefault="004762C6" w:rsidP="00203213">
          <w:pPr>
            <w:spacing w:line="240" w:lineRule="auto"/>
            <w:rPr>
              <w:rFonts w:cs="Times New Roman"/>
              <w:b/>
              <w:bCs/>
              <w:szCs w:val="24"/>
            </w:rPr>
          </w:pPr>
        </w:p>
        <w:p w14:paraId="19BA56BA" w14:textId="77777777" w:rsidR="004762C6" w:rsidRDefault="004762C6" w:rsidP="00203213">
          <w:pPr>
            <w:spacing w:line="240" w:lineRule="auto"/>
            <w:rPr>
              <w:rFonts w:cs="Times New Roman"/>
              <w:b/>
              <w:bCs/>
              <w:szCs w:val="24"/>
            </w:rPr>
          </w:pPr>
          <w:bookmarkStart w:id="15" w:name="_GoBack"/>
          <w:bookmarkEnd w:id="15"/>
        </w:p>
        <w:p w14:paraId="16288BCA" w14:textId="77777777" w:rsidR="00203213" w:rsidRDefault="00203213" w:rsidP="00203213">
          <w:pPr>
            <w:spacing w:line="240" w:lineRule="auto"/>
            <w:jc w:val="center"/>
            <w:rPr>
              <w:rFonts w:cs="Times New Roman"/>
              <w:b/>
              <w:bCs/>
              <w:szCs w:val="24"/>
            </w:rPr>
          </w:pPr>
        </w:p>
        <w:p w14:paraId="2C8786FF" w14:textId="77777777" w:rsidR="00203213" w:rsidRDefault="00203213" w:rsidP="00203213">
          <w:pPr>
            <w:spacing w:after="0" w:line="240" w:lineRule="auto"/>
            <w:jc w:val="center"/>
            <w:rPr>
              <w:rFonts w:cs="Times New Roman"/>
              <w:b/>
              <w:bCs/>
              <w:szCs w:val="24"/>
            </w:rPr>
          </w:pPr>
          <w:r>
            <w:rPr>
              <w:rFonts w:cs="Times New Roman"/>
              <w:b/>
              <w:bCs/>
              <w:szCs w:val="24"/>
            </w:rPr>
            <w:t>ENGLISH EDUCATION PROGRAM</w:t>
          </w:r>
        </w:p>
        <w:p w14:paraId="6652AA78" w14:textId="77777777" w:rsidR="00203213" w:rsidRDefault="00203213" w:rsidP="00203213">
          <w:pPr>
            <w:spacing w:after="0" w:line="240" w:lineRule="auto"/>
            <w:jc w:val="center"/>
            <w:rPr>
              <w:rFonts w:cs="Times New Roman"/>
              <w:b/>
              <w:bCs/>
              <w:szCs w:val="24"/>
            </w:rPr>
          </w:pPr>
          <w:r>
            <w:rPr>
              <w:rFonts w:cs="Times New Roman"/>
              <w:b/>
              <w:bCs/>
              <w:szCs w:val="24"/>
            </w:rPr>
            <w:t>FACULTY OF SOCIAL SCIENCE LANGUAGE AND LITERATURE EDUCATION</w:t>
          </w:r>
        </w:p>
        <w:p w14:paraId="0C62A287" w14:textId="77777777" w:rsidR="00203213" w:rsidRDefault="00203213" w:rsidP="00203213">
          <w:pPr>
            <w:spacing w:after="0" w:line="240" w:lineRule="auto"/>
            <w:jc w:val="center"/>
            <w:rPr>
              <w:rFonts w:cs="Times New Roman"/>
              <w:b/>
              <w:bCs/>
              <w:szCs w:val="24"/>
            </w:rPr>
          </w:pPr>
          <w:r>
            <w:rPr>
              <w:rFonts w:cs="Times New Roman"/>
              <w:b/>
              <w:bCs/>
              <w:szCs w:val="24"/>
            </w:rPr>
            <w:t>INSTITUT PENDIDIKAN INDONESIA GARUT</w:t>
          </w:r>
        </w:p>
        <w:p w14:paraId="0431C1EA" w14:textId="77777777" w:rsidR="00F36A9A" w:rsidRDefault="00203213" w:rsidP="00203213">
          <w:pPr>
            <w:spacing w:line="240" w:lineRule="auto"/>
            <w:jc w:val="center"/>
            <w:rPr>
              <w:rFonts w:cs="Times New Roman"/>
              <w:b/>
              <w:bCs/>
              <w:szCs w:val="24"/>
            </w:rPr>
          </w:pPr>
          <w:r>
            <w:rPr>
              <w:rFonts w:cs="Times New Roman"/>
              <w:b/>
              <w:bCs/>
              <w:szCs w:val="24"/>
            </w:rPr>
            <w:t>2024</w:t>
          </w:r>
        </w:p>
        <w:p w14:paraId="0CF38EC4" w14:textId="03E8DC9E" w:rsidR="004C29DD" w:rsidRPr="00BE3718" w:rsidRDefault="00F36A9A" w:rsidP="00203213">
          <w:pPr>
            <w:spacing w:line="240" w:lineRule="auto"/>
            <w:jc w:val="center"/>
            <w:rPr>
              <w:rFonts w:cs="Times New Roman"/>
              <w:b/>
              <w:bCs/>
              <w:szCs w:val="24"/>
            </w:rPr>
          </w:pPr>
        </w:p>
      </w:sdtContent>
    </w:sdt>
    <w:p w14:paraId="4D74A149" w14:textId="2C13C183" w:rsidR="00F51DC3" w:rsidRPr="00B219C1" w:rsidRDefault="00F51DC3" w:rsidP="00E75679">
      <w:pPr>
        <w:pStyle w:val="Heading1"/>
        <w:jc w:val="center"/>
        <w:rPr>
          <w:rFonts w:cs="Times New Roman"/>
          <w:b/>
          <w:bCs/>
          <w:szCs w:val="28"/>
        </w:rPr>
      </w:pPr>
      <w:r w:rsidRPr="00B219C1">
        <w:rPr>
          <w:rFonts w:cs="Times New Roman"/>
          <w:b/>
          <w:bCs/>
          <w:szCs w:val="28"/>
        </w:rPr>
        <w:lastRenderedPageBreak/>
        <w:t>APPROVAL SHEET</w:t>
      </w:r>
      <w:bookmarkEnd w:id="2"/>
      <w:bookmarkEnd w:id="1"/>
    </w:p>
    <w:p w14:paraId="0E5C5DC4" w14:textId="77777777" w:rsidR="00F51DC3" w:rsidRPr="00B219C1" w:rsidRDefault="00F51DC3" w:rsidP="00F51DC3">
      <w:pPr>
        <w:rPr>
          <w:rFonts w:cs="Times New Roman"/>
        </w:rPr>
      </w:pPr>
    </w:p>
    <w:p w14:paraId="0885DF6E" w14:textId="0091424A" w:rsidR="00F51DC3" w:rsidRPr="00B219C1" w:rsidRDefault="00E75679" w:rsidP="00F51DC3">
      <w:pPr>
        <w:spacing w:line="360" w:lineRule="auto"/>
        <w:jc w:val="center"/>
        <w:rPr>
          <w:rFonts w:cs="Times New Roman"/>
          <w:b/>
          <w:bCs/>
          <w:sz w:val="28"/>
          <w:szCs w:val="28"/>
        </w:rPr>
      </w:pPr>
      <w:r w:rsidRPr="00B219C1">
        <w:rPr>
          <w:rFonts w:cs="Times New Roman"/>
          <w:b/>
          <w:bCs/>
          <w:sz w:val="28"/>
          <w:szCs w:val="28"/>
        </w:rPr>
        <w:t xml:space="preserve">THE ANALYSIS OF RECIPROCAL TEACHING STRATEGIES IN READING COMPREHENSION </w:t>
      </w:r>
    </w:p>
    <w:p w14:paraId="12D92D6B" w14:textId="77777777" w:rsidR="00F51DC3" w:rsidRPr="00B219C1" w:rsidRDefault="00F51DC3" w:rsidP="00F51DC3">
      <w:pPr>
        <w:spacing w:line="360" w:lineRule="auto"/>
        <w:jc w:val="center"/>
        <w:rPr>
          <w:rFonts w:cs="Times New Roman"/>
          <w:b/>
          <w:szCs w:val="24"/>
        </w:rPr>
      </w:pPr>
    </w:p>
    <w:p w14:paraId="30B02D07" w14:textId="77777777" w:rsidR="00F51DC3" w:rsidRPr="00B219C1" w:rsidRDefault="00F51DC3" w:rsidP="00F51DC3">
      <w:pPr>
        <w:spacing w:after="0" w:line="480" w:lineRule="auto"/>
        <w:jc w:val="center"/>
        <w:rPr>
          <w:rFonts w:cs="Times New Roman"/>
          <w:b/>
          <w:szCs w:val="24"/>
        </w:rPr>
      </w:pPr>
      <w:r w:rsidRPr="00B219C1">
        <w:rPr>
          <w:rFonts w:cs="Times New Roman"/>
          <w:b/>
          <w:szCs w:val="24"/>
        </w:rPr>
        <w:t>By:</w:t>
      </w:r>
    </w:p>
    <w:p w14:paraId="71BC2022" w14:textId="680152AB" w:rsidR="00F51DC3" w:rsidRPr="00B219C1" w:rsidRDefault="00E75679" w:rsidP="00F51DC3">
      <w:pPr>
        <w:spacing w:after="0" w:line="480" w:lineRule="auto"/>
        <w:jc w:val="center"/>
        <w:rPr>
          <w:rFonts w:cs="Times New Roman"/>
          <w:b/>
          <w:szCs w:val="24"/>
        </w:rPr>
      </w:pPr>
      <w:r w:rsidRPr="00B219C1">
        <w:rPr>
          <w:rFonts w:cs="Times New Roman"/>
          <w:b/>
          <w:szCs w:val="24"/>
        </w:rPr>
        <w:t>Mitha Mediana Sukandar</w:t>
      </w:r>
    </w:p>
    <w:p w14:paraId="5929BA33" w14:textId="3BE7C920" w:rsidR="00F51DC3" w:rsidRPr="00B219C1" w:rsidRDefault="00F51DC3" w:rsidP="00F51DC3">
      <w:pPr>
        <w:spacing w:line="480" w:lineRule="auto"/>
        <w:jc w:val="center"/>
        <w:rPr>
          <w:rFonts w:cs="Times New Roman"/>
          <w:b/>
          <w:szCs w:val="24"/>
        </w:rPr>
      </w:pPr>
      <w:r w:rsidRPr="00B219C1">
        <w:rPr>
          <w:rFonts w:cs="Times New Roman"/>
          <w:b/>
          <w:szCs w:val="24"/>
        </w:rPr>
        <w:t>202240</w:t>
      </w:r>
      <w:r w:rsidR="00E75679" w:rsidRPr="00B219C1">
        <w:rPr>
          <w:rFonts w:cs="Times New Roman"/>
          <w:b/>
          <w:szCs w:val="24"/>
        </w:rPr>
        <w:t>02</w:t>
      </w:r>
    </w:p>
    <w:p w14:paraId="30D92E7D" w14:textId="77777777" w:rsidR="00F51DC3" w:rsidRPr="00B219C1" w:rsidRDefault="00F51DC3" w:rsidP="00F51DC3">
      <w:pPr>
        <w:spacing w:line="480" w:lineRule="auto"/>
        <w:jc w:val="center"/>
        <w:rPr>
          <w:rFonts w:cs="Times New Roman"/>
          <w:b/>
          <w:szCs w:val="24"/>
        </w:rPr>
      </w:pPr>
    </w:p>
    <w:p w14:paraId="16D943D6" w14:textId="77777777" w:rsidR="00F51DC3" w:rsidRPr="00B219C1" w:rsidRDefault="00F51DC3" w:rsidP="00F51DC3">
      <w:pPr>
        <w:spacing w:line="360" w:lineRule="auto"/>
        <w:jc w:val="center"/>
        <w:rPr>
          <w:rFonts w:cs="Times New Roman"/>
          <w:b/>
          <w:szCs w:val="24"/>
        </w:rPr>
      </w:pPr>
      <w:r w:rsidRPr="00B219C1">
        <w:rPr>
          <w:rFonts w:cs="Times New Roman"/>
          <w:b/>
          <w:szCs w:val="24"/>
        </w:rPr>
        <w:t>Approved by:</w:t>
      </w:r>
    </w:p>
    <w:p w14:paraId="280C14BA" w14:textId="77777777" w:rsidR="00F51DC3" w:rsidRPr="00B219C1" w:rsidRDefault="00F51DC3" w:rsidP="00F51DC3">
      <w:pPr>
        <w:spacing w:after="0" w:line="360" w:lineRule="auto"/>
        <w:jc w:val="center"/>
        <w:rPr>
          <w:rFonts w:cs="Times New Roman"/>
          <w:b/>
          <w:szCs w:val="24"/>
        </w:rPr>
      </w:pPr>
    </w:p>
    <w:p w14:paraId="7283EEF2" w14:textId="44EAA840" w:rsidR="00F51DC3" w:rsidRPr="00B219C1" w:rsidRDefault="00F2246D" w:rsidP="00F51DC3">
      <w:pPr>
        <w:spacing w:after="0" w:line="360" w:lineRule="auto"/>
        <w:jc w:val="center"/>
        <w:rPr>
          <w:rFonts w:cs="Times New Roman"/>
          <w:b/>
          <w:szCs w:val="24"/>
        </w:rPr>
      </w:pPr>
      <w:r>
        <w:rPr>
          <w:rFonts w:cs="Times New Roman"/>
          <w:b/>
          <w:szCs w:val="24"/>
        </w:rPr>
        <w:t xml:space="preserve"> </w:t>
      </w:r>
      <w:r w:rsidR="00F51DC3" w:rsidRPr="00B219C1">
        <w:rPr>
          <w:rFonts w:cs="Times New Roman"/>
          <w:b/>
          <w:szCs w:val="24"/>
        </w:rPr>
        <w:t>First Supervisor                                                           Second Supervisor</w:t>
      </w:r>
    </w:p>
    <w:p w14:paraId="4A72AFC7" w14:textId="77777777" w:rsidR="00F51DC3" w:rsidRPr="00B219C1" w:rsidRDefault="00F51DC3" w:rsidP="00F51DC3">
      <w:pPr>
        <w:spacing w:after="0" w:line="360" w:lineRule="auto"/>
        <w:jc w:val="both"/>
        <w:rPr>
          <w:rFonts w:cs="Times New Roman"/>
          <w:b/>
          <w:szCs w:val="24"/>
        </w:rPr>
      </w:pPr>
    </w:p>
    <w:p w14:paraId="2CCE347E" w14:textId="77777777" w:rsidR="00F51DC3" w:rsidRPr="00B219C1" w:rsidRDefault="00F51DC3" w:rsidP="00F51DC3">
      <w:pPr>
        <w:spacing w:after="0" w:line="360" w:lineRule="auto"/>
        <w:jc w:val="both"/>
        <w:rPr>
          <w:rFonts w:cs="Times New Roman"/>
          <w:b/>
          <w:szCs w:val="24"/>
        </w:rPr>
      </w:pPr>
    </w:p>
    <w:p w14:paraId="7DC09F62" w14:textId="77777777" w:rsidR="00F51DC3" w:rsidRPr="00B219C1" w:rsidRDefault="00F51DC3" w:rsidP="00F51DC3">
      <w:pPr>
        <w:spacing w:after="0" w:line="360" w:lineRule="auto"/>
        <w:jc w:val="both"/>
        <w:rPr>
          <w:rFonts w:cs="Times New Roman"/>
          <w:b/>
          <w:szCs w:val="24"/>
        </w:rPr>
      </w:pPr>
    </w:p>
    <w:p w14:paraId="61AF7C18" w14:textId="46606482" w:rsidR="00F51DC3" w:rsidRPr="00B219C1" w:rsidRDefault="00F51DC3" w:rsidP="00F51DC3">
      <w:pPr>
        <w:spacing w:after="0" w:line="360" w:lineRule="auto"/>
        <w:rPr>
          <w:rFonts w:cs="Times New Roman"/>
          <w:b/>
          <w:szCs w:val="24"/>
          <w:u w:val="single"/>
        </w:rPr>
      </w:pPr>
      <w:r w:rsidRPr="00B219C1">
        <w:rPr>
          <w:rFonts w:cs="Times New Roman"/>
          <w:b/>
          <w:szCs w:val="24"/>
          <w:u w:val="single"/>
        </w:rPr>
        <w:t>Dr. Setia Muljanto, M.Pd.</w:t>
      </w:r>
      <w:r w:rsidRPr="00B219C1">
        <w:rPr>
          <w:rFonts w:cs="Times New Roman"/>
          <w:b/>
          <w:szCs w:val="24"/>
        </w:rPr>
        <w:t xml:space="preserve">                                             </w:t>
      </w:r>
      <w:r w:rsidR="00E75679" w:rsidRPr="00B219C1">
        <w:rPr>
          <w:rFonts w:cs="Times New Roman"/>
          <w:b/>
          <w:szCs w:val="24"/>
          <w:u w:val="single"/>
        </w:rPr>
        <w:t>Dra. Rochmaniah</w:t>
      </w:r>
      <w:r w:rsidRPr="00B219C1">
        <w:rPr>
          <w:rFonts w:cs="Times New Roman"/>
          <w:b/>
          <w:szCs w:val="24"/>
          <w:u w:val="single"/>
        </w:rPr>
        <w:t>, M.Pd.</w:t>
      </w:r>
    </w:p>
    <w:p w14:paraId="24388A8C" w14:textId="06ED775C" w:rsidR="00F51DC3" w:rsidRPr="00B219C1" w:rsidRDefault="00365179" w:rsidP="00F51DC3">
      <w:pPr>
        <w:spacing w:after="0" w:line="360" w:lineRule="auto"/>
        <w:jc w:val="center"/>
        <w:rPr>
          <w:rFonts w:eastAsia="Malgun Gothic" w:cs="Times New Roman"/>
          <w:b/>
          <w:szCs w:val="24"/>
          <w:lang w:eastAsia="ko-KR"/>
        </w:rPr>
      </w:pPr>
      <w:r w:rsidRPr="00B219C1">
        <w:rPr>
          <w:rFonts w:eastAsia="Malgun Gothic" w:cs="Times New Roman"/>
          <w:b/>
          <w:szCs w:val="24"/>
          <w:lang w:eastAsia="ko-KR"/>
        </w:rPr>
        <w:t xml:space="preserve"> </w:t>
      </w:r>
      <w:r w:rsidR="00F51DC3" w:rsidRPr="00B219C1">
        <w:rPr>
          <w:rFonts w:cs="Times New Roman"/>
          <w:b/>
          <w:szCs w:val="24"/>
        </w:rPr>
        <w:t xml:space="preserve">NIDN. 0419106705                                                       </w:t>
      </w:r>
      <w:r w:rsidRPr="00B219C1">
        <w:rPr>
          <w:rFonts w:eastAsia="Malgun Gothic" w:cs="Times New Roman"/>
          <w:b/>
          <w:szCs w:val="24"/>
          <w:lang w:eastAsia="ko-KR"/>
        </w:rPr>
        <w:t xml:space="preserve">   </w:t>
      </w:r>
      <w:r w:rsidR="00F51DC3" w:rsidRPr="00B219C1">
        <w:rPr>
          <w:rFonts w:cs="Times New Roman"/>
          <w:b/>
          <w:szCs w:val="24"/>
        </w:rPr>
        <w:t xml:space="preserve">NIDN. </w:t>
      </w:r>
      <w:r w:rsidRPr="00B219C1">
        <w:rPr>
          <w:rFonts w:eastAsia="Malgun Gothic" w:cs="Times New Roman"/>
          <w:b/>
          <w:szCs w:val="24"/>
          <w:lang w:eastAsia="ko-KR"/>
        </w:rPr>
        <w:t>0406065301</w:t>
      </w:r>
    </w:p>
    <w:p w14:paraId="1F52ACA9" w14:textId="77777777" w:rsidR="00F51DC3" w:rsidRPr="00B219C1" w:rsidRDefault="00F51DC3" w:rsidP="00F51DC3">
      <w:pPr>
        <w:spacing w:after="0" w:line="360" w:lineRule="auto"/>
        <w:jc w:val="both"/>
        <w:rPr>
          <w:rFonts w:cs="Times New Roman"/>
          <w:b/>
          <w:szCs w:val="24"/>
        </w:rPr>
      </w:pPr>
    </w:p>
    <w:p w14:paraId="41B68CD6" w14:textId="77777777" w:rsidR="00F51DC3" w:rsidRPr="00B219C1" w:rsidRDefault="00F51DC3" w:rsidP="00F51DC3">
      <w:pPr>
        <w:spacing w:after="0" w:line="360" w:lineRule="auto"/>
        <w:jc w:val="both"/>
        <w:rPr>
          <w:rFonts w:cs="Times New Roman"/>
          <w:b/>
          <w:szCs w:val="24"/>
        </w:rPr>
      </w:pPr>
    </w:p>
    <w:p w14:paraId="1345C57C" w14:textId="77777777" w:rsidR="00F51DC3" w:rsidRPr="00B219C1" w:rsidRDefault="00F51DC3" w:rsidP="00F51DC3">
      <w:pPr>
        <w:spacing w:after="0" w:line="360" w:lineRule="auto"/>
        <w:jc w:val="center"/>
        <w:rPr>
          <w:rFonts w:cs="Times New Roman"/>
          <w:b/>
          <w:szCs w:val="24"/>
        </w:rPr>
      </w:pPr>
      <w:r w:rsidRPr="00B219C1">
        <w:rPr>
          <w:rFonts w:cs="Times New Roman"/>
          <w:b/>
          <w:szCs w:val="24"/>
        </w:rPr>
        <w:t>Acknowledged by:</w:t>
      </w:r>
    </w:p>
    <w:p w14:paraId="76B5F46B" w14:textId="77777777" w:rsidR="00F51DC3" w:rsidRPr="00B219C1" w:rsidRDefault="00F51DC3" w:rsidP="00F51DC3">
      <w:pPr>
        <w:spacing w:after="0" w:line="360" w:lineRule="auto"/>
        <w:jc w:val="center"/>
        <w:rPr>
          <w:rFonts w:cs="Times New Roman"/>
          <w:b/>
          <w:szCs w:val="24"/>
        </w:rPr>
      </w:pPr>
      <w:r w:rsidRPr="00B219C1">
        <w:rPr>
          <w:rFonts w:cs="Times New Roman"/>
          <w:b/>
          <w:szCs w:val="24"/>
        </w:rPr>
        <w:t>Head of English Education Program</w:t>
      </w:r>
    </w:p>
    <w:p w14:paraId="3D6EACED" w14:textId="77777777" w:rsidR="00F51DC3" w:rsidRPr="00B219C1" w:rsidRDefault="00F51DC3" w:rsidP="00F51DC3">
      <w:pPr>
        <w:spacing w:after="0" w:line="360" w:lineRule="auto"/>
        <w:jc w:val="both"/>
        <w:rPr>
          <w:rFonts w:cs="Times New Roman"/>
          <w:b/>
          <w:szCs w:val="24"/>
        </w:rPr>
      </w:pPr>
    </w:p>
    <w:p w14:paraId="59ECC3E8" w14:textId="77777777" w:rsidR="00F51DC3" w:rsidRDefault="00F51DC3" w:rsidP="00F51DC3">
      <w:pPr>
        <w:spacing w:after="0" w:line="360" w:lineRule="auto"/>
        <w:jc w:val="both"/>
        <w:rPr>
          <w:rFonts w:cs="Times New Roman"/>
          <w:b/>
          <w:szCs w:val="24"/>
        </w:rPr>
      </w:pPr>
    </w:p>
    <w:p w14:paraId="784084AA" w14:textId="77777777" w:rsidR="00F2246D" w:rsidRPr="00B219C1" w:rsidRDefault="00F2246D" w:rsidP="00F51DC3">
      <w:pPr>
        <w:spacing w:after="0" w:line="360" w:lineRule="auto"/>
        <w:jc w:val="both"/>
        <w:rPr>
          <w:rFonts w:cs="Times New Roman"/>
          <w:b/>
          <w:szCs w:val="24"/>
        </w:rPr>
      </w:pPr>
    </w:p>
    <w:p w14:paraId="6B2483E1" w14:textId="77777777" w:rsidR="00F51DC3" w:rsidRPr="00B219C1" w:rsidRDefault="00F51DC3" w:rsidP="00F51DC3">
      <w:pPr>
        <w:spacing w:after="0" w:line="360" w:lineRule="auto"/>
        <w:jc w:val="center"/>
        <w:rPr>
          <w:rFonts w:cs="Times New Roman"/>
          <w:b/>
          <w:szCs w:val="24"/>
        </w:rPr>
      </w:pPr>
      <w:r w:rsidRPr="00B219C1">
        <w:rPr>
          <w:rFonts w:cs="Times New Roman"/>
          <w:b/>
          <w:szCs w:val="24"/>
          <w:u w:val="single"/>
        </w:rPr>
        <w:t>Anne Ratna Suminar, M.Pd.</w:t>
      </w:r>
    </w:p>
    <w:p w14:paraId="19F14C97" w14:textId="5B821DFE" w:rsidR="00F51DC3" w:rsidRPr="00B219C1" w:rsidRDefault="00F51DC3" w:rsidP="00E75679">
      <w:pPr>
        <w:jc w:val="center"/>
        <w:rPr>
          <w:rFonts w:cs="Times New Roman"/>
        </w:rPr>
      </w:pPr>
      <w:r w:rsidRPr="00B219C1">
        <w:rPr>
          <w:rFonts w:cs="Times New Roman"/>
          <w:b/>
          <w:szCs w:val="24"/>
        </w:rPr>
        <w:t xml:space="preserve">NIDN. </w:t>
      </w:r>
      <w:r w:rsidR="004C29DD">
        <w:rPr>
          <w:rFonts w:cs="Times New Roman"/>
          <w:b/>
          <w:bCs/>
          <w:szCs w:val="24"/>
        </w:rPr>
        <w:t>0415038601</w:t>
      </w:r>
      <w:r w:rsidRPr="00B219C1">
        <w:rPr>
          <w:rFonts w:cs="Times New Roman"/>
        </w:rPr>
        <w:br w:type="page"/>
      </w:r>
    </w:p>
    <w:tbl>
      <w:tblPr>
        <w:tblStyle w:val="TableGrid"/>
        <w:tblW w:w="9498" w:type="dxa"/>
        <w:tblInd w:w="-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2835"/>
        <w:gridCol w:w="2948"/>
      </w:tblGrid>
      <w:tr w:rsidR="00483B48" w:rsidRPr="00B219C1" w14:paraId="66F9463B" w14:textId="77777777" w:rsidTr="00F2246D">
        <w:tc>
          <w:tcPr>
            <w:tcW w:w="9498" w:type="dxa"/>
            <w:gridSpan w:val="3"/>
          </w:tcPr>
          <w:p w14:paraId="36FA2FF5" w14:textId="2272674A" w:rsidR="00483B48" w:rsidRPr="00B219C1" w:rsidRDefault="00483B48" w:rsidP="00483B48">
            <w:pPr>
              <w:pStyle w:val="Heading1"/>
              <w:jc w:val="center"/>
              <w:outlineLvl w:val="0"/>
              <w:rPr>
                <w:rFonts w:cs="Times New Roman"/>
                <w:b/>
                <w:bCs/>
                <w:szCs w:val="28"/>
              </w:rPr>
            </w:pPr>
            <w:bookmarkStart w:id="16" w:name="_Toc182339872"/>
            <w:r w:rsidRPr="00B219C1">
              <w:rPr>
                <w:rFonts w:cs="Times New Roman"/>
                <w:b/>
                <w:bCs/>
                <w:szCs w:val="28"/>
              </w:rPr>
              <w:lastRenderedPageBreak/>
              <w:t>LEGITIMATION OF EXAMINATION</w:t>
            </w:r>
            <w:bookmarkEnd w:id="3"/>
            <w:r w:rsidRPr="00B219C1">
              <w:rPr>
                <w:rFonts w:cs="Times New Roman"/>
                <w:b/>
                <w:bCs/>
                <w:szCs w:val="28"/>
              </w:rPr>
              <w:t xml:space="preserve"> BOARD</w:t>
            </w:r>
            <w:bookmarkEnd w:id="16"/>
            <w:bookmarkEnd w:id="4"/>
          </w:p>
          <w:p w14:paraId="370E8D84" w14:textId="77777777" w:rsidR="00483B48" w:rsidRPr="00B219C1" w:rsidRDefault="00483B48" w:rsidP="00EC67FA">
            <w:pPr>
              <w:rPr>
                <w:rFonts w:cs="Times New Roman"/>
              </w:rPr>
            </w:pPr>
          </w:p>
          <w:p w14:paraId="4457CDAE" w14:textId="77777777" w:rsidR="00483B48" w:rsidRPr="00B219C1" w:rsidRDefault="00483B48" w:rsidP="00EC67FA">
            <w:pPr>
              <w:rPr>
                <w:rFonts w:cs="Times New Roman"/>
              </w:rPr>
            </w:pPr>
          </w:p>
          <w:p w14:paraId="777A660C" w14:textId="77777777" w:rsidR="00483B48" w:rsidRPr="00B219C1" w:rsidRDefault="00483B48" w:rsidP="00EC67FA">
            <w:pPr>
              <w:jc w:val="center"/>
              <w:rPr>
                <w:rFonts w:cs="Times New Roman"/>
                <w:b/>
                <w:bCs/>
                <w:sz w:val="28"/>
                <w:szCs w:val="28"/>
              </w:rPr>
            </w:pPr>
          </w:p>
          <w:p w14:paraId="2DA9D265" w14:textId="2DE3DD7B" w:rsidR="00483B48" w:rsidRPr="00B219C1" w:rsidRDefault="00483B48" w:rsidP="00EC67FA">
            <w:pPr>
              <w:spacing w:line="360" w:lineRule="auto"/>
              <w:jc w:val="center"/>
              <w:rPr>
                <w:rFonts w:cs="Times New Roman"/>
                <w:b/>
                <w:bCs/>
                <w:sz w:val="28"/>
                <w:szCs w:val="28"/>
              </w:rPr>
            </w:pPr>
            <w:r w:rsidRPr="00B219C1">
              <w:rPr>
                <w:rFonts w:cs="Times New Roman"/>
                <w:b/>
                <w:bCs/>
                <w:sz w:val="28"/>
                <w:szCs w:val="28"/>
              </w:rPr>
              <w:t>THE ANALYSIS OF RE</w:t>
            </w:r>
            <w:r w:rsidR="00F51DC3" w:rsidRPr="00B219C1">
              <w:rPr>
                <w:rFonts w:cs="Times New Roman"/>
                <w:b/>
                <w:bCs/>
                <w:sz w:val="28"/>
                <w:szCs w:val="28"/>
              </w:rPr>
              <w:t>CIPROCAL TEACHING STRATEGIES IN ENGLISH READING COMPREHENSION</w:t>
            </w:r>
          </w:p>
        </w:tc>
      </w:tr>
      <w:tr w:rsidR="00483B48" w:rsidRPr="00B219C1" w14:paraId="37B43E41" w14:textId="77777777" w:rsidTr="004C29DD">
        <w:tc>
          <w:tcPr>
            <w:tcW w:w="3715" w:type="dxa"/>
          </w:tcPr>
          <w:p w14:paraId="04082199" w14:textId="77777777" w:rsidR="00483B48" w:rsidRPr="00B219C1" w:rsidRDefault="00483B48" w:rsidP="00EC67FA">
            <w:pPr>
              <w:jc w:val="center"/>
              <w:rPr>
                <w:rFonts w:cs="Times New Roman"/>
                <w:b/>
                <w:bCs/>
                <w:szCs w:val="24"/>
              </w:rPr>
            </w:pPr>
          </w:p>
        </w:tc>
        <w:tc>
          <w:tcPr>
            <w:tcW w:w="2835" w:type="dxa"/>
          </w:tcPr>
          <w:p w14:paraId="46FDAE18" w14:textId="77777777" w:rsidR="00483B48" w:rsidRPr="00B219C1" w:rsidRDefault="00483B48" w:rsidP="00EC67FA">
            <w:pPr>
              <w:jc w:val="center"/>
              <w:rPr>
                <w:rFonts w:cs="Times New Roman"/>
                <w:b/>
                <w:bCs/>
                <w:szCs w:val="24"/>
              </w:rPr>
            </w:pPr>
          </w:p>
        </w:tc>
        <w:tc>
          <w:tcPr>
            <w:tcW w:w="2948" w:type="dxa"/>
          </w:tcPr>
          <w:p w14:paraId="0D0C9B73" w14:textId="77777777" w:rsidR="00483B48" w:rsidRPr="00B219C1" w:rsidRDefault="00483B48" w:rsidP="00EC67FA">
            <w:pPr>
              <w:jc w:val="center"/>
              <w:rPr>
                <w:rFonts w:cs="Times New Roman"/>
                <w:b/>
                <w:bCs/>
                <w:szCs w:val="24"/>
              </w:rPr>
            </w:pPr>
          </w:p>
        </w:tc>
      </w:tr>
      <w:tr w:rsidR="00483B48" w:rsidRPr="00B219C1" w14:paraId="202748C4" w14:textId="77777777" w:rsidTr="004C29DD">
        <w:tc>
          <w:tcPr>
            <w:tcW w:w="3715" w:type="dxa"/>
          </w:tcPr>
          <w:p w14:paraId="18C5154A" w14:textId="77777777" w:rsidR="00483B48" w:rsidRPr="00B219C1" w:rsidRDefault="00483B48" w:rsidP="00EC67FA">
            <w:pPr>
              <w:jc w:val="center"/>
              <w:rPr>
                <w:rFonts w:cs="Times New Roman"/>
                <w:b/>
                <w:bCs/>
                <w:szCs w:val="24"/>
              </w:rPr>
            </w:pPr>
          </w:p>
        </w:tc>
        <w:tc>
          <w:tcPr>
            <w:tcW w:w="2835" w:type="dxa"/>
          </w:tcPr>
          <w:p w14:paraId="5BCE6AE8" w14:textId="77777777" w:rsidR="00483B48" w:rsidRPr="00B219C1" w:rsidRDefault="00483B48" w:rsidP="00EC67FA">
            <w:pPr>
              <w:jc w:val="center"/>
              <w:rPr>
                <w:rFonts w:cs="Times New Roman"/>
                <w:b/>
                <w:bCs/>
                <w:szCs w:val="24"/>
              </w:rPr>
            </w:pPr>
          </w:p>
        </w:tc>
        <w:tc>
          <w:tcPr>
            <w:tcW w:w="2948" w:type="dxa"/>
          </w:tcPr>
          <w:p w14:paraId="18E83ADF" w14:textId="77777777" w:rsidR="00483B48" w:rsidRPr="00B219C1" w:rsidRDefault="00483B48" w:rsidP="00EC67FA">
            <w:pPr>
              <w:jc w:val="center"/>
              <w:rPr>
                <w:rFonts w:cs="Times New Roman"/>
                <w:b/>
                <w:bCs/>
                <w:szCs w:val="24"/>
              </w:rPr>
            </w:pPr>
          </w:p>
        </w:tc>
      </w:tr>
      <w:tr w:rsidR="00483B48" w:rsidRPr="00B219C1" w14:paraId="0E85C34E" w14:textId="77777777" w:rsidTr="00F2246D">
        <w:tc>
          <w:tcPr>
            <w:tcW w:w="9498" w:type="dxa"/>
            <w:gridSpan w:val="3"/>
          </w:tcPr>
          <w:p w14:paraId="1E1F532F" w14:textId="77777777" w:rsidR="00483B48" w:rsidRPr="00B219C1" w:rsidRDefault="00483B48" w:rsidP="00EC67FA">
            <w:pPr>
              <w:spacing w:line="360" w:lineRule="auto"/>
              <w:jc w:val="center"/>
              <w:rPr>
                <w:rFonts w:cs="Times New Roman"/>
                <w:b/>
                <w:bCs/>
                <w:szCs w:val="24"/>
              </w:rPr>
            </w:pPr>
            <w:r w:rsidRPr="00B219C1">
              <w:rPr>
                <w:rFonts w:cs="Times New Roman"/>
                <w:b/>
                <w:bCs/>
                <w:szCs w:val="24"/>
              </w:rPr>
              <w:t>By:</w:t>
            </w:r>
          </w:p>
          <w:p w14:paraId="32C6EC98" w14:textId="341FD1D3" w:rsidR="00483B48" w:rsidRPr="00B219C1" w:rsidRDefault="00F51DC3" w:rsidP="00EC67FA">
            <w:pPr>
              <w:spacing w:line="360" w:lineRule="auto"/>
              <w:jc w:val="center"/>
              <w:rPr>
                <w:rFonts w:cs="Times New Roman"/>
                <w:b/>
                <w:bCs/>
                <w:szCs w:val="24"/>
              </w:rPr>
            </w:pPr>
            <w:r w:rsidRPr="00B219C1">
              <w:rPr>
                <w:rFonts w:cs="Times New Roman"/>
                <w:b/>
                <w:bCs/>
                <w:szCs w:val="24"/>
              </w:rPr>
              <w:t>Mitha Mediana Sukandar</w:t>
            </w:r>
          </w:p>
          <w:p w14:paraId="146F57BE" w14:textId="706A3A6A" w:rsidR="00483B48" w:rsidRPr="00B219C1" w:rsidRDefault="00483B48" w:rsidP="00EC67FA">
            <w:pPr>
              <w:spacing w:line="360" w:lineRule="auto"/>
              <w:jc w:val="center"/>
              <w:rPr>
                <w:rFonts w:cs="Times New Roman"/>
                <w:b/>
                <w:bCs/>
                <w:szCs w:val="24"/>
              </w:rPr>
            </w:pPr>
            <w:r w:rsidRPr="00B219C1">
              <w:rPr>
                <w:rFonts w:cs="Times New Roman"/>
                <w:b/>
                <w:bCs/>
                <w:szCs w:val="24"/>
              </w:rPr>
              <w:t>202240</w:t>
            </w:r>
            <w:r w:rsidR="00F51DC3" w:rsidRPr="00B219C1">
              <w:rPr>
                <w:rFonts w:cs="Times New Roman"/>
                <w:b/>
                <w:bCs/>
                <w:szCs w:val="24"/>
              </w:rPr>
              <w:t>02</w:t>
            </w:r>
          </w:p>
        </w:tc>
      </w:tr>
      <w:tr w:rsidR="00483B48" w:rsidRPr="00B219C1" w14:paraId="0BA1918A" w14:textId="77777777" w:rsidTr="004C29DD">
        <w:tc>
          <w:tcPr>
            <w:tcW w:w="3715" w:type="dxa"/>
          </w:tcPr>
          <w:p w14:paraId="3CA2526A" w14:textId="77777777" w:rsidR="00483B48" w:rsidRPr="00B219C1" w:rsidRDefault="00483B48" w:rsidP="00EC67FA">
            <w:pPr>
              <w:jc w:val="center"/>
              <w:rPr>
                <w:rFonts w:cs="Times New Roman"/>
                <w:b/>
                <w:bCs/>
                <w:szCs w:val="24"/>
              </w:rPr>
            </w:pPr>
          </w:p>
        </w:tc>
        <w:tc>
          <w:tcPr>
            <w:tcW w:w="2835" w:type="dxa"/>
          </w:tcPr>
          <w:p w14:paraId="3A40867F" w14:textId="77777777" w:rsidR="00483B48" w:rsidRPr="00B219C1" w:rsidRDefault="00483B48" w:rsidP="00EC67FA">
            <w:pPr>
              <w:jc w:val="center"/>
              <w:rPr>
                <w:rFonts w:cs="Times New Roman"/>
                <w:b/>
                <w:bCs/>
                <w:szCs w:val="24"/>
              </w:rPr>
            </w:pPr>
          </w:p>
        </w:tc>
        <w:tc>
          <w:tcPr>
            <w:tcW w:w="2948" w:type="dxa"/>
          </w:tcPr>
          <w:p w14:paraId="587495BE" w14:textId="77777777" w:rsidR="00483B48" w:rsidRPr="00B219C1" w:rsidRDefault="00483B48" w:rsidP="00EC67FA">
            <w:pPr>
              <w:jc w:val="center"/>
              <w:rPr>
                <w:rFonts w:cs="Times New Roman"/>
                <w:b/>
                <w:bCs/>
                <w:szCs w:val="24"/>
              </w:rPr>
            </w:pPr>
          </w:p>
        </w:tc>
      </w:tr>
      <w:tr w:rsidR="00483B48" w:rsidRPr="00B219C1" w14:paraId="77AEF73F" w14:textId="77777777" w:rsidTr="004C29DD">
        <w:tc>
          <w:tcPr>
            <w:tcW w:w="3715" w:type="dxa"/>
          </w:tcPr>
          <w:p w14:paraId="505903BE" w14:textId="77777777" w:rsidR="00483B48" w:rsidRPr="00B219C1" w:rsidRDefault="00483B48" w:rsidP="00EC67FA">
            <w:pPr>
              <w:jc w:val="center"/>
              <w:rPr>
                <w:rFonts w:cs="Times New Roman"/>
                <w:b/>
                <w:bCs/>
                <w:szCs w:val="24"/>
              </w:rPr>
            </w:pPr>
          </w:p>
        </w:tc>
        <w:tc>
          <w:tcPr>
            <w:tcW w:w="2835" w:type="dxa"/>
          </w:tcPr>
          <w:p w14:paraId="01F17B1A" w14:textId="77777777" w:rsidR="00483B48" w:rsidRPr="00B219C1" w:rsidRDefault="00483B48" w:rsidP="00EC67FA">
            <w:pPr>
              <w:jc w:val="center"/>
              <w:rPr>
                <w:rFonts w:cs="Times New Roman"/>
                <w:b/>
                <w:bCs/>
                <w:szCs w:val="24"/>
              </w:rPr>
            </w:pPr>
          </w:p>
        </w:tc>
        <w:tc>
          <w:tcPr>
            <w:tcW w:w="2948" w:type="dxa"/>
          </w:tcPr>
          <w:p w14:paraId="280C3737" w14:textId="77777777" w:rsidR="00483B48" w:rsidRPr="00B219C1" w:rsidRDefault="00483B48" w:rsidP="00EC67FA">
            <w:pPr>
              <w:jc w:val="center"/>
              <w:rPr>
                <w:rFonts w:cs="Times New Roman"/>
                <w:b/>
                <w:bCs/>
                <w:szCs w:val="24"/>
              </w:rPr>
            </w:pPr>
          </w:p>
        </w:tc>
      </w:tr>
      <w:tr w:rsidR="00483B48" w:rsidRPr="00B219C1" w14:paraId="32179E5E" w14:textId="77777777" w:rsidTr="00F2246D">
        <w:tc>
          <w:tcPr>
            <w:tcW w:w="9498" w:type="dxa"/>
            <w:gridSpan w:val="3"/>
          </w:tcPr>
          <w:p w14:paraId="0E501A8F" w14:textId="5031E2ED" w:rsidR="00483B48" w:rsidRPr="00B219C1" w:rsidRDefault="00483B48" w:rsidP="00EC67FA">
            <w:pPr>
              <w:jc w:val="center"/>
              <w:rPr>
                <w:rFonts w:cs="Times New Roman"/>
                <w:szCs w:val="24"/>
              </w:rPr>
            </w:pPr>
            <w:r w:rsidRPr="00B219C1">
              <w:rPr>
                <w:rFonts w:cs="Times New Roman"/>
                <w:szCs w:val="24"/>
              </w:rPr>
              <w:t xml:space="preserve">This paper has been examined on May </w:t>
            </w:r>
            <w:r w:rsidR="0082780A">
              <w:rPr>
                <w:rFonts w:cs="Times New Roman"/>
                <w:szCs w:val="24"/>
              </w:rPr>
              <w:t>30</w:t>
            </w:r>
            <w:r w:rsidR="0082780A">
              <w:rPr>
                <w:rFonts w:cs="Times New Roman"/>
                <w:szCs w:val="24"/>
                <w:vertAlign w:val="superscript"/>
              </w:rPr>
              <w:t>th</w:t>
            </w:r>
            <w:r w:rsidRPr="00B219C1">
              <w:rPr>
                <w:rFonts w:cs="Times New Roman"/>
                <w:szCs w:val="24"/>
                <w:vertAlign w:val="superscript"/>
              </w:rPr>
              <w:t xml:space="preserve"> </w:t>
            </w:r>
            <w:r w:rsidRPr="00B219C1">
              <w:rPr>
                <w:rFonts w:cs="Times New Roman"/>
                <w:szCs w:val="24"/>
              </w:rPr>
              <w:t>2024</w:t>
            </w:r>
          </w:p>
        </w:tc>
      </w:tr>
      <w:tr w:rsidR="00483B48" w:rsidRPr="00B219C1" w14:paraId="25BF5990" w14:textId="77777777" w:rsidTr="004C29DD">
        <w:tc>
          <w:tcPr>
            <w:tcW w:w="3715" w:type="dxa"/>
          </w:tcPr>
          <w:p w14:paraId="4F233B63" w14:textId="77777777" w:rsidR="00483B48" w:rsidRPr="00B219C1" w:rsidRDefault="00483B48" w:rsidP="00EC67FA">
            <w:pPr>
              <w:jc w:val="center"/>
              <w:rPr>
                <w:rFonts w:cs="Times New Roman"/>
                <w:b/>
                <w:bCs/>
                <w:szCs w:val="24"/>
              </w:rPr>
            </w:pPr>
          </w:p>
        </w:tc>
        <w:tc>
          <w:tcPr>
            <w:tcW w:w="2835" w:type="dxa"/>
          </w:tcPr>
          <w:p w14:paraId="15AA2A7F" w14:textId="77777777" w:rsidR="00483B48" w:rsidRPr="00B219C1" w:rsidRDefault="00483B48" w:rsidP="00EC67FA">
            <w:pPr>
              <w:jc w:val="center"/>
              <w:rPr>
                <w:rFonts w:cs="Times New Roman"/>
                <w:b/>
                <w:bCs/>
                <w:szCs w:val="24"/>
              </w:rPr>
            </w:pPr>
          </w:p>
        </w:tc>
        <w:tc>
          <w:tcPr>
            <w:tcW w:w="2948" w:type="dxa"/>
          </w:tcPr>
          <w:p w14:paraId="3C2D0255" w14:textId="77777777" w:rsidR="00483B48" w:rsidRPr="00B219C1" w:rsidRDefault="00483B48" w:rsidP="00EC67FA">
            <w:pPr>
              <w:jc w:val="center"/>
              <w:rPr>
                <w:rFonts w:cs="Times New Roman"/>
                <w:b/>
                <w:bCs/>
                <w:szCs w:val="24"/>
              </w:rPr>
            </w:pPr>
          </w:p>
        </w:tc>
      </w:tr>
      <w:tr w:rsidR="00483B48" w:rsidRPr="00B219C1" w14:paraId="2C228276" w14:textId="77777777" w:rsidTr="004C29DD">
        <w:tc>
          <w:tcPr>
            <w:tcW w:w="3715" w:type="dxa"/>
          </w:tcPr>
          <w:p w14:paraId="38DBA542" w14:textId="77777777" w:rsidR="00483B48" w:rsidRPr="00B219C1" w:rsidRDefault="00483B48" w:rsidP="00EC67FA">
            <w:pPr>
              <w:jc w:val="center"/>
              <w:rPr>
                <w:rFonts w:cs="Times New Roman"/>
                <w:b/>
                <w:bCs/>
                <w:szCs w:val="24"/>
              </w:rPr>
            </w:pPr>
          </w:p>
        </w:tc>
        <w:tc>
          <w:tcPr>
            <w:tcW w:w="2835" w:type="dxa"/>
          </w:tcPr>
          <w:p w14:paraId="5D5F9470" w14:textId="77777777" w:rsidR="00483B48" w:rsidRPr="00B219C1" w:rsidRDefault="00483B48" w:rsidP="00EC67FA">
            <w:pPr>
              <w:jc w:val="center"/>
              <w:rPr>
                <w:rFonts w:cs="Times New Roman"/>
                <w:b/>
                <w:bCs/>
                <w:szCs w:val="24"/>
              </w:rPr>
            </w:pPr>
          </w:p>
        </w:tc>
        <w:tc>
          <w:tcPr>
            <w:tcW w:w="2948" w:type="dxa"/>
          </w:tcPr>
          <w:p w14:paraId="36CE871F" w14:textId="77777777" w:rsidR="00483B48" w:rsidRPr="00B219C1" w:rsidRDefault="00483B48" w:rsidP="00EC67FA">
            <w:pPr>
              <w:jc w:val="center"/>
              <w:rPr>
                <w:rFonts w:cs="Times New Roman"/>
                <w:b/>
                <w:bCs/>
                <w:szCs w:val="24"/>
              </w:rPr>
            </w:pPr>
          </w:p>
        </w:tc>
      </w:tr>
      <w:tr w:rsidR="00483B48" w:rsidRPr="00B219C1" w14:paraId="136EDA87" w14:textId="77777777" w:rsidTr="004C29DD">
        <w:tc>
          <w:tcPr>
            <w:tcW w:w="3715" w:type="dxa"/>
          </w:tcPr>
          <w:p w14:paraId="42F3A64F" w14:textId="77777777" w:rsidR="00483B48" w:rsidRPr="00B219C1" w:rsidRDefault="00483B48" w:rsidP="00EC67FA">
            <w:pPr>
              <w:jc w:val="center"/>
              <w:rPr>
                <w:rFonts w:cs="Times New Roman"/>
                <w:b/>
                <w:bCs/>
                <w:szCs w:val="24"/>
              </w:rPr>
            </w:pPr>
            <w:r w:rsidRPr="00B219C1">
              <w:rPr>
                <w:rFonts w:cs="Times New Roman"/>
                <w:b/>
                <w:bCs/>
                <w:szCs w:val="24"/>
              </w:rPr>
              <w:t>First Examiner,</w:t>
            </w:r>
          </w:p>
          <w:p w14:paraId="183FFC71" w14:textId="77777777" w:rsidR="00483B48" w:rsidRPr="00B219C1" w:rsidRDefault="00483B48" w:rsidP="00EC67FA">
            <w:pPr>
              <w:jc w:val="center"/>
              <w:rPr>
                <w:rFonts w:cs="Times New Roman"/>
                <w:b/>
                <w:bCs/>
                <w:szCs w:val="24"/>
              </w:rPr>
            </w:pPr>
          </w:p>
          <w:p w14:paraId="69C4496C" w14:textId="77777777" w:rsidR="00483B48" w:rsidRPr="00B219C1" w:rsidRDefault="00483B48" w:rsidP="00EC67FA">
            <w:pPr>
              <w:jc w:val="center"/>
              <w:rPr>
                <w:rFonts w:cs="Times New Roman"/>
                <w:b/>
                <w:bCs/>
                <w:szCs w:val="24"/>
              </w:rPr>
            </w:pPr>
          </w:p>
          <w:p w14:paraId="2A41B44A" w14:textId="77777777" w:rsidR="00483B48" w:rsidRPr="00B219C1" w:rsidRDefault="00483B48" w:rsidP="00EC67FA">
            <w:pPr>
              <w:jc w:val="center"/>
              <w:rPr>
                <w:rFonts w:cs="Times New Roman"/>
                <w:b/>
                <w:bCs/>
                <w:szCs w:val="24"/>
              </w:rPr>
            </w:pPr>
          </w:p>
          <w:p w14:paraId="35AE3E9E" w14:textId="77777777" w:rsidR="00483B48" w:rsidRPr="00B219C1" w:rsidRDefault="00483B48" w:rsidP="00EC67FA">
            <w:pPr>
              <w:jc w:val="center"/>
              <w:rPr>
                <w:rFonts w:cs="Times New Roman"/>
                <w:b/>
                <w:bCs/>
                <w:szCs w:val="24"/>
              </w:rPr>
            </w:pPr>
          </w:p>
          <w:p w14:paraId="78A51507" w14:textId="77777777" w:rsidR="00483B48" w:rsidRPr="00B219C1" w:rsidRDefault="00483B48" w:rsidP="00EC67FA">
            <w:pPr>
              <w:jc w:val="center"/>
              <w:rPr>
                <w:rFonts w:cs="Times New Roman"/>
                <w:b/>
                <w:bCs/>
                <w:szCs w:val="24"/>
              </w:rPr>
            </w:pPr>
          </w:p>
          <w:p w14:paraId="7024A161" w14:textId="77777777" w:rsidR="00483B48" w:rsidRPr="00B219C1" w:rsidRDefault="00483B48" w:rsidP="00EC67FA">
            <w:pPr>
              <w:jc w:val="center"/>
              <w:rPr>
                <w:rFonts w:cs="Times New Roman"/>
                <w:b/>
                <w:bCs/>
                <w:szCs w:val="24"/>
              </w:rPr>
            </w:pPr>
          </w:p>
        </w:tc>
        <w:tc>
          <w:tcPr>
            <w:tcW w:w="2835" w:type="dxa"/>
          </w:tcPr>
          <w:p w14:paraId="484FFF8C" w14:textId="77777777" w:rsidR="00483B48" w:rsidRPr="00B219C1" w:rsidRDefault="00483B48" w:rsidP="00EC67FA">
            <w:pPr>
              <w:jc w:val="center"/>
              <w:rPr>
                <w:rFonts w:cs="Times New Roman"/>
                <w:b/>
                <w:bCs/>
                <w:szCs w:val="24"/>
              </w:rPr>
            </w:pPr>
            <w:r w:rsidRPr="00B219C1">
              <w:rPr>
                <w:rFonts w:cs="Times New Roman"/>
                <w:b/>
                <w:bCs/>
                <w:szCs w:val="24"/>
              </w:rPr>
              <w:t>Second Examiner,</w:t>
            </w:r>
          </w:p>
        </w:tc>
        <w:tc>
          <w:tcPr>
            <w:tcW w:w="2948" w:type="dxa"/>
          </w:tcPr>
          <w:p w14:paraId="400B7AB2" w14:textId="77777777" w:rsidR="00483B48" w:rsidRPr="00B219C1" w:rsidRDefault="00483B48" w:rsidP="00EC67FA">
            <w:pPr>
              <w:jc w:val="center"/>
              <w:rPr>
                <w:rFonts w:cs="Times New Roman"/>
                <w:b/>
                <w:bCs/>
                <w:szCs w:val="24"/>
              </w:rPr>
            </w:pPr>
            <w:r w:rsidRPr="00B219C1">
              <w:rPr>
                <w:rFonts w:cs="Times New Roman"/>
                <w:b/>
                <w:bCs/>
                <w:szCs w:val="24"/>
              </w:rPr>
              <w:t>Third Examiner,</w:t>
            </w:r>
          </w:p>
        </w:tc>
      </w:tr>
      <w:tr w:rsidR="00483B48" w:rsidRPr="00B219C1" w14:paraId="7AFEFBE9" w14:textId="77777777" w:rsidTr="004C29DD">
        <w:tc>
          <w:tcPr>
            <w:tcW w:w="3715" w:type="dxa"/>
          </w:tcPr>
          <w:p w14:paraId="1EC23B0C" w14:textId="46F2852D" w:rsidR="00483B48" w:rsidRPr="004C29DD" w:rsidRDefault="00FD179B" w:rsidP="003F0511">
            <w:pPr>
              <w:spacing w:line="360" w:lineRule="auto"/>
              <w:jc w:val="center"/>
              <w:rPr>
                <w:rFonts w:cs="Times New Roman"/>
                <w:b/>
                <w:bCs/>
                <w:sz w:val="22"/>
                <w:u w:val="single"/>
              </w:rPr>
            </w:pPr>
            <w:r w:rsidRPr="004C29DD">
              <w:rPr>
                <w:rFonts w:cs="Times New Roman"/>
                <w:b/>
                <w:bCs/>
                <w:sz w:val="22"/>
                <w:u w:val="single"/>
              </w:rPr>
              <w:t>Dr. Rajji Koswara Adiredja, M.Pd.</w:t>
            </w:r>
          </w:p>
          <w:p w14:paraId="1C5FF236" w14:textId="47DE9381" w:rsidR="00483B48" w:rsidRPr="004C29DD" w:rsidRDefault="00483B48" w:rsidP="00EC67FA">
            <w:pPr>
              <w:spacing w:line="360" w:lineRule="auto"/>
              <w:jc w:val="center"/>
              <w:rPr>
                <w:rFonts w:cs="Times New Roman"/>
                <w:b/>
                <w:bCs/>
                <w:sz w:val="22"/>
                <w:u w:val="single"/>
              </w:rPr>
            </w:pPr>
            <w:r w:rsidRPr="004C29DD">
              <w:rPr>
                <w:rFonts w:cs="Times New Roman"/>
                <w:b/>
                <w:bCs/>
                <w:sz w:val="22"/>
              </w:rPr>
              <w:t>NIDN.</w:t>
            </w:r>
            <w:r w:rsidR="00FD179B" w:rsidRPr="004C29DD">
              <w:rPr>
                <w:rFonts w:cs="Times New Roman"/>
                <w:b/>
                <w:bCs/>
                <w:sz w:val="22"/>
              </w:rPr>
              <w:t xml:space="preserve"> 0424086301</w:t>
            </w:r>
          </w:p>
        </w:tc>
        <w:tc>
          <w:tcPr>
            <w:tcW w:w="2835" w:type="dxa"/>
          </w:tcPr>
          <w:p w14:paraId="27DBB399" w14:textId="3F50AFB4" w:rsidR="00483B48" w:rsidRPr="004C29DD" w:rsidRDefault="004C29DD" w:rsidP="00EC67FA">
            <w:pPr>
              <w:spacing w:line="360" w:lineRule="auto"/>
              <w:jc w:val="center"/>
              <w:rPr>
                <w:rFonts w:cs="Times New Roman"/>
                <w:b/>
                <w:bCs/>
                <w:sz w:val="22"/>
                <w:u w:val="single"/>
              </w:rPr>
            </w:pPr>
            <w:r w:rsidRPr="004C29DD">
              <w:rPr>
                <w:rFonts w:cs="Times New Roman"/>
                <w:b/>
                <w:bCs/>
                <w:sz w:val="22"/>
                <w:u w:val="single"/>
              </w:rPr>
              <w:t xml:space="preserve">Drs. </w:t>
            </w:r>
            <w:r w:rsidR="00FD179B" w:rsidRPr="004C29DD">
              <w:rPr>
                <w:rFonts w:cs="Times New Roman"/>
                <w:b/>
                <w:bCs/>
                <w:sz w:val="22"/>
                <w:u w:val="single"/>
              </w:rPr>
              <w:t>Ateng Kurnia</w:t>
            </w:r>
            <w:r w:rsidRPr="004C29DD">
              <w:rPr>
                <w:rFonts w:cs="Times New Roman"/>
                <w:b/>
                <w:bCs/>
                <w:sz w:val="22"/>
                <w:u w:val="single"/>
              </w:rPr>
              <w:t>, M.Pd.</w:t>
            </w:r>
          </w:p>
          <w:p w14:paraId="3285ADFA" w14:textId="7933C841" w:rsidR="00483B48" w:rsidRPr="004C29DD" w:rsidRDefault="005E5B16" w:rsidP="00EC67FA">
            <w:pPr>
              <w:spacing w:line="360" w:lineRule="auto"/>
              <w:jc w:val="center"/>
              <w:rPr>
                <w:rFonts w:cs="Times New Roman"/>
                <w:b/>
                <w:bCs/>
                <w:sz w:val="22"/>
                <w:u w:val="single"/>
              </w:rPr>
            </w:pPr>
            <w:r w:rsidRPr="004C29DD">
              <w:rPr>
                <w:rFonts w:cs="Times New Roman"/>
                <w:b/>
                <w:bCs/>
                <w:sz w:val="22"/>
              </w:rPr>
              <w:t>NIP</w:t>
            </w:r>
            <w:r w:rsidR="00483B48" w:rsidRPr="004C29DD">
              <w:rPr>
                <w:rFonts w:cs="Times New Roman"/>
                <w:b/>
                <w:bCs/>
                <w:sz w:val="22"/>
              </w:rPr>
              <w:t xml:space="preserve">. </w:t>
            </w:r>
            <w:r w:rsidR="00FD179B" w:rsidRPr="004C29DD">
              <w:rPr>
                <w:rFonts w:cs="Times New Roman"/>
                <w:b/>
                <w:bCs/>
                <w:sz w:val="22"/>
              </w:rPr>
              <w:t>00230363301</w:t>
            </w:r>
          </w:p>
        </w:tc>
        <w:tc>
          <w:tcPr>
            <w:tcW w:w="2948" w:type="dxa"/>
          </w:tcPr>
          <w:p w14:paraId="4D702EE7" w14:textId="1CF39046" w:rsidR="00483B48" w:rsidRPr="004C29DD" w:rsidRDefault="00FD179B" w:rsidP="00EC67FA">
            <w:pPr>
              <w:spacing w:line="360" w:lineRule="auto"/>
              <w:jc w:val="center"/>
              <w:rPr>
                <w:rFonts w:cs="Times New Roman"/>
                <w:b/>
                <w:bCs/>
                <w:sz w:val="22"/>
                <w:u w:val="single"/>
              </w:rPr>
            </w:pPr>
            <w:r w:rsidRPr="004C29DD">
              <w:rPr>
                <w:rFonts w:cs="Times New Roman"/>
                <w:b/>
                <w:bCs/>
                <w:sz w:val="22"/>
                <w:u w:val="single"/>
              </w:rPr>
              <w:t>Anne Ratna Suminar, M.Pd.</w:t>
            </w:r>
          </w:p>
          <w:p w14:paraId="63C44103" w14:textId="649DD366" w:rsidR="00483B48" w:rsidRPr="004C29DD" w:rsidRDefault="00483B48" w:rsidP="00EC67FA">
            <w:pPr>
              <w:spacing w:line="360" w:lineRule="auto"/>
              <w:jc w:val="center"/>
              <w:rPr>
                <w:rFonts w:cs="Times New Roman"/>
                <w:b/>
                <w:bCs/>
                <w:sz w:val="22"/>
              </w:rPr>
            </w:pPr>
            <w:r w:rsidRPr="004C29DD">
              <w:rPr>
                <w:rFonts w:cs="Times New Roman"/>
                <w:b/>
                <w:bCs/>
                <w:sz w:val="22"/>
              </w:rPr>
              <w:t>NI</w:t>
            </w:r>
            <w:r w:rsidR="00FD179B" w:rsidRPr="004C29DD">
              <w:rPr>
                <w:rFonts w:cs="Times New Roman"/>
                <w:b/>
                <w:bCs/>
                <w:sz w:val="22"/>
              </w:rPr>
              <w:t>DN</w:t>
            </w:r>
            <w:r w:rsidRPr="004C29DD">
              <w:rPr>
                <w:rFonts w:cs="Times New Roman"/>
                <w:b/>
                <w:bCs/>
                <w:sz w:val="22"/>
              </w:rPr>
              <w:t>.</w:t>
            </w:r>
            <w:r w:rsidR="00FD179B" w:rsidRPr="004C29DD">
              <w:rPr>
                <w:rFonts w:cs="Times New Roman"/>
                <w:b/>
                <w:bCs/>
                <w:sz w:val="22"/>
              </w:rPr>
              <w:t>041</w:t>
            </w:r>
            <w:r w:rsidR="00D03BF3" w:rsidRPr="004C29DD">
              <w:rPr>
                <w:rFonts w:cs="Times New Roman"/>
                <w:b/>
                <w:bCs/>
                <w:sz w:val="22"/>
              </w:rPr>
              <w:t>5038601</w:t>
            </w:r>
          </w:p>
        </w:tc>
      </w:tr>
      <w:tr w:rsidR="00483B48" w:rsidRPr="00B219C1" w14:paraId="32A6C858" w14:textId="77777777" w:rsidTr="004C29DD">
        <w:tc>
          <w:tcPr>
            <w:tcW w:w="3715" w:type="dxa"/>
          </w:tcPr>
          <w:p w14:paraId="23130219" w14:textId="77777777" w:rsidR="00483B48" w:rsidRPr="00B219C1" w:rsidRDefault="00483B48" w:rsidP="00EC67FA">
            <w:pPr>
              <w:jc w:val="center"/>
              <w:rPr>
                <w:rFonts w:cs="Times New Roman"/>
                <w:b/>
                <w:bCs/>
                <w:szCs w:val="24"/>
              </w:rPr>
            </w:pPr>
          </w:p>
        </w:tc>
        <w:tc>
          <w:tcPr>
            <w:tcW w:w="2835" w:type="dxa"/>
          </w:tcPr>
          <w:p w14:paraId="2B4434A7" w14:textId="77777777" w:rsidR="00483B48" w:rsidRPr="00B219C1" w:rsidRDefault="00483B48" w:rsidP="00EC67FA">
            <w:pPr>
              <w:jc w:val="center"/>
              <w:rPr>
                <w:rFonts w:cs="Times New Roman"/>
                <w:b/>
                <w:bCs/>
                <w:szCs w:val="24"/>
              </w:rPr>
            </w:pPr>
          </w:p>
        </w:tc>
        <w:tc>
          <w:tcPr>
            <w:tcW w:w="2948" w:type="dxa"/>
          </w:tcPr>
          <w:p w14:paraId="72A4ADA7" w14:textId="77777777" w:rsidR="00483B48" w:rsidRPr="00B219C1" w:rsidRDefault="00483B48" w:rsidP="00EC67FA">
            <w:pPr>
              <w:jc w:val="center"/>
              <w:rPr>
                <w:rFonts w:cs="Times New Roman"/>
                <w:b/>
                <w:bCs/>
                <w:szCs w:val="24"/>
              </w:rPr>
            </w:pPr>
          </w:p>
        </w:tc>
      </w:tr>
      <w:tr w:rsidR="00483B48" w:rsidRPr="00B219C1" w14:paraId="5407F32B" w14:textId="77777777" w:rsidTr="004C29DD">
        <w:trPr>
          <w:trHeight w:val="601"/>
        </w:trPr>
        <w:tc>
          <w:tcPr>
            <w:tcW w:w="3715" w:type="dxa"/>
          </w:tcPr>
          <w:p w14:paraId="4360A85E" w14:textId="77777777" w:rsidR="00483B48" w:rsidRPr="00B219C1" w:rsidRDefault="00483B48" w:rsidP="00EC67FA">
            <w:pPr>
              <w:jc w:val="center"/>
              <w:rPr>
                <w:rFonts w:cs="Times New Roman"/>
                <w:b/>
                <w:bCs/>
                <w:szCs w:val="24"/>
              </w:rPr>
            </w:pPr>
          </w:p>
        </w:tc>
        <w:tc>
          <w:tcPr>
            <w:tcW w:w="2835" w:type="dxa"/>
          </w:tcPr>
          <w:p w14:paraId="6E27F42A" w14:textId="77777777" w:rsidR="00483B48" w:rsidRPr="00B219C1" w:rsidRDefault="00483B48" w:rsidP="00EC67FA">
            <w:pPr>
              <w:jc w:val="center"/>
              <w:rPr>
                <w:rFonts w:cs="Times New Roman"/>
                <w:b/>
                <w:bCs/>
                <w:szCs w:val="24"/>
              </w:rPr>
            </w:pPr>
          </w:p>
        </w:tc>
        <w:tc>
          <w:tcPr>
            <w:tcW w:w="2948" w:type="dxa"/>
          </w:tcPr>
          <w:p w14:paraId="0DCEDD2E" w14:textId="77777777" w:rsidR="00483B48" w:rsidRPr="00B219C1" w:rsidRDefault="00483B48" w:rsidP="00EC67FA">
            <w:pPr>
              <w:jc w:val="center"/>
              <w:rPr>
                <w:rFonts w:cs="Times New Roman"/>
                <w:b/>
                <w:bCs/>
                <w:szCs w:val="24"/>
              </w:rPr>
            </w:pPr>
          </w:p>
        </w:tc>
      </w:tr>
      <w:tr w:rsidR="00483B48" w:rsidRPr="00B219C1" w14:paraId="5DC75317" w14:textId="77777777" w:rsidTr="00F2246D">
        <w:tc>
          <w:tcPr>
            <w:tcW w:w="9498" w:type="dxa"/>
            <w:gridSpan w:val="3"/>
          </w:tcPr>
          <w:p w14:paraId="5008A112" w14:textId="77777777" w:rsidR="00483B48" w:rsidRPr="00B219C1" w:rsidRDefault="00483B48" w:rsidP="00EC67FA">
            <w:pPr>
              <w:spacing w:line="360" w:lineRule="auto"/>
              <w:jc w:val="center"/>
              <w:rPr>
                <w:rFonts w:cs="Times New Roman"/>
                <w:b/>
                <w:bCs/>
                <w:szCs w:val="24"/>
              </w:rPr>
            </w:pPr>
            <w:r w:rsidRPr="00B219C1">
              <w:rPr>
                <w:rFonts w:cs="Times New Roman"/>
                <w:b/>
                <w:bCs/>
                <w:szCs w:val="24"/>
              </w:rPr>
              <w:t>Acknowledge</w:t>
            </w:r>
            <w:r w:rsidRPr="00B219C1">
              <w:rPr>
                <w:rFonts w:cs="Times New Roman"/>
                <w:b/>
                <w:bCs/>
                <w:szCs w:val="24"/>
                <w:lang w:val="en-US"/>
              </w:rPr>
              <w:t>d</w:t>
            </w:r>
            <w:r w:rsidRPr="00B219C1">
              <w:rPr>
                <w:rFonts w:cs="Times New Roman"/>
                <w:b/>
                <w:bCs/>
                <w:szCs w:val="24"/>
              </w:rPr>
              <w:t xml:space="preserve"> by:</w:t>
            </w:r>
          </w:p>
          <w:p w14:paraId="76181151" w14:textId="77777777" w:rsidR="00483B48" w:rsidRPr="00B219C1" w:rsidRDefault="00483B48" w:rsidP="00EC67FA">
            <w:pPr>
              <w:spacing w:line="360" w:lineRule="auto"/>
              <w:jc w:val="center"/>
              <w:rPr>
                <w:rFonts w:cs="Times New Roman"/>
                <w:b/>
                <w:bCs/>
                <w:szCs w:val="24"/>
              </w:rPr>
            </w:pPr>
            <w:r w:rsidRPr="00B219C1">
              <w:rPr>
                <w:rFonts w:cs="Times New Roman"/>
                <w:b/>
                <w:bCs/>
                <w:szCs w:val="24"/>
              </w:rPr>
              <w:t>Dean of Faculty of Social Science, Language, and Literature Education</w:t>
            </w:r>
          </w:p>
          <w:p w14:paraId="145D5234" w14:textId="77777777" w:rsidR="00483B48" w:rsidRPr="00B219C1" w:rsidRDefault="00483B48" w:rsidP="00EC67FA">
            <w:pPr>
              <w:jc w:val="center"/>
              <w:rPr>
                <w:rFonts w:cs="Times New Roman"/>
                <w:b/>
                <w:bCs/>
                <w:szCs w:val="24"/>
              </w:rPr>
            </w:pPr>
          </w:p>
          <w:p w14:paraId="5B275F71" w14:textId="77777777" w:rsidR="00483B48" w:rsidRPr="00B219C1" w:rsidRDefault="00483B48" w:rsidP="00EC67FA">
            <w:pPr>
              <w:jc w:val="center"/>
              <w:rPr>
                <w:rFonts w:cs="Times New Roman"/>
                <w:b/>
                <w:bCs/>
                <w:szCs w:val="24"/>
              </w:rPr>
            </w:pPr>
          </w:p>
          <w:p w14:paraId="108567FE" w14:textId="77777777" w:rsidR="00483B48" w:rsidRPr="00B219C1" w:rsidRDefault="00483B48" w:rsidP="00EC67FA">
            <w:pPr>
              <w:jc w:val="center"/>
              <w:rPr>
                <w:rFonts w:cs="Times New Roman"/>
                <w:b/>
                <w:bCs/>
                <w:szCs w:val="24"/>
              </w:rPr>
            </w:pPr>
          </w:p>
          <w:p w14:paraId="68F32B00" w14:textId="77777777" w:rsidR="00483B48" w:rsidRPr="00B219C1" w:rsidRDefault="00483B48" w:rsidP="00EC67FA">
            <w:pPr>
              <w:jc w:val="center"/>
              <w:rPr>
                <w:rFonts w:cs="Times New Roman"/>
                <w:b/>
                <w:bCs/>
                <w:szCs w:val="24"/>
              </w:rPr>
            </w:pPr>
          </w:p>
          <w:p w14:paraId="53C593E3" w14:textId="77777777" w:rsidR="00483B48" w:rsidRPr="00B219C1" w:rsidRDefault="00483B48" w:rsidP="00EC67FA">
            <w:pPr>
              <w:jc w:val="center"/>
              <w:rPr>
                <w:rFonts w:cs="Times New Roman"/>
                <w:b/>
                <w:bCs/>
                <w:szCs w:val="24"/>
              </w:rPr>
            </w:pPr>
          </w:p>
        </w:tc>
      </w:tr>
      <w:tr w:rsidR="00483B48" w:rsidRPr="00B219C1" w14:paraId="7F5A2B6E" w14:textId="77777777" w:rsidTr="00F2246D">
        <w:tc>
          <w:tcPr>
            <w:tcW w:w="9498" w:type="dxa"/>
            <w:gridSpan w:val="3"/>
          </w:tcPr>
          <w:p w14:paraId="42CB7B36" w14:textId="77777777" w:rsidR="00483B48" w:rsidRPr="00B219C1" w:rsidRDefault="00483B48" w:rsidP="00EC67FA">
            <w:pPr>
              <w:spacing w:line="360" w:lineRule="auto"/>
              <w:jc w:val="center"/>
              <w:rPr>
                <w:rFonts w:cs="Times New Roman"/>
                <w:b/>
                <w:bCs/>
                <w:szCs w:val="24"/>
                <w:u w:val="single"/>
              </w:rPr>
            </w:pPr>
            <w:r w:rsidRPr="00B219C1">
              <w:rPr>
                <w:rFonts w:cs="Times New Roman"/>
                <w:b/>
                <w:bCs/>
                <w:szCs w:val="24"/>
                <w:u w:val="single"/>
              </w:rPr>
              <w:t>Dr. Lina Siti Nurwahidah, M.Pd.</w:t>
            </w:r>
          </w:p>
          <w:p w14:paraId="1342A900" w14:textId="77777777" w:rsidR="00483B48" w:rsidRPr="00B219C1" w:rsidRDefault="00483B48" w:rsidP="00EC67FA">
            <w:pPr>
              <w:spacing w:line="360" w:lineRule="auto"/>
              <w:jc w:val="center"/>
              <w:rPr>
                <w:rFonts w:cs="Times New Roman"/>
                <w:b/>
                <w:bCs/>
                <w:szCs w:val="24"/>
                <w:u w:val="single"/>
              </w:rPr>
            </w:pPr>
            <w:r w:rsidRPr="00B219C1">
              <w:rPr>
                <w:rFonts w:cs="Times New Roman"/>
                <w:b/>
                <w:bCs/>
                <w:szCs w:val="24"/>
              </w:rPr>
              <w:t>NIP. 196805271993032001</w:t>
            </w:r>
          </w:p>
        </w:tc>
      </w:tr>
    </w:tbl>
    <w:p w14:paraId="48880532" w14:textId="77777777" w:rsidR="00483B48" w:rsidRPr="00B219C1" w:rsidRDefault="00483B48">
      <w:pPr>
        <w:rPr>
          <w:rFonts w:eastAsiaTheme="majorEastAsia" w:cs="Times New Roman"/>
          <w:color w:val="2F5496" w:themeColor="accent1" w:themeShade="BF"/>
          <w:sz w:val="32"/>
          <w:szCs w:val="32"/>
        </w:rPr>
      </w:pPr>
      <w:r w:rsidRPr="00B219C1">
        <w:rPr>
          <w:rFonts w:cs="Times New Roman"/>
        </w:rPr>
        <w:br w:type="page"/>
      </w:r>
    </w:p>
    <w:p w14:paraId="19273E4A" w14:textId="77777777" w:rsidR="007E1355" w:rsidRPr="00B219C1" w:rsidRDefault="007E1355" w:rsidP="007E1355">
      <w:pPr>
        <w:pStyle w:val="Heading1"/>
        <w:jc w:val="center"/>
        <w:rPr>
          <w:rFonts w:cs="Times New Roman"/>
          <w:b/>
          <w:bCs/>
          <w:szCs w:val="28"/>
        </w:rPr>
      </w:pPr>
      <w:bookmarkStart w:id="17" w:name="_Toc182339873"/>
      <w:r w:rsidRPr="00B219C1">
        <w:rPr>
          <w:rFonts w:cs="Times New Roman"/>
          <w:b/>
          <w:bCs/>
          <w:szCs w:val="28"/>
        </w:rPr>
        <w:lastRenderedPageBreak/>
        <w:t>MOTTO</w:t>
      </w:r>
      <w:bookmarkEnd w:id="17"/>
    </w:p>
    <w:p w14:paraId="76C09A89" w14:textId="77777777" w:rsidR="007E1355" w:rsidRPr="00B219C1" w:rsidRDefault="007E1355" w:rsidP="007E1355">
      <w:pPr>
        <w:rPr>
          <w:rFonts w:cs="Times New Roman"/>
        </w:rPr>
      </w:pPr>
    </w:p>
    <w:p w14:paraId="55F5831D" w14:textId="36B45F08" w:rsidR="007E1355" w:rsidRDefault="007E1355" w:rsidP="007E1355">
      <w:pPr>
        <w:jc w:val="center"/>
        <w:rPr>
          <w:rFonts w:cs="Times New Roman"/>
          <w:i/>
          <w:iCs/>
          <w:szCs w:val="24"/>
        </w:rPr>
      </w:pPr>
      <w:r w:rsidRPr="007E1355">
        <w:rPr>
          <w:rFonts w:cs="Times New Roman"/>
          <w:i/>
          <w:iCs/>
          <w:szCs w:val="24"/>
        </w:rPr>
        <w:t>“</w:t>
      </w:r>
      <w:r w:rsidR="006E7646">
        <w:rPr>
          <w:rFonts w:cs="Times New Roman"/>
          <w:i/>
          <w:iCs/>
          <w:szCs w:val="24"/>
        </w:rPr>
        <w:t>Bring</w:t>
      </w:r>
      <w:r>
        <w:rPr>
          <w:rFonts w:cs="Times New Roman"/>
          <w:i/>
          <w:iCs/>
          <w:szCs w:val="24"/>
        </w:rPr>
        <w:t xml:space="preserve"> Your Diploma</w:t>
      </w:r>
      <w:r w:rsidRPr="007E1355">
        <w:rPr>
          <w:rFonts w:cs="Times New Roman"/>
          <w:i/>
          <w:iCs/>
          <w:szCs w:val="24"/>
        </w:rPr>
        <w:t>’’</w:t>
      </w:r>
    </w:p>
    <w:p w14:paraId="55E0A877" w14:textId="1A51CFBC" w:rsidR="006E7646" w:rsidRPr="006E7646" w:rsidRDefault="006E7646" w:rsidP="007E1355">
      <w:pPr>
        <w:jc w:val="center"/>
        <w:rPr>
          <w:rFonts w:cs="Times New Roman"/>
          <w:szCs w:val="24"/>
        </w:rPr>
      </w:pPr>
      <w:r w:rsidRPr="006E7646">
        <w:rPr>
          <w:rFonts w:cs="Times New Roman"/>
          <w:szCs w:val="24"/>
        </w:rPr>
        <w:t>-S</w:t>
      </w:r>
      <w:r>
        <w:rPr>
          <w:rFonts w:cs="Times New Roman"/>
          <w:szCs w:val="24"/>
        </w:rPr>
        <w:t>.</w:t>
      </w:r>
      <w:r w:rsidRPr="006E7646">
        <w:rPr>
          <w:rFonts w:cs="Times New Roman"/>
          <w:szCs w:val="24"/>
        </w:rPr>
        <w:t>Coups</w:t>
      </w:r>
    </w:p>
    <w:p w14:paraId="0A57512D" w14:textId="77777777" w:rsidR="006E7646" w:rsidRDefault="006E7646" w:rsidP="007E1355">
      <w:pPr>
        <w:jc w:val="center"/>
        <w:rPr>
          <w:rFonts w:cs="Times New Roman"/>
          <w:b/>
          <w:bCs/>
          <w:sz w:val="28"/>
          <w:szCs w:val="28"/>
        </w:rPr>
      </w:pPr>
    </w:p>
    <w:p w14:paraId="58021A76" w14:textId="77777777" w:rsidR="006E7646" w:rsidRDefault="006E7646" w:rsidP="007E1355">
      <w:pPr>
        <w:jc w:val="center"/>
        <w:rPr>
          <w:rFonts w:cs="Times New Roman"/>
          <w:b/>
          <w:bCs/>
          <w:sz w:val="28"/>
          <w:szCs w:val="28"/>
        </w:rPr>
      </w:pPr>
    </w:p>
    <w:p w14:paraId="0CBA673C" w14:textId="77777777" w:rsidR="006E7646" w:rsidRDefault="006E7646" w:rsidP="007E1355">
      <w:pPr>
        <w:jc w:val="center"/>
        <w:rPr>
          <w:rFonts w:cs="Times New Roman"/>
          <w:b/>
          <w:bCs/>
          <w:sz w:val="28"/>
          <w:szCs w:val="28"/>
        </w:rPr>
      </w:pPr>
    </w:p>
    <w:p w14:paraId="22EBD557" w14:textId="77777777" w:rsidR="006E7646" w:rsidRDefault="006E7646" w:rsidP="007E1355">
      <w:pPr>
        <w:jc w:val="center"/>
        <w:rPr>
          <w:rFonts w:cs="Times New Roman"/>
          <w:b/>
          <w:bCs/>
          <w:sz w:val="28"/>
          <w:szCs w:val="28"/>
        </w:rPr>
      </w:pPr>
    </w:p>
    <w:p w14:paraId="3B74F42D" w14:textId="77777777" w:rsidR="006E7646" w:rsidRDefault="006E7646" w:rsidP="007E1355">
      <w:pPr>
        <w:jc w:val="center"/>
        <w:rPr>
          <w:rFonts w:cs="Times New Roman"/>
          <w:b/>
          <w:bCs/>
          <w:sz w:val="28"/>
          <w:szCs w:val="28"/>
        </w:rPr>
      </w:pPr>
    </w:p>
    <w:p w14:paraId="6BBCDA7D" w14:textId="77777777" w:rsidR="006E7646" w:rsidRDefault="006E7646" w:rsidP="007E1355">
      <w:pPr>
        <w:jc w:val="center"/>
        <w:rPr>
          <w:rFonts w:cs="Times New Roman"/>
          <w:b/>
          <w:bCs/>
          <w:sz w:val="28"/>
          <w:szCs w:val="28"/>
        </w:rPr>
      </w:pPr>
    </w:p>
    <w:p w14:paraId="527056C5" w14:textId="77777777" w:rsidR="006E7646" w:rsidRDefault="006E7646" w:rsidP="007E1355">
      <w:pPr>
        <w:jc w:val="center"/>
        <w:rPr>
          <w:rFonts w:cs="Times New Roman"/>
          <w:b/>
          <w:bCs/>
          <w:sz w:val="28"/>
          <w:szCs w:val="28"/>
        </w:rPr>
      </w:pPr>
    </w:p>
    <w:p w14:paraId="16AE5792" w14:textId="77777777" w:rsidR="006E7646" w:rsidRDefault="006E7646" w:rsidP="007E1355">
      <w:pPr>
        <w:jc w:val="center"/>
        <w:rPr>
          <w:rFonts w:cs="Times New Roman"/>
          <w:b/>
          <w:bCs/>
          <w:sz w:val="28"/>
          <w:szCs w:val="28"/>
        </w:rPr>
      </w:pPr>
    </w:p>
    <w:p w14:paraId="062D537C" w14:textId="77777777" w:rsidR="006E7646" w:rsidRDefault="006E7646" w:rsidP="007E1355">
      <w:pPr>
        <w:jc w:val="center"/>
        <w:rPr>
          <w:rFonts w:cs="Times New Roman"/>
          <w:b/>
          <w:bCs/>
          <w:sz w:val="28"/>
          <w:szCs w:val="28"/>
        </w:rPr>
      </w:pPr>
    </w:p>
    <w:p w14:paraId="5536AE6E" w14:textId="77777777" w:rsidR="006E7646" w:rsidRDefault="006E7646" w:rsidP="007E1355">
      <w:pPr>
        <w:jc w:val="center"/>
        <w:rPr>
          <w:rFonts w:cs="Times New Roman"/>
          <w:b/>
          <w:bCs/>
          <w:sz w:val="28"/>
          <w:szCs w:val="28"/>
        </w:rPr>
      </w:pPr>
    </w:p>
    <w:p w14:paraId="6AB3082A" w14:textId="77777777" w:rsidR="006E7646" w:rsidRDefault="006E7646" w:rsidP="007E1355">
      <w:pPr>
        <w:jc w:val="center"/>
        <w:rPr>
          <w:rFonts w:cs="Times New Roman"/>
          <w:b/>
          <w:bCs/>
          <w:sz w:val="28"/>
          <w:szCs w:val="28"/>
        </w:rPr>
      </w:pPr>
    </w:p>
    <w:p w14:paraId="3769024F" w14:textId="77777777" w:rsidR="006E7646" w:rsidRDefault="006E7646" w:rsidP="007E1355">
      <w:pPr>
        <w:jc w:val="center"/>
        <w:rPr>
          <w:rFonts w:cs="Times New Roman"/>
          <w:b/>
          <w:bCs/>
          <w:sz w:val="28"/>
          <w:szCs w:val="28"/>
        </w:rPr>
      </w:pPr>
    </w:p>
    <w:p w14:paraId="247372CE" w14:textId="77777777" w:rsidR="006E7646" w:rsidRDefault="006E7646" w:rsidP="007E1355">
      <w:pPr>
        <w:jc w:val="center"/>
        <w:rPr>
          <w:rFonts w:cs="Times New Roman"/>
          <w:b/>
          <w:bCs/>
          <w:sz w:val="28"/>
          <w:szCs w:val="28"/>
        </w:rPr>
      </w:pPr>
    </w:p>
    <w:p w14:paraId="5C6F77D1" w14:textId="77777777" w:rsidR="006E7646" w:rsidRDefault="006E7646" w:rsidP="007E1355">
      <w:pPr>
        <w:jc w:val="center"/>
        <w:rPr>
          <w:rFonts w:cs="Times New Roman"/>
          <w:b/>
          <w:bCs/>
          <w:sz w:val="28"/>
          <w:szCs w:val="28"/>
        </w:rPr>
      </w:pPr>
    </w:p>
    <w:p w14:paraId="2FE03FE9" w14:textId="77777777" w:rsidR="006E7646" w:rsidRDefault="006E7646" w:rsidP="007E1355">
      <w:pPr>
        <w:jc w:val="center"/>
        <w:rPr>
          <w:rFonts w:cs="Times New Roman"/>
          <w:b/>
          <w:bCs/>
          <w:sz w:val="28"/>
          <w:szCs w:val="28"/>
        </w:rPr>
      </w:pPr>
    </w:p>
    <w:p w14:paraId="3845DBCF" w14:textId="77777777" w:rsidR="006E7646" w:rsidRDefault="006E7646" w:rsidP="007E1355">
      <w:pPr>
        <w:jc w:val="center"/>
        <w:rPr>
          <w:rFonts w:cs="Times New Roman"/>
          <w:b/>
          <w:bCs/>
          <w:sz w:val="28"/>
          <w:szCs w:val="28"/>
        </w:rPr>
      </w:pPr>
    </w:p>
    <w:p w14:paraId="1FFCF135" w14:textId="77777777" w:rsidR="006E7646" w:rsidRDefault="006E7646" w:rsidP="007E1355">
      <w:pPr>
        <w:jc w:val="center"/>
        <w:rPr>
          <w:rFonts w:cs="Times New Roman"/>
          <w:b/>
          <w:bCs/>
          <w:sz w:val="28"/>
          <w:szCs w:val="28"/>
        </w:rPr>
      </w:pPr>
    </w:p>
    <w:p w14:paraId="1197905F" w14:textId="77777777" w:rsidR="006E7646" w:rsidRPr="006E7646" w:rsidRDefault="006E7646" w:rsidP="006E7646">
      <w:pPr>
        <w:jc w:val="center"/>
        <w:rPr>
          <w:rFonts w:cs="Times New Roman"/>
          <w:b/>
          <w:bCs/>
          <w:sz w:val="28"/>
          <w:szCs w:val="28"/>
        </w:rPr>
      </w:pPr>
      <w:r w:rsidRPr="006E7646">
        <w:rPr>
          <w:rFonts w:cs="Times New Roman"/>
          <w:b/>
          <w:bCs/>
          <w:sz w:val="28"/>
          <w:szCs w:val="28"/>
        </w:rPr>
        <w:t>This paper is dedicated to:</w:t>
      </w:r>
    </w:p>
    <w:p w14:paraId="7E8A3BDD" w14:textId="33BA84C0" w:rsidR="006E7646" w:rsidRPr="006E7646" w:rsidRDefault="006E7646" w:rsidP="006E7646">
      <w:pPr>
        <w:jc w:val="center"/>
        <w:rPr>
          <w:rFonts w:cs="Times New Roman"/>
          <w:sz w:val="28"/>
          <w:szCs w:val="28"/>
        </w:rPr>
      </w:pPr>
      <w:r w:rsidRPr="006E7646">
        <w:rPr>
          <w:rFonts w:cs="Times New Roman"/>
          <w:sz w:val="28"/>
          <w:szCs w:val="28"/>
        </w:rPr>
        <w:t xml:space="preserve">My beloved mother, </w:t>
      </w:r>
      <w:r>
        <w:rPr>
          <w:rFonts w:cs="Times New Roman"/>
          <w:sz w:val="28"/>
          <w:szCs w:val="28"/>
        </w:rPr>
        <w:t>Mimin Mintarsih</w:t>
      </w:r>
    </w:p>
    <w:p w14:paraId="6018A9F0" w14:textId="2796B968" w:rsidR="00213FF4" w:rsidRDefault="00213FF4" w:rsidP="006E7646">
      <w:pPr>
        <w:jc w:val="center"/>
        <w:rPr>
          <w:rFonts w:cs="Times New Roman"/>
          <w:sz w:val="28"/>
          <w:szCs w:val="28"/>
        </w:rPr>
      </w:pPr>
      <w:r w:rsidRPr="006E7646">
        <w:rPr>
          <w:rFonts w:cs="Times New Roman"/>
          <w:sz w:val="28"/>
          <w:szCs w:val="28"/>
        </w:rPr>
        <w:t xml:space="preserve">My beloved father, </w:t>
      </w:r>
      <w:r>
        <w:rPr>
          <w:rFonts w:cs="Times New Roman"/>
          <w:sz w:val="28"/>
          <w:szCs w:val="28"/>
        </w:rPr>
        <w:t>Edeng Sukandar</w:t>
      </w:r>
      <w:r w:rsidRPr="006E7646">
        <w:rPr>
          <w:rFonts w:cs="Times New Roman"/>
          <w:sz w:val="28"/>
          <w:szCs w:val="28"/>
        </w:rPr>
        <w:t xml:space="preserve"> </w:t>
      </w:r>
    </w:p>
    <w:p w14:paraId="3F40D39B" w14:textId="2D3C550C" w:rsidR="006E7646" w:rsidRPr="006E7646" w:rsidRDefault="006E7646" w:rsidP="00213FF4">
      <w:pPr>
        <w:jc w:val="center"/>
        <w:rPr>
          <w:rFonts w:cs="Times New Roman"/>
          <w:sz w:val="28"/>
          <w:szCs w:val="28"/>
        </w:rPr>
      </w:pPr>
      <w:r w:rsidRPr="006E7646">
        <w:rPr>
          <w:rFonts w:cs="Times New Roman"/>
          <w:sz w:val="28"/>
          <w:szCs w:val="28"/>
        </w:rPr>
        <w:t xml:space="preserve">My beloved brother, </w:t>
      </w:r>
      <w:r>
        <w:rPr>
          <w:rFonts w:cs="Times New Roman"/>
          <w:sz w:val="28"/>
          <w:szCs w:val="28"/>
        </w:rPr>
        <w:t>Maliqi and Mifzal</w:t>
      </w:r>
    </w:p>
    <w:p w14:paraId="46B3C76D" w14:textId="3502C843" w:rsidR="007E1355" w:rsidRPr="00B219C1" w:rsidRDefault="006E7646" w:rsidP="006E7646">
      <w:pPr>
        <w:jc w:val="center"/>
        <w:rPr>
          <w:rFonts w:eastAsiaTheme="majorEastAsia" w:cs="Times New Roman"/>
          <w:b/>
          <w:bCs/>
          <w:sz w:val="28"/>
          <w:szCs w:val="28"/>
        </w:rPr>
      </w:pPr>
      <w:r w:rsidRPr="006E7646">
        <w:rPr>
          <w:rFonts w:cs="Times New Roman"/>
          <w:sz w:val="28"/>
          <w:szCs w:val="28"/>
        </w:rPr>
        <w:t>My beloved lecturers</w:t>
      </w:r>
      <w:r w:rsidR="007E1355" w:rsidRPr="00B219C1">
        <w:rPr>
          <w:rFonts w:cs="Times New Roman"/>
          <w:b/>
          <w:bCs/>
          <w:sz w:val="28"/>
          <w:szCs w:val="28"/>
        </w:rPr>
        <w:br w:type="page"/>
      </w:r>
    </w:p>
    <w:p w14:paraId="6EE3E519" w14:textId="557A1BC4" w:rsidR="00483B48" w:rsidRPr="00B219C1" w:rsidRDefault="00483B48" w:rsidP="00F51DC3">
      <w:pPr>
        <w:pStyle w:val="Heading1"/>
        <w:spacing w:line="480" w:lineRule="auto"/>
        <w:jc w:val="center"/>
        <w:rPr>
          <w:rFonts w:cs="Times New Roman"/>
          <w:b/>
          <w:bCs/>
          <w:szCs w:val="28"/>
        </w:rPr>
      </w:pPr>
      <w:bookmarkStart w:id="18" w:name="_Toc182339874"/>
      <w:r w:rsidRPr="00B219C1">
        <w:rPr>
          <w:rFonts w:cs="Times New Roman"/>
          <w:b/>
          <w:bCs/>
          <w:szCs w:val="28"/>
        </w:rPr>
        <w:lastRenderedPageBreak/>
        <w:t>DECLARATION</w:t>
      </w:r>
      <w:bookmarkEnd w:id="18"/>
      <w:bookmarkEnd w:id="5"/>
    </w:p>
    <w:p w14:paraId="37D8E1F9" w14:textId="0E26665C" w:rsidR="00483B48" w:rsidRPr="00B219C1" w:rsidRDefault="00CF72EE" w:rsidP="00483B48">
      <w:pPr>
        <w:spacing w:line="360" w:lineRule="auto"/>
        <w:ind w:left="360" w:firstLine="450"/>
        <w:jc w:val="both"/>
        <w:rPr>
          <w:rFonts w:cs="Times New Roman"/>
          <w:szCs w:val="24"/>
        </w:rPr>
      </w:pPr>
      <w:r w:rsidRPr="00B219C1">
        <w:rPr>
          <w:rFonts w:cs="Times New Roman"/>
          <w:szCs w:val="24"/>
        </w:rPr>
        <w:t xml:space="preserve">The researcher hereby declares that the </w:t>
      </w:r>
      <w:r w:rsidR="002C55D1">
        <w:rPr>
          <w:rFonts w:cs="Times New Roman"/>
          <w:szCs w:val="24"/>
        </w:rPr>
        <w:t>paper</w:t>
      </w:r>
      <w:r w:rsidRPr="00B219C1">
        <w:rPr>
          <w:rFonts w:cs="Times New Roman"/>
          <w:szCs w:val="24"/>
        </w:rPr>
        <w:t xml:space="preserve"> entitled "</w:t>
      </w:r>
      <w:r w:rsidRPr="00B219C1">
        <w:rPr>
          <w:rFonts w:cs="Times New Roman"/>
          <w:b/>
          <w:bCs/>
          <w:szCs w:val="24"/>
        </w:rPr>
        <w:t>The Analysis of Reciprocal Teaching Strategies in English Reading Comprehension</w:t>
      </w:r>
      <w:r w:rsidRPr="00B219C1">
        <w:rPr>
          <w:rFonts w:cs="Times New Roman"/>
          <w:szCs w:val="24"/>
        </w:rPr>
        <w:t>" was entirely written by the researcher and that no other individual was involved in its preparation. In regard to the utilization of any text, figure, data, or other material derived from another source, proper acknowledgment has been made in accordance with the established referencing and citation conventions. Consequently, the content of this paper is the original work of the researcher. In the event of any objections or if the researcher is found to have violated the aforementioned statement, the researcher assumes full responsibility for any resulting consequences.</w:t>
      </w:r>
      <w:r w:rsidR="00483B48" w:rsidRPr="00B219C1">
        <w:rPr>
          <w:rFonts w:cs="Times New Roman"/>
          <w:szCs w:val="24"/>
        </w:rPr>
        <w:t xml:space="preserve"> </w:t>
      </w:r>
    </w:p>
    <w:p w14:paraId="1661EAE5" w14:textId="77777777" w:rsidR="00483B48" w:rsidRPr="00B219C1" w:rsidRDefault="00483B48" w:rsidP="00483B48">
      <w:pPr>
        <w:spacing w:line="360" w:lineRule="auto"/>
        <w:ind w:left="360" w:firstLine="450"/>
        <w:jc w:val="both"/>
        <w:rPr>
          <w:rFonts w:cs="Times New Roman"/>
          <w:szCs w:val="24"/>
        </w:rPr>
      </w:pPr>
    </w:p>
    <w:p w14:paraId="457D1A13" w14:textId="77777777" w:rsidR="00483B48" w:rsidRPr="00B219C1" w:rsidRDefault="00483B48" w:rsidP="00483B48">
      <w:pPr>
        <w:spacing w:line="360" w:lineRule="auto"/>
        <w:ind w:left="360" w:firstLine="450"/>
        <w:jc w:val="both"/>
        <w:rPr>
          <w:rFonts w:cs="Times New Roman"/>
          <w:szCs w:val="24"/>
        </w:rPr>
      </w:pPr>
    </w:p>
    <w:p w14:paraId="6B5E1E4C" w14:textId="77777777" w:rsidR="00483B48" w:rsidRPr="00B219C1" w:rsidRDefault="00483B48" w:rsidP="00483B48">
      <w:pPr>
        <w:ind w:left="810"/>
        <w:jc w:val="center"/>
        <w:rPr>
          <w:rFonts w:cs="Times New Roman"/>
          <w:szCs w:val="24"/>
        </w:rPr>
      </w:pPr>
      <w:r w:rsidRPr="00B219C1">
        <w:rPr>
          <w:rFonts w:cs="Times New Roman"/>
          <w:szCs w:val="24"/>
        </w:rPr>
        <w:t xml:space="preserve">                                                                                          Garut, May 2024</w:t>
      </w:r>
    </w:p>
    <w:p w14:paraId="14BD29D2" w14:textId="77777777" w:rsidR="00483B48" w:rsidRPr="00B219C1" w:rsidRDefault="00483B48" w:rsidP="00483B48">
      <w:pPr>
        <w:ind w:left="810"/>
        <w:jc w:val="center"/>
        <w:rPr>
          <w:rFonts w:cs="Times New Roman"/>
          <w:szCs w:val="24"/>
        </w:rPr>
      </w:pPr>
      <w:r w:rsidRPr="00B219C1">
        <w:rPr>
          <w:rFonts w:cs="Times New Roman"/>
          <w:szCs w:val="24"/>
        </w:rPr>
        <w:t xml:space="preserve">                                                                                          The Writer,</w:t>
      </w:r>
    </w:p>
    <w:p w14:paraId="37FA1975" w14:textId="24D4D952" w:rsidR="00483B48" w:rsidRPr="00B219C1" w:rsidRDefault="0053557D" w:rsidP="00483B48">
      <w:pPr>
        <w:ind w:left="810"/>
        <w:jc w:val="both"/>
        <w:rPr>
          <w:rFonts w:cs="Times New Roman"/>
          <w:szCs w:val="24"/>
        </w:rPr>
      </w:pPr>
      <w:r>
        <w:rPr>
          <w:noProof/>
          <w:lang w:val="en-US" w:eastAsia="en-US"/>
        </w:rPr>
        <w:drawing>
          <wp:anchor distT="0" distB="0" distL="114300" distR="114300" simplePos="0" relativeHeight="251662848" behindDoc="0" locked="0" layoutInCell="1" allowOverlap="1" wp14:anchorId="3FB84412" wp14:editId="14A1E932">
            <wp:simplePos x="0" y="0"/>
            <wp:positionH relativeFrom="margin">
              <wp:align>right</wp:align>
            </wp:positionH>
            <wp:positionV relativeFrom="paragraph">
              <wp:posOffset>5080</wp:posOffset>
            </wp:positionV>
            <wp:extent cx="1209675" cy="762000"/>
            <wp:effectExtent l="0" t="0" r="9525" b="0"/>
            <wp:wrapNone/>
            <wp:docPr id="1601837035" name="Picture 1601837035"/>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1"/>
                    <a:stretch>
                      <a:fillRect/>
                    </a:stretch>
                  </pic:blipFill>
                  <pic:spPr>
                    <a:xfrm>
                      <a:off x="0" y="0"/>
                      <a:ext cx="1209675" cy="762000"/>
                    </a:xfrm>
                    <a:prstGeom prst="rect">
                      <a:avLst/>
                    </a:prstGeom>
                  </pic:spPr>
                </pic:pic>
              </a:graphicData>
            </a:graphic>
            <wp14:sizeRelH relativeFrom="margin">
              <wp14:pctWidth>0</wp14:pctWidth>
            </wp14:sizeRelH>
            <wp14:sizeRelV relativeFrom="margin">
              <wp14:pctHeight>0</wp14:pctHeight>
            </wp14:sizeRelV>
          </wp:anchor>
        </w:drawing>
      </w:r>
    </w:p>
    <w:p w14:paraId="35B06615" w14:textId="1D2B652B" w:rsidR="00483B48" w:rsidRPr="00B219C1" w:rsidRDefault="00483B48" w:rsidP="0053557D">
      <w:pPr>
        <w:jc w:val="both"/>
        <w:rPr>
          <w:rFonts w:cs="Times New Roman"/>
          <w:szCs w:val="24"/>
        </w:rPr>
      </w:pPr>
    </w:p>
    <w:p w14:paraId="4B4906F3" w14:textId="77777777" w:rsidR="00483B48" w:rsidRPr="00B219C1" w:rsidRDefault="00483B48" w:rsidP="00483B48">
      <w:pPr>
        <w:ind w:left="7200"/>
        <w:jc w:val="both"/>
        <w:rPr>
          <w:rFonts w:cs="Times New Roman"/>
          <w:szCs w:val="24"/>
        </w:rPr>
      </w:pPr>
    </w:p>
    <w:p w14:paraId="4B9C7184" w14:textId="3502052B" w:rsidR="00483B48" w:rsidRPr="00B219C1" w:rsidRDefault="00483B48" w:rsidP="00F51DC3">
      <w:pPr>
        <w:ind w:left="1440"/>
        <w:jc w:val="center"/>
        <w:rPr>
          <w:rFonts w:cs="Times New Roman"/>
          <w:szCs w:val="24"/>
          <w:u w:val="single"/>
        </w:rPr>
      </w:pPr>
      <w:r w:rsidRPr="00B219C1">
        <w:rPr>
          <w:rFonts w:cs="Times New Roman"/>
          <w:szCs w:val="24"/>
        </w:rPr>
        <w:t xml:space="preserve">                                                                   </w:t>
      </w:r>
      <w:r w:rsidR="00F51DC3" w:rsidRPr="00B219C1">
        <w:rPr>
          <w:rFonts w:cs="Times New Roman"/>
          <w:szCs w:val="24"/>
          <w:u w:val="single"/>
        </w:rPr>
        <w:t>Mitha Mediana Sukandar</w:t>
      </w:r>
    </w:p>
    <w:p w14:paraId="72641554" w14:textId="342B800A" w:rsidR="00483B48" w:rsidRPr="00B219C1" w:rsidRDefault="00483B48" w:rsidP="00483B48">
      <w:pPr>
        <w:rPr>
          <w:rFonts w:eastAsiaTheme="majorEastAsia" w:cs="Times New Roman"/>
          <w:color w:val="2F5496" w:themeColor="accent1" w:themeShade="BF"/>
          <w:sz w:val="32"/>
          <w:szCs w:val="32"/>
        </w:rPr>
      </w:pPr>
      <w:r w:rsidRPr="00B219C1">
        <w:rPr>
          <w:rFonts w:cs="Times New Roman"/>
          <w:szCs w:val="24"/>
        </w:rPr>
        <w:t xml:space="preserve">                                                                                           </w:t>
      </w:r>
      <w:r w:rsidR="00F51DC3" w:rsidRPr="00B219C1">
        <w:rPr>
          <w:rFonts w:cs="Times New Roman"/>
          <w:szCs w:val="24"/>
        </w:rPr>
        <w:tab/>
        <w:t xml:space="preserve">         </w:t>
      </w:r>
      <w:r w:rsidRPr="00B219C1">
        <w:rPr>
          <w:rFonts w:cs="Times New Roman"/>
          <w:szCs w:val="24"/>
        </w:rPr>
        <w:t xml:space="preserve"> NIM. 202</w:t>
      </w:r>
      <w:r w:rsidR="00F51DC3" w:rsidRPr="00B219C1">
        <w:rPr>
          <w:rFonts w:cs="Times New Roman"/>
          <w:szCs w:val="24"/>
        </w:rPr>
        <w:t>24002</w:t>
      </w:r>
      <w:r w:rsidRPr="00B219C1">
        <w:rPr>
          <w:rFonts w:cs="Times New Roman"/>
        </w:rPr>
        <w:br w:type="page"/>
      </w:r>
    </w:p>
    <w:p w14:paraId="3AB3454A" w14:textId="4526890A" w:rsidR="00483B48" w:rsidRPr="00B219C1" w:rsidRDefault="00483B48" w:rsidP="00F51DC3">
      <w:pPr>
        <w:pStyle w:val="Heading1"/>
        <w:spacing w:line="480" w:lineRule="auto"/>
        <w:jc w:val="center"/>
        <w:rPr>
          <w:rFonts w:cs="Times New Roman"/>
          <w:b/>
          <w:bCs/>
          <w:szCs w:val="28"/>
        </w:rPr>
      </w:pPr>
      <w:bookmarkStart w:id="19" w:name="_Toc182339875"/>
      <w:r w:rsidRPr="00B219C1">
        <w:rPr>
          <w:rFonts w:cs="Times New Roman"/>
          <w:b/>
          <w:bCs/>
          <w:szCs w:val="28"/>
        </w:rPr>
        <w:lastRenderedPageBreak/>
        <w:t>PERNYATAAN</w:t>
      </w:r>
      <w:bookmarkEnd w:id="19"/>
      <w:bookmarkEnd w:id="8"/>
      <w:bookmarkEnd w:id="7"/>
      <w:bookmarkEnd w:id="6"/>
    </w:p>
    <w:p w14:paraId="6C6F04E7" w14:textId="48B26C9B" w:rsidR="00483B48" w:rsidRPr="00B219C1" w:rsidRDefault="00CF72EE" w:rsidP="00CF72EE">
      <w:pPr>
        <w:spacing w:line="360" w:lineRule="auto"/>
        <w:ind w:firstLine="720"/>
        <w:jc w:val="both"/>
        <w:rPr>
          <w:rFonts w:cs="Times New Roman"/>
          <w:szCs w:val="24"/>
        </w:rPr>
      </w:pPr>
      <w:r w:rsidRPr="00B219C1">
        <w:rPr>
          <w:rFonts w:cs="Times New Roman"/>
          <w:szCs w:val="24"/>
        </w:rPr>
        <w:t xml:space="preserve">Peneliti dengan ini menyatakan bahwa </w:t>
      </w:r>
      <w:r w:rsidR="002C55D1">
        <w:rPr>
          <w:rFonts w:cs="Times New Roman"/>
          <w:szCs w:val="24"/>
        </w:rPr>
        <w:t>skripsi</w:t>
      </w:r>
      <w:r w:rsidRPr="00B219C1">
        <w:rPr>
          <w:rFonts w:cs="Times New Roman"/>
          <w:szCs w:val="24"/>
        </w:rPr>
        <w:t xml:space="preserve"> yang berjudul “Analisis Strategi Pengajaran Timbal Balik dalam Pemahaman Membaca Bahasa Inggris” sepenuhnya ditulis oleh peneliti dan tidak ada orang lain yang terlibat dalam penyusunannya. Sehubungan dengan penggunaan teks, gambar, data, atau materi lain yang berasal dari sumber lain, pengakuan yang tepat telah dilakukan sesuai dengan referensi dan konvensi pengutipan yang telah ditetapkan. Oleh karena itu, isi dari </w:t>
      </w:r>
      <w:r w:rsidR="002C55D1">
        <w:rPr>
          <w:rFonts w:cs="Times New Roman"/>
          <w:szCs w:val="24"/>
        </w:rPr>
        <w:t>skripsi</w:t>
      </w:r>
      <w:r w:rsidRPr="00B219C1">
        <w:rPr>
          <w:rFonts w:cs="Times New Roman"/>
          <w:szCs w:val="24"/>
        </w:rPr>
        <w:t xml:space="preserve"> ini merupakan hasil karya asli dari peneliti. Apabila terdapat keberatan atau apabila peneliti terbukti melanggar pernyataan tersebut di atas, maka peneliti bertanggung jawab penuh atas segala konsekuensi yang ditimbulkan.</w:t>
      </w:r>
    </w:p>
    <w:p w14:paraId="7A1BFF9C" w14:textId="77777777" w:rsidR="00483B48" w:rsidRPr="00B219C1" w:rsidRDefault="00483B48" w:rsidP="00483B48">
      <w:pPr>
        <w:spacing w:line="360" w:lineRule="auto"/>
        <w:jc w:val="both"/>
        <w:rPr>
          <w:rFonts w:cs="Times New Roman"/>
          <w:szCs w:val="24"/>
        </w:rPr>
      </w:pPr>
    </w:p>
    <w:p w14:paraId="1F2A00E1" w14:textId="49545AAF" w:rsidR="00483B48" w:rsidRPr="00B219C1" w:rsidRDefault="00483B48" w:rsidP="00483B48">
      <w:pPr>
        <w:spacing w:line="360" w:lineRule="auto"/>
        <w:rPr>
          <w:rFonts w:cs="Times New Roman"/>
          <w:szCs w:val="24"/>
        </w:rPr>
      </w:pPr>
      <w:r w:rsidRPr="00B219C1">
        <w:rPr>
          <w:rFonts w:cs="Times New Roman"/>
          <w:szCs w:val="24"/>
        </w:rPr>
        <w:t xml:space="preserve">                                                                                                         Garut, Mei 2024</w:t>
      </w:r>
    </w:p>
    <w:p w14:paraId="29707F4C" w14:textId="65EDB448" w:rsidR="00483B48" w:rsidRPr="00B219C1" w:rsidRDefault="0053557D" w:rsidP="00483B48">
      <w:pPr>
        <w:spacing w:line="360" w:lineRule="auto"/>
        <w:ind w:left="6480"/>
        <w:jc w:val="center"/>
        <w:rPr>
          <w:rFonts w:cs="Times New Roman"/>
          <w:szCs w:val="24"/>
        </w:rPr>
      </w:pPr>
      <w:r>
        <w:rPr>
          <w:noProof/>
          <w:lang w:val="en-US" w:eastAsia="en-US"/>
        </w:rPr>
        <w:drawing>
          <wp:anchor distT="0" distB="0" distL="114300" distR="114300" simplePos="0" relativeHeight="251660800" behindDoc="0" locked="0" layoutInCell="1" allowOverlap="1" wp14:anchorId="1EAAF543" wp14:editId="6B2A2D29">
            <wp:simplePos x="0" y="0"/>
            <wp:positionH relativeFrom="margin">
              <wp:align>right</wp:align>
            </wp:positionH>
            <wp:positionV relativeFrom="paragraph">
              <wp:posOffset>288290</wp:posOffset>
            </wp:positionV>
            <wp:extent cx="1209675" cy="762000"/>
            <wp:effectExtent l="0" t="0" r="9525" b="0"/>
            <wp:wrapNone/>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1"/>
                    <a:stretch>
                      <a:fillRect/>
                    </a:stretch>
                  </pic:blipFill>
                  <pic:spPr>
                    <a:xfrm>
                      <a:off x="0" y="0"/>
                      <a:ext cx="1209675" cy="762000"/>
                    </a:xfrm>
                    <a:prstGeom prst="rect">
                      <a:avLst/>
                    </a:prstGeom>
                  </pic:spPr>
                </pic:pic>
              </a:graphicData>
            </a:graphic>
            <wp14:sizeRelH relativeFrom="margin">
              <wp14:pctWidth>0</wp14:pctWidth>
            </wp14:sizeRelH>
            <wp14:sizeRelV relativeFrom="margin">
              <wp14:pctHeight>0</wp14:pctHeight>
            </wp14:sizeRelV>
          </wp:anchor>
        </w:drawing>
      </w:r>
      <w:r w:rsidR="00483B48" w:rsidRPr="00B219C1">
        <w:rPr>
          <w:rFonts w:cs="Times New Roman"/>
          <w:szCs w:val="24"/>
        </w:rPr>
        <w:t>Peneliti,</w:t>
      </w:r>
    </w:p>
    <w:p w14:paraId="5BD04BFE" w14:textId="0033FFEC" w:rsidR="00483B48" w:rsidRPr="00B219C1" w:rsidRDefault="00483B48" w:rsidP="00483B48">
      <w:pPr>
        <w:spacing w:line="360" w:lineRule="auto"/>
        <w:ind w:left="6480"/>
        <w:jc w:val="both"/>
        <w:rPr>
          <w:rFonts w:cs="Times New Roman"/>
          <w:szCs w:val="24"/>
        </w:rPr>
      </w:pPr>
    </w:p>
    <w:p w14:paraId="5F5B4204" w14:textId="77777777" w:rsidR="00483B48" w:rsidRPr="00B219C1" w:rsidRDefault="00483B48" w:rsidP="0053557D">
      <w:pPr>
        <w:spacing w:line="360" w:lineRule="auto"/>
        <w:jc w:val="both"/>
        <w:rPr>
          <w:rFonts w:cs="Times New Roman"/>
          <w:szCs w:val="24"/>
        </w:rPr>
      </w:pPr>
    </w:p>
    <w:p w14:paraId="4B006E7E" w14:textId="027D860F" w:rsidR="00483B48" w:rsidRPr="00B219C1" w:rsidRDefault="00F51DC3" w:rsidP="00F51DC3">
      <w:pPr>
        <w:spacing w:line="360" w:lineRule="auto"/>
        <w:jc w:val="right"/>
        <w:rPr>
          <w:rFonts w:cs="Times New Roman"/>
          <w:szCs w:val="24"/>
          <w:u w:val="single"/>
        </w:rPr>
      </w:pPr>
      <w:r w:rsidRPr="00B219C1">
        <w:rPr>
          <w:rFonts w:cs="Times New Roman"/>
          <w:szCs w:val="24"/>
          <w:u w:val="single"/>
        </w:rPr>
        <w:t>Mitha Mediana Sukandar</w:t>
      </w:r>
    </w:p>
    <w:p w14:paraId="2946EE3C" w14:textId="31115D00" w:rsidR="00483B48" w:rsidRPr="00B219C1" w:rsidRDefault="00483B48" w:rsidP="00483B48">
      <w:pPr>
        <w:rPr>
          <w:rFonts w:eastAsiaTheme="majorEastAsia" w:cs="Times New Roman"/>
          <w:b/>
          <w:bCs/>
          <w:sz w:val="28"/>
          <w:szCs w:val="28"/>
        </w:rPr>
      </w:pPr>
      <w:r w:rsidRPr="00B219C1">
        <w:rPr>
          <w:rFonts w:cs="Times New Roman"/>
          <w:szCs w:val="24"/>
        </w:rPr>
        <w:t xml:space="preserve">                                                                                                          NIM. 2022</w:t>
      </w:r>
      <w:r w:rsidR="00F51DC3" w:rsidRPr="00B219C1">
        <w:rPr>
          <w:rFonts w:cs="Times New Roman"/>
          <w:szCs w:val="24"/>
        </w:rPr>
        <w:t>4002</w:t>
      </w:r>
      <w:r w:rsidRPr="00B219C1">
        <w:rPr>
          <w:rFonts w:cs="Times New Roman"/>
          <w:b/>
          <w:bCs/>
          <w:sz w:val="28"/>
          <w:szCs w:val="28"/>
        </w:rPr>
        <w:br w:type="page"/>
      </w:r>
    </w:p>
    <w:p w14:paraId="37FB6C2D" w14:textId="6C47D517" w:rsidR="00483B48" w:rsidRPr="00B219C1" w:rsidRDefault="00483B48" w:rsidP="00483B48">
      <w:pPr>
        <w:pStyle w:val="Heading1"/>
        <w:spacing w:line="480" w:lineRule="auto"/>
        <w:jc w:val="center"/>
        <w:rPr>
          <w:rFonts w:cs="Times New Roman"/>
          <w:b/>
          <w:bCs/>
          <w:szCs w:val="28"/>
        </w:rPr>
      </w:pPr>
      <w:bookmarkStart w:id="20" w:name="_Toc182339876"/>
      <w:bookmarkEnd w:id="11"/>
      <w:bookmarkEnd w:id="10"/>
      <w:bookmarkEnd w:id="9"/>
      <w:r w:rsidRPr="00B219C1">
        <w:rPr>
          <w:rFonts w:cs="Times New Roman"/>
          <w:b/>
          <w:bCs/>
          <w:szCs w:val="28"/>
        </w:rPr>
        <w:lastRenderedPageBreak/>
        <w:t>PREFACE</w:t>
      </w:r>
      <w:bookmarkEnd w:id="20"/>
      <w:bookmarkEnd w:id="14"/>
      <w:bookmarkEnd w:id="13"/>
      <w:bookmarkEnd w:id="12"/>
    </w:p>
    <w:p w14:paraId="4371BAA3" w14:textId="27ED0C04" w:rsidR="00483B48" w:rsidRPr="00B219C1" w:rsidRDefault="00483B48" w:rsidP="004448B9">
      <w:pPr>
        <w:spacing w:line="360" w:lineRule="auto"/>
        <w:ind w:firstLine="720"/>
        <w:jc w:val="both"/>
        <w:rPr>
          <w:rFonts w:cs="Times New Roman"/>
          <w:szCs w:val="24"/>
        </w:rPr>
      </w:pPr>
      <w:r w:rsidRPr="00B219C1">
        <w:rPr>
          <w:rFonts w:cs="Times New Roman"/>
          <w:szCs w:val="24"/>
        </w:rPr>
        <w:t xml:space="preserve">In the name of Allah and His permission the writer has completed this </w:t>
      </w:r>
      <w:r w:rsidR="002C55D1">
        <w:rPr>
          <w:rFonts w:cs="Times New Roman"/>
          <w:szCs w:val="24"/>
        </w:rPr>
        <w:t>paper</w:t>
      </w:r>
      <w:r w:rsidRPr="00B219C1">
        <w:rPr>
          <w:rFonts w:cs="Times New Roman"/>
          <w:szCs w:val="24"/>
        </w:rPr>
        <w:t>. He who has blessed the writer with every amazing thing. This paper entitled “</w:t>
      </w:r>
      <w:r w:rsidR="004448B9" w:rsidRPr="00B219C1">
        <w:rPr>
          <w:rFonts w:cs="Times New Roman"/>
          <w:b/>
          <w:bCs/>
          <w:szCs w:val="24"/>
        </w:rPr>
        <w:t>The Analysis of Reciprocal Teaching Strategies in English Reading comprehension</w:t>
      </w:r>
      <w:r w:rsidRPr="00B219C1">
        <w:rPr>
          <w:rFonts w:cs="Times New Roman"/>
          <w:szCs w:val="24"/>
        </w:rPr>
        <w:t xml:space="preserve">” is submitted to fulfil the requirement to get the Education Bachelor Degree of the English Education Program of IPI Garut. This </w:t>
      </w:r>
      <w:r w:rsidR="002C55D1">
        <w:rPr>
          <w:rFonts w:cs="Times New Roman"/>
          <w:szCs w:val="24"/>
        </w:rPr>
        <w:t>paper</w:t>
      </w:r>
      <w:r w:rsidRPr="00B219C1">
        <w:rPr>
          <w:rFonts w:cs="Times New Roman"/>
          <w:szCs w:val="24"/>
        </w:rPr>
        <w:t xml:space="preserve"> is also dedicated to everybody who supports the process. The writer admits the imperfection in writing this paper it is still far from being perfect. Thus, any suggestion and critic will be received openly.</w:t>
      </w:r>
    </w:p>
    <w:p w14:paraId="7D11D335" w14:textId="77777777" w:rsidR="00483B48" w:rsidRPr="00B219C1" w:rsidRDefault="00483B48" w:rsidP="00483B48">
      <w:pPr>
        <w:spacing w:line="360" w:lineRule="auto"/>
        <w:jc w:val="both"/>
        <w:rPr>
          <w:rFonts w:cs="Times New Roman"/>
          <w:szCs w:val="24"/>
        </w:rPr>
      </w:pPr>
    </w:p>
    <w:p w14:paraId="2FE089D9" w14:textId="77777777" w:rsidR="00483B48" w:rsidRPr="00B219C1" w:rsidRDefault="00483B48" w:rsidP="00483B48">
      <w:pPr>
        <w:spacing w:line="360" w:lineRule="auto"/>
        <w:jc w:val="center"/>
        <w:rPr>
          <w:rFonts w:cs="Times New Roman"/>
          <w:szCs w:val="24"/>
        </w:rPr>
      </w:pPr>
      <w:r w:rsidRPr="00B219C1">
        <w:rPr>
          <w:rFonts w:cs="Times New Roman"/>
          <w:szCs w:val="24"/>
        </w:rPr>
        <w:t xml:space="preserve">                                                                                                      Garut, May 2024</w:t>
      </w:r>
    </w:p>
    <w:p w14:paraId="5DF98658" w14:textId="5AF8E406" w:rsidR="00483B48" w:rsidRPr="00B219C1" w:rsidRDefault="00F2246D" w:rsidP="00F2246D">
      <w:pPr>
        <w:jc w:val="center"/>
        <w:rPr>
          <w:rFonts w:cs="Times New Roman"/>
          <w:szCs w:val="24"/>
        </w:rPr>
      </w:pPr>
      <w:r>
        <w:rPr>
          <w:noProof/>
          <w:lang w:val="en-US" w:eastAsia="en-US"/>
        </w:rPr>
        <w:drawing>
          <wp:anchor distT="0" distB="0" distL="114300" distR="114300" simplePos="0" relativeHeight="251663872" behindDoc="0" locked="0" layoutInCell="1" allowOverlap="1" wp14:anchorId="6ECDABC2" wp14:editId="4DDAA575">
            <wp:simplePos x="0" y="0"/>
            <wp:positionH relativeFrom="margin">
              <wp:posOffset>3817620</wp:posOffset>
            </wp:positionH>
            <wp:positionV relativeFrom="paragraph">
              <wp:posOffset>236855</wp:posOffset>
            </wp:positionV>
            <wp:extent cx="1133475" cy="552450"/>
            <wp:effectExtent l="0" t="0" r="9525" b="0"/>
            <wp:wrapNone/>
            <wp:docPr id="2572249" name="Picture 257224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1"/>
                    <a:stretch>
                      <a:fillRect/>
                    </a:stretch>
                  </pic:blipFill>
                  <pic:spPr>
                    <a:xfrm>
                      <a:off x="0" y="0"/>
                      <a:ext cx="1133475" cy="552450"/>
                    </a:xfrm>
                    <a:prstGeom prst="rect">
                      <a:avLst/>
                    </a:prstGeom>
                  </pic:spPr>
                </pic:pic>
              </a:graphicData>
            </a:graphic>
            <wp14:sizeRelH relativeFrom="margin">
              <wp14:pctWidth>0</wp14:pctWidth>
            </wp14:sizeRelH>
            <wp14:sizeRelV relativeFrom="margin">
              <wp14:pctHeight>0</wp14:pctHeight>
            </wp14:sizeRelV>
          </wp:anchor>
        </w:drawing>
      </w:r>
      <w:r w:rsidR="00483B48" w:rsidRPr="00B219C1">
        <w:rPr>
          <w:rFonts w:cs="Times New Roman"/>
          <w:szCs w:val="24"/>
        </w:rPr>
        <w:t xml:space="preserve">                                                                                                      The Writer,</w:t>
      </w:r>
    </w:p>
    <w:p w14:paraId="48A3CC43" w14:textId="77777777" w:rsidR="00483B48" w:rsidRPr="00B219C1" w:rsidRDefault="00483B48" w:rsidP="00483B48">
      <w:pPr>
        <w:jc w:val="both"/>
        <w:rPr>
          <w:rFonts w:cs="Times New Roman"/>
          <w:szCs w:val="24"/>
        </w:rPr>
      </w:pPr>
    </w:p>
    <w:p w14:paraId="4EE00E91" w14:textId="77777777" w:rsidR="00483B48" w:rsidRPr="00B219C1" w:rsidRDefault="00483B48" w:rsidP="00483B48">
      <w:pPr>
        <w:jc w:val="both"/>
        <w:rPr>
          <w:rFonts w:cs="Times New Roman"/>
          <w:szCs w:val="24"/>
        </w:rPr>
      </w:pPr>
    </w:p>
    <w:p w14:paraId="049B9D8E" w14:textId="1D4CE6F3" w:rsidR="00483B48" w:rsidRPr="00B219C1" w:rsidRDefault="00483B48" w:rsidP="00483B48">
      <w:pPr>
        <w:ind w:left="720"/>
        <w:jc w:val="center"/>
        <w:rPr>
          <w:rFonts w:cs="Times New Roman"/>
          <w:szCs w:val="24"/>
          <w:u w:val="single"/>
        </w:rPr>
      </w:pPr>
      <w:r w:rsidRPr="00B219C1">
        <w:rPr>
          <w:rFonts w:cs="Times New Roman"/>
          <w:szCs w:val="24"/>
        </w:rPr>
        <w:t xml:space="preserve">                                                                              </w:t>
      </w:r>
      <w:r w:rsidRPr="00B219C1">
        <w:rPr>
          <w:rFonts w:cs="Times New Roman"/>
          <w:szCs w:val="24"/>
          <w:u w:val="single"/>
        </w:rPr>
        <w:t>Mitha Mediana Sukandar</w:t>
      </w:r>
    </w:p>
    <w:p w14:paraId="2F5400E1" w14:textId="26018BC5" w:rsidR="00483B48" w:rsidRPr="00B219C1" w:rsidRDefault="00483B48" w:rsidP="00483B48">
      <w:pPr>
        <w:rPr>
          <w:rFonts w:eastAsiaTheme="majorEastAsia" w:cs="Times New Roman"/>
          <w:b/>
          <w:bCs/>
          <w:szCs w:val="24"/>
          <w:lang w:val="en-US"/>
        </w:rPr>
      </w:pPr>
      <w:r w:rsidRPr="00B219C1">
        <w:rPr>
          <w:rFonts w:cs="Times New Roman"/>
          <w:szCs w:val="24"/>
        </w:rPr>
        <w:t xml:space="preserve">                                                                                                          NIM. 20224002</w:t>
      </w:r>
      <w:r w:rsidRPr="00B219C1">
        <w:rPr>
          <w:rFonts w:cs="Times New Roman"/>
          <w:b/>
          <w:bCs/>
          <w:szCs w:val="24"/>
          <w:lang w:val="en-US"/>
        </w:rPr>
        <w:br w:type="page"/>
      </w:r>
    </w:p>
    <w:p w14:paraId="14C9E537" w14:textId="044D94D9" w:rsidR="00345A91" w:rsidRPr="00B219C1" w:rsidRDefault="00345A91" w:rsidP="00DE178E">
      <w:pPr>
        <w:pStyle w:val="Heading1"/>
        <w:spacing w:line="360" w:lineRule="auto"/>
        <w:ind w:firstLine="720"/>
        <w:jc w:val="center"/>
        <w:rPr>
          <w:rFonts w:cs="Times New Roman"/>
          <w:b/>
          <w:bCs/>
          <w:sz w:val="24"/>
          <w:szCs w:val="24"/>
          <w:lang w:val="en-US"/>
        </w:rPr>
      </w:pPr>
      <w:bookmarkStart w:id="21" w:name="_Toc182339877"/>
      <w:r w:rsidRPr="00B219C1">
        <w:rPr>
          <w:rFonts w:cs="Times New Roman"/>
          <w:b/>
          <w:bCs/>
          <w:sz w:val="24"/>
          <w:szCs w:val="24"/>
          <w:lang w:val="en-US"/>
        </w:rPr>
        <w:lastRenderedPageBreak/>
        <w:t>ABSTRACT</w:t>
      </w:r>
      <w:bookmarkEnd w:id="21"/>
    </w:p>
    <w:p w14:paraId="15983655" w14:textId="234E17D1" w:rsidR="00D74C55" w:rsidRPr="002C55D1" w:rsidRDefault="00D74C55" w:rsidP="004E0E0D">
      <w:pPr>
        <w:spacing w:line="240" w:lineRule="auto"/>
        <w:jc w:val="both"/>
        <w:rPr>
          <w:rFonts w:cs="Times New Roman"/>
          <w:sz w:val="22"/>
        </w:rPr>
      </w:pPr>
      <w:r w:rsidRPr="002C55D1">
        <w:rPr>
          <w:rFonts w:cs="Times New Roman"/>
          <w:sz w:val="22"/>
        </w:rPr>
        <w:t xml:space="preserve">This study </w:t>
      </w:r>
      <w:r w:rsidR="004E0E0D" w:rsidRPr="002C55D1">
        <w:rPr>
          <w:rFonts w:cs="Times New Roman"/>
          <w:sz w:val="22"/>
        </w:rPr>
        <w:t>analyses</w:t>
      </w:r>
      <w:r w:rsidRPr="002C55D1">
        <w:rPr>
          <w:rFonts w:cs="Times New Roman"/>
          <w:sz w:val="22"/>
        </w:rPr>
        <w:t xml:space="preserve"> the implementation of Reciprocal Teaching (RT) strategies in enhancing English reading comprehension among university students. The research focuses on how teachers and students utilize the core components of RT—prediction, questioning, clarification, and summarization—in reading classes, either consciously or unconsciously. Using qualitative methods, data were collected through interviews with one Reading teacher and nine students at an Indonesian university. The findings reveal that although many teachers and students were not familiar with the formal terminology of RT, they employed its strategies intuitively to improve reading comprehension. The study also identifies several challenges, including the lack of reading habits among students and difficulties with academic texts, which hinder the full effectiveness of RT strategies. To address these challenges, it is recommended that educators implement RT more explicitly and provide structured guidance to foster better reading habits among students. This research contributes to the growing body of literature on RT and offers practical implications for enhancing reading comprehension in higher education.</w:t>
      </w:r>
    </w:p>
    <w:p w14:paraId="0B6918B3" w14:textId="77777777" w:rsidR="00D74C55" w:rsidRPr="00D74C55" w:rsidRDefault="00D74C55" w:rsidP="00D74C55">
      <w:pPr>
        <w:spacing w:line="360" w:lineRule="auto"/>
        <w:jc w:val="both"/>
        <w:rPr>
          <w:rFonts w:cs="Times New Roman"/>
          <w:szCs w:val="24"/>
        </w:rPr>
      </w:pPr>
      <w:r w:rsidRPr="002C55D1">
        <w:rPr>
          <w:rFonts w:cs="Times New Roman"/>
          <w:b/>
          <w:bCs/>
          <w:sz w:val="22"/>
        </w:rPr>
        <w:t>Keywords:</w:t>
      </w:r>
      <w:r w:rsidRPr="002C55D1">
        <w:rPr>
          <w:rFonts w:cs="Times New Roman"/>
          <w:sz w:val="22"/>
        </w:rPr>
        <w:t xml:space="preserve"> Reciprocal Teaching, reading comprehension, English reading, university students, qualitative analysis</w:t>
      </w:r>
    </w:p>
    <w:p w14:paraId="57BE748E" w14:textId="548BE334" w:rsidR="00E75679" w:rsidRPr="00D74C55" w:rsidRDefault="00E75679" w:rsidP="0011074F">
      <w:pPr>
        <w:spacing w:line="360" w:lineRule="auto"/>
        <w:rPr>
          <w:rFonts w:cs="Times New Roman"/>
          <w:b/>
          <w:bCs/>
          <w:i/>
          <w:iCs/>
          <w:szCs w:val="24"/>
        </w:rPr>
      </w:pPr>
    </w:p>
    <w:p w14:paraId="160E9BD2" w14:textId="77777777" w:rsidR="00E75679" w:rsidRPr="00B219C1" w:rsidRDefault="00E75679">
      <w:pPr>
        <w:rPr>
          <w:rFonts w:cs="Times New Roman"/>
          <w:b/>
          <w:bCs/>
          <w:i/>
          <w:iCs/>
          <w:szCs w:val="24"/>
          <w:lang w:val="en-US"/>
        </w:rPr>
      </w:pPr>
      <w:r w:rsidRPr="00B219C1">
        <w:rPr>
          <w:rFonts w:cs="Times New Roman"/>
          <w:b/>
          <w:bCs/>
          <w:i/>
          <w:iCs/>
          <w:szCs w:val="24"/>
          <w:lang w:val="en-US"/>
        </w:rPr>
        <w:br w:type="page"/>
      </w:r>
    </w:p>
    <w:p w14:paraId="053281E0" w14:textId="7BEE7620" w:rsidR="00E75679" w:rsidRPr="00B219C1" w:rsidRDefault="00E75679" w:rsidP="00E75679">
      <w:pPr>
        <w:pStyle w:val="Heading1"/>
        <w:spacing w:line="360" w:lineRule="auto"/>
        <w:ind w:firstLine="720"/>
        <w:jc w:val="center"/>
        <w:rPr>
          <w:rFonts w:cs="Times New Roman"/>
          <w:b/>
          <w:bCs/>
          <w:sz w:val="24"/>
          <w:szCs w:val="24"/>
          <w:lang w:val="en-US"/>
        </w:rPr>
      </w:pPr>
      <w:bookmarkStart w:id="22" w:name="_Toc182339878"/>
      <w:r w:rsidRPr="00B219C1">
        <w:rPr>
          <w:rFonts w:cs="Times New Roman"/>
          <w:b/>
          <w:bCs/>
          <w:sz w:val="24"/>
          <w:szCs w:val="24"/>
          <w:lang w:val="en-US"/>
        </w:rPr>
        <w:lastRenderedPageBreak/>
        <w:t>ABSTRAK</w:t>
      </w:r>
      <w:bookmarkEnd w:id="22"/>
    </w:p>
    <w:p w14:paraId="27490C67" w14:textId="77777777" w:rsidR="00D74C55" w:rsidRPr="002C55D1" w:rsidRDefault="00D74C55" w:rsidP="004E0E0D">
      <w:pPr>
        <w:spacing w:line="240" w:lineRule="auto"/>
        <w:jc w:val="both"/>
        <w:rPr>
          <w:rFonts w:cs="Times New Roman"/>
          <w:sz w:val="22"/>
        </w:rPr>
      </w:pPr>
      <w:r w:rsidRPr="002C55D1">
        <w:rPr>
          <w:rFonts w:cs="Times New Roman"/>
          <w:sz w:val="22"/>
        </w:rPr>
        <w:t>Penelitian ini menganalisis implementasi strategi Reciprocal Teaching (RT) dalam meningkatkan pemahaman membaca bahasa Inggris di kalangan mahasiswa. Penelitian ini berfokus pada bagaimana guru dan siswa menggunakan komponen inti RT-prediksi, pertanyaan, klarifikasi, dan rangkuman-di kelas membaca, baik secara sadar maupun tidak sadar. Dengan menggunakan metode kualitatif, data dikumpulkan melalui wawancara dengan satu guru membaca dan sembilan siswa di sebuah universitas di Indonesia. Temuan penelitian mengungkapkan bahwa meskipun banyak guru dan siswa tidak terbiasa dengan terminologi formal RT, mereka menggunakan strategi-strategi tersebut secara intuitif untuk meningkatkan pemahaman membaca. Studi ini juga mengidentifikasi beberapa tantangan, termasuk kurangnya kebiasaan membaca di kalangan siswa dan kesulitan dengan teks akademis, yang menghambat efektivitas penuh strategi RT. Untuk mengatasi tantangan-tantangan ini, disarankan agar para pendidik menerapkan RT secara lebih eksplisit dan memberikan bimbingan terstruktur untuk menumbuhkan kebiasaan membaca yang lebih baik di antara para siswa. Penelitian ini berkontribusi pada literatur yang terus berkembang tentang RT dan menawarkan implikasi praktis untuk meningkatkan pemahaman membaca di pendidikan tinggi.</w:t>
      </w:r>
    </w:p>
    <w:p w14:paraId="67B75D11" w14:textId="5CBA6AA3" w:rsidR="00D74C55" w:rsidRPr="00D74C55" w:rsidRDefault="00D74C55" w:rsidP="00D74C55">
      <w:pPr>
        <w:spacing w:line="360" w:lineRule="auto"/>
        <w:jc w:val="both"/>
        <w:rPr>
          <w:rFonts w:cs="Times New Roman"/>
          <w:szCs w:val="24"/>
        </w:rPr>
      </w:pPr>
      <w:r w:rsidRPr="002C55D1">
        <w:rPr>
          <w:rFonts w:cs="Times New Roman"/>
          <w:b/>
          <w:bCs/>
          <w:sz w:val="22"/>
        </w:rPr>
        <w:t>Kata kunci:</w:t>
      </w:r>
      <w:r w:rsidRPr="002C55D1">
        <w:rPr>
          <w:rFonts w:cs="Times New Roman"/>
          <w:sz w:val="22"/>
        </w:rPr>
        <w:t xml:space="preserve"> Reciprocal Teaching, reading comprehension, English reading, university students, qualitative analysis</w:t>
      </w:r>
    </w:p>
    <w:p w14:paraId="386D8257" w14:textId="77777777" w:rsidR="00D74C55" w:rsidRPr="00D74C55" w:rsidRDefault="00D74C55" w:rsidP="00D74C55">
      <w:pPr>
        <w:spacing w:line="360" w:lineRule="auto"/>
        <w:rPr>
          <w:rFonts w:cs="Times New Roman"/>
          <w:szCs w:val="24"/>
        </w:rPr>
      </w:pPr>
    </w:p>
    <w:p w14:paraId="04B71CC8" w14:textId="77777777" w:rsidR="00E75679" w:rsidRPr="00B219C1" w:rsidRDefault="00E75679">
      <w:pPr>
        <w:rPr>
          <w:rFonts w:cs="Times New Roman"/>
          <w:b/>
          <w:bCs/>
          <w:i/>
          <w:iCs/>
          <w:szCs w:val="24"/>
          <w:highlight w:val="darkGray"/>
          <w:lang w:val="en-US"/>
        </w:rPr>
      </w:pPr>
      <w:r w:rsidRPr="00B219C1">
        <w:rPr>
          <w:rFonts w:cs="Times New Roman"/>
          <w:b/>
          <w:bCs/>
          <w:i/>
          <w:iCs/>
          <w:szCs w:val="24"/>
          <w:highlight w:val="darkGray"/>
          <w:lang w:val="en-US"/>
        </w:rPr>
        <w:br w:type="page"/>
      </w:r>
    </w:p>
    <w:p w14:paraId="59FE80FD" w14:textId="227BE4CE" w:rsidR="00E75679" w:rsidRPr="00B219C1" w:rsidRDefault="00E75679" w:rsidP="00E75679">
      <w:pPr>
        <w:pStyle w:val="Heading1"/>
        <w:spacing w:after="160" w:line="360" w:lineRule="auto"/>
        <w:jc w:val="center"/>
        <w:rPr>
          <w:rFonts w:cs="Times New Roman"/>
          <w:b/>
          <w:bCs/>
          <w:szCs w:val="28"/>
        </w:rPr>
      </w:pPr>
      <w:bookmarkStart w:id="23" w:name="_Toc170254047"/>
      <w:bookmarkStart w:id="24" w:name="_Toc182339879"/>
      <w:r w:rsidRPr="00B219C1">
        <w:rPr>
          <w:rFonts w:cs="Times New Roman"/>
          <w:b/>
          <w:bCs/>
          <w:szCs w:val="28"/>
        </w:rPr>
        <w:lastRenderedPageBreak/>
        <w:t>ACKNOWLEDGEM</w:t>
      </w:r>
      <w:r w:rsidR="0053557D">
        <w:rPr>
          <w:rFonts w:cs="Times New Roman"/>
          <w:b/>
          <w:bCs/>
          <w:szCs w:val="28"/>
        </w:rPr>
        <w:t>E</w:t>
      </w:r>
      <w:r w:rsidRPr="00B219C1">
        <w:rPr>
          <w:rFonts w:cs="Times New Roman"/>
          <w:b/>
          <w:bCs/>
          <w:szCs w:val="28"/>
        </w:rPr>
        <w:t>NT</w:t>
      </w:r>
      <w:bookmarkEnd w:id="23"/>
      <w:bookmarkEnd w:id="24"/>
    </w:p>
    <w:p w14:paraId="5FE41D7E" w14:textId="77777777" w:rsidR="00D74C55" w:rsidRDefault="00E75679" w:rsidP="002926B0">
      <w:pPr>
        <w:spacing w:line="360" w:lineRule="auto"/>
        <w:ind w:firstLine="720"/>
        <w:jc w:val="both"/>
        <w:rPr>
          <w:rFonts w:cs="Times New Roman"/>
          <w:szCs w:val="24"/>
        </w:rPr>
      </w:pPr>
      <w:r w:rsidRPr="00B219C1">
        <w:rPr>
          <w:rFonts w:cs="Times New Roman"/>
          <w:szCs w:val="24"/>
        </w:rPr>
        <w:t>In the name of Allah, the Beneficent, the Merciful, Praise to be Allah, for giving the strength and guidance to the writer for finish this paper. Peace and blessing be upon the prophet Muhammad SAW, His families, His friends, and His followers.</w:t>
      </w:r>
    </w:p>
    <w:p w14:paraId="4D4C4716" w14:textId="77777777" w:rsidR="00D74C55" w:rsidRDefault="00D74C55" w:rsidP="00D74C55">
      <w:pPr>
        <w:spacing w:line="360" w:lineRule="auto"/>
        <w:ind w:firstLine="810"/>
        <w:jc w:val="both"/>
        <w:rPr>
          <w:rFonts w:cs="Times New Roman"/>
          <w:szCs w:val="24"/>
        </w:rPr>
      </w:pPr>
      <w:r>
        <w:rPr>
          <w:rFonts w:cs="Times New Roman"/>
          <w:szCs w:val="24"/>
        </w:rPr>
        <w:t xml:space="preserve">I would like to express my sincere gratitude for the advice, guidance, corrections, support, help, prayer, and encouragement from many people during writing this research paper. they are; </w:t>
      </w:r>
    </w:p>
    <w:p w14:paraId="024FE871" w14:textId="77777777" w:rsidR="00D74C55" w:rsidRDefault="00D74C55" w:rsidP="00D74C55">
      <w:pPr>
        <w:pStyle w:val="ListParagraph"/>
        <w:numPr>
          <w:ilvl w:val="0"/>
          <w:numId w:val="35"/>
        </w:numPr>
        <w:spacing w:line="360" w:lineRule="auto"/>
        <w:jc w:val="both"/>
        <w:rPr>
          <w:rFonts w:cs="Times New Roman"/>
          <w:szCs w:val="24"/>
        </w:rPr>
      </w:pPr>
      <w:r>
        <w:rPr>
          <w:rFonts w:cs="Times New Roman"/>
          <w:szCs w:val="24"/>
        </w:rPr>
        <w:t xml:space="preserve">Dr. H. Nizar Alam Hamdani, M.M., MT., M.Si., Rector of Institut Pendidikan Indonesia (IPI) Garut. </w:t>
      </w:r>
    </w:p>
    <w:p w14:paraId="4E94FB89" w14:textId="77777777" w:rsidR="00D74C55" w:rsidRDefault="00D74C55" w:rsidP="00D74C55">
      <w:pPr>
        <w:pStyle w:val="ListParagraph"/>
        <w:numPr>
          <w:ilvl w:val="0"/>
          <w:numId w:val="35"/>
        </w:numPr>
        <w:spacing w:line="360" w:lineRule="auto"/>
        <w:jc w:val="both"/>
        <w:rPr>
          <w:rFonts w:cs="Times New Roman"/>
          <w:szCs w:val="24"/>
        </w:rPr>
      </w:pPr>
      <w:r>
        <w:rPr>
          <w:rFonts w:cs="Times New Roman"/>
          <w:szCs w:val="24"/>
        </w:rPr>
        <w:t xml:space="preserve">Dr. Hj. Lina Siti N, M.Pd., the Dean of the Faculty of Social Science, Language, and Literature Education of Institut Pendidikan Indonesia (IPI) Garut. </w:t>
      </w:r>
    </w:p>
    <w:p w14:paraId="4482915C" w14:textId="77777777" w:rsidR="00D74C55" w:rsidRDefault="00D74C55" w:rsidP="00D74C55">
      <w:pPr>
        <w:pStyle w:val="ListParagraph"/>
        <w:numPr>
          <w:ilvl w:val="0"/>
          <w:numId w:val="35"/>
        </w:numPr>
        <w:spacing w:line="360" w:lineRule="auto"/>
        <w:jc w:val="both"/>
        <w:rPr>
          <w:rFonts w:cs="Times New Roman"/>
          <w:szCs w:val="24"/>
        </w:rPr>
      </w:pPr>
      <w:r>
        <w:rPr>
          <w:rFonts w:cs="Times New Roman"/>
          <w:szCs w:val="24"/>
        </w:rPr>
        <w:t xml:space="preserve">Anne Ratna Suminar, M.Pd., the Head of English Education Program. </w:t>
      </w:r>
    </w:p>
    <w:p w14:paraId="600F580D" w14:textId="77777777" w:rsidR="00D74C55" w:rsidRDefault="00D74C55" w:rsidP="00D74C55">
      <w:pPr>
        <w:pStyle w:val="ListParagraph"/>
        <w:numPr>
          <w:ilvl w:val="0"/>
          <w:numId w:val="35"/>
        </w:numPr>
        <w:spacing w:line="360" w:lineRule="auto"/>
        <w:jc w:val="both"/>
        <w:rPr>
          <w:rFonts w:cs="Times New Roman"/>
          <w:szCs w:val="24"/>
        </w:rPr>
      </w:pPr>
      <w:r>
        <w:rPr>
          <w:rFonts w:cs="Times New Roman"/>
          <w:szCs w:val="24"/>
        </w:rPr>
        <w:t xml:space="preserve">Dr. Setia Muljanto, S.E., as the first supervisor who has guided me with his solutions, suggestions and constructive corrections, to improve the quality of this research paper. </w:t>
      </w:r>
    </w:p>
    <w:p w14:paraId="47B1DE90" w14:textId="15C3E9BE" w:rsidR="00D74C55" w:rsidRDefault="00D74C55" w:rsidP="00D74C55">
      <w:pPr>
        <w:pStyle w:val="ListParagraph"/>
        <w:numPr>
          <w:ilvl w:val="0"/>
          <w:numId w:val="35"/>
        </w:numPr>
        <w:spacing w:line="360" w:lineRule="auto"/>
        <w:jc w:val="both"/>
        <w:rPr>
          <w:rFonts w:cs="Times New Roman"/>
          <w:szCs w:val="24"/>
        </w:rPr>
      </w:pPr>
      <w:r w:rsidRPr="00D74C55">
        <w:rPr>
          <w:rFonts w:cs="Times New Roman"/>
          <w:bCs/>
          <w:szCs w:val="24"/>
        </w:rPr>
        <w:t>Dra. Rochmaniah, M.Pd.,</w:t>
      </w:r>
      <w:r>
        <w:rPr>
          <w:rFonts w:cs="Times New Roman"/>
          <w:szCs w:val="24"/>
        </w:rPr>
        <w:t xml:space="preserve"> as the second supervisor who has guided me with his solutions, suggestions and constructive corrections, to improve the quality of this research paper. </w:t>
      </w:r>
    </w:p>
    <w:p w14:paraId="0DB40D1D" w14:textId="70769DF2" w:rsidR="00D74C55" w:rsidRDefault="00D74C55" w:rsidP="00D74C55">
      <w:pPr>
        <w:pStyle w:val="ListParagraph"/>
        <w:numPr>
          <w:ilvl w:val="0"/>
          <w:numId w:val="35"/>
        </w:numPr>
        <w:spacing w:line="360" w:lineRule="auto"/>
        <w:jc w:val="both"/>
        <w:rPr>
          <w:rFonts w:cs="Times New Roman"/>
          <w:szCs w:val="24"/>
        </w:rPr>
      </w:pPr>
      <w:r>
        <w:rPr>
          <w:rFonts w:cs="Times New Roman"/>
          <w:szCs w:val="24"/>
        </w:rPr>
        <w:t xml:space="preserve">My beloved mother and my father, Mrs. Mimin Mintarsih and Mr. </w:t>
      </w:r>
      <w:r w:rsidR="00501B71">
        <w:rPr>
          <w:rFonts w:cs="Times New Roman"/>
          <w:szCs w:val="24"/>
        </w:rPr>
        <w:t>Edeng Sukandar</w:t>
      </w:r>
      <w:r>
        <w:rPr>
          <w:rFonts w:cs="Times New Roman"/>
          <w:szCs w:val="24"/>
        </w:rPr>
        <w:t>, who always praying for me every time and provide endless moral and financial support to researcher with patience, and sincerity. Thank you for giving me lots of love and surrounding me with kindness.</w:t>
      </w:r>
    </w:p>
    <w:p w14:paraId="132F0F63" w14:textId="77777777" w:rsidR="00501B71" w:rsidRDefault="00D74C55" w:rsidP="00501B71">
      <w:pPr>
        <w:pStyle w:val="ListParagraph"/>
        <w:numPr>
          <w:ilvl w:val="0"/>
          <w:numId w:val="35"/>
        </w:numPr>
        <w:spacing w:line="360" w:lineRule="auto"/>
        <w:jc w:val="both"/>
        <w:rPr>
          <w:rFonts w:cs="Times New Roman"/>
          <w:szCs w:val="24"/>
        </w:rPr>
      </w:pPr>
      <w:r>
        <w:rPr>
          <w:rFonts w:cs="Times New Roman"/>
          <w:szCs w:val="24"/>
        </w:rPr>
        <w:t>My beloved brother</w:t>
      </w:r>
      <w:r w:rsidR="00501B71">
        <w:rPr>
          <w:rFonts w:cs="Times New Roman"/>
          <w:szCs w:val="24"/>
        </w:rPr>
        <w:t>s</w:t>
      </w:r>
      <w:r>
        <w:rPr>
          <w:rFonts w:cs="Times New Roman"/>
          <w:szCs w:val="24"/>
        </w:rPr>
        <w:t xml:space="preserve">, </w:t>
      </w:r>
      <w:r w:rsidR="00501B71">
        <w:rPr>
          <w:rFonts w:cs="Times New Roman"/>
          <w:szCs w:val="24"/>
        </w:rPr>
        <w:t>Maliqi</w:t>
      </w:r>
      <w:r>
        <w:rPr>
          <w:rFonts w:cs="Times New Roman"/>
          <w:szCs w:val="24"/>
        </w:rPr>
        <w:t xml:space="preserve"> and </w:t>
      </w:r>
      <w:r w:rsidR="00501B71">
        <w:rPr>
          <w:rFonts w:cs="Times New Roman"/>
          <w:szCs w:val="24"/>
        </w:rPr>
        <w:t>Mifzal</w:t>
      </w:r>
      <w:r>
        <w:rPr>
          <w:rFonts w:cs="Times New Roman"/>
          <w:szCs w:val="24"/>
        </w:rPr>
        <w:t>, who always give prayers and encouragement.</w:t>
      </w:r>
    </w:p>
    <w:p w14:paraId="75D683E7" w14:textId="0B27EFC1" w:rsidR="00501B71" w:rsidRDefault="00501B71" w:rsidP="00501B71">
      <w:pPr>
        <w:pStyle w:val="ListParagraph"/>
        <w:numPr>
          <w:ilvl w:val="0"/>
          <w:numId w:val="35"/>
        </w:numPr>
        <w:spacing w:line="360" w:lineRule="auto"/>
        <w:jc w:val="both"/>
        <w:rPr>
          <w:rFonts w:cs="Times New Roman"/>
          <w:szCs w:val="24"/>
        </w:rPr>
      </w:pPr>
      <w:r>
        <w:rPr>
          <w:rFonts w:cs="Times New Roman"/>
          <w:szCs w:val="24"/>
        </w:rPr>
        <w:t xml:space="preserve">My beloved grandmother and grandfather, Mrs Nanah and Mr Tardi, who always give me a strength and </w:t>
      </w:r>
      <w:r w:rsidR="00213FF4">
        <w:rPr>
          <w:rFonts w:cs="Times New Roman"/>
          <w:szCs w:val="24"/>
        </w:rPr>
        <w:t>prayers</w:t>
      </w:r>
      <w:r>
        <w:rPr>
          <w:rFonts w:cs="Times New Roman"/>
          <w:szCs w:val="24"/>
        </w:rPr>
        <w:t>.</w:t>
      </w:r>
    </w:p>
    <w:p w14:paraId="52B8F16B" w14:textId="77777777" w:rsidR="00501B71" w:rsidRDefault="00D74C55" w:rsidP="00501B71">
      <w:pPr>
        <w:pStyle w:val="ListParagraph"/>
        <w:numPr>
          <w:ilvl w:val="0"/>
          <w:numId w:val="35"/>
        </w:numPr>
        <w:spacing w:line="360" w:lineRule="auto"/>
        <w:jc w:val="both"/>
        <w:rPr>
          <w:rFonts w:cs="Times New Roman"/>
          <w:szCs w:val="24"/>
        </w:rPr>
      </w:pPr>
      <w:r w:rsidRPr="00501B71">
        <w:rPr>
          <w:rFonts w:cs="Times New Roman"/>
          <w:szCs w:val="24"/>
        </w:rPr>
        <w:lastRenderedPageBreak/>
        <w:t>The big family of HIMADIKSARIS which has become a place to develop themselves, find talents in themselves, and provide extraordinary experiences and memories.</w:t>
      </w:r>
    </w:p>
    <w:p w14:paraId="3BCE4122" w14:textId="5C48B1C1" w:rsidR="00501B71" w:rsidRPr="00501B71" w:rsidRDefault="00D74C55" w:rsidP="00501B71">
      <w:pPr>
        <w:pStyle w:val="ListParagraph"/>
        <w:numPr>
          <w:ilvl w:val="0"/>
          <w:numId w:val="35"/>
        </w:numPr>
        <w:spacing w:line="360" w:lineRule="auto"/>
        <w:jc w:val="both"/>
        <w:rPr>
          <w:rFonts w:cs="Times New Roman"/>
          <w:szCs w:val="24"/>
        </w:rPr>
      </w:pPr>
      <w:r w:rsidRPr="00501B71">
        <w:rPr>
          <w:rFonts w:cs="Times New Roman"/>
          <w:szCs w:val="24"/>
        </w:rPr>
        <w:t xml:space="preserve">All of my friends of English Education Program 2020, especially </w:t>
      </w:r>
      <w:r w:rsidR="00213FF4" w:rsidRPr="00501B71">
        <w:rPr>
          <w:rFonts w:cs="Times New Roman"/>
          <w:szCs w:val="24"/>
        </w:rPr>
        <w:t xml:space="preserve">C </w:t>
      </w:r>
      <w:r w:rsidRPr="00501B71">
        <w:rPr>
          <w:rFonts w:cs="Times New Roman"/>
          <w:szCs w:val="24"/>
        </w:rPr>
        <w:t>class, You guys are incredibl</w:t>
      </w:r>
      <w:r w:rsidR="00501B71" w:rsidRPr="00501B71">
        <w:rPr>
          <w:rFonts w:cs="Times New Roman"/>
          <w:szCs w:val="24"/>
        </w:rPr>
        <w:t>e.</w:t>
      </w:r>
    </w:p>
    <w:p w14:paraId="15697156" w14:textId="2D97B762" w:rsidR="00213FF4" w:rsidRPr="00BE648F" w:rsidRDefault="00501B71" w:rsidP="00BE648F">
      <w:pPr>
        <w:pStyle w:val="ListParagraph"/>
        <w:numPr>
          <w:ilvl w:val="0"/>
          <w:numId w:val="35"/>
        </w:numPr>
        <w:spacing w:line="360" w:lineRule="auto"/>
        <w:jc w:val="both"/>
        <w:rPr>
          <w:rFonts w:cs="Times New Roman"/>
          <w:szCs w:val="24"/>
        </w:rPr>
      </w:pPr>
      <w:r>
        <w:rPr>
          <w:rFonts w:cs="Times New Roman"/>
          <w:szCs w:val="24"/>
        </w:rPr>
        <w:t>My beloved best friends, Yuni Nuraeni and Putri Alfan who always provides support, direction, and motivation to complete this thesis.</w:t>
      </w:r>
    </w:p>
    <w:p w14:paraId="535C4904" w14:textId="43AAB809" w:rsidR="00501B71" w:rsidRDefault="00501B71" w:rsidP="00501B71">
      <w:pPr>
        <w:pStyle w:val="ListParagraph"/>
        <w:numPr>
          <w:ilvl w:val="0"/>
          <w:numId w:val="35"/>
        </w:numPr>
        <w:spacing w:line="360" w:lineRule="auto"/>
        <w:jc w:val="both"/>
        <w:rPr>
          <w:rFonts w:cs="Times New Roman"/>
          <w:szCs w:val="24"/>
        </w:rPr>
      </w:pPr>
      <w:r>
        <w:rPr>
          <w:rFonts w:cs="Times New Roman"/>
          <w:szCs w:val="24"/>
        </w:rPr>
        <w:t>My supportive friends</w:t>
      </w:r>
      <w:r w:rsidR="00561E09">
        <w:rPr>
          <w:rFonts w:cs="Times New Roman"/>
          <w:szCs w:val="24"/>
        </w:rPr>
        <w:t xml:space="preserve"> Zihan, Japar, </w:t>
      </w:r>
      <w:r>
        <w:rPr>
          <w:rFonts w:cs="Times New Roman"/>
          <w:szCs w:val="24"/>
        </w:rPr>
        <w:t xml:space="preserve">Hilsa, Ainun, Novia, Asti, </w:t>
      </w:r>
      <w:r w:rsidR="00D03BF3">
        <w:rPr>
          <w:rFonts w:cs="Times New Roman"/>
          <w:szCs w:val="24"/>
        </w:rPr>
        <w:t>Sintia</w:t>
      </w:r>
      <w:r>
        <w:rPr>
          <w:rFonts w:cs="Times New Roman"/>
          <w:szCs w:val="24"/>
        </w:rPr>
        <w:t xml:space="preserve">, Salma, and Zeni, thank you for all the great memories. </w:t>
      </w:r>
    </w:p>
    <w:p w14:paraId="166A0808" w14:textId="07630BDD" w:rsidR="00501B71" w:rsidRDefault="00501B71" w:rsidP="00501B71">
      <w:pPr>
        <w:pStyle w:val="ListParagraph"/>
        <w:numPr>
          <w:ilvl w:val="0"/>
          <w:numId w:val="35"/>
        </w:numPr>
        <w:spacing w:line="360" w:lineRule="auto"/>
        <w:jc w:val="both"/>
        <w:rPr>
          <w:rFonts w:cs="Times New Roman"/>
          <w:szCs w:val="24"/>
        </w:rPr>
      </w:pPr>
      <w:r>
        <w:rPr>
          <w:rFonts w:cs="Times New Roman"/>
          <w:szCs w:val="24"/>
        </w:rPr>
        <w:t>My dearest friends, my Dollar Squad, Meta, Siti, Arouhatun,</w:t>
      </w:r>
      <w:r w:rsidR="00561E09">
        <w:rPr>
          <w:rFonts w:cs="Times New Roman"/>
          <w:szCs w:val="24"/>
        </w:rPr>
        <w:t xml:space="preserve"> </w:t>
      </w:r>
      <w:r>
        <w:rPr>
          <w:rFonts w:cs="Times New Roman"/>
          <w:szCs w:val="24"/>
        </w:rPr>
        <w:t xml:space="preserve">and Anisa, who always supported me. </w:t>
      </w:r>
    </w:p>
    <w:p w14:paraId="69C1C3A6" w14:textId="77777777" w:rsidR="00501B71" w:rsidRDefault="00501B71" w:rsidP="00501B71">
      <w:pPr>
        <w:pStyle w:val="ListParagraph"/>
        <w:numPr>
          <w:ilvl w:val="0"/>
          <w:numId w:val="35"/>
        </w:numPr>
        <w:spacing w:line="360" w:lineRule="auto"/>
        <w:jc w:val="both"/>
        <w:rPr>
          <w:rFonts w:cs="Times New Roman"/>
          <w:szCs w:val="24"/>
        </w:rPr>
      </w:pPr>
      <w:r>
        <w:rPr>
          <w:rFonts w:cs="Times New Roman"/>
          <w:szCs w:val="24"/>
        </w:rPr>
        <w:t>Other parties who cannot be mentioned one by one who have given support and prayers either directly or indirectly for the smooth preparation of this thesis.</w:t>
      </w:r>
    </w:p>
    <w:p w14:paraId="30431A60" w14:textId="5D6803E2" w:rsidR="00345A91" w:rsidRDefault="002C55D1" w:rsidP="00BE2AD3">
      <w:pPr>
        <w:pStyle w:val="ListParagraph"/>
        <w:numPr>
          <w:ilvl w:val="0"/>
          <w:numId w:val="35"/>
        </w:numPr>
        <w:spacing w:line="360" w:lineRule="auto"/>
        <w:jc w:val="both"/>
        <w:rPr>
          <w:rFonts w:cs="Times New Roman"/>
          <w:szCs w:val="24"/>
        </w:rPr>
      </w:pPr>
      <w:r>
        <w:rPr>
          <w:rFonts w:cs="Times New Roman"/>
          <w:szCs w:val="24"/>
        </w:rPr>
        <w:t>Then</w:t>
      </w:r>
      <w:r w:rsidR="00501B71" w:rsidRPr="008F338C">
        <w:rPr>
          <w:rFonts w:cs="Times New Roman"/>
          <w:szCs w:val="24"/>
        </w:rPr>
        <w:t>, thank you to myself for always trying my best and trying to complete a very challenging thesis. Thank you for sticking around and showing everyone that you can pass all stages well. I'm so proud of myself</w:t>
      </w:r>
      <w:r w:rsidR="008F338C" w:rsidRPr="008F338C">
        <w:rPr>
          <w:rFonts w:cs="Times New Roman"/>
          <w:szCs w:val="24"/>
        </w:rPr>
        <w:t>.</w:t>
      </w:r>
    </w:p>
    <w:p w14:paraId="4CFD4E21" w14:textId="7B13F013" w:rsidR="002C55D1" w:rsidRPr="008F338C" w:rsidRDefault="00975429" w:rsidP="00BE2AD3">
      <w:pPr>
        <w:pStyle w:val="ListParagraph"/>
        <w:numPr>
          <w:ilvl w:val="0"/>
          <w:numId w:val="35"/>
        </w:numPr>
        <w:spacing w:line="360" w:lineRule="auto"/>
        <w:jc w:val="both"/>
        <w:rPr>
          <w:rFonts w:cs="Times New Roman"/>
          <w:szCs w:val="24"/>
        </w:rPr>
      </w:pPr>
      <w:r w:rsidRPr="00975429">
        <w:rPr>
          <w:rFonts w:cs="Times New Roman"/>
          <w:szCs w:val="24"/>
        </w:rPr>
        <w:t>And last but not least, I want to thank my absolute favourite band, SEVENTEEN! Their songs and performances really get me pumped, and they're a huge source of inspiration for me.</w:t>
      </w:r>
    </w:p>
    <w:sdt>
      <w:sdtPr>
        <w:rPr>
          <w:rFonts w:eastAsiaTheme="minorEastAsia" w:cs="Times New Roman"/>
          <w:sz w:val="24"/>
          <w:szCs w:val="24"/>
        </w:rPr>
        <w:id w:val="1554582930"/>
        <w:docPartObj>
          <w:docPartGallery w:val="Table of Contents"/>
          <w:docPartUnique/>
        </w:docPartObj>
      </w:sdtPr>
      <w:sdtEndPr>
        <w:rPr>
          <w:b/>
          <w:bCs/>
          <w:noProof/>
        </w:rPr>
      </w:sdtEndPr>
      <w:sdtContent>
        <w:p w14:paraId="45B18344" w14:textId="77777777" w:rsidR="008F338C" w:rsidRDefault="008F338C" w:rsidP="006A43CA">
          <w:pPr>
            <w:pStyle w:val="Heading1"/>
            <w:spacing w:after="160" w:line="360" w:lineRule="auto"/>
            <w:jc w:val="center"/>
            <w:rPr>
              <w:rFonts w:eastAsiaTheme="minorEastAsia" w:cs="Times New Roman"/>
              <w:sz w:val="24"/>
              <w:szCs w:val="24"/>
            </w:rPr>
          </w:pPr>
        </w:p>
        <w:p w14:paraId="5F279948" w14:textId="77777777" w:rsidR="008F338C" w:rsidRDefault="008F338C">
          <w:pPr>
            <w:rPr>
              <w:rFonts w:cs="Times New Roman"/>
              <w:szCs w:val="24"/>
            </w:rPr>
          </w:pPr>
          <w:r>
            <w:rPr>
              <w:rFonts w:cs="Times New Roman"/>
              <w:szCs w:val="24"/>
            </w:rPr>
            <w:br w:type="page"/>
          </w:r>
        </w:p>
        <w:p w14:paraId="699B9F74" w14:textId="460594BB" w:rsidR="004B1B2E" w:rsidRPr="00B219C1" w:rsidRDefault="002926B0" w:rsidP="006A43CA">
          <w:pPr>
            <w:pStyle w:val="Heading1"/>
            <w:spacing w:after="160" w:line="360" w:lineRule="auto"/>
            <w:jc w:val="center"/>
            <w:rPr>
              <w:rStyle w:val="Heading1Char"/>
              <w:rFonts w:cs="Times New Roman"/>
              <w:b/>
              <w:bCs/>
              <w:szCs w:val="28"/>
            </w:rPr>
          </w:pPr>
          <w:bookmarkStart w:id="25" w:name="_Toc182339880"/>
          <w:r w:rsidRPr="00B219C1">
            <w:rPr>
              <w:rFonts w:cs="Times New Roman"/>
              <w:b/>
              <w:bCs/>
              <w:szCs w:val="28"/>
            </w:rPr>
            <w:lastRenderedPageBreak/>
            <w:t>TABLE OF CONTENT</w:t>
          </w:r>
          <w:bookmarkEnd w:id="25"/>
        </w:p>
        <w:p w14:paraId="6F34C34E" w14:textId="284CF1B3" w:rsidR="00975429" w:rsidRDefault="004B1B2E">
          <w:pPr>
            <w:pStyle w:val="TOC1"/>
            <w:rPr>
              <w:rFonts w:asciiTheme="minorHAnsi" w:hAnsiTheme="minorHAnsi"/>
              <w:noProof/>
              <w:sz w:val="22"/>
            </w:rPr>
          </w:pPr>
          <w:r w:rsidRPr="00B219C1">
            <w:rPr>
              <w:rFonts w:cs="Times New Roman"/>
            </w:rPr>
            <w:fldChar w:fldCharType="begin"/>
          </w:r>
          <w:r w:rsidRPr="00B219C1">
            <w:rPr>
              <w:rFonts w:cs="Times New Roman"/>
            </w:rPr>
            <w:instrText xml:space="preserve"> TOC \o "1-3" \h \z \u </w:instrText>
          </w:r>
          <w:r w:rsidRPr="00B219C1">
            <w:rPr>
              <w:rFonts w:cs="Times New Roman"/>
            </w:rPr>
            <w:fldChar w:fldCharType="separate"/>
          </w:r>
          <w:hyperlink w:anchor="_Toc182339871" w:history="1">
            <w:r w:rsidR="00975429" w:rsidRPr="003F14BF">
              <w:rPr>
                <w:rStyle w:val="Hyperlink"/>
                <w:rFonts w:cs="Times New Roman"/>
                <w:b/>
                <w:bCs/>
                <w:noProof/>
              </w:rPr>
              <w:t>APPROVAL SHEET</w:t>
            </w:r>
            <w:r w:rsidR="00975429">
              <w:rPr>
                <w:noProof/>
                <w:webHidden/>
              </w:rPr>
              <w:tab/>
            </w:r>
            <w:r w:rsidR="00975429">
              <w:rPr>
                <w:noProof/>
                <w:webHidden/>
              </w:rPr>
              <w:fldChar w:fldCharType="begin"/>
            </w:r>
            <w:r w:rsidR="00975429">
              <w:rPr>
                <w:noProof/>
                <w:webHidden/>
              </w:rPr>
              <w:instrText xml:space="preserve"> PAGEREF _Toc182339871 \h </w:instrText>
            </w:r>
            <w:r w:rsidR="00975429">
              <w:rPr>
                <w:noProof/>
                <w:webHidden/>
              </w:rPr>
            </w:r>
            <w:r w:rsidR="00975429">
              <w:rPr>
                <w:noProof/>
                <w:webHidden/>
              </w:rPr>
              <w:fldChar w:fldCharType="separate"/>
            </w:r>
            <w:r w:rsidR="004762C6">
              <w:rPr>
                <w:noProof/>
                <w:webHidden/>
              </w:rPr>
              <w:t xml:space="preserve"> </w:t>
            </w:r>
            <w:r w:rsidR="00975429">
              <w:rPr>
                <w:noProof/>
                <w:webHidden/>
              </w:rPr>
              <w:fldChar w:fldCharType="end"/>
            </w:r>
          </w:hyperlink>
        </w:p>
        <w:p w14:paraId="56357E8C" w14:textId="0682FA60" w:rsidR="00975429" w:rsidRDefault="00F36A9A">
          <w:pPr>
            <w:pStyle w:val="TOC1"/>
            <w:rPr>
              <w:rFonts w:asciiTheme="minorHAnsi" w:hAnsiTheme="minorHAnsi"/>
              <w:noProof/>
              <w:sz w:val="22"/>
            </w:rPr>
          </w:pPr>
          <w:hyperlink w:anchor="_Toc182339872" w:history="1">
            <w:r w:rsidR="00975429" w:rsidRPr="003F14BF">
              <w:rPr>
                <w:rStyle w:val="Hyperlink"/>
                <w:rFonts w:cs="Times New Roman"/>
                <w:b/>
                <w:bCs/>
                <w:noProof/>
              </w:rPr>
              <w:t>LEGITIMATION OF EXAMINATION BOARD</w:t>
            </w:r>
            <w:r w:rsidR="00975429">
              <w:rPr>
                <w:noProof/>
                <w:webHidden/>
              </w:rPr>
              <w:tab/>
            </w:r>
            <w:r w:rsidR="00975429">
              <w:rPr>
                <w:noProof/>
                <w:webHidden/>
              </w:rPr>
              <w:fldChar w:fldCharType="begin"/>
            </w:r>
            <w:r w:rsidR="00975429">
              <w:rPr>
                <w:noProof/>
                <w:webHidden/>
              </w:rPr>
              <w:instrText xml:space="preserve"> PAGEREF _Toc182339872 \h </w:instrText>
            </w:r>
            <w:r w:rsidR="00975429">
              <w:rPr>
                <w:noProof/>
                <w:webHidden/>
              </w:rPr>
            </w:r>
            <w:r w:rsidR="00975429">
              <w:rPr>
                <w:noProof/>
                <w:webHidden/>
              </w:rPr>
              <w:fldChar w:fldCharType="separate"/>
            </w:r>
            <w:r w:rsidR="004762C6">
              <w:rPr>
                <w:noProof/>
                <w:webHidden/>
              </w:rPr>
              <w:t>ii</w:t>
            </w:r>
            <w:r w:rsidR="00975429">
              <w:rPr>
                <w:noProof/>
                <w:webHidden/>
              </w:rPr>
              <w:fldChar w:fldCharType="end"/>
            </w:r>
          </w:hyperlink>
        </w:p>
        <w:p w14:paraId="5D449A66" w14:textId="4D2DA6EC" w:rsidR="00975429" w:rsidRDefault="00F36A9A">
          <w:pPr>
            <w:pStyle w:val="TOC1"/>
            <w:rPr>
              <w:rFonts w:asciiTheme="minorHAnsi" w:hAnsiTheme="minorHAnsi"/>
              <w:noProof/>
              <w:sz w:val="22"/>
            </w:rPr>
          </w:pPr>
          <w:hyperlink w:anchor="_Toc182339873" w:history="1">
            <w:r w:rsidR="00975429" w:rsidRPr="003F14BF">
              <w:rPr>
                <w:rStyle w:val="Hyperlink"/>
                <w:rFonts w:cs="Times New Roman"/>
                <w:b/>
                <w:bCs/>
                <w:noProof/>
              </w:rPr>
              <w:t>MOTTO</w:t>
            </w:r>
            <w:r w:rsidR="00975429">
              <w:rPr>
                <w:noProof/>
                <w:webHidden/>
              </w:rPr>
              <w:tab/>
            </w:r>
            <w:r w:rsidR="00975429">
              <w:rPr>
                <w:noProof/>
                <w:webHidden/>
              </w:rPr>
              <w:fldChar w:fldCharType="begin"/>
            </w:r>
            <w:r w:rsidR="00975429">
              <w:rPr>
                <w:noProof/>
                <w:webHidden/>
              </w:rPr>
              <w:instrText xml:space="preserve"> PAGEREF _Toc182339873 \h </w:instrText>
            </w:r>
            <w:r w:rsidR="00975429">
              <w:rPr>
                <w:noProof/>
                <w:webHidden/>
              </w:rPr>
            </w:r>
            <w:r w:rsidR="00975429">
              <w:rPr>
                <w:noProof/>
                <w:webHidden/>
              </w:rPr>
              <w:fldChar w:fldCharType="separate"/>
            </w:r>
            <w:r w:rsidR="004762C6">
              <w:rPr>
                <w:noProof/>
                <w:webHidden/>
              </w:rPr>
              <w:t>iii</w:t>
            </w:r>
            <w:r w:rsidR="00975429">
              <w:rPr>
                <w:noProof/>
                <w:webHidden/>
              </w:rPr>
              <w:fldChar w:fldCharType="end"/>
            </w:r>
          </w:hyperlink>
        </w:p>
        <w:p w14:paraId="2BE41738" w14:textId="48B4FB67" w:rsidR="00975429" w:rsidRDefault="00F36A9A">
          <w:pPr>
            <w:pStyle w:val="TOC1"/>
            <w:rPr>
              <w:rFonts w:asciiTheme="minorHAnsi" w:hAnsiTheme="minorHAnsi"/>
              <w:noProof/>
              <w:sz w:val="22"/>
            </w:rPr>
          </w:pPr>
          <w:hyperlink w:anchor="_Toc182339874" w:history="1">
            <w:r w:rsidR="00975429" w:rsidRPr="003F14BF">
              <w:rPr>
                <w:rStyle w:val="Hyperlink"/>
                <w:rFonts w:cs="Times New Roman"/>
                <w:b/>
                <w:bCs/>
                <w:noProof/>
              </w:rPr>
              <w:t>DECLARATION</w:t>
            </w:r>
            <w:r w:rsidR="00975429">
              <w:rPr>
                <w:noProof/>
                <w:webHidden/>
              </w:rPr>
              <w:tab/>
            </w:r>
            <w:r w:rsidR="00975429">
              <w:rPr>
                <w:noProof/>
                <w:webHidden/>
              </w:rPr>
              <w:fldChar w:fldCharType="begin"/>
            </w:r>
            <w:r w:rsidR="00975429">
              <w:rPr>
                <w:noProof/>
                <w:webHidden/>
              </w:rPr>
              <w:instrText xml:space="preserve"> PAGEREF _Toc182339874 \h </w:instrText>
            </w:r>
            <w:r w:rsidR="00975429">
              <w:rPr>
                <w:noProof/>
                <w:webHidden/>
              </w:rPr>
            </w:r>
            <w:r w:rsidR="00975429">
              <w:rPr>
                <w:noProof/>
                <w:webHidden/>
              </w:rPr>
              <w:fldChar w:fldCharType="separate"/>
            </w:r>
            <w:r w:rsidR="004762C6">
              <w:rPr>
                <w:noProof/>
                <w:webHidden/>
              </w:rPr>
              <w:t>iv</w:t>
            </w:r>
            <w:r w:rsidR="00975429">
              <w:rPr>
                <w:noProof/>
                <w:webHidden/>
              </w:rPr>
              <w:fldChar w:fldCharType="end"/>
            </w:r>
          </w:hyperlink>
        </w:p>
        <w:p w14:paraId="685B82DA" w14:textId="21CEB44D" w:rsidR="00975429" w:rsidRDefault="00F36A9A">
          <w:pPr>
            <w:pStyle w:val="TOC1"/>
            <w:rPr>
              <w:rFonts w:asciiTheme="minorHAnsi" w:hAnsiTheme="minorHAnsi"/>
              <w:noProof/>
              <w:sz w:val="22"/>
            </w:rPr>
          </w:pPr>
          <w:hyperlink w:anchor="_Toc182339875" w:history="1">
            <w:r w:rsidR="00975429" w:rsidRPr="003F14BF">
              <w:rPr>
                <w:rStyle w:val="Hyperlink"/>
                <w:rFonts w:cs="Times New Roman"/>
                <w:b/>
                <w:bCs/>
                <w:noProof/>
              </w:rPr>
              <w:t>PERNYATAAN</w:t>
            </w:r>
            <w:r w:rsidR="00975429">
              <w:rPr>
                <w:noProof/>
                <w:webHidden/>
              </w:rPr>
              <w:tab/>
            </w:r>
            <w:r w:rsidR="00975429">
              <w:rPr>
                <w:noProof/>
                <w:webHidden/>
              </w:rPr>
              <w:fldChar w:fldCharType="begin"/>
            </w:r>
            <w:r w:rsidR="00975429">
              <w:rPr>
                <w:noProof/>
                <w:webHidden/>
              </w:rPr>
              <w:instrText xml:space="preserve"> PAGEREF _Toc182339875 \h </w:instrText>
            </w:r>
            <w:r w:rsidR="00975429">
              <w:rPr>
                <w:noProof/>
                <w:webHidden/>
              </w:rPr>
            </w:r>
            <w:r w:rsidR="00975429">
              <w:rPr>
                <w:noProof/>
                <w:webHidden/>
              </w:rPr>
              <w:fldChar w:fldCharType="separate"/>
            </w:r>
            <w:r w:rsidR="004762C6">
              <w:rPr>
                <w:noProof/>
                <w:webHidden/>
              </w:rPr>
              <w:t>v</w:t>
            </w:r>
            <w:r w:rsidR="00975429">
              <w:rPr>
                <w:noProof/>
                <w:webHidden/>
              </w:rPr>
              <w:fldChar w:fldCharType="end"/>
            </w:r>
          </w:hyperlink>
        </w:p>
        <w:p w14:paraId="19B7D84A" w14:textId="03878CA3" w:rsidR="00975429" w:rsidRDefault="00F36A9A">
          <w:pPr>
            <w:pStyle w:val="TOC1"/>
            <w:rPr>
              <w:rFonts w:asciiTheme="minorHAnsi" w:hAnsiTheme="minorHAnsi"/>
              <w:noProof/>
              <w:sz w:val="22"/>
            </w:rPr>
          </w:pPr>
          <w:hyperlink w:anchor="_Toc182339876" w:history="1">
            <w:r w:rsidR="00975429" w:rsidRPr="003F14BF">
              <w:rPr>
                <w:rStyle w:val="Hyperlink"/>
                <w:rFonts w:cs="Times New Roman"/>
                <w:b/>
                <w:bCs/>
                <w:noProof/>
              </w:rPr>
              <w:t>PREFACE</w:t>
            </w:r>
            <w:r w:rsidR="00975429">
              <w:rPr>
                <w:noProof/>
                <w:webHidden/>
              </w:rPr>
              <w:tab/>
            </w:r>
            <w:r w:rsidR="00975429">
              <w:rPr>
                <w:noProof/>
                <w:webHidden/>
              </w:rPr>
              <w:fldChar w:fldCharType="begin"/>
            </w:r>
            <w:r w:rsidR="00975429">
              <w:rPr>
                <w:noProof/>
                <w:webHidden/>
              </w:rPr>
              <w:instrText xml:space="preserve"> PAGEREF _Toc182339876 \h </w:instrText>
            </w:r>
            <w:r w:rsidR="00975429">
              <w:rPr>
                <w:noProof/>
                <w:webHidden/>
              </w:rPr>
            </w:r>
            <w:r w:rsidR="00975429">
              <w:rPr>
                <w:noProof/>
                <w:webHidden/>
              </w:rPr>
              <w:fldChar w:fldCharType="separate"/>
            </w:r>
            <w:r w:rsidR="004762C6">
              <w:rPr>
                <w:noProof/>
                <w:webHidden/>
              </w:rPr>
              <w:t>vi</w:t>
            </w:r>
            <w:r w:rsidR="00975429">
              <w:rPr>
                <w:noProof/>
                <w:webHidden/>
              </w:rPr>
              <w:fldChar w:fldCharType="end"/>
            </w:r>
          </w:hyperlink>
        </w:p>
        <w:p w14:paraId="3CF1425C" w14:textId="441BFBC5" w:rsidR="00975429" w:rsidRDefault="00F36A9A">
          <w:pPr>
            <w:pStyle w:val="TOC1"/>
            <w:rPr>
              <w:rFonts w:asciiTheme="minorHAnsi" w:hAnsiTheme="minorHAnsi"/>
              <w:noProof/>
              <w:sz w:val="22"/>
            </w:rPr>
          </w:pPr>
          <w:hyperlink w:anchor="_Toc182339877" w:history="1">
            <w:r w:rsidR="00975429" w:rsidRPr="003F14BF">
              <w:rPr>
                <w:rStyle w:val="Hyperlink"/>
                <w:rFonts w:cs="Times New Roman"/>
                <w:b/>
                <w:bCs/>
                <w:noProof/>
                <w:lang w:val="en-US"/>
              </w:rPr>
              <w:t>ABSTRACT</w:t>
            </w:r>
            <w:r w:rsidR="00975429">
              <w:rPr>
                <w:noProof/>
                <w:webHidden/>
              </w:rPr>
              <w:tab/>
            </w:r>
            <w:r w:rsidR="00975429">
              <w:rPr>
                <w:noProof/>
                <w:webHidden/>
              </w:rPr>
              <w:fldChar w:fldCharType="begin"/>
            </w:r>
            <w:r w:rsidR="00975429">
              <w:rPr>
                <w:noProof/>
                <w:webHidden/>
              </w:rPr>
              <w:instrText xml:space="preserve"> PAGEREF _Toc182339877 \h </w:instrText>
            </w:r>
            <w:r w:rsidR="00975429">
              <w:rPr>
                <w:noProof/>
                <w:webHidden/>
              </w:rPr>
            </w:r>
            <w:r w:rsidR="00975429">
              <w:rPr>
                <w:noProof/>
                <w:webHidden/>
              </w:rPr>
              <w:fldChar w:fldCharType="separate"/>
            </w:r>
            <w:r w:rsidR="004762C6">
              <w:rPr>
                <w:noProof/>
                <w:webHidden/>
              </w:rPr>
              <w:t>vii</w:t>
            </w:r>
            <w:r w:rsidR="00975429">
              <w:rPr>
                <w:noProof/>
                <w:webHidden/>
              </w:rPr>
              <w:fldChar w:fldCharType="end"/>
            </w:r>
          </w:hyperlink>
        </w:p>
        <w:p w14:paraId="0E8B9519" w14:textId="2977E4C1" w:rsidR="00975429" w:rsidRDefault="00F36A9A">
          <w:pPr>
            <w:pStyle w:val="TOC1"/>
            <w:rPr>
              <w:rFonts w:asciiTheme="minorHAnsi" w:hAnsiTheme="minorHAnsi"/>
              <w:noProof/>
              <w:sz w:val="22"/>
            </w:rPr>
          </w:pPr>
          <w:hyperlink w:anchor="_Toc182339878" w:history="1">
            <w:r w:rsidR="00975429" w:rsidRPr="003F14BF">
              <w:rPr>
                <w:rStyle w:val="Hyperlink"/>
                <w:rFonts w:cs="Times New Roman"/>
                <w:b/>
                <w:bCs/>
                <w:noProof/>
                <w:lang w:val="en-US"/>
              </w:rPr>
              <w:t>ABSTRAK</w:t>
            </w:r>
            <w:r w:rsidR="00975429">
              <w:rPr>
                <w:noProof/>
                <w:webHidden/>
              </w:rPr>
              <w:tab/>
            </w:r>
            <w:r w:rsidR="00975429">
              <w:rPr>
                <w:noProof/>
                <w:webHidden/>
              </w:rPr>
              <w:fldChar w:fldCharType="begin"/>
            </w:r>
            <w:r w:rsidR="00975429">
              <w:rPr>
                <w:noProof/>
                <w:webHidden/>
              </w:rPr>
              <w:instrText xml:space="preserve"> PAGEREF _Toc182339878 \h </w:instrText>
            </w:r>
            <w:r w:rsidR="00975429">
              <w:rPr>
                <w:noProof/>
                <w:webHidden/>
              </w:rPr>
            </w:r>
            <w:r w:rsidR="00975429">
              <w:rPr>
                <w:noProof/>
                <w:webHidden/>
              </w:rPr>
              <w:fldChar w:fldCharType="separate"/>
            </w:r>
            <w:r w:rsidR="004762C6">
              <w:rPr>
                <w:noProof/>
                <w:webHidden/>
              </w:rPr>
              <w:t>viii</w:t>
            </w:r>
            <w:r w:rsidR="00975429">
              <w:rPr>
                <w:noProof/>
                <w:webHidden/>
              </w:rPr>
              <w:fldChar w:fldCharType="end"/>
            </w:r>
          </w:hyperlink>
        </w:p>
        <w:p w14:paraId="1BE3931C" w14:textId="56F8D204" w:rsidR="00975429" w:rsidRDefault="00F36A9A">
          <w:pPr>
            <w:pStyle w:val="TOC1"/>
            <w:rPr>
              <w:rFonts w:asciiTheme="minorHAnsi" w:hAnsiTheme="minorHAnsi"/>
              <w:noProof/>
              <w:sz w:val="22"/>
            </w:rPr>
          </w:pPr>
          <w:hyperlink w:anchor="_Toc182339879" w:history="1">
            <w:r w:rsidR="00975429" w:rsidRPr="003F14BF">
              <w:rPr>
                <w:rStyle w:val="Hyperlink"/>
                <w:rFonts w:cs="Times New Roman"/>
                <w:b/>
                <w:bCs/>
                <w:noProof/>
              </w:rPr>
              <w:t>ACKNOWLEDGEMENT</w:t>
            </w:r>
            <w:r w:rsidR="00975429">
              <w:rPr>
                <w:noProof/>
                <w:webHidden/>
              </w:rPr>
              <w:tab/>
            </w:r>
            <w:r w:rsidR="00975429">
              <w:rPr>
                <w:noProof/>
                <w:webHidden/>
              </w:rPr>
              <w:fldChar w:fldCharType="begin"/>
            </w:r>
            <w:r w:rsidR="00975429">
              <w:rPr>
                <w:noProof/>
                <w:webHidden/>
              </w:rPr>
              <w:instrText xml:space="preserve"> PAGEREF _Toc182339879 \h </w:instrText>
            </w:r>
            <w:r w:rsidR="00975429">
              <w:rPr>
                <w:noProof/>
                <w:webHidden/>
              </w:rPr>
            </w:r>
            <w:r w:rsidR="00975429">
              <w:rPr>
                <w:noProof/>
                <w:webHidden/>
              </w:rPr>
              <w:fldChar w:fldCharType="separate"/>
            </w:r>
            <w:r w:rsidR="004762C6">
              <w:rPr>
                <w:noProof/>
                <w:webHidden/>
              </w:rPr>
              <w:t>ix</w:t>
            </w:r>
            <w:r w:rsidR="00975429">
              <w:rPr>
                <w:noProof/>
                <w:webHidden/>
              </w:rPr>
              <w:fldChar w:fldCharType="end"/>
            </w:r>
          </w:hyperlink>
        </w:p>
        <w:p w14:paraId="048F6767" w14:textId="1BCC5162" w:rsidR="00975429" w:rsidRDefault="00F36A9A">
          <w:pPr>
            <w:pStyle w:val="TOC1"/>
            <w:rPr>
              <w:rFonts w:asciiTheme="minorHAnsi" w:hAnsiTheme="minorHAnsi"/>
              <w:noProof/>
              <w:sz w:val="22"/>
            </w:rPr>
          </w:pPr>
          <w:hyperlink w:anchor="_Toc182339880" w:history="1">
            <w:r w:rsidR="00975429" w:rsidRPr="003F14BF">
              <w:rPr>
                <w:rStyle w:val="Hyperlink"/>
                <w:rFonts w:cs="Times New Roman"/>
                <w:b/>
                <w:bCs/>
                <w:noProof/>
              </w:rPr>
              <w:t>TABLE OF CONTENT</w:t>
            </w:r>
            <w:r w:rsidR="00975429">
              <w:rPr>
                <w:noProof/>
                <w:webHidden/>
              </w:rPr>
              <w:tab/>
            </w:r>
            <w:r w:rsidR="00975429">
              <w:rPr>
                <w:noProof/>
                <w:webHidden/>
              </w:rPr>
              <w:fldChar w:fldCharType="begin"/>
            </w:r>
            <w:r w:rsidR="00975429">
              <w:rPr>
                <w:noProof/>
                <w:webHidden/>
              </w:rPr>
              <w:instrText xml:space="preserve"> PAGEREF _Toc182339880 \h </w:instrText>
            </w:r>
            <w:r w:rsidR="00975429">
              <w:rPr>
                <w:noProof/>
                <w:webHidden/>
              </w:rPr>
            </w:r>
            <w:r w:rsidR="00975429">
              <w:rPr>
                <w:noProof/>
                <w:webHidden/>
              </w:rPr>
              <w:fldChar w:fldCharType="separate"/>
            </w:r>
            <w:r w:rsidR="004762C6">
              <w:rPr>
                <w:noProof/>
                <w:webHidden/>
              </w:rPr>
              <w:t>xi</w:t>
            </w:r>
            <w:r w:rsidR="00975429">
              <w:rPr>
                <w:noProof/>
                <w:webHidden/>
              </w:rPr>
              <w:fldChar w:fldCharType="end"/>
            </w:r>
          </w:hyperlink>
        </w:p>
        <w:p w14:paraId="0C7E7FD0" w14:textId="1ECAE27E" w:rsidR="00975429" w:rsidRDefault="00F36A9A">
          <w:pPr>
            <w:pStyle w:val="TOC1"/>
            <w:rPr>
              <w:rFonts w:asciiTheme="minorHAnsi" w:hAnsiTheme="minorHAnsi"/>
              <w:noProof/>
              <w:sz w:val="22"/>
            </w:rPr>
          </w:pPr>
          <w:hyperlink w:anchor="_Toc182339881" w:history="1">
            <w:r w:rsidR="00975429" w:rsidRPr="003F14BF">
              <w:rPr>
                <w:rStyle w:val="Hyperlink"/>
                <w:rFonts w:cs="Times New Roman"/>
                <w:b/>
                <w:bCs/>
                <w:noProof/>
                <w:lang w:val="en-US"/>
              </w:rPr>
              <w:t>CHAPTER I</w:t>
            </w:r>
            <w:r w:rsidR="00975429">
              <w:rPr>
                <w:noProof/>
                <w:webHidden/>
              </w:rPr>
              <w:tab/>
            </w:r>
            <w:r w:rsidR="00975429">
              <w:rPr>
                <w:noProof/>
                <w:webHidden/>
              </w:rPr>
              <w:fldChar w:fldCharType="begin"/>
            </w:r>
            <w:r w:rsidR="00975429">
              <w:rPr>
                <w:noProof/>
                <w:webHidden/>
              </w:rPr>
              <w:instrText xml:space="preserve"> PAGEREF _Toc182339881 \h </w:instrText>
            </w:r>
            <w:r w:rsidR="00975429">
              <w:rPr>
                <w:noProof/>
                <w:webHidden/>
              </w:rPr>
            </w:r>
            <w:r w:rsidR="00975429">
              <w:rPr>
                <w:noProof/>
                <w:webHidden/>
              </w:rPr>
              <w:fldChar w:fldCharType="separate"/>
            </w:r>
            <w:r w:rsidR="004762C6">
              <w:rPr>
                <w:noProof/>
                <w:webHidden/>
              </w:rPr>
              <w:t>1</w:t>
            </w:r>
            <w:r w:rsidR="00975429">
              <w:rPr>
                <w:noProof/>
                <w:webHidden/>
              </w:rPr>
              <w:fldChar w:fldCharType="end"/>
            </w:r>
          </w:hyperlink>
        </w:p>
        <w:p w14:paraId="6BF9F42D" w14:textId="3B6B298F" w:rsidR="00975429" w:rsidRDefault="00F36A9A">
          <w:pPr>
            <w:pStyle w:val="TOC1"/>
            <w:rPr>
              <w:rFonts w:asciiTheme="minorHAnsi" w:hAnsiTheme="minorHAnsi"/>
              <w:noProof/>
              <w:sz w:val="22"/>
            </w:rPr>
          </w:pPr>
          <w:hyperlink w:anchor="_Toc182339882" w:history="1">
            <w:r w:rsidR="00975429" w:rsidRPr="003F14BF">
              <w:rPr>
                <w:rStyle w:val="Hyperlink"/>
                <w:rFonts w:cs="Times New Roman"/>
                <w:b/>
                <w:bCs/>
                <w:noProof/>
                <w:lang w:val="en-US"/>
              </w:rPr>
              <w:t>INTRODUCTION</w:t>
            </w:r>
            <w:r w:rsidR="00975429">
              <w:rPr>
                <w:noProof/>
                <w:webHidden/>
              </w:rPr>
              <w:tab/>
            </w:r>
            <w:r w:rsidR="00975429">
              <w:rPr>
                <w:noProof/>
                <w:webHidden/>
              </w:rPr>
              <w:fldChar w:fldCharType="begin"/>
            </w:r>
            <w:r w:rsidR="00975429">
              <w:rPr>
                <w:noProof/>
                <w:webHidden/>
              </w:rPr>
              <w:instrText xml:space="preserve"> PAGEREF _Toc182339882 \h </w:instrText>
            </w:r>
            <w:r w:rsidR="00975429">
              <w:rPr>
                <w:noProof/>
                <w:webHidden/>
              </w:rPr>
            </w:r>
            <w:r w:rsidR="00975429">
              <w:rPr>
                <w:noProof/>
                <w:webHidden/>
              </w:rPr>
              <w:fldChar w:fldCharType="separate"/>
            </w:r>
            <w:r w:rsidR="004762C6">
              <w:rPr>
                <w:noProof/>
                <w:webHidden/>
              </w:rPr>
              <w:t>1</w:t>
            </w:r>
            <w:r w:rsidR="00975429">
              <w:rPr>
                <w:noProof/>
                <w:webHidden/>
              </w:rPr>
              <w:fldChar w:fldCharType="end"/>
            </w:r>
          </w:hyperlink>
        </w:p>
        <w:p w14:paraId="6F19433A" w14:textId="670A24A4" w:rsidR="00975429" w:rsidRDefault="00F36A9A">
          <w:pPr>
            <w:pStyle w:val="TOC2"/>
            <w:tabs>
              <w:tab w:val="right" w:leader="dot" w:pos="7927"/>
            </w:tabs>
            <w:rPr>
              <w:rFonts w:asciiTheme="minorHAnsi" w:hAnsiTheme="minorHAnsi"/>
              <w:noProof/>
              <w:sz w:val="22"/>
            </w:rPr>
          </w:pPr>
          <w:hyperlink w:anchor="_Toc182339883" w:history="1">
            <w:r w:rsidR="00975429" w:rsidRPr="003F14BF">
              <w:rPr>
                <w:rStyle w:val="Hyperlink"/>
                <w:rFonts w:cs="Times New Roman"/>
                <w:b/>
                <w:bCs/>
                <w:noProof/>
                <w:lang w:val="en-US"/>
              </w:rPr>
              <w:t>1.1 Background of the Study</w:t>
            </w:r>
            <w:r w:rsidR="00975429">
              <w:rPr>
                <w:noProof/>
                <w:webHidden/>
              </w:rPr>
              <w:tab/>
            </w:r>
            <w:r w:rsidR="00975429">
              <w:rPr>
                <w:noProof/>
                <w:webHidden/>
              </w:rPr>
              <w:fldChar w:fldCharType="begin"/>
            </w:r>
            <w:r w:rsidR="00975429">
              <w:rPr>
                <w:noProof/>
                <w:webHidden/>
              </w:rPr>
              <w:instrText xml:space="preserve"> PAGEREF _Toc182339883 \h </w:instrText>
            </w:r>
            <w:r w:rsidR="00975429">
              <w:rPr>
                <w:noProof/>
                <w:webHidden/>
              </w:rPr>
            </w:r>
            <w:r w:rsidR="00975429">
              <w:rPr>
                <w:noProof/>
                <w:webHidden/>
              </w:rPr>
              <w:fldChar w:fldCharType="separate"/>
            </w:r>
            <w:r w:rsidR="004762C6">
              <w:rPr>
                <w:noProof/>
                <w:webHidden/>
              </w:rPr>
              <w:t>1</w:t>
            </w:r>
            <w:r w:rsidR="00975429">
              <w:rPr>
                <w:noProof/>
                <w:webHidden/>
              </w:rPr>
              <w:fldChar w:fldCharType="end"/>
            </w:r>
          </w:hyperlink>
        </w:p>
        <w:p w14:paraId="37350307" w14:textId="48DD4FF8" w:rsidR="00975429" w:rsidRDefault="00F36A9A">
          <w:pPr>
            <w:pStyle w:val="TOC2"/>
            <w:tabs>
              <w:tab w:val="right" w:leader="dot" w:pos="7927"/>
            </w:tabs>
            <w:rPr>
              <w:rFonts w:asciiTheme="minorHAnsi" w:hAnsiTheme="minorHAnsi"/>
              <w:noProof/>
              <w:sz w:val="22"/>
            </w:rPr>
          </w:pPr>
          <w:hyperlink w:anchor="_Toc182339884" w:history="1">
            <w:r w:rsidR="00975429" w:rsidRPr="003F14BF">
              <w:rPr>
                <w:rStyle w:val="Hyperlink"/>
                <w:rFonts w:cs="Times New Roman"/>
                <w:b/>
                <w:bCs/>
                <w:noProof/>
              </w:rPr>
              <w:t>1.2 Reasons for Choosing the Topic</w:t>
            </w:r>
            <w:r w:rsidR="00975429">
              <w:rPr>
                <w:noProof/>
                <w:webHidden/>
              </w:rPr>
              <w:tab/>
            </w:r>
            <w:r w:rsidR="00975429">
              <w:rPr>
                <w:noProof/>
                <w:webHidden/>
              </w:rPr>
              <w:fldChar w:fldCharType="begin"/>
            </w:r>
            <w:r w:rsidR="00975429">
              <w:rPr>
                <w:noProof/>
                <w:webHidden/>
              </w:rPr>
              <w:instrText xml:space="preserve"> PAGEREF _Toc182339884 \h </w:instrText>
            </w:r>
            <w:r w:rsidR="00975429">
              <w:rPr>
                <w:noProof/>
                <w:webHidden/>
              </w:rPr>
            </w:r>
            <w:r w:rsidR="00975429">
              <w:rPr>
                <w:noProof/>
                <w:webHidden/>
              </w:rPr>
              <w:fldChar w:fldCharType="separate"/>
            </w:r>
            <w:r w:rsidR="004762C6">
              <w:rPr>
                <w:noProof/>
                <w:webHidden/>
              </w:rPr>
              <w:t>4</w:t>
            </w:r>
            <w:r w:rsidR="00975429">
              <w:rPr>
                <w:noProof/>
                <w:webHidden/>
              </w:rPr>
              <w:fldChar w:fldCharType="end"/>
            </w:r>
          </w:hyperlink>
        </w:p>
        <w:p w14:paraId="07C2003C" w14:textId="739038BC" w:rsidR="00975429" w:rsidRDefault="00F36A9A">
          <w:pPr>
            <w:pStyle w:val="TOC2"/>
            <w:tabs>
              <w:tab w:val="right" w:leader="dot" w:pos="7927"/>
            </w:tabs>
            <w:rPr>
              <w:rFonts w:asciiTheme="minorHAnsi" w:hAnsiTheme="minorHAnsi"/>
              <w:noProof/>
              <w:sz w:val="22"/>
            </w:rPr>
          </w:pPr>
          <w:hyperlink w:anchor="_Toc182339885" w:history="1">
            <w:r w:rsidR="00975429" w:rsidRPr="003F14BF">
              <w:rPr>
                <w:rStyle w:val="Hyperlink"/>
                <w:rFonts w:cs="Times New Roman"/>
                <w:b/>
                <w:bCs/>
                <w:noProof/>
              </w:rPr>
              <w:t>1.3 Research Question</w:t>
            </w:r>
            <w:r w:rsidR="00975429">
              <w:rPr>
                <w:noProof/>
                <w:webHidden/>
              </w:rPr>
              <w:tab/>
            </w:r>
            <w:r w:rsidR="00975429">
              <w:rPr>
                <w:noProof/>
                <w:webHidden/>
              </w:rPr>
              <w:fldChar w:fldCharType="begin"/>
            </w:r>
            <w:r w:rsidR="00975429">
              <w:rPr>
                <w:noProof/>
                <w:webHidden/>
              </w:rPr>
              <w:instrText xml:space="preserve"> PAGEREF _Toc182339885 \h </w:instrText>
            </w:r>
            <w:r w:rsidR="00975429">
              <w:rPr>
                <w:noProof/>
                <w:webHidden/>
              </w:rPr>
            </w:r>
            <w:r w:rsidR="00975429">
              <w:rPr>
                <w:noProof/>
                <w:webHidden/>
              </w:rPr>
              <w:fldChar w:fldCharType="separate"/>
            </w:r>
            <w:r w:rsidR="004762C6">
              <w:rPr>
                <w:noProof/>
                <w:webHidden/>
              </w:rPr>
              <w:t>4</w:t>
            </w:r>
            <w:r w:rsidR="00975429">
              <w:rPr>
                <w:noProof/>
                <w:webHidden/>
              </w:rPr>
              <w:fldChar w:fldCharType="end"/>
            </w:r>
          </w:hyperlink>
        </w:p>
        <w:p w14:paraId="388FA55C" w14:textId="10961241" w:rsidR="00975429" w:rsidRDefault="00F36A9A">
          <w:pPr>
            <w:pStyle w:val="TOC2"/>
            <w:tabs>
              <w:tab w:val="right" w:leader="dot" w:pos="7927"/>
            </w:tabs>
            <w:rPr>
              <w:rFonts w:asciiTheme="minorHAnsi" w:hAnsiTheme="minorHAnsi"/>
              <w:noProof/>
              <w:sz w:val="22"/>
            </w:rPr>
          </w:pPr>
          <w:hyperlink w:anchor="_Toc182339886" w:history="1">
            <w:r w:rsidR="00975429" w:rsidRPr="003F14BF">
              <w:rPr>
                <w:rStyle w:val="Hyperlink"/>
                <w:rFonts w:cs="Times New Roman"/>
                <w:b/>
                <w:bCs/>
                <w:noProof/>
              </w:rPr>
              <w:t>1.4 Research Objective</w:t>
            </w:r>
            <w:r w:rsidR="00975429">
              <w:rPr>
                <w:noProof/>
                <w:webHidden/>
              </w:rPr>
              <w:tab/>
            </w:r>
            <w:r w:rsidR="00975429">
              <w:rPr>
                <w:noProof/>
                <w:webHidden/>
              </w:rPr>
              <w:fldChar w:fldCharType="begin"/>
            </w:r>
            <w:r w:rsidR="00975429">
              <w:rPr>
                <w:noProof/>
                <w:webHidden/>
              </w:rPr>
              <w:instrText xml:space="preserve"> PAGEREF _Toc182339886 \h </w:instrText>
            </w:r>
            <w:r w:rsidR="00975429">
              <w:rPr>
                <w:noProof/>
                <w:webHidden/>
              </w:rPr>
            </w:r>
            <w:r w:rsidR="00975429">
              <w:rPr>
                <w:noProof/>
                <w:webHidden/>
              </w:rPr>
              <w:fldChar w:fldCharType="separate"/>
            </w:r>
            <w:r w:rsidR="004762C6">
              <w:rPr>
                <w:noProof/>
                <w:webHidden/>
              </w:rPr>
              <w:t>4</w:t>
            </w:r>
            <w:r w:rsidR="00975429">
              <w:rPr>
                <w:noProof/>
                <w:webHidden/>
              </w:rPr>
              <w:fldChar w:fldCharType="end"/>
            </w:r>
          </w:hyperlink>
        </w:p>
        <w:p w14:paraId="79C790A9" w14:textId="06A56CD3" w:rsidR="00975429" w:rsidRDefault="00F36A9A">
          <w:pPr>
            <w:pStyle w:val="TOC2"/>
            <w:tabs>
              <w:tab w:val="right" w:leader="dot" w:pos="7927"/>
            </w:tabs>
            <w:rPr>
              <w:rFonts w:asciiTheme="minorHAnsi" w:hAnsiTheme="minorHAnsi"/>
              <w:noProof/>
              <w:sz w:val="22"/>
            </w:rPr>
          </w:pPr>
          <w:hyperlink w:anchor="_Toc182339887" w:history="1">
            <w:r w:rsidR="00975429" w:rsidRPr="003F14BF">
              <w:rPr>
                <w:rStyle w:val="Hyperlink"/>
                <w:rFonts w:cs="Times New Roman"/>
                <w:b/>
                <w:bCs/>
                <w:noProof/>
              </w:rPr>
              <w:t>1.5 Significance of The Study</w:t>
            </w:r>
            <w:r w:rsidR="00975429">
              <w:rPr>
                <w:noProof/>
                <w:webHidden/>
              </w:rPr>
              <w:tab/>
            </w:r>
            <w:r w:rsidR="00975429">
              <w:rPr>
                <w:noProof/>
                <w:webHidden/>
              </w:rPr>
              <w:fldChar w:fldCharType="begin"/>
            </w:r>
            <w:r w:rsidR="00975429">
              <w:rPr>
                <w:noProof/>
                <w:webHidden/>
              </w:rPr>
              <w:instrText xml:space="preserve"> PAGEREF _Toc182339887 \h </w:instrText>
            </w:r>
            <w:r w:rsidR="00975429">
              <w:rPr>
                <w:noProof/>
                <w:webHidden/>
              </w:rPr>
            </w:r>
            <w:r w:rsidR="00975429">
              <w:rPr>
                <w:noProof/>
                <w:webHidden/>
              </w:rPr>
              <w:fldChar w:fldCharType="separate"/>
            </w:r>
            <w:r w:rsidR="004762C6">
              <w:rPr>
                <w:noProof/>
                <w:webHidden/>
              </w:rPr>
              <w:t>4</w:t>
            </w:r>
            <w:r w:rsidR="00975429">
              <w:rPr>
                <w:noProof/>
                <w:webHidden/>
              </w:rPr>
              <w:fldChar w:fldCharType="end"/>
            </w:r>
          </w:hyperlink>
        </w:p>
        <w:p w14:paraId="7805A637" w14:textId="79FE24C7" w:rsidR="00975429" w:rsidRDefault="00F36A9A">
          <w:pPr>
            <w:pStyle w:val="TOC2"/>
            <w:tabs>
              <w:tab w:val="right" w:leader="dot" w:pos="7927"/>
            </w:tabs>
            <w:rPr>
              <w:rFonts w:asciiTheme="minorHAnsi" w:hAnsiTheme="minorHAnsi"/>
              <w:noProof/>
              <w:sz w:val="22"/>
            </w:rPr>
          </w:pPr>
          <w:hyperlink w:anchor="_Toc182339888" w:history="1">
            <w:r w:rsidR="00975429" w:rsidRPr="003F14BF">
              <w:rPr>
                <w:rStyle w:val="Hyperlink"/>
                <w:rFonts w:cs="Times New Roman"/>
                <w:b/>
                <w:bCs/>
                <w:noProof/>
              </w:rPr>
              <w:t>1.6 Research Methodology</w:t>
            </w:r>
            <w:r w:rsidR="00975429">
              <w:rPr>
                <w:noProof/>
                <w:webHidden/>
              </w:rPr>
              <w:tab/>
            </w:r>
            <w:r w:rsidR="00975429">
              <w:rPr>
                <w:noProof/>
                <w:webHidden/>
              </w:rPr>
              <w:fldChar w:fldCharType="begin"/>
            </w:r>
            <w:r w:rsidR="00975429">
              <w:rPr>
                <w:noProof/>
                <w:webHidden/>
              </w:rPr>
              <w:instrText xml:space="preserve"> PAGEREF _Toc182339888 \h </w:instrText>
            </w:r>
            <w:r w:rsidR="00975429">
              <w:rPr>
                <w:noProof/>
                <w:webHidden/>
              </w:rPr>
            </w:r>
            <w:r w:rsidR="00975429">
              <w:rPr>
                <w:noProof/>
                <w:webHidden/>
              </w:rPr>
              <w:fldChar w:fldCharType="separate"/>
            </w:r>
            <w:r w:rsidR="004762C6">
              <w:rPr>
                <w:noProof/>
                <w:webHidden/>
              </w:rPr>
              <w:t>5</w:t>
            </w:r>
            <w:r w:rsidR="00975429">
              <w:rPr>
                <w:noProof/>
                <w:webHidden/>
              </w:rPr>
              <w:fldChar w:fldCharType="end"/>
            </w:r>
          </w:hyperlink>
        </w:p>
        <w:p w14:paraId="0BC691E1" w14:textId="1B45D8E2" w:rsidR="00975429" w:rsidRDefault="00F36A9A">
          <w:pPr>
            <w:pStyle w:val="TOC2"/>
            <w:tabs>
              <w:tab w:val="right" w:leader="dot" w:pos="7927"/>
            </w:tabs>
            <w:rPr>
              <w:rFonts w:asciiTheme="minorHAnsi" w:hAnsiTheme="minorHAnsi"/>
              <w:noProof/>
              <w:sz w:val="22"/>
            </w:rPr>
          </w:pPr>
          <w:hyperlink w:anchor="_Toc182339889" w:history="1">
            <w:r w:rsidR="00975429" w:rsidRPr="003F14BF">
              <w:rPr>
                <w:rStyle w:val="Hyperlink"/>
                <w:rFonts w:cs="Times New Roman"/>
                <w:b/>
                <w:bCs/>
                <w:noProof/>
              </w:rPr>
              <w:t>1.7 Definition of Terminologies</w:t>
            </w:r>
            <w:r w:rsidR="00975429">
              <w:rPr>
                <w:noProof/>
                <w:webHidden/>
              </w:rPr>
              <w:tab/>
            </w:r>
            <w:r w:rsidR="00975429">
              <w:rPr>
                <w:noProof/>
                <w:webHidden/>
              </w:rPr>
              <w:fldChar w:fldCharType="begin"/>
            </w:r>
            <w:r w:rsidR="00975429">
              <w:rPr>
                <w:noProof/>
                <w:webHidden/>
              </w:rPr>
              <w:instrText xml:space="preserve"> PAGEREF _Toc182339889 \h </w:instrText>
            </w:r>
            <w:r w:rsidR="00975429">
              <w:rPr>
                <w:noProof/>
                <w:webHidden/>
              </w:rPr>
            </w:r>
            <w:r w:rsidR="00975429">
              <w:rPr>
                <w:noProof/>
                <w:webHidden/>
              </w:rPr>
              <w:fldChar w:fldCharType="separate"/>
            </w:r>
            <w:r w:rsidR="004762C6">
              <w:rPr>
                <w:noProof/>
                <w:webHidden/>
              </w:rPr>
              <w:t>5</w:t>
            </w:r>
            <w:r w:rsidR="00975429">
              <w:rPr>
                <w:noProof/>
                <w:webHidden/>
              </w:rPr>
              <w:fldChar w:fldCharType="end"/>
            </w:r>
          </w:hyperlink>
        </w:p>
        <w:p w14:paraId="5BD72EFE" w14:textId="0AF5B57F" w:rsidR="00975429" w:rsidRDefault="00F36A9A">
          <w:pPr>
            <w:pStyle w:val="TOC1"/>
            <w:rPr>
              <w:rFonts w:asciiTheme="minorHAnsi" w:hAnsiTheme="minorHAnsi"/>
              <w:noProof/>
              <w:sz w:val="22"/>
            </w:rPr>
          </w:pPr>
          <w:hyperlink w:anchor="_Toc182339890" w:history="1">
            <w:r w:rsidR="00975429" w:rsidRPr="003F14BF">
              <w:rPr>
                <w:rStyle w:val="Hyperlink"/>
                <w:rFonts w:cs="Times New Roman"/>
                <w:b/>
                <w:bCs/>
                <w:noProof/>
              </w:rPr>
              <w:t>CHAPTER II</w:t>
            </w:r>
            <w:r w:rsidR="00975429">
              <w:rPr>
                <w:noProof/>
                <w:webHidden/>
              </w:rPr>
              <w:tab/>
            </w:r>
            <w:r w:rsidR="00975429">
              <w:rPr>
                <w:noProof/>
                <w:webHidden/>
              </w:rPr>
              <w:fldChar w:fldCharType="begin"/>
            </w:r>
            <w:r w:rsidR="00975429">
              <w:rPr>
                <w:noProof/>
                <w:webHidden/>
              </w:rPr>
              <w:instrText xml:space="preserve"> PAGEREF _Toc182339890 \h </w:instrText>
            </w:r>
            <w:r w:rsidR="00975429">
              <w:rPr>
                <w:noProof/>
                <w:webHidden/>
              </w:rPr>
            </w:r>
            <w:r w:rsidR="00975429">
              <w:rPr>
                <w:noProof/>
                <w:webHidden/>
              </w:rPr>
              <w:fldChar w:fldCharType="separate"/>
            </w:r>
            <w:r w:rsidR="004762C6">
              <w:rPr>
                <w:noProof/>
                <w:webHidden/>
              </w:rPr>
              <w:t>6</w:t>
            </w:r>
            <w:r w:rsidR="00975429">
              <w:rPr>
                <w:noProof/>
                <w:webHidden/>
              </w:rPr>
              <w:fldChar w:fldCharType="end"/>
            </w:r>
          </w:hyperlink>
        </w:p>
        <w:p w14:paraId="6932A056" w14:textId="37F0C519" w:rsidR="00975429" w:rsidRDefault="00F36A9A">
          <w:pPr>
            <w:pStyle w:val="TOC1"/>
            <w:rPr>
              <w:rFonts w:asciiTheme="minorHAnsi" w:hAnsiTheme="minorHAnsi"/>
              <w:noProof/>
              <w:sz w:val="22"/>
            </w:rPr>
          </w:pPr>
          <w:hyperlink w:anchor="_Toc182339891" w:history="1">
            <w:r w:rsidR="00975429" w:rsidRPr="003F14BF">
              <w:rPr>
                <w:rStyle w:val="Hyperlink"/>
                <w:rFonts w:cs="Times New Roman"/>
                <w:b/>
                <w:bCs/>
                <w:noProof/>
              </w:rPr>
              <w:t>LITERATURE REVIEW</w:t>
            </w:r>
            <w:r w:rsidR="00975429">
              <w:rPr>
                <w:noProof/>
                <w:webHidden/>
              </w:rPr>
              <w:tab/>
            </w:r>
            <w:r w:rsidR="00975429">
              <w:rPr>
                <w:noProof/>
                <w:webHidden/>
              </w:rPr>
              <w:fldChar w:fldCharType="begin"/>
            </w:r>
            <w:r w:rsidR="00975429">
              <w:rPr>
                <w:noProof/>
                <w:webHidden/>
              </w:rPr>
              <w:instrText xml:space="preserve"> PAGEREF _Toc182339891 \h </w:instrText>
            </w:r>
            <w:r w:rsidR="00975429">
              <w:rPr>
                <w:noProof/>
                <w:webHidden/>
              </w:rPr>
            </w:r>
            <w:r w:rsidR="00975429">
              <w:rPr>
                <w:noProof/>
                <w:webHidden/>
              </w:rPr>
              <w:fldChar w:fldCharType="separate"/>
            </w:r>
            <w:r w:rsidR="004762C6">
              <w:rPr>
                <w:noProof/>
                <w:webHidden/>
              </w:rPr>
              <w:t>6</w:t>
            </w:r>
            <w:r w:rsidR="00975429">
              <w:rPr>
                <w:noProof/>
                <w:webHidden/>
              </w:rPr>
              <w:fldChar w:fldCharType="end"/>
            </w:r>
          </w:hyperlink>
        </w:p>
        <w:p w14:paraId="563DE9D1" w14:textId="0B4C6210" w:rsidR="00975429" w:rsidRDefault="00F36A9A">
          <w:pPr>
            <w:pStyle w:val="TOC2"/>
            <w:tabs>
              <w:tab w:val="right" w:leader="dot" w:pos="7927"/>
            </w:tabs>
            <w:rPr>
              <w:rFonts w:asciiTheme="minorHAnsi" w:hAnsiTheme="minorHAnsi"/>
              <w:noProof/>
              <w:sz w:val="22"/>
            </w:rPr>
          </w:pPr>
          <w:hyperlink w:anchor="_Toc182339892" w:history="1">
            <w:r w:rsidR="00975429" w:rsidRPr="003F14BF">
              <w:rPr>
                <w:rStyle w:val="Hyperlink"/>
                <w:rFonts w:cs="Times New Roman"/>
                <w:b/>
                <w:bCs/>
                <w:noProof/>
              </w:rPr>
              <w:t>2.1 Reciprocal Teaching</w:t>
            </w:r>
            <w:r w:rsidR="00975429">
              <w:rPr>
                <w:noProof/>
                <w:webHidden/>
              </w:rPr>
              <w:tab/>
            </w:r>
            <w:r w:rsidR="00975429">
              <w:rPr>
                <w:noProof/>
                <w:webHidden/>
              </w:rPr>
              <w:fldChar w:fldCharType="begin"/>
            </w:r>
            <w:r w:rsidR="00975429">
              <w:rPr>
                <w:noProof/>
                <w:webHidden/>
              </w:rPr>
              <w:instrText xml:space="preserve"> PAGEREF _Toc182339892 \h </w:instrText>
            </w:r>
            <w:r w:rsidR="00975429">
              <w:rPr>
                <w:noProof/>
                <w:webHidden/>
              </w:rPr>
            </w:r>
            <w:r w:rsidR="00975429">
              <w:rPr>
                <w:noProof/>
                <w:webHidden/>
              </w:rPr>
              <w:fldChar w:fldCharType="separate"/>
            </w:r>
            <w:r w:rsidR="004762C6">
              <w:rPr>
                <w:noProof/>
                <w:webHidden/>
              </w:rPr>
              <w:t>6</w:t>
            </w:r>
            <w:r w:rsidR="00975429">
              <w:rPr>
                <w:noProof/>
                <w:webHidden/>
              </w:rPr>
              <w:fldChar w:fldCharType="end"/>
            </w:r>
          </w:hyperlink>
        </w:p>
        <w:p w14:paraId="203FEA51" w14:textId="0E15D5A3" w:rsidR="00975429" w:rsidRPr="004C29DD" w:rsidRDefault="00F36A9A">
          <w:pPr>
            <w:pStyle w:val="TOC3"/>
            <w:tabs>
              <w:tab w:val="right" w:leader="dot" w:pos="7927"/>
            </w:tabs>
            <w:rPr>
              <w:rFonts w:asciiTheme="minorHAnsi" w:hAnsiTheme="minorHAnsi"/>
              <w:noProof/>
              <w:sz w:val="22"/>
            </w:rPr>
          </w:pPr>
          <w:hyperlink w:anchor="_Toc182339893" w:history="1">
            <w:r w:rsidR="00975429" w:rsidRPr="004C29DD">
              <w:rPr>
                <w:rStyle w:val="Hyperlink"/>
                <w:rFonts w:cs="Times New Roman"/>
                <w:noProof/>
              </w:rPr>
              <w:t>2.1.1 Strategy of Reciprocal Teaching</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_Toc182339893 \h </w:instrText>
            </w:r>
            <w:r w:rsidR="00975429" w:rsidRPr="004C29DD">
              <w:rPr>
                <w:noProof/>
                <w:webHidden/>
              </w:rPr>
            </w:r>
            <w:r w:rsidR="00975429" w:rsidRPr="004C29DD">
              <w:rPr>
                <w:noProof/>
                <w:webHidden/>
              </w:rPr>
              <w:fldChar w:fldCharType="separate"/>
            </w:r>
            <w:r w:rsidR="004762C6">
              <w:rPr>
                <w:noProof/>
                <w:webHidden/>
              </w:rPr>
              <w:t>6</w:t>
            </w:r>
            <w:r w:rsidR="00975429" w:rsidRPr="004C29DD">
              <w:rPr>
                <w:noProof/>
                <w:webHidden/>
              </w:rPr>
              <w:fldChar w:fldCharType="end"/>
            </w:r>
          </w:hyperlink>
        </w:p>
        <w:p w14:paraId="4F0CF4C6" w14:textId="12FFD285" w:rsidR="00975429" w:rsidRPr="004C29DD" w:rsidRDefault="00F36A9A">
          <w:pPr>
            <w:pStyle w:val="TOC3"/>
            <w:tabs>
              <w:tab w:val="right" w:leader="dot" w:pos="7927"/>
            </w:tabs>
            <w:rPr>
              <w:rFonts w:asciiTheme="minorHAnsi" w:hAnsiTheme="minorHAnsi"/>
              <w:noProof/>
              <w:sz w:val="22"/>
            </w:rPr>
          </w:pPr>
          <w:hyperlink w:anchor="_Toc182339894" w:history="1">
            <w:r w:rsidR="00975429" w:rsidRPr="004C29DD">
              <w:rPr>
                <w:rStyle w:val="Hyperlink"/>
                <w:rFonts w:cs="Times New Roman"/>
                <w:noProof/>
              </w:rPr>
              <w:t>2.1.2 Advantages and Disadvantages of Reciprocal Teaching</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_Toc182339894 \h </w:instrText>
            </w:r>
            <w:r w:rsidR="00975429" w:rsidRPr="004C29DD">
              <w:rPr>
                <w:noProof/>
                <w:webHidden/>
              </w:rPr>
            </w:r>
            <w:r w:rsidR="00975429" w:rsidRPr="004C29DD">
              <w:rPr>
                <w:noProof/>
                <w:webHidden/>
              </w:rPr>
              <w:fldChar w:fldCharType="separate"/>
            </w:r>
            <w:r w:rsidR="004762C6">
              <w:rPr>
                <w:noProof/>
                <w:webHidden/>
              </w:rPr>
              <w:t>8</w:t>
            </w:r>
            <w:r w:rsidR="00975429" w:rsidRPr="004C29DD">
              <w:rPr>
                <w:noProof/>
                <w:webHidden/>
              </w:rPr>
              <w:fldChar w:fldCharType="end"/>
            </w:r>
          </w:hyperlink>
        </w:p>
        <w:p w14:paraId="3F17377B" w14:textId="4486DFC8" w:rsidR="00975429" w:rsidRDefault="00F36A9A">
          <w:pPr>
            <w:pStyle w:val="TOC2"/>
            <w:tabs>
              <w:tab w:val="right" w:leader="dot" w:pos="7927"/>
            </w:tabs>
            <w:rPr>
              <w:rFonts w:asciiTheme="minorHAnsi" w:hAnsiTheme="minorHAnsi"/>
              <w:noProof/>
              <w:sz w:val="22"/>
            </w:rPr>
          </w:pPr>
          <w:hyperlink w:anchor="_Toc182339895" w:history="1">
            <w:r w:rsidR="00975429" w:rsidRPr="003F14BF">
              <w:rPr>
                <w:rStyle w:val="Hyperlink"/>
                <w:rFonts w:cs="Times New Roman"/>
                <w:b/>
                <w:bCs/>
                <w:noProof/>
                <w:lang w:val="en-US"/>
              </w:rPr>
              <w:t>2.2 Reading for University Student</w:t>
            </w:r>
            <w:r w:rsidR="00975429">
              <w:rPr>
                <w:noProof/>
                <w:webHidden/>
              </w:rPr>
              <w:tab/>
            </w:r>
            <w:r w:rsidR="00975429">
              <w:rPr>
                <w:noProof/>
                <w:webHidden/>
              </w:rPr>
              <w:fldChar w:fldCharType="begin"/>
            </w:r>
            <w:r w:rsidR="00975429">
              <w:rPr>
                <w:noProof/>
                <w:webHidden/>
              </w:rPr>
              <w:instrText xml:space="preserve"> PAGEREF _Toc182339895 \h </w:instrText>
            </w:r>
            <w:r w:rsidR="00975429">
              <w:rPr>
                <w:noProof/>
                <w:webHidden/>
              </w:rPr>
            </w:r>
            <w:r w:rsidR="00975429">
              <w:rPr>
                <w:noProof/>
                <w:webHidden/>
              </w:rPr>
              <w:fldChar w:fldCharType="separate"/>
            </w:r>
            <w:r w:rsidR="004762C6">
              <w:rPr>
                <w:noProof/>
                <w:webHidden/>
              </w:rPr>
              <w:t>9</w:t>
            </w:r>
            <w:r w:rsidR="00975429">
              <w:rPr>
                <w:noProof/>
                <w:webHidden/>
              </w:rPr>
              <w:fldChar w:fldCharType="end"/>
            </w:r>
          </w:hyperlink>
        </w:p>
        <w:p w14:paraId="78B84492" w14:textId="1520494C" w:rsidR="00975429" w:rsidRDefault="00F36A9A">
          <w:pPr>
            <w:pStyle w:val="TOC2"/>
            <w:tabs>
              <w:tab w:val="right" w:leader="dot" w:pos="7927"/>
            </w:tabs>
            <w:rPr>
              <w:rFonts w:asciiTheme="minorHAnsi" w:hAnsiTheme="minorHAnsi"/>
              <w:noProof/>
              <w:sz w:val="22"/>
            </w:rPr>
          </w:pPr>
          <w:hyperlink w:anchor="_Toc182339896" w:history="1">
            <w:r w:rsidR="00975429" w:rsidRPr="003F14BF">
              <w:rPr>
                <w:rStyle w:val="Hyperlink"/>
                <w:rFonts w:cs="Times New Roman"/>
                <w:b/>
                <w:bCs/>
                <w:noProof/>
                <w:lang w:val="en-US"/>
              </w:rPr>
              <w:t>2.3 Reading Comprehension and Activities</w:t>
            </w:r>
            <w:r w:rsidR="00975429">
              <w:rPr>
                <w:noProof/>
                <w:webHidden/>
              </w:rPr>
              <w:tab/>
            </w:r>
            <w:r w:rsidR="00975429">
              <w:rPr>
                <w:noProof/>
                <w:webHidden/>
              </w:rPr>
              <w:fldChar w:fldCharType="begin"/>
            </w:r>
            <w:r w:rsidR="00975429">
              <w:rPr>
                <w:noProof/>
                <w:webHidden/>
              </w:rPr>
              <w:instrText xml:space="preserve"> PAGEREF _Toc182339896 \h </w:instrText>
            </w:r>
            <w:r w:rsidR="00975429">
              <w:rPr>
                <w:noProof/>
                <w:webHidden/>
              </w:rPr>
            </w:r>
            <w:r w:rsidR="00975429">
              <w:rPr>
                <w:noProof/>
                <w:webHidden/>
              </w:rPr>
              <w:fldChar w:fldCharType="separate"/>
            </w:r>
            <w:r w:rsidR="004762C6">
              <w:rPr>
                <w:noProof/>
                <w:webHidden/>
              </w:rPr>
              <w:t>10</w:t>
            </w:r>
            <w:r w:rsidR="00975429">
              <w:rPr>
                <w:noProof/>
                <w:webHidden/>
              </w:rPr>
              <w:fldChar w:fldCharType="end"/>
            </w:r>
          </w:hyperlink>
        </w:p>
        <w:p w14:paraId="502B7B8A" w14:textId="6995885E" w:rsidR="00975429" w:rsidRDefault="00F36A9A">
          <w:pPr>
            <w:pStyle w:val="TOC3"/>
            <w:tabs>
              <w:tab w:val="right" w:leader="dot" w:pos="7927"/>
            </w:tabs>
            <w:rPr>
              <w:rFonts w:asciiTheme="minorHAnsi" w:hAnsiTheme="minorHAnsi"/>
              <w:noProof/>
              <w:sz w:val="22"/>
            </w:rPr>
          </w:pPr>
          <w:hyperlink w:anchor="_Toc182339897" w:history="1">
            <w:r w:rsidR="00975429" w:rsidRPr="003F14BF">
              <w:rPr>
                <w:rStyle w:val="Hyperlink"/>
                <w:rFonts w:cs="Times New Roman"/>
                <w:b/>
                <w:bCs/>
                <w:noProof/>
                <w:lang w:val="en-US"/>
              </w:rPr>
              <w:t>2.3.1 Reading Materials</w:t>
            </w:r>
            <w:r w:rsidR="00975429">
              <w:rPr>
                <w:noProof/>
                <w:webHidden/>
              </w:rPr>
              <w:tab/>
            </w:r>
            <w:r w:rsidR="00975429">
              <w:rPr>
                <w:noProof/>
                <w:webHidden/>
              </w:rPr>
              <w:fldChar w:fldCharType="begin"/>
            </w:r>
            <w:r w:rsidR="00975429">
              <w:rPr>
                <w:noProof/>
                <w:webHidden/>
              </w:rPr>
              <w:instrText xml:space="preserve"> PAGEREF _Toc182339897 \h </w:instrText>
            </w:r>
            <w:r w:rsidR="00975429">
              <w:rPr>
                <w:noProof/>
                <w:webHidden/>
              </w:rPr>
            </w:r>
            <w:r w:rsidR="00975429">
              <w:rPr>
                <w:noProof/>
                <w:webHidden/>
              </w:rPr>
              <w:fldChar w:fldCharType="separate"/>
            </w:r>
            <w:r w:rsidR="004762C6">
              <w:rPr>
                <w:noProof/>
                <w:webHidden/>
              </w:rPr>
              <w:t>11</w:t>
            </w:r>
            <w:r w:rsidR="00975429">
              <w:rPr>
                <w:noProof/>
                <w:webHidden/>
              </w:rPr>
              <w:fldChar w:fldCharType="end"/>
            </w:r>
          </w:hyperlink>
        </w:p>
        <w:p w14:paraId="2F2F498E" w14:textId="3C869A0F" w:rsidR="00975429" w:rsidRDefault="00F36A9A">
          <w:pPr>
            <w:pStyle w:val="TOC2"/>
            <w:tabs>
              <w:tab w:val="right" w:leader="dot" w:pos="7927"/>
            </w:tabs>
            <w:rPr>
              <w:rFonts w:asciiTheme="minorHAnsi" w:hAnsiTheme="minorHAnsi"/>
              <w:noProof/>
              <w:sz w:val="22"/>
            </w:rPr>
          </w:pPr>
          <w:hyperlink w:anchor="_Toc182339898" w:history="1">
            <w:r w:rsidR="00975429" w:rsidRPr="003F14BF">
              <w:rPr>
                <w:rStyle w:val="Hyperlink"/>
                <w:b/>
                <w:bCs/>
                <w:noProof/>
                <w:lang w:val="en-US"/>
              </w:rPr>
              <w:t>2.4 Reading Comprehension Strategies</w:t>
            </w:r>
            <w:r w:rsidR="00975429">
              <w:rPr>
                <w:noProof/>
                <w:webHidden/>
              </w:rPr>
              <w:tab/>
            </w:r>
            <w:r w:rsidR="00975429">
              <w:rPr>
                <w:noProof/>
                <w:webHidden/>
              </w:rPr>
              <w:fldChar w:fldCharType="begin"/>
            </w:r>
            <w:r w:rsidR="00975429">
              <w:rPr>
                <w:noProof/>
                <w:webHidden/>
              </w:rPr>
              <w:instrText xml:space="preserve"> PAGEREF _Toc182339898 \h </w:instrText>
            </w:r>
            <w:r w:rsidR="00975429">
              <w:rPr>
                <w:noProof/>
                <w:webHidden/>
              </w:rPr>
            </w:r>
            <w:r w:rsidR="00975429">
              <w:rPr>
                <w:noProof/>
                <w:webHidden/>
              </w:rPr>
              <w:fldChar w:fldCharType="separate"/>
            </w:r>
            <w:r w:rsidR="004762C6">
              <w:rPr>
                <w:noProof/>
                <w:webHidden/>
              </w:rPr>
              <w:t>12</w:t>
            </w:r>
            <w:r w:rsidR="00975429">
              <w:rPr>
                <w:noProof/>
                <w:webHidden/>
              </w:rPr>
              <w:fldChar w:fldCharType="end"/>
            </w:r>
          </w:hyperlink>
        </w:p>
        <w:p w14:paraId="4425A00E" w14:textId="77073A6F" w:rsidR="00975429" w:rsidRPr="004C29DD" w:rsidRDefault="00F36A9A">
          <w:pPr>
            <w:pStyle w:val="TOC3"/>
            <w:tabs>
              <w:tab w:val="right" w:leader="dot" w:pos="7927"/>
            </w:tabs>
            <w:rPr>
              <w:rFonts w:asciiTheme="minorHAnsi" w:hAnsiTheme="minorHAnsi"/>
              <w:noProof/>
              <w:sz w:val="22"/>
            </w:rPr>
          </w:pPr>
          <w:hyperlink w:anchor="_Toc182339899" w:history="1">
            <w:r w:rsidR="00975429" w:rsidRPr="004C29DD">
              <w:rPr>
                <w:rStyle w:val="Hyperlink"/>
                <w:rFonts w:cs="Times New Roman"/>
                <w:noProof/>
                <w:lang w:val="en-US"/>
              </w:rPr>
              <w:t>2.4.1 Traditional View</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_Toc182339899 \h </w:instrText>
            </w:r>
            <w:r w:rsidR="00975429" w:rsidRPr="004C29DD">
              <w:rPr>
                <w:noProof/>
                <w:webHidden/>
              </w:rPr>
            </w:r>
            <w:r w:rsidR="00975429" w:rsidRPr="004C29DD">
              <w:rPr>
                <w:noProof/>
                <w:webHidden/>
              </w:rPr>
              <w:fldChar w:fldCharType="separate"/>
            </w:r>
            <w:r w:rsidR="004762C6">
              <w:rPr>
                <w:noProof/>
                <w:webHidden/>
              </w:rPr>
              <w:t>13</w:t>
            </w:r>
            <w:r w:rsidR="00975429" w:rsidRPr="004C29DD">
              <w:rPr>
                <w:noProof/>
                <w:webHidden/>
              </w:rPr>
              <w:fldChar w:fldCharType="end"/>
            </w:r>
          </w:hyperlink>
        </w:p>
        <w:p w14:paraId="727A2042" w14:textId="698C8684" w:rsidR="00975429" w:rsidRPr="004C29DD" w:rsidRDefault="00F36A9A">
          <w:pPr>
            <w:pStyle w:val="TOC3"/>
            <w:tabs>
              <w:tab w:val="right" w:leader="dot" w:pos="7927"/>
            </w:tabs>
            <w:rPr>
              <w:rFonts w:asciiTheme="minorHAnsi" w:hAnsiTheme="minorHAnsi"/>
              <w:noProof/>
              <w:sz w:val="22"/>
            </w:rPr>
          </w:pPr>
          <w:hyperlink w:anchor="_Toc182339900" w:history="1">
            <w:r w:rsidR="00975429" w:rsidRPr="004C29DD">
              <w:rPr>
                <w:rStyle w:val="Hyperlink"/>
                <w:rFonts w:cs="Times New Roman"/>
                <w:noProof/>
                <w:lang w:val="en-US"/>
              </w:rPr>
              <w:t>2.4.2 Cognitive View</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_Toc182339900 \h </w:instrText>
            </w:r>
            <w:r w:rsidR="00975429" w:rsidRPr="004C29DD">
              <w:rPr>
                <w:noProof/>
                <w:webHidden/>
              </w:rPr>
            </w:r>
            <w:r w:rsidR="00975429" w:rsidRPr="004C29DD">
              <w:rPr>
                <w:noProof/>
                <w:webHidden/>
              </w:rPr>
              <w:fldChar w:fldCharType="separate"/>
            </w:r>
            <w:r w:rsidR="004762C6">
              <w:rPr>
                <w:noProof/>
                <w:webHidden/>
              </w:rPr>
              <w:t>13</w:t>
            </w:r>
            <w:r w:rsidR="00975429" w:rsidRPr="004C29DD">
              <w:rPr>
                <w:noProof/>
                <w:webHidden/>
              </w:rPr>
              <w:fldChar w:fldCharType="end"/>
            </w:r>
          </w:hyperlink>
        </w:p>
        <w:p w14:paraId="523488C0" w14:textId="6770E1EE" w:rsidR="00975429" w:rsidRPr="004C29DD" w:rsidRDefault="00F36A9A">
          <w:pPr>
            <w:pStyle w:val="TOC3"/>
            <w:tabs>
              <w:tab w:val="right" w:leader="dot" w:pos="7927"/>
            </w:tabs>
            <w:rPr>
              <w:rFonts w:asciiTheme="minorHAnsi" w:hAnsiTheme="minorHAnsi"/>
              <w:noProof/>
              <w:sz w:val="22"/>
            </w:rPr>
          </w:pPr>
          <w:hyperlink w:anchor="_Toc182339901" w:history="1">
            <w:r w:rsidR="00975429" w:rsidRPr="004C29DD">
              <w:rPr>
                <w:rStyle w:val="Hyperlink"/>
                <w:rFonts w:cs="Times New Roman"/>
                <w:noProof/>
                <w:lang w:val="en-US"/>
              </w:rPr>
              <w:t>2.4.3 Metacognitive View</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_Toc182339901 \h </w:instrText>
            </w:r>
            <w:r w:rsidR="00975429" w:rsidRPr="004C29DD">
              <w:rPr>
                <w:noProof/>
                <w:webHidden/>
              </w:rPr>
            </w:r>
            <w:r w:rsidR="00975429" w:rsidRPr="004C29DD">
              <w:rPr>
                <w:noProof/>
                <w:webHidden/>
              </w:rPr>
              <w:fldChar w:fldCharType="separate"/>
            </w:r>
            <w:r w:rsidR="004762C6">
              <w:rPr>
                <w:noProof/>
                <w:webHidden/>
              </w:rPr>
              <w:t>14</w:t>
            </w:r>
            <w:r w:rsidR="00975429" w:rsidRPr="004C29DD">
              <w:rPr>
                <w:noProof/>
                <w:webHidden/>
              </w:rPr>
              <w:fldChar w:fldCharType="end"/>
            </w:r>
          </w:hyperlink>
        </w:p>
        <w:p w14:paraId="446F027E" w14:textId="218E7947" w:rsidR="00975429" w:rsidRDefault="00F36A9A">
          <w:pPr>
            <w:pStyle w:val="TOC2"/>
            <w:tabs>
              <w:tab w:val="right" w:leader="dot" w:pos="7927"/>
            </w:tabs>
            <w:rPr>
              <w:rFonts w:asciiTheme="minorHAnsi" w:hAnsiTheme="minorHAnsi"/>
              <w:noProof/>
              <w:sz w:val="22"/>
            </w:rPr>
          </w:pPr>
          <w:hyperlink w:anchor="_Toc182339902" w:history="1">
            <w:r w:rsidR="00975429" w:rsidRPr="003F14BF">
              <w:rPr>
                <w:rStyle w:val="Hyperlink"/>
                <w:rFonts w:cs="Times New Roman"/>
                <w:b/>
                <w:bCs/>
                <w:noProof/>
                <w:lang w:val="en-US"/>
              </w:rPr>
              <w:t>2.5 Teaching Strategy on Reading</w:t>
            </w:r>
            <w:r w:rsidR="00975429">
              <w:rPr>
                <w:noProof/>
                <w:webHidden/>
              </w:rPr>
              <w:tab/>
            </w:r>
            <w:r w:rsidR="00975429">
              <w:rPr>
                <w:noProof/>
                <w:webHidden/>
              </w:rPr>
              <w:fldChar w:fldCharType="begin"/>
            </w:r>
            <w:r w:rsidR="00975429">
              <w:rPr>
                <w:noProof/>
                <w:webHidden/>
              </w:rPr>
              <w:instrText xml:space="preserve"> PAGEREF _Toc182339902 \h </w:instrText>
            </w:r>
            <w:r w:rsidR="00975429">
              <w:rPr>
                <w:noProof/>
                <w:webHidden/>
              </w:rPr>
            </w:r>
            <w:r w:rsidR="00975429">
              <w:rPr>
                <w:noProof/>
                <w:webHidden/>
              </w:rPr>
              <w:fldChar w:fldCharType="separate"/>
            </w:r>
            <w:r w:rsidR="004762C6">
              <w:rPr>
                <w:noProof/>
                <w:webHidden/>
              </w:rPr>
              <w:t>15</w:t>
            </w:r>
            <w:r w:rsidR="00975429">
              <w:rPr>
                <w:noProof/>
                <w:webHidden/>
              </w:rPr>
              <w:fldChar w:fldCharType="end"/>
            </w:r>
          </w:hyperlink>
        </w:p>
        <w:p w14:paraId="71BF8652" w14:textId="3AB32D76" w:rsidR="00975429" w:rsidRDefault="00F36A9A">
          <w:pPr>
            <w:pStyle w:val="TOC2"/>
            <w:tabs>
              <w:tab w:val="right" w:leader="dot" w:pos="7927"/>
            </w:tabs>
            <w:rPr>
              <w:rFonts w:asciiTheme="minorHAnsi" w:hAnsiTheme="minorHAnsi"/>
              <w:noProof/>
              <w:sz w:val="22"/>
            </w:rPr>
          </w:pPr>
          <w:hyperlink w:anchor="_Toc182339903" w:history="1">
            <w:r w:rsidR="00975429" w:rsidRPr="003F14BF">
              <w:rPr>
                <w:rStyle w:val="Hyperlink"/>
                <w:rFonts w:cs="Times New Roman"/>
                <w:b/>
                <w:bCs/>
                <w:noProof/>
                <w:lang w:val="en-US"/>
              </w:rPr>
              <w:t>2.6 Previous Related Study</w:t>
            </w:r>
            <w:r w:rsidR="00975429">
              <w:rPr>
                <w:noProof/>
                <w:webHidden/>
              </w:rPr>
              <w:tab/>
            </w:r>
            <w:r w:rsidR="00975429">
              <w:rPr>
                <w:noProof/>
                <w:webHidden/>
              </w:rPr>
              <w:fldChar w:fldCharType="begin"/>
            </w:r>
            <w:r w:rsidR="00975429">
              <w:rPr>
                <w:noProof/>
                <w:webHidden/>
              </w:rPr>
              <w:instrText xml:space="preserve"> PAGEREF _Toc182339903 \h </w:instrText>
            </w:r>
            <w:r w:rsidR="00975429">
              <w:rPr>
                <w:noProof/>
                <w:webHidden/>
              </w:rPr>
            </w:r>
            <w:r w:rsidR="00975429">
              <w:rPr>
                <w:noProof/>
                <w:webHidden/>
              </w:rPr>
              <w:fldChar w:fldCharType="separate"/>
            </w:r>
            <w:r w:rsidR="004762C6">
              <w:rPr>
                <w:noProof/>
                <w:webHidden/>
              </w:rPr>
              <w:t>16</w:t>
            </w:r>
            <w:r w:rsidR="00975429">
              <w:rPr>
                <w:noProof/>
                <w:webHidden/>
              </w:rPr>
              <w:fldChar w:fldCharType="end"/>
            </w:r>
          </w:hyperlink>
        </w:p>
        <w:p w14:paraId="5B90DCDE" w14:textId="6D5CC52F" w:rsidR="00975429" w:rsidRDefault="00F36A9A">
          <w:pPr>
            <w:pStyle w:val="TOC1"/>
            <w:rPr>
              <w:rFonts w:asciiTheme="minorHAnsi" w:hAnsiTheme="minorHAnsi"/>
              <w:noProof/>
              <w:sz w:val="22"/>
            </w:rPr>
          </w:pPr>
          <w:hyperlink w:anchor="_Toc182339904" w:history="1">
            <w:r w:rsidR="00975429" w:rsidRPr="003F14BF">
              <w:rPr>
                <w:rStyle w:val="Hyperlink"/>
                <w:rFonts w:cs="Times New Roman"/>
                <w:b/>
                <w:bCs/>
                <w:noProof/>
                <w:lang w:val="en-US"/>
              </w:rPr>
              <w:t>CHAPTER III</w:t>
            </w:r>
            <w:r w:rsidR="00975429">
              <w:rPr>
                <w:noProof/>
                <w:webHidden/>
              </w:rPr>
              <w:tab/>
            </w:r>
            <w:r w:rsidR="00975429">
              <w:rPr>
                <w:noProof/>
                <w:webHidden/>
              </w:rPr>
              <w:fldChar w:fldCharType="begin"/>
            </w:r>
            <w:r w:rsidR="00975429">
              <w:rPr>
                <w:noProof/>
                <w:webHidden/>
              </w:rPr>
              <w:instrText xml:space="preserve"> PAGEREF _Toc182339904 \h </w:instrText>
            </w:r>
            <w:r w:rsidR="00975429">
              <w:rPr>
                <w:noProof/>
                <w:webHidden/>
              </w:rPr>
            </w:r>
            <w:r w:rsidR="00975429">
              <w:rPr>
                <w:noProof/>
                <w:webHidden/>
              </w:rPr>
              <w:fldChar w:fldCharType="separate"/>
            </w:r>
            <w:r w:rsidR="004762C6">
              <w:rPr>
                <w:noProof/>
                <w:webHidden/>
              </w:rPr>
              <w:t>19</w:t>
            </w:r>
            <w:r w:rsidR="00975429">
              <w:rPr>
                <w:noProof/>
                <w:webHidden/>
              </w:rPr>
              <w:fldChar w:fldCharType="end"/>
            </w:r>
          </w:hyperlink>
        </w:p>
        <w:p w14:paraId="5F760BD6" w14:textId="40ADE886" w:rsidR="00975429" w:rsidRDefault="00F36A9A">
          <w:pPr>
            <w:pStyle w:val="TOC1"/>
            <w:rPr>
              <w:rFonts w:asciiTheme="minorHAnsi" w:hAnsiTheme="minorHAnsi"/>
              <w:noProof/>
              <w:sz w:val="22"/>
            </w:rPr>
          </w:pPr>
          <w:hyperlink w:anchor="_Toc182339905" w:history="1">
            <w:r w:rsidR="00975429" w:rsidRPr="003F14BF">
              <w:rPr>
                <w:rStyle w:val="Hyperlink"/>
                <w:rFonts w:cs="Times New Roman"/>
                <w:b/>
                <w:bCs/>
                <w:noProof/>
                <w:lang w:val="en-US"/>
              </w:rPr>
              <w:t>RESEARCH METHODOLOGY</w:t>
            </w:r>
            <w:r w:rsidR="00975429">
              <w:rPr>
                <w:noProof/>
                <w:webHidden/>
              </w:rPr>
              <w:tab/>
            </w:r>
            <w:r w:rsidR="00975429">
              <w:rPr>
                <w:noProof/>
                <w:webHidden/>
              </w:rPr>
              <w:fldChar w:fldCharType="begin"/>
            </w:r>
            <w:r w:rsidR="00975429">
              <w:rPr>
                <w:noProof/>
                <w:webHidden/>
              </w:rPr>
              <w:instrText xml:space="preserve"> PAGEREF _Toc182339905 \h </w:instrText>
            </w:r>
            <w:r w:rsidR="00975429">
              <w:rPr>
                <w:noProof/>
                <w:webHidden/>
              </w:rPr>
            </w:r>
            <w:r w:rsidR="00975429">
              <w:rPr>
                <w:noProof/>
                <w:webHidden/>
              </w:rPr>
              <w:fldChar w:fldCharType="separate"/>
            </w:r>
            <w:r w:rsidR="004762C6">
              <w:rPr>
                <w:noProof/>
                <w:webHidden/>
              </w:rPr>
              <w:t>19</w:t>
            </w:r>
            <w:r w:rsidR="00975429">
              <w:rPr>
                <w:noProof/>
                <w:webHidden/>
              </w:rPr>
              <w:fldChar w:fldCharType="end"/>
            </w:r>
          </w:hyperlink>
        </w:p>
        <w:p w14:paraId="4EB0ECC1" w14:textId="1E133FEE" w:rsidR="00975429" w:rsidRDefault="00F36A9A">
          <w:pPr>
            <w:pStyle w:val="TOC2"/>
            <w:tabs>
              <w:tab w:val="right" w:leader="dot" w:pos="7927"/>
            </w:tabs>
            <w:rPr>
              <w:rFonts w:asciiTheme="minorHAnsi" w:hAnsiTheme="minorHAnsi"/>
              <w:noProof/>
              <w:sz w:val="22"/>
            </w:rPr>
          </w:pPr>
          <w:hyperlink w:anchor="_Toc182339906" w:history="1">
            <w:r w:rsidR="00975429" w:rsidRPr="003F14BF">
              <w:rPr>
                <w:rStyle w:val="Hyperlink"/>
                <w:rFonts w:cs="Times New Roman"/>
                <w:b/>
                <w:bCs/>
                <w:noProof/>
                <w:lang w:val="en-US"/>
              </w:rPr>
              <w:t>3.1 Research Method</w:t>
            </w:r>
            <w:r w:rsidR="00975429">
              <w:rPr>
                <w:noProof/>
                <w:webHidden/>
              </w:rPr>
              <w:tab/>
            </w:r>
            <w:r w:rsidR="00975429">
              <w:rPr>
                <w:noProof/>
                <w:webHidden/>
              </w:rPr>
              <w:fldChar w:fldCharType="begin"/>
            </w:r>
            <w:r w:rsidR="00975429">
              <w:rPr>
                <w:noProof/>
                <w:webHidden/>
              </w:rPr>
              <w:instrText xml:space="preserve"> PAGEREF _Toc182339906 \h </w:instrText>
            </w:r>
            <w:r w:rsidR="00975429">
              <w:rPr>
                <w:noProof/>
                <w:webHidden/>
              </w:rPr>
            </w:r>
            <w:r w:rsidR="00975429">
              <w:rPr>
                <w:noProof/>
                <w:webHidden/>
              </w:rPr>
              <w:fldChar w:fldCharType="separate"/>
            </w:r>
            <w:r w:rsidR="004762C6">
              <w:rPr>
                <w:noProof/>
                <w:webHidden/>
              </w:rPr>
              <w:t>19</w:t>
            </w:r>
            <w:r w:rsidR="00975429">
              <w:rPr>
                <w:noProof/>
                <w:webHidden/>
              </w:rPr>
              <w:fldChar w:fldCharType="end"/>
            </w:r>
          </w:hyperlink>
        </w:p>
        <w:p w14:paraId="7477840C" w14:textId="00A28129" w:rsidR="00975429" w:rsidRDefault="00F36A9A">
          <w:pPr>
            <w:pStyle w:val="TOC2"/>
            <w:tabs>
              <w:tab w:val="right" w:leader="dot" w:pos="7927"/>
            </w:tabs>
            <w:rPr>
              <w:rFonts w:asciiTheme="minorHAnsi" w:hAnsiTheme="minorHAnsi"/>
              <w:noProof/>
              <w:sz w:val="22"/>
            </w:rPr>
          </w:pPr>
          <w:hyperlink w:anchor="_Toc182339907" w:history="1">
            <w:r w:rsidR="00975429" w:rsidRPr="003F14BF">
              <w:rPr>
                <w:rStyle w:val="Hyperlink"/>
                <w:rFonts w:cs="Times New Roman"/>
                <w:b/>
                <w:bCs/>
                <w:noProof/>
              </w:rPr>
              <w:t>3.2 Research Design</w:t>
            </w:r>
            <w:r w:rsidR="00975429">
              <w:rPr>
                <w:noProof/>
                <w:webHidden/>
              </w:rPr>
              <w:tab/>
            </w:r>
            <w:r w:rsidR="00975429">
              <w:rPr>
                <w:noProof/>
                <w:webHidden/>
              </w:rPr>
              <w:fldChar w:fldCharType="begin"/>
            </w:r>
            <w:r w:rsidR="00975429">
              <w:rPr>
                <w:noProof/>
                <w:webHidden/>
              </w:rPr>
              <w:instrText xml:space="preserve"> PAGEREF _Toc182339907 \h </w:instrText>
            </w:r>
            <w:r w:rsidR="00975429">
              <w:rPr>
                <w:noProof/>
                <w:webHidden/>
              </w:rPr>
            </w:r>
            <w:r w:rsidR="00975429">
              <w:rPr>
                <w:noProof/>
                <w:webHidden/>
              </w:rPr>
              <w:fldChar w:fldCharType="separate"/>
            </w:r>
            <w:r w:rsidR="004762C6">
              <w:rPr>
                <w:noProof/>
                <w:webHidden/>
              </w:rPr>
              <w:t>20</w:t>
            </w:r>
            <w:r w:rsidR="00975429">
              <w:rPr>
                <w:noProof/>
                <w:webHidden/>
              </w:rPr>
              <w:fldChar w:fldCharType="end"/>
            </w:r>
          </w:hyperlink>
        </w:p>
        <w:p w14:paraId="2811BBB1" w14:textId="74E62E89" w:rsidR="00975429" w:rsidRDefault="00F36A9A">
          <w:pPr>
            <w:pStyle w:val="TOC2"/>
            <w:tabs>
              <w:tab w:val="right" w:leader="dot" w:pos="7927"/>
            </w:tabs>
            <w:rPr>
              <w:rFonts w:asciiTheme="minorHAnsi" w:hAnsiTheme="minorHAnsi"/>
              <w:noProof/>
              <w:sz w:val="22"/>
            </w:rPr>
          </w:pPr>
          <w:hyperlink w:anchor="_Toc182339908" w:history="1">
            <w:r w:rsidR="00975429" w:rsidRPr="003F14BF">
              <w:rPr>
                <w:rStyle w:val="Hyperlink"/>
                <w:rFonts w:cs="Times New Roman"/>
                <w:b/>
                <w:bCs/>
                <w:noProof/>
              </w:rPr>
              <w:t>3.3 Research Setting and Participant</w:t>
            </w:r>
            <w:r w:rsidR="00975429" w:rsidRPr="003F14BF">
              <w:rPr>
                <w:rStyle w:val="Hyperlink"/>
                <w:rFonts w:eastAsia="Malgun Gothic" w:cs="Times New Roman"/>
                <w:b/>
                <w:bCs/>
                <w:noProof/>
                <w:lang w:eastAsia="ko-KR"/>
              </w:rPr>
              <w:t>s</w:t>
            </w:r>
            <w:r w:rsidR="00975429">
              <w:rPr>
                <w:noProof/>
                <w:webHidden/>
              </w:rPr>
              <w:tab/>
            </w:r>
            <w:r w:rsidR="00975429">
              <w:rPr>
                <w:noProof/>
                <w:webHidden/>
              </w:rPr>
              <w:fldChar w:fldCharType="begin"/>
            </w:r>
            <w:r w:rsidR="00975429">
              <w:rPr>
                <w:noProof/>
                <w:webHidden/>
              </w:rPr>
              <w:instrText xml:space="preserve"> PAGEREF _Toc182339908 \h </w:instrText>
            </w:r>
            <w:r w:rsidR="00975429">
              <w:rPr>
                <w:noProof/>
                <w:webHidden/>
              </w:rPr>
            </w:r>
            <w:r w:rsidR="00975429">
              <w:rPr>
                <w:noProof/>
                <w:webHidden/>
              </w:rPr>
              <w:fldChar w:fldCharType="separate"/>
            </w:r>
            <w:r w:rsidR="004762C6">
              <w:rPr>
                <w:noProof/>
                <w:webHidden/>
              </w:rPr>
              <w:t>20</w:t>
            </w:r>
            <w:r w:rsidR="00975429">
              <w:rPr>
                <w:noProof/>
                <w:webHidden/>
              </w:rPr>
              <w:fldChar w:fldCharType="end"/>
            </w:r>
          </w:hyperlink>
        </w:p>
        <w:p w14:paraId="4B5A4E8A" w14:textId="79B01B7F" w:rsidR="00975429" w:rsidRDefault="00F36A9A">
          <w:pPr>
            <w:pStyle w:val="TOC2"/>
            <w:tabs>
              <w:tab w:val="right" w:leader="dot" w:pos="7927"/>
            </w:tabs>
            <w:rPr>
              <w:rFonts w:asciiTheme="minorHAnsi" w:hAnsiTheme="minorHAnsi"/>
              <w:noProof/>
              <w:sz w:val="22"/>
            </w:rPr>
          </w:pPr>
          <w:hyperlink w:anchor="_Toc182339909" w:history="1">
            <w:r w:rsidR="00975429" w:rsidRPr="003F14BF">
              <w:rPr>
                <w:rStyle w:val="Hyperlink"/>
                <w:rFonts w:cs="Times New Roman"/>
                <w:b/>
                <w:bCs/>
                <w:noProof/>
              </w:rPr>
              <w:t>3.5 Research Instrument</w:t>
            </w:r>
            <w:r w:rsidR="00975429">
              <w:rPr>
                <w:noProof/>
                <w:webHidden/>
              </w:rPr>
              <w:tab/>
            </w:r>
            <w:r w:rsidR="00975429">
              <w:rPr>
                <w:noProof/>
                <w:webHidden/>
              </w:rPr>
              <w:fldChar w:fldCharType="begin"/>
            </w:r>
            <w:r w:rsidR="00975429">
              <w:rPr>
                <w:noProof/>
                <w:webHidden/>
              </w:rPr>
              <w:instrText xml:space="preserve"> PAGEREF _Toc182339909 \h </w:instrText>
            </w:r>
            <w:r w:rsidR="00975429">
              <w:rPr>
                <w:noProof/>
                <w:webHidden/>
              </w:rPr>
            </w:r>
            <w:r w:rsidR="00975429">
              <w:rPr>
                <w:noProof/>
                <w:webHidden/>
              </w:rPr>
              <w:fldChar w:fldCharType="separate"/>
            </w:r>
            <w:r w:rsidR="004762C6">
              <w:rPr>
                <w:noProof/>
                <w:webHidden/>
              </w:rPr>
              <w:t>21</w:t>
            </w:r>
            <w:r w:rsidR="00975429">
              <w:rPr>
                <w:noProof/>
                <w:webHidden/>
              </w:rPr>
              <w:fldChar w:fldCharType="end"/>
            </w:r>
          </w:hyperlink>
        </w:p>
        <w:p w14:paraId="6283EAC8" w14:textId="696EE9CE" w:rsidR="00975429" w:rsidRDefault="00F36A9A">
          <w:pPr>
            <w:pStyle w:val="TOC2"/>
            <w:tabs>
              <w:tab w:val="right" w:leader="dot" w:pos="7927"/>
            </w:tabs>
            <w:rPr>
              <w:rFonts w:asciiTheme="minorHAnsi" w:hAnsiTheme="minorHAnsi"/>
              <w:noProof/>
              <w:sz w:val="22"/>
            </w:rPr>
          </w:pPr>
          <w:hyperlink w:anchor="_Toc182339910" w:history="1">
            <w:r w:rsidR="00975429" w:rsidRPr="003F14BF">
              <w:rPr>
                <w:rStyle w:val="Hyperlink"/>
                <w:rFonts w:cs="Times New Roman"/>
                <w:b/>
                <w:bCs/>
                <w:noProof/>
              </w:rPr>
              <w:t>3.5 Technique of Data Collection</w:t>
            </w:r>
            <w:r w:rsidR="00975429">
              <w:rPr>
                <w:noProof/>
                <w:webHidden/>
              </w:rPr>
              <w:tab/>
            </w:r>
            <w:r w:rsidR="00975429">
              <w:rPr>
                <w:noProof/>
                <w:webHidden/>
              </w:rPr>
              <w:fldChar w:fldCharType="begin"/>
            </w:r>
            <w:r w:rsidR="00975429">
              <w:rPr>
                <w:noProof/>
                <w:webHidden/>
              </w:rPr>
              <w:instrText xml:space="preserve"> PAGEREF _Toc182339910 \h </w:instrText>
            </w:r>
            <w:r w:rsidR="00975429">
              <w:rPr>
                <w:noProof/>
                <w:webHidden/>
              </w:rPr>
            </w:r>
            <w:r w:rsidR="00975429">
              <w:rPr>
                <w:noProof/>
                <w:webHidden/>
              </w:rPr>
              <w:fldChar w:fldCharType="separate"/>
            </w:r>
            <w:r w:rsidR="004762C6">
              <w:rPr>
                <w:noProof/>
                <w:webHidden/>
              </w:rPr>
              <w:t>21</w:t>
            </w:r>
            <w:r w:rsidR="00975429">
              <w:rPr>
                <w:noProof/>
                <w:webHidden/>
              </w:rPr>
              <w:fldChar w:fldCharType="end"/>
            </w:r>
          </w:hyperlink>
        </w:p>
        <w:p w14:paraId="79D2F503" w14:textId="79A8F98D" w:rsidR="00975429" w:rsidRDefault="00F36A9A">
          <w:pPr>
            <w:pStyle w:val="TOC2"/>
            <w:tabs>
              <w:tab w:val="right" w:leader="dot" w:pos="7927"/>
            </w:tabs>
            <w:rPr>
              <w:rFonts w:asciiTheme="minorHAnsi" w:hAnsiTheme="minorHAnsi"/>
              <w:noProof/>
              <w:sz w:val="22"/>
            </w:rPr>
          </w:pPr>
          <w:hyperlink w:anchor="_Toc182339911" w:history="1">
            <w:r w:rsidR="00975429" w:rsidRPr="003F14BF">
              <w:rPr>
                <w:rStyle w:val="Hyperlink"/>
                <w:rFonts w:cs="Times New Roman"/>
                <w:b/>
                <w:bCs/>
                <w:noProof/>
              </w:rPr>
              <w:t>3.6 Research Procedure</w:t>
            </w:r>
            <w:r w:rsidR="00975429">
              <w:rPr>
                <w:noProof/>
                <w:webHidden/>
              </w:rPr>
              <w:tab/>
            </w:r>
            <w:r w:rsidR="00975429">
              <w:rPr>
                <w:noProof/>
                <w:webHidden/>
              </w:rPr>
              <w:fldChar w:fldCharType="begin"/>
            </w:r>
            <w:r w:rsidR="00975429">
              <w:rPr>
                <w:noProof/>
                <w:webHidden/>
              </w:rPr>
              <w:instrText xml:space="preserve"> PAGEREF _Toc182339911 \h </w:instrText>
            </w:r>
            <w:r w:rsidR="00975429">
              <w:rPr>
                <w:noProof/>
                <w:webHidden/>
              </w:rPr>
            </w:r>
            <w:r w:rsidR="00975429">
              <w:rPr>
                <w:noProof/>
                <w:webHidden/>
              </w:rPr>
              <w:fldChar w:fldCharType="separate"/>
            </w:r>
            <w:r w:rsidR="004762C6">
              <w:rPr>
                <w:noProof/>
                <w:webHidden/>
              </w:rPr>
              <w:t>23</w:t>
            </w:r>
            <w:r w:rsidR="00975429">
              <w:rPr>
                <w:noProof/>
                <w:webHidden/>
              </w:rPr>
              <w:fldChar w:fldCharType="end"/>
            </w:r>
          </w:hyperlink>
        </w:p>
        <w:p w14:paraId="2D0E65AF" w14:textId="10630DF5" w:rsidR="00975429" w:rsidRDefault="00F36A9A">
          <w:pPr>
            <w:pStyle w:val="TOC2"/>
            <w:tabs>
              <w:tab w:val="right" w:leader="dot" w:pos="7927"/>
            </w:tabs>
            <w:rPr>
              <w:rFonts w:asciiTheme="minorHAnsi" w:hAnsiTheme="minorHAnsi"/>
              <w:noProof/>
              <w:sz w:val="22"/>
            </w:rPr>
          </w:pPr>
          <w:hyperlink w:anchor="_Toc182339912" w:history="1">
            <w:r w:rsidR="00975429" w:rsidRPr="003F14BF">
              <w:rPr>
                <w:rStyle w:val="Hyperlink"/>
                <w:rFonts w:cs="Times New Roman"/>
                <w:b/>
                <w:bCs/>
                <w:noProof/>
              </w:rPr>
              <w:t>3.7 Technique of Data Analysis</w:t>
            </w:r>
            <w:r w:rsidR="00975429">
              <w:rPr>
                <w:noProof/>
                <w:webHidden/>
              </w:rPr>
              <w:tab/>
            </w:r>
            <w:r w:rsidR="00975429">
              <w:rPr>
                <w:noProof/>
                <w:webHidden/>
              </w:rPr>
              <w:fldChar w:fldCharType="begin"/>
            </w:r>
            <w:r w:rsidR="00975429">
              <w:rPr>
                <w:noProof/>
                <w:webHidden/>
              </w:rPr>
              <w:instrText xml:space="preserve"> PAGEREF _Toc182339912 \h </w:instrText>
            </w:r>
            <w:r w:rsidR="00975429">
              <w:rPr>
                <w:noProof/>
                <w:webHidden/>
              </w:rPr>
            </w:r>
            <w:r w:rsidR="00975429">
              <w:rPr>
                <w:noProof/>
                <w:webHidden/>
              </w:rPr>
              <w:fldChar w:fldCharType="separate"/>
            </w:r>
            <w:r w:rsidR="004762C6">
              <w:rPr>
                <w:noProof/>
                <w:webHidden/>
              </w:rPr>
              <w:t>22</w:t>
            </w:r>
            <w:r w:rsidR="00975429">
              <w:rPr>
                <w:noProof/>
                <w:webHidden/>
              </w:rPr>
              <w:fldChar w:fldCharType="end"/>
            </w:r>
          </w:hyperlink>
        </w:p>
        <w:p w14:paraId="1C5FAC24" w14:textId="029A5DF5" w:rsidR="00975429" w:rsidRDefault="00F36A9A">
          <w:pPr>
            <w:pStyle w:val="TOC1"/>
            <w:rPr>
              <w:rFonts w:asciiTheme="minorHAnsi" w:hAnsiTheme="minorHAnsi"/>
              <w:noProof/>
              <w:sz w:val="22"/>
            </w:rPr>
          </w:pPr>
          <w:hyperlink w:anchor="_Toc182339913" w:history="1">
            <w:r w:rsidR="00975429" w:rsidRPr="003F14BF">
              <w:rPr>
                <w:rStyle w:val="Hyperlink"/>
                <w:rFonts w:cs="Times New Roman"/>
                <w:b/>
                <w:bCs/>
                <w:noProof/>
              </w:rPr>
              <w:t>CHAPTER IV</w:t>
            </w:r>
            <w:r w:rsidR="00975429">
              <w:rPr>
                <w:noProof/>
                <w:webHidden/>
              </w:rPr>
              <w:tab/>
            </w:r>
            <w:r w:rsidR="00975429">
              <w:rPr>
                <w:noProof/>
                <w:webHidden/>
              </w:rPr>
              <w:fldChar w:fldCharType="begin"/>
            </w:r>
            <w:r w:rsidR="00975429">
              <w:rPr>
                <w:noProof/>
                <w:webHidden/>
              </w:rPr>
              <w:instrText xml:space="preserve"> PAGEREF _Toc182339913 \h </w:instrText>
            </w:r>
            <w:r w:rsidR="00975429">
              <w:rPr>
                <w:noProof/>
                <w:webHidden/>
              </w:rPr>
            </w:r>
            <w:r w:rsidR="00975429">
              <w:rPr>
                <w:noProof/>
                <w:webHidden/>
              </w:rPr>
              <w:fldChar w:fldCharType="separate"/>
            </w:r>
            <w:r w:rsidR="004762C6">
              <w:rPr>
                <w:noProof/>
                <w:webHidden/>
              </w:rPr>
              <w:t>25</w:t>
            </w:r>
            <w:r w:rsidR="00975429">
              <w:rPr>
                <w:noProof/>
                <w:webHidden/>
              </w:rPr>
              <w:fldChar w:fldCharType="end"/>
            </w:r>
          </w:hyperlink>
        </w:p>
        <w:p w14:paraId="1D5B9215" w14:textId="339A0AAA" w:rsidR="00975429" w:rsidRDefault="00F36A9A">
          <w:pPr>
            <w:pStyle w:val="TOC1"/>
            <w:rPr>
              <w:rFonts w:asciiTheme="minorHAnsi" w:hAnsiTheme="minorHAnsi"/>
              <w:noProof/>
              <w:sz w:val="22"/>
            </w:rPr>
          </w:pPr>
          <w:hyperlink w:anchor="_Toc182339914" w:history="1">
            <w:r w:rsidR="00975429" w:rsidRPr="003F14BF">
              <w:rPr>
                <w:rStyle w:val="Hyperlink"/>
                <w:rFonts w:cs="Times New Roman"/>
                <w:b/>
                <w:bCs/>
                <w:noProof/>
              </w:rPr>
              <w:t>FINDINGS AND DISCUSSION</w:t>
            </w:r>
            <w:r w:rsidR="00975429">
              <w:rPr>
                <w:noProof/>
                <w:webHidden/>
              </w:rPr>
              <w:tab/>
            </w:r>
            <w:r w:rsidR="00975429">
              <w:rPr>
                <w:noProof/>
                <w:webHidden/>
              </w:rPr>
              <w:fldChar w:fldCharType="begin"/>
            </w:r>
            <w:r w:rsidR="00975429">
              <w:rPr>
                <w:noProof/>
                <w:webHidden/>
              </w:rPr>
              <w:instrText xml:space="preserve"> PAGEREF _Toc182339914 \h </w:instrText>
            </w:r>
            <w:r w:rsidR="00975429">
              <w:rPr>
                <w:noProof/>
                <w:webHidden/>
              </w:rPr>
            </w:r>
            <w:r w:rsidR="00975429">
              <w:rPr>
                <w:noProof/>
                <w:webHidden/>
              </w:rPr>
              <w:fldChar w:fldCharType="separate"/>
            </w:r>
            <w:r w:rsidR="004762C6">
              <w:rPr>
                <w:noProof/>
                <w:webHidden/>
              </w:rPr>
              <w:t>25</w:t>
            </w:r>
            <w:r w:rsidR="00975429">
              <w:rPr>
                <w:noProof/>
                <w:webHidden/>
              </w:rPr>
              <w:fldChar w:fldCharType="end"/>
            </w:r>
          </w:hyperlink>
        </w:p>
        <w:p w14:paraId="5D000186" w14:textId="5B3745F1" w:rsidR="00975429" w:rsidRDefault="00F36A9A">
          <w:pPr>
            <w:pStyle w:val="TOC2"/>
            <w:tabs>
              <w:tab w:val="right" w:leader="dot" w:pos="7927"/>
            </w:tabs>
            <w:rPr>
              <w:rFonts w:asciiTheme="minorHAnsi" w:hAnsiTheme="minorHAnsi"/>
              <w:noProof/>
              <w:sz w:val="22"/>
            </w:rPr>
          </w:pPr>
          <w:hyperlink w:anchor="_Toc182339915" w:history="1">
            <w:r w:rsidR="00975429" w:rsidRPr="003F14BF">
              <w:rPr>
                <w:rStyle w:val="Hyperlink"/>
                <w:rFonts w:cs="Times New Roman"/>
                <w:b/>
                <w:bCs/>
                <w:noProof/>
              </w:rPr>
              <w:t>4.1 Research Findings</w:t>
            </w:r>
            <w:r w:rsidR="00975429">
              <w:rPr>
                <w:noProof/>
                <w:webHidden/>
              </w:rPr>
              <w:tab/>
            </w:r>
            <w:r w:rsidR="00975429">
              <w:rPr>
                <w:noProof/>
                <w:webHidden/>
              </w:rPr>
              <w:fldChar w:fldCharType="begin"/>
            </w:r>
            <w:r w:rsidR="00975429">
              <w:rPr>
                <w:noProof/>
                <w:webHidden/>
              </w:rPr>
              <w:instrText xml:space="preserve"> PAGEREF _Toc182339915 \h </w:instrText>
            </w:r>
            <w:r w:rsidR="00975429">
              <w:rPr>
                <w:noProof/>
                <w:webHidden/>
              </w:rPr>
            </w:r>
            <w:r w:rsidR="00975429">
              <w:rPr>
                <w:noProof/>
                <w:webHidden/>
              </w:rPr>
              <w:fldChar w:fldCharType="separate"/>
            </w:r>
            <w:r w:rsidR="004762C6">
              <w:rPr>
                <w:noProof/>
                <w:webHidden/>
              </w:rPr>
              <w:t>25</w:t>
            </w:r>
            <w:r w:rsidR="00975429">
              <w:rPr>
                <w:noProof/>
                <w:webHidden/>
              </w:rPr>
              <w:fldChar w:fldCharType="end"/>
            </w:r>
          </w:hyperlink>
        </w:p>
        <w:p w14:paraId="64475FF9" w14:textId="2C01C6AB" w:rsidR="00975429" w:rsidRPr="004C29DD" w:rsidRDefault="00F36A9A">
          <w:pPr>
            <w:pStyle w:val="TOC3"/>
            <w:tabs>
              <w:tab w:val="right" w:leader="dot" w:pos="7927"/>
            </w:tabs>
            <w:rPr>
              <w:rFonts w:asciiTheme="minorHAnsi" w:hAnsiTheme="minorHAnsi"/>
              <w:noProof/>
              <w:sz w:val="22"/>
            </w:rPr>
          </w:pPr>
          <w:hyperlink w:anchor="_Toc182339916" w:history="1">
            <w:r w:rsidR="00975429" w:rsidRPr="004C29DD">
              <w:rPr>
                <w:rStyle w:val="Hyperlink"/>
                <w:rFonts w:cs="Times New Roman"/>
                <w:noProof/>
              </w:rPr>
              <w:t>4.1.1 Teacher Implementation of Reciprocal Teaching</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_Toc182339916 \h </w:instrText>
            </w:r>
            <w:r w:rsidR="00975429" w:rsidRPr="004C29DD">
              <w:rPr>
                <w:noProof/>
                <w:webHidden/>
              </w:rPr>
            </w:r>
            <w:r w:rsidR="00975429" w:rsidRPr="004C29DD">
              <w:rPr>
                <w:noProof/>
                <w:webHidden/>
              </w:rPr>
              <w:fldChar w:fldCharType="separate"/>
            </w:r>
            <w:r w:rsidR="004762C6">
              <w:rPr>
                <w:noProof/>
                <w:webHidden/>
              </w:rPr>
              <w:t>25</w:t>
            </w:r>
            <w:r w:rsidR="00975429" w:rsidRPr="004C29DD">
              <w:rPr>
                <w:noProof/>
                <w:webHidden/>
              </w:rPr>
              <w:fldChar w:fldCharType="end"/>
            </w:r>
          </w:hyperlink>
        </w:p>
        <w:p w14:paraId="2139BBAF" w14:textId="42D12FC4" w:rsidR="00975429" w:rsidRPr="004C29DD" w:rsidRDefault="00F36A9A">
          <w:pPr>
            <w:pStyle w:val="TOC3"/>
            <w:tabs>
              <w:tab w:val="right" w:leader="dot" w:pos="7927"/>
            </w:tabs>
            <w:rPr>
              <w:rFonts w:asciiTheme="minorHAnsi" w:hAnsiTheme="minorHAnsi"/>
              <w:noProof/>
              <w:sz w:val="22"/>
            </w:rPr>
          </w:pPr>
          <w:hyperlink w:anchor="_Toc182339917" w:history="1">
            <w:r w:rsidR="00975429" w:rsidRPr="004C29DD">
              <w:rPr>
                <w:rStyle w:val="Hyperlink"/>
                <w:rFonts w:cs="Times New Roman"/>
                <w:noProof/>
              </w:rPr>
              <w:t>4.1.2 Students’ Comments Who Used Reciprocal Teaching</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_Toc182339917 \h </w:instrText>
            </w:r>
            <w:r w:rsidR="00975429" w:rsidRPr="004C29DD">
              <w:rPr>
                <w:noProof/>
                <w:webHidden/>
              </w:rPr>
            </w:r>
            <w:r w:rsidR="00975429" w:rsidRPr="004C29DD">
              <w:rPr>
                <w:noProof/>
                <w:webHidden/>
              </w:rPr>
              <w:fldChar w:fldCharType="separate"/>
            </w:r>
            <w:r w:rsidR="004762C6">
              <w:rPr>
                <w:noProof/>
                <w:webHidden/>
              </w:rPr>
              <w:t>27</w:t>
            </w:r>
            <w:r w:rsidR="00975429" w:rsidRPr="004C29DD">
              <w:rPr>
                <w:noProof/>
                <w:webHidden/>
              </w:rPr>
              <w:fldChar w:fldCharType="end"/>
            </w:r>
          </w:hyperlink>
        </w:p>
        <w:p w14:paraId="3EE1F573" w14:textId="34FFD157" w:rsidR="00975429" w:rsidRPr="004C29DD" w:rsidRDefault="00F36A9A">
          <w:pPr>
            <w:pStyle w:val="TOC3"/>
            <w:tabs>
              <w:tab w:val="right" w:leader="dot" w:pos="7927"/>
            </w:tabs>
            <w:rPr>
              <w:rFonts w:asciiTheme="minorHAnsi" w:hAnsiTheme="minorHAnsi"/>
              <w:noProof/>
              <w:sz w:val="22"/>
            </w:rPr>
          </w:pPr>
          <w:hyperlink w:anchor="_Toc182339918" w:history="1">
            <w:r w:rsidR="00975429" w:rsidRPr="004C29DD">
              <w:rPr>
                <w:rStyle w:val="Hyperlink"/>
                <w:rFonts w:cs="Times New Roman"/>
                <w:noProof/>
              </w:rPr>
              <w:t>4.1.3 Students’ Comments Who Skipped Reciprocal Teaching</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_Toc182339918 \h </w:instrText>
            </w:r>
            <w:r w:rsidR="00975429" w:rsidRPr="004C29DD">
              <w:rPr>
                <w:noProof/>
                <w:webHidden/>
              </w:rPr>
            </w:r>
            <w:r w:rsidR="00975429" w:rsidRPr="004C29DD">
              <w:rPr>
                <w:noProof/>
                <w:webHidden/>
              </w:rPr>
              <w:fldChar w:fldCharType="separate"/>
            </w:r>
            <w:r w:rsidR="004762C6">
              <w:rPr>
                <w:noProof/>
                <w:webHidden/>
              </w:rPr>
              <w:t>28</w:t>
            </w:r>
            <w:r w:rsidR="00975429" w:rsidRPr="004C29DD">
              <w:rPr>
                <w:noProof/>
                <w:webHidden/>
              </w:rPr>
              <w:fldChar w:fldCharType="end"/>
            </w:r>
          </w:hyperlink>
        </w:p>
        <w:p w14:paraId="7D92248D" w14:textId="34AFF377" w:rsidR="00975429" w:rsidRDefault="00F36A9A">
          <w:pPr>
            <w:pStyle w:val="TOC2"/>
            <w:tabs>
              <w:tab w:val="right" w:leader="dot" w:pos="7927"/>
            </w:tabs>
            <w:rPr>
              <w:rFonts w:asciiTheme="minorHAnsi" w:hAnsiTheme="minorHAnsi"/>
              <w:noProof/>
              <w:sz w:val="22"/>
            </w:rPr>
          </w:pPr>
          <w:hyperlink w:anchor="_Toc182339919" w:history="1">
            <w:r w:rsidR="00975429" w:rsidRPr="003F14BF">
              <w:rPr>
                <w:rStyle w:val="Hyperlink"/>
                <w:rFonts w:cs="Times New Roman"/>
                <w:b/>
                <w:bCs/>
                <w:noProof/>
              </w:rPr>
              <w:t>4.2 Implementation of Reciprocal Teaching Strategies</w:t>
            </w:r>
            <w:r w:rsidR="00975429">
              <w:rPr>
                <w:noProof/>
                <w:webHidden/>
              </w:rPr>
              <w:tab/>
            </w:r>
            <w:r w:rsidR="00975429">
              <w:rPr>
                <w:noProof/>
                <w:webHidden/>
              </w:rPr>
              <w:fldChar w:fldCharType="begin"/>
            </w:r>
            <w:r w:rsidR="00975429">
              <w:rPr>
                <w:noProof/>
                <w:webHidden/>
              </w:rPr>
              <w:instrText xml:space="preserve"> PAGEREF _Toc182339919 \h </w:instrText>
            </w:r>
            <w:r w:rsidR="00975429">
              <w:rPr>
                <w:noProof/>
                <w:webHidden/>
              </w:rPr>
            </w:r>
            <w:r w:rsidR="00975429">
              <w:rPr>
                <w:noProof/>
                <w:webHidden/>
              </w:rPr>
              <w:fldChar w:fldCharType="separate"/>
            </w:r>
            <w:r w:rsidR="004762C6">
              <w:rPr>
                <w:noProof/>
                <w:webHidden/>
              </w:rPr>
              <w:t>29</w:t>
            </w:r>
            <w:r w:rsidR="00975429">
              <w:rPr>
                <w:noProof/>
                <w:webHidden/>
              </w:rPr>
              <w:fldChar w:fldCharType="end"/>
            </w:r>
          </w:hyperlink>
        </w:p>
        <w:p w14:paraId="6A912503" w14:textId="149F2382" w:rsidR="00975429" w:rsidRPr="004C29DD" w:rsidRDefault="00F36A9A">
          <w:pPr>
            <w:pStyle w:val="TOC3"/>
            <w:tabs>
              <w:tab w:val="right" w:leader="dot" w:pos="7927"/>
            </w:tabs>
            <w:rPr>
              <w:rFonts w:asciiTheme="minorHAnsi" w:hAnsiTheme="minorHAnsi"/>
              <w:noProof/>
              <w:sz w:val="22"/>
            </w:rPr>
          </w:pPr>
          <w:hyperlink w:anchor="_Toc182339920" w:history="1">
            <w:r w:rsidR="00975429" w:rsidRPr="004C29DD">
              <w:rPr>
                <w:rStyle w:val="Hyperlink"/>
                <w:rFonts w:cs="Times New Roman"/>
                <w:noProof/>
              </w:rPr>
              <w:t>4.2.1 Unfamiliar Strategy</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_Toc182339920 \h </w:instrText>
            </w:r>
            <w:r w:rsidR="00975429" w:rsidRPr="004C29DD">
              <w:rPr>
                <w:noProof/>
                <w:webHidden/>
              </w:rPr>
            </w:r>
            <w:r w:rsidR="00975429" w:rsidRPr="004C29DD">
              <w:rPr>
                <w:noProof/>
                <w:webHidden/>
              </w:rPr>
              <w:fldChar w:fldCharType="separate"/>
            </w:r>
            <w:r w:rsidR="004762C6">
              <w:rPr>
                <w:noProof/>
                <w:webHidden/>
              </w:rPr>
              <w:t>30</w:t>
            </w:r>
            <w:r w:rsidR="00975429" w:rsidRPr="004C29DD">
              <w:rPr>
                <w:noProof/>
                <w:webHidden/>
              </w:rPr>
              <w:fldChar w:fldCharType="end"/>
            </w:r>
          </w:hyperlink>
        </w:p>
        <w:p w14:paraId="5D45E497" w14:textId="07D1F7EE" w:rsidR="00975429" w:rsidRPr="004C29DD" w:rsidRDefault="00F36A9A">
          <w:pPr>
            <w:pStyle w:val="TOC3"/>
            <w:tabs>
              <w:tab w:val="right" w:leader="dot" w:pos="7927"/>
            </w:tabs>
            <w:rPr>
              <w:rFonts w:asciiTheme="minorHAnsi" w:hAnsiTheme="minorHAnsi"/>
              <w:noProof/>
              <w:sz w:val="22"/>
            </w:rPr>
          </w:pPr>
          <w:hyperlink w:anchor="_Toc182339921" w:history="1">
            <w:r w:rsidR="00975429" w:rsidRPr="004C29DD">
              <w:rPr>
                <w:rStyle w:val="Hyperlink"/>
                <w:rFonts w:cs="Times New Roman"/>
                <w:noProof/>
              </w:rPr>
              <w:t>4.2.2 Reading Habit</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_Toc182339921 \h </w:instrText>
            </w:r>
            <w:r w:rsidR="00975429" w:rsidRPr="004C29DD">
              <w:rPr>
                <w:noProof/>
                <w:webHidden/>
              </w:rPr>
            </w:r>
            <w:r w:rsidR="00975429" w:rsidRPr="004C29DD">
              <w:rPr>
                <w:noProof/>
                <w:webHidden/>
              </w:rPr>
              <w:fldChar w:fldCharType="separate"/>
            </w:r>
            <w:r w:rsidR="004762C6">
              <w:rPr>
                <w:noProof/>
                <w:webHidden/>
              </w:rPr>
              <w:t>30</w:t>
            </w:r>
            <w:r w:rsidR="00975429" w:rsidRPr="004C29DD">
              <w:rPr>
                <w:noProof/>
                <w:webHidden/>
              </w:rPr>
              <w:fldChar w:fldCharType="end"/>
            </w:r>
          </w:hyperlink>
        </w:p>
        <w:p w14:paraId="5D5F6266" w14:textId="17315E9B" w:rsidR="00975429" w:rsidRPr="004C29DD" w:rsidRDefault="00F36A9A">
          <w:pPr>
            <w:pStyle w:val="TOC3"/>
            <w:tabs>
              <w:tab w:val="right" w:leader="dot" w:pos="7927"/>
            </w:tabs>
            <w:rPr>
              <w:rFonts w:asciiTheme="minorHAnsi" w:hAnsiTheme="minorHAnsi"/>
              <w:noProof/>
              <w:sz w:val="22"/>
            </w:rPr>
          </w:pPr>
          <w:hyperlink w:anchor="_Toc182339922" w:history="1">
            <w:r w:rsidR="00975429" w:rsidRPr="004C29DD">
              <w:rPr>
                <w:rStyle w:val="Hyperlink"/>
                <w:rFonts w:cs="Times New Roman"/>
                <w:noProof/>
              </w:rPr>
              <w:t>4.3 Data Analysis</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_Toc182339922 \h </w:instrText>
            </w:r>
            <w:r w:rsidR="00975429" w:rsidRPr="004C29DD">
              <w:rPr>
                <w:noProof/>
                <w:webHidden/>
              </w:rPr>
            </w:r>
            <w:r w:rsidR="00975429" w:rsidRPr="004C29DD">
              <w:rPr>
                <w:noProof/>
                <w:webHidden/>
              </w:rPr>
              <w:fldChar w:fldCharType="separate"/>
            </w:r>
            <w:r w:rsidR="004762C6">
              <w:rPr>
                <w:noProof/>
                <w:webHidden/>
              </w:rPr>
              <w:t>31</w:t>
            </w:r>
            <w:r w:rsidR="00975429" w:rsidRPr="004C29DD">
              <w:rPr>
                <w:noProof/>
                <w:webHidden/>
              </w:rPr>
              <w:fldChar w:fldCharType="end"/>
            </w:r>
          </w:hyperlink>
        </w:p>
        <w:p w14:paraId="2F4ED253" w14:textId="1A8E29A7" w:rsidR="00975429" w:rsidRPr="004C29DD" w:rsidRDefault="00F36A9A">
          <w:pPr>
            <w:pStyle w:val="TOC3"/>
            <w:tabs>
              <w:tab w:val="right" w:leader="dot" w:pos="7927"/>
            </w:tabs>
            <w:rPr>
              <w:rFonts w:asciiTheme="minorHAnsi" w:hAnsiTheme="minorHAnsi"/>
              <w:noProof/>
              <w:sz w:val="22"/>
            </w:rPr>
          </w:pPr>
          <w:hyperlink w:anchor="_Toc182339923" w:history="1">
            <w:r w:rsidR="00975429" w:rsidRPr="004C29DD">
              <w:rPr>
                <w:rStyle w:val="Hyperlink"/>
                <w:noProof/>
              </w:rPr>
              <w:t>4.4 Research Discussion</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_Toc182339923 \h </w:instrText>
            </w:r>
            <w:r w:rsidR="00975429" w:rsidRPr="004C29DD">
              <w:rPr>
                <w:noProof/>
                <w:webHidden/>
              </w:rPr>
            </w:r>
            <w:r w:rsidR="00975429" w:rsidRPr="004C29DD">
              <w:rPr>
                <w:noProof/>
                <w:webHidden/>
              </w:rPr>
              <w:fldChar w:fldCharType="separate"/>
            </w:r>
            <w:r w:rsidR="004762C6">
              <w:rPr>
                <w:noProof/>
                <w:webHidden/>
              </w:rPr>
              <w:t>32</w:t>
            </w:r>
            <w:r w:rsidR="00975429" w:rsidRPr="004C29DD">
              <w:rPr>
                <w:noProof/>
                <w:webHidden/>
              </w:rPr>
              <w:fldChar w:fldCharType="end"/>
            </w:r>
          </w:hyperlink>
        </w:p>
        <w:p w14:paraId="7DE789DF" w14:textId="7A902EB5" w:rsidR="00975429" w:rsidRDefault="00F36A9A">
          <w:pPr>
            <w:pStyle w:val="TOC1"/>
            <w:rPr>
              <w:rFonts w:asciiTheme="minorHAnsi" w:hAnsiTheme="minorHAnsi"/>
              <w:noProof/>
              <w:sz w:val="22"/>
            </w:rPr>
          </w:pPr>
          <w:hyperlink w:anchor="_Toc182339924" w:history="1">
            <w:r w:rsidR="00975429" w:rsidRPr="003F14BF">
              <w:rPr>
                <w:rStyle w:val="Hyperlink"/>
                <w:rFonts w:cs="Times New Roman"/>
                <w:b/>
                <w:bCs/>
                <w:noProof/>
              </w:rPr>
              <w:t>CHAPTER V</w:t>
            </w:r>
            <w:r w:rsidR="00975429">
              <w:rPr>
                <w:noProof/>
                <w:webHidden/>
              </w:rPr>
              <w:tab/>
            </w:r>
            <w:r w:rsidR="00975429">
              <w:rPr>
                <w:noProof/>
                <w:webHidden/>
              </w:rPr>
              <w:fldChar w:fldCharType="begin"/>
            </w:r>
            <w:r w:rsidR="00975429">
              <w:rPr>
                <w:noProof/>
                <w:webHidden/>
              </w:rPr>
              <w:instrText xml:space="preserve"> PAGEREF _Toc182339924 \h </w:instrText>
            </w:r>
            <w:r w:rsidR="00975429">
              <w:rPr>
                <w:noProof/>
                <w:webHidden/>
              </w:rPr>
            </w:r>
            <w:r w:rsidR="00975429">
              <w:rPr>
                <w:noProof/>
                <w:webHidden/>
              </w:rPr>
              <w:fldChar w:fldCharType="separate"/>
            </w:r>
            <w:r w:rsidR="004762C6">
              <w:rPr>
                <w:noProof/>
                <w:webHidden/>
              </w:rPr>
              <w:t>34</w:t>
            </w:r>
            <w:r w:rsidR="00975429">
              <w:rPr>
                <w:noProof/>
                <w:webHidden/>
              </w:rPr>
              <w:fldChar w:fldCharType="end"/>
            </w:r>
          </w:hyperlink>
        </w:p>
        <w:p w14:paraId="36A13A68" w14:textId="6C43ECDA" w:rsidR="00975429" w:rsidRDefault="00F36A9A">
          <w:pPr>
            <w:pStyle w:val="TOC1"/>
            <w:rPr>
              <w:rFonts w:asciiTheme="minorHAnsi" w:hAnsiTheme="minorHAnsi"/>
              <w:noProof/>
              <w:sz w:val="22"/>
            </w:rPr>
          </w:pPr>
          <w:hyperlink w:anchor="_Toc182339925" w:history="1">
            <w:r w:rsidR="00975429" w:rsidRPr="003F14BF">
              <w:rPr>
                <w:rStyle w:val="Hyperlink"/>
                <w:rFonts w:cs="Times New Roman"/>
                <w:b/>
                <w:bCs/>
                <w:noProof/>
              </w:rPr>
              <w:t>CONCLUSION AND SUGGESTIONS</w:t>
            </w:r>
            <w:r w:rsidR="00975429">
              <w:rPr>
                <w:noProof/>
                <w:webHidden/>
              </w:rPr>
              <w:tab/>
            </w:r>
            <w:r w:rsidR="00975429">
              <w:rPr>
                <w:noProof/>
                <w:webHidden/>
              </w:rPr>
              <w:fldChar w:fldCharType="begin"/>
            </w:r>
            <w:r w:rsidR="00975429">
              <w:rPr>
                <w:noProof/>
                <w:webHidden/>
              </w:rPr>
              <w:instrText xml:space="preserve"> PAGEREF _Toc182339925 \h </w:instrText>
            </w:r>
            <w:r w:rsidR="00975429">
              <w:rPr>
                <w:noProof/>
                <w:webHidden/>
              </w:rPr>
            </w:r>
            <w:r w:rsidR="00975429">
              <w:rPr>
                <w:noProof/>
                <w:webHidden/>
              </w:rPr>
              <w:fldChar w:fldCharType="separate"/>
            </w:r>
            <w:r w:rsidR="004762C6">
              <w:rPr>
                <w:noProof/>
                <w:webHidden/>
              </w:rPr>
              <w:t>34</w:t>
            </w:r>
            <w:r w:rsidR="00975429">
              <w:rPr>
                <w:noProof/>
                <w:webHidden/>
              </w:rPr>
              <w:fldChar w:fldCharType="end"/>
            </w:r>
          </w:hyperlink>
        </w:p>
        <w:p w14:paraId="624A6E23" w14:textId="7B32B68E" w:rsidR="00975429" w:rsidRDefault="00F36A9A">
          <w:pPr>
            <w:pStyle w:val="TOC2"/>
            <w:tabs>
              <w:tab w:val="right" w:leader="dot" w:pos="7927"/>
            </w:tabs>
            <w:rPr>
              <w:rFonts w:asciiTheme="minorHAnsi" w:hAnsiTheme="minorHAnsi"/>
              <w:noProof/>
              <w:sz w:val="22"/>
            </w:rPr>
          </w:pPr>
          <w:hyperlink w:anchor="_Toc182339926" w:history="1">
            <w:r w:rsidR="00975429" w:rsidRPr="003F14BF">
              <w:rPr>
                <w:rStyle w:val="Hyperlink"/>
                <w:b/>
                <w:bCs/>
                <w:noProof/>
              </w:rPr>
              <w:t>5.1 Conclusion</w:t>
            </w:r>
            <w:r w:rsidR="00975429">
              <w:rPr>
                <w:noProof/>
                <w:webHidden/>
              </w:rPr>
              <w:tab/>
            </w:r>
            <w:r w:rsidR="00975429">
              <w:rPr>
                <w:noProof/>
                <w:webHidden/>
              </w:rPr>
              <w:fldChar w:fldCharType="begin"/>
            </w:r>
            <w:r w:rsidR="00975429">
              <w:rPr>
                <w:noProof/>
                <w:webHidden/>
              </w:rPr>
              <w:instrText xml:space="preserve"> PAGEREF _Toc182339926 \h </w:instrText>
            </w:r>
            <w:r w:rsidR="00975429">
              <w:rPr>
                <w:noProof/>
                <w:webHidden/>
              </w:rPr>
            </w:r>
            <w:r w:rsidR="00975429">
              <w:rPr>
                <w:noProof/>
                <w:webHidden/>
              </w:rPr>
              <w:fldChar w:fldCharType="separate"/>
            </w:r>
            <w:r w:rsidR="004762C6">
              <w:rPr>
                <w:noProof/>
                <w:webHidden/>
              </w:rPr>
              <w:t>34</w:t>
            </w:r>
            <w:r w:rsidR="00975429">
              <w:rPr>
                <w:noProof/>
                <w:webHidden/>
              </w:rPr>
              <w:fldChar w:fldCharType="end"/>
            </w:r>
          </w:hyperlink>
        </w:p>
        <w:p w14:paraId="5C70240F" w14:textId="038B5A5F" w:rsidR="00975429" w:rsidRDefault="00F36A9A">
          <w:pPr>
            <w:pStyle w:val="TOC2"/>
            <w:tabs>
              <w:tab w:val="right" w:leader="dot" w:pos="7927"/>
            </w:tabs>
            <w:rPr>
              <w:rFonts w:asciiTheme="minorHAnsi" w:hAnsiTheme="minorHAnsi"/>
              <w:noProof/>
              <w:sz w:val="22"/>
            </w:rPr>
          </w:pPr>
          <w:hyperlink w:anchor="_Toc182339927" w:history="1">
            <w:r w:rsidR="00975429" w:rsidRPr="003F14BF">
              <w:rPr>
                <w:rStyle w:val="Hyperlink"/>
                <w:rFonts w:eastAsia="Times New Roman"/>
                <w:b/>
                <w:bCs/>
                <w:noProof/>
                <w:kern w:val="0"/>
                <w14:ligatures w14:val="none"/>
              </w:rPr>
              <w:t xml:space="preserve">5.2 </w:t>
            </w:r>
            <w:r w:rsidR="00975429" w:rsidRPr="003F14BF">
              <w:rPr>
                <w:rStyle w:val="Hyperlink"/>
                <w:b/>
                <w:bCs/>
                <w:noProof/>
              </w:rPr>
              <w:t>Limitations of the Study</w:t>
            </w:r>
            <w:r w:rsidR="00975429">
              <w:rPr>
                <w:noProof/>
                <w:webHidden/>
              </w:rPr>
              <w:tab/>
            </w:r>
            <w:r w:rsidR="00975429">
              <w:rPr>
                <w:noProof/>
                <w:webHidden/>
              </w:rPr>
              <w:fldChar w:fldCharType="begin"/>
            </w:r>
            <w:r w:rsidR="00975429">
              <w:rPr>
                <w:noProof/>
                <w:webHidden/>
              </w:rPr>
              <w:instrText xml:space="preserve"> PAGEREF _Toc182339927 \h </w:instrText>
            </w:r>
            <w:r w:rsidR="00975429">
              <w:rPr>
                <w:noProof/>
                <w:webHidden/>
              </w:rPr>
            </w:r>
            <w:r w:rsidR="00975429">
              <w:rPr>
                <w:noProof/>
                <w:webHidden/>
              </w:rPr>
              <w:fldChar w:fldCharType="separate"/>
            </w:r>
            <w:r w:rsidR="004762C6">
              <w:rPr>
                <w:noProof/>
                <w:webHidden/>
              </w:rPr>
              <w:t>34</w:t>
            </w:r>
            <w:r w:rsidR="00975429">
              <w:rPr>
                <w:noProof/>
                <w:webHidden/>
              </w:rPr>
              <w:fldChar w:fldCharType="end"/>
            </w:r>
          </w:hyperlink>
        </w:p>
        <w:p w14:paraId="55242A24" w14:textId="427F6206" w:rsidR="00975429" w:rsidRDefault="00F36A9A">
          <w:pPr>
            <w:pStyle w:val="TOC2"/>
            <w:tabs>
              <w:tab w:val="right" w:leader="dot" w:pos="7927"/>
            </w:tabs>
            <w:rPr>
              <w:rFonts w:asciiTheme="minorHAnsi" w:hAnsiTheme="minorHAnsi"/>
              <w:noProof/>
              <w:sz w:val="22"/>
            </w:rPr>
          </w:pPr>
          <w:hyperlink w:anchor="_Toc182339928" w:history="1">
            <w:r w:rsidR="00975429" w:rsidRPr="003F14BF">
              <w:rPr>
                <w:rStyle w:val="Hyperlink"/>
                <w:b/>
                <w:bCs/>
                <w:noProof/>
              </w:rPr>
              <w:t>5.3 Suggestions</w:t>
            </w:r>
            <w:r w:rsidR="00975429">
              <w:rPr>
                <w:noProof/>
                <w:webHidden/>
              </w:rPr>
              <w:tab/>
            </w:r>
            <w:r w:rsidR="00975429">
              <w:rPr>
                <w:noProof/>
                <w:webHidden/>
              </w:rPr>
              <w:fldChar w:fldCharType="begin"/>
            </w:r>
            <w:r w:rsidR="00975429">
              <w:rPr>
                <w:noProof/>
                <w:webHidden/>
              </w:rPr>
              <w:instrText xml:space="preserve"> PAGEREF _Toc182339928 \h </w:instrText>
            </w:r>
            <w:r w:rsidR="00975429">
              <w:rPr>
                <w:noProof/>
                <w:webHidden/>
              </w:rPr>
            </w:r>
            <w:r w:rsidR="00975429">
              <w:rPr>
                <w:noProof/>
                <w:webHidden/>
              </w:rPr>
              <w:fldChar w:fldCharType="separate"/>
            </w:r>
            <w:r w:rsidR="004762C6">
              <w:rPr>
                <w:noProof/>
                <w:webHidden/>
              </w:rPr>
              <w:t>35</w:t>
            </w:r>
            <w:r w:rsidR="00975429">
              <w:rPr>
                <w:noProof/>
                <w:webHidden/>
              </w:rPr>
              <w:fldChar w:fldCharType="end"/>
            </w:r>
          </w:hyperlink>
        </w:p>
        <w:p w14:paraId="677186FC" w14:textId="57F02EBD" w:rsidR="00975429" w:rsidRPr="004C29DD" w:rsidRDefault="00F36A9A">
          <w:pPr>
            <w:pStyle w:val="TOC3"/>
            <w:tabs>
              <w:tab w:val="right" w:leader="dot" w:pos="7927"/>
            </w:tabs>
            <w:rPr>
              <w:rFonts w:asciiTheme="minorHAnsi" w:hAnsiTheme="minorHAnsi"/>
              <w:noProof/>
              <w:sz w:val="22"/>
            </w:rPr>
          </w:pPr>
          <w:hyperlink w:anchor="_Toc182339929" w:history="1">
            <w:r w:rsidR="00975429" w:rsidRPr="004C29DD">
              <w:rPr>
                <w:rStyle w:val="Hyperlink"/>
                <w:noProof/>
              </w:rPr>
              <w:t>5.3.1 For Educators</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_Toc182339929 \h </w:instrText>
            </w:r>
            <w:r w:rsidR="00975429" w:rsidRPr="004C29DD">
              <w:rPr>
                <w:noProof/>
                <w:webHidden/>
              </w:rPr>
            </w:r>
            <w:r w:rsidR="00975429" w:rsidRPr="004C29DD">
              <w:rPr>
                <w:noProof/>
                <w:webHidden/>
              </w:rPr>
              <w:fldChar w:fldCharType="separate"/>
            </w:r>
            <w:r w:rsidR="004762C6">
              <w:rPr>
                <w:noProof/>
                <w:webHidden/>
              </w:rPr>
              <w:t>35</w:t>
            </w:r>
            <w:r w:rsidR="00975429" w:rsidRPr="004C29DD">
              <w:rPr>
                <w:noProof/>
                <w:webHidden/>
              </w:rPr>
              <w:fldChar w:fldCharType="end"/>
            </w:r>
          </w:hyperlink>
        </w:p>
        <w:p w14:paraId="09545E92" w14:textId="4712A40F" w:rsidR="00975429" w:rsidRPr="004C29DD" w:rsidRDefault="00F36A9A">
          <w:pPr>
            <w:pStyle w:val="TOC3"/>
            <w:tabs>
              <w:tab w:val="right" w:leader="dot" w:pos="7927"/>
            </w:tabs>
            <w:rPr>
              <w:rFonts w:asciiTheme="minorHAnsi" w:hAnsiTheme="minorHAnsi"/>
              <w:noProof/>
              <w:sz w:val="22"/>
            </w:rPr>
          </w:pPr>
          <w:hyperlink w:anchor="_Toc182339930" w:history="1">
            <w:r w:rsidR="00975429" w:rsidRPr="004C29DD">
              <w:rPr>
                <w:rStyle w:val="Hyperlink"/>
                <w:noProof/>
              </w:rPr>
              <w:t>5.3.2 For Students</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_Toc182339930 \h </w:instrText>
            </w:r>
            <w:r w:rsidR="00975429" w:rsidRPr="004C29DD">
              <w:rPr>
                <w:noProof/>
                <w:webHidden/>
              </w:rPr>
            </w:r>
            <w:r w:rsidR="00975429" w:rsidRPr="004C29DD">
              <w:rPr>
                <w:noProof/>
                <w:webHidden/>
              </w:rPr>
              <w:fldChar w:fldCharType="separate"/>
            </w:r>
            <w:r w:rsidR="004762C6">
              <w:rPr>
                <w:noProof/>
                <w:webHidden/>
              </w:rPr>
              <w:t>35</w:t>
            </w:r>
            <w:r w:rsidR="00975429" w:rsidRPr="004C29DD">
              <w:rPr>
                <w:noProof/>
                <w:webHidden/>
              </w:rPr>
              <w:fldChar w:fldCharType="end"/>
            </w:r>
          </w:hyperlink>
        </w:p>
        <w:p w14:paraId="04BCC589" w14:textId="17D03AC7" w:rsidR="00975429" w:rsidRPr="004C29DD" w:rsidRDefault="00F36A9A">
          <w:pPr>
            <w:pStyle w:val="TOC3"/>
            <w:tabs>
              <w:tab w:val="right" w:leader="dot" w:pos="7927"/>
            </w:tabs>
            <w:rPr>
              <w:rFonts w:asciiTheme="minorHAnsi" w:hAnsiTheme="minorHAnsi"/>
              <w:noProof/>
              <w:sz w:val="22"/>
            </w:rPr>
          </w:pPr>
          <w:hyperlink w:anchor="_Toc182339931" w:history="1">
            <w:r w:rsidR="00975429" w:rsidRPr="004C29DD">
              <w:rPr>
                <w:rStyle w:val="Hyperlink"/>
                <w:noProof/>
              </w:rPr>
              <w:t>5.3.3 For Future Researchers</w:t>
            </w:r>
            <w:r w:rsidR="00975429" w:rsidRPr="004C29DD">
              <w:rPr>
                <w:noProof/>
                <w:webHidden/>
              </w:rPr>
              <w:tab/>
            </w:r>
            <w:r w:rsidR="00975429" w:rsidRPr="004C29DD">
              <w:rPr>
                <w:noProof/>
                <w:webHidden/>
              </w:rPr>
              <w:fldChar w:fldCharType="begin"/>
            </w:r>
            <w:r w:rsidR="00975429" w:rsidRPr="004C29DD">
              <w:rPr>
                <w:noProof/>
                <w:webHidden/>
              </w:rPr>
              <w:instrText xml:space="preserve"> PAGEREF _Toc182339931 \h </w:instrText>
            </w:r>
            <w:r w:rsidR="00975429" w:rsidRPr="004C29DD">
              <w:rPr>
                <w:noProof/>
                <w:webHidden/>
              </w:rPr>
            </w:r>
            <w:r w:rsidR="00975429" w:rsidRPr="004C29DD">
              <w:rPr>
                <w:noProof/>
                <w:webHidden/>
              </w:rPr>
              <w:fldChar w:fldCharType="separate"/>
            </w:r>
            <w:r w:rsidR="004762C6">
              <w:rPr>
                <w:noProof/>
                <w:webHidden/>
              </w:rPr>
              <w:t>36</w:t>
            </w:r>
            <w:r w:rsidR="00975429" w:rsidRPr="004C29DD">
              <w:rPr>
                <w:noProof/>
                <w:webHidden/>
              </w:rPr>
              <w:fldChar w:fldCharType="end"/>
            </w:r>
          </w:hyperlink>
        </w:p>
        <w:p w14:paraId="58F2B89D" w14:textId="7C4B5681" w:rsidR="00975429" w:rsidRDefault="00F36A9A">
          <w:pPr>
            <w:pStyle w:val="TOC1"/>
            <w:rPr>
              <w:rFonts w:asciiTheme="minorHAnsi" w:hAnsiTheme="minorHAnsi"/>
              <w:noProof/>
              <w:sz w:val="22"/>
            </w:rPr>
          </w:pPr>
          <w:hyperlink w:anchor="_Toc182339932" w:history="1">
            <w:r w:rsidR="00975429" w:rsidRPr="003F14BF">
              <w:rPr>
                <w:rStyle w:val="Hyperlink"/>
                <w:b/>
                <w:bCs/>
                <w:noProof/>
              </w:rPr>
              <w:t>REFERENCES</w:t>
            </w:r>
            <w:r w:rsidR="00975429">
              <w:rPr>
                <w:noProof/>
                <w:webHidden/>
              </w:rPr>
              <w:tab/>
            </w:r>
            <w:r w:rsidR="00975429">
              <w:rPr>
                <w:noProof/>
                <w:webHidden/>
              </w:rPr>
              <w:fldChar w:fldCharType="begin"/>
            </w:r>
            <w:r w:rsidR="00975429">
              <w:rPr>
                <w:noProof/>
                <w:webHidden/>
              </w:rPr>
              <w:instrText xml:space="preserve"> PAGEREF _Toc182339932 \h </w:instrText>
            </w:r>
            <w:r w:rsidR="00975429">
              <w:rPr>
                <w:noProof/>
                <w:webHidden/>
              </w:rPr>
            </w:r>
            <w:r w:rsidR="00975429">
              <w:rPr>
                <w:noProof/>
                <w:webHidden/>
              </w:rPr>
              <w:fldChar w:fldCharType="separate"/>
            </w:r>
            <w:r w:rsidR="004762C6">
              <w:rPr>
                <w:noProof/>
                <w:webHidden/>
              </w:rPr>
              <w:t>37</w:t>
            </w:r>
            <w:r w:rsidR="00975429">
              <w:rPr>
                <w:noProof/>
                <w:webHidden/>
              </w:rPr>
              <w:fldChar w:fldCharType="end"/>
            </w:r>
          </w:hyperlink>
        </w:p>
        <w:p w14:paraId="72A14070" w14:textId="1F61C3C2" w:rsidR="00975429" w:rsidRDefault="00F36A9A">
          <w:pPr>
            <w:pStyle w:val="TOC1"/>
            <w:rPr>
              <w:rFonts w:asciiTheme="minorHAnsi" w:hAnsiTheme="minorHAnsi"/>
              <w:noProof/>
              <w:sz w:val="22"/>
            </w:rPr>
          </w:pPr>
          <w:hyperlink w:anchor="_Toc182339933" w:history="1">
            <w:r w:rsidR="00975429" w:rsidRPr="003F14BF">
              <w:rPr>
                <w:rStyle w:val="Hyperlink"/>
                <w:rFonts w:cs="Times New Roman"/>
                <w:b/>
                <w:bCs/>
                <w:noProof/>
              </w:rPr>
              <w:t>APPENDICES</w:t>
            </w:r>
            <w:r w:rsidR="00975429">
              <w:rPr>
                <w:noProof/>
                <w:webHidden/>
              </w:rPr>
              <w:tab/>
            </w:r>
            <w:r w:rsidR="00975429">
              <w:rPr>
                <w:noProof/>
                <w:webHidden/>
              </w:rPr>
              <w:fldChar w:fldCharType="begin"/>
            </w:r>
            <w:r w:rsidR="00975429">
              <w:rPr>
                <w:noProof/>
                <w:webHidden/>
              </w:rPr>
              <w:instrText xml:space="preserve"> PAGEREF _Toc182339933 \h </w:instrText>
            </w:r>
            <w:r w:rsidR="00975429">
              <w:rPr>
                <w:noProof/>
                <w:webHidden/>
              </w:rPr>
            </w:r>
            <w:r w:rsidR="00975429">
              <w:rPr>
                <w:noProof/>
                <w:webHidden/>
              </w:rPr>
              <w:fldChar w:fldCharType="separate"/>
            </w:r>
            <w:r w:rsidR="004762C6">
              <w:rPr>
                <w:noProof/>
                <w:webHidden/>
              </w:rPr>
              <w:t>40</w:t>
            </w:r>
            <w:r w:rsidR="00975429">
              <w:rPr>
                <w:noProof/>
                <w:webHidden/>
              </w:rPr>
              <w:fldChar w:fldCharType="end"/>
            </w:r>
          </w:hyperlink>
        </w:p>
        <w:p w14:paraId="2F320DFC" w14:textId="7E266257" w:rsidR="00975429" w:rsidRDefault="00F36A9A">
          <w:pPr>
            <w:pStyle w:val="TOC1"/>
            <w:rPr>
              <w:rFonts w:asciiTheme="minorHAnsi" w:hAnsiTheme="minorHAnsi"/>
              <w:noProof/>
              <w:sz w:val="22"/>
            </w:rPr>
          </w:pPr>
          <w:hyperlink w:anchor="_Toc182339934" w:history="1">
            <w:r w:rsidR="00975429" w:rsidRPr="003F14BF">
              <w:rPr>
                <w:rStyle w:val="Hyperlink"/>
                <w:rFonts w:cs="Times New Roman"/>
                <w:b/>
                <w:bCs/>
                <w:noProof/>
              </w:rPr>
              <w:t>APPENDIX A</w:t>
            </w:r>
            <w:r w:rsidR="00975429">
              <w:rPr>
                <w:noProof/>
                <w:webHidden/>
              </w:rPr>
              <w:tab/>
            </w:r>
            <w:r w:rsidR="00975429">
              <w:rPr>
                <w:noProof/>
                <w:webHidden/>
              </w:rPr>
              <w:fldChar w:fldCharType="begin"/>
            </w:r>
            <w:r w:rsidR="00975429">
              <w:rPr>
                <w:noProof/>
                <w:webHidden/>
              </w:rPr>
              <w:instrText xml:space="preserve"> PAGEREF _Toc182339934 \h </w:instrText>
            </w:r>
            <w:r w:rsidR="00975429">
              <w:rPr>
                <w:noProof/>
                <w:webHidden/>
              </w:rPr>
            </w:r>
            <w:r w:rsidR="00975429">
              <w:rPr>
                <w:noProof/>
                <w:webHidden/>
              </w:rPr>
              <w:fldChar w:fldCharType="separate"/>
            </w:r>
            <w:r w:rsidR="004762C6">
              <w:rPr>
                <w:noProof/>
                <w:webHidden/>
              </w:rPr>
              <w:t>41</w:t>
            </w:r>
            <w:r w:rsidR="00975429">
              <w:rPr>
                <w:noProof/>
                <w:webHidden/>
              </w:rPr>
              <w:fldChar w:fldCharType="end"/>
            </w:r>
          </w:hyperlink>
        </w:p>
        <w:p w14:paraId="2E4F5BC8" w14:textId="4E607161" w:rsidR="00975429" w:rsidRDefault="00F36A9A">
          <w:pPr>
            <w:pStyle w:val="TOC1"/>
            <w:rPr>
              <w:rFonts w:asciiTheme="minorHAnsi" w:hAnsiTheme="minorHAnsi"/>
              <w:noProof/>
              <w:sz w:val="22"/>
            </w:rPr>
          </w:pPr>
          <w:hyperlink w:anchor="_Toc182339935" w:history="1">
            <w:r w:rsidR="00975429" w:rsidRPr="003F14BF">
              <w:rPr>
                <w:rStyle w:val="Hyperlink"/>
                <w:rFonts w:cs="Times New Roman"/>
                <w:b/>
                <w:bCs/>
                <w:noProof/>
              </w:rPr>
              <w:t>GUIDE QUESTION AND TRANSCRIPT</w:t>
            </w:r>
            <w:r w:rsidR="00975429">
              <w:rPr>
                <w:noProof/>
                <w:webHidden/>
              </w:rPr>
              <w:tab/>
            </w:r>
            <w:r w:rsidR="00975429">
              <w:rPr>
                <w:noProof/>
                <w:webHidden/>
              </w:rPr>
              <w:fldChar w:fldCharType="begin"/>
            </w:r>
            <w:r w:rsidR="00975429">
              <w:rPr>
                <w:noProof/>
                <w:webHidden/>
              </w:rPr>
              <w:instrText xml:space="preserve"> PAGEREF _Toc182339935 \h </w:instrText>
            </w:r>
            <w:r w:rsidR="00975429">
              <w:rPr>
                <w:noProof/>
                <w:webHidden/>
              </w:rPr>
            </w:r>
            <w:r w:rsidR="00975429">
              <w:rPr>
                <w:noProof/>
                <w:webHidden/>
              </w:rPr>
              <w:fldChar w:fldCharType="separate"/>
            </w:r>
            <w:r w:rsidR="004762C6">
              <w:rPr>
                <w:noProof/>
                <w:webHidden/>
              </w:rPr>
              <w:t>42</w:t>
            </w:r>
            <w:r w:rsidR="00975429">
              <w:rPr>
                <w:noProof/>
                <w:webHidden/>
              </w:rPr>
              <w:fldChar w:fldCharType="end"/>
            </w:r>
          </w:hyperlink>
        </w:p>
        <w:p w14:paraId="3580DC54" w14:textId="1452B8FB" w:rsidR="00975429" w:rsidRDefault="00F36A9A">
          <w:pPr>
            <w:pStyle w:val="TOC1"/>
            <w:rPr>
              <w:rFonts w:asciiTheme="minorHAnsi" w:hAnsiTheme="minorHAnsi"/>
              <w:noProof/>
              <w:sz w:val="22"/>
            </w:rPr>
          </w:pPr>
          <w:hyperlink w:anchor="_Toc182339936" w:history="1">
            <w:r w:rsidR="00975429" w:rsidRPr="003F14BF">
              <w:rPr>
                <w:rStyle w:val="Hyperlink"/>
                <w:rFonts w:cs="Times New Roman"/>
                <w:b/>
                <w:bCs/>
                <w:noProof/>
              </w:rPr>
              <w:t>APPENDIX B</w:t>
            </w:r>
            <w:r w:rsidR="00975429">
              <w:rPr>
                <w:noProof/>
                <w:webHidden/>
              </w:rPr>
              <w:tab/>
            </w:r>
            <w:r w:rsidR="00975429">
              <w:rPr>
                <w:noProof/>
                <w:webHidden/>
              </w:rPr>
              <w:fldChar w:fldCharType="begin"/>
            </w:r>
            <w:r w:rsidR="00975429">
              <w:rPr>
                <w:noProof/>
                <w:webHidden/>
              </w:rPr>
              <w:instrText xml:space="preserve"> PAGEREF _Toc182339936 \h </w:instrText>
            </w:r>
            <w:r w:rsidR="00975429">
              <w:rPr>
                <w:noProof/>
                <w:webHidden/>
              </w:rPr>
            </w:r>
            <w:r w:rsidR="00975429">
              <w:rPr>
                <w:noProof/>
                <w:webHidden/>
              </w:rPr>
              <w:fldChar w:fldCharType="separate"/>
            </w:r>
            <w:r w:rsidR="004762C6">
              <w:rPr>
                <w:noProof/>
                <w:webHidden/>
              </w:rPr>
              <w:t>85</w:t>
            </w:r>
            <w:r w:rsidR="00975429">
              <w:rPr>
                <w:noProof/>
                <w:webHidden/>
              </w:rPr>
              <w:fldChar w:fldCharType="end"/>
            </w:r>
          </w:hyperlink>
        </w:p>
        <w:p w14:paraId="2B913FBC" w14:textId="41E9DAA5" w:rsidR="00975429" w:rsidRDefault="00F36A9A">
          <w:pPr>
            <w:pStyle w:val="TOC1"/>
            <w:rPr>
              <w:rFonts w:asciiTheme="minorHAnsi" w:hAnsiTheme="minorHAnsi"/>
              <w:noProof/>
              <w:sz w:val="22"/>
            </w:rPr>
          </w:pPr>
          <w:hyperlink w:anchor="_Toc182339937" w:history="1">
            <w:r w:rsidR="00975429" w:rsidRPr="003F14BF">
              <w:rPr>
                <w:rStyle w:val="Hyperlink"/>
                <w:rFonts w:cs="Times New Roman"/>
                <w:b/>
                <w:bCs/>
                <w:noProof/>
              </w:rPr>
              <w:t>ADMINISTRATION LETTER AND INFORMED CONSENT</w:t>
            </w:r>
            <w:r w:rsidR="00975429">
              <w:rPr>
                <w:noProof/>
                <w:webHidden/>
              </w:rPr>
              <w:tab/>
            </w:r>
            <w:r w:rsidR="00975429">
              <w:rPr>
                <w:noProof/>
                <w:webHidden/>
              </w:rPr>
              <w:fldChar w:fldCharType="begin"/>
            </w:r>
            <w:r w:rsidR="00975429">
              <w:rPr>
                <w:noProof/>
                <w:webHidden/>
              </w:rPr>
              <w:instrText xml:space="preserve"> PAGEREF _Toc182339937 \h </w:instrText>
            </w:r>
            <w:r w:rsidR="00975429">
              <w:rPr>
                <w:noProof/>
                <w:webHidden/>
              </w:rPr>
            </w:r>
            <w:r w:rsidR="00975429">
              <w:rPr>
                <w:noProof/>
                <w:webHidden/>
              </w:rPr>
              <w:fldChar w:fldCharType="separate"/>
            </w:r>
            <w:r w:rsidR="004762C6">
              <w:rPr>
                <w:noProof/>
                <w:webHidden/>
              </w:rPr>
              <w:t>86</w:t>
            </w:r>
            <w:r w:rsidR="00975429">
              <w:rPr>
                <w:noProof/>
                <w:webHidden/>
              </w:rPr>
              <w:fldChar w:fldCharType="end"/>
            </w:r>
          </w:hyperlink>
        </w:p>
        <w:p w14:paraId="7E46D221" w14:textId="19BB299D" w:rsidR="00975429" w:rsidRDefault="00F36A9A">
          <w:pPr>
            <w:pStyle w:val="TOC1"/>
            <w:rPr>
              <w:rFonts w:asciiTheme="minorHAnsi" w:hAnsiTheme="minorHAnsi"/>
              <w:noProof/>
              <w:sz w:val="22"/>
            </w:rPr>
          </w:pPr>
          <w:hyperlink w:anchor="_Toc182339938" w:history="1">
            <w:r w:rsidR="00975429" w:rsidRPr="003F14BF">
              <w:rPr>
                <w:rStyle w:val="Hyperlink"/>
                <w:rFonts w:cs="Times New Roman"/>
                <w:b/>
                <w:bCs/>
                <w:noProof/>
              </w:rPr>
              <w:t>DOCUMENTATION OF INTERVIEW</w:t>
            </w:r>
            <w:r w:rsidR="00975429">
              <w:rPr>
                <w:noProof/>
                <w:webHidden/>
              </w:rPr>
              <w:tab/>
            </w:r>
            <w:r w:rsidR="00975429">
              <w:rPr>
                <w:noProof/>
                <w:webHidden/>
              </w:rPr>
              <w:fldChar w:fldCharType="begin"/>
            </w:r>
            <w:r w:rsidR="00975429">
              <w:rPr>
                <w:noProof/>
                <w:webHidden/>
              </w:rPr>
              <w:instrText xml:space="preserve"> PAGEREF _Toc182339938 \h </w:instrText>
            </w:r>
            <w:r w:rsidR="00975429">
              <w:rPr>
                <w:noProof/>
                <w:webHidden/>
              </w:rPr>
            </w:r>
            <w:r w:rsidR="00975429">
              <w:rPr>
                <w:noProof/>
                <w:webHidden/>
              </w:rPr>
              <w:fldChar w:fldCharType="separate"/>
            </w:r>
            <w:r w:rsidR="004762C6">
              <w:rPr>
                <w:noProof/>
                <w:webHidden/>
              </w:rPr>
              <w:t>88</w:t>
            </w:r>
            <w:r w:rsidR="00975429">
              <w:rPr>
                <w:noProof/>
                <w:webHidden/>
              </w:rPr>
              <w:fldChar w:fldCharType="end"/>
            </w:r>
          </w:hyperlink>
        </w:p>
        <w:p w14:paraId="7DF83D16" w14:textId="51AD4449" w:rsidR="00975429" w:rsidRDefault="00F36A9A">
          <w:pPr>
            <w:pStyle w:val="TOC1"/>
            <w:rPr>
              <w:rFonts w:asciiTheme="minorHAnsi" w:hAnsiTheme="minorHAnsi"/>
              <w:noProof/>
              <w:sz w:val="22"/>
            </w:rPr>
          </w:pPr>
          <w:hyperlink w:anchor="_Toc182339939" w:history="1">
            <w:r w:rsidR="00975429" w:rsidRPr="003F14BF">
              <w:rPr>
                <w:rStyle w:val="Hyperlink"/>
                <w:rFonts w:cs="Times New Roman"/>
                <w:b/>
                <w:bCs/>
                <w:noProof/>
              </w:rPr>
              <w:t>APPENDIX C</w:t>
            </w:r>
            <w:r w:rsidR="00975429">
              <w:rPr>
                <w:noProof/>
                <w:webHidden/>
              </w:rPr>
              <w:tab/>
            </w:r>
            <w:r w:rsidR="00975429">
              <w:rPr>
                <w:noProof/>
                <w:webHidden/>
              </w:rPr>
              <w:fldChar w:fldCharType="begin"/>
            </w:r>
            <w:r w:rsidR="00975429">
              <w:rPr>
                <w:noProof/>
                <w:webHidden/>
              </w:rPr>
              <w:instrText xml:space="preserve"> PAGEREF _Toc182339939 \h </w:instrText>
            </w:r>
            <w:r w:rsidR="00975429">
              <w:rPr>
                <w:noProof/>
                <w:webHidden/>
              </w:rPr>
            </w:r>
            <w:r w:rsidR="00975429">
              <w:rPr>
                <w:noProof/>
                <w:webHidden/>
              </w:rPr>
              <w:fldChar w:fldCharType="separate"/>
            </w:r>
            <w:r w:rsidR="004762C6">
              <w:rPr>
                <w:noProof/>
                <w:webHidden/>
              </w:rPr>
              <w:t>90</w:t>
            </w:r>
            <w:r w:rsidR="00975429">
              <w:rPr>
                <w:noProof/>
                <w:webHidden/>
              </w:rPr>
              <w:fldChar w:fldCharType="end"/>
            </w:r>
          </w:hyperlink>
        </w:p>
        <w:p w14:paraId="374C73FF" w14:textId="434CBD58" w:rsidR="00975429" w:rsidRDefault="00F36A9A">
          <w:pPr>
            <w:pStyle w:val="TOC2"/>
            <w:tabs>
              <w:tab w:val="right" w:leader="dot" w:pos="7927"/>
            </w:tabs>
            <w:rPr>
              <w:rFonts w:asciiTheme="minorHAnsi" w:hAnsiTheme="minorHAnsi"/>
              <w:noProof/>
              <w:sz w:val="22"/>
            </w:rPr>
          </w:pPr>
          <w:hyperlink w:anchor="_Toc182339940" w:history="1">
            <w:r w:rsidR="00975429" w:rsidRPr="003F14BF">
              <w:rPr>
                <w:rStyle w:val="Hyperlink"/>
                <w:rFonts w:cs="Times New Roman"/>
                <w:b/>
                <w:bCs/>
                <w:noProof/>
              </w:rPr>
              <w:t>CURRUCULUM VITAE</w:t>
            </w:r>
            <w:r w:rsidR="00975429">
              <w:rPr>
                <w:noProof/>
                <w:webHidden/>
              </w:rPr>
              <w:tab/>
            </w:r>
            <w:r w:rsidR="00975429">
              <w:rPr>
                <w:noProof/>
                <w:webHidden/>
              </w:rPr>
              <w:fldChar w:fldCharType="begin"/>
            </w:r>
            <w:r w:rsidR="00975429">
              <w:rPr>
                <w:noProof/>
                <w:webHidden/>
              </w:rPr>
              <w:instrText xml:space="preserve"> PAGEREF _Toc182339940 \h </w:instrText>
            </w:r>
            <w:r w:rsidR="00975429">
              <w:rPr>
                <w:noProof/>
                <w:webHidden/>
              </w:rPr>
            </w:r>
            <w:r w:rsidR="00975429">
              <w:rPr>
                <w:noProof/>
                <w:webHidden/>
              </w:rPr>
              <w:fldChar w:fldCharType="separate"/>
            </w:r>
            <w:r w:rsidR="004762C6">
              <w:rPr>
                <w:noProof/>
                <w:webHidden/>
              </w:rPr>
              <w:t>91</w:t>
            </w:r>
            <w:r w:rsidR="00975429">
              <w:rPr>
                <w:noProof/>
                <w:webHidden/>
              </w:rPr>
              <w:fldChar w:fldCharType="end"/>
            </w:r>
          </w:hyperlink>
        </w:p>
        <w:p w14:paraId="12411F80" w14:textId="0B0AD2FC" w:rsidR="004B1B2E" w:rsidRPr="00B219C1" w:rsidRDefault="004B1B2E" w:rsidP="006A43CA">
          <w:pPr>
            <w:spacing w:after="120" w:line="360" w:lineRule="auto"/>
            <w:rPr>
              <w:rFonts w:cs="Times New Roman"/>
            </w:rPr>
          </w:pPr>
          <w:r w:rsidRPr="00B219C1">
            <w:rPr>
              <w:rFonts w:cs="Times New Roman"/>
              <w:b/>
              <w:bCs/>
              <w:noProof/>
              <w:szCs w:val="24"/>
            </w:rPr>
            <w:fldChar w:fldCharType="end"/>
          </w:r>
        </w:p>
      </w:sdtContent>
    </w:sdt>
    <w:p w14:paraId="11DB0058" w14:textId="77777777" w:rsidR="008F338C" w:rsidRDefault="008F338C" w:rsidP="002926B0">
      <w:pPr>
        <w:pStyle w:val="Heading1"/>
        <w:spacing w:before="0" w:line="360" w:lineRule="auto"/>
        <w:jc w:val="center"/>
        <w:rPr>
          <w:rFonts w:cs="Times New Roman"/>
          <w:b/>
          <w:bCs/>
          <w:szCs w:val="28"/>
          <w:lang w:val="en-US"/>
        </w:rPr>
        <w:sectPr w:rsidR="008F338C" w:rsidSect="004C29DD">
          <w:headerReference w:type="default" r:id="rId12"/>
          <w:footerReference w:type="even" r:id="rId13"/>
          <w:footerReference w:type="default" r:id="rId14"/>
          <w:footerReference w:type="first" r:id="rId15"/>
          <w:pgSz w:w="11906" w:h="16838"/>
          <w:pgMar w:top="2268" w:right="1701" w:bottom="1701" w:left="2268" w:header="709" w:footer="709" w:gutter="0"/>
          <w:pgNumType w:fmt="lowerRoman" w:start="0"/>
          <w:cols w:space="708"/>
          <w:titlePg/>
          <w:docGrid w:linePitch="360"/>
        </w:sectPr>
      </w:pPr>
    </w:p>
    <w:p w14:paraId="5B5F0874" w14:textId="77777777" w:rsidR="002926B0" w:rsidRPr="00B219C1" w:rsidRDefault="006E4775" w:rsidP="002926B0">
      <w:pPr>
        <w:pStyle w:val="Heading1"/>
        <w:spacing w:before="0" w:line="360" w:lineRule="auto"/>
        <w:jc w:val="center"/>
        <w:rPr>
          <w:rFonts w:cs="Times New Roman"/>
          <w:b/>
          <w:bCs/>
          <w:szCs w:val="28"/>
          <w:lang w:val="en-US"/>
        </w:rPr>
      </w:pPr>
      <w:bookmarkStart w:id="26" w:name="_Toc182339881"/>
      <w:r w:rsidRPr="00B219C1">
        <w:rPr>
          <w:rFonts w:cs="Times New Roman"/>
          <w:b/>
          <w:bCs/>
          <w:szCs w:val="28"/>
          <w:lang w:val="en-US"/>
        </w:rPr>
        <w:lastRenderedPageBreak/>
        <w:t>CHAPTER I</w:t>
      </w:r>
      <w:bookmarkEnd w:id="26"/>
      <w:r w:rsidR="002926B0" w:rsidRPr="00B219C1">
        <w:rPr>
          <w:rFonts w:cs="Times New Roman"/>
          <w:b/>
          <w:bCs/>
          <w:szCs w:val="28"/>
          <w:lang w:val="en-US"/>
        </w:rPr>
        <w:t xml:space="preserve"> </w:t>
      </w:r>
    </w:p>
    <w:p w14:paraId="3F87698E" w14:textId="1C43429B" w:rsidR="006E4775" w:rsidRDefault="002926B0" w:rsidP="002926B0">
      <w:pPr>
        <w:pStyle w:val="Heading1"/>
        <w:spacing w:before="0" w:line="360" w:lineRule="auto"/>
        <w:jc w:val="center"/>
        <w:rPr>
          <w:rFonts w:cs="Times New Roman"/>
          <w:b/>
          <w:bCs/>
          <w:szCs w:val="28"/>
          <w:lang w:val="en-US"/>
        </w:rPr>
      </w:pPr>
      <w:bookmarkStart w:id="27" w:name="_Toc182339882"/>
      <w:r w:rsidRPr="00B219C1">
        <w:rPr>
          <w:rFonts w:cs="Times New Roman"/>
          <w:b/>
          <w:bCs/>
          <w:szCs w:val="28"/>
          <w:lang w:val="en-US"/>
        </w:rPr>
        <w:t>INTRODUCTION</w:t>
      </w:r>
      <w:bookmarkEnd w:id="27"/>
    </w:p>
    <w:p w14:paraId="17D14BBB" w14:textId="77777777" w:rsidR="00057FF2" w:rsidRPr="00057FF2" w:rsidRDefault="00057FF2" w:rsidP="00057FF2">
      <w:pPr>
        <w:rPr>
          <w:lang w:val="en-US"/>
        </w:rPr>
      </w:pPr>
    </w:p>
    <w:p w14:paraId="18D0B0C8" w14:textId="2FAD75F4" w:rsidR="00057FF2" w:rsidRPr="00057FF2" w:rsidRDefault="00057FF2" w:rsidP="00057FF2">
      <w:pPr>
        <w:spacing w:line="360" w:lineRule="auto"/>
        <w:ind w:firstLine="720"/>
        <w:jc w:val="both"/>
        <w:rPr>
          <w:lang w:val="en-US"/>
        </w:rPr>
      </w:pPr>
      <w:r>
        <w:rPr>
          <w:rFonts w:cs="Times New Roman"/>
          <w:szCs w:val="24"/>
        </w:rPr>
        <w:t>This introduction chapter provides the background of the research, the research questions, the purpose of the study, the reason for choosing the topic, the significances of the study, the limitations of the study and definition of terms.</w:t>
      </w:r>
    </w:p>
    <w:p w14:paraId="5762E7FF" w14:textId="6E792974" w:rsidR="006E4775" w:rsidRPr="00B219C1" w:rsidRDefault="007F3FFE" w:rsidP="007F3FFE">
      <w:pPr>
        <w:pStyle w:val="Heading2"/>
        <w:spacing w:line="360" w:lineRule="auto"/>
        <w:jc w:val="both"/>
        <w:rPr>
          <w:rFonts w:cs="Times New Roman"/>
          <w:b/>
          <w:bCs/>
          <w:szCs w:val="24"/>
          <w:lang w:val="en-US"/>
        </w:rPr>
      </w:pPr>
      <w:bookmarkStart w:id="28" w:name="_Toc182339883"/>
      <w:r w:rsidRPr="00B219C1">
        <w:rPr>
          <w:rFonts w:cs="Times New Roman"/>
          <w:b/>
          <w:bCs/>
          <w:szCs w:val="24"/>
          <w:lang w:val="en-US"/>
        </w:rPr>
        <w:t xml:space="preserve">1.1 </w:t>
      </w:r>
      <w:r w:rsidR="006E4775" w:rsidRPr="00B219C1">
        <w:rPr>
          <w:rFonts w:cs="Times New Roman"/>
          <w:b/>
          <w:bCs/>
          <w:szCs w:val="24"/>
          <w:lang w:val="en-US"/>
        </w:rPr>
        <w:t>Background of the Study</w:t>
      </w:r>
      <w:bookmarkEnd w:id="28"/>
    </w:p>
    <w:p w14:paraId="60EFC14C" w14:textId="12FE45A8" w:rsidR="00212C03" w:rsidRPr="00B219C1" w:rsidRDefault="00212C03" w:rsidP="00FD7775">
      <w:pPr>
        <w:spacing w:line="360" w:lineRule="auto"/>
        <w:ind w:firstLine="720"/>
        <w:jc w:val="both"/>
        <w:rPr>
          <w:rFonts w:cs="Times New Roman"/>
          <w:szCs w:val="24"/>
          <w:lang w:val="en-US"/>
        </w:rPr>
      </w:pPr>
      <w:bookmarkStart w:id="29" w:name="_Hlk166569088"/>
      <w:r w:rsidRPr="00B219C1">
        <w:rPr>
          <w:rFonts w:cs="Times New Roman"/>
          <w:szCs w:val="24"/>
          <w:lang w:val="en-US"/>
        </w:rPr>
        <w:t>The concept of reading no longer solely encompasses the deciphering of words and the extraction of information. Instead, it is regarded as a mediating process that enables the consolidation and extension of knowledge. Reading can also be conceptualized as a multifaceted developmental process that enables the reader to evaluate information critically and apply newfound knowledge in a flexible manner. In an academic setting, reading is often considered a fundamental skill to be mastered, as it plays an important role in the achievement of students’ educational goals and academic success</w:t>
      </w:r>
      <w:r w:rsidRPr="00B219C1">
        <w:rPr>
          <w:rFonts w:cs="Times New Roman"/>
          <w:noProof/>
          <w:szCs w:val="24"/>
          <w:lang w:val="en-US"/>
        </w:rPr>
        <w:t xml:space="preserve"> </w:t>
      </w:r>
      <w:sdt>
        <w:sdtPr>
          <w:rPr>
            <w:rFonts w:cs="Times New Roman"/>
            <w:noProof/>
            <w:color w:val="000000"/>
            <w:szCs w:val="24"/>
            <w:lang w:val="en-US"/>
          </w:rPr>
          <w:tag w:val="MENDELEY_CITATION_v3_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"/>
          <w:id w:val="1945952968"/>
          <w:placeholder>
            <w:docPart w:val="DefaultPlaceholder_-1854013440"/>
          </w:placeholder>
        </w:sdtPr>
        <w:sdtContent>
          <w:r w:rsidR="0081234C" w:rsidRPr="0081234C">
            <w:rPr>
              <w:rFonts w:cs="Times New Roman"/>
              <w:noProof/>
              <w:color w:val="000000"/>
              <w:szCs w:val="24"/>
              <w:lang w:val="en-US"/>
            </w:rPr>
            <w:t>(Dew et al., 2021)</w:t>
          </w:r>
        </w:sdtContent>
      </w:sdt>
      <w:r w:rsidRPr="00B219C1">
        <w:rPr>
          <w:rFonts w:cs="Times New Roman"/>
          <w:szCs w:val="24"/>
          <w:lang w:val="en-US"/>
        </w:rPr>
        <w:t>. As students’ progress in their studies, they will encounter increasingly complex texts with fewer contextual clues. Therefore, it is important to develop comprehension skills in reading from an early age, as failure to do so may hinder their academic performance, due to their inability to acquire the necessary content.</w:t>
      </w:r>
      <w:bookmarkEnd w:id="29"/>
    </w:p>
    <w:p w14:paraId="11C66272" w14:textId="067F19E0" w:rsidR="00057FF2" w:rsidRPr="00057FF2" w:rsidRDefault="00212C03" w:rsidP="009740EB">
      <w:pPr>
        <w:spacing w:line="360" w:lineRule="auto"/>
        <w:ind w:firstLine="720"/>
        <w:jc w:val="both"/>
        <w:rPr>
          <w:rFonts w:cs="Times New Roman"/>
          <w:szCs w:val="24"/>
        </w:rPr>
        <w:sectPr w:rsidR="00057FF2" w:rsidRPr="00057FF2" w:rsidSect="009740EB">
          <w:footerReference w:type="even" r:id="rId16"/>
          <w:footerReference w:type="default" r:id="rId17"/>
          <w:pgSz w:w="11906" w:h="16838"/>
          <w:pgMar w:top="2268" w:right="1701" w:bottom="1701" w:left="2268" w:header="709" w:footer="709" w:gutter="0"/>
          <w:pgNumType w:start="1"/>
          <w:cols w:space="708"/>
          <w:docGrid w:linePitch="360"/>
        </w:sectPr>
      </w:pPr>
      <w:r w:rsidRPr="00B219C1">
        <w:rPr>
          <w:rFonts w:cs="Times New Roman"/>
          <w:szCs w:val="24"/>
          <w:lang w:val="en-US"/>
        </w:rPr>
        <w:t xml:space="preserve">Reading comprehension (RC) is the capacity to process written material, comprehend its meaning, and integrate it with prior knowledge. An individual’s ability to comprehend text is influenced by their skills and information processing abilities. A common strategy for evaluating the language comprehension abilities of comprehension models </w:t>
      </w:r>
      <w:sdt>
        <w:sdtPr>
          <w:rPr>
            <w:rFonts w:cs="Times New Roman"/>
            <w:noProof/>
            <w:color w:val="000000"/>
            <w:szCs w:val="24"/>
            <w:lang w:val="en-US"/>
          </w:rPr>
          <w:tag w:val="MENDELEY_CITATION_v3_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"/>
          <w:id w:val="1044948409"/>
          <w:placeholder>
            <w:docPart w:val="DefaultPlaceholder_-1854013440"/>
          </w:placeholder>
        </w:sdtPr>
        <w:sdtContent>
          <w:r w:rsidR="0081234C" w:rsidRPr="0081234C">
            <w:rPr>
              <w:rFonts w:cs="Times New Roman"/>
              <w:noProof/>
              <w:color w:val="000000"/>
              <w:szCs w:val="24"/>
              <w:lang w:val="en-US"/>
            </w:rPr>
            <w:t>(Kočisk et al., 2018)</w:t>
          </w:r>
        </w:sdtContent>
      </w:sdt>
      <w:r w:rsidRPr="00B219C1">
        <w:rPr>
          <w:rFonts w:cs="Times New Roman"/>
          <w:szCs w:val="24"/>
          <w:lang w:val="en-US"/>
        </w:rPr>
        <w:t xml:space="preserve"> is to demonstrate their capability to answer questions about the documents they read, this is similar to how reading comprehension is tested in children when they are learning to read. </w:t>
      </w:r>
      <w:r w:rsidRPr="00B219C1">
        <w:rPr>
          <w:rFonts w:cs="Times New Roman"/>
          <w:szCs w:val="24"/>
        </w:rPr>
        <w:t xml:space="preserve">According to </w:t>
      </w:r>
      <w:sdt>
        <w:sdtPr>
          <w:rPr>
            <w:rFonts w:cs="Times New Roman"/>
            <w:color w:val="000000"/>
            <w:szCs w:val="24"/>
          </w:rPr>
          <w:tag w:val="MENDELEY_CITATION_v3_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"/>
          <w:id w:val="-1995714162"/>
          <w:placeholder>
            <w:docPart w:val="DefaultPlaceholder_-1854013440"/>
          </w:placeholder>
        </w:sdtPr>
        <w:sdtEndPr>
          <w:rPr>
            <w:noProof/>
            <w:lang w:val="en-US"/>
          </w:rPr>
        </w:sdtEndPr>
        <w:sdtContent>
          <w:r w:rsidR="0081234C" w:rsidRPr="0081234C">
            <w:rPr>
              <w:rFonts w:cs="Times New Roman"/>
              <w:noProof/>
              <w:color w:val="000000"/>
              <w:szCs w:val="24"/>
              <w:lang w:val="en-US"/>
            </w:rPr>
            <w:t>Graesser (2015)</w:t>
          </w:r>
        </w:sdtContent>
      </w:sdt>
      <w:r w:rsidRPr="00B219C1">
        <w:rPr>
          <w:rFonts w:cs="Times New Roman"/>
          <w:szCs w:val="24"/>
        </w:rPr>
        <w:t>, effective reading requires integrating meaning across sentences, using relevant background knowledge, making inferences, identifying text structure, and considering the author’s goals and motives.</w:t>
      </w:r>
    </w:p>
    <w:p w14:paraId="2A4DED16" w14:textId="4405E0AB" w:rsidR="00212C03" w:rsidRPr="00B219C1" w:rsidRDefault="009740EB" w:rsidP="009740EB">
      <w:pPr>
        <w:spacing w:line="360" w:lineRule="auto"/>
        <w:ind w:firstLine="720"/>
        <w:jc w:val="both"/>
        <w:rPr>
          <w:rFonts w:cs="Times New Roman"/>
          <w:szCs w:val="24"/>
        </w:rPr>
      </w:pPr>
      <w:r w:rsidRPr="00B219C1">
        <w:rPr>
          <w:rFonts w:cs="Times New Roman"/>
          <w:szCs w:val="24"/>
        </w:rPr>
        <w:lastRenderedPageBreak/>
        <w:t>The Important role that reading comprehension (RC) plays in success in higher education exacerbates the lack of reading skills. Teaching specific comprehension tactics to undergraduate and graduate students (e.g., reciprocal instruction, SQ4R, induced imagery) is one way to address the problem of low reading comprehension. Adults can improve their reading comprehension b</w:t>
      </w:r>
      <w:r>
        <w:rPr>
          <w:rFonts w:cs="Times New Roman"/>
          <w:szCs w:val="24"/>
        </w:rPr>
        <w:t xml:space="preserve">y </w:t>
      </w:r>
      <w:r w:rsidR="00212C03" w:rsidRPr="00B219C1">
        <w:rPr>
          <w:rFonts w:cs="Times New Roman"/>
          <w:szCs w:val="24"/>
        </w:rPr>
        <w:t>receiving explicit instruction in comprehension techniques. Among sixty-one Southeast Asian countries, Indonesia ranks 60</w:t>
      </w:r>
      <w:r w:rsidR="00212C03" w:rsidRPr="00B219C1">
        <w:rPr>
          <w:rFonts w:cs="Times New Roman"/>
          <w:szCs w:val="24"/>
          <w:vertAlign w:val="superscript"/>
        </w:rPr>
        <w:t>th</w:t>
      </w:r>
      <w:r w:rsidR="00212C03" w:rsidRPr="00B219C1">
        <w:rPr>
          <w:rFonts w:cs="Times New Roman"/>
          <w:szCs w:val="24"/>
        </w:rPr>
        <w:t xml:space="preserve"> in terms of reading interest, according to </w:t>
      </w:r>
      <w:sdt>
        <w:sdtPr>
          <w:rPr>
            <w:rFonts w:cs="Times New Roman"/>
            <w:color w:val="000000"/>
            <w:szCs w:val="24"/>
          </w:rPr>
          <w:tag w:val="MENDELEY_CITATION_v3_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"/>
          <w:id w:val="-1174336286"/>
          <w:placeholder>
            <w:docPart w:val="DefaultPlaceholder_-1854013440"/>
          </w:placeholder>
        </w:sdtPr>
        <w:sdtEndPr>
          <w:rPr>
            <w:noProof/>
            <w:lang w:val="en-US"/>
          </w:rPr>
        </w:sdtEndPr>
        <w:sdtContent>
          <w:r w:rsidR="0081234C" w:rsidRPr="0081234C">
            <w:rPr>
              <w:rFonts w:cs="Times New Roman"/>
              <w:noProof/>
              <w:color w:val="000000"/>
              <w:szCs w:val="24"/>
              <w:lang w:val="en-US"/>
            </w:rPr>
            <w:t>Muhassin et al. (2021)</w:t>
          </w:r>
        </w:sdtContent>
      </w:sdt>
      <w:r w:rsidR="00212C03" w:rsidRPr="00B219C1">
        <w:rPr>
          <w:rFonts w:cs="Times New Roman"/>
          <w:szCs w:val="24"/>
        </w:rPr>
        <w:t xml:space="preserve">, citing from </w:t>
      </w:r>
      <w:sdt>
        <w:sdtPr>
          <w:rPr>
            <w:rFonts w:cs="Times New Roman"/>
            <w:color w:val="000000"/>
            <w:szCs w:val="24"/>
          </w:rPr>
          <w:tag w:val="MENDELEY_CITATION_v3_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"/>
          <w:id w:val="-1910917282"/>
          <w:placeholder>
            <w:docPart w:val="DefaultPlaceholder_-1854013440"/>
          </w:placeholder>
        </w:sdtPr>
        <w:sdtContent>
          <w:r w:rsidR="0081234C" w:rsidRPr="0081234C">
            <w:rPr>
              <w:rFonts w:cs="Times New Roman"/>
              <w:color w:val="000000"/>
              <w:szCs w:val="24"/>
            </w:rPr>
            <w:t>(Klusmann et al., 2016)</w:t>
          </w:r>
        </w:sdtContent>
      </w:sdt>
      <w:r w:rsidR="00212C03" w:rsidRPr="00B219C1">
        <w:rPr>
          <w:rFonts w:cs="Times New Roman"/>
          <w:szCs w:val="24"/>
        </w:rPr>
        <w:t xml:space="preserve"> The World’s Most Literate Nations survey conducted by Central Connecticut State University. The situation of reading interest in Indonesian society, which is in crisis, can be seen from this phenomenon, especially among students. In learning a language, understanding textual material is very important. According to </w:t>
      </w:r>
      <w:sdt>
        <w:sdtPr>
          <w:rPr>
            <w:rFonts w:cs="Times New Roman"/>
            <w:color w:val="000000"/>
            <w:szCs w:val="24"/>
          </w:rPr>
          <w:tag w:val="MENDELEY_CITATION_v3_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"/>
          <w:id w:val="444653330"/>
          <w:placeholder>
            <w:docPart w:val="DefaultPlaceholder_-1854013440"/>
          </w:placeholder>
        </w:sdtPr>
        <w:sdtEndPr>
          <w:rPr>
            <w:noProof/>
            <w:lang w:val="en-US"/>
          </w:rPr>
        </w:sdtEndPr>
        <w:sdtContent>
          <w:r w:rsidR="0081234C" w:rsidRPr="0081234C">
            <w:rPr>
              <w:rFonts w:cs="Times New Roman"/>
              <w:noProof/>
              <w:color w:val="000000"/>
              <w:szCs w:val="24"/>
              <w:lang w:val="en-US"/>
            </w:rPr>
            <w:t>Setiyadi et al. (2016)</w:t>
          </w:r>
        </w:sdtContent>
      </w:sdt>
      <w:r w:rsidR="00212C03" w:rsidRPr="00B219C1">
        <w:rPr>
          <w:rFonts w:cs="Times New Roman"/>
          <w:szCs w:val="24"/>
        </w:rPr>
        <w:t>, reading material written in Indonesian may not be a big challenge for Indonesian students, but understanding English material is a bigger challenge.</w:t>
      </w:r>
    </w:p>
    <w:p w14:paraId="0A8D34A5" w14:textId="469AB0B8" w:rsidR="00212C03" w:rsidRPr="00B219C1" w:rsidRDefault="00212C03" w:rsidP="00FD7775">
      <w:pPr>
        <w:spacing w:line="360" w:lineRule="auto"/>
        <w:ind w:firstLine="720"/>
        <w:jc w:val="both"/>
        <w:rPr>
          <w:rFonts w:cs="Times New Roman"/>
          <w:szCs w:val="24"/>
        </w:rPr>
      </w:pPr>
      <w:r w:rsidRPr="00B219C1">
        <w:rPr>
          <w:rFonts w:cs="Times New Roman"/>
          <w:szCs w:val="24"/>
        </w:rPr>
        <w:t xml:space="preserve">Researchers have identified several difficulties that many students encounter when attempting to comprehend written material. These include a lack of confidence, fear of making mistakes, unfamiliar vocabulary, lengthy passages, limited time, and a dearth of reading comprehension practice. This last factor is particularly noteworthy, as it is a consequence of the fact that English is taught and learned as a foreign language in Indonesia </w:t>
      </w:r>
      <w:sdt>
        <w:sdtPr>
          <w:rPr>
            <w:rFonts w:cs="Times New Roman"/>
            <w:color w:val="000000"/>
            <w:szCs w:val="24"/>
          </w:rPr>
          <w:tag w:val="MENDELEY_CITATION_v3_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"/>
          <w:id w:val="-486321043"/>
          <w:placeholder>
            <w:docPart w:val="DefaultPlaceholder_-1854013440"/>
          </w:placeholder>
        </w:sdtPr>
        <w:sdtEndPr>
          <w:rPr>
            <w:noProof/>
            <w:lang w:val="en-US"/>
          </w:rPr>
        </w:sdtEndPr>
        <w:sdtContent>
          <w:r w:rsidR="0081234C" w:rsidRPr="0081234C">
            <w:rPr>
              <w:rFonts w:cs="Times New Roman"/>
              <w:color w:val="000000"/>
              <w:szCs w:val="24"/>
            </w:rPr>
            <w:t>(Sulistiyo, 2016)</w:t>
          </w:r>
        </w:sdtContent>
      </w:sdt>
      <w:r w:rsidRPr="00B219C1">
        <w:rPr>
          <w:rFonts w:cs="Times New Roman"/>
          <w:szCs w:val="24"/>
        </w:rPr>
        <w:t xml:space="preserve">. These English teaching and learning activities occur mainly in classrooms, not in everyday communication </w:t>
      </w:r>
      <w:sdt>
        <w:sdtPr>
          <w:rPr>
            <w:rFonts w:cs="Times New Roman"/>
            <w:color w:val="000000"/>
            <w:szCs w:val="24"/>
          </w:rPr>
          <w:tag w:val="MENDELEY_CITATION_v3_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"/>
          <w:id w:val="-582526772"/>
          <w:placeholder>
            <w:docPart w:val="DefaultPlaceholder_-1854013440"/>
          </w:placeholder>
        </w:sdtPr>
        <w:sdtEndPr>
          <w:rPr>
            <w:noProof/>
            <w:lang w:val="en-US"/>
          </w:rPr>
        </w:sdtEndPr>
        <w:sdtContent>
          <w:r w:rsidR="0081234C" w:rsidRPr="0081234C">
            <w:rPr>
              <w:rFonts w:eastAsia="Times New Roman"/>
              <w:color w:val="000000"/>
            </w:rPr>
            <w:t>(Davoudi &amp; Yousefi, 2015)</w:t>
          </w:r>
        </w:sdtContent>
      </w:sdt>
      <w:r w:rsidRPr="00B219C1">
        <w:rPr>
          <w:rFonts w:cs="Times New Roman"/>
          <w:szCs w:val="24"/>
        </w:rPr>
        <w:t>. It is the responsibility of educators to facilitate the development of their students. Therefore, in the teaching process, educators should pay attention to each student’s reading ability to understand and help them develop their reading ability optimally. By identifying the strengths and weaknesses of each student, educators can develop effective learning methods and conduct classroom research. Educators should have an understanding of the factors that affect students’ reading ability, as learning difficulties often stem from these factors. The results of such research can be of benefit to other teachers seeking to identify solutions to help students overcome the difficulties identified.</w:t>
      </w:r>
    </w:p>
    <w:p w14:paraId="662954A3" w14:textId="706630C1" w:rsidR="00212C03" w:rsidRPr="00B219C1" w:rsidRDefault="00212C03" w:rsidP="00FD7775">
      <w:pPr>
        <w:spacing w:line="360" w:lineRule="auto"/>
        <w:ind w:firstLine="720"/>
        <w:jc w:val="both"/>
        <w:rPr>
          <w:rFonts w:cs="Times New Roman"/>
          <w:szCs w:val="24"/>
        </w:rPr>
      </w:pPr>
      <w:r w:rsidRPr="00B219C1">
        <w:rPr>
          <w:rFonts w:cs="Times New Roman"/>
          <w:szCs w:val="24"/>
        </w:rPr>
        <w:lastRenderedPageBreak/>
        <w:t xml:space="preserve">The objective of reciprocal teaching is to instruct students in the utilization of specific strategies that can be applied to new texts. According to </w:t>
      </w:r>
      <w:sdt>
        <w:sdtPr>
          <w:rPr>
            <w:rFonts w:cs="Times New Roman"/>
            <w:color w:val="000000"/>
            <w:szCs w:val="24"/>
          </w:rPr>
          <w:tag w:val="MENDELEY_CITATION_v3_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"/>
          <w:id w:val="2043783368"/>
          <w:placeholder>
            <w:docPart w:val="DefaultPlaceholder_-1854013440"/>
          </w:placeholder>
        </w:sdtPr>
        <w:sdtContent>
          <w:r w:rsidR="0081234C" w:rsidRPr="0081234C">
            <w:rPr>
              <w:rFonts w:eastAsia="Times New Roman"/>
              <w:color w:val="000000"/>
            </w:rPr>
            <w:t>Palinscar &amp; Brown (1984)</w:t>
          </w:r>
        </w:sdtContent>
      </w:sdt>
      <w:r w:rsidRPr="00B219C1">
        <w:rPr>
          <w:rFonts w:cs="Times New Roman"/>
          <w:szCs w:val="24"/>
        </w:rPr>
        <w:t xml:space="preserve">, as cited in </w:t>
      </w:r>
      <w:sdt>
        <w:sdtPr>
          <w:rPr>
            <w:rFonts w:cs="Times New Roman"/>
            <w:color w:val="000000"/>
            <w:szCs w:val="24"/>
          </w:rPr>
          <w:tag w:val="MENDELEY_CITATION_v3_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"/>
          <w:id w:val="529694596"/>
          <w:placeholder>
            <w:docPart w:val="52138CBD78E144BAA8EBA6FAB9E580B0"/>
          </w:placeholder>
        </w:sdtPr>
        <w:sdtContent>
          <w:r w:rsidR="0081234C" w:rsidRPr="0081234C">
            <w:rPr>
              <w:rFonts w:eastAsia="Times New Roman"/>
              <w:color w:val="000000"/>
            </w:rPr>
            <w:t>Ahmadi &amp; Gilakjani, (2012)</w:t>
          </w:r>
        </w:sdtContent>
      </w:sdt>
      <w:r w:rsidRPr="00B219C1">
        <w:rPr>
          <w:rFonts w:cs="Times New Roman"/>
          <w:szCs w:val="24"/>
        </w:rPr>
        <w:t>, reciprocal teaching is an instructional approach that can be characterized by three primary features: (a) The use of scaffolding and explicit instruction by teachers, which includes guided practice and modelling of comprehension development strategies. (b) The four key reading strategies of predicting, questioning, clarifying, and summarizing. (c) Social interaction that provides opportunities for students to improve their cognitive, metacognitive, and affective strategies, as well as opportunities to share ideas, increase confidence, and learn from more able peers. These three features facilitate the resolution of comprehension difficulties, the attainment of higher levels of cognitive functioning, the development of metacognition, and the enhancement of motivation. Consequently, students create new knowledge from what they internalize and develop their reading potential. The three aforementioned features facilitate the development of metacognitive awareness in students. This encompasses the ability to plan before reading, monitor comprehension or control of the reading process while reading, and self-evaluate while reading and after reading. In the event that self-evaluation reveals any deficiencies, effective readers employ strategies to address these challenges.</w:t>
      </w:r>
    </w:p>
    <w:p w14:paraId="5AA0E1FB" w14:textId="77777777" w:rsidR="00212C03" w:rsidRPr="00B219C1" w:rsidRDefault="00212C03" w:rsidP="00FD7775">
      <w:pPr>
        <w:spacing w:line="360" w:lineRule="auto"/>
        <w:ind w:firstLine="720"/>
        <w:jc w:val="both"/>
        <w:rPr>
          <w:rFonts w:cs="Times New Roman"/>
          <w:szCs w:val="24"/>
        </w:rPr>
      </w:pPr>
      <w:r w:rsidRPr="00B219C1">
        <w:rPr>
          <w:rFonts w:cs="Times New Roman"/>
          <w:szCs w:val="24"/>
        </w:rPr>
        <w:t>To ascertain whether teachers employ reciprocal teaching in the learning process, it is necessary to examine the syllabi for reading comprehension. These include both literal reading and academic reading and writing. In both cases, reading comprehension is identified as one of the learning alternatives. Furthermore, both syllabi utilise the reciprocal teaching strategy. This involves the teacher asking students to discuss the material with them, and students forming small groups to discuss their answers or understanding of the reading material.</w:t>
      </w:r>
    </w:p>
    <w:p w14:paraId="3990F6A7" w14:textId="2DEE962A" w:rsidR="00BF0901" w:rsidRPr="00B219C1" w:rsidRDefault="00212C03" w:rsidP="00D014E0">
      <w:pPr>
        <w:spacing w:line="360" w:lineRule="auto"/>
        <w:ind w:firstLine="720"/>
        <w:jc w:val="both"/>
        <w:rPr>
          <w:rFonts w:cs="Times New Roman"/>
          <w:szCs w:val="24"/>
        </w:rPr>
      </w:pPr>
      <w:r w:rsidRPr="00B219C1">
        <w:rPr>
          <w:rFonts w:cs="Times New Roman"/>
          <w:szCs w:val="24"/>
        </w:rPr>
        <w:t xml:space="preserve">Based on the previous studies, the reciprocal teaching (RT) method was selected for this study because it is a commonly used approach for teaching reading strategies and enhancing RC. </w:t>
      </w:r>
      <w:sdt>
        <w:sdtPr>
          <w:rPr>
            <w:rFonts w:cs="Times New Roman"/>
            <w:color w:val="000000"/>
            <w:szCs w:val="24"/>
          </w:rPr>
          <w:tag w:val="MENDELEY_CITATION_v3_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"/>
          <w:id w:val="-1712098773"/>
          <w:placeholder>
            <w:docPart w:val="DefaultPlaceholder_-1854013440"/>
          </w:placeholder>
        </w:sdtPr>
        <w:sdtEndPr>
          <w:rPr>
            <w:noProof/>
            <w:lang w:val="en-US"/>
          </w:rPr>
        </w:sdtEndPr>
        <w:sdtContent>
          <w:r w:rsidR="0081234C" w:rsidRPr="0081234C">
            <w:rPr>
              <w:rFonts w:cs="Times New Roman"/>
              <w:noProof/>
              <w:color w:val="000000"/>
              <w:szCs w:val="24"/>
              <w:lang w:val="en-US"/>
            </w:rPr>
            <w:t>Juhkam et al. (2023)</w:t>
          </w:r>
        </w:sdtContent>
      </w:sdt>
      <w:r w:rsidRPr="00B219C1">
        <w:rPr>
          <w:rFonts w:cs="Times New Roman"/>
          <w:szCs w:val="24"/>
        </w:rPr>
        <w:t xml:space="preserve"> notes that there is limited understanding of the effectiveness of the widely used RT method in </w:t>
      </w:r>
      <w:r w:rsidRPr="00B219C1">
        <w:rPr>
          <w:rFonts w:cs="Times New Roman"/>
          <w:szCs w:val="24"/>
        </w:rPr>
        <w:lastRenderedPageBreak/>
        <w:t>developing metacognitive knowledge of reading strategies and improving reading fluency, as well as how these factors contribute to reading comprehension. This study presents important findings on the development of cognitive processes, specifically reading fluency, and metacognitive processes, which refer to knowledge of reading strategies, that support RC through the RT method. These findings can aid in the implementation of targeted interventions in pedagogical practice.</w:t>
      </w:r>
    </w:p>
    <w:p w14:paraId="12429639" w14:textId="06392308" w:rsidR="004B287A" w:rsidRDefault="004B287A" w:rsidP="007F3FFE">
      <w:pPr>
        <w:pStyle w:val="Heading2"/>
        <w:spacing w:line="360" w:lineRule="auto"/>
        <w:jc w:val="both"/>
        <w:rPr>
          <w:rFonts w:cs="Times New Roman"/>
          <w:b/>
          <w:bCs/>
          <w:szCs w:val="24"/>
        </w:rPr>
      </w:pPr>
      <w:bookmarkStart w:id="30" w:name="_Toc182339884"/>
      <w:r>
        <w:rPr>
          <w:rFonts w:cs="Times New Roman"/>
          <w:b/>
          <w:bCs/>
          <w:szCs w:val="24"/>
        </w:rPr>
        <w:t>1.2 Reasons for Choosing the Topic</w:t>
      </w:r>
      <w:bookmarkEnd w:id="30"/>
    </w:p>
    <w:p w14:paraId="2C72DC1F" w14:textId="0ECEB7D6" w:rsidR="004B287A" w:rsidRPr="004B287A" w:rsidRDefault="004B287A" w:rsidP="00057FF2">
      <w:pPr>
        <w:spacing w:line="360" w:lineRule="auto"/>
        <w:jc w:val="both"/>
      </w:pPr>
      <w:r>
        <w:tab/>
        <w:t xml:space="preserve">Based on the explanation above, </w:t>
      </w:r>
      <w:r w:rsidR="00C375A1">
        <w:t>research</w:t>
      </w:r>
      <w:r w:rsidR="00540BBD">
        <w:t>er</w:t>
      </w:r>
      <w:r w:rsidR="00C375A1">
        <w:t xml:space="preserve"> want to learn more about </w:t>
      </w:r>
      <w:r w:rsidR="00057FF2">
        <w:t>teacher and student reference about Reciprocal Teaching strategies because in Indonesia there is still under research especially in Garut.</w:t>
      </w:r>
    </w:p>
    <w:p w14:paraId="6AEFE2DC" w14:textId="02A061C4" w:rsidR="008D266E" w:rsidRPr="00B219C1" w:rsidRDefault="007F3FFE" w:rsidP="007F3FFE">
      <w:pPr>
        <w:pStyle w:val="Heading2"/>
        <w:spacing w:line="360" w:lineRule="auto"/>
        <w:jc w:val="both"/>
        <w:rPr>
          <w:rFonts w:cs="Times New Roman"/>
          <w:b/>
          <w:bCs/>
          <w:szCs w:val="24"/>
        </w:rPr>
      </w:pPr>
      <w:bookmarkStart w:id="31" w:name="_Toc182339885"/>
      <w:r w:rsidRPr="00B219C1">
        <w:rPr>
          <w:rFonts w:cs="Times New Roman"/>
          <w:b/>
          <w:bCs/>
          <w:szCs w:val="24"/>
        </w:rPr>
        <w:t>1.</w:t>
      </w:r>
      <w:r w:rsidR="004B287A">
        <w:rPr>
          <w:rFonts w:cs="Times New Roman"/>
          <w:b/>
          <w:bCs/>
          <w:szCs w:val="24"/>
        </w:rPr>
        <w:t>3</w:t>
      </w:r>
      <w:r w:rsidRPr="00B219C1">
        <w:rPr>
          <w:rFonts w:cs="Times New Roman"/>
          <w:b/>
          <w:bCs/>
          <w:szCs w:val="24"/>
        </w:rPr>
        <w:t xml:space="preserve"> </w:t>
      </w:r>
      <w:r w:rsidR="008D266E" w:rsidRPr="00B219C1">
        <w:rPr>
          <w:rFonts w:cs="Times New Roman"/>
          <w:b/>
          <w:bCs/>
          <w:szCs w:val="24"/>
        </w:rPr>
        <w:t>Research Question</w:t>
      </w:r>
      <w:bookmarkEnd w:id="31"/>
    </w:p>
    <w:p w14:paraId="36401BFE" w14:textId="77777777" w:rsidR="00642AD5" w:rsidRPr="00B219C1" w:rsidRDefault="00642AD5" w:rsidP="00FD7775">
      <w:pPr>
        <w:spacing w:line="360" w:lineRule="auto"/>
        <w:ind w:left="-3" w:firstLine="723"/>
        <w:jc w:val="both"/>
        <w:rPr>
          <w:rFonts w:cs="Times New Roman"/>
          <w:szCs w:val="24"/>
        </w:rPr>
      </w:pPr>
      <w:r w:rsidRPr="00B219C1">
        <w:rPr>
          <w:rFonts w:cs="Times New Roman"/>
          <w:szCs w:val="24"/>
        </w:rPr>
        <w:t xml:space="preserve">Regarding the previously outlined research background, the researcher formulated the following research question to guide this study: </w:t>
      </w:r>
    </w:p>
    <w:p w14:paraId="3A3D1112" w14:textId="527CACF6" w:rsidR="00DD34CF" w:rsidRPr="00B219C1" w:rsidRDefault="00FE3A5C" w:rsidP="00FD7775">
      <w:pPr>
        <w:spacing w:line="360" w:lineRule="auto"/>
        <w:ind w:left="-3" w:firstLine="723"/>
        <w:jc w:val="both"/>
        <w:rPr>
          <w:rFonts w:cs="Times New Roman"/>
          <w:szCs w:val="24"/>
        </w:rPr>
      </w:pPr>
      <w:r w:rsidRPr="00CE2511">
        <w:rPr>
          <w:rFonts w:cs="Times New Roman"/>
          <w:szCs w:val="24"/>
        </w:rPr>
        <w:t>Does the implementation of reciprocal teaching strategies enhance students</w:t>
      </w:r>
      <w:r>
        <w:rPr>
          <w:rFonts w:cs="Times New Roman"/>
          <w:szCs w:val="24"/>
        </w:rPr>
        <w:t>’</w:t>
      </w:r>
      <w:r w:rsidRPr="00CE2511">
        <w:rPr>
          <w:rFonts w:cs="Times New Roman"/>
          <w:szCs w:val="24"/>
        </w:rPr>
        <w:t xml:space="preserve"> reading comprehension?</w:t>
      </w:r>
      <w:r w:rsidR="00E33FE8" w:rsidRPr="00B219C1">
        <w:rPr>
          <w:rFonts w:cs="Times New Roman"/>
          <w:szCs w:val="24"/>
        </w:rPr>
        <w:t xml:space="preserve">                                                                     </w:t>
      </w:r>
    </w:p>
    <w:p w14:paraId="76A10179" w14:textId="0FB88B79" w:rsidR="00DD34CF" w:rsidRPr="00B219C1" w:rsidRDefault="007F3FFE" w:rsidP="001164B9">
      <w:pPr>
        <w:pStyle w:val="Heading2"/>
        <w:spacing w:line="360" w:lineRule="auto"/>
        <w:jc w:val="both"/>
        <w:rPr>
          <w:rFonts w:cs="Times New Roman"/>
          <w:b/>
          <w:bCs/>
          <w:szCs w:val="24"/>
        </w:rPr>
      </w:pPr>
      <w:bookmarkStart w:id="32" w:name="_Toc182339886"/>
      <w:r w:rsidRPr="00B219C1">
        <w:rPr>
          <w:rFonts w:cs="Times New Roman"/>
          <w:b/>
          <w:bCs/>
          <w:szCs w:val="24"/>
        </w:rPr>
        <w:t>1.</w:t>
      </w:r>
      <w:r w:rsidR="004B287A">
        <w:rPr>
          <w:rFonts w:cs="Times New Roman"/>
          <w:b/>
          <w:bCs/>
          <w:szCs w:val="24"/>
        </w:rPr>
        <w:t>4</w:t>
      </w:r>
      <w:r w:rsidR="00DD34CF" w:rsidRPr="00B219C1">
        <w:rPr>
          <w:rFonts w:cs="Times New Roman"/>
          <w:b/>
          <w:bCs/>
          <w:szCs w:val="24"/>
        </w:rPr>
        <w:t xml:space="preserve"> Research Objective</w:t>
      </w:r>
      <w:bookmarkEnd w:id="32"/>
    </w:p>
    <w:p w14:paraId="5D485880" w14:textId="79F93E32" w:rsidR="008D266E" w:rsidRPr="00B219C1" w:rsidRDefault="00642AD5" w:rsidP="00FD7775">
      <w:pPr>
        <w:spacing w:line="360" w:lineRule="auto"/>
        <w:ind w:firstLine="720"/>
        <w:jc w:val="both"/>
        <w:rPr>
          <w:rFonts w:cs="Times New Roman"/>
          <w:szCs w:val="24"/>
        </w:rPr>
      </w:pPr>
      <w:r w:rsidRPr="00B219C1">
        <w:rPr>
          <w:rFonts w:cs="Times New Roman"/>
          <w:szCs w:val="24"/>
        </w:rPr>
        <w:t>Based on the research question, the purpose of this study is “to determine the analysis of reciprocal teaching strategies in English on students’ reading comprehension”.</w:t>
      </w:r>
    </w:p>
    <w:p w14:paraId="0C8E8B71" w14:textId="135E3ACF" w:rsidR="001164B9" w:rsidRPr="00B219C1" w:rsidRDefault="007F3FFE" w:rsidP="007F3FFE">
      <w:pPr>
        <w:pStyle w:val="Heading2"/>
        <w:spacing w:line="360" w:lineRule="auto"/>
        <w:jc w:val="both"/>
        <w:rPr>
          <w:rFonts w:cs="Times New Roman"/>
          <w:b/>
          <w:bCs/>
          <w:szCs w:val="24"/>
        </w:rPr>
      </w:pPr>
      <w:bookmarkStart w:id="33" w:name="_Toc182339887"/>
      <w:r w:rsidRPr="00B219C1">
        <w:rPr>
          <w:rFonts w:cs="Times New Roman"/>
          <w:b/>
          <w:bCs/>
          <w:szCs w:val="24"/>
        </w:rPr>
        <w:t>1.</w:t>
      </w:r>
      <w:r w:rsidR="004B287A">
        <w:rPr>
          <w:rFonts w:cs="Times New Roman"/>
          <w:b/>
          <w:bCs/>
          <w:szCs w:val="24"/>
        </w:rPr>
        <w:t>5</w:t>
      </w:r>
      <w:r w:rsidRPr="00B219C1">
        <w:rPr>
          <w:rFonts w:cs="Times New Roman"/>
          <w:b/>
          <w:bCs/>
          <w:szCs w:val="24"/>
        </w:rPr>
        <w:t xml:space="preserve"> </w:t>
      </w:r>
      <w:r w:rsidR="002579F7" w:rsidRPr="00B219C1">
        <w:rPr>
          <w:rFonts w:cs="Times New Roman"/>
          <w:b/>
          <w:bCs/>
          <w:szCs w:val="24"/>
        </w:rPr>
        <w:t xml:space="preserve">Significance of </w:t>
      </w:r>
      <w:r w:rsidR="0082780A">
        <w:rPr>
          <w:rFonts w:cs="Times New Roman"/>
          <w:b/>
          <w:bCs/>
          <w:szCs w:val="24"/>
        </w:rPr>
        <w:t>t</w:t>
      </w:r>
      <w:r w:rsidR="002579F7" w:rsidRPr="00B219C1">
        <w:rPr>
          <w:rFonts w:cs="Times New Roman"/>
          <w:b/>
          <w:bCs/>
          <w:szCs w:val="24"/>
        </w:rPr>
        <w:t>he Study</w:t>
      </w:r>
      <w:bookmarkEnd w:id="33"/>
    </w:p>
    <w:p w14:paraId="28D51925" w14:textId="5F6EA855" w:rsidR="008D01BE" w:rsidRPr="00B219C1" w:rsidRDefault="008D01BE" w:rsidP="00FD7775">
      <w:pPr>
        <w:pStyle w:val="ListParagraph"/>
        <w:spacing w:line="360" w:lineRule="auto"/>
        <w:ind w:left="357" w:firstLine="363"/>
        <w:jc w:val="both"/>
        <w:rPr>
          <w:rFonts w:cs="Times New Roman"/>
          <w:szCs w:val="24"/>
        </w:rPr>
      </w:pPr>
      <w:r w:rsidRPr="00B219C1">
        <w:rPr>
          <w:rFonts w:cs="Times New Roman"/>
          <w:szCs w:val="24"/>
        </w:rPr>
        <w:t>This study aims to determine the benefits of:</w:t>
      </w:r>
    </w:p>
    <w:p w14:paraId="39E39086" w14:textId="3998852A" w:rsidR="008D01BE" w:rsidRPr="00B219C1" w:rsidRDefault="002579F7" w:rsidP="00FD7775">
      <w:pPr>
        <w:pStyle w:val="ListParagraph"/>
        <w:numPr>
          <w:ilvl w:val="0"/>
          <w:numId w:val="3"/>
        </w:numPr>
        <w:spacing w:line="360" w:lineRule="auto"/>
        <w:ind w:left="1276"/>
        <w:jc w:val="both"/>
        <w:rPr>
          <w:rFonts w:cs="Times New Roman"/>
          <w:szCs w:val="24"/>
        </w:rPr>
      </w:pPr>
      <w:r w:rsidRPr="00B219C1">
        <w:rPr>
          <w:rFonts w:cs="Times New Roman"/>
          <w:szCs w:val="24"/>
        </w:rPr>
        <w:t>Teacher</w:t>
      </w:r>
    </w:p>
    <w:p w14:paraId="1E3C3E8C" w14:textId="3EDE5B26" w:rsidR="008D01BE" w:rsidRPr="00B219C1" w:rsidRDefault="00820D4E" w:rsidP="00FD7775">
      <w:pPr>
        <w:pStyle w:val="ListParagraph"/>
        <w:spacing w:line="360" w:lineRule="auto"/>
        <w:ind w:left="993" w:firstLine="283"/>
        <w:jc w:val="both"/>
        <w:rPr>
          <w:rFonts w:cs="Times New Roman"/>
          <w:szCs w:val="24"/>
        </w:rPr>
      </w:pPr>
      <w:r w:rsidRPr="00B219C1">
        <w:rPr>
          <w:rFonts w:cs="Times New Roman"/>
          <w:szCs w:val="24"/>
        </w:rPr>
        <w:t>Practically, teachers know about students' abilities and difficulties.</w:t>
      </w:r>
    </w:p>
    <w:p w14:paraId="7F6FA9AB" w14:textId="34F02BD7" w:rsidR="008D01BE" w:rsidRPr="00B219C1" w:rsidRDefault="008D01BE" w:rsidP="00FD7775">
      <w:pPr>
        <w:pStyle w:val="ListParagraph"/>
        <w:numPr>
          <w:ilvl w:val="0"/>
          <w:numId w:val="3"/>
        </w:numPr>
        <w:spacing w:line="360" w:lineRule="auto"/>
        <w:ind w:left="1276"/>
        <w:jc w:val="both"/>
        <w:rPr>
          <w:rFonts w:cs="Times New Roman"/>
          <w:szCs w:val="24"/>
        </w:rPr>
      </w:pPr>
      <w:r w:rsidRPr="00B219C1">
        <w:rPr>
          <w:rFonts w:cs="Times New Roman"/>
          <w:szCs w:val="24"/>
        </w:rPr>
        <w:t>Student</w:t>
      </w:r>
    </w:p>
    <w:p w14:paraId="3F0ACCA8" w14:textId="4B42F28B" w:rsidR="00820D4E" w:rsidRPr="00B219C1" w:rsidRDefault="00820D4E" w:rsidP="00FD7775">
      <w:pPr>
        <w:pStyle w:val="ListParagraph"/>
        <w:spacing w:line="360" w:lineRule="auto"/>
        <w:ind w:left="1276"/>
        <w:jc w:val="both"/>
        <w:rPr>
          <w:rFonts w:cs="Times New Roman"/>
          <w:szCs w:val="24"/>
        </w:rPr>
      </w:pPr>
      <w:r w:rsidRPr="00B219C1">
        <w:rPr>
          <w:rFonts w:cs="Times New Roman"/>
          <w:szCs w:val="24"/>
        </w:rPr>
        <w:t>Especially to develop students' English reading comprehension ability and students can know the effect of reciprocal teaching strategy.</w:t>
      </w:r>
    </w:p>
    <w:p w14:paraId="54344145" w14:textId="59A1C65B" w:rsidR="00642AD5" w:rsidRPr="00B219C1" w:rsidRDefault="00642AD5" w:rsidP="00642AD5">
      <w:pPr>
        <w:pStyle w:val="Heading2"/>
        <w:spacing w:after="160" w:line="360" w:lineRule="auto"/>
        <w:jc w:val="both"/>
        <w:rPr>
          <w:rFonts w:cs="Times New Roman"/>
          <w:b/>
          <w:bCs/>
          <w:szCs w:val="24"/>
        </w:rPr>
      </w:pPr>
      <w:bookmarkStart w:id="34" w:name="_Toc182339888"/>
      <w:r w:rsidRPr="00B219C1">
        <w:rPr>
          <w:rFonts w:cs="Times New Roman"/>
          <w:b/>
          <w:bCs/>
          <w:szCs w:val="24"/>
        </w:rPr>
        <w:lastRenderedPageBreak/>
        <w:t>1.</w:t>
      </w:r>
      <w:r w:rsidR="004B287A">
        <w:rPr>
          <w:rFonts w:cs="Times New Roman"/>
          <w:b/>
          <w:bCs/>
          <w:szCs w:val="24"/>
        </w:rPr>
        <w:t>6</w:t>
      </w:r>
      <w:r w:rsidRPr="00B219C1">
        <w:rPr>
          <w:rFonts w:cs="Times New Roman"/>
          <w:b/>
          <w:bCs/>
          <w:szCs w:val="24"/>
        </w:rPr>
        <w:t xml:space="preserve"> Research Methodology</w:t>
      </w:r>
      <w:bookmarkEnd w:id="34"/>
    </w:p>
    <w:p w14:paraId="1376C237" w14:textId="04EFF079" w:rsidR="00642AD5" w:rsidRPr="00B219C1" w:rsidRDefault="001C4172" w:rsidP="000C4E1C">
      <w:pPr>
        <w:spacing w:line="360" w:lineRule="auto"/>
        <w:ind w:firstLine="720"/>
        <w:jc w:val="both"/>
        <w:rPr>
          <w:rFonts w:cs="Times New Roman"/>
          <w:b/>
          <w:bCs/>
          <w:szCs w:val="24"/>
        </w:rPr>
      </w:pPr>
      <w:bookmarkStart w:id="35" w:name="_Hlk172386105"/>
      <w:r w:rsidRPr="00B219C1">
        <w:rPr>
          <w:rFonts w:cs="Times New Roman"/>
          <w:szCs w:val="24"/>
        </w:rPr>
        <w:t>A qualitative method was chosen because it aims to understand in depth the experiences, perceptions, and views of students and teachers regarding the implementation of reciprocal teaching strategies in reading comprehension. Qualitative methods allow researchers to gain an in-depth understanding of participants' experiences, perceptions, and views that cannot be measured quantitatively.</w:t>
      </w:r>
      <w:bookmarkEnd w:id="35"/>
    </w:p>
    <w:p w14:paraId="2B991F71" w14:textId="71DBE8EF" w:rsidR="002579F7" w:rsidRPr="00B219C1" w:rsidRDefault="009E1B60" w:rsidP="003D149D">
      <w:pPr>
        <w:pStyle w:val="Heading2"/>
        <w:spacing w:after="160" w:line="360" w:lineRule="auto"/>
        <w:jc w:val="both"/>
        <w:rPr>
          <w:rFonts w:cs="Times New Roman"/>
          <w:b/>
          <w:bCs/>
          <w:szCs w:val="24"/>
        </w:rPr>
      </w:pPr>
      <w:bookmarkStart w:id="36" w:name="_Toc182339889"/>
      <w:r w:rsidRPr="00B219C1">
        <w:rPr>
          <w:rFonts w:cs="Times New Roman"/>
          <w:b/>
          <w:bCs/>
          <w:szCs w:val="24"/>
        </w:rPr>
        <w:t>1.</w:t>
      </w:r>
      <w:r w:rsidR="004B287A">
        <w:rPr>
          <w:rFonts w:cs="Times New Roman"/>
          <w:b/>
          <w:bCs/>
          <w:szCs w:val="24"/>
        </w:rPr>
        <w:t>7</w:t>
      </w:r>
      <w:r w:rsidRPr="00B219C1">
        <w:rPr>
          <w:rFonts w:cs="Times New Roman"/>
          <w:b/>
          <w:bCs/>
          <w:szCs w:val="24"/>
        </w:rPr>
        <w:t xml:space="preserve"> </w:t>
      </w:r>
      <w:r w:rsidR="005C23A7" w:rsidRPr="00B219C1">
        <w:rPr>
          <w:rFonts w:cs="Times New Roman"/>
          <w:b/>
          <w:bCs/>
          <w:szCs w:val="24"/>
        </w:rPr>
        <w:t>D</w:t>
      </w:r>
      <w:r w:rsidRPr="00B219C1">
        <w:rPr>
          <w:rFonts w:cs="Times New Roman"/>
          <w:b/>
          <w:bCs/>
          <w:szCs w:val="24"/>
        </w:rPr>
        <w:t>efinition of Terminolog</w:t>
      </w:r>
      <w:r w:rsidR="004B287A">
        <w:rPr>
          <w:rFonts w:cs="Times New Roman"/>
          <w:b/>
          <w:bCs/>
          <w:szCs w:val="24"/>
        </w:rPr>
        <w:t>ies</w:t>
      </w:r>
      <w:bookmarkEnd w:id="36"/>
    </w:p>
    <w:p w14:paraId="0F1CC4A4" w14:textId="20700F58" w:rsidR="009E1B60" w:rsidRPr="00B219C1" w:rsidRDefault="009E1B60" w:rsidP="006D2F43">
      <w:pPr>
        <w:spacing w:line="360" w:lineRule="auto"/>
        <w:ind w:firstLine="720"/>
        <w:jc w:val="both"/>
        <w:rPr>
          <w:rFonts w:cs="Times New Roman"/>
          <w:szCs w:val="24"/>
        </w:rPr>
      </w:pPr>
      <w:r w:rsidRPr="00B219C1">
        <w:rPr>
          <w:rFonts w:cs="Times New Roman"/>
          <w:szCs w:val="24"/>
        </w:rPr>
        <w:t xml:space="preserve">The title of this research is “The </w:t>
      </w:r>
      <w:r w:rsidR="006D2F43">
        <w:rPr>
          <w:rFonts w:cs="Times New Roman"/>
          <w:szCs w:val="24"/>
        </w:rPr>
        <w:t>Analysis</w:t>
      </w:r>
      <w:r w:rsidRPr="00B219C1">
        <w:rPr>
          <w:rFonts w:cs="Times New Roman"/>
          <w:szCs w:val="24"/>
        </w:rPr>
        <w:t xml:space="preserve"> o</w:t>
      </w:r>
      <w:r w:rsidR="00C375A1">
        <w:rPr>
          <w:rFonts w:cs="Times New Roman"/>
          <w:szCs w:val="24"/>
        </w:rPr>
        <w:t xml:space="preserve">f </w:t>
      </w:r>
      <w:r w:rsidR="00820D4E" w:rsidRPr="00B219C1">
        <w:rPr>
          <w:rFonts w:cs="Times New Roman"/>
          <w:szCs w:val="24"/>
        </w:rPr>
        <w:t>Reciprocal Teaching Strategies on English Reading Comprehension”.</w:t>
      </w:r>
    </w:p>
    <w:p w14:paraId="73C640A8" w14:textId="0A1A66FE" w:rsidR="00BF259A" w:rsidRPr="00B219C1" w:rsidRDefault="00BF259A" w:rsidP="003D149D">
      <w:pPr>
        <w:spacing w:line="360" w:lineRule="auto"/>
        <w:jc w:val="both"/>
        <w:rPr>
          <w:rFonts w:cs="Times New Roman"/>
          <w:szCs w:val="24"/>
        </w:rPr>
      </w:pPr>
      <w:r w:rsidRPr="00B219C1">
        <w:rPr>
          <w:rFonts w:cs="Times New Roman"/>
          <w:szCs w:val="24"/>
        </w:rPr>
        <w:t xml:space="preserve">There are several </w:t>
      </w:r>
      <w:r w:rsidR="005C7C13" w:rsidRPr="00B219C1">
        <w:rPr>
          <w:rFonts w:cs="Times New Roman"/>
          <w:szCs w:val="24"/>
        </w:rPr>
        <w:t>keys</w:t>
      </w:r>
      <w:r w:rsidRPr="00B219C1">
        <w:rPr>
          <w:rFonts w:cs="Times New Roman"/>
          <w:szCs w:val="24"/>
        </w:rPr>
        <w:t xml:space="preserve"> of terms that need to be explained:</w:t>
      </w:r>
    </w:p>
    <w:p w14:paraId="687307B8" w14:textId="694DB79B" w:rsidR="00BF259A" w:rsidRDefault="00E17336" w:rsidP="004D74E3">
      <w:pPr>
        <w:pStyle w:val="ListParagraph"/>
        <w:numPr>
          <w:ilvl w:val="0"/>
          <w:numId w:val="5"/>
        </w:numPr>
        <w:autoSpaceDE w:val="0"/>
        <w:autoSpaceDN w:val="0"/>
        <w:adjustRightInd w:val="0"/>
        <w:spacing w:after="0" w:line="360" w:lineRule="auto"/>
        <w:ind w:left="993"/>
        <w:jc w:val="both"/>
        <w:rPr>
          <w:rFonts w:cs="Times New Roman"/>
          <w:kern w:val="0"/>
          <w:szCs w:val="24"/>
        </w:rPr>
      </w:pPr>
      <w:r>
        <w:rPr>
          <w:rFonts w:cs="Times New Roman"/>
          <w:kern w:val="0"/>
          <w:szCs w:val="24"/>
        </w:rPr>
        <w:t>Reciprocal</w:t>
      </w:r>
    </w:p>
    <w:p w14:paraId="6C3F3434" w14:textId="4FEF2843" w:rsidR="00E10046" w:rsidRPr="00B219C1" w:rsidRDefault="000529C9" w:rsidP="00E10046">
      <w:pPr>
        <w:pStyle w:val="ListParagraph"/>
        <w:autoSpaceDE w:val="0"/>
        <w:autoSpaceDN w:val="0"/>
        <w:adjustRightInd w:val="0"/>
        <w:spacing w:after="0" w:line="360" w:lineRule="auto"/>
        <w:ind w:left="993"/>
        <w:jc w:val="both"/>
        <w:rPr>
          <w:rFonts w:cs="Times New Roman"/>
          <w:kern w:val="0"/>
          <w:szCs w:val="24"/>
        </w:rPr>
      </w:pPr>
      <w:r w:rsidRPr="000529C9">
        <w:rPr>
          <w:rFonts w:cs="Times New Roman"/>
          <w:kern w:val="0"/>
          <w:szCs w:val="24"/>
        </w:rPr>
        <w:t>Reciprocal teaching is an instructional practice that has been identified as a way to improve reading comprehension by explicitly teaching metacognitive skills</w:t>
      </w:r>
      <w:r>
        <w:rPr>
          <w:rFonts w:cs="Times New Roman"/>
          <w:kern w:val="0"/>
          <w:szCs w:val="24"/>
        </w:rPr>
        <w:t xml:space="preserve"> </w:t>
      </w:r>
      <w:sdt>
        <w:sdtPr>
          <w:rPr>
            <w:rFonts w:cs="Times New Roman"/>
            <w:color w:val="000000"/>
            <w:kern w:val="0"/>
            <w:szCs w:val="24"/>
          </w:rPr>
          <w:tag w:val="MENDELEY_CITATION_v3_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"/>
          <w:id w:val="1226192432"/>
          <w:placeholder>
            <w:docPart w:val="DefaultPlaceholder_-1854013440"/>
          </w:placeholder>
        </w:sdtPr>
        <w:sdtContent>
          <w:r w:rsidR="0081234C" w:rsidRPr="0081234C">
            <w:rPr>
              <w:rFonts w:cs="Times New Roman"/>
              <w:color w:val="000000"/>
              <w:kern w:val="0"/>
              <w:szCs w:val="24"/>
            </w:rPr>
            <w:t>(Mcallum, 2014)</w:t>
          </w:r>
        </w:sdtContent>
      </w:sdt>
      <w:r>
        <w:rPr>
          <w:rFonts w:cs="Times New Roman"/>
          <w:color w:val="000000"/>
          <w:kern w:val="0"/>
          <w:szCs w:val="24"/>
        </w:rPr>
        <w:t>.</w:t>
      </w:r>
    </w:p>
    <w:p w14:paraId="358AC809" w14:textId="47A9905E" w:rsidR="00E10046" w:rsidRPr="00E10046" w:rsidRDefault="00E10046" w:rsidP="00E10046">
      <w:pPr>
        <w:pStyle w:val="ListParagraph"/>
        <w:numPr>
          <w:ilvl w:val="0"/>
          <w:numId w:val="5"/>
        </w:numPr>
        <w:autoSpaceDE w:val="0"/>
        <w:autoSpaceDN w:val="0"/>
        <w:adjustRightInd w:val="0"/>
        <w:spacing w:after="0" w:line="360" w:lineRule="auto"/>
        <w:ind w:left="993"/>
        <w:jc w:val="both"/>
        <w:rPr>
          <w:rFonts w:cs="Times New Roman"/>
          <w:kern w:val="0"/>
          <w:szCs w:val="24"/>
        </w:rPr>
      </w:pPr>
      <w:r>
        <w:rPr>
          <w:rFonts w:cs="Times New Roman"/>
          <w:kern w:val="0"/>
          <w:szCs w:val="24"/>
        </w:rPr>
        <w:t>Teaching Strategies</w:t>
      </w:r>
    </w:p>
    <w:p w14:paraId="2B09E45F" w14:textId="00DFBEAB" w:rsidR="00E10046" w:rsidRPr="00E10046" w:rsidRDefault="00990A7E" w:rsidP="00E10046">
      <w:pPr>
        <w:pStyle w:val="ListParagraph"/>
        <w:autoSpaceDE w:val="0"/>
        <w:autoSpaceDN w:val="0"/>
        <w:adjustRightInd w:val="0"/>
        <w:spacing w:after="0" w:line="360" w:lineRule="auto"/>
        <w:ind w:left="993"/>
        <w:jc w:val="both"/>
        <w:rPr>
          <w:rFonts w:cs="Times New Roman"/>
          <w:kern w:val="0"/>
          <w:szCs w:val="24"/>
        </w:rPr>
      </w:pPr>
      <w:r w:rsidRPr="00990A7E">
        <w:rPr>
          <w:rFonts w:cs="Times New Roman"/>
          <w:kern w:val="0"/>
          <w:szCs w:val="24"/>
        </w:rPr>
        <w:t xml:space="preserve">As defined by </w:t>
      </w:r>
      <w:sdt>
        <w:sdtPr>
          <w:rPr>
            <w:rFonts w:cs="Times New Roman"/>
            <w:color w:val="000000"/>
            <w:kern w:val="0"/>
            <w:szCs w:val="24"/>
          </w:rPr>
          <w:tag w:val="MENDELEY_CITATION_v3_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"/>
          <w:id w:val="-775093365"/>
          <w:placeholder>
            <w:docPart w:val="DefaultPlaceholder_-1854013440"/>
          </w:placeholder>
        </w:sdtPr>
        <w:sdtContent>
          <w:r w:rsidR="0081234C" w:rsidRPr="0081234C">
            <w:rPr>
              <w:rFonts w:cs="Times New Roman"/>
              <w:color w:val="000000"/>
              <w:kern w:val="0"/>
              <w:szCs w:val="24"/>
            </w:rPr>
            <w:t>Angelianawati (2018)</w:t>
          </w:r>
        </w:sdtContent>
      </w:sdt>
      <w:r w:rsidRPr="00990A7E">
        <w:rPr>
          <w:rFonts w:cs="Times New Roman"/>
          <w:kern w:val="0"/>
          <w:szCs w:val="24"/>
        </w:rPr>
        <w:t>, a teaching strategy is a process of planning a skilled working system. This planning process is dynamic and may undergo changes related to adjustments to the context.</w:t>
      </w:r>
    </w:p>
    <w:p w14:paraId="3B7F4C58" w14:textId="362F0623" w:rsidR="00E10046" w:rsidRPr="00E10046" w:rsidRDefault="00E10046" w:rsidP="00E10046">
      <w:pPr>
        <w:pStyle w:val="ListParagraph"/>
        <w:numPr>
          <w:ilvl w:val="0"/>
          <w:numId w:val="5"/>
        </w:numPr>
        <w:autoSpaceDE w:val="0"/>
        <w:autoSpaceDN w:val="0"/>
        <w:adjustRightInd w:val="0"/>
        <w:spacing w:after="0" w:line="360" w:lineRule="auto"/>
        <w:ind w:left="993"/>
        <w:jc w:val="both"/>
        <w:rPr>
          <w:rFonts w:cs="Times New Roman"/>
          <w:kern w:val="0"/>
          <w:szCs w:val="24"/>
        </w:rPr>
      </w:pPr>
      <w:r>
        <w:rPr>
          <w:rFonts w:cs="Times New Roman"/>
          <w:kern w:val="0"/>
          <w:szCs w:val="24"/>
        </w:rPr>
        <w:t>Reading</w:t>
      </w:r>
    </w:p>
    <w:p w14:paraId="4B0FE2DE" w14:textId="0F167CDC" w:rsidR="00E10046" w:rsidRPr="00E10046" w:rsidRDefault="000529C9" w:rsidP="00E10046">
      <w:pPr>
        <w:pStyle w:val="ListParagraph"/>
        <w:autoSpaceDE w:val="0"/>
        <w:autoSpaceDN w:val="0"/>
        <w:adjustRightInd w:val="0"/>
        <w:spacing w:after="0" w:line="360" w:lineRule="auto"/>
        <w:ind w:left="993"/>
        <w:jc w:val="both"/>
        <w:rPr>
          <w:rFonts w:cs="Times New Roman"/>
          <w:kern w:val="0"/>
          <w:szCs w:val="24"/>
        </w:rPr>
      </w:pPr>
      <w:r w:rsidRPr="000529C9">
        <w:rPr>
          <w:rFonts w:cs="Times New Roman"/>
          <w:kern w:val="0"/>
          <w:szCs w:val="24"/>
        </w:rPr>
        <w:t>Pilten (2016)</w:t>
      </w:r>
      <w:r>
        <w:rPr>
          <w:rFonts w:cs="Times New Roman"/>
          <w:kern w:val="0"/>
          <w:szCs w:val="24"/>
        </w:rPr>
        <w:t>,</w:t>
      </w:r>
      <w:r w:rsidRPr="000529C9">
        <w:rPr>
          <w:rFonts w:cs="Times New Roman"/>
          <w:kern w:val="0"/>
          <w:szCs w:val="24"/>
        </w:rPr>
        <w:t xml:space="preserve"> defines reading as the establishment and structuring of meaning in related literature. An effective process, reading is evaluated as comprising three distinct stages: pre-reading, while reading, and post-reading.</w:t>
      </w:r>
    </w:p>
    <w:p w14:paraId="4873EADA" w14:textId="77777777" w:rsidR="00990A7E" w:rsidRDefault="00E10046" w:rsidP="00990A7E">
      <w:pPr>
        <w:pStyle w:val="ListParagraph"/>
        <w:numPr>
          <w:ilvl w:val="0"/>
          <w:numId w:val="5"/>
        </w:numPr>
        <w:autoSpaceDE w:val="0"/>
        <w:autoSpaceDN w:val="0"/>
        <w:adjustRightInd w:val="0"/>
        <w:spacing w:after="0" w:line="360" w:lineRule="auto"/>
        <w:ind w:left="993"/>
        <w:jc w:val="both"/>
        <w:rPr>
          <w:rFonts w:cs="Times New Roman"/>
          <w:kern w:val="0"/>
          <w:szCs w:val="24"/>
        </w:rPr>
      </w:pPr>
      <w:r>
        <w:rPr>
          <w:rFonts w:cs="Times New Roman"/>
          <w:kern w:val="0"/>
          <w:szCs w:val="24"/>
        </w:rPr>
        <w:t>Reading Comprehension</w:t>
      </w:r>
    </w:p>
    <w:p w14:paraId="2B8826C2" w14:textId="5B2C1426" w:rsidR="009E1B60" w:rsidRPr="00990A7E" w:rsidRDefault="00990A7E" w:rsidP="00990A7E">
      <w:pPr>
        <w:pStyle w:val="ListParagraph"/>
        <w:autoSpaceDE w:val="0"/>
        <w:autoSpaceDN w:val="0"/>
        <w:adjustRightInd w:val="0"/>
        <w:spacing w:after="0" w:line="360" w:lineRule="auto"/>
        <w:ind w:left="993"/>
        <w:jc w:val="both"/>
        <w:rPr>
          <w:rFonts w:cs="Times New Roman"/>
          <w:kern w:val="0"/>
          <w:szCs w:val="24"/>
        </w:rPr>
      </w:pPr>
      <w:r w:rsidRPr="00990A7E">
        <w:rPr>
          <w:rFonts w:cs="Times New Roman"/>
          <w:szCs w:val="24"/>
        </w:rPr>
        <w:t>The field of reading comprehension has given rise to a multitude of influential models and frameworks that seek to elucidate the various processes that underpin reading comprehension</w:t>
      </w:r>
      <w:sdt>
        <w:sdtPr>
          <w:rPr>
            <w:rFonts w:cs="Times New Roman"/>
            <w:color w:val="000000"/>
            <w:szCs w:val="24"/>
          </w:rPr>
          <w:tag w:val="MENDELEY_CITATION_v3_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"/>
          <w:id w:val="723730140"/>
          <w:placeholder>
            <w:docPart w:val="DefaultPlaceholder_-1854013440"/>
          </w:placeholder>
        </w:sdtPr>
        <w:sdtContent>
          <w:r w:rsidR="00203213">
            <w:rPr>
              <w:rFonts w:cs="Times New Roman"/>
              <w:color w:val="000000"/>
              <w:szCs w:val="24"/>
            </w:rPr>
            <w:t xml:space="preserve"> </w:t>
          </w:r>
          <w:r w:rsidR="0081234C" w:rsidRPr="0081234C">
            <w:rPr>
              <w:rFonts w:cs="Times New Roman"/>
              <w:color w:val="000000"/>
              <w:szCs w:val="24"/>
            </w:rPr>
            <w:t>(Butterfuss et al., 2020)</w:t>
          </w:r>
        </w:sdtContent>
      </w:sdt>
      <w:r w:rsidRPr="00990A7E">
        <w:rPr>
          <w:rFonts w:cs="Times New Roman"/>
          <w:szCs w:val="24"/>
        </w:rPr>
        <w:t>.</w:t>
      </w:r>
      <w:r w:rsidR="009E1B60" w:rsidRPr="00990A7E">
        <w:rPr>
          <w:rFonts w:cs="Times New Roman"/>
          <w:szCs w:val="24"/>
        </w:rPr>
        <w:br w:type="page"/>
      </w:r>
    </w:p>
    <w:p w14:paraId="3ECE1C47" w14:textId="77777777" w:rsidR="008F338C" w:rsidRDefault="008F338C" w:rsidP="009E1B60">
      <w:pPr>
        <w:pStyle w:val="Heading1"/>
        <w:spacing w:before="0" w:line="360" w:lineRule="auto"/>
        <w:jc w:val="center"/>
        <w:rPr>
          <w:rFonts w:cs="Times New Roman"/>
          <w:b/>
          <w:bCs/>
          <w:szCs w:val="28"/>
        </w:rPr>
        <w:sectPr w:rsidR="008F338C" w:rsidSect="008F338C">
          <w:headerReference w:type="default" r:id="rId18"/>
          <w:footerReference w:type="default" r:id="rId19"/>
          <w:pgSz w:w="11906" w:h="16838"/>
          <w:pgMar w:top="2268" w:right="1701" w:bottom="1701" w:left="2268" w:header="709" w:footer="709" w:gutter="0"/>
          <w:pgNumType w:start="2"/>
          <w:cols w:space="708"/>
          <w:docGrid w:linePitch="360"/>
        </w:sectPr>
      </w:pPr>
    </w:p>
    <w:p w14:paraId="35D15A80" w14:textId="50CF9DA7" w:rsidR="009E1B60" w:rsidRPr="00B219C1" w:rsidRDefault="009E1B60" w:rsidP="009E1B60">
      <w:pPr>
        <w:pStyle w:val="Heading1"/>
        <w:spacing w:before="0" w:line="360" w:lineRule="auto"/>
        <w:jc w:val="center"/>
        <w:rPr>
          <w:rFonts w:cs="Times New Roman"/>
          <w:b/>
          <w:bCs/>
          <w:szCs w:val="28"/>
        </w:rPr>
      </w:pPr>
      <w:bookmarkStart w:id="37" w:name="_Toc182339890"/>
      <w:r w:rsidRPr="00B219C1">
        <w:rPr>
          <w:rFonts w:cs="Times New Roman"/>
          <w:b/>
          <w:bCs/>
          <w:szCs w:val="28"/>
        </w:rPr>
        <w:lastRenderedPageBreak/>
        <w:t>CHAPTER II</w:t>
      </w:r>
      <w:bookmarkEnd w:id="37"/>
    </w:p>
    <w:p w14:paraId="7749CCA6" w14:textId="2D5BC873" w:rsidR="009E1B60" w:rsidRPr="00B219C1" w:rsidRDefault="009E1B60" w:rsidP="009E1B60">
      <w:pPr>
        <w:pStyle w:val="Heading1"/>
        <w:spacing w:before="0" w:line="360" w:lineRule="auto"/>
        <w:jc w:val="center"/>
        <w:rPr>
          <w:rFonts w:cs="Times New Roman"/>
          <w:b/>
          <w:bCs/>
          <w:szCs w:val="28"/>
        </w:rPr>
      </w:pPr>
      <w:bookmarkStart w:id="38" w:name="_Toc182339891"/>
      <w:r w:rsidRPr="00B219C1">
        <w:rPr>
          <w:rFonts w:cs="Times New Roman"/>
          <w:b/>
          <w:bCs/>
          <w:szCs w:val="28"/>
        </w:rPr>
        <w:t>LITERATURE REVIEW</w:t>
      </w:r>
      <w:bookmarkEnd w:id="38"/>
    </w:p>
    <w:p w14:paraId="3B8DA0A9" w14:textId="77777777" w:rsidR="00CF53A2" w:rsidRPr="00B219C1" w:rsidRDefault="00CF53A2" w:rsidP="00CF53A2">
      <w:pPr>
        <w:spacing w:line="360" w:lineRule="auto"/>
        <w:ind w:firstLine="720"/>
        <w:jc w:val="both"/>
        <w:rPr>
          <w:rFonts w:cs="Times New Roman"/>
          <w:szCs w:val="24"/>
        </w:rPr>
      </w:pPr>
      <w:r w:rsidRPr="00B219C1">
        <w:rPr>
          <w:rFonts w:cs="Times New Roman"/>
          <w:szCs w:val="24"/>
        </w:rPr>
        <w:t>This chapter presents a theoretical description of reciprocal teaching, reading comprehension, teaching strategies, and previous research. The theoretical framework of this research is based on several theories.</w:t>
      </w:r>
    </w:p>
    <w:p w14:paraId="43593E3F" w14:textId="77777777" w:rsidR="00CF53A2" w:rsidRPr="00B219C1" w:rsidRDefault="00CF53A2" w:rsidP="00286EBC">
      <w:pPr>
        <w:pStyle w:val="Heading2"/>
        <w:spacing w:before="240" w:line="360" w:lineRule="auto"/>
        <w:jc w:val="both"/>
        <w:rPr>
          <w:rFonts w:cs="Times New Roman"/>
          <w:b/>
          <w:bCs/>
          <w:szCs w:val="24"/>
        </w:rPr>
      </w:pPr>
      <w:bookmarkStart w:id="39" w:name="_Toc159902580"/>
      <w:bookmarkStart w:id="40" w:name="_Toc182339892"/>
      <w:r w:rsidRPr="00B219C1">
        <w:rPr>
          <w:rFonts w:cs="Times New Roman"/>
          <w:b/>
          <w:bCs/>
          <w:szCs w:val="24"/>
        </w:rPr>
        <w:t>2.1 Reciprocal Teaching</w:t>
      </w:r>
      <w:bookmarkEnd w:id="39"/>
      <w:bookmarkEnd w:id="40"/>
    </w:p>
    <w:p w14:paraId="51B5E255" w14:textId="7F3B3154" w:rsidR="00CF53A2" w:rsidRPr="00B219C1" w:rsidRDefault="00286EBC" w:rsidP="00CF53A2">
      <w:pPr>
        <w:spacing w:line="360" w:lineRule="auto"/>
        <w:ind w:firstLine="720"/>
        <w:jc w:val="both"/>
        <w:rPr>
          <w:rFonts w:cs="Times New Roman"/>
          <w:color w:val="041622"/>
          <w:kern w:val="0"/>
          <w:szCs w:val="24"/>
        </w:rPr>
      </w:pPr>
      <w:r w:rsidRPr="004F3C4A">
        <w:rPr>
          <w:rFonts w:cs="Times New Roman"/>
          <w:kern w:val="0"/>
          <w:szCs w:val="24"/>
        </w:rPr>
        <w:t xml:space="preserve">As </w:t>
      </w:r>
      <w:sdt>
        <w:sdtPr>
          <w:rPr>
            <w:rFonts w:cs="Times New Roman"/>
            <w:color w:val="000000"/>
            <w:kern w:val="0"/>
            <w:szCs w:val="24"/>
          </w:rPr>
          <w:tag w:val="MENDELEY_CITATION_v3_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"/>
          <w:id w:val="604616764"/>
          <w:placeholder>
            <w:docPart w:val="D6FD3D586D5D42079E6F254F6F9C071E"/>
          </w:placeholder>
        </w:sdtPr>
        <w:sdtContent>
          <w:r w:rsidR="0081234C" w:rsidRPr="0081234C">
            <w:rPr>
              <w:rFonts w:cs="Times New Roman"/>
              <w:color w:val="000000"/>
              <w:kern w:val="0"/>
              <w:szCs w:val="24"/>
            </w:rPr>
            <w:t>(Janette K. Klingner et al., 2007)</w:t>
          </w:r>
        </w:sdtContent>
      </w:sdt>
      <w:r w:rsidRPr="004F3C4A">
        <w:rPr>
          <w:rFonts w:cs="Times New Roman"/>
          <w:kern w:val="0"/>
          <w:szCs w:val="24"/>
        </w:rPr>
        <w:t xml:space="preserve"> states, reciprocal teaching was initially developed by Palincsar and Brown with the objective of enhancing comprehension in middle school students who are able to read but experience difficulties in understanding text. The approach entails students learning to utilize four strategies: prediction, summarization, questioning, and clarification. These strategies are then applied by students when discussing texts with teachers and peers. </w:t>
      </w:r>
      <w:r w:rsidRPr="00CD2ED7">
        <w:rPr>
          <w:rFonts w:cs="Times New Roman"/>
          <w:color w:val="000000"/>
          <w:kern w:val="0"/>
          <w:szCs w:val="24"/>
        </w:rPr>
        <w:t>Students use these</w:t>
      </w:r>
      <w:r>
        <w:rPr>
          <w:rFonts w:cs="Times New Roman"/>
          <w:color w:val="041622"/>
          <w:kern w:val="0"/>
          <w:szCs w:val="24"/>
        </w:rPr>
        <w:t xml:space="preserve"> </w:t>
      </w:r>
      <w:r w:rsidRPr="00CD2ED7">
        <w:rPr>
          <w:rFonts w:cs="Times New Roman"/>
          <w:color w:val="000000"/>
          <w:kern w:val="0"/>
          <w:szCs w:val="24"/>
        </w:rPr>
        <w:t>four comprehension strategies on a common</w:t>
      </w:r>
      <w:r>
        <w:rPr>
          <w:rFonts w:cs="Times New Roman"/>
          <w:color w:val="000000"/>
          <w:kern w:val="0"/>
          <w:szCs w:val="24"/>
        </w:rPr>
        <w:t xml:space="preserve"> </w:t>
      </w:r>
      <w:r w:rsidRPr="00CD2ED7">
        <w:rPr>
          <w:rFonts w:cs="Times New Roman"/>
          <w:color w:val="000000"/>
          <w:kern w:val="0"/>
          <w:szCs w:val="24"/>
        </w:rPr>
        <w:t>text, in pairs or small groups.</w:t>
      </w:r>
      <w:r w:rsidRPr="00220E87">
        <w:t xml:space="preserve"> </w:t>
      </w:r>
      <w:r w:rsidRPr="00220E87">
        <w:rPr>
          <w:rFonts w:cs="Times New Roman"/>
          <w:color w:val="000000"/>
          <w:kern w:val="0"/>
          <w:szCs w:val="24"/>
        </w:rPr>
        <w:t xml:space="preserve">According to </w:t>
      </w:r>
      <w:sdt>
        <w:sdtPr>
          <w:rPr>
            <w:rFonts w:cs="Times New Roman"/>
            <w:color w:val="000000"/>
            <w:kern w:val="0"/>
            <w:szCs w:val="24"/>
          </w:rPr>
          <w:tag w:val="MENDELEY_CITATION_v3_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"/>
          <w:id w:val="-1704400722"/>
          <w:placeholder>
            <w:docPart w:val="D6FD3D586D5D42079E6F254F6F9C071E"/>
          </w:placeholder>
        </w:sdtPr>
        <w:sdtContent>
          <w:r w:rsidR="0081234C" w:rsidRPr="0081234C">
            <w:rPr>
              <w:rFonts w:cs="Times New Roman"/>
              <w:color w:val="000000"/>
              <w:kern w:val="0"/>
              <w:szCs w:val="24"/>
            </w:rPr>
            <w:t>Sahab (2014)</w:t>
          </w:r>
        </w:sdtContent>
      </w:sdt>
      <w:r w:rsidRPr="00220E87">
        <w:rPr>
          <w:rFonts w:cs="Times New Roman"/>
          <w:color w:val="000000"/>
          <w:kern w:val="0"/>
          <w:szCs w:val="24"/>
        </w:rPr>
        <w:t xml:space="preserve">, RTS is conducted in the form of a dialogue between teachers and students about the parts of each paragraph in a text. The teacher and the students take turns in the role of leaders. </w:t>
      </w:r>
      <w:r w:rsidRPr="00515FE0">
        <w:rPr>
          <w:rFonts w:cs="Times New Roman"/>
          <w:kern w:val="0"/>
          <w:szCs w:val="24"/>
        </w:rPr>
        <w:t>Reciprocal Teaching can be used with fiction, non-fiction, prose or poetry.</w:t>
      </w:r>
    </w:p>
    <w:p w14:paraId="49B8C2DA" w14:textId="37AC699E" w:rsidR="00CF53A2" w:rsidRPr="00B219C1" w:rsidRDefault="00F36A9A" w:rsidP="00CF53A2">
      <w:pPr>
        <w:spacing w:line="360" w:lineRule="auto"/>
        <w:ind w:firstLine="720"/>
        <w:jc w:val="both"/>
        <w:rPr>
          <w:rFonts w:cs="Times New Roman"/>
          <w:color w:val="041622"/>
          <w:kern w:val="0"/>
          <w:szCs w:val="24"/>
        </w:rPr>
      </w:pPr>
      <w:sdt>
        <w:sdtPr>
          <w:rPr>
            <w:rFonts w:cs="Times New Roman"/>
            <w:noProof/>
            <w:color w:val="000000"/>
            <w:kern w:val="0"/>
            <w:szCs w:val="24"/>
            <w:lang w:val="en-US"/>
          </w:rPr>
          <w:tag w:val="MENDELEY_CITATION_v3_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"/>
          <w:id w:val="-1309009707"/>
          <w:placeholder>
            <w:docPart w:val="106ACFB0609E43D883F26FBFE3231207"/>
          </w:placeholder>
        </w:sdtPr>
        <w:sdtContent>
          <w:r w:rsidR="0081234C" w:rsidRPr="0081234C">
            <w:rPr>
              <w:rFonts w:cs="Times New Roman"/>
              <w:noProof/>
              <w:color w:val="000000"/>
              <w:kern w:val="0"/>
              <w:szCs w:val="24"/>
              <w:lang w:val="en-US"/>
            </w:rPr>
            <w:t>Pilten (2016)</w:t>
          </w:r>
        </w:sdtContent>
      </w:sdt>
      <w:r w:rsidR="00286EBC" w:rsidRPr="00515FE0">
        <w:rPr>
          <w:rFonts w:cs="Times New Roman"/>
          <w:kern w:val="0"/>
          <w:szCs w:val="24"/>
        </w:rPr>
        <w:t xml:space="preserve"> claimed that reciprocal teaching strategy involves four steps that work together to reinforce reading comprehension, with questioning being the central focus throughout. The first step is prediction, where students Here students make predictions related to the main and supporting ideas. the main and supporting ideas presented in the text. In the next step, students critically evaluate what they read, utilizing meta-cognitive processes to monitor their comprehension</w:t>
      </w:r>
      <w:r w:rsidR="00286EBC" w:rsidRPr="00515FE0">
        <w:rPr>
          <w:rFonts w:cs="Times New Roman"/>
          <w:noProof/>
          <w:kern w:val="0"/>
          <w:szCs w:val="24"/>
        </w:rPr>
        <w:t xml:space="preserve">. </w:t>
      </w:r>
      <w:r w:rsidR="00286EBC" w:rsidRPr="00515FE0">
        <w:rPr>
          <w:rFonts w:cs="Times New Roman"/>
          <w:kern w:val="0"/>
          <w:szCs w:val="24"/>
        </w:rPr>
        <w:t>By forming questions about the main idea of the text, students are able to focus on the important information. In the final step, students summarize what they have comprehended from a part or the entirety of the text</w:t>
      </w:r>
      <w:r w:rsidR="00286EBC" w:rsidRPr="00515FE0">
        <w:rPr>
          <w:rFonts w:cs="Times New Roman"/>
          <w:noProof/>
          <w:kern w:val="0"/>
          <w:szCs w:val="24"/>
          <w:lang w:val="en-US"/>
        </w:rPr>
        <w:t>.</w:t>
      </w:r>
      <w:r w:rsidR="00286EBC" w:rsidRPr="00515FE0">
        <w:rPr>
          <w:rFonts w:cs="Times New Roman"/>
          <w:kern w:val="0"/>
          <w:szCs w:val="24"/>
        </w:rPr>
        <w:tab/>
      </w:r>
      <w:r w:rsidR="00CF53A2" w:rsidRPr="00B219C1">
        <w:rPr>
          <w:rFonts w:cs="Times New Roman"/>
          <w:color w:val="041622"/>
          <w:kern w:val="0"/>
          <w:szCs w:val="24"/>
        </w:rPr>
        <w:t xml:space="preserve"> </w:t>
      </w:r>
      <w:r w:rsidR="00CF53A2" w:rsidRPr="00B219C1">
        <w:rPr>
          <w:rFonts w:cs="Times New Roman"/>
          <w:color w:val="041622"/>
          <w:kern w:val="0"/>
          <w:szCs w:val="24"/>
        </w:rPr>
        <w:tab/>
      </w:r>
    </w:p>
    <w:p w14:paraId="5017F538" w14:textId="77777777" w:rsidR="00CF53A2" w:rsidRPr="00B219C1" w:rsidRDefault="00CF53A2" w:rsidP="001C003D">
      <w:pPr>
        <w:pStyle w:val="Heading3"/>
        <w:spacing w:before="240" w:line="360" w:lineRule="auto"/>
        <w:jc w:val="both"/>
        <w:rPr>
          <w:rFonts w:cs="Times New Roman"/>
          <w:b/>
          <w:bCs/>
        </w:rPr>
      </w:pPr>
      <w:bookmarkStart w:id="41" w:name="_Toc182339893"/>
      <w:r w:rsidRPr="00B219C1">
        <w:rPr>
          <w:rFonts w:cs="Times New Roman"/>
          <w:b/>
          <w:bCs/>
        </w:rPr>
        <w:t>2.1.1 Strategy of Reciprocal Teaching</w:t>
      </w:r>
      <w:bookmarkEnd w:id="41"/>
      <w:r w:rsidRPr="00B219C1">
        <w:rPr>
          <w:rFonts w:cs="Times New Roman"/>
          <w:b/>
          <w:bCs/>
        </w:rPr>
        <w:t xml:space="preserve"> </w:t>
      </w:r>
    </w:p>
    <w:p w14:paraId="16A80E0E" w14:textId="77777777" w:rsidR="008F338C" w:rsidRDefault="00CF53A2" w:rsidP="00286EBC">
      <w:pPr>
        <w:autoSpaceDE w:val="0"/>
        <w:autoSpaceDN w:val="0"/>
        <w:adjustRightInd w:val="0"/>
        <w:spacing w:after="0" w:line="360" w:lineRule="auto"/>
        <w:ind w:firstLine="720"/>
        <w:jc w:val="both"/>
        <w:rPr>
          <w:rFonts w:cs="Times New Roman"/>
          <w:szCs w:val="24"/>
          <w:lang w:val="en-US"/>
        </w:rPr>
        <w:sectPr w:rsidR="008F338C" w:rsidSect="008F338C">
          <w:headerReference w:type="default" r:id="rId20"/>
          <w:footerReference w:type="default" r:id="rId21"/>
          <w:pgSz w:w="11906" w:h="16838"/>
          <w:pgMar w:top="2268" w:right="1701" w:bottom="1701" w:left="2268" w:header="709" w:footer="709" w:gutter="0"/>
          <w:pgNumType w:start="6"/>
          <w:cols w:space="708"/>
          <w:docGrid w:linePitch="360"/>
        </w:sectPr>
      </w:pPr>
      <w:r w:rsidRPr="00B219C1">
        <w:rPr>
          <w:rFonts w:cs="Times New Roman"/>
          <w:szCs w:val="24"/>
        </w:rPr>
        <w:t xml:space="preserve">According </w:t>
      </w:r>
      <w:r w:rsidRPr="00B219C1">
        <w:rPr>
          <w:rFonts w:cs="Times New Roman"/>
          <w:noProof/>
          <w:szCs w:val="24"/>
          <w:lang w:val="en-US"/>
        </w:rPr>
        <w:t>National Behaviour Support Service (</w:t>
      </w:r>
      <w:r w:rsidRPr="00B219C1">
        <w:rPr>
          <w:rFonts w:cs="Times New Roman"/>
          <w:szCs w:val="24"/>
        </w:rPr>
        <w:t>t</w:t>
      </w:r>
      <w:r w:rsidRPr="00B219C1">
        <w:rPr>
          <w:rFonts w:cs="Times New Roman"/>
          <w:szCs w:val="24"/>
          <w:lang w:val="en-US"/>
        </w:rPr>
        <w:t xml:space="preserve">he reciprocal teaching strategy involves four self-monitoring strategies: summarizing, clarifying, </w:t>
      </w:r>
    </w:p>
    <w:p w14:paraId="62744194" w14:textId="77777777" w:rsidR="00286EBC" w:rsidRDefault="00CF53A2" w:rsidP="008F338C">
      <w:pPr>
        <w:autoSpaceDE w:val="0"/>
        <w:autoSpaceDN w:val="0"/>
        <w:adjustRightInd w:val="0"/>
        <w:spacing w:after="0" w:line="360" w:lineRule="auto"/>
        <w:jc w:val="both"/>
        <w:rPr>
          <w:rFonts w:cs="Times New Roman"/>
          <w:i/>
          <w:iCs/>
          <w:kern w:val="0"/>
          <w:szCs w:val="24"/>
        </w:rPr>
      </w:pPr>
      <w:r w:rsidRPr="00B219C1">
        <w:rPr>
          <w:rFonts w:cs="Times New Roman"/>
          <w:szCs w:val="24"/>
          <w:lang w:val="en-US"/>
        </w:rPr>
        <w:lastRenderedPageBreak/>
        <w:t>predicting, and questioning. This method effectively combines reading comprehension with self-monitoring, providing ample opportunities for teaching.</w:t>
      </w:r>
    </w:p>
    <w:p w14:paraId="23B04770" w14:textId="5B8D9AB0" w:rsidR="00CF53A2" w:rsidRPr="00286EBC" w:rsidRDefault="00CF53A2" w:rsidP="00286EBC">
      <w:pPr>
        <w:autoSpaceDE w:val="0"/>
        <w:autoSpaceDN w:val="0"/>
        <w:adjustRightInd w:val="0"/>
        <w:spacing w:after="0" w:line="360" w:lineRule="auto"/>
        <w:ind w:firstLine="720"/>
        <w:jc w:val="both"/>
        <w:rPr>
          <w:rFonts w:cs="Times New Roman"/>
          <w:i/>
          <w:iCs/>
          <w:kern w:val="0"/>
          <w:szCs w:val="24"/>
        </w:rPr>
      </w:pPr>
      <w:r w:rsidRPr="00B219C1">
        <w:rPr>
          <w:rFonts w:cs="Times New Roman"/>
          <w:szCs w:val="24"/>
          <w:lang w:val="en-US"/>
        </w:rPr>
        <w:t>By monitoring their own comprehension and actively participating in their learning, students learn from both themselves and their peers.</w:t>
      </w:r>
    </w:p>
    <w:p w14:paraId="3CB15BFE" w14:textId="77777777" w:rsidR="00CF53A2" w:rsidRPr="00B219C1" w:rsidRDefault="00CF53A2" w:rsidP="00CF53A2">
      <w:pPr>
        <w:spacing w:line="360" w:lineRule="auto"/>
        <w:jc w:val="both"/>
        <w:rPr>
          <w:rFonts w:cs="Times New Roman"/>
          <w:szCs w:val="24"/>
          <w:lang w:val="en-US"/>
        </w:rPr>
      </w:pPr>
      <w:r w:rsidRPr="00B219C1">
        <w:rPr>
          <w:rFonts w:cs="Times New Roman"/>
          <w:szCs w:val="24"/>
          <w:lang w:val="en-US"/>
        </w:rPr>
        <w:t>The strategy of reciprocal teaching:</w:t>
      </w:r>
    </w:p>
    <w:p w14:paraId="7B2303F9" w14:textId="77777777" w:rsidR="00CF53A2" w:rsidRPr="00B219C1" w:rsidRDefault="00CF53A2" w:rsidP="00CF53A2">
      <w:pPr>
        <w:pStyle w:val="ListParagraph"/>
        <w:numPr>
          <w:ilvl w:val="0"/>
          <w:numId w:val="7"/>
        </w:numPr>
        <w:autoSpaceDE w:val="0"/>
        <w:autoSpaceDN w:val="0"/>
        <w:adjustRightInd w:val="0"/>
        <w:spacing w:line="360" w:lineRule="auto"/>
        <w:jc w:val="both"/>
        <w:rPr>
          <w:rFonts w:cs="Times New Roman"/>
          <w:kern w:val="0"/>
          <w:szCs w:val="24"/>
        </w:rPr>
      </w:pPr>
      <w:r w:rsidRPr="00B219C1">
        <w:rPr>
          <w:rFonts w:cs="Times New Roman"/>
          <w:kern w:val="0"/>
          <w:szCs w:val="24"/>
        </w:rPr>
        <w:t>Predicting</w:t>
      </w:r>
    </w:p>
    <w:p w14:paraId="095C6C75" w14:textId="7F89E756"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 xml:space="preserve">Predicting encourages students to think ahead based on their previous knowledge and experience for the next plot or paragraph </w:t>
      </w:r>
      <w:sdt>
        <w:sdtPr>
          <w:rPr>
            <w:rFonts w:cs="Times New Roman"/>
            <w:color w:val="000000"/>
            <w:kern w:val="0"/>
            <w:szCs w:val="24"/>
          </w:rPr>
          <w:tag w:val="MENDELEY_CITATION_v3_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"/>
          <w:id w:val="411282727"/>
          <w:placeholder>
            <w:docPart w:val="793BCE9A80954F0BB588CD65987080E9"/>
          </w:placeholder>
        </w:sdtPr>
        <w:sdtContent>
          <w:r w:rsidR="0081234C" w:rsidRPr="0081234C">
            <w:rPr>
              <w:rFonts w:cs="Times New Roman"/>
              <w:color w:val="000000"/>
              <w:kern w:val="0"/>
              <w:szCs w:val="24"/>
            </w:rPr>
            <w:t>(Sahab, 2014)</w:t>
          </w:r>
        </w:sdtContent>
      </w:sdt>
      <w:r w:rsidRPr="00B219C1">
        <w:rPr>
          <w:rFonts w:cs="Times New Roman"/>
          <w:kern w:val="0"/>
          <w:szCs w:val="24"/>
        </w:rPr>
        <w:t xml:space="preserve"> cited in (Panmanee, 2009). This gives students the opportunity to combine the new knowledge they will get from the text with the basic knowledge they already have. At this stage, they will confirm whether their predictions are acceptable or not.</w:t>
      </w:r>
    </w:p>
    <w:p w14:paraId="39B987DD" w14:textId="77777777" w:rsidR="00CF53A2" w:rsidRPr="00B219C1" w:rsidRDefault="00CF53A2" w:rsidP="00CF53A2">
      <w:pPr>
        <w:pStyle w:val="ListParagraph"/>
        <w:autoSpaceDE w:val="0"/>
        <w:autoSpaceDN w:val="0"/>
        <w:adjustRightInd w:val="0"/>
        <w:spacing w:line="360" w:lineRule="auto"/>
        <w:ind w:firstLine="360"/>
        <w:jc w:val="both"/>
        <w:rPr>
          <w:rFonts w:cs="Times New Roman"/>
          <w:kern w:val="0"/>
          <w:szCs w:val="24"/>
        </w:rPr>
      </w:pPr>
      <w:r w:rsidRPr="00B219C1">
        <w:rPr>
          <w:rFonts w:cs="Times New Roman"/>
          <w:kern w:val="0"/>
          <w:szCs w:val="24"/>
        </w:rPr>
        <w:t>Predicting: predicts with evidence</w:t>
      </w:r>
    </w:p>
    <w:p w14:paraId="1D9E0E71" w14:textId="77777777" w:rsidR="00CF53A2" w:rsidRPr="00B219C1" w:rsidRDefault="00CF53A2" w:rsidP="00CF53A2">
      <w:pPr>
        <w:pStyle w:val="ListParagraph"/>
        <w:autoSpaceDE w:val="0"/>
        <w:autoSpaceDN w:val="0"/>
        <w:adjustRightInd w:val="0"/>
        <w:spacing w:line="360" w:lineRule="auto"/>
        <w:ind w:left="1440" w:firstLine="403"/>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My prediction is…</w:t>
      </w:r>
    </w:p>
    <w:p w14:paraId="539CC0C5" w14:textId="77777777" w:rsidR="00CF53A2" w:rsidRPr="00B219C1" w:rsidRDefault="00CF53A2" w:rsidP="00CF53A2">
      <w:pPr>
        <w:pStyle w:val="ListParagraph"/>
        <w:autoSpaceDE w:val="0"/>
        <w:autoSpaceDN w:val="0"/>
        <w:adjustRightInd w:val="0"/>
        <w:spacing w:line="360" w:lineRule="auto"/>
        <w:ind w:left="1440" w:firstLine="403"/>
        <w:jc w:val="both"/>
        <w:rPr>
          <w:rFonts w:cs="Times New Roman"/>
          <w:kern w:val="0"/>
          <w:szCs w:val="24"/>
        </w:rPr>
      </w:pPr>
      <w:r w:rsidRPr="00B219C1">
        <w:rPr>
          <w:rFonts w:cs="Times New Roman"/>
          <w:i/>
          <w:iCs/>
          <w:kern w:val="0"/>
          <w:szCs w:val="24"/>
        </w:rPr>
        <w:t>- My evidence is…</w:t>
      </w:r>
    </w:p>
    <w:p w14:paraId="3F9C167D" w14:textId="77777777" w:rsidR="00CF53A2" w:rsidRPr="00B219C1" w:rsidRDefault="00CF53A2" w:rsidP="00CF53A2">
      <w:pPr>
        <w:pStyle w:val="ListParagraph"/>
        <w:autoSpaceDE w:val="0"/>
        <w:autoSpaceDN w:val="0"/>
        <w:adjustRightInd w:val="0"/>
        <w:spacing w:line="360" w:lineRule="auto"/>
        <w:ind w:firstLine="414"/>
        <w:jc w:val="both"/>
        <w:rPr>
          <w:rFonts w:cs="Times New Roman"/>
          <w:kern w:val="0"/>
          <w:szCs w:val="24"/>
        </w:rPr>
      </w:pPr>
      <w:r w:rsidRPr="00B219C1">
        <w:rPr>
          <w:rFonts w:cs="Times New Roman"/>
          <w:kern w:val="0"/>
          <w:szCs w:val="24"/>
        </w:rPr>
        <w:t>Other students agree or disagree and give evidence.</w:t>
      </w:r>
    </w:p>
    <w:p w14:paraId="621799D7" w14:textId="77777777" w:rsidR="00CF53A2" w:rsidRPr="00B219C1" w:rsidRDefault="00CF53A2" w:rsidP="00CF53A2">
      <w:pPr>
        <w:pStyle w:val="ListParagraph"/>
        <w:numPr>
          <w:ilvl w:val="0"/>
          <w:numId w:val="7"/>
        </w:numPr>
        <w:autoSpaceDE w:val="0"/>
        <w:autoSpaceDN w:val="0"/>
        <w:adjustRightInd w:val="0"/>
        <w:spacing w:line="360" w:lineRule="auto"/>
        <w:jc w:val="both"/>
        <w:rPr>
          <w:rFonts w:cs="Times New Roman"/>
          <w:color w:val="041622"/>
          <w:kern w:val="0"/>
          <w:szCs w:val="24"/>
        </w:rPr>
      </w:pPr>
      <w:r w:rsidRPr="00B219C1">
        <w:rPr>
          <w:rFonts w:cs="Times New Roman"/>
          <w:kern w:val="0"/>
          <w:szCs w:val="24"/>
        </w:rPr>
        <w:t>Clarifying</w:t>
      </w:r>
    </w:p>
    <w:p w14:paraId="3E75C48B" w14:textId="77777777"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The clarification of concepts and ideas helps students to reduce the confusion they experience during the reading process. Such difficulties may arise at any point during the reading process, particularly when students encounter unfamiliar vocabulary, complex sentence structures, or challenging vocabulary.</w:t>
      </w:r>
    </w:p>
    <w:p w14:paraId="4701D081" w14:textId="77777777" w:rsidR="00CF53A2" w:rsidRPr="00B219C1" w:rsidRDefault="00CF53A2" w:rsidP="00CF53A2">
      <w:pPr>
        <w:pStyle w:val="ListParagraph"/>
        <w:autoSpaceDE w:val="0"/>
        <w:autoSpaceDN w:val="0"/>
        <w:adjustRightInd w:val="0"/>
        <w:spacing w:line="360" w:lineRule="auto"/>
        <w:ind w:firstLine="360"/>
        <w:jc w:val="both"/>
        <w:rPr>
          <w:rFonts w:cs="Times New Roman"/>
          <w:kern w:val="0"/>
          <w:szCs w:val="24"/>
        </w:rPr>
      </w:pPr>
      <w:r w:rsidRPr="00B219C1">
        <w:rPr>
          <w:rFonts w:cs="Times New Roman"/>
          <w:kern w:val="0"/>
          <w:szCs w:val="24"/>
        </w:rPr>
        <w:t>Clarifier: asks for or gives clarification</w:t>
      </w:r>
    </w:p>
    <w:p w14:paraId="2BA8ADB2" w14:textId="77777777" w:rsidR="00CF53A2" w:rsidRPr="00B219C1" w:rsidRDefault="00CF53A2" w:rsidP="00CF53A2">
      <w:pPr>
        <w:pStyle w:val="ListParagraph"/>
        <w:autoSpaceDE w:val="0"/>
        <w:autoSpaceDN w:val="0"/>
        <w:adjustRightInd w:val="0"/>
        <w:spacing w:line="360" w:lineRule="auto"/>
        <w:ind w:left="1440" w:firstLine="403"/>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I need to have __________ clarified.</w:t>
      </w:r>
    </w:p>
    <w:p w14:paraId="011C4E6C" w14:textId="77777777" w:rsidR="00CF53A2" w:rsidRPr="00B219C1" w:rsidRDefault="00CF53A2" w:rsidP="00CF53A2">
      <w:pPr>
        <w:pStyle w:val="ListParagraph"/>
        <w:autoSpaceDE w:val="0"/>
        <w:autoSpaceDN w:val="0"/>
        <w:adjustRightInd w:val="0"/>
        <w:spacing w:line="360" w:lineRule="auto"/>
        <w:ind w:left="1440" w:firstLine="403"/>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Do you need anything clarified?</w:t>
      </w:r>
    </w:p>
    <w:p w14:paraId="35F94706" w14:textId="77777777" w:rsidR="00CF53A2" w:rsidRPr="00B219C1" w:rsidRDefault="00CF53A2" w:rsidP="00CF53A2">
      <w:pPr>
        <w:autoSpaceDE w:val="0"/>
        <w:autoSpaceDN w:val="0"/>
        <w:adjustRightInd w:val="0"/>
        <w:spacing w:line="360" w:lineRule="auto"/>
        <w:ind w:left="360" w:firstLine="720"/>
        <w:jc w:val="both"/>
        <w:rPr>
          <w:rFonts w:cs="Times New Roman"/>
          <w:kern w:val="0"/>
          <w:szCs w:val="24"/>
        </w:rPr>
      </w:pPr>
      <w:r w:rsidRPr="00B219C1">
        <w:rPr>
          <w:rFonts w:cs="Times New Roman"/>
          <w:kern w:val="0"/>
          <w:szCs w:val="24"/>
        </w:rPr>
        <w:t>Talks about parts that were confusing and discusses unknown</w:t>
      </w:r>
      <w:r w:rsidRPr="00B219C1">
        <w:rPr>
          <w:rFonts w:cs="Times New Roman"/>
          <w:i/>
          <w:iCs/>
          <w:kern w:val="0"/>
          <w:szCs w:val="24"/>
        </w:rPr>
        <w:t xml:space="preserve"> </w:t>
      </w:r>
      <w:r w:rsidRPr="00B219C1">
        <w:rPr>
          <w:rFonts w:cs="Times New Roman"/>
          <w:kern w:val="0"/>
          <w:szCs w:val="24"/>
        </w:rPr>
        <w:t>words.</w:t>
      </w:r>
    </w:p>
    <w:p w14:paraId="37267717" w14:textId="77777777" w:rsidR="00CF53A2" w:rsidRPr="00B219C1" w:rsidRDefault="00CF53A2" w:rsidP="00CF53A2">
      <w:pPr>
        <w:pStyle w:val="ListParagraph"/>
        <w:numPr>
          <w:ilvl w:val="0"/>
          <w:numId w:val="7"/>
        </w:numPr>
        <w:autoSpaceDE w:val="0"/>
        <w:autoSpaceDN w:val="0"/>
        <w:adjustRightInd w:val="0"/>
        <w:spacing w:line="360" w:lineRule="auto"/>
        <w:jc w:val="both"/>
        <w:rPr>
          <w:rFonts w:cs="Times New Roman"/>
          <w:i/>
          <w:iCs/>
          <w:kern w:val="0"/>
          <w:szCs w:val="24"/>
        </w:rPr>
      </w:pPr>
      <w:r w:rsidRPr="00B219C1">
        <w:rPr>
          <w:rFonts w:cs="Times New Roman"/>
          <w:kern w:val="0"/>
          <w:szCs w:val="24"/>
        </w:rPr>
        <w:t>Summarise</w:t>
      </w:r>
    </w:p>
    <w:p w14:paraId="1DDA7D0F" w14:textId="61E10F40"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 xml:space="preserve">The process of summarizing is the identification of the most significant information and ideas within a text. The act of summarizing may be based on a single paragraph, a section of text, or an entire passage. </w:t>
      </w:r>
      <w:r w:rsidRPr="00B219C1">
        <w:rPr>
          <w:rFonts w:cs="Times New Roman"/>
          <w:kern w:val="0"/>
          <w:szCs w:val="24"/>
        </w:rPr>
        <w:lastRenderedPageBreak/>
        <w:t xml:space="preserve">"Summarizing provides the impetus to create a context for understanding the specifics of a text." </w:t>
      </w:r>
      <w:sdt>
        <w:sdtPr>
          <w:rPr>
            <w:rFonts w:cs="Times New Roman"/>
            <w:color w:val="000000"/>
            <w:kern w:val="0"/>
            <w:szCs w:val="24"/>
          </w:rPr>
          <w:tag w:val="MENDELEY_CITATION_v3_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"/>
          <w:id w:val="198434624"/>
          <w:placeholder>
            <w:docPart w:val="DefaultPlaceholder_-1854013440"/>
          </w:placeholder>
        </w:sdtPr>
        <w:sdtContent>
          <w:r w:rsidR="0081234C" w:rsidRPr="0081234C">
            <w:rPr>
              <w:rFonts w:cs="Times New Roman"/>
              <w:color w:val="000000"/>
              <w:kern w:val="0"/>
              <w:szCs w:val="24"/>
            </w:rPr>
            <w:t>(Doolittle et al., 2006)</w:t>
          </w:r>
        </w:sdtContent>
      </w:sdt>
    </w:p>
    <w:p w14:paraId="2B1A10DB" w14:textId="77777777"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p>
    <w:p w14:paraId="24E77D3E" w14:textId="61FC6776"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Summariser: summarises</w:t>
      </w:r>
    </w:p>
    <w:p w14:paraId="5FBC710A" w14:textId="77777777" w:rsidR="00CF53A2" w:rsidRPr="00B219C1" w:rsidRDefault="00CF53A2" w:rsidP="00CF53A2">
      <w:pPr>
        <w:pStyle w:val="ListParagraph"/>
        <w:autoSpaceDE w:val="0"/>
        <w:autoSpaceDN w:val="0"/>
        <w:adjustRightInd w:val="0"/>
        <w:spacing w:line="360" w:lineRule="auto"/>
        <w:ind w:left="1440" w:firstLine="720"/>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I think the most important idea/s are…</w:t>
      </w:r>
    </w:p>
    <w:p w14:paraId="5B496B57" w14:textId="77777777" w:rsidR="00CF53A2" w:rsidRPr="00B219C1" w:rsidRDefault="00CF53A2" w:rsidP="00CF53A2">
      <w:pPr>
        <w:pStyle w:val="ListParagraph"/>
        <w:autoSpaceDE w:val="0"/>
        <w:autoSpaceDN w:val="0"/>
        <w:adjustRightInd w:val="0"/>
        <w:spacing w:line="360" w:lineRule="auto"/>
        <w:ind w:left="1440" w:firstLine="720"/>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My summary is…</w:t>
      </w:r>
    </w:p>
    <w:p w14:paraId="2AA7D939" w14:textId="77777777"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Other students add to the summary.</w:t>
      </w:r>
    </w:p>
    <w:p w14:paraId="044539C6" w14:textId="77777777" w:rsidR="00CF53A2" w:rsidRPr="00B219C1" w:rsidRDefault="00CF53A2" w:rsidP="00CF53A2">
      <w:pPr>
        <w:pStyle w:val="ListParagraph"/>
        <w:numPr>
          <w:ilvl w:val="0"/>
          <w:numId w:val="7"/>
        </w:numPr>
        <w:autoSpaceDE w:val="0"/>
        <w:autoSpaceDN w:val="0"/>
        <w:adjustRightInd w:val="0"/>
        <w:spacing w:line="360" w:lineRule="auto"/>
        <w:jc w:val="both"/>
        <w:rPr>
          <w:rFonts w:cs="Times New Roman"/>
          <w:kern w:val="0"/>
          <w:szCs w:val="24"/>
        </w:rPr>
      </w:pPr>
      <w:r w:rsidRPr="00B219C1">
        <w:rPr>
          <w:rFonts w:cs="Times New Roman"/>
          <w:kern w:val="0"/>
          <w:szCs w:val="24"/>
        </w:rPr>
        <w:t>Question</w:t>
      </w:r>
    </w:p>
    <w:p w14:paraId="6EC62124" w14:textId="3864A274" w:rsidR="00CF53A2" w:rsidRPr="00B219C1" w:rsidRDefault="00CF53A2" w:rsidP="00CF53A2">
      <w:pPr>
        <w:pStyle w:val="ListParagraph"/>
        <w:autoSpaceDE w:val="0"/>
        <w:autoSpaceDN w:val="0"/>
        <w:adjustRightInd w:val="0"/>
        <w:spacing w:line="360" w:lineRule="auto"/>
        <w:ind w:left="1080"/>
        <w:jc w:val="both"/>
        <w:rPr>
          <w:rFonts w:cs="Times New Roman"/>
          <w:kern w:val="0"/>
          <w:szCs w:val="24"/>
        </w:rPr>
      </w:pPr>
      <w:r w:rsidRPr="00B219C1">
        <w:rPr>
          <w:rFonts w:cs="Times New Roman"/>
          <w:kern w:val="0"/>
          <w:szCs w:val="24"/>
        </w:rPr>
        <w:t xml:space="preserve">As stated by </w:t>
      </w:r>
      <w:sdt>
        <w:sdtPr>
          <w:rPr>
            <w:rFonts w:cs="Times New Roman"/>
            <w:color w:val="000000"/>
            <w:kern w:val="0"/>
            <w:szCs w:val="24"/>
          </w:rPr>
          <w:tag w:val="MENDELEY_CITATION_v3_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"/>
          <w:id w:val="-169565455"/>
          <w:placeholder>
            <w:docPart w:val="7B1B85B595254941A9995EDD2B1887C0"/>
          </w:placeholder>
        </w:sdtPr>
        <w:sdtContent>
          <w:r w:rsidR="0081234C" w:rsidRPr="0081234C">
            <w:rPr>
              <w:rFonts w:eastAsia="Times New Roman" w:cs="Times New Roman"/>
              <w:color w:val="000000"/>
              <w:szCs w:val="24"/>
            </w:rPr>
            <w:t>(Maysaa R, 2013)</w:t>
          </w:r>
        </w:sdtContent>
      </w:sdt>
      <w:r w:rsidRPr="00B219C1">
        <w:rPr>
          <w:rFonts w:cs="Times New Roman"/>
          <w:kern w:val="0"/>
          <w:szCs w:val="24"/>
        </w:rPr>
        <w:t>, as cited in Building Reading Proficiency (2012: Int.), the role of the student is to act as the "teacher" and read aloud a segment of the reading material, while the other group members follow along silently. The students then pose questions that focus on the main ideas.</w:t>
      </w:r>
    </w:p>
    <w:p w14:paraId="41F25578" w14:textId="77777777" w:rsidR="00CF53A2" w:rsidRPr="00B219C1" w:rsidRDefault="00CF53A2" w:rsidP="00CF53A2">
      <w:pPr>
        <w:pStyle w:val="ListParagraph"/>
        <w:autoSpaceDE w:val="0"/>
        <w:autoSpaceDN w:val="0"/>
        <w:adjustRightInd w:val="0"/>
        <w:spacing w:line="360" w:lineRule="auto"/>
        <w:ind w:firstLine="360"/>
        <w:jc w:val="both"/>
        <w:rPr>
          <w:rFonts w:cs="Times New Roman"/>
          <w:kern w:val="0"/>
          <w:szCs w:val="24"/>
        </w:rPr>
      </w:pPr>
      <w:r w:rsidRPr="00B219C1">
        <w:rPr>
          <w:rFonts w:cs="Times New Roman"/>
          <w:kern w:val="0"/>
          <w:szCs w:val="24"/>
        </w:rPr>
        <w:t>Questioner: poses questions for the group to discuss</w:t>
      </w:r>
    </w:p>
    <w:p w14:paraId="08C5ABF2" w14:textId="77777777" w:rsidR="00CF53A2" w:rsidRPr="00B219C1" w:rsidRDefault="00CF53A2" w:rsidP="00CF53A2">
      <w:pPr>
        <w:pStyle w:val="ListParagraph"/>
        <w:autoSpaceDE w:val="0"/>
        <w:autoSpaceDN w:val="0"/>
        <w:adjustRightInd w:val="0"/>
        <w:spacing w:after="0" w:line="360" w:lineRule="auto"/>
        <w:ind w:left="1440" w:firstLine="544"/>
        <w:contextualSpacing w:val="0"/>
        <w:jc w:val="both"/>
        <w:rPr>
          <w:rFonts w:cs="Times New Roman"/>
          <w:i/>
          <w:iCs/>
          <w:kern w:val="0"/>
          <w:szCs w:val="24"/>
        </w:rPr>
      </w:pPr>
      <w:r w:rsidRPr="00B219C1">
        <w:rPr>
          <w:rFonts w:cs="Times New Roman"/>
          <w:kern w:val="0"/>
          <w:szCs w:val="24"/>
        </w:rPr>
        <w:t xml:space="preserve">- </w:t>
      </w:r>
      <w:r w:rsidRPr="00B219C1">
        <w:rPr>
          <w:rFonts w:cs="Times New Roman"/>
          <w:i/>
          <w:iCs/>
          <w:kern w:val="0"/>
          <w:szCs w:val="24"/>
        </w:rPr>
        <w:t>My on-the-surface question is…</w:t>
      </w:r>
    </w:p>
    <w:p w14:paraId="2262241B" w14:textId="77777777" w:rsidR="00CF53A2" w:rsidRPr="00B219C1" w:rsidRDefault="00CF53A2" w:rsidP="00CF53A2">
      <w:pPr>
        <w:pStyle w:val="ListParagraph"/>
        <w:autoSpaceDE w:val="0"/>
        <w:autoSpaceDN w:val="0"/>
        <w:adjustRightInd w:val="0"/>
        <w:spacing w:after="0" w:line="360" w:lineRule="auto"/>
        <w:ind w:left="1440" w:firstLine="544"/>
        <w:contextualSpacing w:val="0"/>
        <w:jc w:val="both"/>
        <w:rPr>
          <w:rFonts w:cs="Times New Roman"/>
          <w:kern w:val="0"/>
          <w:szCs w:val="24"/>
        </w:rPr>
      </w:pPr>
      <w:r w:rsidRPr="00B219C1">
        <w:rPr>
          <w:rFonts w:cs="Times New Roman"/>
          <w:kern w:val="0"/>
          <w:szCs w:val="24"/>
        </w:rPr>
        <w:t xml:space="preserve">- </w:t>
      </w:r>
      <w:r w:rsidRPr="00B219C1">
        <w:rPr>
          <w:rFonts w:cs="Times New Roman"/>
          <w:i/>
          <w:iCs/>
          <w:kern w:val="0"/>
          <w:szCs w:val="24"/>
        </w:rPr>
        <w:t>My under-the-surface question is…</w:t>
      </w:r>
    </w:p>
    <w:p w14:paraId="2A0FD456" w14:textId="77777777" w:rsidR="00CF53A2" w:rsidRPr="00B219C1" w:rsidRDefault="00CF53A2" w:rsidP="00CF53A2">
      <w:pPr>
        <w:autoSpaceDE w:val="0"/>
        <w:autoSpaceDN w:val="0"/>
        <w:adjustRightInd w:val="0"/>
        <w:spacing w:line="360" w:lineRule="auto"/>
        <w:ind w:left="720" w:firstLine="414"/>
        <w:jc w:val="both"/>
        <w:rPr>
          <w:rFonts w:cs="Times New Roman"/>
          <w:kern w:val="0"/>
          <w:szCs w:val="24"/>
        </w:rPr>
      </w:pPr>
      <w:r w:rsidRPr="00B219C1">
        <w:rPr>
          <w:rFonts w:cs="Times New Roman"/>
          <w:kern w:val="0"/>
          <w:szCs w:val="24"/>
        </w:rPr>
        <w:t>Other students answer the questions.</w:t>
      </w:r>
    </w:p>
    <w:p w14:paraId="3C51A762" w14:textId="77777777" w:rsidR="00CF53A2" w:rsidRPr="00B219C1" w:rsidRDefault="00CF53A2" w:rsidP="001C003D">
      <w:pPr>
        <w:pStyle w:val="Heading3"/>
        <w:spacing w:before="240" w:line="360" w:lineRule="auto"/>
        <w:jc w:val="both"/>
        <w:rPr>
          <w:rFonts w:cs="Times New Roman"/>
          <w:b/>
          <w:bCs/>
        </w:rPr>
      </w:pPr>
      <w:bookmarkStart w:id="42" w:name="_Toc182339894"/>
      <w:r w:rsidRPr="00B219C1">
        <w:rPr>
          <w:rFonts w:cs="Times New Roman"/>
          <w:b/>
          <w:bCs/>
        </w:rPr>
        <w:t>2.1.2 Advantages and Disadvantages of Reciprocal Teaching</w:t>
      </w:r>
      <w:bookmarkEnd w:id="42"/>
    </w:p>
    <w:p w14:paraId="238F20A9" w14:textId="37E5E616" w:rsidR="00CF53A2" w:rsidRPr="00B219C1" w:rsidRDefault="00CF53A2" w:rsidP="00CF53A2">
      <w:pPr>
        <w:spacing w:line="360" w:lineRule="auto"/>
        <w:ind w:firstLine="720"/>
        <w:jc w:val="both"/>
        <w:rPr>
          <w:rFonts w:cs="Times New Roman"/>
          <w:szCs w:val="24"/>
        </w:rPr>
      </w:pPr>
      <w:r w:rsidRPr="00B219C1">
        <w:rPr>
          <w:rFonts w:cs="Times New Roman"/>
          <w:szCs w:val="24"/>
        </w:rPr>
        <w:t xml:space="preserve">Referring to </w:t>
      </w:r>
      <w:sdt>
        <w:sdtPr>
          <w:rPr>
            <w:rFonts w:cs="Times New Roman"/>
            <w:color w:val="000000"/>
            <w:szCs w:val="24"/>
          </w:rPr>
          <w:tag w:val="MENDELEY_CITATION_v3_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"/>
          <w:id w:val="1847585990"/>
          <w:placeholder>
            <w:docPart w:val="7B1B85B595254941A9995EDD2B1887C0"/>
          </w:placeholder>
        </w:sdtPr>
        <w:sdtContent>
          <w:r w:rsidR="0081234C" w:rsidRPr="0081234C">
            <w:rPr>
              <w:rFonts w:eastAsia="Times New Roman"/>
              <w:color w:val="000000"/>
            </w:rPr>
            <w:t>(Rodli &amp; Prastyo, 2017)</w:t>
          </w:r>
        </w:sdtContent>
      </w:sdt>
      <w:r w:rsidRPr="00B219C1">
        <w:rPr>
          <w:rFonts w:cs="Times New Roman"/>
          <w:szCs w:val="24"/>
        </w:rPr>
        <w:t>, Reciprocal Teaching has many advantages. Reciprocal Teaching provides explicit teaching through direct instruction, which can clarify what students will do in the reading learning process. It is an active sharing of understanding because it involves reciprocal dialogue (one of the important factors in Reciprocal Teaching), which is based on the premise that group participation and dialogue can help learning and promote conceptual change. In addition, there are several other benefits that can be achieved when teaching reading skills, such as helping students to understand texts easily, encouraging students to actively participate in discussions, stimulating students' interest in reading, and helping students to improve their English skills. Thus, it can be said that students' response to reciprocal teaching strategies is positive.</w:t>
      </w:r>
    </w:p>
    <w:p w14:paraId="442B6E75" w14:textId="6883DD3B" w:rsidR="00CF53A2" w:rsidRPr="00B219C1" w:rsidRDefault="00CF53A2" w:rsidP="00CF53A2">
      <w:pPr>
        <w:spacing w:after="0" w:line="360" w:lineRule="auto"/>
        <w:ind w:firstLine="720"/>
        <w:jc w:val="both"/>
        <w:rPr>
          <w:rFonts w:cs="Times New Roman"/>
          <w:szCs w:val="24"/>
        </w:rPr>
      </w:pPr>
      <w:r w:rsidRPr="00B219C1">
        <w:rPr>
          <w:rFonts w:cs="Times New Roman"/>
          <w:szCs w:val="24"/>
        </w:rPr>
        <w:lastRenderedPageBreak/>
        <w:t xml:space="preserve">Reciprocal Teaching (RT) is a strategy that can be used to enhance students' comprehension of a text, as well as to facilitate the resolution of mathematical problems (Quirk, 2010; </w:t>
      </w:r>
      <w:r w:rsidRPr="00B219C1">
        <w:rPr>
          <w:rFonts w:cs="Times New Roman"/>
          <w:noProof/>
          <w:szCs w:val="24"/>
          <w:lang w:val="en-US"/>
        </w:rPr>
        <w:t>Meyer, 2014)</w:t>
      </w:r>
      <w:r w:rsidRPr="00B219C1">
        <w:rPr>
          <w:rFonts w:cs="Times New Roman"/>
          <w:szCs w:val="24"/>
        </w:rPr>
        <w:t xml:space="preserve"> and musical comprehension</w:t>
      </w:r>
      <w:r w:rsidRPr="00B219C1">
        <w:rPr>
          <w:rFonts w:cs="Times New Roman"/>
          <w:noProof/>
          <w:szCs w:val="24"/>
          <w:lang w:val="en-US"/>
        </w:rPr>
        <w:t xml:space="preserve"> (Abrahams &amp; Abrahams, 2010</w:t>
      </w:r>
      <w:r w:rsidRPr="00B219C1">
        <w:rPr>
          <w:rFonts w:cs="Times New Roman"/>
          <w:szCs w:val="24"/>
        </w:rPr>
        <w:t>). This demonstrates that RT has evolved into a versatile approach that can assist students in a diverse range of comprehension contexts. In conclusion,</w:t>
      </w:r>
    </w:p>
    <w:p w14:paraId="2588D270" w14:textId="77777777" w:rsidR="00CF53A2" w:rsidRPr="00B219C1" w:rsidRDefault="00CF53A2" w:rsidP="00CF53A2">
      <w:pPr>
        <w:spacing w:line="360" w:lineRule="auto"/>
        <w:jc w:val="both"/>
        <w:rPr>
          <w:rFonts w:cs="Times New Roman"/>
          <w:szCs w:val="24"/>
        </w:rPr>
      </w:pPr>
      <w:r w:rsidRPr="00B219C1">
        <w:rPr>
          <w:rFonts w:cs="Times New Roman"/>
          <w:szCs w:val="24"/>
        </w:rPr>
        <w:t>it can be posited that Reciprocal Teaching represents a valuable strategy for enhancing students' comprehension, as it can be applied across the curriculum. The strategy entails not only the promotion of Reciprocal Teaching but also the provision of opportunities for students to engage in learning and to monitor their own learning and thinking. The teacher assumes an active role in Reciprocal Teaching, assuming the role of discussion leader with the objective of improving the students' understanding of the material being read. This collaborative, problem-solving dialogue involves purposeful, relaxed conversation and provides opportunities for students to extend and explore the reading material.</w:t>
      </w:r>
    </w:p>
    <w:p w14:paraId="0CFDDE25" w14:textId="5301C4DD" w:rsidR="00CF53A2" w:rsidRPr="00B219C1" w:rsidRDefault="00CF53A2" w:rsidP="00CF53A2">
      <w:pPr>
        <w:spacing w:line="360" w:lineRule="auto"/>
        <w:ind w:firstLine="720"/>
        <w:jc w:val="both"/>
        <w:rPr>
          <w:rFonts w:cs="Times New Roman"/>
          <w:szCs w:val="24"/>
        </w:rPr>
      </w:pPr>
      <w:r w:rsidRPr="00B219C1">
        <w:rPr>
          <w:rFonts w:cs="Times New Roman"/>
          <w:szCs w:val="24"/>
        </w:rPr>
        <w:t xml:space="preserve">Furthermore, </w:t>
      </w:r>
      <w:sdt>
        <w:sdtPr>
          <w:rPr>
            <w:rFonts w:cs="Times New Roman"/>
            <w:color w:val="000000"/>
            <w:szCs w:val="24"/>
          </w:rPr>
          <w:tag w:val="MENDELEY_CITATION_v3_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"/>
          <w:id w:val="-1599022558"/>
          <w:placeholder>
            <w:docPart w:val="3BBD1FBADF3B468AA0B85D0E9326FBE9"/>
          </w:placeholder>
        </w:sdtPr>
        <w:sdtContent>
          <w:r w:rsidR="0081234C" w:rsidRPr="0081234C">
            <w:rPr>
              <w:rFonts w:cs="Times New Roman"/>
              <w:color w:val="000000"/>
              <w:szCs w:val="24"/>
            </w:rPr>
            <w:t>Sahab (2013)</w:t>
          </w:r>
        </w:sdtContent>
      </w:sdt>
      <w:r w:rsidRPr="00B219C1">
        <w:rPr>
          <w:rFonts w:cs="Times New Roman"/>
          <w:szCs w:val="24"/>
        </w:rPr>
        <w:t xml:space="preserve"> found that the Reciprocal Teaching Procedure had disadvantages when applied in the context of reciprocal teaching. Over half of the students reported difficulty in completing four different tasks. Based on the researcher's observation of the group worksheets, the students demonstrated difficulty in summarizing, particularly in the initial meeting. This indicated that they had difficulty distinguishing important information from the text. As one group encountered difficulties in summarizing, the other groups encountered difficulties in capturing the meaning. This indicated that the students required more practice in summarizing. Fortunately, there was an improvement in the task at the end of the meeting. The questions and summaries produced by the students improved with each subsequent meeting.</w:t>
      </w:r>
    </w:p>
    <w:p w14:paraId="023FE18D" w14:textId="77777777" w:rsidR="00CF53A2" w:rsidRPr="00B219C1" w:rsidRDefault="00CF53A2" w:rsidP="00CF53A2">
      <w:pPr>
        <w:pStyle w:val="Heading2"/>
        <w:spacing w:before="240" w:line="360" w:lineRule="auto"/>
        <w:jc w:val="both"/>
        <w:rPr>
          <w:rFonts w:cs="Times New Roman"/>
          <w:b/>
          <w:bCs/>
          <w:szCs w:val="24"/>
          <w:lang w:val="en-US"/>
        </w:rPr>
      </w:pPr>
      <w:bookmarkStart w:id="43" w:name="_Toc182339895"/>
      <w:r w:rsidRPr="00B219C1">
        <w:rPr>
          <w:rFonts w:cs="Times New Roman"/>
          <w:b/>
          <w:bCs/>
          <w:szCs w:val="24"/>
          <w:lang w:val="en-US"/>
        </w:rPr>
        <w:t>2.2 Reading for University Student</w:t>
      </w:r>
      <w:bookmarkEnd w:id="43"/>
    </w:p>
    <w:p w14:paraId="0B87CE0E" w14:textId="1B3B86A8"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 xml:space="preserve">Reading is conceptualized as a multifaceted developmental process that enables readers to critically evaluate information and apply newfound knowledge in flexible ways. In academic settings, reading is often considered a foundational </w:t>
      </w:r>
      <w:r w:rsidRPr="00B219C1">
        <w:rPr>
          <w:rFonts w:cs="Times New Roman"/>
          <w:szCs w:val="24"/>
          <w:lang w:val="en-US"/>
        </w:rPr>
        <w:lastRenderedPageBreak/>
        <w:t xml:space="preserve">skill that must be mastered, as it plays an important role in the achievement of students' educational goals and academic success </w:t>
      </w:r>
      <w:sdt>
        <w:sdtPr>
          <w:rPr>
            <w:rFonts w:cs="Times New Roman"/>
            <w:color w:val="000000"/>
            <w:szCs w:val="24"/>
            <w:lang w:val="en-US"/>
          </w:rPr>
          <w:tag w:val="MENDELEY_CITATION_v3_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"/>
          <w:id w:val="1415283339"/>
          <w:placeholder>
            <w:docPart w:val="DefaultPlaceholder_-1854013440"/>
          </w:placeholder>
        </w:sdtPr>
        <w:sdtContent>
          <w:r w:rsidR="0081234C" w:rsidRPr="0081234C">
            <w:rPr>
              <w:rFonts w:cs="Times New Roman"/>
              <w:color w:val="000000"/>
              <w:szCs w:val="24"/>
              <w:lang w:val="en-US"/>
            </w:rPr>
            <w:t>(Dew et al., 2021)</w:t>
          </w:r>
        </w:sdtContent>
      </w:sdt>
      <w:r w:rsidRPr="00B219C1">
        <w:rPr>
          <w:rFonts w:cs="Times New Roman"/>
          <w:szCs w:val="24"/>
          <w:lang w:val="en-US"/>
        </w:rPr>
        <w:t xml:space="preserve">. </w:t>
      </w:r>
    </w:p>
    <w:p w14:paraId="3859FFC9" w14:textId="77777777"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 xml:space="preserve">As posited by </w:t>
      </w:r>
      <w:r w:rsidRPr="00B219C1">
        <w:rPr>
          <w:rFonts w:cs="Times New Roman"/>
          <w:noProof/>
          <w:szCs w:val="24"/>
          <w:lang w:val="en-US"/>
        </w:rPr>
        <w:t>the University of Auckland</w:t>
      </w:r>
      <w:r w:rsidRPr="00B219C1">
        <w:rPr>
          <w:rFonts w:cs="Times New Roman"/>
          <w:szCs w:val="24"/>
          <w:lang w:val="en-US"/>
        </w:rPr>
        <w:t>, the act of reading has been a fundamental component of educational processes at all levels, including those occurring within the context of formal schooling and higher education. However, the reading strategies required in a university setting differ from those employed in secondary education. In the latter, the readings assigned are typically selected by the teachers, and the research used to inform these assignments is often based on a limited number of sources. In contrast, university students are expected to utilize a broader range of resources, including academic publications and computerized databases, to gather information for their assignments and course activities. Consequently, students at universities may need to invest more time in developing their reading abilities in order to meet the demands of their course requirements, particularly given the increasing volume and complexity of the reading material they will encounter.</w:t>
      </w:r>
    </w:p>
    <w:p w14:paraId="525A1469" w14:textId="77777777"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As previously stated, the act of reading at the university level differs from that of reading at the secondary school level. At the university level, reading is more diverse in nature. For instance, at the Indonesian Institute of Education Garut, specifically within the English Education department, reading is divided into four distinct categories: literal reading, interpretive reading, critical reading, and academic reading and writing.</w:t>
      </w:r>
    </w:p>
    <w:p w14:paraId="64CDEAD7" w14:textId="77777777" w:rsidR="00CF53A2" w:rsidRPr="00B219C1" w:rsidRDefault="00CF53A2" w:rsidP="00CF53A2">
      <w:pPr>
        <w:pStyle w:val="Heading2"/>
        <w:spacing w:before="240" w:line="360" w:lineRule="auto"/>
        <w:jc w:val="both"/>
        <w:rPr>
          <w:rFonts w:cs="Times New Roman"/>
          <w:b/>
          <w:bCs/>
          <w:szCs w:val="24"/>
          <w:lang w:val="en-US"/>
        </w:rPr>
      </w:pPr>
      <w:bookmarkStart w:id="44" w:name="_Toc182339896"/>
      <w:r w:rsidRPr="00B219C1">
        <w:rPr>
          <w:rFonts w:cs="Times New Roman"/>
          <w:b/>
          <w:bCs/>
          <w:szCs w:val="24"/>
          <w:lang w:val="en-US"/>
        </w:rPr>
        <w:t>2.3 Reading Comprehension and Activities</w:t>
      </w:r>
      <w:bookmarkEnd w:id="44"/>
    </w:p>
    <w:p w14:paraId="4AB72D1F" w14:textId="719967D6"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 xml:space="preserve">As stated by </w:t>
      </w:r>
      <w:sdt>
        <w:sdtPr>
          <w:rPr>
            <w:rFonts w:cs="Times New Roman"/>
            <w:color w:val="000000"/>
            <w:szCs w:val="24"/>
            <w:lang w:val="en-US"/>
          </w:rPr>
          <w:tag w:val="MENDELEY_CITATION_v3_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"/>
          <w:id w:val="-1575579536"/>
          <w:placeholder>
            <w:docPart w:val="DefaultPlaceholder_-1854013440"/>
          </w:placeholder>
        </w:sdtPr>
        <w:sdtEndPr>
          <w:rPr>
            <w:noProof/>
          </w:rPr>
        </w:sdtEndPr>
        <w:sdtContent>
          <w:r w:rsidR="0081234C" w:rsidRPr="0081234C">
            <w:rPr>
              <w:rFonts w:cs="Times New Roman"/>
              <w:noProof/>
              <w:color w:val="000000"/>
              <w:szCs w:val="24"/>
              <w:lang w:val="en-US"/>
            </w:rPr>
            <w:t>Bruggink et al. (2022)</w:t>
          </w:r>
        </w:sdtContent>
      </w:sdt>
      <w:r w:rsidRPr="00B219C1">
        <w:rPr>
          <w:rFonts w:cs="Times New Roman"/>
          <w:szCs w:val="24"/>
          <w:lang w:val="en-US"/>
        </w:rPr>
        <w:t>, the evolution of reading theories mirrors that of teaching methodologies. Initially, theories focused on the printed form of a text, but over time, they shifted to a cognitive view that emphasized the role of background knowledge beyond what appeared on the printed page. This eventually led to the emergence of the metacognitive view, which is currently a dominant paradigm in the field. This view is based on the notion that readers can exert control and manipulation in making sense of a text.</w:t>
      </w:r>
    </w:p>
    <w:p w14:paraId="704AD121" w14:textId="77777777" w:rsidR="00CF53A2" w:rsidRPr="00B219C1" w:rsidRDefault="00CF53A2" w:rsidP="001C003D">
      <w:pPr>
        <w:pStyle w:val="Heading3"/>
        <w:spacing w:before="240" w:line="360" w:lineRule="auto"/>
        <w:jc w:val="both"/>
        <w:rPr>
          <w:rFonts w:cs="Times New Roman"/>
          <w:b/>
          <w:bCs/>
          <w:lang w:val="en-US"/>
        </w:rPr>
      </w:pPr>
      <w:bookmarkStart w:id="45" w:name="_Toc182339897"/>
      <w:r w:rsidRPr="00B219C1">
        <w:rPr>
          <w:rFonts w:cs="Times New Roman"/>
          <w:b/>
          <w:bCs/>
          <w:lang w:val="en-US"/>
        </w:rPr>
        <w:lastRenderedPageBreak/>
        <w:t>2.3.1 Reading Materials</w:t>
      </w:r>
      <w:bookmarkEnd w:id="45"/>
    </w:p>
    <w:p w14:paraId="0145DB26" w14:textId="77777777"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There are two distinct lesson plans or reading materials have been developed for students enrolled in Critical Reading and Academic Reading and Writing courses at the Indonesian Institute of Education.</w:t>
      </w:r>
    </w:p>
    <w:p w14:paraId="6FF4F387" w14:textId="77777777" w:rsidR="00CF53A2" w:rsidRPr="00B219C1" w:rsidRDefault="00CF53A2" w:rsidP="00CF53A2">
      <w:pPr>
        <w:pStyle w:val="ListParagraph"/>
        <w:numPr>
          <w:ilvl w:val="0"/>
          <w:numId w:val="8"/>
        </w:numPr>
        <w:spacing w:line="360" w:lineRule="auto"/>
        <w:jc w:val="both"/>
        <w:rPr>
          <w:rFonts w:cs="Times New Roman"/>
          <w:szCs w:val="24"/>
          <w:lang w:val="en-US"/>
        </w:rPr>
      </w:pPr>
      <w:r w:rsidRPr="00B219C1">
        <w:rPr>
          <w:rFonts w:cs="Times New Roman"/>
          <w:szCs w:val="24"/>
          <w:lang w:val="en-US"/>
        </w:rPr>
        <w:t>Critical Reading</w:t>
      </w:r>
    </w:p>
    <w:p w14:paraId="74904278" w14:textId="77777777" w:rsidR="00CF53A2" w:rsidRPr="00B219C1" w:rsidRDefault="00CF53A2" w:rsidP="00CF53A2">
      <w:pPr>
        <w:pStyle w:val="ListParagraph"/>
        <w:spacing w:before="120" w:after="240" w:line="360" w:lineRule="auto"/>
        <w:jc w:val="both"/>
        <w:rPr>
          <w:rFonts w:cs="Times New Roman"/>
          <w:szCs w:val="24"/>
          <w:lang w:val="en-US"/>
        </w:rPr>
      </w:pPr>
      <w:r w:rsidRPr="00B219C1">
        <w:rPr>
          <w:rFonts w:cs="Times New Roman"/>
          <w:szCs w:val="24"/>
          <w:lang w:val="en-US"/>
        </w:rPr>
        <w:t>In critical reading explains that this course is a course that trains students' critical thinking skills when (a) before reading activities are carried out (b) during reading activities and (c) after reading activities end. Critical thinking skills that are trained before reading activities include (1) the ability to review a text. While (2) the ability to read takes place, students are trained to critically identify the ideas contained in the text, and be able to distinguish between facts, opinions, and cause and effect. In addition, students are also expected to be able to recognize denotative/connotative sentences, author's purpose and bias/tone of a text.  Finally (3) when the reading activity ends, students are trained to be able to respond critically to the ideas in the article they have read. This lesson plan lectures use learning media books, articles, internet / online classes (LMS or WhatsApp Group, Google Classroom), online dictionaries. For learning methods, lectures, exercises and discussions are used.</w:t>
      </w:r>
    </w:p>
    <w:p w14:paraId="5D52F2CC" w14:textId="77777777" w:rsidR="00CF53A2" w:rsidRPr="00B219C1" w:rsidRDefault="00CF53A2" w:rsidP="00CF53A2">
      <w:pPr>
        <w:pStyle w:val="ListParagraph"/>
        <w:spacing w:before="120" w:after="240" w:line="360" w:lineRule="auto"/>
        <w:jc w:val="both"/>
        <w:rPr>
          <w:rFonts w:cs="Times New Roman"/>
          <w:szCs w:val="24"/>
          <w:lang w:val="en-US"/>
        </w:rPr>
      </w:pPr>
      <w:r w:rsidRPr="00B219C1">
        <w:rPr>
          <w:rFonts w:cs="Times New Roman"/>
          <w:szCs w:val="24"/>
          <w:lang w:val="en-US"/>
        </w:rPr>
        <w:t>In this reading material, students are allowed to:</w:t>
      </w:r>
    </w:p>
    <w:p w14:paraId="52396A07" w14:textId="77777777" w:rsidR="00CF53A2" w:rsidRPr="00B219C1" w:rsidRDefault="00CF53A2" w:rsidP="00CF53A2">
      <w:pPr>
        <w:pStyle w:val="ListParagraph"/>
        <w:numPr>
          <w:ilvl w:val="0"/>
          <w:numId w:val="9"/>
        </w:numPr>
        <w:spacing w:before="120" w:after="240" w:line="360" w:lineRule="auto"/>
        <w:jc w:val="both"/>
        <w:rPr>
          <w:rFonts w:cs="Times New Roman"/>
          <w:szCs w:val="24"/>
          <w:lang w:val="en-US"/>
        </w:rPr>
      </w:pPr>
      <w:r w:rsidRPr="00B219C1">
        <w:rPr>
          <w:rFonts w:cs="Times New Roman"/>
          <w:szCs w:val="24"/>
          <w:lang w:val="en-US"/>
        </w:rPr>
        <w:t>Conceptualize and understand critical reading.</w:t>
      </w:r>
    </w:p>
    <w:p w14:paraId="7FA57A49" w14:textId="77777777" w:rsidR="00CF53A2" w:rsidRPr="00B219C1" w:rsidRDefault="00CF53A2" w:rsidP="00CF53A2">
      <w:pPr>
        <w:pStyle w:val="ListParagraph"/>
        <w:numPr>
          <w:ilvl w:val="0"/>
          <w:numId w:val="9"/>
        </w:numPr>
        <w:spacing w:before="120" w:after="240" w:line="360" w:lineRule="auto"/>
        <w:jc w:val="both"/>
        <w:rPr>
          <w:rFonts w:cs="Times New Roman"/>
          <w:szCs w:val="24"/>
          <w:lang w:val="en-US"/>
        </w:rPr>
      </w:pPr>
      <w:r w:rsidRPr="00B219C1">
        <w:rPr>
          <w:rFonts w:cs="Times New Roman"/>
          <w:szCs w:val="24"/>
          <w:lang w:val="en-US"/>
        </w:rPr>
        <w:t xml:space="preserve">Various kinds of reading techniques (previewing, scanning) </w:t>
      </w:r>
    </w:p>
    <w:p w14:paraId="0A514A5E" w14:textId="77777777" w:rsidR="00CF53A2" w:rsidRPr="00B219C1" w:rsidRDefault="00CF53A2" w:rsidP="00CF53A2">
      <w:pPr>
        <w:pStyle w:val="ListParagraph"/>
        <w:numPr>
          <w:ilvl w:val="0"/>
          <w:numId w:val="9"/>
        </w:numPr>
        <w:spacing w:before="120" w:after="240" w:line="360" w:lineRule="auto"/>
        <w:jc w:val="both"/>
        <w:rPr>
          <w:rFonts w:cs="Times New Roman"/>
          <w:szCs w:val="24"/>
          <w:lang w:val="en-US"/>
        </w:rPr>
      </w:pPr>
      <w:r w:rsidRPr="00B219C1">
        <w:rPr>
          <w:rFonts w:cs="Times New Roman"/>
          <w:szCs w:val="24"/>
          <w:lang w:val="en-US"/>
        </w:rPr>
        <w:t>Topic and main idea of a text.</w:t>
      </w:r>
    </w:p>
    <w:p w14:paraId="6B9EB7C3" w14:textId="77777777" w:rsidR="00CF53A2" w:rsidRPr="00B219C1" w:rsidRDefault="00CF53A2" w:rsidP="00CF53A2">
      <w:pPr>
        <w:pStyle w:val="ListParagraph"/>
        <w:numPr>
          <w:ilvl w:val="0"/>
          <w:numId w:val="9"/>
        </w:numPr>
        <w:spacing w:before="120" w:after="240" w:line="360" w:lineRule="auto"/>
        <w:jc w:val="both"/>
        <w:rPr>
          <w:rFonts w:cs="Times New Roman"/>
          <w:szCs w:val="24"/>
          <w:lang w:val="en-US"/>
        </w:rPr>
      </w:pPr>
      <w:r w:rsidRPr="00B219C1">
        <w:rPr>
          <w:rFonts w:cs="Times New Roman"/>
          <w:szCs w:val="24"/>
          <w:lang w:val="en-US"/>
        </w:rPr>
        <w:t>Sentence patterns and types (cause and effect, fact and opinion)</w:t>
      </w:r>
    </w:p>
    <w:p w14:paraId="42FC95D9" w14:textId="77777777" w:rsidR="00CF53A2" w:rsidRPr="00B219C1" w:rsidRDefault="00CF53A2" w:rsidP="00CF53A2">
      <w:pPr>
        <w:pStyle w:val="ListParagraph"/>
        <w:numPr>
          <w:ilvl w:val="0"/>
          <w:numId w:val="9"/>
        </w:numPr>
        <w:spacing w:before="120" w:after="240" w:line="360" w:lineRule="auto"/>
        <w:jc w:val="both"/>
        <w:rPr>
          <w:rFonts w:cs="Times New Roman"/>
          <w:szCs w:val="24"/>
          <w:lang w:val="en-US"/>
        </w:rPr>
      </w:pPr>
      <w:r w:rsidRPr="00B219C1">
        <w:rPr>
          <w:rFonts w:cs="Times New Roman"/>
          <w:szCs w:val="24"/>
          <w:lang w:val="en-US"/>
        </w:rPr>
        <w:t>Denotative/connotative</w:t>
      </w:r>
    </w:p>
    <w:p w14:paraId="6F0D6FC9" w14:textId="77777777" w:rsidR="00CF53A2" w:rsidRPr="00B219C1" w:rsidRDefault="00CF53A2" w:rsidP="00CF53A2">
      <w:pPr>
        <w:pStyle w:val="ListParagraph"/>
        <w:numPr>
          <w:ilvl w:val="0"/>
          <w:numId w:val="9"/>
        </w:numPr>
        <w:spacing w:before="120" w:after="240" w:line="360" w:lineRule="auto"/>
        <w:ind w:left="1434" w:hanging="357"/>
        <w:contextualSpacing w:val="0"/>
        <w:jc w:val="both"/>
        <w:rPr>
          <w:rFonts w:cs="Times New Roman"/>
          <w:szCs w:val="24"/>
          <w:lang w:val="en-US"/>
        </w:rPr>
      </w:pPr>
      <w:r w:rsidRPr="00B219C1">
        <w:rPr>
          <w:rFonts w:cs="Times New Roman"/>
          <w:szCs w:val="24"/>
          <w:lang w:val="en-US"/>
        </w:rPr>
        <w:t>Author's purpose</w:t>
      </w:r>
    </w:p>
    <w:p w14:paraId="71865692" w14:textId="77777777" w:rsidR="00CF53A2" w:rsidRPr="00B219C1" w:rsidRDefault="00CF53A2" w:rsidP="00CF53A2">
      <w:pPr>
        <w:pStyle w:val="ListParagraph"/>
        <w:numPr>
          <w:ilvl w:val="0"/>
          <w:numId w:val="8"/>
        </w:numPr>
        <w:spacing w:before="240" w:line="360" w:lineRule="auto"/>
        <w:ind w:left="714" w:hanging="357"/>
        <w:jc w:val="both"/>
        <w:rPr>
          <w:rFonts w:cs="Times New Roman"/>
          <w:szCs w:val="24"/>
          <w:lang w:val="en-US"/>
        </w:rPr>
      </w:pPr>
      <w:r w:rsidRPr="00B219C1">
        <w:rPr>
          <w:rFonts w:cs="Times New Roman"/>
          <w:szCs w:val="24"/>
          <w:lang w:val="en-US"/>
        </w:rPr>
        <w:t>Academic Reading and Writing</w:t>
      </w:r>
    </w:p>
    <w:p w14:paraId="456509A5" w14:textId="34F37D9D" w:rsidR="00CF53A2" w:rsidRPr="00B219C1" w:rsidRDefault="00CF53A2" w:rsidP="00EF4A48">
      <w:pPr>
        <w:spacing w:line="360" w:lineRule="auto"/>
        <w:ind w:left="709"/>
        <w:jc w:val="both"/>
        <w:rPr>
          <w:rFonts w:cs="Times New Roman"/>
          <w:szCs w:val="24"/>
        </w:rPr>
      </w:pPr>
      <w:r w:rsidRPr="00B219C1">
        <w:rPr>
          <w:rFonts w:cs="Times New Roman"/>
          <w:szCs w:val="24"/>
        </w:rPr>
        <w:t xml:space="preserve">As outlined in the Academic Reading and Writing course guide, this course is designed to familiarize students with the demands and conventions of academic reading and writing. The primary objectives of the course are to </w:t>
      </w:r>
      <w:r w:rsidRPr="00B219C1">
        <w:rPr>
          <w:rFonts w:cs="Times New Roman"/>
          <w:szCs w:val="24"/>
        </w:rPr>
        <w:lastRenderedPageBreak/>
        <w:t>analyse a number of pertinent research articles, synthesize the information obtained from these sources into student writing, and construct well-reasoned arguments. The students are directed to read additional research articles as they prepare to write a sample research proposal based on the material covered in class. This lesson plan employs the use of laptops, projectors, the GC learning platform, and research articles. The lecture employs a variety of pedagogical techniques, including group writing, group discussion, group analysis, presentation, and lecture.</w:t>
      </w:r>
    </w:p>
    <w:p w14:paraId="132F4EB5" w14:textId="77777777" w:rsidR="00CF53A2" w:rsidRPr="00B219C1" w:rsidRDefault="00CF53A2" w:rsidP="00CF53A2">
      <w:pPr>
        <w:pStyle w:val="ListParagraph"/>
        <w:spacing w:before="120" w:after="240" w:line="360" w:lineRule="auto"/>
        <w:jc w:val="both"/>
        <w:rPr>
          <w:rFonts w:cs="Times New Roman"/>
          <w:szCs w:val="24"/>
          <w:lang w:val="en-US"/>
        </w:rPr>
      </w:pPr>
      <w:r w:rsidRPr="00B219C1">
        <w:rPr>
          <w:rFonts w:cs="Times New Roman"/>
          <w:szCs w:val="24"/>
          <w:lang w:val="en-US"/>
        </w:rPr>
        <w:t>In this reading material, students are allowed to:</w:t>
      </w:r>
    </w:p>
    <w:p w14:paraId="18EB3359"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Skim read the research article (References and in-focus citations)</w:t>
      </w:r>
    </w:p>
    <w:p w14:paraId="121D9CA6"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Introduce the topic and problem</w:t>
      </w:r>
    </w:p>
    <w:p w14:paraId="150F5271"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Writing down the current state of affairs</w:t>
      </w:r>
    </w:p>
    <w:p w14:paraId="07DA6D21"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Formulate research questions and objectives</w:t>
      </w:r>
    </w:p>
    <w:p w14:paraId="619947AE"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Introduction chapter</w:t>
      </w:r>
    </w:p>
    <w:p w14:paraId="505FBCFF"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Determine relevant literature based on objectives</w:t>
      </w:r>
    </w:p>
    <w:p w14:paraId="03E253DD"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Understand research methods and design</w:t>
      </w:r>
    </w:p>
    <w:p w14:paraId="1CB7F4DE"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Write population and sample, location and participants</w:t>
      </w:r>
    </w:p>
    <w:p w14:paraId="5839A93C" w14:textId="77777777" w:rsidR="00CF53A2" w:rsidRPr="00B219C1" w:rsidRDefault="00CF53A2" w:rsidP="00CF53A2">
      <w:pPr>
        <w:pStyle w:val="ListParagraph"/>
        <w:numPr>
          <w:ilvl w:val="0"/>
          <w:numId w:val="11"/>
        </w:numPr>
        <w:spacing w:before="240" w:line="360" w:lineRule="auto"/>
        <w:jc w:val="both"/>
        <w:rPr>
          <w:rFonts w:cs="Times New Roman"/>
          <w:szCs w:val="24"/>
          <w:lang w:val="en-US"/>
        </w:rPr>
      </w:pPr>
      <w:r w:rsidRPr="00B219C1">
        <w:rPr>
          <w:rFonts w:cs="Times New Roman"/>
          <w:szCs w:val="24"/>
          <w:lang w:val="en-US"/>
        </w:rPr>
        <w:t>Write data collection and analysis</w:t>
      </w:r>
    </w:p>
    <w:p w14:paraId="3E77C174" w14:textId="6B859E3E" w:rsidR="007C525C" w:rsidRPr="007C525C" w:rsidRDefault="007C525C" w:rsidP="007C525C">
      <w:pPr>
        <w:pStyle w:val="Heading2"/>
        <w:spacing w:before="240" w:line="360" w:lineRule="auto"/>
        <w:jc w:val="both"/>
        <w:rPr>
          <w:b/>
          <w:bCs/>
          <w:lang w:val="en-US"/>
        </w:rPr>
      </w:pPr>
      <w:bookmarkStart w:id="46" w:name="_Toc182339898"/>
      <w:r w:rsidRPr="007C525C">
        <w:rPr>
          <w:b/>
          <w:bCs/>
          <w:lang w:val="en-US"/>
        </w:rPr>
        <w:t>2.4 Reading Comprehension Strategies</w:t>
      </w:r>
      <w:bookmarkEnd w:id="46"/>
    </w:p>
    <w:p w14:paraId="2F4CCACC" w14:textId="3E0A74AB" w:rsidR="007C525C" w:rsidRPr="007C525C" w:rsidRDefault="007C525C" w:rsidP="007C525C">
      <w:pPr>
        <w:spacing w:line="360" w:lineRule="auto"/>
        <w:ind w:firstLine="720"/>
        <w:jc w:val="both"/>
        <w:rPr>
          <w:lang w:val="en-US"/>
        </w:rPr>
      </w:pPr>
      <w:r w:rsidRPr="007C525C">
        <w:rPr>
          <w:lang w:val="en-US"/>
        </w:rPr>
        <w:t xml:space="preserve">As posited by </w:t>
      </w:r>
      <w:sdt>
        <w:sdtPr>
          <w:rPr>
            <w:color w:val="000000"/>
            <w:lang w:val="en-US"/>
          </w:rPr>
          <w:tag w:val="MENDELEY_CITATION_v3_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"/>
          <w:id w:val="2056889851"/>
          <w:placeholder>
            <w:docPart w:val="DefaultPlaceholder_-1854013440"/>
          </w:placeholder>
        </w:sdtPr>
        <w:sdtContent>
          <w:r w:rsidR="0081234C" w:rsidRPr="0081234C">
            <w:rPr>
              <w:color w:val="000000"/>
              <w:lang w:val="en-US"/>
            </w:rPr>
            <w:t>(Kintsch, 2005)</w:t>
          </w:r>
        </w:sdtContent>
      </w:sdt>
      <w:r w:rsidRPr="007C525C">
        <w:rPr>
          <w:lang w:val="en-US"/>
        </w:rPr>
        <w:t>, reading comprehension can be defined as the capacity to comprehend, interpret, and derive meaning from written text. This process entails decoding words, integrating new information with existing knowledge, and drawing inferences based on that comprehension. Reading comprehension encompasses the cognitive ability to recognize words, comprehend vocabulary, and utilize metacognitive strategies such as making predictions, asking questions, and summarizing information from the text to obtain a comprehensive understanding. Additionally, there are reading comprehension strategies.</w:t>
      </w:r>
    </w:p>
    <w:p w14:paraId="371E52AA" w14:textId="1618694A" w:rsidR="00CF53A2" w:rsidRPr="00B219C1" w:rsidRDefault="00CF53A2" w:rsidP="001C003D">
      <w:pPr>
        <w:pStyle w:val="Heading3"/>
        <w:spacing w:before="240" w:line="360" w:lineRule="auto"/>
        <w:jc w:val="both"/>
        <w:rPr>
          <w:rFonts w:cs="Times New Roman"/>
          <w:b/>
          <w:bCs/>
          <w:lang w:val="en-US"/>
        </w:rPr>
      </w:pPr>
      <w:bookmarkStart w:id="47" w:name="_Toc182339899"/>
      <w:r w:rsidRPr="00B219C1">
        <w:rPr>
          <w:rFonts w:cs="Times New Roman"/>
          <w:b/>
          <w:bCs/>
          <w:lang w:val="en-US"/>
        </w:rPr>
        <w:lastRenderedPageBreak/>
        <w:t>2.</w:t>
      </w:r>
      <w:r w:rsidR="00B92EF5">
        <w:rPr>
          <w:rFonts w:cs="Times New Roman"/>
          <w:b/>
          <w:bCs/>
          <w:lang w:val="en-US"/>
        </w:rPr>
        <w:t>4</w:t>
      </w:r>
      <w:r w:rsidRPr="00B219C1">
        <w:rPr>
          <w:rFonts w:cs="Times New Roman"/>
          <w:b/>
          <w:bCs/>
          <w:lang w:val="en-US"/>
        </w:rPr>
        <w:t>.</w:t>
      </w:r>
      <w:r w:rsidR="00B92EF5">
        <w:rPr>
          <w:rFonts w:cs="Times New Roman"/>
          <w:b/>
          <w:bCs/>
          <w:lang w:val="en-US"/>
        </w:rPr>
        <w:t>1</w:t>
      </w:r>
      <w:r w:rsidRPr="00B219C1">
        <w:rPr>
          <w:rFonts w:cs="Times New Roman"/>
          <w:b/>
          <w:bCs/>
          <w:lang w:val="en-US"/>
        </w:rPr>
        <w:t xml:space="preserve"> Traditional View</w:t>
      </w:r>
      <w:bookmarkEnd w:id="47"/>
    </w:p>
    <w:p w14:paraId="215624DE" w14:textId="3DDB493C" w:rsidR="00CF53A2" w:rsidRPr="00B219C1" w:rsidRDefault="00CF53A2" w:rsidP="00CF53A2">
      <w:pPr>
        <w:spacing w:line="360" w:lineRule="auto"/>
        <w:ind w:firstLine="720"/>
        <w:jc w:val="both"/>
        <w:rPr>
          <w:rFonts w:cs="Times New Roman"/>
          <w:szCs w:val="24"/>
          <w:lang w:val="en-US"/>
        </w:rPr>
      </w:pPr>
      <w:r w:rsidRPr="00B219C1">
        <w:rPr>
          <w:rFonts w:cs="Times New Roman"/>
          <w:szCs w:val="24"/>
          <w:lang w:val="en-US"/>
        </w:rPr>
        <w:t xml:space="preserve">In accordance with the traditional view of reading as proposed by </w:t>
      </w:r>
      <w:sdt>
        <w:sdtPr>
          <w:rPr>
            <w:rFonts w:cs="Times New Roman"/>
            <w:color w:val="000000"/>
            <w:szCs w:val="24"/>
            <w:lang w:val="en-US"/>
          </w:rPr>
          <w:tag w:val="MENDELEY_CITATION_v3_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"/>
          <w:id w:val="-1029172429"/>
          <w:placeholder>
            <w:docPart w:val="DefaultPlaceholder_-1854013440"/>
          </w:placeholder>
        </w:sdtPr>
        <w:sdtContent>
          <w:r w:rsidR="0081234C" w:rsidRPr="0081234C">
            <w:rPr>
              <w:rFonts w:cs="Times New Roman"/>
              <w:color w:val="000000"/>
              <w:szCs w:val="24"/>
              <w:lang w:val="en-US"/>
            </w:rPr>
            <w:t>(Dole et al., 1991)</w:t>
          </w:r>
        </w:sdtContent>
      </w:sdt>
      <w:r w:rsidRPr="00B219C1">
        <w:rPr>
          <w:rFonts w:cs="Times New Roman"/>
          <w:szCs w:val="24"/>
          <w:lang w:val="en-US"/>
        </w:rPr>
        <w:t>, novice readers are believed to acquire a set of hierarchically ordered sub-skills that sequentially build toward comprehension ability. Once these skills have been mastered, readers are regarded as experts who are able to comprehend what they read.</w:t>
      </w:r>
    </w:p>
    <w:p w14:paraId="00D11BB7" w14:textId="77777777" w:rsidR="00CF53A2" w:rsidRPr="00B219C1" w:rsidRDefault="00CF53A2" w:rsidP="00CF53A2">
      <w:pPr>
        <w:pStyle w:val="ListParagraph"/>
        <w:numPr>
          <w:ilvl w:val="0"/>
          <w:numId w:val="10"/>
        </w:numPr>
        <w:spacing w:line="360" w:lineRule="auto"/>
        <w:ind w:left="1145" w:hanging="357"/>
        <w:jc w:val="both"/>
        <w:rPr>
          <w:rFonts w:cs="Times New Roman"/>
          <w:szCs w:val="24"/>
          <w:lang w:val="en-US"/>
        </w:rPr>
      </w:pPr>
      <w:r w:rsidRPr="00B219C1">
        <w:rPr>
          <w:rFonts w:cs="Times New Roman"/>
          <w:szCs w:val="24"/>
          <w:lang w:val="en-US"/>
        </w:rPr>
        <w:t>The text's readers are passive recipients of information. The meaning of a text is not inherent in the text itself; rather, it resides in the reader. The reader must reproduce the meaning of the text.</w:t>
      </w:r>
    </w:p>
    <w:p w14:paraId="7120DE65" w14:textId="77777777" w:rsidR="00CF53A2" w:rsidRPr="00B219C1" w:rsidRDefault="00CF53A2" w:rsidP="00CF53A2">
      <w:pPr>
        <w:pStyle w:val="ListParagraph"/>
        <w:numPr>
          <w:ilvl w:val="0"/>
          <w:numId w:val="10"/>
        </w:numPr>
        <w:spacing w:line="360" w:lineRule="auto"/>
        <w:ind w:left="1145" w:hanging="357"/>
        <w:jc w:val="both"/>
        <w:rPr>
          <w:rFonts w:cs="Times New Roman"/>
          <w:szCs w:val="24"/>
          <w:lang w:val="en-US"/>
        </w:rPr>
      </w:pPr>
      <w:r w:rsidRPr="00B219C1">
        <w:rPr>
          <w:rFonts w:cs="Times New Roman"/>
          <w:szCs w:val="24"/>
          <w:lang w:val="en-US"/>
        </w:rPr>
        <w:t>In the view of Nunan (1991), reading is essentially the process of decoding a series of written symbols into their aural equivalents in order to make sense of the text. He designated this process as the "bottom-up" view of reading.</w:t>
      </w:r>
    </w:p>
    <w:p w14:paraId="0473F6DB" w14:textId="5F7229DA" w:rsidR="00D014E0" w:rsidRPr="00B219C1" w:rsidRDefault="00CF53A2" w:rsidP="00CF53A2">
      <w:pPr>
        <w:pStyle w:val="ListParagraph"/>
        <w:numPr>
          <w:ilvl w:val="0"/>
          <w:numId w:val="10"/>
        </w:numPr>
        <w:spacing w:line="360" w:lineRule="auto"/>
        <w:ind w:left="1145" w:hanging="357"/>
        <w:jc w:val="both"/>
        <w:rPr>
          <w:rFonts w:cs="Times New Roman"/>
          <w:szCs w:val="24"/>
          <w:lang w:val="en-US"/>
        </w:rPr>
      </w:pPr>
      <w:r w:rsidRPr="00B219C1">
        <w:rPr>
          <w:rFonts w:cs="Times New Roman"/>
          <w:szCs w:val="24"/>
          <w:lang w:val="en-US"/>
        </w:rPr>
        <w:t xml:space="preserve">The perspective "outside-in processing” according to </w:t>
      </w:r>
      <w:sdt>
        <w:sdtPr>
          <w:rPr>
            <w:rFonts w:cs="Times New Roman"/>
            <w:color w:val="000000"/>
            <w:szCs w:val="24"/>
            <w:lang w:val="en-US"/>
          </w:rPr>
          <w:tag w:val="MENDELEY_CITATION_v3_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"/>
          <w:id w:val="1996840758"/>
          <w:placeholder>
            <w:docPart w:val="DefaultPlaceholder_-1854013440"/>
          </w:placeholder>
        </w:sdtPr>
        <w:sdtContent>
          <w:r w:rsidR="0081234C" w:rsidRPr="0081234C">
            <w:rPr>
              <w:rFonts w:cs="Times New Roman"/>
              <w:color w:val="000000"/>
              <w:szCs w:val="24"/>
              <w:lang w:val="en-US"/>
            </w:rPr>
            <w:t>(Bruggink et al., 2022)</w:t>
          </w:r>
        </w:sdtContent>
      </w:sdt>
      <w:r w:rsidRPr="00B219C1">
        <w:rPr>
          <w:rFonts w:cs="Times New Roman"/>
          <w:szCs w:val="24"/>
          <w:lang w:val="en-US"/>
        </w:rPr>
        <w:t xml:space="preserve"> cited in McCarthy (1999), which refers to the notion that meaning is inherent in the printed page and is subsequently interpreted by the reader.</w:t>
      </w:r>
    </w:p>
    <w:p w14:paraId="61DA439F" w14:textId="77777777" w:rsidR="00D014E0" w:rsidRPr="00B219C1" w:rsidRDefault="00CF53A2" w:rsidP="00CF53A2">
      <w:pPr>
        <w:pStyle w:val="ListParagraph"/>
        <w:numPr>
          <w:ilvl w:val="0"/>
          <w:numId w:val="10"/>
        </w:numPr>
        <w:spacing w:line="360" w:lineRule="auto"/>
        <w:ind w:left="1145" w:hanging="357"/>
        <w:jc w:val="both"/>
        <w:rPr>
          <w:rFonts w:cs="Times New Roman"/>
          <w:szCs w:val="24"/>
          <w:lang w:val="en-US"/>
        </w:rPr>
      </w:pPr>
      <w:r w:rsidRPr="00B219C1">
        <w:rPr>
          <w:rFonts w:cs="Times New Roman"/>
          <w:szCs w:val="24"/>
          <w:lang w:val="en-US"/>
        </w:rPr>
        <w:t>This model of reading has been the subject of considerable criticism on the grounds that it is insufficient and defective. The main reason for this is that it relies on the formal features of the language, mainly words and structure.</w:t>
      </w:r>
    </w:p>
    <w:p w14:paraId="088A2C8F" w14:textId="39F9EC92" w:rsidR="00D014E0" w:rsidRPr="00B219C1" w:rsidRDefault="00D014E0" w:rsidP="001C003D">
      <w:pPr>
        <w:pStyle w:val="Heading3"/>
        <w:spacing w:before="240" w:line="360" w:lineRule="auto"/>
        <w:jc w:val="both"/>
        <w:rPr>
          <w:rFonts w:cs="Times New Roman"/>
          <w:b/>
          <w:bCs/>
          <w:lang w:val="en-US"/>
        </w:rPr>
      </w:pPr>
      <w:bookmarkStart w:id="48" w:name="_Toc182339900"/>
      <w:r w:rsidRPr="00B219C1">
        <w:rPr>
          <w:rFonts w:cs="Times New Roman"/>
          <w:b/>
          <w:bCs/>
          <w:lang w:val="en-US"/>
        </w:rPr>
        <w:t>2.</w:t>
      </w:r>
      <w:r w:rsidR="00B92EF5">
        <w:rPr>
          <w:rFonts w:cs="Times New Roman"/>
          <w:b/>
          <w:bCs/>
          <w:lang w:val="en-US"/>
        </w:rPr>
        <w:t>4.2</w:t>
      </w:r>
      <w:r w:rsidRPr="00B219C1">
        <w:rPr>
          <w:rFonts w:cs="Times New Roman"/>
          <w:b/>
          <w:bCs/>
          <w:lang w:val="en-US"/>
        </w:rPr>
        <w:t xml:space="preserve"> Cognitive View</w:t>
      </w:r>
      <w:bookmarkEnd w:id="48"/>
    </w:p>
    <w:p w14:paraId="37DC1136" w14:textId="4F5CF7D9" w:rsidR="00D014E0" w:rsidRPr="00B219C1" w:rsidRDefault="00D014E0" w:rsidP="00D014E0">
      <w:pPr>
        <w:spacing w:line="360" w:lineRule="auto"/>
        <w:ind w:firstLine="720"/>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The "bottom-up" model is the opposite of the "top-down" model. As demonstrated by Nunan (1991) and </w:t>
      </w:r>
      <w:sdt>
        <w:sdtPr>
          <w:rPr>
            <w:rFonts w:eastAsia="Times New Roman" w:cs="Times New Roman"/>
            <w:color w:val="000000"/>
            <w:kern w:val="0"/>
            <w:szCs w:val="24"/>
            <w14:ligatures w14:val="none"/>
          </w:rPr>
          <w:tag w:val="MENDELEY_CITATION_v3_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"/>
          <w:id w:val="281929502"/>
          <w:placeholder>
            <w:docPart w:val="DefaultPlaceholder_-1854013440"/>
          </w:placeholder>
        </w:sdtPr>
        <w:sdtContent>
          <w:r w:rsidR="0081234C" w:rsidRPr="0081234C">
            <w:rPr>
              <w:rFonts w:eastAsia="Times New Roman"/>
              <w:color w:val="000000"/>
            </w:rPr>
            <w:t>(Dubin &amp; Bycina, 1991)</w:t>
          </w:r>
        </w:sdtContent>
      </w:sdt>
      <w:r w:rsidRPr="00B219C1">
        <w:rPr>
          <w:rFonts w:eastAsia="Times New Roman" w:cs="Times New Roman"/>
          <w:kern w:val="0"/>
          <w:szCs w:val="24"/>
          <w14:ligatures w14:val="none"/>
        </w:rPr>
        <w:t>, there is a strong compatibility between the top-down model.</w:t>
      </w:r>
    </w:p>
    <w:p w14:paraId="108D255A" w14:textId="147976F7" w:rsidR="00D014E0" w:rsidRPr="00B219C1" w:rsidRDefault="00D014E0" w:rsidP="00D014E0">
      <w:pPr>
        <w:pStyle w:val="ListParagraph"/>
        <w:numPr>
          <w:ilvl w:val="0"/>
          <w:numId w:val="12"/>
        </w:numPr>
        <w:spacing w:line="360" w:lineRule="auto"/>
        <w:ind w:left="1145" w:hanging="357"/>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It was suggested by </w:t>
      </w:r>
      <w:sdt>
        <w:sdtPr>
          <w:rPr>
            <w:rFonts w:eastAsia="Times New Roman" w:cs="Times New Roman"/>
            <w:color w:val="000000"/>
            <w:kern w:val="0"/>
            <w:szCs w:val="24"/>
            <w14:ligatures w14:val="none"/>
          </w:rPr>
          <w:tag w:val="MENDELEY_CITATION_v3_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"/>
          <w:id w:val="-928882724"/>
          <w:placeholder>
            <w:docPart w:val="DefaultPlaceholder_-1854013440"/>
          </w:placeholder>
        </w:sdtPr>
        <w:sdtContent>
          <w:r w:rsidR="0081234C" w:rsidRPr="0081234C">
            <w:rPr>
              <w:rFonts w:eastAsia="Times New Roman" w:cs="Times New Roman"/>
              <w:color w:val="000000"/>
              <w:kern w:val="0"/>
              <w:szCs w:val="24"/>
              <w14:ligatures w14:val="none"/>
            </w:rPr>
            <w:t>Goodman (1967)</w:t>
          </w:r>
        </w:sdtContent>
      </w:sdt>
      <w:r w:rsidRPr="00B219C1">
        <w:rPr>
          <w:rFonts w:eastAsia="Times New Roman" w:cs="Times New Roman"/>
          <w:kern w:val="0"/>
          <w:szCs w:val="24"/>
          <w14:ligatures w14:val="none"/>
        </w:rPr>
        <w:t xml:space="preserve">; quoted in </w:t>
      </w:r>
      <w:sdt>
        <w:sdtPr>
          <w:rPr>
            <w:rFonts w:eastAsia="Times New Roman" w:cs="Times New Roman"/>
            <w:color w:val="000000"/>
            <w:kern w:val="0"/>
            <w:szCs w:val="24"/>
            <w14:ligatures w14:val="none"/>
          </w:rPr>
          <w:tag w:val="MENDELEY_CITATION_v3_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"/>
          <w:id w:val="-1992087316"/>
          <w:placeholder>
            <w:docPart w:val="DefaultPlaceholder_-1854013440"/>
          </w:placeholder>
        </w:sdtPr>
        <w:sdtContent>
          <w:r w:rsidR="0081234C" w:rsidRPr="0081234C">
            <w:rPr>
              <w:rFonts w:eastAsia="Times New Roman" w:cs="Times New Roman"/>
              <w:color w:val="000000"/>
              <w:kern w:val="0"/>
              <w:szCs w:val="24"/>
              <w14:ligatures w14:val="none"/>
            </w:rPr>
            <w:t>Paran (1996)</w:t>
          </w:r>
        </w:sdtContent>
      </w:sdt>
      <w:r w:rsidRPr="00B219C1">
        <w:rPr>
          <w:rFonts w:eastAsia="Times New Roman" w:cs="Times New Roman"/>
          <w:kern w:val="0"/>
          <w:szCs w:val="24"/>
          <w14:ligatures w14:val="none"/>
        </w:rPr>
        <w:t xml:space="preserve"> that reading might be thought of as a psycholinguistic guessing game. According to this paradigm, the reader takes passages from the text, makes assumptions, tests or disproves them, makes further </w:t>
      </w:r>
      <w:r w:rsidRPr="00B219C1">
        <w:rPr>
          <w:rFonts w:eastAsia="Times New Roman" w:cs="Times New Roman"/>
          <w:kern w:val="0"/>
          <w:szCs w:val="24"/>
          <w14:ligatures w14:val="none"/>
        </w:rPr>
        <w:lastRenderedPageBreak/>
        <w:t>assumptions, and so on. Rather than the book itself, the reader takes centre stage in this form of reading.</w:t>
      </w:r>
    </w:p>
    <w:p w14:paraId="11DEB448" w14:textId="77777777" w:rsidR="00D014E0" w:rsidRPr="00B219C1" w:rsidRDefault="00D014E0" w:rsidP="00D014E0">
      <w:pPr>
        <w:pStyle w:val="ListParagraph"/>
        <w:numPr>
          <w:ilvl w:val="0"/>
          <w:numId w:val="12"/>
        </w:numPr>
        <w:spacing w:line="360" w:lineRule="auto"/>
        <w:ind w:left="1145" w:hanging="357"/>
        <w:jc w:val="both"/>
        <w:rPr>
          <w:rFonts w:eastAsia="Times New Roman" w:cs="Times New Roman"/>
          <w:kern w:val="0"/>
          <w:szCs w:val="24"/>
          <w14:ligatures w14:val="none"/>
        </w:rPr>
      </w:pPr>
      <w:r w:rsidRPr="00B219C1">
        <w:rPr>
          <w:rFonts w:eastAsia="Times New Roman" w:cs="Times New Roman"/>
          <w:kern w:val="0"/>
          <w:szCs w:val="24"/>
          <w14:ligatures w14:val="none"/>
        </w:rPr>
        <w:t>A cognitive perspective on reading is also congruent with the schema theory of reading. Schemata are the basic cognitive units that Rumelhart (1977) describes as being used in the following processes: organizing objectives and subgoals, interpreting sensory data, retrieving information from memory, allocating resources, and directing processing systems.</w:t>
      </w:r>
    </w:p>
    <w:p w14:paraId="27B6E5AE" w14:textId="77777777" w:rsidR="00D014E0" w:rsidRPr="00B219C1" w:rsidRDefault="00D014E0" w:rsidP="00D014E0">
      <w:pPr>
        <w:spacing w:line="360" w:lineRule="auto"/>
        <w:ind w:firstLine="720"/>
        <w:jc w:val="both"/>
        <w:rPr>
          <w:rFonts w:eastAsia="Times New Roman" w:cs="Times New Roman"/>
          <w:kern w:val="0"/>
          <w:szCs w:val="24"/>
          <w14:ligatures w14:val="none"/>
        </w:rPr>
      </w:pPr>
      <w:r w:rsidRPr="00B219C1">
        <w:rPr>
          <w:rFonts w:eastAsia="Times New Roman" w:cs="Times New Roman"/>
          <w:kern w:val="0"/>
          <w:szCs w:val="24"/>
          <w14:ligatures w14:val="none"/>
        </w:rPr>
        <w:t>The interactive and constructive aspects of reading are highly valued in the cognitive-based perspective on reading comprehension. According to Dole et al. (1991), in addition to the knowledge that is given to the reading process, a variety of adaptive and flexible tactics are used to aid in text comprehension and track progress in reading comprehension.</w:t>
      </w:r>
    </w:p>
    <w:p w14:paraId="2E960E8B" w14:textId="288F799C" w:rsidR="00D014E0" w:rsidRPr="00B219C1" w:rsidRDefault="00D014E0" w:rsidP="001C003D">
      <w:pPr>
        <w:pStyle w:val="Heading3"/>
        <w:spacing w:before="240" w:line="360" w:lineRule="auto"/>
        <w:jc w:val="both"/>
        <w:rPr>
          <w:rFonts w:cs="Times New Roman"/>
          <w:b/>
          <w:bCs/>
          <w:lang w:val="en-US"/>
        </w:rPr>
      </w:pPr>
      <w:bookmarkStart w:id="49" w:name="_Toc182339901"/>
      <w:r w:rsidRPr="00B219C1">
        <w:rPr>
          <w:rFonts w:cs="Times New Roman"/>
          <w:b/>
          <w:bCs/>
          <w:lang w:val="en-US"/>
        </w:rPr>
        <w:t>2.</w:t>
      </w:r>
      <w:r w:rsidR="00B92EF5">
        <w:rPr>
          <w:rFonts w:cs="Times New Roman"/>
          <w:b/>
          <w:bCs/>
          <w:lang w:val="en-US"/>
        </w:rPr>
        <w:t>4.</w:t>
      </w:r>
      <w:r w:rsidRPr="00B219C1">
        <w:rPr>
          <w:rFonts w:cs="Times New Roman"/>
          <w:b/>
          <w:bCs/>
          <w:lang w:val="en-US"/>
        </w:rPr>
        <w:t>3 Metacognitive View</w:t>
      </w:r>
      <w:bookmarkEnd w:id="49"/>
    </w:p>
    <w:p w14:paraId="4DB8A52A" w14:textId="28D32D3E" w:rsidR="00D014E0" w:rsidRPr="00B219C1" w:rsidRDefault="00D014E0" w:rsidP="00D014E0">
      <w:pPr>
        <w:spacing w:line="360" w:lineRule="auto"/>
        <w:ind w:firstLine="720"/>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It is no longer debatable "whether reading is a bottom-up, language-based process or a top-down, knowledge-based process," according to </w:t>
      </w:r>
      <w:sdt>
        <w:sdtPr>
          <w:rPr>
            <w:rFonts w:eastAsia="Times New Roman" w:cs="Times New Roman"/>
            <w:kern w:val="0"/>
            <w:szCs w:val="24"/>
            <w14:ligatures w14:val="none"/>
          </w:rPr>
          <w:id w:val="128140409"/>
          <w:citation/>
        </w:sdtPr>
        <w:sdtContent>
          <w:r w:rsidRPr="00B219C1">
            <w:rPr>
              <w:rFonts w:eastAsia="Times New Roman" w:cs="Times New Roman"/>
              <w:kern w:val="0"/>
              <w:szCs w:val="24"/>
              <w14:ligatures w14:val="none"/>
            </w:rPr>
            <w:fldChar w:fldCharType="begin"/>
          </w:r>
          <w:r w:rsidRPr="00B219C1">
            <w:rPr>
              <w:rFonts w:eastAsia="Times New Roman" w:cs="Times New Roman"/>
              <w:kern w:val="0"/>
              <w:szCs w:val="24"/>
              <w:lang w:val="en-US"/>
              <w14:ligatures w14:val="none"/>
            </w:rPr>
            <w:instrText xml:space="preserve"> CITATION Sha23 \l 1033 </w:instrText>
          </w:r>
          <w:r w:rsidRPr="00B219C1">
            <w:rPr>
              <w:rFonts w:eastAsia="Times New Roman" w:cs="Times New Roman"/>
              <w:kern w:val="0"/>
              <w:szCs w:val="24"/>
              <w14:ligatures w14:val="none"/>
            </w:rPr>
            <w:fldChar w:fldCharType="separate"/>
          </w:r>
          <w:r w:rsidR="00FA0931" w:rsidRPr="00FA0931">
            <w:rPr>
              <w:rFonts w:eastAsia="Times New Roman" w:cs="Times New Roman"/>
              <w:noProof/>
              <w:kern w:val="0"/>
              <w:szCs w:val="24"/>
              <w:lang w:val="en-US"/>
              <w14:ligatures w14:val="none"/>
            </w:rPr>
            <w:t>(Vaezi, 2023)</w:t>
          </w:r>
          <w:r w:rsidRPr="00B219C1">
            <w:rPr>
              <w:rFonts w:eastAsia="Times New Roman" w:cs="Times New Roman"/>
              <w:kern w:val="0"/>
              <w:szCs w:val="24"/>
              <w14:ligatures w14:val="none"/>
            </w:rPr>
            <w:fldChar w:fldCharType="end"/>
          </w:r>
        </w:sdtContent>
      </w:sdt>
      <w:r w:rsidRPr="00B219C1">
        <w:rPr>
          <w:rFonts w:eastAsia="Times New Roman" w:cs="Times New Roman"/>
          <w:kern w:val="0"/>
          <w:szCs w:val="24"/>
          <w14:ligatures w14:val="none"/>
        </w:rPr>
        <w:t xml:space="preserve"> quoted in Block (1992). Metacognition is the process of reflecting on one's reading activities, when reading, strategic readers attempt to accomplish the following:</w:t>
      </w:r>
    </w:p>
    <w:p w14:paraId="3FA51EB7"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Prior to reading, determine why you are reading. </w:t>
      </w:r>
    </w:p>
    <w:p w14:paraId="3C981FE2"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Prior to reading, determine the format or genre of the content. </w:t>
      </w:r>
    </w:p>
    <w:p w14:paraId="582BF325"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Consider the overall qualities and structure of the text's form or genre.</w:t>
      </w:r>
    </w:p>
    <w:p w14:paraId="15E65193"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Find a main sentence, for instance, then work your way through the supporting information to the conclusion. </w:t>
      </w:r>
    </w:p>
    <w:p w14:paraId="7AF44D0F" w14:textId="1174D752"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Projecting the intention behind the author's work (as you read), </w:t>
      </w:r>
    </w:p>
    <w:p w14:paraId="093D44CB"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 xml:space="preserve">Choose, scan, or carefully read </w:t>
      </w:r>
    </w:p>
    <w:p w14:paraId="0E84DB78" w14:textId="77777777" w:rsidR="00D014E0" w:rsidRPr="00B219C1" w:rsidRDefault="00D014E0" w:rsidP="00D014E0">
      <w:pPr>
        <w:pStyle w:val="ListParagraph"/>
        <w:numPr>
          <w:ilvl w:val="0"/>
          <w:numId w:val="13"/>
        </w:numPr>
        <w:spacing w:line="360" w:lineRule="auto"/>
        <w:jc w:val="both"/>
        <w:rPr>
          <w:rFonts w:eastAsia="Times New Roman" w:cs="Times New Roman"/>
          <w:kern w:val="0"/>
          <w:szCs w:val="24"/>
          <w14:ligatures w14:val="none"/>
        </w:rPr>
      </w:pPr>
      <w:r w:rsidRPr="00B219C1">
        <w:rPr>
          <w:rFonts w:eastAsia="Times New Roman" w:cs="Times New Roman"/>
          <w:kern w:val="0"/>
          <w:szCs w:val="24"/>
          <w14:ligatures w14:val="none"/>
        </w:rPr>
        <w:t>Continuously forecasting future events by utilizing past data, existing understanding, and deductions from earlier phases.</w:t>
      </w:r>
    </w:p>
    <w:p w14:paraId="19E43528" w14:textId="77777777" w:rsidR="00D014E0" w:rsidRPr="00B219C1" w:rsidRDefault="00D014E0" w:rsidP="00D014E0">
      <w:pPr>
        <w:spacing w:line="360" w:lineRule="auto"/>
        <w:ind w:firstLine="720"/>
        <w:jc w:val="both"/>
        <w:rPr>
          <w:rFonts w:eastAsia="Times New Roman" w:cs="Times New Roman"/>
          <w:kern w:val="0"/>
          <w:szCs w:val="24"/>
          <w14:ligatures w14:val="none"/>
        </w:rPr>
      </w:pPr>
      <w:r w:rsidRPr="00B219C1">
        <w:rPr>
          <w:rFonts w:eastAsia="Times New Roman" w:cs="Times New Roman"/>
          <w:kern w:val="0"/>
          <w:szCs w:val="24"/>
          <w14:ligatures w14:val="none"/>
        </w:rPr>
        <w:lastRenderedPageBreak/>
        <w:t>They also make an effort to condense what they have read. The reader must possess the following skills in order to complete the preceding steps: classification, sequencing, whole-part linkages, comparison and contrast, cause and effect analysis, summarization, hypothesis and prediction, inference, and conclusion.</w:t>
      </w:r>
    </w:p>
    <w:p w14:paraId="62D7F999" w14:textId="60E9A867" w:rsidR="00D014E0" w:rsidRPr="00B219C1" w:rsidRDefault="00D014E0" w:rsidP="00D014E0">
      <w:pPr>
        <w:pStyle w:val="Heading2"/>
        <w:spacing w:before="240" w:line="360" w:lineRule="auto"/>
        <w:jc w:val="both"/>
        <w:rPr>
          <w:rFonts w:cs="Times New Roman"/>
          <w:b/>
          <w:bCs/>
          <w:szCs w:val="24"/>
          <w:lang w:val="en-US"/>
        </w:rPr>
      </w:pPr>
      <w:bookmarkStart w:id="50" w:name="_Toc182339902"/>
      <w:r w:rsidRPr="00B219C1">
        <w:rPr>
          <w:rFonts w:cs="Times New Roman"/>
          <w:b/>
          <w:bCs/>
          <w:szCs w:val="24"/>
          <w:lang w:val="en-US"/>
        </w:rPr>
        <w:t>2.</w:t>
      </w:r>
      <w:r w:rsidR="00B92EF5">
        <w:rPr>
          <w:rFonts w:cs="Times New Roman"/>
          <w:b/>
          <w:bCs/>
          <w:szCs w:val="24"/>
          <w:lang w:val="en-US"/>
        </w:rPr>
        <w:t>5</w:t>
      </w:r>
      <w:r w:rsidRPr="00B219C1">
        <w:rPr>
          <w:rFonts w:cs="Times New Roman"/>
          <w:b/>
          <w:bCs/>
          <w:szCs w:val="24"/>
          <w:lang w:val="en-US"/>
        </w:rPr>
        <w:t xml:space="preserve"> Teaching Strategy on Reading</w:t>
      </w:r>
      <w:bookmarkEnd w:id="50"/>
    </w:p>
    <w:p w14:paraId="128F5A05" w14:textId="0D44F392" w:rsidR="00D014E0" w:rsidRPr="00B219C1" w:rsidRDefault="00D014E0" w:rsidP="00D014E0">
      <w:pPr>
        <w:spacing w:line="360" w:lineRule="auto"/>
        <w:ind w:firstLine="720"/>
        <w:jc w:val="both"/>
        <w:rPr>
          <w:rFonts w:cs="Times New Roman"/>
          <w:szCs w:val="24"/>
          <w:lang w:val="en-US"/>
        </w:rPr>
      </w:pPr>
      <w:r w:rsidRPr="00B219C1">
        <w:rPr>
          <w:rFonts w:cs="Times New Roman"/>
          <w:szCs w:val="24"/>
          <w:lang w:val="en-US"/>
        </w:rPr>
        <w:t xml:space="preserve">As defined by </w:t>
      </w:r>
      <w:sdt>
        <w:sdtPr>
          <w:rPr>
            <w:rFonts w:cs="Times New Roman"/>
            <w:color w:val="000000"/>
            <w:szCs w:val="24"/>
            <w:lang w:val="en-US"/>
          </w:rPr>
          <w:tag w:val="MENDELEY_CITATION_v3_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"/>
          <w:id w:val="1588809761"/>
          <w:placeholder>
            <w:docPart w:val="DefaultPlaceholder_-1854013440"/>
          </w:placeholder>
        </w:sdtPr>
        <w:sdtContent>
          <w:r w:rsidR="0081234C" w:rsidRPr="0081234C">
            <w:rPr>
              <w:rFonts w:cs="Times New Roman"/>
              <w:color w:val="000000"/>
              <w:szCs w:val="24"/>
              <w:lang w:val="en-US"/>
            </w:rPr>
            <w:t>Lawton et al. (2018)</w:t>
          </w:r>
        </w:sdtContent>
      </w:sdt>
      <w:r w:rsidRPr="00B219C1">
        <w:rPr>
          <w:rFonts w:cs="Times New Roman"/>
          <w:szCs w:val="24"/>
          <w:lang w:val="en-US"/>
        </w:rPr>
        <w:t xml:space="preserve">, cited in </w:t>
      </w:r>
      <w:sdt>
        <w:sdtPr>
          <w:rPr>
            <w:rFonts w:cs="Times New Roman"/>
            <w:color w:val="000000"/>
            <w:szCs w:val="24"/>
            <w:lang w:val="en-US"/>
          </w:rPr>
          <w:tag w:val="MENDELEY_CITATION_v3_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"/>
          <w:id w:val="-949076990"/>
          <w:placeholder>
            <w:docPart w:val="DefaultPlaceholder_-1854013440"/>
          </w:placeholder>
        </w:sdtPr>
        <w:sdtContent>
          <w:r w:rsidR="0081234C" w:rsidRPr="0081234C">
            <w:rPr>
              <w:rFonts w:eastAsia="Times New Roman"/>
              <w:color w:val="000000"/>
            </w:rPr>
            <w:t>Sarode &amp; Bakal (2018)</w:t>
          </w:r>
        </w:sdtContent>
      </w:sdt>
      <w:r w:rsidRPr="00B219C1">
        <w:rPr>
          <w:rFonts w:cs="Times New Roman"/>
          <w:szCs w:val="24"/>
          <w:lang w:val="en-US"/>
        </w:rPr>
        <w:t>, an instructional strategy is a general plan for a lesson that includes a structure of desired learner behavior in terms of instructional goals and an outline of planned tactics needed to implement the strategy. The techniques used to assist students in understanding the intended lesson content and creating attainable future goals are referred to as instructional strategies. In order to develop strategies that are suitable for the specified target group, instructional strategies identify the various learning modalities that are available.</w:t>
      </w:r>
    </w:p>
    <w:p w14:paraId="207D39D3" w14:textId="77777777" w:rsidR="00D014E0" w:rsidRPr="00B219C1" w:rsidRDefault="00D014E0" w:rsidP="00D014E0">
      <w:pPr>
        <w:spacing w:line="360" w:lineRule="auto"/>
        <w:ind w:firstLine="720"/>
        <w:jc w:val="both"/>
        <w:rPr>
          <w:rFonts w:cs="Times New Roman"/>
          <w:szCs w:val="24"/>
          <w:lang w:val="en-US"/>
        </w:rPr>
      </w:pPr>
      <w:r w:rsidRPr="00B219C1">
        <w:rPr>
          <w:rFonts w:cs="Times New Roman"/>
          <w:szCs w:val="24"/>
          <w:lang w:val="en-US"/>
        </w:rPr>
        <w:t>In other words, teaching strategies are approaches to teaching students. The teacher must apply the strategy to balance between the method that the teacher uses and the way that the teacher uses to apply the material (Aswan, et al., 2010). The strategies for teaching the English skills should be made appropriate for each skill in order to achieve the expected results. Teaching strategies are educational strategies, which are defined as a plan, method, or set of activities designed to achieve educational goals. The reading strategy cannot be divided into smaller abilities since it is a single, integrated activity. This suggests that reading strategy is a process that involves several ways of digesting material, depending on the reader's goals, the situational context, and the type of text.</w:t>
      </w:r>
    </w:p>
    <w:p w14:paraId="52EA327D" w14:textId="4AB65689" w:rsidR="00D014E0" w:rsidRPr="00B219C1" w:rsidRDefault="00D014E0" w:rsidP="001C003D">
      <w:pPr>
        <w:spacing w:line="360" w:lineRule="auto"/>
        <w:ind w:firstLine="720"/>
        <w:jc w:val="both"/>
        <w:rPr>
          <w:rFonts w:cs="Times New Roman"/>
          <w:szCs w:val="24"/>
          <w:lang w:val="en-US"/>
        </w:rPr>
      </w:pPr>
      <w:r w:rsidRPr="00B219C1">
        <w:rPr>
          <w:rFonts w:cs="Times New Roman"/>
          <w:szCs w:val="24"/>
          <w:lang w:val="en-US"/>
        </w:rPr>
        <w:t>In order to teach reading comprehension, Vacca &amp;amp; Vacca (1999) list the following strategies:</w:t>
      </w:r>
    </w:p>
    <w:p w14:paraId="6F14422E" w14:textId="77777777" w:rsidR="00727081" w:rsidRDefault="00727081">
      <w:pPr>
        <w:rPr>
          <w:rFonts w:cs="Times New Roman"/>
          <w:szCs w:val="24"/>
          <w:lang w:val="en-US"/>
        </w:rPr>
      </w:pPr>
      <w:r>
        <w:rPr>
          <w:rFonts w:cs="Times New Roman"/>
          <w:szCs w:val="24"/>
          <w:lang w:val="en-US"/>
        </w:rPr>
        <w:br w:type="page"/>
      </w:r>
    </w:p>
    <w:p w14:paraId="72D79894" w14:textId="54056C30" w:rsidR="00727081" w:rsidRPr="00727081" w:rsidRDefault="00D014E0" w:rsidP="00727081">
      <w:pPr>
        <w:pStyle w:val="ListParagraph"/>
        <w:numPr>
          <w:ilvl w:val="0"/>
          <w:numId w:val="16"/>
        </w:numPr>
        <w:spacing w:line="360" w:lineRule="auto"/>
        <w:jc w:val="both"/>
        <w:rPr>
          <w:rFonts w:eastAsia="Times New Roman" w:cs="Times New Roman"/>
          <w:kern w:val="0"/>
          <w:szCs w:val="24"/>
          <w14:ligatures w14:val="none"/>
        </w:rPr>
      </w:pPr>
      <w:r w:rsidRPr="00B219C1">
        <w:rPr>
          <w:rFonts w:cs="Times New Roman"/>
          <w:szCs w:val="24"/>
          <w:lang w:val="en-US"/>
        </w:rPr>
        <w:lastRenderedPageBreak/>
        <w:t>Scaffolding</w:t>
      </w:r>
    </w:p>
    <w:p w14:paraId="5AE5A454" w14:textId="2A254512" w:rsidR="00D014E0" w:rsidRPr="00727081" w:rsidRDefault="00D014E0" w:rsidP="00727081">
      <w:pPr>
        <w:pStyle w:val="ListParagraph"/>
        <w:spacing w:line="360" w:lineRule="auto"/>
        <w:ind w:left="1080"/>
        <w:jc w:val="both"/>
        <w:rPr>
          <w:rFonts w:eastAsia="Times New Roman" w:cs="Times New Roman"/>
          <w:kern w:val="0"/>
          <w:szCs w:val="24"/>
          <w14:ligatures w14:val="none"/>
        </w:rPr>
      </w:pPr>
      <w:r w:rsidRPr="00727081">
        <w:rPr>
          <w:rFonts w:cs="Times New Roman"/>
          <w:szCs w:val="24"/>
          <w:lang w:val="en-US"/>
        </w:rPr>
        <w:t>In a scaffolding lesson, students receive initial assistance, which is then gradually reduced as they demonstrate an increasing ability to complete tasks independently (Gasong, 2007).</w:t>
      </w:r>
    </w:p>
    <w:p w14:paraId="48BF6F9D" w14:textId="16EB45E8" w:rsidR="00D014E0" w:rsidRPr="00B219C1" w:rsidRDefault="00D014E0" w:rsidP="00D014E0">
      <w:pPr>
        <w:pStyle w:val="ListParagraph"/>
        <w:numPr>
          <w:ilvl w:val="0"/>
          <w:numId w:val="16"/>
        </w:numPr>
        <w:spacing w:line="360" w:lineRule="auto"/>
        <w:jc w:val="both"/>
        <w:rPr>
          <w:rFonts w:eastAsia="Times New Roman" w:cs="Times New Roman"/>
          <w:kern w:val="0"/>
          <w:szCs w:val="24"/>
          <w14:ligatures w14:val="none"/>
        </w:rPr>
      </w:pPr>
      <w:r w:rsidRPr="00B219C1">
        <w:rPr>
          <w:rFonts w:cs="Times New Roman"/>
          <w:szCs w:val="24"/>
          <w:lang w:val="en-US"/>
        </w:rPr>
        <w:t>Think-aloud</w:t>
      </w:r>
    </w:p>
    <w:p w14:paraId="7329B1A0" w14:textId="77777777" w:rsidR="00D014E0" w:rsidRPr="00B219C1" w:rsidRDefault="00D014E0" w:rsidP="00D014E0">
      <w:pPr>
        <w:pStyle w:val="ListParagraph"/>
        <w:spacing w:line="360" w:lineRule="auto"/>
        <w:ind w:left="1145"/>
        <w:contextualSpacing w:val="0"/>
        <w:jc w:val="both"/>
        <w:rPr>
          <w:rFonts w:cs="Times New Roman"/>
          <w:szCs w:val="24"/>
          <w:lang w:val="en-US"/>
        </w:rPr>
      </w:pPr>
      <w:r w:rsidRPr="00B219C1">
        <w:rPr>
          <w:rFonts w:cs="Times New Roman"/>
          <w:szCs w:val="24"/>
          <w:lang w:val="en-US"/>
        </w:rPr>
        <w:t>The use of think-aloud exercises is a valuable pedagogical approach for students. Educators must possess the capacity to inspire students' imagination and guide them through each stage of the think-aloud approach to comprehension of reading passages. In the act of reading aloud, educators express their ideas in a clear and articulate manner by vocalizing their thoughts.</w:t>
      </w:r>
    </w:p>
    <w:p w14:paraId="21902DEE" w14:textId="77777777" w:rsidR="00D014E0" w:rsidRPr="00B219C1" w:rsidRDefault="00D014E0" w:rsidP="00D014E0">
      <w:pPr>
        <w:pStyle w:val="ListParagraph"/>
        <w:numPr>
          <w:ilvl w:val="0"/>
          <w:numId w:val="16"/>
        </w:numPr>
        <w:spacing w:after="0" w:line="360" w:lineRule="auto"/>
        <w:jc w:val="both"/>
        <w:rPr>
          <w:rFonts w:cs="Times New Roman"/>
          <w:szCs w:val="24"/>
          <w:lang w:val="en-US"/>
        </w:rPr>
      </w:pPr>
      <w:r w:rsidRPr="00B219C1">
        <w:rPr>
          <w:rFonts w:cs="Times New Roman"/>
          <w:szCs w:val="24"/>
          <w:lang w:val="en-US"/>
        </w:rPr>
        <w:t>Reciprocal Teaching</w:t>
      </w:r>
    </w:p>
    <w:p w14:paraId="333EBF08" w14:textId="77777777" w:rsidR="00D014E0" w:rsidRPr="00B219C1" w:rsidRDefault="00D014E0" w:rsidP="00D014E0">
      <w:pPr>
        <w:pStyle w:val="ListParagraph"/>
        <w:spacing w:line="360" w:lineRule="auto"/>
        <w:ind w:left="1145"/>
        <w:jc w:val="both"/>
        <w:rPr>
          <w:rFonts w:cs="Times New Roman"/>
          <w:szCs w:val="24"/>
          <w:lang w:val="en-US"/>
        </w:rPr>
      </w:pPr>
      <w:r w:rsidRPr="00B219C1">
        <w:rPr>
          <w:rFonts w:cs="Times New Roman"/>
          <w:szCs w:val="24"/>
          <w:lang w:val="en-US"/>
        </w:rPr>
        <w:t>A guided reading comprehension technique called reciprocal teaching helps pupils to acquire the abilities that proficient readers and learners possess without conscious effort.</w:t>
      </w:r>
    </w:p>
    <w:p w14:paraId="093358E5" w14:textId="77777777" w:rsidR="00D014E0" w:rsidRPr="00B219C1" w:rsidRDefault="00D014E0" w:rsidP="00D014E0">
      <w:pPr>
        <w:pStyle w:val="Default"/>
        <w:numPr>
          <w:ilvl w:val="0"/>
          <w:numId w:val="16"/>
        </w:numPr>
        <w:spacing w:line="360" w:lineRule="auto"/>
        <w:jc w:val="both"/>
      </w:pPr>
      <w:r w:rsidRPr="00B219C1">
        <w:t xml:space="preserve">SQ3R </w:t>
      </w:r>
    </w:p>
    <w:p w14:paraId="11E60B82" w14:textId="77777777" w:rsidR="00D014E0" w:rsidRPr="00B219C1" w:rsidRDefault="00D014E0" w:rsidP="00D014E0">
      <w:pPr>
        <w:pStyle w:val="Default"/>
        <w:spacing w:after="160" w:line="360" w:lineRule="auto"/>
        <w:ind w:left="1145"/>
        <w:jc w:val="both"/>
      </w:pPr>
      <w:r w:rsidRPr="00B219C1">
        <w:t xml:space="preserve">SQ3R is a systematic reading strategy to help you organize the reading process into manageable units. It consists of five steps, they are: surveying, questioning, reading, reciting, and reviewing. </w:t>
      </w:r>
    </w:p>
    <w:p w14:paraId="41542430" w14:textId="77777777" w:rsidR="00D014E0" w:rsidRPr="00B219C1" w:rsidRDefault="00D014E0" w:rsidP="00D014E0">
      <w:pPr>
        <w:pStyle w:val="Default"/>
        <w:numPr>
          <w:ilvl w:val="0"/>
          <w:numId w:val="16"/>
        </w:numPr>
        <w:spacing w:line="360" w:lineRule="auto"/>
        <w:jc w:val="both"/>
      </w:pPr>
      <w:r w:rsidRPr="00B219C1">
        <w:t xml:space="preserve">Question-Answer Relationship (QARs) </w:t>
      </w:r>
    </w:p>
    <w:p w14:paraId="78EFA11A" w14:textId="77777777" w:rsidR="00D014E0" w:rsidRPr="00B219C1" w:rsidRDefault="00D014E0" w:rsidP="00D014E0">
      <w:pPr>
        <w:spacing w:line="360" w:lineRule="auto"/>
        <w:ind w:left="1134"/>
        <w:jc w:val="both"/>
        <w:rPr>
          <w:rFonts w:cs="Times New Roman"/>
          <w:szCs w:val="24"/>
        </w:rPr>
      </w:pPr>
      <w:r w:rsidRPr="00B219C1">
        <w:rPr>
          <w:rFonts w:cs="Times New Roman"/>
          <w:szCs w:val="24"/>
        </w:rPr>
        <w:t>QARs is a reading strategy through understanding and analysis of questions. In other words, this strategy guides students to understand the questions in order to get an information in a reading itself. It means that the students only glance read the texts and to understand further the focus of students is the questions given by the teacher about the texts.</w:t>
      </w:r>
    </w:p>
    <w:p w14:paraId="6AF73610" w14:textId="19AFCBA2" w:rsidR="00D014E0" w:rsidRPr="00B219C1" w:rsidRDefault="00D014E0" w:rsidP="00D014E0">
      <w:pPr>
        <w:pStyle w:val="Heading2"/>
        <w:spacing w:before="240" w:line="360" w:lineRule="auto"/>
        <w:jc w:val="both"/>
        <w:rPr>
          <w:rFonts w:cs="Times New Roman"/>
          <w:b/>
          <w:bCs/>
          <w:szCs w:val="24"/>
          <w:lang w:val="en-US"/>
        </w:rPr>
      </w:pPr>
      <w:bookmarkStart w:id="51" w:name="_Toc182339903"/>
      <w:r w:rsidRPr="00B219C1">
        <w:rPr>
          <w:rFonts w:cs="Times New Roman"/>
          <w:b/>
          <w:bCs/>
          <w:szCs w:val="24"/>
          <w:lang w:val="en-US"/>
        </w:rPr>
        <w:t>2.</w:t>
      </w:r>
      <w:r w:rsidR="00B92EF5">
        <w:rPr>
          <w:rFonts w:cs="Times New Roman"/>
          <w:b/>
          <w:bCs/>
          <w:szCs w:val="24"/>
          <w:lang w:val="en-US"/>
        </w:rPr>
        <w:t>6</w:t>
      </w:r>
      <w:r w:rsidRPr="00B219C1">
        <w:rPr>
          <w:rFonts w:cs="Times New Roman"/>
          <w:b/>
          <w:bCs/>
          <w:szCs w:val="24"/>
          <w:lang w:val="en-US"/>
        </w:rPr>
        <w:t xml:space="preserve"> Previous Related Study</w:t>
      </w:r>
      <w:bookmarkEnd w:id="51"/>
    </w:p>
    <w:p w14:paraId="0B47ECEC" w14:textId="25312B59" w:rsidR="00B92EF5" w:rsidRDefault="00B92EF5" w:rsidP="00B92EF5">
      <w:pPr>
        <w:spacing w:line="360" w:lineRule="auto"/>
        <w:ind w:firstLine="720"/>
        <w:jc w:val="both"/>
        <w:rPr>
          <w:rFonts w:eastAsia="Yu Mincho"/>
          <w:szCs w:val="24"/>
        </w:rPr>
      </w:pPr>
      <w:bookmarkStart w:id="52" w:name="_Hlk172594653"/>
      <w:r w:rsidRPr="00695E99">
        <w:rPr>
          <w:rFonts w:eastAsia="Yu Mincho"/>
          <w:szCs w:val="24"/>
        </w:rPr>
        <w:t xml:space="preserve">Many previous studies have studied reciprocal teaching, for example </w:t>
      </w:r>
      <w:sdt>
        <w:sdtPr>
          <w:rPr>
            <w:rFonts w:eastAsia="Yu Mincho"/>
            <w:color w:val="000000"/>
            <w:szCs w:val="24"/>
          </w:rPr>
          <w:tag w:val="MENDELEY_CITATION_v3_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"/>
          <w:id w:val="-1651041491"/>
        </w:sdtPr>
        <w:sdtContent>
          <w:r w:rsidR="0081234C" w:rsidRPr="0081234C">
            <w:rPr>
              <w:rFonts w:eastAsia="Yu Mincho"/>
              <w:color w:val="000000"/>
              <w:szCs w:val="24"/>
            </w:rPr>
            <w:t>(Juhkam et al., 2023)</w:t>
          </w:r>
        </w:sdtContent>
      </w:sdt>
      <w:r w:rsidRPr="00695E99">
        <w:rPr>
          <w:rFonts w:eastAsia="Yu Mincho"/>
          <w:szCs w:val="24"/>
        </w:rPr>
        <w:t xml:space="preserve"> conducted research on “Development of reading fluency and </w:t>
      </w:r>
      <w:r w:rsidRPr="00695E99">
        <w:rPr>
          <w:rFonts w:eastAsia="Yu Mincho"/>
          <w:szCs w:val="24"/>
        </w:rPr>
        <w:lastRenderedPageBreak/>
        <w:t xml:space="preserve">metacognitive knowledge of reading strategies during reciprocal teaching: do these changes really contribute to reading comprehension?”. The subjects of this study were 3rd grade students from 18 schools in Estonia with multi group analysis, and found the results of this study confirm that RT interventions to improve RC are effective, especially for students with LD (Learning Difficult). Furthermore, it is important to consider when teaching reading strategies is that the process of teaching reading strategies should be done not only by providing declarative knowledge about strategies, but also by supporting the acquisition of procedural knowledge regarding effective strategy use. </w:t>
      </w:r>
    </w:p>
    <w:p w14:paraId="6158C1D2" w14:textId="4685A449" w:rsidR="00B92EF5" w:rsidRDefault="00B92EF5" w:rsidP="00B92EF5">
      <w:pPr>
        <w:spacing w:line="360" w:lineRule="auto"/>
        <w:ind w:firstLine="720"/>
        <w:jc w:val="both"/>
        <w:rPr>
          <w:rFonts w:eastAsia="Yu Mincho"/>
          <w:noProof/>
          <w:szCs w:val="24"/>
          <w:lang w:val="en-US"/>
        </w:rPr>
      </w:pPr>
      <w:r w:rsidRPr="009A490E">
        <w:rPr>
          <w:rFonts w:eastAsia="Yu Mincho"/>
          <w:noProof/>
          <w:szCs w:val="24"/>
          <w:lang w:val="en-US"/>
        </w:rPr>
        <w:t>Furthermore,</w:t>
      </w:r>
      <w:r>
        <w:rPr>
          <w:rFonts w:eastAsia="Yu Mincho"/>
          <w:noProof/>
          <w:szCs w:val="24"/>
          <w:lang w:val="en-US"/>
        </w:rPr>
        <w:t xml:space="preserve"> </w:t>
      </w:r>
      <w:sdt>
        <w:sdtPr>
          <w:rPr>
            <w:rFonts w:eastAsia="Yu Mincho" w:cs="Times New Roman"/>
            <w:noProof/>
            <w:color w:val="000000"/>
            <w:szCs w:val="24"/>
            <w:lang w:val="en-US"/>
          </w:rPr>
          <w:tag w:val="MENDELEY_CITATION_v3_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"/>
          <w:id w:val="-1020622637"/>
        </w:sdtPr>
        <w:sdtContent>
          <w:r w:rsidR="0081234C" w:rsidRPr="0081234C">
            <w:rPr>
              <w:rFonts w:eastAsia="Times New Roman"/>
              <w:color w:val="000000"/>
            </w:rPr>
            <w:t>Ramadan &amp; Hussein (2022)</w:t>
          </w:r>
        </w:sdtContent>
      </w:sdt>
      <w:r w:rsidRPr="009A490E">
        <w:rPr>
          <w:rFonts w:eastAsia="Yu Mincho"/>
          <w:noProof/>
          <w:szCs w:val="24"/>
          <w:lang w:val="en-US"/>
        </w:rPr>
        <w:t xml:space="preserve"> investigated the Effect of Reciprocal Teaching in Developing Reading Comprehension and Reading Strategies of Eleventh Grade EFL Students. The purpose of this study was to practice reading in an EFL context that could improve reading instruction and motivate students to read in the Palestinian context in the 11th grade female students where the study was conducted. Such a reading teaching method may be a suitable method to support struggling Palestinian EFL readers. The metacognitive strategy of RT (predicting, questioning, clarifying and summarizing) was explicitly taught to the participants in this study in an attempt to investigate the effect of using RT on their achievement in reading comprehension and found that the results showed that learners improved their reading comprehension skills and started using reading strategies and practices that they had never used before. Therefore, the researchers strongly encourage teachers of English as a foreign language consider the integration RT, especially with struggling readers and students who have learning challenges. </w:t>
      </w:r>
    </w:p>
    <w:bookmarkEnd w:id="52"/>
    <w:p w14:paraId="082EFD29" w14:textId="46BE7CE1" w:rsidR="00B92EF5" w:rsidRDefault="00B92EF5" w:rsidP="00B92EF5">
      <w:pPr>
        <w:spacing w:line="360" w:lineRule="auto"/>
        <w:ind w:firstLine="720"/>
        <w:jc w:val="both"/>
        <w:rPr>
          <w:rFonts w:eastAsia="Yu Mincho"/>
          <w:noProof/>
          <w:szCs w:val="24"/>
          <w:lang w:val="en-US"/>
        </w:rPr>
      </w:pPr>
      <w:r w:rsidRPr="001D3A31">
        <w:rPr>
          <w:rFonts w:eastAsia="Yu Mincho"/>
          <w:noProof/>
          <w:szCs w:val="24"/>
          <w:lang w:val="en-US"/>
        </w:rPr>
        <w:t xml:space="preserve">The third relevant study is </w:t>
      </w:r>
      <w:sdt>
        <w:sdtPr>
          <w:rPr>
            <w:rFonts w:eastAsia="Yu Mincho"/>
            <w:noProof/>
            <w:color w:val="000000"/>
            <w:szCs w:val="24"/>
            <w:lang w:val="en-US"/>
          </w:rPr>
          <w:tag w:val="MENDELEY_CITATION_v3_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"/>
          <w:id w:val="1021433843"/>
        </w:sdtPr>
        <w:sdtContent>
          <w:r w:rsidR="0081234C" w:rsidRPr="0081234C">
            <w:rPr>
              <w:rFonts w:eastAsia="Yu Mincho"/>
              <w:noProof/>
              <w:color w:val="000000"/>
              <w:szCs w:val="24"/>
              <w:lang w:val="en-US"/>
            </w:rPr>
            <w:t>(Choo et al., 2011)</w:t>
          </w:r>
        </w:sdtContent>
      </w:sdt>
      <w:r w:rsidRPr="001D3A31">
        <w:rPr>
          <w:rFonts w:eastAsia="Yu Mincho"/>
          <w:noProof/>
          <w:szCs w:val="24"/>
          <w:lang w:val="en-US"/>
        </w:rPr>
        <w:t xml:space="preserve"> The Effect of Reciprocal Teaching Strategies on Reading Comprehension. Investigating Reading Comprehension is one of the four components tested by MUET (Malaysian University English Examination) for Year Six students in Malaysia, and school teachers are charged with the task of helping these students to improve. The data obtained is both quantitative and qualitative, and the data supports the use of </w:t>
      </w:r>
      <w:r w:rsidRPr="001D3A31">
        <w:rPr>
          <w:rFonts w:eastAsia="Yu Mincho"/>
          <w:noProof/>
          <w:szCs w:val="24"/>
          <w:lang w:val="en-US"/>
        </w:rPr>
        <w:lastRenderedPageBreak/>
        <w:t>reciprocal teaching strategies in the reading classroom. This strategy encourages teachers to reflect on their practice. The findings have pedagogical implications for English as a Second Language (ESOL) classes in Malaysia, as the results show a significant impact on students' reading comprehension. It would be beneficial for ESOL teachers to be encouraged to model reciprocal teaching strategies in reading classes, as this would provide an effective alternative for learning how to construct meaning from texts and how to work collaboratively in the context of group discussions. Conversely, some students expressed their desire for additional learning methods beyond the reciprocal teaching method. As a result of this process, students can develop the ability to self-regulate and self-monitor, thus becoming independent readers.</w:t>
      </w:r>
    </w:p>
    <w:p w14:paraId="00EEE996" w14:textId="64B4B3F6" w:rsidR="00CF53A2" w:rsidRPr="00B219C1" w:rsidRDefault="00B92EF5" w:rsidP="00B92EF5">
      <w:pPr>
        <w:spacing w:line="360" w:lineRule="auto"/>
        <w:ind w:firstLine="720"/>
        <w:jc w:val="both"/>
        <w:rPr>
          <w:rFonts w:eastAsia="Times New Roman" w:cs="Times New Roman"/>
          <w:kern w:val="0"/>
          <w:szCs w:val="24"/>
          <w14:ligatures w14:val="none"/>
        </w:rPr>
      </w:pPr>
      <w:r w:rsidRPr="0053527D">
        <w:rPr>
          <w:rFonts w:cs="Times New Roman"/>
          <w:color w:val="041622"/>
          <w:kern w:val="0"/>
          <w:szCs w:val="24"/>
        </w:rPr>
        <w:t>In contrast to the findings of the preceding studies, an examination of the distinctions reveals that it not only furnishes declarative knowledge about reading strategies but also facilitates the acquisition of procedural knowledge. This approach facilitates students' effective utilization of the strategies imparted. The collective findings of the studies indicate that the modelling of reading strategy and the provision of explicit instruction can lead to enhanced reading outcomes. It is recommended that educators integrate these strategies into their pedagogical practice. In conclusion, the aforementioned studies collectively substantiate the efficacy of RT as a potent strategy for enhancing reading comprehension and strategies, thereby advocating for its more expansive application and integration in diverse educational context</w:t>
      </w:r>
      <w:r>
        <w:rPr>
          <w:rFonts w:cs="Times New Roman"/>
          <w:color w:val="041622"/>
          <w:kern w:val="0"/>
          <w:szCs w:val="24"/>
        </w:rPr>
        <w:t>s</w:t>
      </w:r>
      <w:r w:rsidR="00CF53A2" w:rsidRPr="00B219C1">
        <w:rPr>
          <w:rFonts w:cs="Times New Roman"/>
          <w:szCs w:val="24"/>
        </w:rPr>
        <w:br w:type="page"/>
      </w:r>
    </w:p>
    <w:p w14:paraId="453172EA" w14:textId="77777777" w:rsidR="008F338C" w:rsidRDefault="008F338C" w:rsidP="00517C08">
      <w:pPr>
        <w:pStyle w:val="Heading1"/>
        <w:spacing w:line="240" w:lineRule="auto"/>
        <w:jc w:val="center"/>
        <w:rPr>
          <w:rFonts w:cs="Times New Roman"/>
          <w:b/>
          <w:bCs/>
          <w:szCs w:val="28"/>
          <w:lang w:val="en-US"/>
        </w:rPr>
        <w:sectPr w:rsidR="008F338C" w:rsidSect="008F338C">
          <w:headerReference w:type="default" r:id="rId22"/>
          <w:footerReference w:type="default" r:id="rId23"/>
          <w:pgSz w:w="11906" w:h="16838"/>
          <w:pgMar w:top="2268" w:right="1701" w:bottom="1701" w:left="2268" w:header="709" w:footer="709" w:gutter="0"/>
          <w:pgNumType w:start="7"/>
          <w:cols w:space="708"/>
          <w:docGrid w:linePitch="360"/>
        </w:sectPr>
      </w:pPr>
    </w:p>
    <w:p w14:paraId="3DB3EA95" w14:textId="2D1EC054" w:rsidR="00517C08" w:rsidRPr="00B219C1" w:rsidRDefault="00517C08" w:rsidP="00517C08">
      <w:pPr>
        <w:pStyle w:val="Heading1"/>
        <w:spacing w:line="240" w:lineRule="auto"/>
        <w:jc w:val="center"/>
        <w:rPr>
          <w:rFonts w:cs="Times New Roman"/>
          <w:b/>
          <w:bCs/>
          <w:szCs w:val="28"/>
          <w:lang w:val="en-US"/>
        </w:rPr>
      </w:pPr>
      <w:bookmarkStart w:id="53" w:name="_Toc182339904"/>
      <w:r w:rsidRPr="00B219C1">
        <w:rPr>
          <w:rFonts w:cs="Times New Roman"/>
          <w:b/>
          <w:bCs/>
          <w:szCs w:val="28"/>
          <w:lang w:val="en-US"/>
        </w:rPr>
        <w:lastRenderedPageBreak/>
        <w:t>CHAPTER III</w:t>
      </w:r>
      <w:bookmarkEnd w:id="53"/>
    </w:p>
    <w:p w14:paraId="18FCDA55" w14:textId="673658D2" w:rsidR="00517C08" w:rsidRPr="00B219C1" w:rsidRDefault="00517C08" w:rsidP="00517C08">
      <w:pPr>
        <w:pStyle w:val="Heading1"/>
        <w:spacing w:line="240" w:lineRule="auto"/>
        <w:jc w:val="center"/>
        <w:rPr>
          <w:rFonts w:cs="Times New Roman"/>
          <w:b/>
          <w:bCs/>
          <w:szCs w:val="28"/>
          <w:lang w:val="en-US"/>
        </w:rPr>
      </w:pPr>
      <w:bookmarkStart w:id="54" w:name="_Toc182339905"/>
      <w:r w:rsidRPr="00B219C1">
        <w:rPr>
          <w:rFonts w:cs="Times New Roman"/>
          <w:b/>
          <w:bCs/>
          <w:szCs w:val="28"/>
          <w:lang w:val="en-US"/>
        </w:rPr>
        <w:t>RESEARCH METHODOLOGY</w:t>
      </w:r>
      <w:bookmarkEnd w:id="54"/>
      <w:r w:rsidRPr="00B219C1">
        <w:rPr>
          <w:rFonts w:cs="Times New Roman"/>
          <w:b/>
          <w:bCs/>
          <w:szCs w:val="28"/>
          <w:lang w:val="en-US"/>
        </w:rPr>
        <w:t xml:space="preserve"> </w:t>
      </w:r>
    </w:p>
    <w:p w14:paraId="2FBFA38A" w14:textId="77777777" w:rsidR="00656A19" w:rsidRPr="00B219C1" w:rsidRDefault="00656A19" w:rsidP="00517C08">
      <w:pPr>
        <w:spacing w:line="240" w:lineRule="auto"/>
        <w:ind w:firstLine="360"/>
        <w:jc w:val="both"/>
        <w:rPr>
          <w:rFonts w:cs="Times New Roman"/>
          <w:szCs w:val="24"/>
          <w:lang w:val="en-US"/>
        </w:rPr>
      </w:pPr>
    </w:p>
    <w:p w14:paraId="04E40057" w14:textId="38A65CBB" w:rsidR="00517C08" w:rsidRPr="00B219C1" w:rsidRDefault="003A432E" w:rsidP="00FD7775">
      <w:pPr>
        <w:spacing w:line="360" w:lineRule="auto"/>
        <w:ind w:firstLine="720"/>
        <w:jc w:val="both"/>
        <w:rPr>
          <w:rFonts w:cs="Times New Roman"/>
          <w:szCs w:val="24"/>
          <w:lang w:val="en-US"/>
        </w:rPr>
      </w:pPr>
      <w:r w:rsidRPr="003A432E">
        <w:rPr>
          <w:rFonts w:cs="Times New Roman"/>
          <w:szCs w:val="24"/>
        </w:rPr>
        <w:t>This chapter presented the research method, research design, setting, participants, data collection, and data analysis. The research design clearly elaborated on the method employed by this study, its principles, and characteristics. The text aimed to present a balanced and impartial view of the research process. Additionally, it provided detailed information about the site and participants involved in this study. Data collection was explained with confidence, highlighting the techniques used to collect the data.</w:t>
      </w:r>
    </w:p>
    <w:p w14:paraId="76A9C748" w14:textId="13D9D19B" w:rsidR="00335133" w:rsidRPr="00B219C1" w:rsidRDefault="00335133" w:rsidP="007D05E5">
      <w:pPr>
        <w:pStyle w:val="Heading2"/>
        <w:spacing w:before="240" w:after="160" w:line="360" w:lineRule="auto"/>
        <w:jc w:val="both"/>
        <w:rPr>
          <w:rFonts w:cs="Times New Roman"/>
          <w:b/>
          <w:bCs/>
          <w:szCs w:val="24"/>
          <w:lang w:val="en-US"/>
        </w:rPr>
      </w:pPr>
      <w:bookmarkStart w:id="55" w:name="_Toc182339906"/>
      <w:r w:rsidRPr="00B219C1">
        <w:rPr>
          <w:rFonts w:cs="Times New Roman"/>
          <w:b/>
          <w:bCs/>
          <w:szCs w:val="24"/>
          <w:lang w:val="en-US"/>
        </w:rPr>
        <w:t>3.1 Research Method</w:t>
      </w:r>
      <w:bookmarkEnd w:id="55"/>
    </w:p>
    <w:p w14:paraId="51B4AB17" w14:textId="5B7603AB" w:rsidR="00EF4A48" w:rsidRPr="00B219C1" w:rsidRDefault="003A432E" w:rsidP="007D05E5">
      <w:pPr>
        <w:autoSpaceDE w:val="0"/>
        <w:autoSpaceDN w:val="0"/>
        <w:adjustRightInd w:val="0"/>
        <w:spacing w:line="360" w:lineRule="auto"/>
        <w:ind w:firstLine="720"/>
        <w:jc w:val="both"/>
        <w:rPr>
          <w:rFonts w:cs="Times New Roman"/>
          <w:szCs w:val="24"/>
        </w:rPr>
      </w:pPr>
      <w:r w:rsidRPr="003A432E">
        <w:rPr>
          <w:rFonts w:cs="Times New Roman"/>
          <w:szCs w:val="24"/>
        </w:rPr>
        <w:t>This study used a descriptive qualitative approach, and the type of interview data used was in accordance with the research question, "Did the implementation of reciprocal teaching strategies enhance students' reading comprehension?" This type of data was used to find out whether the specific activities and steps carried out by the teacher in applying the reciprocal teaching strategy helped students in understanding the text and whether they felt any changes in their reading comprehension ability.</w:t>
      </w:r>
    </w:p>
    <w:p w14:paraId="5D4884C9" w14:textId="03F23140" w:rsidR="003A432E" w:rsidRDefault="003A432E" w:rsidP="000039B6">
      <w:pPr>
        <w:autoSpaceDE w:val="0"/>
        <w:autoSpaceDN w:val="0"/>
        <w:adjustRightInd w:val="0"/>
        <w:spacing w:line="360" w:lineRule="auto"/>
        <w:ind w:firstLine="720"/>
        <w:jc w:val="both"/>
        <w:rPr>
          <w:rFonts w:cs="Times New Roman"/>
          <w:szCs w:val="24"/>
        </w:rPr>
      </w:pPr>
      <w:bookmarkStart w:id="56" w:name="_Hlk175203092"/>
      <w:r w:rsidRPr="003A432E">
        <w:rPr>
          <w:rFonts w:cs="Times New Roman"/>
          <w:szCs w:val="24"/>
        </w:rPr>
        <w:t>Therefore, the qualitative method was chosen because it aimed to deeply understand the experiences, perceptions, and views of students and teachers regarding the implementation of reciprocal teaching strategies in reading comprehension learning. Qualitative methods allowed researchers to gain an in-depth understanding of participants' experiences, perceptions, and views that could not be measured quantitatively. As previously stated by Ugwu and Eze (2023), the purpose of qualitative research was to conduct a comprehensive examination of data to gain a nuanced understanding of the subject matter.</w:t>
      </w:r>
      <w:r w:rsidR="000039B6" w:rsidRPr="0008476B">
        <w:rPr>
          <w:rFonts w:cs="Times New Roman"/>
          <w:szCs w:val="24"/>
        </w:rPr>
        <w:t xml:space="preserve"> </w:t>
      </w:r>
    </w:p>
    <w:bookmarkEnd w:id="56"/>
    <w:p w14:paraId="23C5EDDA" w14:textId="00A3A14F" w:rsidR="000039B6" w:rsidRPr="00CD3856" w:rsidRDefault="003A432E" w:rsidP="000039B6">
      <w:pPr>
        <w:autoSpaceDE w:val="0"/>
        <w:autoSpaceDN w:val="0"/>
        <w:adjustRightInd w:val="0"/>
        <w:spacing w:line="360" w:lineRule="auto"/>
        <w:ind w:firstLine="720"/>
        <w:jc w:val="both"/>
        <w:rPr>
          <w:rFonts w:cs="Times New Roman"/>
          <w:color w:val="041622"/>
          <w:kern w:val="0"/>
          <w:szCs w:val="24"/>
        </w:rPr>
      </w:pPr>
      <w:r w:rsidRPr="003A432E">
        <w:rPr>
          <w:rFonts w:cs="Times New Roman"/>
          <w:szCs w:val="24"/>
        </w:rPr>
        <w:t xml:space="preserve">In particular, this study required the use of qualitative research methods to facilitate a comprehensive understanding of the data, with particular emphasis on </w:t>
      </w:r>
      <w:r w:rsidRPr="003A432E">
        <w:rPr>
          <w:rFonts w:cs="Times New Roman"/>
          <w:szCs w:val="24"/>
        </w:rPr>
        <w:lastRenderedPageBreak/>
        <w:t>preserving rich meaning during the interpretation process. In addition, the data that was subsequently preserved contained detailed information regarding interpretation and analysis. Accordingly, the qualitative research method was used as it was considered the most appropriate for this particular study.</w:t>
      </w:r>
    </w:p>
    <w:p w14:paraId="7B427E1D" w14:textId="77777777" w:rsidR="000039B6" w:rsidRPr="00266679" w:rsidRDefault="000039B6" w:rsidP="000039B6">
      <w:pPr>
        <w:pStyle w:val="Heading2"/>
        <w:spacing w:before="240" w:line="360" w:lineRule="auto"/>
        <w:jc w:val="both"/>
        <w:rPr>
          <w:rFonts w:cs="Times New Roman"/>
          <w:b/>
          <w:bCs/>
          <w:szCs w:val="24"/>
        </w:rPr>
      </w:pPr>
      <w:bookmarkStart w:id="57" w:name="_Toc159902585"/>
      <w:bookmarkStart w:id="58" w:name="_Toc182339907"/>
      <w:r>
        <w:rPr>
          <w:rFonts w:cs="Times New Roman"/>
          <w:b/>
          <w:bCs/>
          <w:szCs w:val="24"/>
        </w:rPr>
        <w:t>3.2 Research Design</w:t>
      </w:r>
      <w:bookmarkEnd w:id="57"/>
      <w:bookmarkEnd w:id="58"/>
    </w:p>
    <w:p w14:paraId="40ED0809" w14:textId="4A7DF146" w:rsidR="000039B6" w:rsidRDefault="000039B6" w:rsidP="000039B6">
      <w:pPr>
        <w:spacing w:line="360" w:lineRule="auto"/>
        <w:ind w:firstLine="720"/>
        <w:jc w:val="both"/>
        <w:rPr>
          <w:rFonts w:cs="Times New Roman"/>
          <w:szCs w:val="24"/>
        </w:rPr>
      </w:pPr>
      <w:bookmarkStart w:id="59" w:name="_Hlk173390191"/>
      <w:bookmarkStart w:id="60" w:name="_Hlk167876510"/>
      <w:r w:rsidRPr="0008476B">
        <w:rPr>
          <w:rFonts w:cs="Times New Roman"/>
          <w:szCs w:val="24"/>
        </w:rPr>
        <w:t xml:space="preserve">This study used an interview and descriptive qualitative approach to provide an in-depth and detailed picture of the implementation of reciprocal teaching strategies and its impact on students' reading comprehension. Data was obtained through various methods, including note-taking, and </w:t>
      </w:r>
      <w:r w:rsidR="00E85B08" w:rsidRPr="0008476B">
        <w:rPr>
          <w:rFonts w:cs="Times New Roman"/>
          <w:szCs w:val="24"/>
        </w:rPr>
        <w:t>audio</w:t>
      </w:r>
      <w:r w:rsidRPr="0008476B">
        <w:rPr>
          <w:rFonts w:cs="Times New Roman"/>
          <w:szCs w:val="24"/>
        </w:rPr>
        <w:t xml:space="preserve">. </w:t>
      </w:r>
      <w:r w:rsidR="005121D6" w:rsidRPr="0008476B">
        <w:rPr>
          <w:rFonts w:cs="Times New Roman"/>
          <w:szCs w:val="24"/>
        </w:rPr>
        <w:t>A</w:t>
      </w:r>
      <w:r w:rsidR="005121D6">
        <w:rPr>
          <w:rFonts w:cs="Times New Roman"/>
          <w:szCs w:val="24"/>
        </w:rPr>
        <w:t xml:space="preserve">s stated by </w:t>
      </w:r>
      <w:r w:rsidR="005121D6" w:rsidRPr="0008476B">
        <w:rPr>
          <w:rFonts w:cs="Times New Roman"/>
          <w:szCs w:val="24"/>
        </w:rPr>
        <w:t>Sandelowsk (2000)</w:t>
      </w:r>
      <w:r w:rsidR="005121D6">
        <w:rPr>
          <w:rFonts w:cs="Times New Roman"/>
          <w:szCs w:val="24"/>
        </w:rPr>
        <w:t xml:space="preserve">, </w:t>
      </w:r>
      <w:r w:rsidR="00E85B08" w:rsidRPr="0008476B">
        <w:rPr>
          <w:rFonts w:cs="Times New Roman"/>
          <w:szCs w:val="24"/>
        </w:rPr>
        <w:t>Q</w:t>
      </w:r>
      <w:r w:rsidRPr="0008476B">
        <w:rPr>
          <w:rFonts w:cs="Times New Roman"/>
          <w:szCs w:val="24"/>
        </w:rPr>
        <w:t>ualitative descriptive studies have the goal of creating a comprehensive summary of events in the everyday terms of those events. Researchers conducting qualitative descriptive studies stay close to their data and on the surface of words and events. Qualitative descriptive designs are usually an eclectic but reasonable combination of sampling, and data collection, analysis, and re-presentation techniques. qualitative descriptive studies are the method of choice when a direct description of the phenomenon is desired.</w:t>
      </w:r>
      <w:bookmarkEnd w:id="59"/>
    </w:p>
    <w:p w14:paraId="605A1184" w14:textId="77777777" w:rsidR="000039B6" w:rsidRPr="00165823" w:rsidRDefault="000039B6" w:rsidP="000039B6">
      <w:pPr>
        <w:pStyle w:val="Heading2"/>
        <w:spacing w:before="240" w:line="360" w:lineRule="auto"/>
        <w:jc w:val="both"/>
        <w:rPr>
          <w:rFonts w:eastAsia="Malgun Gothic" w:cs="Times New Roman"/>
          <w:b/>
          <w:bCs/>
          <w:szCs w:val="24"/>
          <w:lang w:eastAsia="ko-KR"/>
        </w:rPr>
      </w:pPr>
      <w:bookmarkStart w:id="61" w:name="_Toc159902586"/>
      <w:bookmarkStart w:id="62" w:name="_Toc182339908"/>
      <w:bookmarkEnd w:id="60"/>
      <w:r>
        <w:rPr>
          <w:rFonts w:cs="Times New Roman"/>
          <w:b/>
          <w:bCs/>
          <w:szCs w:val="24"/>
        </w:rPr>
        <w:t>3.3 Research Setting and Participant</w:t>
      </w:r>
      <w:bookmarkEnd w:id="61"/>
      <w:r>
        <w:rPr>
          <w:rFonts w:eastAsia="Malgun Gothic" w:cs="Times New Roman" w:hint="eastAsia"/>
          <w:b/>
          <w:bCs/>
          <w:szCs w:val="24"/>
          <w:lang w:eastAsia="ko-KR"/>
        </w:rPr>
        <w:t>s</w:t>
      </w:r>
      <w:bookmarkEnd w:id="62"/>
      <w:r>
        <w:rPr>
          <w:rFonts w:cs="Times New Roman"/>
          <w:b/>
          <w:bCs/>
          <w:szCs w:val="24"/>
        </w:rPr>
        <w:t xml:space="preserve"> </w:t>
      </w:r>
    </w:p>
    <w:p w14:paraId="7A5EE365" w14:textId="77777777" w:rsidR="000039B6" w:rsidRDefault="000039B6" w:rsidP="000039B6">
      <w:pPr>
        <w:spacing w:line="360" w:lineRule="auto"/>
        <w:ind w:firstLine="720"/>
        <w:jc w:val="both"/>
        <w:rPr>
          <w:rFonts w:cs="Times New Roman"/>
          <w:szCs w:val="24"/>
        </w:rPr>
      </w:pPr>
      <w:bookmarkStart w:id="63" w:name="_Hlk173390030"/>
      <w:r w:rsidRPr="00496F72">
        <w:rPr>
          <w:rFonts w:cs="Times New Roman"/>
          <w:szCs w:val="24"/>
        </w:rPr>
        <w:t>The participants in the study</w:t>
      </w:r>
      <w:r>
        <w:rPr>
          <w:rFonts w:cs="Times New Roman"/>
          <w:szCs w:val="24"/>
        </w:rPr>
        <w:t xml:space="preserve"> were </w:t>
      </w:r>
      <w:r w:rsidRPr="00496F72">
        <w:rPr>
          <w:rFonts w:cs="Times New Roman"/>
          <w:szCs w:val="24"/>
        </w:rPr>
        <w:t>selected from one college in Garut. The participants have been informed about the purpose of their involvement in this study in accordance with the ethical code of conduct (informed consent). The choice of research locations is contingent upon their suitability to the research topic. In accordance with Sumarwa (2015), the selection of locations must be based on considerations of attractiveness, uniqueness, and suitability with respect to the chosen topic.</w:t>
      </w:r>
    </w:p>
    <w:p w14:paraId="25468FDB" w14:textId="77777777" w:rsidR="000039B6" w:rsidRPr="0025639C" w:rsidRDefault="000039B6" w:rsidP="000039B6">
      <w:pPr>
        <w:spacing w:line="360" w:lineRule="auto"/>
        <w:ind w:firstLine="720"/>
        <w:jc w:val="both"/>
        <w:rPr>
          <w:rFonts w:cs="Times New Roman"/>
          <w:szCs w:val="24"/>
        </w:rPr>
      </w:pPr>
      <w:bookmarkStart w:id="64" w:name="_Hlk175204096"/>
      <w:bookmarkEnd w:id="63"/>
      <w:r w:rsidRPr="0025639C">
        <w:rPr>
          <w:rFonts w:cs="Times New Roman"/>
          <w:szCs w:val="24"/>
        </w:rPr>
        <w:t xml:space="preserve">This research was conducted on teacher who teach </w:t>
      </w:r>
      <w:r w:rsidRPr="0039688D">
        <w:rPr>
          <w:rFonts w:cs="Times New Roman"/>
          <w:i/>
          <w:iCs/>
          <w:szCs w:val="24"/>
        </w:rPr>
        <w:t>Academic Reading and Writing</w:t>
      </w:r>
      <w:r w:rsidRPr="0025639C">
        <w:rPr>
          <w:rFonts w:cs="Times New Roman"/>
          <w:szCs w:val="24"/>
        </w:rPr>
        <w:t xml:space="preserve"> and students</w:t>
      </w:r>
      <w:r>
        <w:rPr>
          <w:rFonts w:cs="Times New Roman"/>
          <w:szCs w:val="24"/>
        </w:rPr>
        <w:t xml:space="preserve"> who study</w:t>
      </w:r>
      <w:r w:rsidRPr="0025639C">
        <w:rPr>
          <w:rFonts w:cs="Times New Roman"/>
          <w:szCs w:val="24"/>
        </w:rPr>
        <w:t xml:space="preserve"> </w:t>
      </w:r>
      <w:r w:rsidRPr="0039688D">
        <w:rPr>
          <w:rFonts w:cs="Times New Roman"/>
          <w:i/>
          <w:iCs/>
          <w:szCs w:val="24"/>
        </w:rPr>
        <w:t>Critical Reading</w:t>
      </w:r>
      <w:r w:rsidRPr="0025639C">
        <w:rPr>
          <w:rFonts w:cs="Times New Roman"/>
          <w:szCs w:val="24"/>
        </w:rPr>
        <w:t xml:space="preserve"> and</w:t>
      </w:r>
      <w:r>
        <w:rPr>
          <w:rFonts w:cs="Times New Roman"/>
          <w:szCs w:val="24"/>
        </w:rPr>
        <w:t xml:space="preserve"> </w:t>
      </w:r>
      <w:r w:rsidRPr="0039688D">
        <w:rPr>
          <w:rFonts w:cs="Times New Roman"/>
          <w:i/>
          <w:iCs/>
          <w:szCs w:val="24"/>
        </w:rPr>
        <w:t>Academic Reading and Writing</w:t>
      </w:r>
      <w:r w:rsidRPr="0025639C">
        <w:rPr>
          <w:rFonts w:cs="Times New Roman"/>
          <w:szCs w:val="24"/>
        </w:rPr>
        <w:t xml:space="preserve"> at the </w:t>
      </w:r>
      <w:r>
        <w:rPr>
          <w:rFonts w:cs="Times New Roman"/>
          <w:szCs w:val="24"/>
        </w:rPr>
        <w:t>d</w:t>
      </w:r>
      <w:r w:rsidRPr="0025639C">
        <w:rPr>
          <w:rFonts w:cs="Times New Roman"/>
          <w:szCs w:val="24"/>
        </w:rPr>
        <w:t>epartment of</w:t>
      </w:r>
      <w:r>
        <w:rPr>
          <w:rFonts w:cs="Times New Roman"/>
          <w:szCs w:val="24"/>
        </w:rPr>
        <w:t xml:space="preserve"> </w:t>
      </w:r>
      <w:r w:rsidRPr="0025639C">
        <w:rPr>
          <w:rFonts w:cs="Times New Roman"/>
          <w:szCs w:val="24"/>
        </w:rPr>
        <w:t>English Education,</w:t>
      </w:r>
      <w:r>
        <w:rPr>
          <w:rFonts w:cs="Times New Roman"/>
          <w:szCs w:val="24"/>
        </w:rPr>
        <w:t xml:space="preserve"> of university in Garut</w:t>
      </w:r>
      <w:r w:rsidRPr="0025639C">
        <w:rPr>
          <w:rFonts w:cs="Times New Roman"/>
          <w:szCs w:val="24"/>
        </w:rPr>
        <w:t xml:space="preserve">. The participants consisted of </w:t>
      </w:r>
      <w:r>
        <w:rPr>
          <w:rFonts w:cs="Times New Roman"/>
          <w:szCs w:val="24"/>
        </w:rPr>
        <w:t>one</w:t>
      </w:r>
      <w:r w:rsidRPr="0025639C">
        <w:rPr>
          <w:rFonts w:cs="Times New Roman"/>
          <w:szCs w:val="24"/>
        </w:rPr>
        <w:t xml:space="preserve"> teacher from</w:t>
      </w:r>
      <w:r>
        <w:rPr>
          <w:rFonts w:cs="Times New Roman"/>
          <w:szCs w:val="24"/>
        </w:rPr>
        <w:t xml:space="preserve"> </w:t>
      </w:r>
      <w:r w:rsidRPr="0039688D">
        <w:rPr>
          <w:rFonts w:cs="Times New Roman"/>
          <w:i/>
          <w:iCs/>
          <w:szCs w:val="24"/>
        </w:rPr>
        <w:t>Academic Reading and Writing</w:t>
      </w:r>
      <w:r w:rsidRPr="0025639C">
        <w:rPr>
          <w:rFonts w:cs="Times New Roman"/>
          <w:szCs w:val="24"/>
        </w:rPr>
        <w:t xml:space="preserve"> (SD), then for student participants in the form of </w:t>
      </w:r>
      <w:r>
        <w:rPr>
          <w:rFonts w:cs="Times New Roman"/>
          <w:szCs w:val="24"/>
        </w:rPr>
        <w:t xml:space="preserve">ten </w:t>
      </w:r>
      <w:r w:rsidRPr="0025639C">
        <w:rPr>
          <w:rFonts w:cs="Times New Roman"/>
          <w:szCs w:val="24"/>
        </w:rPr>
        <w:t xml:space="preserve">students from different levels, </w:t>
      </w:r>
      <w:r w:rsidRPr="0025639C">
        <w:rPr>
          <w:rFonts w:cs="Times New Roman"/>
          <w:szCs w:val="24"/>
        </w:rPr>
        <w:lastRenderedPageBreak/>
        <w:t xml:space="preserve">namely </w:t>
      </w:r>
      <w:r>
        <w:rPr>
          <w:rFonts w:cs="Times New Roman"/>
          <w:szCs w:val="24"/>
        </w:rPr>
        <w:t>five</w:t>
      </w:r>
      <w:r w:rsidRPr="0025639C">
        <w:rPr>
          <w:rFonts w:cs="Times New Roman"/>
          <w:szCs w:val="24"/>
        </w:rPr>
        <w:t xml:space="preserve"> people from the class of 2020 (</w:t>
      </w:r>
      <w:r>
        <w:rPr>
          <w:rFonts w:cs="Times New Roman"/>
          <w:szCs w:val="24"/>
        </w:rPr>
        <w:t>1</w:t>
      </w:r>
      <w:r w:rsidRPr="0025639C">
        <w:rPr>
          <w:rFonts w:cs="Times New Roman"/>
          <w:szCs w:val="24"/>
        </w:rPr>
        <w:t xml:space="preserve"> male, </w:t>
      </w:r>
      <w:r>
        <w:rPr>
          <w:rFonts w:cs="Times New Roman"/>
          <w:szCs w:val="24"/>
        </w:rPr>
        <w:t>4</w:t>
      </w:r>
      <w:r w:rsidRPr="0025639C">
        <w:rPr>
          <w:rFonts w:cs="Times New Roman"/>
          <w:szCs w:val="24"/>
        </w:rPr>
        <w:t xml:space="preserve"> female), and </w:t>
      </w:r>
      <w:r>
        <w:rPr>
          <w:rFonts w:cs="Times New Roman"/>
          <w:szCs w:val="24"/>
        </w:rPr>
        <w:t>five</w:t>
      </w:r>
      <w:r w:rsidRPr="0025639C">
        <w:rPr>
          <w:rFonts w:cs="Times New Roman"/>
          <w:szCs w:val="24"/>
        </w:rPr>
        <w:t xml:space="preserve"> people from the class of 2021 (2 males</w:t>
      </w:r>
      <w:r>
        <w:rPr>
          <w:rFonts w:cs="Times New Roman"/>
          <w:szCs w:val="24"/>
        </w:rPr>
        <w:t>, 3 females</w:t>
      </w:r>
      <w:r w:rsidRPr="0025639C">
        <w:rPr>
          <w:rFonts w:cs="Times New Roman"/>
          <w:szCs w:val="24"/>
        </w:rPr>
        <w:t>). The number of participants in this study has reached data saturation, where researchers no longer get new information from the same questions. At this point, researchers can stop data collection (Tristiana, 2014).</w:t>
      </w:r>
      <w:bookmarkEnd w:id="64"/>
    </w:p>
    <w:p w14:paraId="1F098945" w14:textId="77777777" w:rsidR="000039B6" w:rsidRPr="00803594" w:rsidRDefault="000039B6" w:rsidP="000039B6">
      <w:pPr>
        <w:pStyle w:val="Heading2"/>
        <w:spacing w:before="240" w:line="360" w:lineRule="auto"/>
        <w:jc w:val="both"/>
        <w:rPr>
          <w:rFonts w:cs="Times New Roman"/>
          <w:b/>
          <w:bCs/>
          <w:szCs w:val="24"/>
        </w:rPr>
      </w:pPr>
      <w:bookmarkStart w:id="65" w:name="_Toc159902588"/>
      <w:bookmarkStart w:id="66" w:name="_Toc182339909"/>
      <w:r w:rsidRPr="00803594">
        <w:rPr>
          <w:rFonts w:cs="Times New Roman"/>
          <w:b/>
          <w:bCs/>
          <w:szCs w:val="24"/>
        </w:rPr>
        <w:t>3.5 Research Instrument</w:t>
      </w:r>
      <w:bookmarkEnd w:id="65"/>
      <w:bookmarkEnd w:id="66"/>
      <w:r w:rsidRPr="00803594">
        <w:rPr>
          <w:rFonts w:cs="Times New Roman"/>
          <w:b/>
          <w:bCs/>
          <w:szCs w:val="24"/>
        </w:rPr>
        <w:t xml:space="preserve"> </w:t>
      </w:r>
    </w:p>
    <w:p w14:paraId="4BE3E532" w14:textId="380BA81D" w:rsidR="000039B6" w:rsidRDefault="00F91796" w:rsidP="0048000C">
      <w:pPr>
        <w:spacing w:after="0" w:line="360" w:lineRule="auto"/>
        <w:ind w:firstLine="720"/>
        <w:jc w:val="both"/>
        <w:rPr>
          <w:rFonts w:cs="Times New Roman"/>
          <w:szCs w:val="24"/>
        </w:rPr>
      </w:pPr>
      <w:r w:rsidRPr="00F91796">
        <w:rPr>
          <w:rFonts w:cs="Times New Roman"/>
          <w:szCs w:val="24"/>
        </w:rPr>
        <w:t>This research used the interview method to elicit responses from teachers and students. As Busetto et al. (2020) observed, interviews represented a key method for researchers seeking to elicit views based on individuals' subjective experiences and opinions. They constituted a crucial aspect of research, particularly in qualitative studies (Rosaliza, 2015). The interview comprised a series of questions designed to elicit information about the teaching and learning process and the opinions of students and teachers regarding Reciprocal Teaching (RT) in Reading Comprehension (RC).</w:t>
      </w:r>
    </w:p>
    <w:p w14:paraId="0C8ABC87" w14:textId="147C90EF" w:rsidR="006757D5" w:rsidRPr="00B219C1" w:rsidRDefault="00F91796" w:rsidP="0048000C">
      <w:pPr>
        <w:spacing w:after="0" w:line="360" w:lineRule="auto"/>
        <w:ind w:firstLine="720"/>
        <w:jc w:val="both"/>
        <w:rPr>
          <w:rFonts w:cs="Times New Roman"/>
          <w:szCs w:val="24"/>
        </w:rPr>
      </w:pPr>
      <w:r w:rsidRPr="00F91796">
        <w:rPr>
          <w:rFonts w:cs="Times New Roman"/>
          <w:szCs w:val="24"/>
        </w:rPr>
        <w:t>Interview questions were used as a data collection strategy in this study. According to Choo et al. (2011), the interview instrument was derived from four expert opinions: Vacca et al. (2008) on content area reading: literacy and learning across the curriculum, Puspita et al. (20-22) on teachers' perspectives in teaching reading comprehension using reciprocal strategies, Pilten (2016) on four-step reciprocal teaching strategies, and questions for students on the effects of reciprocal teaching strategies on reading.</w:t>
      </w:r>
    </w:p>
    <w:p w14:paraId="1316562C" w14:textId="779B89D5" w:rsidR="009A0080" w:rsidRPr="00B219C1" w:rsidRDefault="009A0080" w:rsidP="006627AD">
      <w:pPr>
        <w:pStyle w:val="Heading2"/>
        <w:spacing w:before="240" w:line="360" w:lineRule="auto"/>
        <w:jc w:val="both"/>
        <w:rPr>
          <w:rFonts w:cs="Times New Roman"/>
          <w:b/>
          <w:bCs/>
          <w:szCs w:val="24"/>
        </w:rPr>
      </w:pPr>
      <w:bookmarkStart w:id="67" w:name="_Toc182339910"/>
      <w:r w:rsidRPr="00B219C1">
        <w:rPr>
          <w:rFonts w:cs="Times New Roman"/>
          <w:b/>
          <w:bCs/>
          <w:szCs w:val="24"/>
        </w:rPr>
        <w:t>3.</w:t>
      </w:r>
      <w:r w:rsidR="006103EE" w:rsidRPr="00B219C1">
        <w:rPr>
          <w:rFonts w:cs="Times New Roman"/>
          <w:b/>
          <w:bCs/>
          <w:szCs w:val="24"/>
        </w:rPr>
        <w:t>5</w:t>
      </w:r>
      <w:r w:rsidRPr="00B219C1">
        <w:rPr>
          <w:rFonts w:cs="Times New Roman"/>
          <w:b/>
          <w:bCs/>
          <w:szCs w:val="24"/>
        </w:rPr>
        <w:t xml:space="preserve"> </w:t>
      </w:r>
      <w:r w:rsidR="00B730E2" w:rsidRPr="00B219C1">
        <w:rPr>
          <w:rFonts w:cs="Times New Roman"/>
          <w:b/>
          <w:bCs/>
          <w:szCs w:val="24"/>
        </w:rPr>
        <w:t xml:space="preserve">Technique of </w:t>
      </w:r>
      <w:r w:rsidRPr="00B219C1">
        <w:rPr>
          <w:rFonts w:cs="Times New Roman"/>
          <w:b/>
          <w:bCs/>
          <w:szCs w:val="24"/>
        </w:rPr>
        <w:t>Data Collection</w:t>
      </w:r>
      <w:bookmarkEnd w:id="67"/>
      <w:r w:rsidRPr="00B219C1">
        <w:rPr>
          <w:rFonts w:cs="Times New Roman"/>
          <w:b/>
          <w:bCs/>
          <w:szCs w:val="24"/>
        </w:rPr>
        <w:t xml:space="preserve"> </w:t>
      </w:r>
    </w:p>
    <w:p w14:paraId="2261AFCB" w14:textId="7FAD4266" w:rsidR="006757D5" w:rsidRPr="00B219C1" w:rsidRDefault="006103EE" w:rsidP="0048000C">
      <w:pPr>
        <w:spacing w:line="360" w:lineRule="auto"/>
        <w:ind w:firstLine="720"/>
        <w:jc w:val="both"/>
        <w:rPr>
          <w:rFonts w:cs="Times New Roman"/>
          <w:szCs w:val="24"/>
        </w:rPr>
      </w:pPr>
      <w:r w:rsidRPr="00B219C1">
        <w:rPr>
          <w:rFonts w:cs="Times New Roman"/>
          <w:kern w:val="0"/>
          <w:szCs w:val="24"/>
        </w:rPr>
        <w:t xml:space="preserve">In this study, researchers used interviews to gather information from participants. The interview technique was used to obtain more in-depth comments from participants. According to Cohen, Manion, and Morrison (2005), interviews allow participants, both interviewers and interviewees, to discuss their interpretation of the world around them and convey how they see the issue from their point of view. In addition, semi-structured interviews were used in this study. According to Blandford (2013), semi-structured interviews are those in which the questions are planned in advance, but the interviewer allows the interviewee to </w:t>
      </w:r>
      <w:r w:rsidRPr="00B219C1">
        <w:rPr>
          <w:rFonts w:cs="Times New Roman"/>
          <w:kern w:val="0"/>
          <w:szCs w:val="24"/>
        </w:rPr>
        <w:lastRenderedPageBreak/>
        <w:t>elaborate and explain certain topics by asking open-ended questions. Researchers prefer semi-structured interviews because they allow for the planning of questions in advance. This allows the interviewer to delve deeper if the interviewer does not get the data the interviewer wants from the participant during the interview</w:t>
      </w:r>
      <w:r w:rsidR="006757D5" w:rsidRPr="00B219C1">
        <w:rPr>
          <w:rFonts w:cs="Times New Roman"/>
          <w:kern w:val="0"/>
          <w:szCs w:val="24"/>
        </w:rPr>
        <w:t>.</w:t>
      </w:r>
      <w:r w:rsidR="006757D5" w:rsidRPr="00B219C1">
        <w:rPr>
          <w:rFonts w:cs="Times New Roman"/>
          <w:szCs w:val="24"/>
        </w:rPr>
        <w:t xml:space="preserve"> </w:t>
      </w:r>
    </w:p>
    <w:p w14:paraId="05C1902E" w14:textId="5EF75C1A" w:rsidR="00542E16" w:rsidRPr="0082780A" w:rsidRDefault="006103EE" w:rsidP="0082780A">
      <w:pPr>
        <w:spacing w:line="360" w:lineRule="auto"/>
        <w:ind w:firstLine="720"/>
        <w:jc w:val="both"/>
        <w:rPr>
          <w:rFonts w:cs="Times New Roman"/>
          <w:szCs w:val="24"/>
        </w:rPr>
      </w:pPr>
      <w:r w:rsidRPr="00B219C1">
        <w:rPr>
          <w:rFonts w:cs="Times New Roman"/>
          <w:szCs w:val="24"/>
        </w:rPr>
        <w:t>This study also used recordings, notes, and documentation to collect data. The study consisted 2</w:t>
      </w:r>
      <w:r w:rsidR="009B1C9F" w:rsidRPr="00B219C1">
        <w:rPr>
          <w:rFonts w:cs="Times New Roman"/>
          <w:szCs w:val="24"/>
        </w:rPr>
        <w:t>9</w:t>
      </w:r>
      <w:r w:rsidRPr="00B219C1">
        <w:rPr>
          <w:rFonts w:cs="Times New Roman"/>
          <w:szCs w:val="24"/>
        </w:rPr>
        <w:t xml:space="preserve"> questions. The researcher also used WhatsApp video calls to interview some individuals who were physically unable to travel to the research site. The interview with a participant lasted approximately 10-20 minutes and was conducted in either Indonesian or English. In addition, all participants were contacted at least two to three times regarding the results of data that were deemed insufficient to confirm the conclusions drawn. The interviews were conducted between May 20, 2024 and August 09, 2024.</w:t>
      </w:r>
    </w:p>
    <w:p w14:paraId="169F92C0" w14:textId="5AE1313D" w:rsidR="005E12D3" w:rsidRPr="00B219C1" w:rsidRDefault="006103EE" w:rsidP="006627AD">
      <w:pPr>
        <w:pStyle w:val="Heading2"/>
        <w:spacing w:before="240" w:line="360" w:lineRule="auto"/>
        <w:jc w:val="both"/>
        <w:rPr>
          <w:rFonts w:cs="Times New Roman"/>
          <w:b/>
          <w:bCs/>
        </w:rPr>
      </w:pPr>
      <w:bookmarkStart w:id="68" w:name="_Toc182339912"/>
      <w:r w:rsidRPr="00B219C1">
        <w:rPr>
          <w:rFonts w:cs="Times New Roman"/>
          <w:b/>
          <w:bCs/>
        </w:rPr>
        <w:t>3.</w:t>
      </w:r>
      <w:r w:rsidR="0082780A">
        <w:rPr>
          <w:rFonts w:cs="Times New Roman"/>
          <w:b/>
          <w:bCs/>
        </w:rPr>
        <w:t>6</w:t>
      </w:r>
      <w:r w:rsidRPr="00B219C1">
        <w:rPr>
          <w:rFonts w:cs="Times New Roman"/>
          <w:b/>
          <w:bCs/>
        </w:rPr>
        <w:t xml:space="preserve"> Technique of Data Analysis</w:t>
      </w:r>
      <w:bookmarkEnd w:id="68"/>
    </w:p>
    <w:p w14:paraId="781F0A6C" w14:textId="08A9E277" w:rsidR="006103EE" w:rsidRPr="00B219C1" w:rsidRDefault="00CB41B5" w:rsidP="00C14120">
      <w:pPr>
        <w:spacing w:line="360" w:lineRule="auto"/>
        <w:ind w:firstLine="709"/>
        <w:jc w:val="both"/>
        <w:rPr>
          <w:rFonts w:cs="Times New Roman"/>
          <w:szCs w:val="24"/>
        </w:rPr>
      </w:pPr>
      <w:r w:rsidRPr="00CB41B5">
        <w:rPr>
          <w:rFonts w:cs="Times New Roman"/>
          <w:szCs w:val="24"/>
        </w:rPr>
        <w:t>Data analysis was the careful collection of data from interviews, field notes, and other materials to help others understand and gain information about the researcher's findings (Sugiyono, 2016). The collected data was analyzed to determine the results and findings. Data analysis was critical to any research endeavor. According to Lodico et al. (2006), data analysis and interpretation were ongoing throughout the research process in qualitative studies, ensuring that initial findings guided subsequent data collection. Furthermore, Miles, Huberman, and Saldana (2014) described data analysis as three simultaneous activities: data reduction, data presentation, and conclusion drawing/verification.</w:t>
      </w:r>
    </w:p>
    <w:p w14:paraId="384C865E" w14:textId="77777777" w:rsidR="00025397" w:rsidRDefault="00300057" w:rsidP="00025397">
      <w:pPr>
        <w:pStyle w:val="ListParagraph"/>
        <w:numPr>
          <w:ilvl w:val="0"/>
          <w:numId w:val="17"/>
        </w:numPr>
        <w:spacing w:line="360" w:lineRule="auto"/>
        <w:ind w:left="360"/>
        <w:jc w:val="both"/>
        <w:rPr>
          <w:rFonts w:cs="Times New Roman"/>
          <w:szCs w:val="24"/>
        </w:rPr>
      </w:pPr>
      <w:r w:rsidRPr="00B219C1">
        <w:rPr>
          <w:rFonts w:cs="Times New Roman"/>
          <w:szCs w:val="24"/>
        </w:rPr>
        <w:t>Data condensation</w:t>
      </w:r>
    </w:p>
    <w:p w14:paraId="0A5091EE" w14:textId="066A6BE1" w:rsidR="00300057" w:rsidRPr="00025397" w:rsidRDefault="00CB41B5" w:rsidP="00025397">
      <w:pPr>
        <w:pStyle w:val="ListParagraph"/>
        <w:spacing w:line="360" w:lineRule="auto"/>
        <w:ind w:left="426" w:firstLine="294"/>
        <w:jc w:val="both"/>
        <w:rPr>
          <w:rFonts w:cs="Times New Roman"/>
          <w:szCs w:val="24"/>
        </w:rPr>
      </w:pPr>
      <w:r w:rsidRPr="00CB41B5">
        <w:rPr>
          <w:rFonts w:cs="Times New Roman"/>
          <w:szCs w:val="24"/>
        </w:rPr>
        <w:t xml:space="preserve">The first step in data analysis was data condensation. During data condensation, the researcher selected, coded, concentrated, simplified, abstracted, and transformed data and documented it as field notes, recordings, interview transcripts, and other empirical information. In this study, data was collected as records, notes, and data collection, some of which was collected via WhatsApp video calls. Data condensation occurred when the researcher </w:t>
      </w:r>
      <w:r w:rsidRPr="00CB41B5">
        <w:rPr>
          <w:rFonts w:cs="Times New Roman"/>
          <w:szCs w:val="24"/>
        </w:rPr>
        <w:lastRenderedPageBreak/>
        <w:t>deleted data during the research activities because the information was deemed unnecessary or unimportant.</w:t>
      </w:r>
    </w:p>
    <w:p w14:paraId="6D623282" w14:textId="2FD7DB0C" w:rsidR="002D4D29" w:rsidRPr="00B219C1" w:rsidRDefault="002D4D29" w:rsidP="002D4D29">
      <w:pPr>
        <w:pStyle w:val="ListParagraph"/>
        <w:numPr>
          <w:ilvl w:val="0"/>
          <w:numId w:val="17"/>
        </w:numPr>
        <w:spacing w:line="360" w:lineRule="auto"/>
        <w:ind w:left="426"/>
        <w:jc w:val="both"/>
        <w:rPr>
          <w:rFonts w:cs="Times New Roman"/>
          <w:szCs w:val="24"/>
        </w:rPr>
      </w:pPr>
      <w:r w:rsidRPr="00B219C1">
        <w:rPr>
          <w:rFonts w:cs="Times New Roman"/>
          <w:szCs w:val="24"/>
        </w:rPr>
        <w:t>Data Display</w:t>
      </w:r>
    </w:p>
    <w:p w14:paraId="6E9672CD" w14:textId="1174A7A3" w:rsidR="002D4D29" w:rsidRPr="00B219C1" w:rsidRDefault="00CB41B5" w:rsidP="00AA6B3C">
      <w:pPr>
        <w:pStyle w:val="ListParagraph"/>
        <w:spacing w:line="360" w:lineRule="auto"/>
        <w:ind w:left="426" w:firstLine="425"/>
        <w:jc w:val="both"/>
        <w:rPr>
          <w:rFonts w:cs="Times New Roman"/>
          <w:szCs w:val="24"/>
        </w:rPr>
      </w:pPr>
      <w:r w:rsidRPr="00CB41B5">
        <w:rPr>
          <w:rFonts w:cs="Times New Roman"/>
          <w:szCs w:val="24"/>
        </w:rPr>
        <w:t>A data display was a method of systematically organizing and summarizing information to facilitate drawing conclusions and formulating actions. In this phase of the study, the researcher used a logical organization and presentation of the data collected from the students' strategies through the use of in-depth interviews.</w:t>
      </w:r>
    </w:p>
    <w:p w14:paraId="5C53FF4A" w14:textId="6AC0A3DB" w:rsidR="00AA6B3C" w:rsidRPr="00B219C1" w:rsidRDefault="00AA6B3C" w:rsidP="00AA6B3C">
      <w:pPr>
        <w:pStyle w:val="ListParagraph"/>
        <w:numPr>
          <w:ilvl w:val="0"/>
          <w:numId w:val="17"/>
        </w:numPr>
        <w:spacing w:line="360" w:lineRule="auto"/>
        <w:ind w:left="426"/>
        <w:jc w:val="both"/>
        <w:rPr>
          <w:rFonts w:cs="Times New Roman"/>
          <w:szCs w:val="24"/>
        </w:rPr>
      </w:pPr>
      <w:r w:rsidRPr="00B219C1">
        <w:rPr>
          <w:rFonts w:cs="Times New Roman"/>
          <w:szCs w:val="24"/>
        </w:rPr>
        <w:t xml:space="preserve">Conclusion </w:t>
      </w:r>
    </w:p>
    <w:p w14:paraId="6AF3BA79" w14:textId="667B6E4C" w:rsidR="00AA6B3C" w:rsidRDefault="00CB41B5" w:rsidP="00AA6B3C">
      <w:pPr>
        <w:pStyle w:val="ListParagraph"/>
        <w:spacing w:line="360" w:lineRule="auto"/>
        <w:ind w:left="426" w:firstLine="425"/>
        <w:jc w:val="both"/>
        <w:rPr>
          <w:rFonts w:cs="Times New Roman"/>
          <w:szCs w:val="24"/>
        </w:rPr>
      </w:pPr>
      <w:r w:rsidRPr="00CB41B5">
        <w:rPr>
          <w:rFonts w:cs="Times New Roman"/>
          <w:szCs w:val="24"/>
        </w:rPr>
        <w:t>A summary of the key findings or information was extracted from the data. The process began with condensing the data, then visually displaying it, and finally summarizing the findings or insights. In this study, data summarization and display systematically reduced and organized the interview data. This made the analysis process easier and clearer, allowing the researchers to draw meaningful conclusions about the use of reciprocal teaching strategies to improve students' reading comprehension.</w:t>
      </w:r>
    </w:p>
    <w:p w14:paraId="34C14D7C" w14:textId="18D0B1AA" w:rsidR="0082780A" w:rsidRDefault="0082780A" w:rsidP="0082780A">
      <w:pPr>
        <w:pStyle w:val="Heading2"/>
        <w:spacing w:before="240" w:line="360" w:lineRule="auto"/>
        <w:jc w:val="both"/>
        <w:rPr>
          <w:rFonts w:cs="Times New Roman"/>
          <w:b/>
          <w:bCs/>
        </w:rPr>
      </w:pPr>
      <w:bookmarkStart w:id="69" w:name="_Toc182339911"/>
      <w:r>
        <w:rPr>
          <w:rFonts w:cs="Times New Roman"/>
          <w:b/>
          <w:bCs/>
        </w:rPr>
        <w:t>3.7 Research Procedure</w:t>
      </w:r>
      <w:bookmarkEnd w:id="69"/>
    </w:p>
    <w:p w14:paraId="339676D5" w14:textId="1340F443" w:rsidR="0048000C" w:rsidRPr="0082780A" w:rsidRDefault="005651B2" w:rsidP="00CB41B5">
      <w:pPr>
        <w:spacing w:line="360" w:lineRule="auto"/>
        <w:ind w:firstLine="709"/>
        <w:jc w:val="both"/>
        <w:rPr>
          <w:rFonts w:cs="Times New Roman"/>
          <w:szCs w:val="24"/>
        </w:rPr>
      </w:pPr>
      <w:bookmarkStart w:id="70" w:name="_Toc167704941"/>
      <w:r w:rsidRPr="005651B2">
        <w:t>In this study, researchers took several steps to obtain the results. Eight steps were followed, beginning with determining the title, searching for a literature review, identifying the research methodology, formulating research questions, collecting data, analysing data, and finally making conclusions and suggestions.</w:t>
      </w:r>
    </w:p>
    <w:p w14:paraId="310E495C" w14:textId="0FB9A565" w:rsidR="0082780A" w:rsidRDefault="0082780A" w:rsidP="0082780A">
      <w:pPr>
        <w:pStyle w:val="Caption"/>
        <w:keepNext/>
        <w:spacing w:line="360" w:lineRule="auto"/>
        <w:rPr>
          <w:sz w:val="20"/>
          <w:szCs w:val="20"/>
        </w:rPr>
      </w:pPr>
      <w:r>
        <w:rPr>
          <w:sz w:val="20"/>
          <w:szCs w:val="20"/>
        </w:rPr>
        <w:t xml:space="preserve">Table </w:t>
      </w:r>
      <w:r w:rsidR="00B10AD0">
        <w:rPr>
          <w:sz w:val="20"/>
          <w:szCs w:val="20"/>
        </w:rPr>
        <w:t>3</w:t>
      </w:r>
      <w:r>
        <w:rPr>
          <w:sz w:val="20"/>
          <w:szCs w:val="20"/>
        </w:rPr>
        <w:t xml:space="preserve">.1 </w:t>
      </w:r>
      <w:r>
        <w:rPr>
          <w:b w:val="0"/>
          <w:bCs w:val="0"/>
          <w:i/>
          <w:iCs/>
          <w:sz w:val="20"/>
          <w:szCs w:val="20"/>
        </w:rPr>
        <w:t>Research Procedure</w:t>
      </w:r>
      <w:bookmarkEnd w:id="70"/>
    </w:p>
    <w:tbl>
      <w:tblPr>
        <w:tblStyle w:val="TableGrid"/>
        <w:tblW w:w="7723" w:type="dxa"/>
        <w:jc w:val="center"/>
        <w:tblLook w:val="04A0" w:firstRow="1" w:lastRow="0" w:firstColumn="1" w:lastColumn="0" w:noHBand="0" w:noVBand="1"/>
      </w:tblPr>
      <w:tblGrid>
        <w:gridCol w:w="562"/>
        <w:gridCol w:w="4685"/>
        <w:gridCol w:w="2476"/>
      </w:tblGrid>
      <w:tr w:rsidR="0082780A" w14:paraId="55AFDE88" w14:textId="77777777" w:rsidTr="0082780A">
        <w:trPr>
          <w:trHeight w:val="346"/>
          <w:jc w:val="center"/>
        </w:trPr>
        <w:tc>
          <w:tcPr>
            <w:tcW w:w="562" w:type="dxa"/>
            <w:shd w:val="clear" w:color="auto" w:fill="auto"/>
          </w:tcPr>
          <w:p w14:paraId="0C211130" w14:textId="77777777" w:rsidR="0082780A" w:rsidRDefault="0082780A" w:rsidP="00F36A9A">
            <w:pPr>
              <w:spacing w:line="360" w:lineRule="auto"/>
              <w:jc w:val="center"/>
              <w:rPr>
                <w:rFonts w:cs="Times New Roman"/>
                <w:sz w:val="20"/>
                <w:szCs w:val="20"/>
              </w:rPr>
            </w:pPr>
            <w:r>
              <w:rPr>
                <w:rFonts w:cs="Times New Roman"/>
                <w:sz w:val="20"/>
                <w:szCs w:val="20"/>
              </w:rPr>
              <w:t>No</w:t>
            </w:r>
          </w:p>
        </w:tc>
        <w:tc>
          <w:tcPr>
            <w:tcW w:w="4685" w:type="dxa"/>
            <w:shd w:val="clear" w:color="auto" w:fill="auto"/>
          </w:tcPr>
          <w:p w14:paraId="6B9D0BD7" w14:textId="77777777" w:rsidR="0082780A" w:rsidRDefault="0082780A" w:rsidP="00F36A9A">
            <w:pPr>
              <w:spacing w:line="360" w:lineRule="auto"/>
              <w:jc w:val="center"/>
              <w:rPr>
                <w:rFonts w:cs="Times New Roman"/>
                <w:sz w:val="20"/>
                <w:szCs w:val="20"/>
              </w:rPr>
            </w:pPr>
            <w:r>
              <w:rPr>
                <w:rFonts w:cs="Times New Roman"/>
                <w:sz w:val="20"/>
                <w:szCs w:val="20"/>
              </w:rPr>
              <w:t>Research Components</w:t>
            </w:r>
          </w:p>
        </w:tc>
        <w:tc>
          <w:tcPr>
            <w:tcW w:w="2476" w:type="dxa"/>
            <w:shd w:val="clear" w:color="auto" w:fill="auto"/>
          </w:tcPr>
          <w:p w14:paraId="02DC3A29" w14:textId="77777777" w:rsidR="0082780A" w:rsidRDefault="0082780A" w:rsidP="00F36A9A">
            <w:pPr>
              <w:spacing w:line="360" w:lineRule="auto"/>
              <w:jc w:val="center"/>
              <w:rPr>
                <w:rFonts w:cs="Times New Roman"/>
                <w:sz w:val="20"/>
                <w:szCs w:val="20"/>
              </w:rPr>
            </w:pPr>
            <w:r>
              <w:rPr>
                <w:rFonts w:cs="Times New Roman"/>
                <w:sz w:val="20"/>
                <w:szCs w:val="20"/>
              </w:rPr>
              <w:t>Date</w:t>
            </w:r>
          </w:p>
        </w:tc>
      </w:tr>
      <w:tr w:rsidR="0082780A" w14:paraId="66CAEF63" w14:textId="77777777" w:rsidTr="0082780A">
        <w:trPr>
          <w:trHeight w:val="331"/>
          <w:jc w:val="center"/>
        </w:trPr>
        <w:tc>
          <w:tcPr>
            <w:tcW w:w="562" w:type="dxa"/>
          </w:tcPr>
          <w:p w14:paraId="56F8E49E" w14:textId="77777777" w:rsidR="0082780A" w:rsidRDefault="0082780A" w:rsidP="00F36A9A">
            <w:pPr>
              <w:spacing w:line="360" w:lineRule="auto"/>
              <w:jc w:val="both"/>
              <w:rPr>
                <w:rFonts w:cs="Times New Roman"/>
                <w:sz w:val="20"/>
                <w:szCs w:val="20"/>
              </w:rPr>
            </w:pPr>
            <w:r>
              <w:rPr>
                <w:rFonts w:cs="Times New Roman"/>
                <w:sz w:val="20"/>
                <w:szCs w:val="20"/>
              </w:rPr>
              <w:t>1.</w:t>
            </w:r>
          </w:p>
        </w:tc>
        <w:tc>
          <w:tcPr>
            <w:tcW w:w="4685" w:type="dxa"/>
          </w:tcPr>
          <w:p w14:paraId="256770BE" w14:textId="77777777" w:rsidR="0082780A" w:rsidRDefault="0082780A" w:rsidP="00F36A9A">
            <w:pPr>
              <w:spacing w:line="360" w:lineRule="auto"/>
              <w:jc w:val="both"/>
              <w:rPr>
                <w:rFonts w:cs="Times New Roman"/>
                <w:sz w:val="20"/>
                <w:szCs w:val="20"/>
              </w:rPr>
            </w:pPr>
            <w:r>
              <w:rPr>
                <w:rFonts w:cs="Times New Roman"/>
                <w:sz w:val="20"/>
                <w:szCs w:val="20"/>
              </w:rPr>
              <w:t>Title</w:t>
            </w:r>
          </w:p>
        </w:tc>
        <w:tc>
          <w:tcPr>
            <w:tcW w:w="2476" w:type="dxa"/>
          </w:tcPr>
          <w:p w14:paraId="0C5CFFB8" w14:textId="77777777" w:rsidR="0082780A" w:rsidRDefault="0082780A" w:rsidP="00F36A9A">
            <w:pPr>
              <w:spacing w:line="360" w:lineRule="auto"/>
              <w:jc w:val="both"/>
              <w:rPr>
                <w:rFonts w:cs="Times New Roman"/>
                <w:sz w:val="20"/>
                <w:szCs w:val="20"/>
              </w:rPr>
            </w:pPr>
            <w:r>
              <w:rPr>
                <w:rFonts w:cs="Times New Roman"/>
                <w:sz w:val="20"/>
                <w:szCs w:val="20"/>
              </w:rPr>
              <w:t>October 2023</w:t>
            </w:r>
          </w:p>
        </w:tc>
      </w:tr>
      <w:tr w:rsidR="0082780A" w14:paraId="4C00ED9B" w14:textId="77777777" w:rsidTr="0082780A">
        <w:trPr>
          <w:trHeight w:val="346"/>
          <w:jc w:val="center"/>
        </w:trPr>
        <w:tc>
          <w:tcPr>
            <w:tcW w:w="562" w:type="dxa"/>
          </w:tcPr>
          <w:p w14:paraId="124E95FD" w14:textId="77777777" w:rsidR="0082780A" w:rsidRDefault="0082780A" w:rsidP="00F36A9A">
            <w:pPr>
              <w:spacing w:line="360" w:lineRule="auto"/>
              <w:jc w:val="both"/>
              <w:rPr>
                <w:rFonts w:cs="Times New Roman"/>
                <w:sz w:val="20"/>
                <w:szCs w:val="20"/>
              </w:rPr>
            </w:pPr>
            <w:r>
              <w:rPr>
                <w:rFonts w:cs="Times New Roman"/>
                <w:sz w:val="20"/>
                <w:szCs w:val="20"/>
              </w:rPr>
              <w:t>2.</w:t>
            </w:r>
          </w:p>
        </w:tc>
        <w:tc>
          <w:tcPr>
            <w:tcW w:w="4685" w:type="dxa"/>
          </w:tcPr>
          <w:p w14:paraId="6BDCC966" w14:textId="77777777" w:rsidR="0082780A" w:rsidRDefault="0082780A" w:rsidP="00F36A9A">
            <w:pPr>
              <w:spacing w:line="360" w:lineRule="auto"/>
              <w:jc w:val="both"/>
              <w:rPr>
                <w:rFonts w:cs="Times New Roman"/>
                <w:sz w:val="20"/>
                <w:szCs w:val="20"/>
              </w:rPr>
            </w:pPr>
            <w:r>
              <w:rPr>
                <w:rFonts w:cs="Times New Roman"/>
                <w:sz w:val="20"/>
                <w:szCs w:val="20"/>
              </w:rPr>
              <w:t>Find Literature Review</w:t>
            </w:r>
          </w:p>
        </w:tc>
        <w:tc>
          <w:tcPr>
            <w:tcW w:w="2476" w:type="dxa"/>
          </w:tcPr>
          <w:p w14:paraId="10273AA1" w14:textId="77777777" w:rsidR="0082780A" w:rsidRDefault="0082780A" w:rsidP="00F36A9A">
            <w:pPr>
              <w:spacing w:line="360" w:lineRule="auto"/>
              <w:jc w:val="both"/>
              <w:rPr>
                <w:rFonts w:cs="Times New Roman"/>
                <w:sz w:val="20"/>
                <w:szCs w:val="20"/>
              </w:rPr>
            </w:pPr>
            <w:r>
              <w:rPr>
                <w:rFonts w:cs="Times New Roman"/>
                <w:sz w:val="20"/>
                <w:szCs w:val="20"/>
              </w:rPr>
              <w:t>January 2024</w:t>
            </w:r>
          </w:p>
        </w:tc>
      </w:tr>
      <w:tr w:rsidR="0082780A" w14:paraId="100C3DFE" w14:textId="77777777" w:rsidTr="0082780A">
        <w:trPr>
          <w:trHeight w:val="346"/>
          <w:jc w:val="center"/>
        </w:trPr>
        <w:tc>
          <w:tcPr>
            <w:tcW w:w="562" w:type="dxa"/>
          </w:tcPr>
          <w:p w14:paraId="5AA83936" w14:textId="77777777" w:rsidR="0082780A" w:rsidRDefault="0082780A" w:rsidP="00F36A9A">
            <w:pPr>
              <w:spacing w:line="360" w:lineRule="auto"/>
              <w:jc w:val="both"/>
              <w:rPr>
                <w:rFonts w:cs="Times New Roman"/>
                <w:sz w:val="20"/>
                <w:szCs w:val="20"/>
              </w:rPr>
            </w:pPr>
            <w:r>
              <w:rPr>
                <w:rFonts w:cs="Times New Roman"/>
                <w:sz w:val="20"/>
                <w:szCs w:val="20"/>
              </w:rPr>
              <w:t>3.</w:t>
            </w:r>
          </w:p>
        </w:tc>
        <w:tc>
          <w:tcPr>
            <w:tcW w:w="4685" w:type="dxa"/>
          </w:tcPr>
          <w:p w14:paraId="02A7A7A9" w14:textId="77777777" w:rsidR="0082780A" w:rsidRDefault="0082780A" w:rsidP="00F36A9A">
            <w:pPr>
              <w:spacing w:line="360" w:lineRule="auto"/>
              <w:jc w:val="both"/>
              <w:rPr>
                <w:rFonts w:cs="Times New Roman"/>
                <w:sz w:val="20"/>
                <w:szCs w:val="20"/>
              </w:rPr>
            </w:pPr>
            <w:r>
              <w:rPr>
                <w:rFonts w:cs="Times New Roman"/>
                <w:sz w:val="20"/>
                <w:szCs w:val="20"/>
              </w:rPr>
              <w:t>Identifying Research Methodology</w:t>
            </w:r>
          </w:p>
        </w:tc>
        <w:tc>
          <w:tcPr>
            <w:tcW w:w="2476" w:type="dxa"/>
          </w:tcPr>
          <w:p w14:paraId="74D7A61B" w14:textId="77777777" w:rsidR="0082780A" w:rsidRDefault="0082780A" w:rsidP="00F36A9A">
            <w:pPr>
              <w:spacing w:line="360" w:lineRule="auto"/>
              <w:jc w:val="both"/>
              <w:rPr>
                <w:rFonts w:cs="Times New Roman"/>
                <w:sz w:val="20"/>
                <w:szCs w:val="20"/>
              </w:rPr>
            </w:pPr>
            <w:r>
              <w:rPr>
                <w:rFonts w:cs="Times New Roman"/>
                <w:sz w:val="20"/>
                <w:szCs w:val="20"/>
              </w:rPr>
              <w:t>February 2024</w:t>
            </w:r>
          </w:p>
        </w:tc>
      </w:tr>
      <w:tr w:rsidR="0082780A" w14:paraId="020A8A65" w14:textId="77777777" w:rsidTr="0082780A">
        <w:trPr>
          <w:trHeight w:val="331"/>
          <w:jc w:val="center"/>
        </w:trPr>
        <w:tc>
          <w:tcPr>
            <w:tcW w:w="562" w:type="dxa"/>
          </w:tcPr>
          <w:p w14:paraId="40B2FE22" w14:textId="77777777" w:rsidR="0082780A" w:rsidRDefault="0082780A" w:rsidP="00F36A9A">
            <w:pPr>
              <w:spacing w:line="360" w:lineRule="auto"/>
              <w:jc w:val="both"/>
              <w:rPr>
                <w:rFonts w:cs="Times New Roman"/>
                <w:sz w:val="20"/>
                <w:szCs w:val="20"/>
              </w:rPr>
            </w:pPr>
            <w:r>
              <w:rPr>
                <w:rFonts w:cs="Times New Roman"/>
                <w:sz w:val="20"/>
                <w:szCs w:val="20"/>
              </w:rPr>
              <w:t>4.</w:t>
            </w:r>
          </w:p>
        </w:tc>
        <w:tc>
          <w:tcPr>
            <w:tcW w:w="4685" w:type="dxa"/>
          </w:tcPr>
          <w:p w14:paraId="2DCC356B" w14:textId="77777777" w:rsidR="0082780A" w:rsidRDefault="0082780A" w:rsidP="00F36A9A">
            <w:pPr>
              <w:spacing w:line="360" w:lineRule="auto"/>
              <w:jc w:val="both"/>
              <w:rPr>
                <w:rFonts w:cs="Times New Roman"/>
                <w:sz w:val="20"/>
                <w:szCs w:val="20"/>
              </w:rPr>
            </w:pPr>
            <w:r>
              <w:rPr>
                <w:rFonts w:cs="Times New Roman"/>
                <w:sz w:val="20"/>
                <w:szCs w:val="20"/>
              </w:rPr>
              <w:t>Formulating Research Questions</w:t>
            </w:r>
          </w:p>
        </w:tc>
        <w:tc>
          <w:tcPr>
            <w:tcW w:w="2476" w:type="dxa"/>
          </w:tcPr>
          <w:p w14:paraId="0E2A2643" w14:textId="77777777" w:rsidR="0082780A" w:rsidRDefault="0082780A" w:rsidP="00F36A9A">
            <w:pPr>
              <w:spacing w:line="360" w:lineRule="auto"/>
              <w:jc w:val="both"/>
              <w:rPr>
                <w:rFonts w:cs="Times New Roman"/>
                <w:sz w:val="20"/>
                <w:szCs w:val="20"/>
              </w:rPr>
            </w:pPr>
            <w:r>
              <w:rPr>
                <w:rFonts w:cs="Times New Roman"/>
                <w:sz w:val="20"/>
                <w:szCs w:val="20"/>
              </w:rPr>
              <w:t>June – July 2024</w:t>
            </w:r>
          </w:p>
        </w:tc>
      </w:tr>
      <w:tr w:rsidR="0082780A" w14:paraId="0954079E" w14:textId="77777777" w:rsidTr="0082780A">
        <w:trPr>
          <w:trHeight w:val="346"/>
          <w:jc w:val="center"/>
        </w:trPr>
        <w:tc>
          <w:tcPr>
            <w:tcW w:w="562" w:type="dxa"/>
          </w:tcPr>
          <w:p w14:paraId="696C050D" w14:textId="77777777" w:rsidR="0082780A" w:rsidRDefault="0082780A" w:rsidP="00F36A9A">
            <w:pPr>
              <w:spacing w:line="360" w:lineRule="auto"/>
              <w:jc w:val="both"/>
              <w:rPr>
                <w:rFonts w:cs="Times New Roman"/>
                <w:sz w:val="20"/>
                <w:szCs w:val="20"/>
              </w:rPr>
            </w:pPr>
            <w:r>
              <w:rPr>
                <w:rFonts w:cs="Times New Roman"/>
                <w:sz w:val="20"/>
                <w:szCs w:val="20"/>
              </w:rPr>
              <w:t>5.</w:t>
            </w:r>
          </w:p>
        </w:tc>
        <w:tc>
          <w:tcPr>
            <w:tcW w:w="4685" w:type="dxa"/>
          </w:tcPr>
          <w:p w14:paraId="700AC50C" w14:textId="77777777" w:rsidR="0082780A" w:rsidRDefault="0082780A" w:rsidP="00F36A9A">
            <w:pPr>
              <w:spacing w:line="360" w:lineRule="auto"/>
              <w:jc w:val="both"/>
              <w:rPr>
                <w:rFonts w:cs="Times New Roman"/>
                <w:sz w:val="20"/>
                <w:szCs w:val="20"/>
              </w:rPr>
            </w:pPr>
            <w:r>
              <w:rPr>
                <w:rFonts w:cs="Times New Roman"/>
                <w:sz w:val="20"/>
                <w:szCs w:val="20"/>
              </w:rPr>
              <w:t>Collecting Data</w:t>
            </w:r>
          </w:p>
        </w:tc>
        <w:tc>
          <w:tcPr>
            <w:tcW w:w="2476" w:type="dxa"/>
          </w:tcPr>
          <w:p w14:paraId="683661D5" w14:textId="77777777" w:rsidR="0082780A" w:rsidRDefault="0082780A" w:rsidP="00F36A9A">
            <w:pPr>
              <w:spacing w:line="360" w:lineRule="auto"/>
              <w:jc w:val="both"/>
              <w:rPr>
                <w:rFonts w:cs="Times New Roman"/>
                <w:sz w:val="20"/>
                <w:szCs w:val="20"/>
              </w:rPr>
            </w:pPr>
            <w:r>
              <w:rPr>
                <w:rFonts w:cs="Times New Roman"/>
                <w:sz w:val="20"/>
                <w:szCs w:val="20"/>
              </w:rPr>
              <w:t>July – August 2024</w:t>
            </w:r>
          </w:p>
        </w:tc>
      </w:tr>
      <w:tr w:rsidR="0082780A" w14:paraId="0B0E18EF" w14:textId="77777777" w:rsidTr="0082780A">
        <w:trPr>
          <w:trHeight w:val="331"/>
          <w:jc w:val="center"/>
        </w:trPr>
        <w:tc>
          <w:tcPr>
            <w:tcW w:w="562" w:type="dxa"/>
          </w:tcPr>
          <w:p w14:paraId="77B4E6B3" w14:textId="77777777" w:rsidR="0082780A" w:rsidRDefault="0082780A" w:rsidP="00F36A9A">
            <w:pPr>
              <w:spacing w:line="360" w:lineRule="auto"/>
              <w:jc w:val="both"/>
              <w:rPr>
                <w:rFonts w:cs="Times New Roman"/>
                <w:sz w:val="20"/>
                <w:szCs w:val="20"/>
              </w:rPr>
            </w:pPr>
            <w:r>
              <w:rPr>
                <w:rFonts w:cs="Times New Roman"/>
                <w:sz w:val="20"/>
                <w:szCs w:val="20"/>
              </w:rPr>
              <w:t>6.</w:t>
            </w:r>
          </w:p>
        </w:tc>
        <w:tc>
          <w:tcPr>
            <w:tcW w:w="4685" w:type="dxa"/>
          </w:tcPr>
          <w:p w14:paraId="72036AF8" w14:textId="77777777" w:rsidR="0082780A" w:rsidRDefault="0082780A" w:rsidP="00F36A9A">
            <w:pPr>
              <w:spacing w:line="360" w:lineRule="auto"/>
              <w:jc w:val="both"/>
              <w:rPr>
                <w:rFonts w:cs="Times New Roman"/>
                <w:sz w:val="20"/>
                <w:szCs w:val="20"/>
              </w:rPr>
            </w:pPr>
            <w:r>
              <w:rPr>
                <w:rFonts w:cs="Times New Roman"/>
                <w:sz w:val="20"/>
                <w:szCs w:val="20"/>
              </w:rPr>
              <w:t>Analysing Data</w:t>
            </w:r>
          </w:p>
        </w:tc>
        <w:tc>
          <w:tcPr>
            <w:tcW w:w="2476" w:type="dxa"/>
          </w:tcPr>
          <w:p w14:paraId="082B955F" w14:textId="77777777" w:rsidR="0082780A" w:rsidRDefault="0082780A" w:rsidP="00F36A9A">
            <w:pPr>
              <w:spacing w:line="360" w:lineRule="auto"/>
              <w:jc w:val="both"/>
              <w:rPr>
                <w:rFonts w:cs="Times New Roman"/>
                <w:sz w:val="20"/>
                <w:szCs w:val="20"/>
              </w:rPr>
            </w:pPr>
            <w:r>
              <w:rPr>
                <w:rFonts w:cs="Times New Roman"/>
                <w:sz w:val="20"/>
                <w:szCs w:val="20"/>
              </w:rPr>
              <w:t>August 2024</w:t>
            </w:r>
          </w:p>
        </w:tc>
      </w:tr>
      <w:tr w:rsidR="0082780A" w14:paraId="645F255C" w14:textId="77777777" w:rsidTr="0082780A">
        <w:trPr>
          <w:trHeight w:val="346"/>
          <w:jc w:val="center"/>
        </w:trPr>
        <w:tc>
          <w:tcPr>
            <w:tcW w:w="562" w:type="dxa"/>
          </w:tcPr>
          <w:p w14:paraId="36DF3DE0" w14:textId="77777777" w:rsidR="0082780A" w:rsidRDefault="0082780A" w:rsidP="00F36A9A">
            <w:pPr>
              <w:spacing w:line="360" w:lineRule="auto"/>
              <w:jc w:val="both"/>
              <w:rPr>
                <w:rFonts w:cs="Times New Roman"/>
                <w:sz w:val="20"/>
                <w:szCs w:val="20"/>
              </w:rPr>
            </w:pPr>
            <w:r>
              <w:rPr>
                <w:rFonts w:cs="Times New Roman"/>
                <w:sz w:val="20"/>
                <w:szCs w:val="20"/>
              </w:rPr>
              <w:lastRenderedPageBreak/>
              <w:t>7.</w:t>
            </w:r>
          </w:p>
        </w:tc>
        <w:tc>
          <w:tcPr>
            <w:tcW w:w="4685" w:type="dxa"/>
          </w:tcPr>
          <w:p w14:paraId="2D5584EE" w14:textId="77777777" w:rsidR="0082780A" w:rsidRDefault="0082780A" w:rsidP="00F36A9A">
            <w:pPr>
              <w:spacing w:line="360" w:lineRule="auto"/>
              <w:jc w:val="both"/>
              <w:rPr>
                <w:rFonts w:cs="Times New Roman"/>
                <w:sz w:val="20"/>
                <w:szCs w:val="20"/>
              </w:rPr>
            </w:pPr>
            <w:r>
              <w:rPr>
                <w:rFonts w:cs="Times New Roman"/>
                <w:sz w:val="20"/>
                <w:szCs w:val="20"/>
              </w:rPr>
              <w:t>Finding and Discussion</w:t>
            </w:r>
          </w:p>
        </w:tc>
        <w:tc>
          <w:tcPr>
            <w:tcW w:w="2476" w:type="dxa"/>
          </w:tcPr>
          <w:p w14:paraId="44D96E09" w14:textId="77777777" w:rsidR="0082780A" w:rsidRDefault="0082780A" w:rsidP="00F36A9A">
            <w:pPr>
              <w:spacing w:line="360" w:lineRule="auto"/>
              <w:jc w:val="both"/>
              <w:rPr>
                <w:rFonts w:cs="Times New Roman"/>
                <w:sz w:val="20"/>
                <w:szCs w:val="20"/>
              </w:rPr>
            </w:pPr>
            <w:r>
              <w:rPr>
                <w:rFonts w:cs="Times New Roman"/>
                <w:sz w:val="20"/>
                <w:szCs w:val="20"/>
              </w:rPr>
              <w:t>August 2024</w:t>
            </w:r>
          </w:p>
        </w:tc>
      </w:tr>
      <w:tr w:rsidR="0082780A" w14:paraId="61A5121B" w14:textId="77777777" w:rsidTr="0082780A">
        <w:trPr>
          <w:trHeight w:val="331"/>
          <w:jc w:val="center"/>
        </w:trPr>
        <w:tc>
          <w:tcPr>
            <w:tcW w:w="562" w:type="dxa"/>
          </w:tcPr>
          <w:p w14:paraId="31292F50" w14:textId="77777777" w:rsidR="0082780A" w:rsidRDefault="0082780A" w:rsidP="00F36A9A">
            <w:pPr>
              <w:spacing w:line="360" w:lineRule="auto"/>
              <w:jc w:val="both"/>
              <w:rPr>
                <w:rFonts w:cs="Times New Roman"/>
                <w:sz w:val="20"/>
                <w:szCs w:val="20"/>
              </w:rPr>
            </w:pPr>
            <w:r>
              <w:rPr>
                <w:rFonts w:cs="Times New Roman"/>
                <w:sz w:val="20"/>
                <w:szCs w:val="20"/>
              </w:rPr>
              <w:t>8.</w:t>
            </w:r>
          </w:p>
        </w:tc>
        <w:tc>
          <w:tcPr>
            <w:tcW w:w="4685" w:type="dxa"/>
          </w:tcPr>
          <w:p w14:paraId="1408D154" w14:textId="77777777" w:rsidR="0082780A" w:rsidRDefault="0082780A" w:rsidP="00F36A9A">
            <w:pPr>
              <w:spacing w:line="360" w:lineRule="auto"/>
              <w:jc w:val="both"/>
              <w:rPr>
                <w:rFonts w:cs="Times New Roman"/>
                <w:sz w:val="20"/>
                <w:szCs w:val="20"/>
              </w:rPr>
            </w:pPr>
            <w:r>
              <w:rPr>
                <w:rFonts w:cs="Times New Roman"/>
                <w:sz w:val="20"/>
                <w:szCs w:val="20"/>
              </w:rPr>
              <w:t>Conclusion and Research Suggestions</w:t>
            </w:r>
          </w:p>
        </w:tc>
        <w:tc>
          <w:tcPr>
            <w:tcW w:w="2476" w:type="dxa"/>
          </w:tcPr>
          <w:p w14:paraId="31533F03" w14:textId="77777777" w:rsidR="0082780A" w:rsidRDefault="0082780A" w:rsidP="00F36A9A">
            <w:pPr>
              <w:spacing w:line="360" w:lineRule="auto"/>
              <w:jc w:val="both"/>
              <w:rPr>
                <w:rFonts w:cs="Times New Roman"/>
                <w:sz w:val="20"/>
                <w:szCs w:val="20"/>
              </w:rPr>
            </w:pPr>
            <w:r>
              <w:rPr>
                <w:rFonts w:cs="Times New Roman"/>
                <w:sz w:val="20"/>
                <w:szCs w:val="20"/>
              </w:rPr>
              <w:t>August 2024</w:t>
            </w:r>
          </w:p>
        </w:tc>
      </w:tr>
    </w:tbl>
    <w:p w14:paraId="3F5704F1" w14:textId="77777777" w:rsidR="0082780A" w:rsidRPr="0082780A" w:rsidRDefault="0082780A" w:rsidP="0082780A">
      <w:pPr>
        <w:spacing w:line="360" w:lineRule="auto"/>
        <w:jc w:val="both"/>
        <w:rPr>
          <w:rFonts w:cs="Times New Roman"/>
          <w:szCs w:val="24"/>
        </w:rPr>
      </w:pPr>
    </w:p>
    <w:p w14:paraId="7183EE76" w14:textId="265B94A1" w:rsidR="000C4D40" w:rsidRPr="00B219C1" w:rsidRDefault="000C4D40" w:rsidP="006103EE">
      <w:pPr>
        <w:spacing w:line="360" w:lineRule="auto"/>
        <w:ind w:firstLine="357"/>
        <w:jc w:val="both"/>
        <w:rPr>
          <w:rFonts w:cs="Times New Roman"/>
          <w:kern w:val="0"/>
          <w:szCs w:val="24"/>
        </w:rPr>
      </w:pPr>
    </w:p>
    <w:p w14:paraId="704672D3" w14:textId="77777777" w:rsidR="000C4D40" w:rsidRPr="00B219C1" w:rsidRDefault="000C4D40">
      <w:pPr>
        <w:rPr>
          <w:rFonts w:cs="Times New Roman"/>
          <w:kern w:val="0"/>
          <w:szCs w:val="24"/>
        </w:rPr>
      </w:pPr>
      <w:r w:rsidRPr="00B219C1">
        <w:rPr>
          <w:rFonts w:cs="Times New Roman"/>
          <w:kern w:val="0"/>
          <w:szCs w:val="24"/>
        </w:rPr>
        <w:br w:type="page"/>
      </w:r>
    </w:p>
    <w:p w14:paraId="371178E2" w14:textId="77777777" w:rsidR="008F338C" w:rsidRDefault="008F338C" w:rsidP="0056763E">
      <w:pPr>
        <w:pStyle w:val="Heading1"/>
        <w:spacing w:line="360" w:lineRule="auto"/>
        <w:jc w:val="center"/>
        <w:rPr>
          <w:rFonts w:cs="Times New Roman"/>
          <w:b/>
          <w:bCs/>
          <w:szCs w:val="28"/>
        </w:rPr>
        <w:sectPr w:rsidR="008F338C" w:rsidSect="000E121B">
          <w:headerReference w:type="default" r:id="rId24"/>
          <w:footerReference w:type="default" r:id="rId25"/>
          <w:headerReference w:type="first" r:id="rId26"/>
          <w:pgSz w:w="11906" w:h="16838"/>
          <w:pgMar w:top="2268" w:right="1701" w:bottom="1701" w:left="2268" w:header="709" w:footer="709" w:gutter="0"/>
          <w:cols w:space="708"/>
          <w:titlePg/>
          <w:docGrid w:linePitch="360"/>
        </w:sectPr>
      </w:pPr>
      <w:bookmarkStart w:id="71" w:name="_Hlk175680896"/>
    </w:p>
    <w:p w14:paraId="7AA3522E" w14:textId="77777777" w:rsidR="0056763E" w:rsidRPr="00B219C1" w:rsidRDefault="0056763E" w:rsidP="0056763E">
      <w:pPr>
        <w:pStyle w:val="Heading1"/>
        <w:spacing w:line="360" w:lineRule="auto"/>
        <w:jc w:val="center"/>
        <w:rPr>
          <w:rFonts w:cs="Times New Roman"/>
          <w:b/>
          <w:bCs/>
          <w:szCs w:val="28"/>
        </w:rPr>
      </w:pPr>
      <w:bookmarkStart w:id="72" w:name="_Toc182339913"/>
      <w:r w:rsidRPr="00B219C1">
        <w:rPr>
          <w:rFonts w:cs="Times New Roman"/>
          <w:b/>
          <w:bCs/>
          <w:szCs w:val="28"/>
        </w:rPr>
        <w:lastRenderedPageBreak/>
        <w:t>CHAPTER IV</w:t>
      </w:r>
      <w:bookmarkEnd w:id="72"/>
      <w:r w:rsidRPr="00B219C1">
        <w:rPr>
          <w:rFonts w:cs="Times New Roman"/>
          <w:b/>
          <w:bCs/>
          <w:szCs w:val="28"/>
        </w:rPr>
        <w:t xml:space="preserve"> </w:t>
      </w:r>
    </w:p>
    <w:p w14:paraId="42295F0A" w14:textId="0ACD2223" w:rsidR="009A0080" w:rsidRPr="00B219C1" w:rsidRDefault="0056763E" w:rsidP="00DE3E60">
      <w:pPr>
        <w:pStyle w:val="Heading1"/>
        <w:spacing w:before="0" w:line="360" w:lineRule="auto"/>
        <w:jc w:val="center"/>
        <w:rPr>
          <w:rFonts w:cs="Times New Roman"/>
          <w:b/>
          <w:bCs/>
          <w:szCs w:val="28"/>
        </w:rPr>
      </w:pPr>
      <w:bookmarkStart w:id="73" w:name="_Toc182339914"/>
      <w:r w:rsidRPr="00B219C1">
        <w:rPr>
          <w:rFonts w:cs="Times New Roman"/>
          <w:b/>
          <w:bCs/>
          <w:szCs w:val="28"/>
        </w:rPr>
        <w:t>FINDINGS AND DISCUSSION</w:t>
      </w:r>
      <w:bookmarkEnd w:id="73"/>
      <w:r w:rsidRPr="00B219C1">
        <w:rPr>
          <w:rFonts w:cs="Times New Roman"/>
          <w:b/>
          <w:bCs/>
          <w:szCs w:val="28"/>
        </w:rPr>
        <w:t xml:space="preserve"> </w:t>
      </w:r>
    </w:p>
    <w:p w14:paraId="55CBCB54" w14:textId="77777777" w:rsidR="0056763E" w:rsidRPr="00B219C1" w:rsidRDefault="0056763E" w:rsidP="003D149D">
      <w:pPr>
        <w:spacing w:after="0" w:line="360" w:lineRule="auto"/>
        <w:rPr>
          <w:rFonts w:cs="Times New Roman"/>
        </w:rPr>
      </w:pPr>
    </w:p>
    <w:p w14:paraId="77B0CCC8" w14:textId="51D1313E" w:rsidR="00EF44A2" w:rsidRPr="00B219C1" w:rsidRDefault="00D311DC" w:rsidP="00C14120">
      <w:pPr>
        <w:spacing w:line="360" w:lineRule="auto"/>
        <w:ind w:firstLine="720"/>
        <w:jc w:val="both"/>
        <w:rPr>
          <w:rFonts w:cs="Times New Roman"/>
          <w:szCs w:val="24"/>
        </w:rPr>
      </w:pPr>
      <w:r w:rsidRPr="00B219C1">
        <w:rPr>
          <w:rFonts w:cs="Times New Roman"/>
          <w:szCs w:val="24"/>
        </w:rPr>
        <w:t>This chapter shows the results of the data analysis. It includes the findings and discussion. The findings are explained using information from several interviews. The discussion section explains the researcher's results.</w:t>
      </w:r>
    </w:p>
    <w:p w14:paraId="7BA1EF28" w14:textId="783F47AF" w:rsidR="00D311DC" w:rsidRPr="00B219C1" w:rsidRDefault="00D311DC" w:rsidP="004448B9">
      <w:pPr>
        <w:pStyle w:val="Heading2"/>
        <w:spacing w:line="360" w:lineRule="auto"/>
        <w:rPr>
          <w:rFonts w:cs="Times New Roman"/>
          <w:b/>
          <w:bCs/>
          <w:szCs w:val="24"/>
        </w:rPr>
      </w:pPr>
      <w:bookmarkStart w:id="74" w:name="_Toc182339915"/>
      <w:r w:rsidRPr="00B219C1">
        <w:rPr>
          <w:rFonts w:cs="Times New Roman"/>
          <w:b/>
          <w:bCs/>
          <w:szCs w:val="24"/>
        </w:rPr>
        <w:t xml:space="preserve">4.1 Research </w:t>
      </w:r>
      <w:r w:rsidR="00D057AF" w:rsidRPr="00B219C1">
        <w:rPr>
          <w:rFonts w:cs="Times New Roman"/>
          <w:b/>
          <w:bCs/>
          <w:szCs w:val="24"/>
        </w:rPr>
        <w:t>Findings</w:t>
      </w:r>
      <w:bookmarkEnd w:id="74"/>
    </w:p>
    <w:p w14:paraId="5E3BE14B" w14:textId="519C9E18" w:rsidR="003114D3" w:rsidRPr="00B219C1" w:rsidRDefault="0050654B" w:rsidP="00534062">
      <w:pPr>
        <w:spacing w:after="120" w:line="360" w:lineRule="auto"/>
        <w:ind w:firstLine="720"/>
        <w:jc w:val="both"/>
        <w:rPr>
          <w:rFonts w:cs="Times New Roman"/>
          <w:szCs w:val="24"/>
        </w:rPr>
      </w:pPr>
      <w:r w:rsidRPr="00B219C1">
        <w:rPr>
          <w:rFonts w:cs="Times New Roman"/>
          <w:szCs w:val="24"/>
        </w:rPr>
        <w:t xml:space="preserve">This section emphasizes the findings of the analysis of teachers' use of reciprocal teaching strategies, and students' views on teachers' strategies in implementing learning strategies in reading class. This study used interviews as an instrument. There was one Reading teacher and nine students from one of the universities in Garut. During the interview, the researcher recorded it using a voice recorder, one participant was interviewed face-to-face directly and the other nine participants used WhatsApp video call. After collecting data through interviews, the researcher conducted data processing. For teacher participants, 10 questions were given, for student participants, 9 questions each. The interview was conducted to confirm the answers from the interview to find out the advantages and disadvantages of the </w:t>
      </w:r>
      <w:r w:rsidR="004208E1" w:rsidRPr="00B219C1">
        <w:rPr>
          <w:rFonts w:cs="Times New Roman"/>
          <w:szCs w:val="24"/>
        </w:rPr>
        <w:t xml:space="preserve">RT </w:t>
      </w:r>
      <w:r w:rsidRPr="00B219C1">
        <w:rPr>
          <w:rFonts w:cs="Times New Roman"/>
          <w:szCs w:val="24"/>
        </w:rPr>
        <w:t xml:space="preserve">strategy on students' </w:t>
      </w:r>
      <w:r w:rsidR="004208E1" w:rsidRPr="00B219C1">
        <w:rPr>
          <w:rFonts w:cs="Times New Roman"/>
          <w:szCs w:val="24"/>
        </w:rPr>
        <w:t xml:space="preserve">English </w:t>
      </w:r>
      <w:r w:rsidRPr="00B219C1">
        <w:rPr>
          <w:rFonts w:cs="Times New Roman"/>
          <w:szCs w:val="24"/>
        </w:rPr>
        <w:t>reading comprehension.</w:t>
      </w:r>
    </w:p>
    <w:p w14:paraId="3FC9319D" w14:textId="00227FB9" w:rsidR="00B406B2" w:rsidRPr="00B219C1" w:rsidRDefault="00B406B2" w:rsidP="00534062">
      <w:pPr>
        <w:pStyle w:val="Heading3"/>
        <w:spacing w:line="360" w:lineRule="auto"/>
        <w:jc w:val="both"/>
        <w:rPr>
          <w:rFonts w:cs="Times New Roman"/>
          <w:b/>
          <w:bCs/>
        </w:rPr>
      </w:pPr>
      <w:bookmarkStart w:id="75" w:name="_Toc182339916"/>
      <w:r w:rsidRPr="00B219C1">
        <w:rPr>
          <w:rFonts w:cs="Times New Roman"/>
          <w:b/>
          <w:bCs/>
        </w:rPr>
        <w:t>4.1</w:t>
      </w:r>
      <w:r w:rsidR="00C84DF4" w:rsidRPr="00B219C1">
        <w:rPr>
          <w:rFonts w:cs="Times New Roman"/>
          <w:b/>
          <w:bCs/>
        </w:rPr>
        <w:t xml:space="preserve">.1 Teacher </w:t>
      </w:r>
      <w:r w:rsidR="00E215FA" w:rsidRPr="00B219C1">
        <w:rPr>
          <w:rFonts w:cs="Times New Roman"/>
          <w:b/>
          <w:bCs/>
        </w:rPr>
        <w:t>Implementation</w:t>
      </w:r>
      <w:r w:rsidR="00C84DF4" w:rsidRPr="00B219C1">
        <w:rPr>
          <w:rFonts w:cs="Times New Roman"/>
          <w:b/>
          <w:bCs/>
        </w:rPr>
        <w:t xml:space="preserve"> </w:t>
      </w:r>
      <w:r w:rsidR="00E215FA" w:rsidRPr="00B219C1">
        <w:rPr>
          <w:rFonts w:cs="Times New Roman"/>
          <w:b/>
          <w:bCs/>
        </w:rPr>
        <w:t>of Reciprocal Teaching</w:t>
      </w:r>
      <w:bookmarkEnd w:id="75"/>
    </w:p>
    <w:p w14:paraId="75B0DACB" w14:textId="7DEBAD4D" w:rsidR="00C43535" w:rsidRPr="00B219C1" w:rsidRDefault="00262113" w:rsidP="00534062">
      <w:pPr>
        <w:spacing w:after="120" w:line="360" w:lineRule="auto"/>
        <w:ind w:firstLine="720"/>
        <w:jc w:val="both"/>
        <w:rPr>
          <w:rFonts w:cs="Times New Roman"/>
          <w:szCs w:val="24"/>
        </w:rPr>
      </w:pPr>
      <w:r w:rsidRPr="00B219C1">
        <w:rPr>
          <w:rFonts w:cs="Times New Roman"/>
          <w:szCs w:val="24"/>
        </w:rPr>
        <w:t xml:space="preserve">In this study, it was found that teachers who used Reciprocal Teaching (RT) did not realize that they were using the RT strategy, because they only knew the term RT without knowing the learning process of the Reciprocal Teaching strategy itself. In RT there are four main steps of Reciprocal Teaching namely prediction, questioning, clarification, and summarizing helping students become more active and involved in the learning process Teachers who implement this RT strategy consistently see significant improvements in students' reading comprehension. In addition to RT strategy, the teacher also incorporates other strategies such as SQ3R and Collaborative strategies to help such as in the survey, </w:t>
      </w:r>
      <w:r w:rsidRPr="00B219C1">
        <w:rPr>
          <w:rFonts w:cs="Times New Roman"/>
          <w:szCs w:val="24"/>
        </w:rPr>
        <w:lastRenderedPageBreak/>
        <w:t>question, reflect, and review process, then for collaborative strategies, the teacher introduces steps in reading and writing. The teacher also noted that this combined strategy creates a more collaborative learning environment, where students feel more comfortable to discuss and help each other in understanding the text.</w:t>
      </w:r>
    </w:p>
    <w:p w14:paraId="3C28B1E3" w14:textId="4A13FF7A" w:rsidR="00262113" w:rsidRPr="00B219C1" w:rsidRDefault="00262113" w:rsidP="00262113">
      <w:pPr>
        <w:spacing w:line="360" w:lineRule="auto"/>
        <w:ind w:left="1418" w:firstLine="22"/>
        <w:jc w:val="both"/>
        <w:rPr>
          <w:rFonts w:cs="Times New Roman"/>
          <w:szCs w:val="24"/>
          <w:lang w:val="en-US"/>
        </w:rPr>
      </w:pPr>
      <w:r w:rsidRPr="00B219C1">
        <w:rPr>
          <w:rFonts w:cs="Times New Roman"/>
          <w:szCs w:val="24"/>
          <w:lang w:val="en-US"/>
        </w:rPr>
        <w:t>“Actually, reciprocal teaching in terms of terms, I have heard of reciprocal teaching, but I don't know whether there is a collaborative process or not” (SD, recorded on August, 16</w:t>
      </w:r>
      <w:r w:rsidRPr="00B219C1">
        <w:rPr>
          <w:rFonts w:cs="Times New Roman"/>
          <w:szCs w:val="24"/>
          <w:vertAlign w:val="superscript"/>
          <w:lang w:val="en-US"/>
        </w:rPr>
        <w:t>th</w:t>
      </w:r>
      <w:r w:rsidRPr="00B219C1">
        <w:rPr>
          <w:rFonts w:cs="Times New Roman"/>
          <w:szCs w:val="24"/>
          <w:lang w:val="en-US"/>
        </w:rPr>
        <w:t xml:space="preserve"> 2024).</w:t>
      </w:r>
    </w:p>
    <w:p w14:paraId="2FB78251" w14:textId="2A9B23C3" w:rsidR="00E50F0A" w:rsidRPr="00B219C1" w:rsidRDefault="00262113" w:rsidP="00262113">
      <w:pPr>
        <w:spacing w:line="360" w:lineRule="auto"/>
        <w:ind w:left="1418" w:firstLine="22"/>
        <w:jc w:val="both"/>
        <w:rPr>
          <w:rFonts w:cs="Times New Roman"/>
          <w:szCs w:val="24"/>
          <w:lang w:val="en-US"/>
        </w:rPr>
      </w:pPr>
      <w:r w:rsidRPr="00B219C1">
        <w:rPr>
          <w:rFonts w:cs="Times New Roman"/>
          <w:szCs w:val="24"/>
          <w:lang w:val="en-US"/>
        </w:rPr>
        <w:t>“When in academic reading and writing, I usually give such as instructions, for SQ3R where the child has a survey, question, reflect, review process, then there is another one called collaborative reading, I input where the child must recognize the steps, for example, the collaborative strategy in reading is a review, I tell each group to have their own tasks, there are those who take notes, read and ask questions, Later they discuss what they get, then I tell the group to explain to me directly to convey what they get, so I will tell them that before I tell them to read, they will be told to predict what they will take from the title they take, then they will make questions and clarify and unite their opinions into one “ (SD, recorderd on August, 16</w:t>
      </w:r>
      <w:r w:rsidRPr="00B219C1">
        <w:rPr>
          <w:rFonts w:cs="Times New Roman"/>
          <w:szCs w:val="24"/>
          <w:vertAlign w:val="superscript"/>
          <w:lang w:val="en-US"/>
        </w:rPr>
        <w:t>th</w:t>
      </w:r>
      <w:r w:rsidR="00F3281C" w:rsidRPr="00B219C1">
        <w:rPr>
          <w:rFonts w:cs="Times New Roman"/>
          <w:szCs w:val="24"/>
          <w:lang w:val="en-US"/>
        </w:rPr>
        <w:t xml:space="preserve"> 2024</w:t>
      </w:r>
      <w:r w:rsidRPr="00B219C1">
        <w:rPr>
          <w:rFonts w:cs="Times New Roman"/>
          <w:szCs w:val="24"/>
          <w:lang w:val="en-US"/>
        </w:rPr>
        <w:t xml:space="preserve">) </w:t>
      </w:r>
    </w:p>
    <w:p w14:paraId="71FAB44F" w14:textId="77777777" w:rsidR="00C14120" w:rsidRPr="00B219C1" w:rsidRDefault="00C14120" w:rsidP="00C14120">
      <w:pPr>
        <w:spacing w:line="360" w:lineRule="auto"/>
        <w:ind w:firstLine="720"/>
        <w:jc w:val="both"/>
        <w:rPr>
          <w:rFonts w:cs="Times New Roman"/>
          <w:szCs w:val="24"/>
        </w:rPr>
      </w:pPr>
      <w:r w:rsidRPr="00B219C1">
        <w:rPr>
          <w:rFonts w:cs="Times New Roman"/>
          <w:szCs w:val="24"/>
        </w:rPr>
        <w:t>In addition, there are also challenges faced by teachers towards students who are still not familiar with academic texts, it often makes students overwhelming because their reading is at a different level. Another challenge that becomes an obstacle for teachers is the reading habits of students who are very lacking due to more academic reading.</w:t>
      </w:r>
    </w:p>
    <w:p w14:paraId="61A5F45A" w14:textId="0BE59BE6" w:rsidR="0058135F" w:rsidRPr="00B219C1" w:rsidRDefault="00C14120" w:rsidP="00CD3CD6">
      <w:pPr>
        <w:spacing w:line="360" w:lineRule="auto"/>
        <w:ind w:left="1418"/>
        <w:jc w:val="both"/>
        <w:rPr>
          <w:rFonts w:cs="Times New Roman"/>
          <w:szCs w:val="24"/>
          <w:lang w:val="en-US"/>
        </w:rPr>
      </w:pPr>
      <w:r w:rsidRPr="00B219C1">
        <w:rPr>
          <w:rFonts w:cs="Times New Roman"/>
          <w:szCs w:val="24"/>
        </w:rPr>
        <w:t>“For the first challenge, it is indeed the child who is not familiar for the first time and then indeed reading academic texts can be a little overwhelming where they just look at the journal and get tired themselves” (SD, recorderd on August, 16</w:t>
      </w:r>
      <w:r w:rsidRPr="00B219C1">
        <w:rPr>
          <w:rFonts w:cs="Times New Roman"/>
          <w:szCs w:val="24"/>
          <w:vertAlign w:val="superscript"/>
        </w:rPr>
        <w:t>th</w:t>
      </w:r>
      <w:r w:rsidR="00F3281C" w:rsidRPr="00B219C1">
        <w:rPr>
          <w:rFonts w:cs="Times New Roman"/>
          <w:szCs w:val="24"/>
          <w:vertAlign w:val="superscript"/>
        </w:rPr>
        <w:t xml:space="preserve"> </w:t>
      </w:r>
      <w:r w:rsidR="00F3281C" w:rsidRPr="00B219C1">
        <w:rPr>
          <w:rFonts w:cs="Times New Roman"/>
          <w:szCs w:val="24"/>
        </w:rPr>
        <w:t>2024</w:t>
      </w:r>
      <w:r w:rsidRPr="00B219C1">
        <w:rPr>
          <w:rFonts w:cs="Times New Roman"/>
          <w:szCs w:val="24"/>
        </w:rPr>
        <w:t>).</w:t>
      </w:r>
      <w:r w:rsidR="0058135F" w:rsidRPr="00B219C1">
        <w:rPr>
          <w:rFonts w:cs="Times New Roman"/>
          <w:szCs w:val="24"/>
          <w:lang w:val="en-US"/>
        </w:rPr>
        <w:t xml:space="preserve"> </w:t>
      </w:r>
    </w:p>
    <w:p w14:paraId="50FA5CF2" w14:textId="43AEFFFD" w:rsidR="00A2073A" w:rsidRPr="00B219C1" w:rsidRDefault="00D43B55" w:rsidP="00CD3CD6">
      <w:pPr>
        <w:spacing w:line="360" w:lineRule="auto"/>
        <w:ind w:left="1418"/>
        <w:jc w:val="both"/>
        <w:rPr>
          <w:rFonts w:cs="Times New Roman"/>
          <w:szCs w:val="24"/>
          <w:lang w:val="en-US"/>
        </w:rPr>
      </w:pPr>
      <w:r w:rsidRPr="00B219C1">
        <w:rPr>
          <w:rFonts w:cs="Times New Roman"/>
          <w:szCs w:val="24"/>
          <w:lang w:val="en-US"/>
        </w:rPr>
        <w:lastRenderedPageBreak/>
        <w:t>“The reading habit of students is a clear challenge, because if for example students are accustomed to reading when we are given academic texts, there will be no problem because they are used to it, but because they are not used to their reading habit, the first challenge is that” (SD, recorderd on August, 16</w:t>
      </w:r>
      <w:r w:rsidRPr="00B219C1">
        <w:rPr>
          <w:rFonts w:cs="Times New Roman"/>
          <w:szCs w:val="24"/>
          <w:vertAlign w:val="superscript"/>
          <w:lang w:val="en-US"/>
        </w:rPr>
        <w:t>th</w:t>
      </w:r>
      <w:r w:rsidRPr="00B219C1">
        <w:rPr>
          <w:rFonts w:cs="Times New Roman"/>
          <w:szCs w:val="24"/>
          <w:lang w:val="en-US"/>
        </w:rPr>
        <w:t>).</w:t>
      </w:r>
    </w:p>
    <w:p w14:paraId="0ED098D8" w14:textId="4EB8202E" w:rsidR="00A2073A" w:rsidRPr="00B219C1" w:rsidRDefault="00D43B55" w:rsidP="00043CE7">
      <w:pPr>
        <w:spacing w:line="360" w:lineRule="auto"/>
        <w:ind w:firstLine="720"/>
        <w:jc w:val="both"/>
        <w:rPr>
          <w:rFonts w:cs="Times New Roman"/>
          <w:szCs w:val="24"/>
          <w:lang w:val="en-US"/>
        </w:rPr>
      </w:pPr>
      <w:r w:rsidRPr="00B219C1">
        <w:rPr>
          <w:rFonts w:cs="Times New Roman"/>
          <w:szCs w:val="24"/>
          <w:lang w:val="en-US"/>
        </w:rPr>
        <w:t>Also, familiarity with strategies, these students rarely read with strategies and questioning reading habits.</w:t>
      </w:r>
    </w:p>
    <w:p w14:paraId="6B6C77A5" w14:textId="1A819D7D" w:rsidR="00A2073A" w:rsidRPr="00B219C1" w:rsidRDefault="00D43B55" w:rsidP="005651B2">
      <w:pPr>
        <w:spacing w:after="120" w:line="360" w:lineRule="auto"/>
        <w:ind w:left="1559"/>
        <w:jc w:val="both"/>
        <w:rPr>
          <w:rFonts w:cs="Times New Roman"/>
          <w:szCs w:val="24"/>
          <w:lang w:val="en-US"/>
        </w:rPr>
      </w:pPr>
      <w:r w:rsidRPr="00B219C1">
        <w:rPr>
          <w:rFonts w:cs="Times New Roman"/>
          <w:szCs w:val="24"/>
          <w:lang w:val="en-US"/>
        </w:rPr>
        <w:t xml:space="preserve">“Familiarity with the strategies, they rarely read with certain strategies, not everyone is like that but the majority of the students are not familiar with strategies then familiarities such as questioning habits when reading, that is a challenge.” (SD, </w:t>
      </w:r>
      <w:r w:rsidR="00F501E6" w:rsidRPr="00B219C1">
        <w:rPr>
          <w:rFonts w:cs="Times New Roman"/>
          <w:szCs w:val="24"/>
          <w:lang w:val="en-US"/>
        </w:rPr>
        <w:t>recorded</w:t>
      </w:r>
      <w:r w:rsidRPr="00B219C1">
        <w:rPr>
          <w:rFonts w:cs="Times New Roman"/>
          <w:szCs w:val="24"/>
          <w:lang w:val="en-US"/>
        </w:rPr>
        <w:t xml:space="preserve"> on August, 16</w:t>
      </w:r>
      <w:r w:rsidRPr="00B219C1">
        <w:rPr>
          <w:rFonts w:cs="Times New Roman"/>
          <w:szCs w:val="24"/>
          <w:vertAlign w:val="superscript"/>
          <w:lang w:val="en-US"/>
        </w:rPr>
        <w:t>th</w:t>
      </w:r>
      <w:r w:rsidR="00F3281C" w:rsidRPr="00B219C1">
        <w:rPr>
          <w:rFonts w:cs="Times New Roman"/>
          <w:szCs w:val="24"/>
          <w:lang w:val="en-US"/>
        </w:rPr>
        <w:t xml:space="preserve"> 2024</w:t>
      </w:r>
      <w:r w:rsidRPr="00B219C1">
        <w:rPr>
          <w:rFonts w:cs="Times New Roman"/>
          <w:szCs w:val="24"/>
          <w:lang w:val="en-US"/>
        </w:rPr>
        <w:t>)</w:t>
      </w:r>
      <w:r w:rsidR="00A2073A" w:rsidRPr="00B219C1">
        <w:rPr>
          <w:rFonts w:cs="Times New Roman"/>
          <w:szCs w:val="24"/>
          <w:lang w:val="en-US"/>
        </w:rPr>
        <w:t xml:space="preserve"> </w:t>
      </w:r>
    </w:p>
    <w:p w14:paraId="617961BA" w14:textId="38295B41" w:rsidR="00A2073A" w:rsidRPr="00B219C1" w:rsidRDefault="00A2073A" w:rsidP="005651B2">
      <w:pPr>
        <w:pStyle w:val="Heading3"/>
        <w:spacing w:before="120" w:line="360" w:lineRule="auto"/>
        <w:jc w:val="both"/>
        <w:rPr>
          <w:rFonts w:cs="Times New Roman"/>
          <w:b/>
          <w:bCs/>
        </w:rPr>
      </w:pPr>
      <w:bookmarkStart w:id="76" w:name="_Toc182339917"/>
      <w:r w:rsidRPr="00B219C1">
        <w:rPr>
          <w:rFonts w:cs="Times New Roman"/>
          <w:b/>
          <w:bCs/>
        </w:rPr>
        <w:t xml:space="preserve">4.1.2 </w:t>
      </w:r>
      <w:r w:rsidR="00C14120" w:rsidRPr="00B219C1">
        <w:rPr>
          <w:rFonts w:cs="Times New Roman"/>
          <w:b/>
          <w:bCs/>
        </w:rPr>
        <w:t>Students’ Comments Who Used Reciprocal Teaching</w:t>
      </w:r>
      <w:bookmarkEnd w:id="76"/>
    </w:p>
    <w:p w14:paraId="702DF7DC" w14:textId="3B869CED" w:rsidR="003B5AE3" w:rsidRPr="00B219C1" w:rsidRDefault="00762CAF" w:rsidP="003B5AE3">
      <w:pPr>
        <w:spacing w:line="360" w:lineRule="auto"/>
        <w:ind w:firstLine="720"/>
        <w:jc w:val="both"/>
        <w:rPr>
          <w:rFonts w:cs="Times New Roman"/>
          <w:szCs w:val="24"/>
        </w:rPr>
      </w:pPr>
      <w:r w:rsidRPr="00B219C1">
        <w:rPr>
          <w:rFonts w:cs="Times New Roman"/>
          <w:szCs w:val="24"/>
        </w:rPr>
        <w:t>Interviews with students who have utilized the Reciprocal Teaching (RT) strategy revealed that some were unaware that they were employing the RT approach, and even some had only heard the term RT strategy.</w:t>
      </w:r>
    </w:p>
    <w:p w14:paraId="05BE7542" w14:textId="7DA9E64B" w:rsidR="00762CAF" w:rsidRPr="00B219C1" w:rsidRDefault="00762CAF" w:rsidP="00CD3CD6">
      <w:pPr>
        <w:spacing w:line="360" w:lineRule="auto"/>
        <w:ind w:left="1560"/>
        <w:jc w:val="both"/>
        <w:rPr>
          <w:rFonts w:eastAsia="Malgun Gothic" w:cs="Times New Roman"/>
          <w:szCs w:val="24"/>
          <w:lang w:val="en-US" w:eastAsia="ko-KR"/>
        </w:rPr>
      </w:pPr>
      <w:r w:rsidRPr="00B219C1">
        <w:rPr>
          <w:rFonts w:eastAsia="Malgun Gothic" w:cs="Times New Roman"/>
          <w:szCs w:val="24"/>
          <w:lang w:val="en-US" w:eastAsia="ko-KR"/>
        </w:rPr>
        <w:t>“I don't know the strategy in it but I know that reciprocal teaching is where the technique is like helping each other with friends so we are positioned as teachers as teachers to our own friends like that” (S2, recorded on August, 18</w:t>
      </w:r>
      <w:r w:rsidRPr="00B219C1">
        <w:rPr>
          <w:rFonts w:eastAsia="Malgun Gothic" w:cs="Times New Roman"/>
          <w:szCs w:val="24"/>
          <w:vertAlign w:val="superscript"/>
          <w:lang w:val="en-US" w:eastAsia="ko-KR"/>
        </w:rPr>
        <w:t>th</w:t>
      </w:r>
      <w:r w:rsidR="00F3281C" w:rsidRPr="00B219C1">
        <w:rPr>
          <w:rFonts w:eastAsia="Malgun Gothic" w:cs="Times New Roman"/>
          <w:szCs w:val="24"/>
          <w:lang w:val="en-US" w:eastAsia="ko-KR"/>
        </w:rPr>
        <w:t xml:space="preserve"> 2024</w:t>
      </w:r>
      <w:r w:rsidRPr="00B219C1">
        <w:rPr>
          <w:rFonts w:eastAsia="Malgun Gothic" w:cs="Times New Roman"/>
          <w:szCs w:val="24"/>
          <w:lang w:val="en-US" w:eastAsia="ko-KR"/>
        </w:rPr>
        <w:t xml:space="preserve">). </w:t>
      </w:r>
    </w:p>
    <w:p w14:paraId="1F3FD6E8" w14:textId="458321A1" w:rsidR="003B5AE3" w:rsidRPr="00B219C1" w:rsidRDefault="00762CAF" w:rsidP="00F501E6">
      <w:pPr>
        <w:spacing w:line="360" w:lineRule="auto"/>
        <w:ind w:left="1560"/>
        <w:jc w:val="both"/>
        <w:rPr>
          <w:rFonts w:eastAsia="Malgun Gothic" w:cs="Times New Roman"/>
          <w:szCs w:val="24"/>
          <w:lang w:val="en-US" w:eastAsia="ko-KR"/>
        </w:rPr>
      </w:pPr>
      <w:r w:rsidRPr="00B219C1">
        <w:rPr>
          <w:rFonts w:eastAsia="Malgun Gothic" w:cs="Times New Roman"/>
          <w:szCs w:val="24"/>
          <w:lang w:val="en-US" w:eastAsia="ko-KR"/>
        </w:rPr>
        <w:t>“Honestly, this is the first time I heard the term reciprocal teaching” (S1, recorded on August, 16</w:t>
      </w:r>
      <w:r w:rsidRPr="00B219C1">
        <w:rPr>
          <w:rFonts w:eastAsia="Malgun Gothic" w:cs="Times New Roman"/>
          <w:szCs w:val="24"/>
          <w:vertAlign w:val="superscript"/>
          <w:lang w:val="en-US" w:eastAsia="ko-KR"/>
        </w:rPr>
        <w:t>th</w:t>
      </w:r>
      <w:r w:rsidR="00F3281C" w:rsidRPr="00B219C1">
        <w:rPr>
          <w:rFonts w:eastAsia="Malgun Gothic" w:cs="Times New Roman"/>
          <w:szCs w:val="24"/>
          <w:lang w:val="en-US" w:eastAsia="ko-KR"/>
        </w:rPr>
        <w:t xml:space="preserve"> 2024</w:t>
      </w:r>
      <w:r w:rsidRPr="00B219C1">
        <w:rPr>
          <w:rFonts w:eastAsia="Malgun Gothic" w:cs="Times New Roman"/>
          <w:szCs w:val="24"/>
          <w:lang w:val="en-US" w:eastAsia="ko-KR"/>
        </w:rPr>
        <w:t>).</w:t>
      </w:r>
    </w:p>
    <w:p w14:paraId="7F5A33EA" w14:textId="21E43D08" w:rsidR="00275C41" w:rsidRPr="00B219C1" w:rsidRDefault="00FF1628" w:rsidP="003B5AE3">
      <w:pPr>
        <w:spacing w:line="360" w:lineRule="auto"/>
        <w:ind w:firstLine="720"/>
        <w:jc w:val="both"/>
        <w:rPr>
          <w:rFonts w:cs="Times New Roman"/>
          <w:szCs w:val="24"/>
        </w:rPr>
      </w:pPr>
      <w:r w:rsidRPr="00B219C1">
        <w:rPr>
          <w:rFonts w:cs="Times New Roman"/>
          <w:szCs w:val="24"/>
        </w:rPr>
        <w:t>Although many students recognized the benefits of the RT strategy, especially in improving reading comprehension, some students struggled with their confidence, and felt burdened by the fear of being wrong when they were given instructions to their group mates.</w:t>
      </w:r>
    </w:p>
    <w:p w14:paraId="5D798AF8" w14:textId="2F1C2D3C" w:rsidR="00C82C62" w:rsidRPr="00B219C1" w:rsidRDefault="00FF1628" w:rsidP="00F501E6">
      <w:pPr>
        <w:spacing w:line="360" w:lineRule="auto"/>
        <w:ind w:left="1560"/>
        <w:jc w:val="both"/>
        <w:rPr>
          <w:rFonts w:cs="Times New Roman"/>
          <w:szCs w:val="24"/>
        </w:rPr>
      </w:pPr>
      <w:r w:rsidRPr="00B219C1">
        <w:rPr>
          <w:rFonts w:cs="Times New Roman"/>
          <w:szCs w:val="24"/>
        </w:rPr>
        <w:t xml:space="preserve">“The disadvantage that I feel is that when a student is appointed to explain but he/she does not feel confident or even understands </w:t>
      </w:r>
      <w:r w:rsidRPr="00B219C1">
        <w:rPr>
          <w:rFonts w:cs="Times New Roman"/>
          <w:szCs w:val="24"/>
        </w:rPr>
        <w:lastRenderedPageBreak/>
        <w:t>the thing to be explained, miscommunication and misinterpretation will occur. In addition, students who cannot be serious in learning may laugh at their friends who are explaining and ruin the atmosphere in the classroom.” (S1, recored on August, 16</w:t>
      </w:r>
      <w:r w:rsidRPr="00B219C1">
        <w:rPr>
          <w:rFonts w:cs="Times New Roman"/>
          <w:szCs w:val="24"/>
          <w:vertAlign w:val="superscript"/>
        </w:rPr>
        <w:t>th</w:t>
      </w:r>
      <w:r w:rsidRPr="00B219C1">
        <w:rPr>
          <w:rFonts w:cs="Times New Roman"/>
          <w:szCs w:val="24"/>
        </w:rPr>
        <w:t xml:space="preserve"> 2024)</w:t>
      </w:r>
    </w:p>
    <w:p w14:paraId="24ACAA57" w14:textId="044C844D" w:rsidR="00C82C62" w:rsidRPr="00B219C1" w:rsidRDefault="00FF1628" w:rsidP="00275C41">
      <w:pPr>
        <w:spacing w:line="360" w:lineRule="auto"/>
        <w:ind w:firstLine="720"/>
        <w:jc w:val="both"/>
        <w:rPr>
          <w:rFonts w:cs="Times New Roman"/>
          <w:szCs w:val="24"/>
        </w:rPr>
      </w:pPr>
      <w:r w:rsidRPr="00B219C1">
        <w:rPr>
          <w:rFonts w:cs="Times New Roman"/>
          <w:szCs w:val="24"/>
        </w:rPr>
        <w:t xml:space="preserve">In addition, some students felt that the time each group spent on each step was sometimes too long, so they lost focus and motivation. </w:t>
      </w:r>
      <w:r w:rsidR="006F4766" w:rsidRPr="00B219C1">
        <w:rPr>
          <w:rFonts w:cs="Times New Roman"/>
          <w:szCs w:val="24"/>
        </w:rPr>
        <w:t xml:space="preserve"> </w:t>
      </w:r>
    </w:p>
    <w:p w14:paraId="60DB96AE" w14:textId="2DDAD2E0" w:rsidR="00C82C62" w:rsidRPr="00B219C1" w:rsidRDefault="00FF1628" w:rsidP="00F501E6">
      <w:pPr>
        <w:spacing w:line="360" w:lineRule="auto"/>
        <w:ind w:left="1560"/>
        <w:jc w:val="both"/>
        <w:rPr>
          <w:rFonts w:cs="Times New Roman"/>
          <w:szCs w:val="24"/>
        </w:rPr>
      </w:pPr>
      <w:r w:rsidRPr="00B219C1">
        <w:rPr>
          <w:rFonts w:cs="Times New Roman"/>
          <w:szCs w:val="24"/>
        </w:rPr>
        <w:t>“Although this strategy helped me understand the text better, sometimes the process felt too long and boring, especially when working in groups.” (</w:t>
      </w:r>
      <w:r w:rsidR="001902A9" w:rsidRPr="00B219C1">
        <w:rPr>
          <w:rFonts w:cs="Times New Roman"/>
          <w:szCs w:val="24"/>
        </w:rPr>
        <w:t>S</w:t>
      </w:r>
      <w:r w:rsidRPr="00B219C1">
        <w:rPr>
          <w:rFonts w:cs="Times New Roman"/>
          <w:szCs w:val="24"/>
        </w:rPr>
        <w:t>5, recorded on August</w:t>
      </w:r>
      <w:r w:rsidR="00D021CC" w:rsidRPr="00B219C1">
        <w:rPr>
          <w:rFonts w:cs="Times New Roman"/>
          <w:szCs w:val="24"/>
        </w:rPr>
        <w:t>,</w:t>
      </w:r>
      <w:r w:rsidRPr="00B219C1">
        <w:rPr>
          <w:rFonts w:cs="Times New Roman"/>
          <w:szCs w:val="24"/>
        </w:rPr>
        <w:t xml:space="preserve"> 20</w:t>
      </w:r>
      <w:r w:rsidRPr="00B219C1">
        <w:rPr>
          <w:rFonts w:cs="Times New Roman"/>
          <w:szCs w:val="24"/>
          <w:vertAlign w:val="superscript"/>
        </w:rPr>
        <w:t>th</w:t>
      </w:r>
      <w:r w:rsidRPr="00B219C1">
        <w:rPr>
          <w:rFonts w:cs="Times New Roman"/>
          <w:szCs w:val="24"/>
        </w:rPr>
        <w:t xml:space="preserve"> 2024)</w:t>
      </w:r>
    </w:p>
    <w:p w14:paraId="13C8942E" w14:textId="0CC5CA47" w:rsidR="00C82C62" w:rsidRPr="00B219C1" w:rsidRDefault="00FF1628" w:rsidP="00F501E6">
      <w:pPr>
        <w:spacing w:line="360" w:lineRule="auto"/>
        <w:ind w:left="1560"/>
        <w:jc w:val="both"/>
        <w:rPr>
          <w:rFonts w:cs="Times New Roman"/>
          <w:szCs w:val="24"/>
        </w:rPr>
      </w:pPr>
      <w:r w:rsidRPr="00B219C1">
        <w:rPr>
          <w:rFonts w:cs="Times New Roman"/>
          <w:szCs w:val="24"/>
        </w:rPr>
        <w:t>“The group discussions are sometimes many and long, and there is no time limit when submitting, and the learning time in class is short, and sometimes many groups have not submitted their discussions” (</w:t>
      </w:r>
      <w:r w:rsidR="001902A9" w:rsidRPr="00B219C1">
        <w:rPr>
          <w:rFonts w:cs="Times New Roman"/>
          <w:szCs w:val="24"/>
        </w:rPr>
        <w:t>S</w:t>
      </w:r>
      <w:r w:rsidRPr="00B219C1">
        <w:rPr>
          <w:rFonts w:cs="Times New Roman"/>
          <w:szCs w:val="24"/>
        </w:rPr>
        <w:t>3, recorded on August</w:t>
      </w:r>
      <w:r w:rsidR="00D021CC" w:rsidRPr="00B219C1">
        <w:rPr>
          <w:rFonts w:cs="Times New Roman"/>
          <w:szCs w:val="24"/>
        </w:rPr>
        <w:t xml:space="preserve">, </w:t>
      </w:r>
      <w:r w:rsidRPr="00B219C1">
        <w:rPr>
          <w:rFonts w:cs="Times New Roman"/>
          <w:szCs w:val="24"/>
        </w:rPr>
        <w:t>20</w:t>
      </w:r>
      <w:r w:rsidRPr="00B219C1">
        <w:rPr>
          <w:rFonts w:cs="Times New Roman"/>
          <w:szCs w:val="24"/>
          <w:vertAlign w:val="superscript"/>
        </w:rPr>
        <w:t>th</w:t>
      </w:r>
      <w:r w:rsidR="00D021CC" w:rsidRPr="00B219C1">
        <w:rPr>
          <w:rFonts w:cs="Times New Roman"/>
          <w:szCs w:val="24"/>
        </w:rPr>
        <w:t xml:space="preserve"> </w:t>
      </w:r>
      <w:r w:rsidRPr="00B219C1">
        <w:rPr>
          <w:rFonts w:cs="Times New Roman"/>
          <w:szCs w:val="24"/>
        </w:rPr>
        <w:t>2024).</w:t>
      </w:r>
    </w:p>
    <w:p w14:paraId="3C40C0B5" w14:textId="67302E03" w:rsidR="00D43B55" w:rsidRPr="00B219C1" w:rsidRDefault="00FF1628" w:rsidP="00275C41">
      <w:pPr>
        <w:spacing w:line="360" w:lineRule="auto"/>
        <w:ind w:firstLine="720"/>
        <w:jc w:val="both"/>
        <w:rPr>
          <w:rFonts w:cs="Times New Roman"/>
          <w:szCs w:val="24"/>
        </w:rPr>
      </w:pPr>
      <w:r w:rsidRPr="00B219C1">
        <w:rPr>
          <w:rFonts w:cs="Times New Roman"/>
          <w:szCs w:val="24"/>
        </w:rPr>
        <w:t>Another shortcoming identified was the gap in engagement between students; some students who were more dominant in the discussion tended to take over, while others felt less engaged.</w:t>
      </w:r>
    </w:p>
    <w:p w14:paraId="1C0E0E3A" w14:textId="27ED1E99" w:rsidR="00C14120" w:rsidRPr="00B219C1" w:rsidRDefault="0042225B" w:rsidP="005651B2">
      <w:pPr>
        <w:spacing w:after="40" w:line="360" w:lineRule="auto"/>
        <w:ind w:left="1559"/>
        <w:jc w:val="both"/>
        <w:rPr>
          <w:rFonts w:cs="Times New Roman"/>
          <w:szCs w:val="24"/>
        </w:rPr>
      </w:pPr>
      <w:r w:rsidRPr="00B219C1">
        <w:rPr>
          <w:rFonts w:eastAsia="Malgun Gothic" w:cs="Times New Roman"/>
          <w:szCs w:val="24"/>
          <w:lang w:val="en-US" w:eastAsia="ko-KR"/>
        </w:rPr>
        <w:t>“I don't really convey opinions from the material that I understand in the discussion of some students who are more dominant, the material that I understand is not conveyed” (</w:t>
      </w:r>
      <w:r w:rsidR="001902A9" w:rsidRPr="00B219C1">
        <w:rPr>
          <w:rFonts w:eastAsia="Malgun Gothic" w:cs="Times New Roman"/>
          <w:szCs w:val="24"/>
          <w:lang w:val="en-US" w:eastAsia="ko-KR"/>
        </w:rPr>
        <w:t>S</w:t>
      </w:r>
      <w:r w:rsidRPr="00B219C1">
        <w:rPr>
          <w:rFonts w:eastAsia="Malgun Gothic" w:cs="Times New Roman"/>
          <w:szCs w:val="24"/>
          <w:lang w:val="en-US" w:eastAsia="ko-KR"/>
        </w:rPr>
        <w:t>4, recorded on August</w:t>
      </w:r>
      <w:r w:rsidR="00D021CC" w:rsidRPr="00B219C1">
        <w:rPr>
          <w:rFonts w:eastAsia="Malgun Gothic" w:cs="Times New Roman"/>
          <w:szCs w:val="24"/>
          <w:lang w:val="en-US" w:eastAsia="ko-KR"/>
        </w:rPr>
        <w:t xml:space="preserve">, </w:t>
      </w:r>
      <w:r w:rsidRPr="00B219C1">
        <w:rPr>
          <w:rFonts w:eastAsia="Malgun Gothic" w:cs="Times New Roman"/>
          <w:szCs w:val="24"/>
          <w:lang w:val="en-US" w:eastAsia="ko-KR"/>
        </w:rPr>
        <w:t>20</w:t>
      </w:r>
      <w:r w:rsidRPr="00B219C1">
        <w:rPr>
          <w:rFonts w:eastAsia="Malgun Gothic" w:cs="Times New Roman"/>
          <w:szCs w:val="24"/>
          <w:vertAlign w:val="superscript"/>
          <w:lang w:val="en-US" w:eastAsia="ko-KR"/>
        </w:rPr>
        <w:t>th</w:t>
      </w:r>
      <w:r w:rsidRPr="00B219C1">
        <w:rPr>
          <w:rFonts w:eastAsia="Malgun Gothic" w:cs="Times New Roman"/>
          <w:szCs w:val="24"/>
          <w:lang w:val="en-US" w:eastAsia="ko-KR"/>
        </w:rPr>
        <w:t xml:space="preserve"> 2024).</w:t>
      </w:r>
    </w:p>
    <w:p w14:paraId="6235A74B" w14:textId="0E55A425" w:rsidR="00270AF8" w:rsidRPr="00B219C1" w:rsidRDefault="00270AF8" w:rsidP="005651B2">
      <w:pPr>
        <w:pStyle w:val="Heading3"/>
        <w:spacing w:before="120" w:line="360" w:lineRule="auto"/>
        <w:jc w:val="both"/>
        <w:rPr>
          <w:rFonts w:cs="Times New Roman"/>
          <w:b/>
          <w:bCs/>
        </w:rPr>
      </w:pPr>
      <w:bookmarkStart w:id="77" w:name="_Toc182339918"/>
      <w:r w:rsidRPr="00B219C1">
        <w:rPr>
          <w:rFonts w:cs="Times New Roman"/>
          <w:b/>
          <w:bCs/>
        </w:rPr>
        <w:t>4.1.</w:t>
      </w:r>
      <w:r w:rsidR="001C003D" w:rsidRPr="00B219C1">
        <w:rPr>
          <w:rFonts w:cs="Times New Roman"/>
          <w:b/>
          <w:bCs/>
        </w:rPr>
        <w:t>3</w:t>
      </w:r>
      <w:r w:rsidRPr="00B219C1">
        <w:rPr>
          <w:rFonts w:cs="Times New Roman"/>
          <w:b/>
          <w:bCs/>
        </w:rPr>
        <w:t xml:space="preserve"> Students’ Comments Who </w:t>
      </w:r>
      <w:r w:rsidR="001F27D1" w:rsidRPr="00B219C1">
        <w:rPr>
          <w:rFonts w:cs="Times New Roman"/>
          <w:b/>
          <w:bCs/>
        </w:rPr>
        <w:t>Skipped</w:t>
      </w:r>
      <w:r w:rsidRPr="00B219C1">
        <w:rPr>
          <w:rFonts w:cs="Times New Roman"/>
          <w:b/>
          <w:bCs/>
        </w:rPr>
        <w:t xml:space="preserve"> Reciprocal Teaching</w:t>
      </w:r>
      <w:bookmarkEnd w:id="77"/>
      <w:r w:rsidRPr="00B219C1">
        <w:rPr>
          <w:rFonts w:cs="Times New Roman"/>
          <w:b/>
          <w:bCs/>
        </w:rPr>
        <w:t xml:space="preserve"> </w:t>
      </w:r>
    </w:p>
    <w:p w14:paraId="5291BDFF" w14:textId="73B17E6E" w:rsidR="00CD3CD6" w:rsidRPr="00B219C1" w:rsidRDefault="00CD3CD6" w:rsidP="00CD3CD6">
      <w:pPr>
        <w:spacing w:line="360" w:lineRule="auto"/>
        <w:ind w:firstLine="720"/>
        <w:jc w:val="both"/>
        <w:rPr>
          <w:rFonts w:cs="Times New Roman"/>
          <w:szCs w:val="24"/>
        </w:rPr>
      </w:pPr>
      <w:r w:rsidRPr="00B219C1">
        <w:rPr>
          <w:rFonts w:cs="Times New Roman"/>
          <w:szCs w:val="24"/>
        </w:rPr>
        <w:t>Just like the students who used the RT strategy, the students who did not use it were also not familiar or even knew about RT itself, only a few of them knew the strategy in this study,</w:t>
      </w:r>
    </w:p>
    <w:p w14:paraId="01332CCC" w14:textId="7B4C2A12" w:rsidR="00CD3CD6" w:rsidRPr="00B219C1" w:rsidRDefault="00CD3CD6" w:rsidP="00F501E6">
      <w:pPr>
        <w:spacing w:line="360" w:lineRule="auto"/>
        <w:ind w:left="1560"/>
        <w:jc w:val="both"/>
        <w:rPr>
          <w:rFonts w:cs="Times New Roman"/>
          <w:szCs w:val="24"/>
        </w:rPr>
      </w:pPr>
      <w:r w:rsidRPr="00B219C1">
        <w:rPr>
          <w:rFonts w:cs="Times New Roman"/>
          <w:szCs w:val="24"/>
        </w:rPr>
        <w:t>“Ohh, I just heard what that is?” (S7, recorded on August, 20th 2024).</w:t>
      </w:r>
    </w:p>
    <w:p w14:paraId="0B5CBEB0" w14:textId="234A47CE" w:rsidR="00AE689D" w:rsidRPr="00B219C1" w:rsidRDefault="00CD3CD6" w:rsidP="00F501E6">
      <w:pPr>
        <w:spacing w:line="360" w:lineRule="auto"/>
        <w:ind w:left="1560"/>
        <w:jc w:val="both"/>
        <w:rPr>
          <w:rFonts w:cs="Times New Roman"/>
          <w:szCs w:val="24"/>
        </w:rPr>
      </w:pPr>
      <w:r w:rsidRPr="00B219C1">
        <w:rPr>
          <w:rFonts w:cs="Times New Roman"/>
          <w:szCs w:val="24"/>
        </w:rPr>
        <w:lastRenderedPageBreak/>
        <w:t>“I don't know much about the strategy, but after I searched about reciprocal teaching, maybe the reciprocal teaching strategy involves discussion to help text comprehension” (S8, recorded on August, 20th 2024).</w:t>
      </w:r>
    </w:p>
    <w:p w14:paraId="58BAE456" w14:textId="2DD2ED45" w:rsidR="00CD3CD6" w:rsidRPr="00B219C1" w:rsidRDefault="00CD3CD6" w:rsidP="00CD3CD6">
      <w:pPr>
        <w:spacing w:line="360" w:lineRule="auto"/>
        <w:ind w:firstLine="720"/>
        <w:jc w:val="both"/>
        <w:rPr>
          <w:rFonts w:cs="Times New Roman"/>
          <w:szCs w:val="24"/>
        </w:rPr>
      </w:pPr>
      <w:r w:rsidRPr="00B219C1">
        <w:rPr>
          <w:rFonts w:cs="Times New Roman"/>
          <w:szCs w:val="24"/>
        </w:rPr>
        <w:t>It was found that students who skipped the application of Reciprocal Teaching strategies showed some significant deficiencies in their reading comprehension. And another factor was online learning, as these students reported that they often struggled to understand complex texts and felt they did not have effective strategies to help them analyse and organize information from the reading.</w:t>
      </w:r>
    </w:p>
    <w:p w14:paraId="0801335D" w14:textId="014E692F" w:rsidR="00CD3CD6" w:rsidRPr="00B219C1" w:rsidRDefault="00CD3CD6" w:rsidP="00F501E6">
      <w:pPr>
        <w:spacing w:line="360" w:lineRule="auto"/>
        <w:ind w:left="1560"/>
        <w:jc w:val="both"/>
        <w:rPr>
          <w:rFonts w:cs="Times New Roman"/>
          <w:szCs w:val="24"/>
        </w:rPr>
      </w:pPr>
      <w:r w:rsidRPr="00B219C1">
        <w:rPr>
          <w:rFonts w:cs="Times New Roman"/>
          <w:szCs w:val="24"/>
        </w:rPr>
        <w:t>“What is missing from the independent learning strategy is the lack of real-time interaction directly with the lecturer or with friends so there is no direct question and answer session in class on how to solve problems a, b, c.” (S9, recorded on August, 20th 2024).</w:t>
      </w:r>
    </w:p>
    <w:p w14:paraId="315C8E3A" w14:textId="699442BC" w:rsidR="00CD3CD6" w:rsidRPr="00B219C1" w:rsidRDefault="00CD3CD6" w:rsidP="00F501E6">
      <w:pPr>
        <w:spacing w:line="360" w:lineRule="auto"/>
        <w:ind w:left="1560"/>
        <w:jc w:val="both"/>
        <w:rPr>
          <w:rFonts w:cs="Times New Roman"/>
          <w:szCs w:val="24"/>
        </w:rPr>
      </w:pPr>
      <w:r w:rsidRPr="00B219C1">
        <w:rPr>
          <w:rFonts w:cs="Times New Roman"/>
          <w:szCs w:val="24"/>
        </w:rPr>
        <w:t>“Because I am too independent maybe so sometimes if there are steps that are confusing, I am also confused about what to ask, so that's because it's so real that we read it over and over again. So, I had quite a hard time actually.” (S7, recorded on August, 20th 2024).</w:t>
      </w:r>
    </w:p>
    <w:p w14:paraId="1D43824B" w14:textId="2975D39D" w:rsidR="004F30F5" w:rsidRPr="004F30F5" w:rsidRDefault="00CD3CD6" w:rsidP="004F30F5">
      <w:pPr>
        <w:pStyle w:val="Heading2"/>
        <w:spacing w:before="240" w:line="360" w:lineRule="auto"/>
        <w:jc w:val="both"/>
        <w:rPr>
          <w:rFonts w:cs="Times New Roman"/>
          <w:b/>
          <w:bCs/>
        </w:rPr>
      </w:pPr>
      <w:bookmarkStart w:id="78" w:name="_Toc182339919"/>
      <w:r w:rsidRPr="00B219C1">
        <w:rPr>
          <w:rFonts w:cs="Times New Roman"/>
          <w:b/>
          <w:bCs/>
        </w:rPr>
        <w:t>4.</w:t>
      </w:r>
      <w:r w:rsidR="007E3A32" w:rsidRPr="00B219C1">
        <w:rPr>
          <w:rFonts w:cs="Times New Roman"/>
          <w:b/>
          <w:bCs/>
        </w:rPr>
        <w:t>2</w:t>
      </w:r>
      <w:r w:rsidRPr="00B219C1">
        <w:rPr>
          <w:rFonts w:cs="Times New Roman"/>
          <w:b/>
          <w:bCs/>
        </w:rPr>
        <w:t xml:space="preserve"> </w:t>
      </w:r>
      <w:r w:rsidR="00EA5DCE" w:rsidRPr="00B219C1">
        <w:rPr>
          <w:rFonts w:cs="Times New Roman"/>
          <w:b/>
          <w:bCs/>
        </w:rPr>
        <w:t>Implementation of Reciprocal Teaching Strategies</w:t>
      </w:r>
      <w:bookmarkEnd w:id="78"/>
      <w:r w:rsidRPr="00B219C1">
        <w:rPr>
          <w:rFonts w:cs="Times New Roman"/>
          <w:b/>
          <w:bCs/>
        </w:rPr>
        <w:t xml:space="preserve"> </w:t>
      </w:r>
    </w:p>
    <w:p w14:paraId="41EA404D" w14:textId="77777777" w:rsidR="004F30F5" w:rsidRPr="004F30F5" w:rsidRDefault="004F30F5" w:rsidP="004F30F5">
      <w:pPr>
        <w:spacing w:line="360" w:lineRule="auto"/>
        <w:ind w:firstLine="720"/>
        <w:jc w:val="both"/>
        <w:rPr>
          <w:rFonts w:cs="Times New Roman"/>
          <w:szCs w:val="24"/>
        </w:rPr>
      </w:pPr>
      <w:bookmarkStart w:id="79" w:name="_Hlk175703747"/>
      <w:r w:rsidRPr="004F30F5">
        <w:rPr>
          <w:rFonts w:cs="Times New Roman"/>
          <w:szCs w:val="24"/>
        </w:rPr>
        <w:t xml:space="preserve">Unfamiliarity with reciprocal teaching (RT) strategies is common among both teachers and students. Although some teachers have heard of RT, many do not have an in-depth understanding of its specific steps, yet they still apply its core components unconsciously. Research by Mohamed (2023) also revealed that university lecturers often apply RT without realizing it. In addition, the underdeveloped reading habit among students is an obstacle to the effectiveness of RT strategies. Students who lack the habit of reading tend to have difficulty in </w:t>
      </w:r>
      <w:r w:rsidRPr="004F30F5">
        <w:rPr>
          <w:rFonts w:cs="Times New Roman"/>
          <w:szCs w:val="24"/>
        </w:rPr>
        <w:lastRenderedPageBreak/>
        <w:t>following the RT steps and show a lack of confidence when facing complex academic texts.</w:t>
      </w:r>
      <w:bookmarkEnd w:id="79"/>
      <w:r w:rsidRPr="004F30F5">
        <w:rPr>
          <w:rFonts w:cs="Times New Roman"/>
          <w:szCs w:val="24"/>
        </w:rPr>
        <w:t xml:space="preserve"> </w:t>
      </w:r>
    </w:p>
    <w:p w14:paraId="13FC6721" w14:textId="77777777" w:rsidR="00F3308E" w:rsidRPr="00B219C1" w:rsidRDefault="007E3A32" w:rsidP="006627AD">
      <w:pPr>
        <w:pStyle w:val="Heading3"/>
        <w:spacing w:before="240" w:line="360" w:lineRule="auto"/>
        <w:jc w:val="both"/>
        <w:rPr>
          <w:rFonts w:cs="Times New Roman"/>
          <w:b/>
          <w:bCs/>
        </w:rPr>
      </w:pPr>
      <w:bookmarkStart w:id="80" w:name="_Toc182339920"/>
      <w:r w:rsidRPr="00B219C1">
        <w:rPr>
          <w:rFonts w:cs="Times New Roman"/>
          <w:b/>
          <w:bCs/>
        </w:rPr>
        <w:t xml:space="preserve">4.2.1 </w:t>
      </w:r>
      <w:r w:rsidR="00DE44C2" w:rsidRPr="00B219C1">
        <w:rPr>
          <w:rFonts w:cs="Times New Roman"/>
          <w:b/>
          <w:bCs/>
        </w:rPr>
        <w:t>Unfamiliar</w:t>
      </w:r>
      <w:r w:rsidR="00F3308E" w:rsidRPr="00B219C1">
        <w:rPr>
          <w:rFonts w:cs="Times New Roman"/>
          <w:b/>
          <w:bCs/>
        </w:rPr>
        <w:t xml:space="preserve"> Strategy</w:t>
      </w:r>
      <w:bookmarkEnd w:id="80"/>
    </w:p>
    <w:p w14:paraId="03D1CD12" w14:textId="77777777" w:rsidR="00934867" w:rsidRPr="00B219C1" w:rsidRDefault="00576B1E" w:rsidP="00934867">
      <w:pPr>
        <w:spacing w:line="360" w:lineRule="auto"/>
        <w:ind w:firstLine="720"/>
        <w:jc w:val="both"/>
        <w:rPr>
          <w:rFonts w:cs="Times New Roman"/>
          <w:szCs w:val="24"/>
        </w:rPr>
      </w:pPr>
      <w:r w:rsidRPr="00B219C1">
        <w:rPr>
          <w:rFonts w:cs="Times New Roman"/>
          <w:szCs w:val="24"/>
        </w:rPr>
        <w:t xml:space="preserve">The researcher found about the application of RT strategies in Reading classrooms, highlighting that teachers unconsciously apply Reciprocal Teaching strategies in their classrooms, although they are not familiar with the specific terminology. This statement is supported by Mohamed, R. A. A. (2023) - Research on the application of reciprocal teaching as a metacognitive and cognitive strategy among university students, although some lecturers may not be familiar with this method formally. </w:t>
      </w:r>
    </w:p>
    <w:p w14:paraId="50F1968F" w14:textId="77777777" w:rsidR="00F90C98" w:rsidRPr="00B219C1" w:rsidRDefault="00F90C98" w:rsidP="00934867">
      <w:pPr>
        <w:spacing w:line="360" w:lineRule="auto"/>
        <w:ind w:firstLine="720"/>
        <w:jc w:val="both"/>
        <w:rPr>
          <w:rFonts w:cs="Times New Roman"/>
          <w:szCs w:val="24"/>
        </w:rPr>
      </w:pPr>
      <w:r w:rsidRPr="00B219C1">
        <w:rPr>
          <w:rFonts w:cs="Times New Roman"/>
          <w:szCs w:val="24"/>
        </w:rPr>
        <w:t xml:space="preserve">In addition to teachers, some students also expressed unfamiliarity with the concept of RT strategies. Some students indicated that they had only heard of RT strategies, while others stated that they had never heard of them. Furthermore, some students unconsciously employed RT strategies in their reading lessons that were similar to those used by their teachers. Additionally, Mohamed (2023) asserts that although students may not be formally acquainted with the term "reciprocal teaching," they deliberately employ strategies such as summarizing, questioning, clarifying, and predicting during the reading process in university classes. In collaborative learning environments, students frequently utilize these techniques intuitively to comprehend academic texts. </w:t>
      </w:r>
    </w:p>
    <w:p w14:paraId="4049F5E1" w14:textId="77777777" w:rsidR="0051054C" w:rsidRPr="00B219C1" w:rsidRDefault="00F90C98" w:rsidP="006627AD">
      <w:pPr>
        <w:pStyle w:val="Heading3"/>
        <w:spacing w:before="240" w:line="360" w:lineRule="auto"/>
        <w:jc w:val="both"/>
        <w:rPr>
          <w:rFonts w:cs="Times New Roman"/>
          <w:b/>
          <w:bCs/>
        </w:rPr>
      </w:pPr>
      <w:bookmarkStart w:id="81" w:name="_Toc182339921"/>
      <w:r w:rsidRPr="00B219C1">
        <w:rPr>
          <w:rFonts w:cs="Times New Roman"/>
          <w:b/>
          <w:bCs/>
        </w:rPr>
        <w:t>4.2.</w:t>
      </w:r>
      <w:r w:rsidR="006627AD" w:rsidRPr="00B219C1">
        <w:rPr>
          <w:rFonts w:cs="Times New Roman"/>
          <w:b/>
          <w:bCs/>
        </w:rPr>
        <w:t xml:space="preserve">2 </w:t>
      </w:r>
      <w:r w:rsidR="00533503" w:rsidRPr="00B219C1">
        <w:rPr>
          <w:rFonts w:cs="Times New Roman"/>
          <w:b/>
          <w:bCs/>
        </w:rPr>
        <w:t>Reading Habit</w:t>
      </w:r>
      <w:bookmarkEnd w:id="81"/>
      <w:r w:rsidR="0051054C" w:rsidRPr="00B219C1">
        <w:rPr>
          <w:rFonts w:cs="Times New Roman"/>
          <w:b/>
          <w:bCs/>
        </w:rPr>
        <w:t xml:space="preserve"> </w:t>
      </w:r>
    </w:p>
    <w:p w14:paraId="0C5C325D" w14:textId="77777777" w:rsidR="0051054C" w:rsidRPr="00B219C1" w:rsidRDefault="0051054C" w:rsidP="0051054C">
      <w:pPr>
        <w:spacing w:line="360" w:lineRule="auto"/>
        <w:ind w:firstLine="720"/>
        <w:jc w:val="both"/>
        <w:rPr>
          <w:rFonts w:cs="Times New Roman"/>
          <w:szCs w:val="24"/>
        </w:rPr>
      </w:pPr>
      <w:r w:rsidRPr="00B219C1">
        <w:rPr>
          <w:rFonts w:cs="Times New Roman"/>
          <w:szCs w:val="24"/>
        </w:rPr>
        <w:t>The improvement of reading comprehension in the classroom through reciprocal teaching tactics can be hindered by a reading habit. According to the study by Ahmadi and Ismail (2023), reading comprehension deficiencies in college students can be remedied by the explicit teaching of reading methods, such as reciprocal teaching strategies. Nevertheless, students with bad reading habits might find it challenging to apply these tactics to their full potential, which would lessen the beneficial effects of improving their comprehension of academic materials.</w:t>
      </w:r>
      <w:bookmarkEnd w:id="71"/>
    </w:p>
    <w:p w14:paraId="0BD23B5A" w14:textId="70C7035D" w:rsidR="0051054C" w:rsidRPr="00B219C1" w:rsidRDefault="006906F7" w:rsidP="0051054C">
      <w:pPr>
        <w:spacing w:line="360" w:lineRule="auto"/>
        <w:ind w:firstLine="720"/>
        <w:jc w:val="both"/>
        <w:rPr>
          <w:rFonts w:cs="Times New Roman"/>
          <w:szCs w:val="24"/>
        </w:rPr>
      </w:pPr>
      <w:bookmarkStart w:id="82" w:name="_Hlk175703634"/>
      <w:r w:rsidRPr="00B219C1">
        <w:rPr>
          <w:rFonts w:cs="Times New Roman"/>
          <w:szCs w:val="24"/>
        </w:rPr>
        <w:lastRenderedPageBreak/>
        <w:t>Furthermore, some students experience difficulties with self-confidence, and feel undue pressure when giving instructions to their group mates. Thus, a deficiency in reading habits can have a detrimental effect on the implementation of Reciprocal Teaching (RT) strategies in the classroom, particularly given that students who are not accustomed to reading often exhibit less confidence in group discussions. When students lack proficient reading habits, they may experience discomfort in assuming an active role in discussion, thereby limiting the efficacy of this strategy in enhancing their reading comprehension.</w:t>
      </w:r>
      <w:r w:rsidR="00827D98" w:rsidRPr="00B219C1">
        <w:rPr>
          <w:rFonts w:cs="Times New Roman"/>
          <w:szCs w:val="24"/>
        </w:rPr>
        <w:t xml:space="preserve"> </w:t>
      </w:r>
    </w:p>
    <w:p w14:paraId="62C17394" w14:textId="77777777" w:rsidR="001E1E90" w:rsidRPr="00B219C1" w:rsidRDefault="001E1E90" w:rsidP="006627AD">
      <w:pPr>
        <w:pStyle w:val="Heading3"/>
        <w:spacing w:before="240" w:line="360" w:lineRule="auto"/>
        <w:jc w:val="both"/>
        <w:rPr>
          <w:rFonts w:cs="Times New Roman"/>
          <w:b/>
          <w:bCs/>
        </w:rPr>
      </w:pPr>
      <w:bookmarkStart w:id="83" w:name="_Toc182339922"/>
      <w:r w:rsidRPr="00B219C1">
        <w:rPr>
          <w:rFonts w:cs="Times New Roman"/>
          <w:b/>
          <w:bCs/>
        </w:rPr>
        <w:t>4.3 Data Analysis</w:t>
      </w:r>
      <w:bookmarkEnd w:id="83"/>
    </w:p>
    <w:p w14:paraId="5205BD06" w14:textId="10BCBD15" w:rsidR="001E1E90" w:rsidRPr="00B219C1" w:rsidRDefault="001E1E90" w:rsidP="001E1E90">
      <w:pPr>
        <w:spacing w:line="360" w:lineRule="auto"/>
        <w:ind w:firstLine="720"/>
        <w:jc w:val="both"/>
        <w:rPr>
          <w:rFonts w:cs="Times New Roman"/>
          <w:szCs w:val="24"/>
        </w:rPr>
      </w:pPr>
      <w:r w:rsidRPr="00B219C1">
        <w:rPr>
          <w:rFonts w:cs="Times New Roman"/>
          <w:szCs w:val="24"/>
        </w:rPr>
        <w:t xml:space="preserve">The findings of this study, based on interviews with teachers and university students, indicate that many teachers unconsciously employ reciprocal teaching (RT) strategies in the reading classroom. Although the teachers lacked familiarity with the terminology and theory behind RT, they intuitively employed the primary steps of RT, including prediction, questioning, clarification, and summarization, to enhance students' reading comprehension. This study corroborates the findings of </w:t>
      </w:r>
      <w:sdt>
        <w:sdtPr>
          <w:rPr>
            <w:rFonts w:cs="Times New Roman"/>
            <w:color w:val="000000"/>
            <w:szCs w:val="24"/>
          </w:rPr>
          <w:tag w:val="MENDELEY_CITATION_v3_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"/>
          <w:id w:val="-2062095752"/>
          <w:placeholder>
            <w:docPart w:val="DefaultPlaceholder_-1854013440"/>
          </w:placeholder>
        </w:sdtPr>
        <w:sdtContent>
          <w:r w:rsidR="0081234C" w:rsidRPr="0081234C">
            <w:rPr>
              <w:rFonts w:cs="Times New Roman"/>
              <w:color w:val="000000"/>
              <w:szCs w:val="24"/>
            </w:rPr>
            <w:t>Abdelmoati Mohamed (2023)</w:t>
          </w:r>
        </w:sdtContent>
      </w:sdt>
      <w:r w:rsidRPr="00B219C1">
        <w:rPr>
          <w:rFonts w:cs="Times New Roman"/>
          <w:szCs w:val="24"/>
        </w:rPr>
        <w:t>, who similarly discovered that a considerable number of university lecturers and students utilize RT without being aware of its formal designation as a strategy. This research underscores the significance of this strategy in fostering a more active and collaborative learning environment.</w:t>
      </w:r>
    </w:p>
    <w:p w14:paraId="50061497" w14:textId="4908ADCD" w:rsidR="001E1E90" w:rsidRPr="00B219C1" w:rsidRDefault="001E1E90" w:rsidP="001E1E90">
      <w:pPr>
        <w:spacing w:line="360" w:lineRule="auto"/>
        <w:ind w:firstLine="720"/>
        <w:jc w:val="both"/>
        <w:rPr>
          <w:rFonts w:cs="Times New Roman"/>
          <w:szCs w:val="24"/>
        </w:rPr>
      </w:pPr>
      <w:r w:rsidRPr="00B219C1">
        <w:rPr>
          <w:rFonts w:cs="Times New Roman"/>
          <w:szCs w:val="24"/>
        </w:rPr>
        <w:t xml:space="preserve">However, one of the primary challenges encountered in the implementation of RT strategies is the prevalence of inadequate reading habits among students. This deficiency in reading habits not only impairs students' confidence in group discussions but also constrains their ability to follow complex academic texts. This is consistent with the findings of </w:t>
      </w:r>
      <w:sdt>
        <w:sdtPr>
          <w:rPr>
            <w:rFonts w:cs="Times New Roman"/>
            <w:color w:val="000000"/>
            <w:szCs w:val="24"/>
          </w:rPr>
          <w:tag w:val="MENDELEY_CITATION_v3_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"/>
          <w:id w:val="2128430627"/>
          <w:placeholder>
            <w:docPart w:val="DefaultPlaceholder_-1854013440"/>
          </w:placeholder>
        </w:sdtPr>
        <w:sdtContent>
          <w:r w:rsidR="0081234C" w:rsidRPr="0081234C">
            <w:rPr>
              <w:rFonts w:eastAsia="Times New Roman"/>
              <w:color w:val="000000"/>
            </w:rPr>
            <w:t>R. Ahmadi &amp; Ismail (2012)</w:t>
          </w:r>
        </w:sdtContent>
      </w:sdt>
      <w:r w:rsidRPr="00B219C1">
        <w:rPr>
          <w:rFonts w:cs="Times New Roman"/>
          <w:szCs w:val="24"/>
        </w:rPr>
        <w:t>, who indicated that poor reading habits impede the effective implementation of reading strategies, including RT. The researchers asserted that while RT strategies can significantly enhance reading comprehension, the optimal benefits of these strategies can only be realized if students possess well-developed reading habits.</w:t>
      </w:r>
    </w:p>
    <w:p w14:paraId="54BBB624" w14:textId="6A6C0873" w:rsidR="00B219C1" w:rsidRPr="00B219C1" w:rsidRDefault="00B219C1" w:rsidP="00B219C1">
      <w:pPr>
        <w:spacing w:line="360" w:lineRule="auto"/>
        <w:ind w:firstLine="720"/>
        <w:jc w:val="both"/>
        <w:rPr>
          <w:rFonts w:cs="Times New Roman"/>
          <w:szCs w:val="24"/>
        </w:rPr>
      </w:pPr>
      <w:r w:rsidRPr="00B219C1">
        <w:rPr>
          <w:rFonts w:cs="Times New Roman"/>
          <w:szCs w:val="24"/>
        </w:rPr>
        <w:lastRenderedPageBreak/>
        <w:t>In addition to the challenge of reading habits, some students also indicated that the RT process was perceived as excessively lengthy and tedious, particularly in the context of group work. Furthermore, the dominance of certain students in the discussion was identified as a recurring issue, which resulted in some students becoming disengaged. These findings indicate a need for modifications in the implementation of RT to enhance its effectiveness and efficiency, with particular attention to timing and student roles in group discussions. As proposed by Gersten et al. (2001), the implementation of a more structured approach to teaching reading strategies and more effective management of group discussions has the potential to enhance learning outcomes.</w:t>
      </w:r>
    </w:p>
    <w:p w14:paraId="05BC6E2E" w14:textId="30B0C349" w:rsidR="00B219C1" w:rsidRDefault="00B219C1" w:rsidP="00B219C1">
      <w:pPr>
        <w:spacing w:line="360" w:lineRule="auto"/>
        <w:ind w:firstLine="720"/>
        <w:jc w:val="both"/>
        <w:rPr>
          <w:rFonts w:cs="Times New Roman"/>
          <w:szCs w:val="24"/>
        </w:rPr>
      </w:pPr>
      <w:r w:rsidRPr="00B219C1">
        <w:rPr>
          <w:rFonts w:cs="Times New Roman"/>
          <w:szCs w:val="24"/>
        </w:rPr>
        <w:t xml:space="preserve">Furthermore, this study revealed that students who did not employ RT strategies demonstrated a greater challenge in comprehending academic texts. The majority of respondents indicated a lack of effective strategies for </w:t>
      </w:r>
      <w:r w:rsidR="00C758FA" w:rsidRPr="00B219C1">
        <w:rPr>
          <w:rFonts w:cs="Times New Roman"/>
          <w:szCs w:val="24"/>
        </w:rPr>
        <w:t>analysing</w:t>
      </w:r>
      <w:r w:rsidRPr="00B219C1">
        <w:rPr>
          <w:rFonts w:cs="Times New Roman"/>
          <w:szCs w:val="24"/>
        </w:rPr>
        <w:t xml:space="preserve"> and organizing information from reading material. Mohamed (2023) additionally observed that students lacking familiarity with reading strategies frequently encounter challenges in comprehending course material, underscoring the significance of consistent implementation of reading strategies in university classrooms. The combination of robust reading habits and the implementation of suitable strategies, such as RT, is pivotal to enhancing students' reading comprehension at the college level.</w:t>
      </w:r>
      <w:bookmarkEnd w:id="82"/>
    </w:p>
    <w:p w14:paraId="67A882B8" w14:textId="77777777" w:rsidR="00B219C1" w:rsidRDefault="00B219C1" w:rsidP="00B219C1">
      <w:pPr>
        <w:pStyle w:val="Heading3"/>
        <w:spacing w:before="240" w:line="360" w:lineRule="auto"/>
        <w:jc w:val="both"/>
        <w:rPr>
          <w:b/>
          <w:bCs/>
        </w:rPr>
      </w:pPr>
      <w:bookmarkStart w:id="84" w:name="_Toc182339923"/>
      <w:r w:rsidRPr="00B219C1">
        <w:rPr>
          <w:b/>
          <w:bCs/>
        </w:rPr>
        <w:t>4.4 Research Discussion</w:t>
      </w:r>
      <w:bookmarkEnd w:id="84"/>
      <w:r w:rsidRPr="00B219C1">
        <w:rPr>
          <w:b/>
          <w:bCs/>
        </w:rPr>
        <w:t xml:space="preserve"> </w:t>
      </w:r>
    </w:p>
    <w:p w14:paraId="73E6C4C8" w14:textId="753E8883" w:rsidR="00422DDA" w:rsidRPr="00422DDA" w:rsidRDefault="00422DDA" w:rsidP="00C5126D">
      <w:pPr>
        <w:spacing w:line="360" w:lineRule="auto"/>
        <w:ind w:firstLine="720"/>
        <w:jc w:val="both"/>
        <w:rPr>
          <w:rFonts w:cs="Times New Roman"/>
        </w:rPr>
      </w:pPr>
      <w:bookmarkStart w:id="85" w:name="_Hlk175931911"/>
      <w:r w:rsidRPr="00422DDA">
        <w:rPr>
          <w:rFonts w:cs="Times New Roman"/>
        </w:rPr>
        <w:t xml:space="preserve">This study examined the utilisation of reciprocal teaching strategies by educators and learners at an Indonesian university. While some teachers employed reciprocal teaching techniques unconsciously, lacking familiarity with the terminology, they utilised the core steps of prediction, questioning, clarification and summarisation to enhance students' reading comprehension. Similarly, some students demonstrated the application of reciprocal teaching strategies in group discussions in an intuitive manner.  </w:t>
      </w:r>
    </w:p>
    <w:p w14:paraId="7D1C671E" w14:textId="77182B35" w:rsidR="00422DDA" w:rsidRPr="00422DDA" w:rsidRDefault="00422DDA" w:rsidP="00C5126D">
      <w:pPr>
        <w:spacing w:line="360" w:lineRule="auto"/>
        <w:ind w:firstLine="720"/>
        <w:jc w:val="both"/>
        <w:rPr>
          <w:rFonts w:cs="Times New Roman"/>
        </w:rPr>
      </w:pPr>
      <w:r w:rsidRPr="00422DDA">
        <w:rPr>
          <w:rFonts w:cs="Times New Roman"/>
        </w:rPr>
        <w:t xml:space="preserve">However, one significant challenge was the underdeveloped reading habits of the students, which limited the effectiveness of reciprocal teaching. Students </w:t>
      </w:r>
      <w:r w:rsidRPr="00422DDA">
        <w:rPr>
          <w:rFonts w:cs="Times New Roman"/>
        </w:rPr>
        <w:lastRenderedPageBreak/>
        <w:t>with poor reading habits experienced difficulties with complex academic texts and exhibited a lack of confidence in group discussions. Modifications to reciprocal teaching, such as more structured teaching and improved group management, were recommended to enhance its impact.</w:t>
      </w:r>
    </w:p>
    <w:p w14:paraId="09D1A5F3" w14:textId="77777777" w:rsidR="00C5126D" w:rsidRPr="00C5126D" w:rsidRDefault="00C5126D" w:rsidP="00C5126D">
      <w:pPr>
        <w:spacing w:line="360" w:lineRule="auto"/>
        <w:ind w:firstLine="720"/>
        <w:jc w:val="both"/>
        <w:rPr>
          <w:rFonts w:cs="Times New Roman"/>
        </w:rPr>
      </w:pPr>
      <w:r w:rsidRPr="00C5126D">
        <w:rPr>
          <w:rFonts w:cs="Times New Roman"/>
        </w:rPr>
        <w:t xml:space="preserve">In conclusion, educators should direct their attention to two principal areas in order to enhance the efficacy of reciprocal teaching methodologies for university students. Firstly, it is essential to cultivate reading habits through structured activities that provide students with the opportunity to gain proficiency in the comprehension of complex academic texts. </w:t>
      </w:r>
    </w:p>
    <w:p w14:paraId="4AD81426" w14:textId="77777777" w:rsidR="00C5126D" w:rsidRPr="00C5126D" w:rsidRDefault="00C5126D" w:rsidP="00C5126D">
      <w:pPr>
        <w:spacing w:line="360" w:lineRule="auto"/>
        <w:ind w:firstLine="720"/>
        <w:jc w:val="both"/>
        <w:rPr>
          <w:rFonts w:cs="Times New Roman"/>
        </w:rPr>
      </w:pPr>
      <w:r w:rsidRPr="00C5126D">
        <w:rPr>
          <w:rFonts w:cs="Times New Roman"/>
        </w:rPr>
        <w:t>The implementation of regular reading assignments accompanied by comprehension questions and summary writing can facilitate the formation of active engagement with textual material among students. Furthermore, educators should provide students with models and guidance on effective reading strategies for academic purposes. Secondly, reciprocal teaching must be implemented explicitly and systematically in reading classrooms. It is imperative that students receive explicit instruction on the techniques of predicting, questioning, clarifying, and summarizing. Furthermore, students benefit from guided practice and feedback during initial applications of these strategies. It is essential that educators facilitate group discussions in a manner that ensures all students participate and make progress in using reciprocal teaching.</w:t>
      </w:r>
    </w:p>
    <w:p w14:paraId="660B2BD4" w14:textId="5E89CA79" w:rsidR="004448B9" w:rsidRPr="00422DDA" w:rsidRDefault="00C5126D" w:rsidP="00C5126D">
      <w:pPr>
        <w:spacing w:line="360" w:lineRule="auto"/>
        <w:ind w:firstLine="720"/>
        <w:jc w:val="both"/>
        <w:rPr>
          <w:rFonts w:cs="Times New Roman"/>
        </w:rPr>
      </w:pPr>
      <w:r w:rsidRPr="00C5126D">
        <w:rPr>
          <w:rFonts w:cs="Times New Roman"/>
        </w:rPr>
        <w:t>By focusing on improving reading habits and implementing reciprocal teaching in a structured manner, educators can help overcome the challenges reported in this study. University students' reading comprehension and academic performance can significantly benefit from the conscious application of appropriate reading strategies.</w:t>
      </w:r>
      <w:bookmarkEnd w:id="85"/>
      <w:r w:rsidR="004448B9" w:rsidRPr="00422DDA">
        <w:rPr>
          <w:rFonts w:cs="Times New Roman"/>
        </w:rPr>
        <w:br w:type="page"/>
      </w:r>
    </w:p>
    <w:p w14:paraId="7440E0FB" w14:textId="77777777" w:rsidR="008F338C" w:rsidRDefault="008F338C" w:rsidP="004813A8">
      <w:pPr>
        <w:pStyle w:val="Heading1"/>
        <w:jc w:val="center"/>
        <w:rPr>
          <w:rFonts w:cs="Times New Roman"/>
          <w:b/>
          <w:bCs/>
        </w:rPr>
        <w:sectPr w:rsidR="008F338C" w:rsidSect="005E5B16">
          <w:headerReference w:type="default" r:id="rId27"/>
          <w:footerReference w:type="default" r:id="rId28"/>
          <w:footerReference w:type="first" r:id="rId29"/>
          <w:pgSz w:w="11906" w:h="16838"/>
          <w:pgMar w:top="2268" w:right="1701" w:bottom="1701" w:left="2268" w:header="709" w:footer="709" w:gutter="0"/>
          <w:pgNumType w:start="25"/>
          <w:cols w:space="708"/>
          <w:titlePg/>
          <w:docGrid w:linePitch="360"/>
        </w:sectPr>
      </w:pPr>
    </w:p>
    <w:p w14:paraId="1433BBA1" w14:textId="06453469" w:rsidR="004813A8" w:rsidRPr="00B219C1" w:rsidRDefault="004813A8" w:rsidP="004813A8">
      <w:pPr>
        <w:pStyle w:val="Heading1"/>
        <w:jc w:val="center"/>
        <w:rPr>
          <w:rFonts w:cs="Times New Roman"/>
          <w:b/>
          <w:bCs/>
        </w:rPr>
      </w:pPr>
      <w:bookmarkStart w:id="86" w:name="_Toc182339924"/>
      <w:r w:rsidRPr="00B219C1">
        <w:rPr>
          <w:rFonts w:cs="Times New Roman"/>
          <w:b/>
          <w:bCs/>
        </w:rPr>
        <w:lastRenderedPageBreak/>
        <w:t>CHAPTER V</w:t>
      </w:r>
      <w:bookmarkEnd w:id="86"/>
      <w:r w:rsidRPr="00B219C1">
        <w:rPr>
          <w:rFonts w:cs="Times New Roman"/>
          <w:b/>
          <w:bCs/>
        </w:rPr>
        <w:t xml:space="preserve"> </w:t>
      </w:r>
    </w:p>
    <w:p w14:paraId="2D921A46" w14:textId="50DEF397" w:rsidR="004813A8" w:rsidRPr="00B219C1" w:rsidRDefault="004813A8" w:rsidP="004813A8">
      <w:pPr>
        <w:pStyle w:val="Heading1"/>
        <w:jc w:val="center"/>
        <w:rPr>
          <w:rFonts w:cs="Times New Roman"/>
          <w:b/>
          <w:bCs/>
        </w:rPr>
      </w:pPr>
      <w:bookmarkStart w:id="87" w:name="_Toc182339925"/>
      <w:r w:rsidRPr="00B219C1">
        <w:rPr>
          <w:rFonts w:cs="Times New Roman"/>
          <w:b/>
          <w:bCs/>
        </w:rPr>
        <w:t>CONCLUSION AND SUGGESTIONS</w:t>
      </w:r>
      <w:bookmarkEnd w:id="87"/>
      <w:r w:rsidRPr="00B219C1">
        <w:rPr>
          <w:rFonts w:cs="Times New Roman"/>
          <w:b/>
          <w:bCs/>
        </w:rPr>
        <w:t xml:space="preserve"> </w:t>
      </w:r>
    </w:p>
    <w:p w14:paraId="7E20AD13" w14:textId="77777777" w:rsidR="004813A8" w:rsidRPr="00B219C1" w:rsidRDefault="004813A8" w:rsidP="004813A8">
      <w:pPr>
        <w:rPr>
          <w:rFonts w:cs="Times New Roman"/>
          <w:szCs w:val="24"/>
        </w:rPr>
      </w:pPr>
    </w:p>
    <w:p w14:paraId="0D326289" w14:textId="3BA909E1" w:rsidR="00D057AF" w:rsidRDefault="00C5126D" w:rsidP="00C5126D">
      <w:pPr>
        <w:spacing w:line="360" w:lineRule="auto"/>
        <w:ind w:firstLine="720"/>
        <w:rPr>
          <w:rFonts w:cs="Times New Roman"/>
          <w:szCs w:val="24"/>
        </w:rPr>
      </w:pPr>
      <w:r>
        <w:rPr>
          <w:rFonts w:cs="Times New Roman"/>
          <w:szCs w:val="24"/>
        </w:rPr>
        <w:t>This section consists three parts; conclusion, limitation, and suggestion. First section expands the conclusion of the study based on the data discussed in previous chapter. The second section discusses the limitation from this research and the last section is suggestion that the finding of this research may implemented by the readers in the future.</w:t>
      </w:r>
    </w:p>
    <w:p w14:paraId="3C069D0D" w14:textId="77777777" w:rsidR="00C5126D" w:rsidRPr="00C5126D" w:rsidRDefault="00C5126D" w:rsidP="00C5126D">
      <w:pPr>
        <w:pStyle w:val="Heading2"/>
        <w:spacing w:before="240" w:line="360" w:lineRule="auto"/>
        <w:jc w:val="both"/>
        <w:rPr>
          <w:b/>
          <w:bCs/>
          <w:szCs w:val="24"/>
        </w:rPr>
      </w:pPr>
      <w:bookmarkStart w:id="88" w:name="_Toc161609358"/>
      <w:bookmarkStart w:id="89" w:name="_Toc167409245"/>
      <w:bookmarkStart w:id="90" w:name="_Toc167409322"/>
      <w:bookmarkStart w:id="91" w:name="_Toc170254100"/>
      <w:bookmarkStart w:id="92" w:name="_Toc182339926"/>
      <w:r w:rsidRPr="00C5126D">
        <w:rPr>
          <w:b/>
          <w:bCs/>
          <w:szCs w:val="24"/>
        </w:rPr>
        <w:t>5.1 Conclusion</w:t>
      </w:r>
      <w:bookmarkEnd w:id="88"/>
      <w:bookmarkEnd w:id="89"/>
      <w:bookmarkEnd w:id="90"/>
      <w:bookmarkEnd w:id="91"/>
      <w:bookmarkEnd w:id="92"/>
    </w:p>
    <w:p w14:paraId="64C3C5E6" w14:textId="75D203B8" w:rsidR="00C5126D" w:rsidRDefault="00CE558C" w:rsidP="00C5126D">
      <w:pPr>
        <w:spacing w:line="360" w:lineRule="auto"/>
        <w:ind w:firstLine="540"/>
        <w:jc w:val="both"/>
        <w:rPr>
          <w:rFonts w:eastAsia="Times New Roman" w:cs="Times New Roman"/>
          <w:kern w:val="0"/>
          <w:szCs w:val="24"/>
          <w14:ligatures w14:val="none"/>
        </w:rPr>
      </w:pPr>
      <w:bookmarkStart w:id="93" w:name="_Hlk167860197"/>
      <w:r w:rsidRPr="00CE558C">
        <w:rPr>
          <w:rFonts w:eastAsia="Times New Roman" w:cs="Times New Roman"/>
          <w:kern w:val="0"/>
          <w:szCs w:val="24"/>
          <w14:ligatures w14:val="none"/>
        </w:rPr>
        <w:t>Based on the findings and discussion presented here, it can be concluded that to enhance the efficacy of reciprocal teaching strategies for students, teachers should prioritize two core areas: fostering improvements in students' reading habits and the implementation of reciprocal teaching in an explicit and systematic manner. By customizing regular reading practice and providing structured guidance in reading strategies, as well as ensuring active participation in group discussions, teachers can significantly augment students' reading comprehension and academic performance.</w:t>
      </w:r>
      <w:r w:rsidR="00C5126D">
        <w:rPr>
          <w:rFonts w:eastAsia="Times New Roman" w:cs="Times New Roman"/>
          <w:kern w:val="0"/>
          <w:szCs w:val="24"/>
          <w14:ligatures w14:val="none"/>
        </w:rPr>
        <w:t xml:space="preserve"> </w:t>
      </w:r>
    </w:p>
    <w:p w14:paraId="458C0203" w14:textId="77777777" w:rsidR="00C5126D" w:rsidRPr="00C5126D" w:rsidRDefault="00C5126D" w:rsidP="00C5126D">
      <w:pPr>
        <w:pStyle w:val="Heading2"/>
        <w:spacing w:before="240" w:line="360" w:lineRule="auto"/>
        <w:jc w:val="both"/>
        <w:rPr>
          <w:b/>
          <w:bCs/>
        </w:rPr>
      </w:pPr>
      <w:bookmarkStart w:id="94" w:name="_Toc170254101"/>
      <w:bookmarkStart w:id="95" w:name="_Toc182339927"/>
      <w:r w:rsidRPr="00C5126D">
        <w:rPr>
          <w:rFonts w:eastAsia="Times New Roman"/>
          <w:b/>
          <w:bCs/>
          <w:kern w:val="0"/>
          <w14:ligatures w14:val="none"/>
        </w:rPr>
        <w:t xml:space="preserve">5.2 </w:t>
      </w:r>
      <w:r w:rsidRPr="00C5126D">
        <w:rPr>
          <w:b/>
          <w:bCs/>
        </w:rPr>
        <w:t>Limitations of the Study</w:t>
      </w:r>
      <w:bookmarkEnd w:id="94"/>
      <w:bookmarkEnd w:id="95"/>
    </w:p>
    <w:p w14:paraId="273617CA" w14:textId="53B11CE0" w:rsidR="00C5126D" w:rsidRPr="000E418B" w:rsidRDefault="006E3147" w:rsidP="00B10AD0">
      <w:pPr>
        <w:spacing w:line="360" w:lineRule="auto"/>
        <w:ind w:firstLine="720"/>
        <w:jc w:val="both"/>
        <w:rPr>
          <w:rFonts w:cs="Times New Roman"/>
          <w:szCs w:val="24"/>
        </w:rPr>
      </w:pPr>
      <w:r w:rsidRPr="006E3147">
        <w:rPr>
          <w:rFonts w:cs="Times New Roman"/>
          <w:szCs w:val="24"/>
        </w:rPr>
        <w:t xml:space="preserve">The present study was subject to a number of limitations that may have affected the generalizability and depth of the findings. Firstly, the sample size was limited to one university in Garut, with a relatively small number of teacher and student participants. The restricted sample size may not fully represent the diversity of teaching practices or student experiences with reciprocal teaching strategies across different institutions or cultural contexts. Secondly, the data collection relied heavily on interviews, which may be subject to bias or limitations in recall accuracy, as participants may not fully remember or articulate their experiences. Furthermore, the study concentrated on self-reported data, which may not wholly reflect the actual implementation and efficacy of the strategies observed in authentic classroom settings. Finally, the study did not incorporate </w:t>
      </w:r>
      <w:r w:rsidRPr="006E3147">
        <w:rPr>
          <w:rFonts w:cs="Times New Roman"/>
          <w:szCs w:val="24"/>
        </w:rPr>
        <w:lastRenderedPageBreak/>
        <w:t>longitudinal observations or assessments, which limits the ability to capture the long-term impact of reciprocal teaching strategies on students' reading comprehension and academic success. Further research with a larger and more diverse sample, along with more varied data collection methods, would facilitate a more comprehensive understanding of the effectiveness of reciprocal teaching in higher education contexts.</w:t>
      </w:r>
    </w:p>
    <w:p w14:paraId="613B6D08" w14:textId="77777777" w:rsidR="00C5126D" w:rsidRPr="00C5126D" w:rsidRDefault="00C5126D" w:rsidP="00C5126D">
      <w:pPr>
        <w:pStyle w:val="Heading2"/>
        <w:spacing w:before="240" w:line="360" w:lineRule="auto"/>
        <w:jc w:val="both"/>
        <w:rPr>
          <w:b/>
          <w:bCs/>
          <w:szCs w:val="24"/>
        </w:rPr>
      </w:pPr>
      <w:bookmarkStart w:id="96" w:name="_Toc161609359"/>
      <w:bookmarkStart w:id="97" w:name="_Toc167409246"/>
      <w:bookmarkStart w:id="98" w:name="_Toc167409323"/>
      <w:bookmarkStart w:id="99" w:name="_Toc170254102"/>
      <w:bookmarkStart w:id="100" w:name="_Toc182339928"/>
      <w:bookmarkEnd w:id="93"/>
      <w:r w:rsidRPr="00C5126D">
        <w:rPr>
          <w:b/>
          <w:bCs/>
          <w:szCs w:val="24"/>
        </w:rPr>
        <w:t xml:space="preserve">5.3 </w:t>
      </w:r>
      <w:bookmarkEnd w:id="96"/>
      <w:r w:rsidRPr="00C5126D">
        <w:rPr>
          <w:b/>
          <w:bCs/>
          <w:szCs w:val="24"/>
        </w:rPr>
        <w:t>Suggestions</w:t>
      </w:r>
      <w:bookmarkEnd w:id="97"/>
      <w:bookmarkEnd w:id="98"/>
      <w:bookmarkEnd w:id="99"/>
      <w:bookmarkEnd w:id="100"/>
    </w:p>
    <w:p w14:paraId="2CB573ED" w14:textId="34D62DFC" w:rsidR="00F229AD" w:rsidRPr="00F229AD" w:rsidRDefault="00F229AD" w:rsidP="00F229AD">
      <w:pPr>
        <w:spacing w:line="360" w:lineRule="auto"/>
        <w:ind w:firstLine="540"/>
        <w:rPr>
          <w:rFonts w:cs="Times New Roman"/>
          <w:szCs w:val="24"/>
        </w:rPr>
      </w:pPr>
      <w:r w:rsidRPr="00F229AD">
        <w:rPr>
          <w:rFonts w:cs="Times New Roman"/>
          <w:szCs w:val="24"/>
        </w:rPr>
        <w:t xml:space="preserve">Based on the findings and limitations of the present study, a number of recommendations can be proposed with the objective of enhancing reciprocal teaching strategies in the university setting. </w:t>
      </w:r>
    </w:p>
    <w:p w14:paraId="482D1521" w14:textId="6AE3CCC8" w:rsidR="00F229AD" w:rsidRPr="00F229AD" w:rsidRDefault="00F229AD" w:rsidP="00F229AD">
      <w:pPr>
        <w:pStyle w:val="Heading3"/>
        <w:spacing w:before="240" w:line="360" w:lineRule="auto"/>
        <w:rPr>
          <w:b/>
          <w:bCs/>
        </w:rPr>
      </w:pPr>
      <w:bookmarkStart w:id="101" w:name="_Toc182339929"/>
      <w:r w:rsidRPr="00F229AD">
        <w:rPr>
          <w:b/>
          <w:bCs/>
        </w:rPr>
        <w:t xml:space="preserve">5.3.1 For </w:t>
      </w:r>
      <w:r w:rsidR="00B5463D">
        <w:rPr>
          <w:b/>
          <w:bCs/>
        </w:rPr>
        <w:t>E</w:t>
      </w:r>
      <w:r w:rsidRPr="00F229AD">
        <w:rPr>
          <w:b/>
          <w:bCs/>
        </w:rPr>
        <w:t>ducators</w:t>
      </w:r>
      <w:bookmarkEnd w:id="101"/>
    </w:p>
    <w:p w14:paraId="35542916" w14:textId="178D7420" w:rsidR="00F229AD" w:rsidRPr="00F229AD" w:rsidRDefault="00286EBC" w:rsidP="00B10AD0">
      <w:pPr>
        <w:spacing w:line="360" w:lineRule="auto"/>
        <w:ind w:firstLine="540"/>
        <w:jc w:val="both"/>
        <w:rPr>
          <w:rFonts w:cs="Times New Roman"/>
          <w:szCs w:val="24"/>
        </w:rPr>
      </w:pPr>
      <w:r w:rsidRPr="00286EBC">
        <w:rPr>
          <w:rFonts w:cs="Times New Roman"/>
          <w:szCs w:val="24"/>
        </w:rPr>
        <w:t>It is recommended that teachers adhere to a structured implementation process. It is recommended that teachers adopt a more organized and explicit approach when integrating the reciprocal teaching approach into their reading classrooms. Providing clear instructions for the procedures of these techniques, such as anticipating, questioning, clarifying, and summarizing, can facilitate students' comprehension and utilization of these strategies. It is recommended that educators employ scaffolding strategies. These should be used to provide initial assistance through guided practice and constructive feedback. Prior to engaging in independent group discussions, students should have acquired the requisite skills to understand the phases of reciprocal teaching. The encouragement of reading habits represents an important component of academic success. It is therefore incumbent upon teachers to incorporate activities designed to encourage reading habits, such as regular reading assignments with comprehension questions.</w:t>
      </w:r>
    </w:p>
    <w:p w14:paraId="78B90DD3" w14:textId="5A83BA58" w:rsidR="00F229AD" w:rsidRPr="00B5463D" w:rsidRDefault="00B5463D" w:rsidP="00B5463D">
      <w:pPr>
        <w:pStyle w:val="Heading3"/>
        <w:spacing w:before="240" w:line="360" w:lineRule="auto"/>
        <w:rPr>
          <w:b/>
          <w:bCs/>
        </w:rPr>
      </w:pPr>
      <w:bookmarkStart w:id="102" w:name="_Toc182339930"/>
      <w:r w:rsidRPr="00B5463D">
        <w:rPr>
          <w:b/>
          <w:bCs/>
        </w:rPr>
        <w:t xml:space="preserve">5.3.2 </w:t>
      </w:r>
      <w:r w:rsidR="00F229AD" w:rsidRPr="00B5463D">
        <w:rPr>
          <w:b/>
          <w:bCs/>
        </w:rPr>
        <w:t xml:space="preserve">For </w:t>
      </w:r>
      <w:r>
        <w:rPr>
          <w:b/>
          <w:bCs/>
        </w:rPr>
        <w:t>S</w:t>
      </w:r>
      <w:r w:rsidR="00F229AD" w:rsidRPr="00B5463D">
        <w:rPr>
          <w:b/>
          <w:bCs/>
        </w:rPr>
        <w:t>tudents</w:t>
      </w:r>
      <w:bookmarkEnd w:id="102"/>
    </w:p>
    <w:p w14:paraId="3FD2C524" w14:textId="16088470" w:rsidR="00C5126D" w:rsidRDefault="00B5463D" w:rsidP="00B5463D">
      <w:pPr>
        <w:spacing w:line="360" w:lineRule="auto"/>
        <w:ind w:firstLine="539"/>
        <w:jc w:val="both"/>
        <w:rPr>
          <w:rFonts w:cs="Times New Roman"/>
          <w:szCs w:val="24"/>
        </w:rPr>
      </w:pPr>
      <w:r w:rsidRPr="00B5463D">
        <w:rPr>
          <w:rFonts w:cs="Times New Roman"/>
          <w:szCs w:val="24"/>
        </w:rPr>
        <w:t xml:space="preserve">The formation of a reading habit is an indispensable component of academic advancement. It is recommended that students cultivate a consistent reading practice as a daily routine to enhance their comprehension of more intricate and extensive literary works, rather than solely for the purpose of fulfilling academic </w:t>
      </w:r>
      <w:r w:rsidRPr="00B5463D">
        <w:rPr>
          <w:rFonts w:cs="Times New Roman"/>
          <w:szCs w:val="24"/>
        </w:rPr>
        <w:lastRenderedPageBreak/>
        <w:t>requirements. It is expected that learners will participate actively in group discussions. The implementation of predictive, clarifying, questioning, and summarizing activities can facilitate the development of the critical thinking abilities that are essential for reading comprehension. It is of the utmost importance to utilize the resources available. To enhance their comprehension and application of reciprocal teaching techniques in their academic pursuits, students are encouraged to utilize supplementary resources, such as academic reading materials and reading strategy guides. The implementation of these strategies enables lecturers and students to further optimise the benefits of reciprocal teaching in enhancing reading comprehension and academic performance within the university environment.</w:t>
      </w:r>
    </w:p>
    <w:p w14:paraId="4B492CA1" w14:textId="77777777" w:rsidR="00C5126D" w:rsidRPr="00C5126D" w:rsidRDefault="00C5126D" w:rsidP="00C5126D">
      <w:pPr>
        <w:pStyle w:val="Heading3"/>
        <w:spacing w:before="240" w:line="360" w:lineRule="auto"/>
        <w:jc w:val="both"/>
        <w:rPr>
          <w:b/>
          <w:bCs/>
        </w:rPr>
      </w:pPr>
      <w:bookmarkStart w:id="103" w:name="_Toc167409249"/>
      <w:bookmarkStart w:id="104" w:name="_Toc167409326"/>
      <w:bookmarkStart w:id="105" w:name="_Toc170254105"/>
      <w:bookmarkStart w:id="106" w:name="_Toc182339931"/>
      <w:r w:rsidRPr="00C5126D">
        <w:rPr>
          <w:b/>
          <w:bCs/>
        </w:rPr>
        <w:t>5.3.3 For Future Researchers</w:t>
      </w:r>
      <w:bookmarkEnd w:id="103"/>
      <w:bookmarkEnd w:id="104"/>
      <w:bookmarkEnd w:id="105"/>
      <w:bookmarkEnd w:id="106"/>
    </w:p>
    <w:p w14:paraId="04A15355" w14:textId="5FCD6CDD" w:rsidR="00C5126D" w:rsidRPr="00B219C1" w:rsidRDefault="00C5126D" w:rsidP="00C5126D">
      <w:pPr>
        <w:spacing w:line="360" w:lineRule="auto"/>
        <w:ind w:firstLine="720"/>
        <w:rPr>
          <w:rFonts w:cs="Times New Roman"/>
          <w:szCs w:val="24"/>
        </w:rPr>
      </w:pPr>
      <w:r>
        <w:rPr>
          <w:rFonts w:cs="Times New Roman"/>
          <w:szCs w:val="24"/>
        </w:rPr>
        <w:t>This study is expected to be an additional reference for further researchers. The researcher suggests that further researchers to find another finding from the same problem and it is possible to examine the limitations in order to obtain more comprehensive data.</w:t>
      </w:r>
      <w:r w:rsidR="00F26981">
        <w:rPr>
          <w:rFonts w:cs="Times New Roman"/>
          <w:szCs w:val="24"/>
        </w:rPr>
        <w:t xml:space="preserve"> </w:t>
      </w:r>
    </w:p>
    <w:p w14:paraId="360CE0F9" w14:textId="77777777" w:rsidR="00025397" w:rsidRDefault="00A87DD4" w:rsidP="0011074F">
      <w:pPr>
        <w:spacing w:line="360" w:lineRule="auto"/>
        <w:rPr>
          <w:rFonts w:cs="Times New Roman"/>
          <w:szCs w:val="24"/>
          <w:lang w:val="en-US"/>
        </w:rPr>
        <w:sectPr w:rsidR="00025397" w:rsidSect="00025397">
          <w:headerReference w:type="default" r:id="rId30"/>
          <w:footerReference w:type="default" r:id="rId31"/>
          <w:headerReference w:type="first" r:id="rId32"/>
          <w:footerReference w:type="first" r:id="rId33"/>
          <w:pgSz w:w="11906" w:h="16838"/>
          <w:pgMar w:top="2268" w:right="1701" w:bottom="1701" w:left="2268" w:header="709" w:footer="709" w:gutter="0"/>
          <w:pgNumType w:start="34"/>
          <w:cols w:space="708"/>
          <w:titlePg/>
          <w:docGrid w:linePitch="360"/>
        </w:sectPr>
      </w:pPr>
      <w:r w:rsidRPr="00B219C1">
        <w:rPr>
          <w:rFonts w:cs="Times New Roman"/>
          <w:szCs w:val="24"/>
          <w:lang w:val="en-US"/>
        </w:rPr>
        <w:br w:type="page"/>
      </w:r>
    </w:p>
    <w:p w14:paraId="601E805B" w14:textId="1293447E" w:rsidR="00A87DD4" w:rsidRPr="00B219C1" w:rsidRDefault="00A87DD4" w:rsidP="0011074F">
      <w:pPr>
        <w:spacing w:line="360" w:lineRule="auto"/>
        <w:rPr>
          <w:rFonts w:cs="Times New Roman"/>
          <w:szCs w:val="24"/>
          <w:lang w:val="en-US"/>
        </w:rPr>
      </w:pPr>
    </w:p>
    <w:p w14:paraId="791130B0" w14:textId="3ED30142" w:rsidR="004448B9" w:rsidRPr="00463C1B" w:rsidRDefault="00463C1B" w:rsidP="00463C1B">
      <w:pPr>
        <w:pStyle w:val="Heading1"/>
        <w:spacing w:line="360" w:lineRule="auto"/>
        <w:ind w:right="561"/>
        <w:jc w:val="distribute"/>
        <w:rPr>
          <w:b/>
          <w:bCs/>
        </w:rPr>
      </w:pPr>
      <w:bookmarkStart w:id="107" w:name="_Toc182339932"/>
      <w:r>
        <w:rPr>
          <w:b/>
          <w:bCs/>
        </w:rPr>
        <w:t>REFERENCES</w:t>
      </w:r>
      <w:bookmarkEnd w:id="107"/>
    </w:p>
    <w:sdt>
      <w:sdtPr>
        <w:rPr>
          <w:rFonts w:cs="Times New Roman"/>
          <w:color w:val="000000"/>
          <w:szCs w:val="24"/>
        </w:rPr>
        <w:tag w:val="MENDELEY_BIBLIOGRAPHY"/>
        <w:id w:val="533545810"/>
        <w:placeholder>
          <w:docPart w:val="DefaultPlaceholder_-1854013440"/>
        </w:placeholder>
      </w:sdtPr>
      <w:sdtContent>
        <w:p w14:paraId="20D42AFB" w14:textId="77FDB4D5" w:rsidR="00B10AD0" w:rsidRDefault="00B10AD0" w:rsidP="00B10AD0">
          <w:pPr>
            <w:autoSpaceDE w:val="0"/>
            <w:autoSpaceDN w:val="0"/>
            <w:ind w:hanging="480"/>
            <w:jc w:val="both"/>
            <w:divId w:val="801458583"/>
            <w:rPr>
              <w:rFonts w:eastAsia="Times New Roman"/>
              <w:kern w:val="0"/>
              <w:szCs w:val="24"/>
              <w14:ligatures w14:val="none"/>
            </w:rPr>
          </w:pPr>
          <w:r>
            <w:rPr>
              <w:rFonts w:eastAsia="Times New Roman"/>
            </w:rPr>
            <w:t xml:space="preserve">Abdelmoati Mohamed, R. A. (2023). Reciprocal Teaching as a Cognitive and Metacognitive Strategy in Promoting Saudi University Students’ Reading Comprehension. </w:t>
          </w:r>
          <w:r>
            <w:rPr>
              <w:rFonts w:eastAsia="Times New Roman"/>
              <w:i/>
              <w:iCs/>
            </w:rPr>
            <w:t>Open Education Studies</w:t>
          </w:r>
          <w:r>
            <w:rPr>
              <w:rFonts w:eastAsia="Times New Roman"/>
            </w:rPr>
            <w:t xml:space="preserve">, </w:t>
          </w:r>
          <w:r>
            <w:rPr>
              <w:rFonts w:eastAsia="Times New Roman"/>
              <w:i/>
              <w:iCs/>
            </w:rPr>
            <w:t>5</w:t>
          </w:r>
          <w:r>
            <w:rPr>
              <w:rFonts w:eastAsia="Times New Roman"/>
            </w:rPr>
            <w:t>(1). https://doi.org/10.1515/edu-2022-0200</w:t>
          </w:r>
        </w:p>
        <w:p w14:paraId="0681B5E1" w14:textId="77777777" w:rsidR="00B10AD0" w:rsidRDefault="00B10AD0" w:rsidP="00B10AD0">
          <w:pPr>
            <w:autoSpaceDE w:val="0"/>
            <w:autoSpaceDN w:val="0"/>
            <w:ind w:hanging="480"/>
            <w:jc w:val="both"/>
            <w:divId w:val="1096946510"/>
            <w:rPr>
              <w:rFonts w:eastAsia="Times New Roman"/>
            </w:rPr>
          </w:pPr>
          <w:r>
            <w:rPr>
              <w:rFonts w:eastAsia="Times New Roman"/>
            </w:rPr>
            <w:t xml:space="preserve">Ahmadi, M. R., &amp; Gilakjani, A. P. (2012). Reciprocal teaching strategies and their impacts on English reading comprehension. </w:t>
          </w:r>
          <w:r>
            <w:rPr>
              <w:rFonts w:eastAsia="Times New Roman"/>
              <w:i/>
              <w:iCs/>
            </w:rPr>
            <w:t>Theory and Practice in Language Studies</w:t>
          </w:r>
          <w:r>
            <w:rPr>
              <w:rFonts w:eastAsia="Times New Roman"/>
            </w:rPr>
            <w:t xml:space="preserve">, </w:t>
          </w:r>
          <w:r>
            <w:rPr>
              <w:rFonts w:eastAsia="Times New Roman"/>
              <w:i/>
              <w:iCs/>
            </w:rPr>
            <w:t>2</w:t>
          </w:r>
          <w:r>
            <w:rPr>
              <w:rFonts w:eastAsia="Times New Roman"/>
            </w:rPr>
            <w:t>(10), 2053–2060. https://doi.org/10.4304/tpls.2.10.2053-2060</w:t>
          </w:r>
        </w:p>
        <w:p w14:paraId="392B3249" w14:textId="77777777" w:rsidR="00B10AD0" w:rsidRDefault="00B10AD0" w:rsidP="00B10AD0">
          <w:pPr>
            <w:autoSpaceDE w:val="0"/>
            <w:autoSpaceDN w:val="0"/>
            <w:ind w:hanging="480"/>
            <w:jc w:val="both"/>
            <w:divId w:val="1498692374"/>
            <w:rPr>
              <w:rFonts w:eastAsia="Times New Roman"/>
            </w:rPr>
          </w:pPr>
          <w:r>
            <w:rPr>
              <w:rFonts w:eastAsia="Times New Roman"/>
            </w:rPr>
            <w:t xml:space="preserve">Ahmadi, R., &amp; Ismail, N. (2012). (Ahmadi) Reciprocal Teaching Strategy as an Important Factor of Improving Reading Comprehension. </w:t>
          </w:r>
          <w:r>
            <w:rPr>
              <w:rFonts w:eastAsia="Times New Roman"/>
              <w:i/>
              <w:iCs/>
            </w:rPr>
            <w:t>Reciprocal Teaching Strategy as an Important Factor of Improving Reading Comprehension</w:t>
          </w:r>
          <w:r>
            <w:rPr>
              <w:rFonts w:eastAsia="Times New Roman"/>
            </w:rPr>
            <w:t xml:space="preserve">, </w:t>
          </w:r>
          <w:r>
            <w:rPr>
              <w:rFonts w:eastAsia="Times New Roman"/>
              <w:i/>
              <w:iCs/>
            </w:rPr>
            <w:t>2</w:t>
          </w:r>
          <w:r>
            <w:rPr>
              <w:rFonts w:eastAsia="Times New Roman"/>
            </w:rPr>
            <w:t>. https://doi.org/10.5296/jse.v2i4.2584</w:t>
          </w:r>
        </w:p>
        <w:p w14:paraId="4934E12D" w14:textId="77777777" w:rsidR="00B10AD0" w:rsidRDefault="00B10AD0" w:rsidP="00B10AD0">
          <w:pPr>
            <w:autoSpaceDE w:val="0"/>
            <w:autoSpaceDN w:val="0"/>
            <w:ind w:hanging="480"/>
            <w:jc w:val="both"/>
            <w:divId w:val="426853226"/>
            <w:rPr>
              <w:rFonts w:eastAsia="Times New Roman"/>
            </w:rPr>
          </w:pPr>
          <w:r>
            <w:rPr>
              <w:rFonts w:eastAsia="Times New Roman"/>
            </w:rPr>
            <w:t xml:space="preserve">Angelianawati, L. (2018). HIGHER EDUCATION TEACHING STRATEGIES: AN OVERVIEW OF ENGLISH CLASSES. </w:t>
          </w:r>
          <w:r>
            <w:rPr>
              <w:rFonts w:eastAsia="Times New Roman"/>
              <w:i/>
              <w:iCs/>
            </w:rPr>
            <w:t>Jurnal Dinamika Pendidikan</w:t>
          </w:r>
          <w:r>
            <w:rPr>
              <w:rFonts w:eastAsia="Times New Roman"/>
            </w:rPr>
            <w:t xml:space="preserve">, </w:t>
          </w:r>
          <w:r>
            <w:rPr>
              <w:rFonts w:eastAsia="Times New Roman"/>
              <w:i/>
              <w:iCs/>
            </w:rPr>
            <w:t>11</w:t>
          </w:r>
          <w:r>
            <w:rPr>
              <w:rFonts w:eastAsia="Times New Roman"/>
            </w:rPr>
            <w:t>(2), 183. https://doi.org/10.33541/jdp.v11i2.814</w:t>
          </w:r>
        </w:p>
        <w:p w14:paraId="0CAF6034" w14:textId="77777777" w:rsidR="00B10AD0" w:rsidRDefault="00B10AD0" w:rsidP="00B10AD0">
          <w:pPr>
            <w:autoSpaceDE w:val="0"/>
            <w:autoSpaceDN w:val="0"/>
            <w:ind w:hanging="480"/>
            <w:jc w:val="both"/>
            <w:divId w:val="1915823404"/>
            <w:rPr>
              <w:rFonts w:eastAsia="Times New Roman"/>
            </w:rPr>
          </w:pPr>
          <w:r>
            <w:rPr>
              <w:rFonts w:eastAsia="Times New Roman"/>
            </w:rPr>
            <w:t xml:space="preserve">Bruggink, M., Swart, N., van der Lee, A., &amp; Segers, E. (2022). Theories of Reading Comprehension. In </w:t>
          </w:r>
          <w:r>
            <w:rPr>
              <w:rFonts w:eastAsia="Times New Roman"/>
              <w:i/>
              <w:iCs/>
            </w:rPr>
            <w:t>BRITISH COUNCIL</w:t>
          </w:r>
          <w:r>
            <w:rPr>
              <w:rFonts w:eastAsia="Times New Roman"/>
            </w:rPr>
            <w:t xml:space="preserve"> (pp. 3–19). https://doi.org/10.1007/978-3-030-95266-2_1</w:t>
          </w:r>
        </w:p>
        <w:p w14:paraId="3F0A7119" w14:textId="77777777" w:rsidR="00B10AD0" w:rsidRDefault="00B10AD0" w:rsidP="00B10AD0">
          <w:pPr>
            <w:autoSpaceDE w:val="0"/>
            <w:autoSpaceDN w:val="0"/>
            <w:ind w:hanging="480"/>
            <w:jc w:val="both"/>
            <w:divId w:val="41713327"/>
            <w:rPr>
              <w:rFonts w:eastAsia="Times New Roman"/>
            </w:rPr>
          </w:pPr>
          <w:r>
            <w:rPr>
              <w:rFonts w:eastAsia="Times New Roman"/>
            </w:rPr>
            <w:t xml:space="preserve">Butterfuss, R., Kim, J., &amp; Kendeou, P. (2020). Reading Comprehension. In </w:t>
          </w:r>
          <w:r>
            <w:rPr>
              <w:rFonts w:eastAsia="Times New Roman"/>
              <w:i/>
              <w:iCs/>
            </w:rPr>
            <w:t>Oxford Research Encyclopedia of Education</w:t>
          </w:r>
          <w:r>
            <w:rPr>
              <w:rFonts w:eastAsia="Times New Roman"/>
            </w:rPr>
            <w:t>. Oxford University Press. https://doi.org/10.1093/acrefore/9780190264093.013.865</w:t>
          </w:r>
        </w:p>
        <w:p w14:paraId="0EA1AD7E" w14:textId="77777777" w:rsidR="00B10AD0" w:rsidRDefault="00B10AD0" w:rsidP="00B10AD0">
          <w:pPr>
            <w:autoSpaceDE w:val="0"/>
            <w:autoSpaceDN w:val="0"/>
            <w:ind w:hanging="480"/>
            <w:jc w:val="both"/>
            <w:divId w:val="95296830"/>
            <w:rPr>
              <w:rFonts w:eastAsia="Times New Roman"/>
            </w:rPr>
          </w:pPr>
          <w:r>
            <w:rPr>
              <w:rFonts w:eastAsia="Times New Roman"/>
            </w:rPr>
            <w:t xml:space="preserve">Davoudi, M., &amp; Yousefi, D. (2015). Comprehension Breakdown: A Review of Research on EFL Learners’ Reading Difficulty and Problems. </w:t>
          </w:r>
          <w:r>
            <w:rPr>
              <w:rFonts w:eastAsia="Times New Roman"/>
              <w:i/>
              <w:iCs/>
            </w:rPr>
            <w:t>International Journal of Language and Linguistics</w:t>
          </w:r>
          <w:r>
            <w:rPr>
              <w:rFonts w:eastAsia="Times New Roman"/>
            </w:rPr>
            <w:t>, 58–72.</w:t>
          </w:r>
        </w:p>
        <w:p w14:paraId="6B897358" w14:textId="77777777" w:rsidR="00B10AD0" w:rsidRDefault="00B10AD0" w:rsidP="00B10AD0">
          <w:pPr>
            <w:autoSpaceDE w:val="0"/>
            <w:autoSpaceDN w:val="0"/>
            <w:ind w:hanging="480"/>
            <w:jc w:val="both"/>
            <w:divId w:val="1473211349"/>
            <w:rPr>
              <w:rFonts w:eastAsia="Times New Roman"/>
            </w:rPr>
          </w:pPr>
          <w:r>
            <w:rPr>
              <w:rFonts w:eastAsia="Times New Roman"/>
            </w:rPr>
            <w:t xml:space="preserve">Dew, T. P., Swanto, S., &amp; Pang, V. (2021). THE EFFECTIVENESS OF RECIPROCAL TEACHING AS READING COMPREHENSION INTERVENTION: A SYSTEMATIC REVIEW. </w:t>
          </w:r>
          <w:r>
            <w:rPr>
              <w:rFonts w:eastAsia="Times New Roman"/>
              <w:i/>
              <w:iCs/>
            </w:rPr>
            <w:t>Journal of Nusantara Studies (JONUS)</w:t>
          </w:r>
          <w:r>
            <w:rPr>
              <w:rFonts w:eastAsia="Times New Roman"/>
            </w:rPr>
            <w:t xml:space="preserve">, </w:t>
          </w:r>
          <w:r>
            <w:rPr>
              <w:rFonts w:eastAsia="Times New Roman"/>
              <w:i/>
              <w:iCs/>
            </w:rPr>
            <w:t>6</w:t>
          </w:r>
          <w:r>
            <w:rPr>
              <w:rFonts w:eastAsia="Times New Roman"/>
            </w:rPr>
            <w:t>(2), 156–184. https://doi.org/10.24200/jonus.vol6iss2pp156-184</w:t>
          </w:r>
        </w:p>
        <w:p w14:paraId="131AD621" w14:textId="77777777" w:rsidR="00B10AD0" w:rsidRDefault="00B10AD0" w:rsidP="00B10AD0">
          <w:pPr>
            <w:autoSpaceDE w:val="0"/>
            <w:autoSpaceDN w:val="0"/>
            <w:ind w:hanging="480"/>
            <w:jc w:val="both"/>
            <w:divId w:val="300960344"/>
            <w:rPr>
              <w:rFonts w:eastAsia="Times New Roman"/>
            </w:rPr>
          </w:pPr>
          <w:r>
            <w:rPr>
              <w:rFonts w:eastAsia="Times New Roman"/>
            </w:rPr>
            <w:t xml:space="preserve">Dole, J. A., Valencia, S. W., Greer, E. A., &amp; Wardrop, J. L. (1991). Effects of Two Types of Prereading Instruction on the Comprehension of Narrative and Expository Text. </w:t>
          </w:r>
          <w:r>
            <w:rPr>
              <w:rFonts w:eastAsia="Times New Roman"/>
              <w:i/>
              <w:iCs/>
            </w:rPr>
            <w:t>Reading Research Quarterly</w:t>
          </w:r>
          <w:r>
            <w:rPr>
              <w:rFonts w:eastAsia="Times New Roman"/>
            </w:rPr>
            <w:t xml:space="preserve">, </w:t>
          </w:r>
          <w:r>
            <w:rPr>
              <w:rFonts w:eastAsia="Times New Roman"/>
              <w:i/>
              <w:iCs/>
            </w:rPr>
            <w:t>26</w:t>
          </w:r>
          <w:r>
            <w:rPr>
              <w:rFonts w:eastAsia="Times New Roman"/>
            </w:rPr>
            <w:t>(2), 142. https://doi.org/10.2307/747979</w:t>
          </w:r>
        </w:p>
        <w:p w14:paraId="07957DD8" w14:textId="77777777" w:rsidR="00B10AD0" w:rsidRDefault="00B10AD0" w:rsidP="00B10AD0">
          <w:pPr>
            <w:autoSpaceDE w:val="0"/>
            <w:autoSpaceDN w:val="0"/>
            <w:ind w:hanging="480"/>
            <w:jc w:val="both"/>
            <w:divId w:val="593897493"/>
            <w:rPr>
              <w:rFonts w:eastAsia="Times New Roman"/>
            </w:rPr>
          </w:pPr>
          <w:r>
            <w:rPr>
              <w:rFonts w:eastAsia="Times New Roman"/>
            </w:rPr>
            <w:lastRenderedPageBreak/>
            <w:t xml:space="preserve">Doolittle, P. E., Hicks, D., Triplett, C. F., Nichols, W. D., &amp; Young, C. A. (2006). Reciprocal teaching for reading comprehension in higher education: A strategy for fostering the depth of learning. </w:t>
          </w:r>
          <w:r>
            <w:rPr>
              <w:rFonts w:eastAsia="Times New Roman"/>
              <w:i/>
              <w:iCs/>
            </w:rPr>
            <w:t>Nternational Journal of Teaching and Learning in Higher Education</w:t>
          </w:r>
          <w:r>
            <w:rPr>
              <w:rFonts w:eastAsia="Times New Roman"/>
            </w:rPr>
            <w:t>, 106–118.</w:t>
          </w:r>
        </w:p>
        <w:p w14:paraId="0D097062" w14:textId="77777777" w:rsidR="00B10AD0" w:rsidRDefault="00B10AD0" w:rsidP="00B10AD0">
          <w:pPr>
            <w:autoSpaceDE w:val="0"/>
            <w:autoSpaceDN w:val="0"/>
            <w:ind w:hanging="480"/>
            <w:jc w:val="both"/>
            <w:divId w:val="1298409989"/>
            <w:rPr>
              <w:rFonts w:eastAsia="Times New Roman"/>
            </w:rPr>
          </w:pPr>
          <w:r>
            <w:rPr>
              <w:rFonts w:eastAsia="Times New Roman"/>
            </w:rPr>
            <w:t xml:space="preserve">Dubin, F., &amp; Bycina, D. (1991). Academic reading and the ESL/EFL teacher. </w:t>
          </w:r>
          <w:r>
            <w:rPr>
              <w:rFonts w:eastAsia="Times New Roman"/>
              <w:i/>
              <w:iCs/>
            </w:rPr>
            <w:t>Boston, MA: Heinle &amp; Heinle</w:t>
          </w:r>
          <w:r>
            <w:rPr>
              <w:rFonts w:eastAsia="Times New Roman"/>
            </w:rPr>
            <w:t xml:space="preserve">, </w:t>
          </w:r>
          <w:r>
            <w:rPr>
              <w:rFonts w:eastAsia="Times New Roman"/>
              <w:i/>
              <w:iCs/>
            </w:rPr>
            <w:t>2</w:t>
          </w:r>
          <w:r>
            <w:rPr>
              <w:rFonts w:eastAsia="Times New Roman"/>
            </w:rPr>
            <w:t>, 195–215.</w:t>
          </w:r>
        </w:p>
        <w:p w14:paraId="3E2919D2" w14:textId="77777777" w:rsidR="00B10AD0" w:rsidRDefault="00B10AD0" w:rsidP="00B10AD0">
          <w:pPr>
            <w:autoSpaceDE w:val="0"/>
            <w:autoSpaceDN w:val="0"/>
            <w:ind w:hanging="480"/>
            <w:jc w:val="both"/>
            <w:divId w:val="633875189"/>
            <w:rPr>
              <w:rFonts w:eastAsia="Times New Roman"/>
            </w:rPr>
          </w:pPr>
          <w:r>
            <w:rPr>
              <w:rFonts w:eastAsia="Times New Roman"/>
            </w:rPr>
            <w:t xml:space="preserve">Goodman, K. S. (1967). Reading: A psycholinguistic guessing game. </w:t>
          </w:r>
          <w:r>
            <w:rPr>
              <w:rFonts w:eastAsia="Times New Roman"/>
              <w:i/>
              <w:iCs/>
            </w:rPr>
            <w:t>Journal of the Reading Specialist</w:t>
          </w:r>
          <w:r>
            <w:rPr>
              <w:rFonts w:eastAsia="Times New Roman"/>
            </w:rPr>
            <w:t xml:space="preserve">, </w:t>
          </w:r>
          <w:r>
            <w:rPr>
              <w:rFonts w:eastAsia="Times New Roman"/>
              <w:i/>
              <w:iCs/>
            </w:rPr>
            <w:t>6</w:t>
          </w:r>
          <w:r>
            <w:rPr>
              <w:rFonts w:eastAsia="Times New Roman"/>
            </w:rPr>
            <w:t>(4), 126–135. https://doi.org/10.1080/19388076709556976</w:t>
          </w:r>
        </w:p>
        <w:p w14:paraId="49D06C4C" w14:textId="77777777" w:rsidR="00B10AD0" w:rsidRDefault="00B10AD0" w:rsidP="00B10AD0">
          <w:pPr>
            <w:autoSpaceDE w:val="0"/>
            <w:autoSpaceDN w:val="0"/>
            <w:ind w:hanging="480"/>
            <w:jc w:val="both"/>
            <w:divId w:val="1061253501"/>
            <w:rPr>
              <w:rFonts w:eastAsia="Times New Roman"/>
            </w:rPr>
          </w:pPr>
          <w:r>
            <w:rPr>
              <w:rFonts w:eastAsia="Times New Roman"/>
            </w:rPr>
            <w:t xml:space="preserve">Graesser, A. C. (2015). Deeper Learning With Advances in Discourse Science and Technology. </w:t>
          </w:r>
          <w:r>
            <w:rPr>
              <w:rFonts w:eastAsia="Times New Roman"/>
              <w:i/>
              <w:iCs/>
            </w:rPr>
            <w:t>Policy Insights from the Behavioral and Brain Sciences</w:t>
          </w:r>
          <w:r>
            <w:rPr>
              <w:rFonts w:eastAsia="Times New Roman"/>
            </w:rPr>
            <w:t xml:space="preserve">, </w:t>
          </w:r>
          <w:r>
            <w:rPr>
              <w:rFonts w:eastAsia="Times New Roman"/>
              <w:i/>
              <w:iCs/>
            </w:rPr>
            <w:t>2</w:t>
          </w:r>
          <w:r>
            <w:rPr>
              <w:rFonts w:eastAsia="Times New Roman"/>
            </w:rPr>
            <w:t>(1), 42–50. https://doi.org/10.1177/2372732215600888</w:t>
          </w:r>
        </w:p>
        <w:p w14:paraId="5BD785BC" w14:textId="77777777" w:rsidR="00B10AD0" w:rsidRDefault="00B10AD0" w:rsidP="00B10AD0">
          <w:pPr>
            <w:autoSpaceDE w:val="0"/>
            <w:autoSpaceDN w:val="0"/>
            <w:ind w:hanging="480"/>
            <w:jc w:val="both"/>
            <w:divId w:val="1543637244"/>
            <w:rPr>
              <w:rFonts w:eastAsia="Times New Roman"/>
            </w:rPr>
          </w:pPr>
          <w:r>
            <w:rPr>
              <w:rFonts w:eastAsia="Times New Roman"/>
            </w:rPr>
            <w:t xml:space="preserve">Janette K. Klingner, Sharon Vaughn, &amp; Alison Boardman. (2007). </w:t>
          </w:r>
          <w:r>
            <w:rPr>
              <w:rFonts w:eastAsia="Times New Roman"/>
              <w:i/>
              <w:iCs/>
            </w:rPr>
            <w:t>Teaching Reading Comprehension to Students with Learning Difficulties</w:t>
          </w:r>
          <w:r>
            <w:rPr>
              <w:rFonts w:eastAsia="Times New Roman"/>
            </w:rPr>
            <w:t xml:space="preserve"> (R. Harris Karren &amp; Graham Steve, Eds.; 1st ed.). A Division of Guilford Publications, Inc.</w:t>
          </w:r>
        </w:p>
        <w:p w14:paraId="76326D3D" w14:textId="77777777" w:rsidR="00B10AD0" w:rsidRDefault="00B10AD0" w:rsidP="00B10AD0">
          <w:pPr>
            <w:autoSpaceDE w:val="0"/>
            <w:autoSpaceDN w:val="0"/>
            <w:ind w:hanging="480"/>
            <w:jc w:val="both"/>
            <w:divId w:val="1212037815"/>
            <w:rPr>
              <w:rFonts w:eastAsia="Times New Roman"/>
            </w:rPr>
          </w:pPr>
          <w:r>
            <w:rPr>
              <w:rFonts w:eastAsia="Times New Roman"/>
            </w:rPr>
            <w:t xml:space="preserve">Juhkam, M., Jõgi, A.-L., Soodla, P., &amp; Aro, M. (2023). Development of reading fluency and metacognitive knowledge of reading strategies during reciprocal teaching: do these changes actually contribute to reading comprehension? </w:t>
          </w:r>
          <w:r>
            <w:rPr>
              <w:rFonts w:eastAsia="Times New Roman"/>
              <w:i/>
              <w:iCs/>
            </w:rPr>
            <w:t>Frontiers in Psychology</w:t>
          </w:r>
          <w:r>
            <w:rPr>
              <w:rFonts w:eastAsia="Times New Roman"/>
            </w:rPr>
            <w:t xml:space="preserve">, </w:t>
          </w:r>
          <w:r>
            <w:rPr>
              <w:rFonts w:eastAsia="Times New Roman"/>
              <w:i/>
              <w:iCs/>
            </w:rPr>
            <w:t>14</w:t>
          </w:r>
          <w:r>
            <w:rPr>
              <w:rFonts w:eastAsia="Times New Roman"/>
            </w:rPr>
            <w:t>. https://doi.org/10.3389/fpsyg.2023.1191103</w:t>
          </w:r>
        </w:p>
        <w:p w14:paraId="0795A53D" w14:textId="77777777" w:rsidR="00B10AD0" w:rsidRDefault="00B10AD0" w:rsidP="00B10AD0">
          <w:pPr>
            <w:autoSpaceDE w:val="0"/>
            <w:autoSpaceDN w:val="0"/>
            <w:ind w:hanging="480"/>
            <w:jc w:val="both"/>
            <w:divId w:val="1420179778"/>
            <w:rPr>
              <w:rFonts w:eastAsia="Times New Roman"/>
            </w:rPr>
          </w:pPr>
          <w:r>
            <w:rPr>
              <w:rFonts w:eastAsia="Times New Roman"/>
            </w:rPr>
            <w:t xml:space="preserve">Kintsch, W. (2005). An Overview of Top-Down and Bottom-Up Effects in Comprehension: The CI Perspective. In </w:t>
          </w:r>
          <w:r>
            <w:rPr>
              <w:rFonts w:eastAsia="Times New Roman"/>
              <w:i/>
              <w:iCs/>
            </w:rPr>
            <w:t>DISCOURSE PROCESSES</w:t>
          </w:r>
          <w:r>
            <w:rPr>
              <w:rFonts w:eastAsia="Times New Roman"/>
            </w:rPr>
            <w:t xml:space="preserve"> (Vol. 39, Issue 3).</w:t>
          </w:r>
        </w:p>
        <w:p w14:paraId="12F0D42E" w14:textId="77777777" w:rsidR="00B10AD0" w:rsidRDefault="00B10AD0" w:rsidP="00B10AD0">
          <w:pPr>
            <w:autoSpaceDE w:val="0"/>
            <w:autoSpaceDN w:val="0"/>
            <w:ind w:hanging="480"/>
            <w:jc w:val="both"/>
            <w:divId w:val="379209712"/>
            <w:rPr>
              <w:rFonts w:eastAsia="Times New Roman"/>
            </w:rPr>
          </w:pPr>
          <w:r>
            <w:rPr>
              <w:rFonts w:eastAsia="Times New Roman"/>
            </w:rPr>
            <w:t xml:space="preserve">Klusmann, U., Richter, D., &amp; Lüdtke, O. (2016). Teachers’ emotional exhaustion is negatively related to students’ achievement: Evidence from a large-scale assessment study. </w:t>
          </w:r>
          <w:r>
            <w:rPr>
              <w:rFonts w:eastAsia="Times New Roman"/>
              <w:i/>
              <w:iCs/>
            </w:rPr>
            <w:t>Journal of Educational Psychology</w:t>
          </w:r>
          <w:r>
            <w:rPr>
              <w:rFonts w:eastAsia="Times New Roman"/>
            </w:rPr>
            <w:t xml:space="preserve">, </w:t>
          </w:r>
          <w:r>
            <w:rPr>
              <w:rFonts w:eastAsia="Times New Roman"/>
              <w:i/>
              <w:iCs/>
            </w:rPr>
            <w:t>108</w:t>
          </w:r>
          <w:r>
            <w:rPr>
              <w:rFonts w:eastAsia="Times New Roman"/>
            </w:rPr>
            <w:t>(8), 1193–1203. https://doi.org/10.1037/edu0000125</w:t>
          </w:r>
        </w:p>
        <w:p w14:paraId="3C0892F9" w14:textId="77777777" w:rsidR="00B10AD0" w:rsidRDefault="00B10AD0" w:rsidP="00B10AD0">
          <w:pPr>
            <w:autoSpaceDE w:val="0"/>
            <w:autoSpaceDN w:val="0"/>
            <w:ind w:hanging="480"/>
            <w:jc w:val="both"/>
            <w:divId w:val="992634747"/>
            <w:rPr>
              <w:rFonts w:eastAsia="Times New Roman"/>
            </w:rPr>
          </w:pPr>
          <w:r>
            <w:rPr>
              <w:rFonts w:eastAsia="Times New Roman"/>
            </w:rPr>
            <w:t xml:space="preserve">Kočisk, T., Schwarz, J., Blunsom, P., Dyer, C., Moritz Hermann, K., Melis, G., &amp; Grefenstette, E. (2018). The NarrativeQA Reading Comprehension Challenge. </w:t>
          </w:r>
          <w:r>
            <w:rPr>
              <w:rFonts w:eastAsia="Times New Roman"/>
              <w:i/>
              <w:iCs/>
            </w:rPr>
            <w:t>The Narrative QA Reading Comprehension Challenge</w:t>
          </w:r>
          <w:r>
            <w:rPr>
              <w:rFonts w:eastAsia="Times New Roman"/>
            </w:rPr>
            <w:t xml:space="preserve">, </w:t>
          </w:r>
          <w:r>
            <w:rPr>
              <w:rFonts w:eastAsia="Times New Roman"/>
              <w:i/>
              <w:iCs/>
            </w:rPr>
            <w:t>6</w:t>
          </w:r>
          <w:r>
            <w:rPr>
              <w:rFonts w:eastAsia="Times New Roman"/>
            </w:rPr>
            <w:t>, 317–328. https://doi.org/10.1162/tacl_a_00023/1567652/tacl_a_00023.pdf</w:t>
          </w:r>
        </w:p>
        <w:p w14:paraId="2FFB1F05" w14:textId="77777777" w:rsidR="00B10AD0" w:rsidRDefault="00B10AD0" w:rsidP="00B10AD0">
          <w:pPr>
            <w:autoSpaceDE w:val="0"/>
            <w:autoSpaceDN w:val="0"/>
            <w:ind w:hanging="480"/>
            <w:jc w:val="both"/>
            <w:divId w:val="955212553"/>
            <w:rPr>
              <w:rFonts w:eastAsia="Times New Roman"/>
            </w:rPr>
          </w:pPr>
          <w:r>
            <w:rPr>
              <w:rFonts w:eastAsia="Times New Roman"/>
            </w:rPr>
            <w:t xml:space="preserve">Lawton, M., Ben-Shlomo, Y., May, M. T., Baig, F., Barber, T. R., &amp; Klein, J. C. (2018). Developing and validating Parkinson’s disease subtypes and their motor and cognitive progression. </w:t>
          </w:r>
          <w:r>
            <w:rPr>
              <w:rFonts w:eastAsia="Times New Roman"/>
              <w:i/>
              <w:iCs/>
            </w:rPr>
            <w:t>Journal of Neurology, Neurosurgery and Psychiatry</w:t>
          </w:r>
          <w:r>
            <w:rPr>
              <w:rFonts w:eastAsia="Times New Roman"/>
            </w:rPr>
            <w:t xml:space="preserve">, </w:t>
          </w:r>
          <w:r>
            <w:rPr>
              <w:rFonts w:eastAsia="Times New Roman"/>
              <w:i/>
              <w:iCs/>
            </w:rPr>
            <w:t>89</w:t>
          </w:r>
          <w:r>
            <w:rPr>
              <w:rFonts w:eastAsia="Times New Roman"/>
            </w:rPr>
            <w:t>(12), 1279–1287. https://doi.org/10.1136/jnnp-2018-318337</w:t>
          </w:r>
        </w:p>
        <w:p w14:paraId="4FE1BE02" w14:textId="77777777" w:rsidR="00B10AD0" w:rsidRDefault="00B10AD0" w:rsidP="00B10AD0">
          <w:pPr>
            <w:autoSpaceDE w:val="0"/>
            <w:autoSpaceDN w:val="0"/>
            <w:ind w:hanging="480"/>
            <w:jc w:val="both"/>
            <w:divId w:val="786003871"/>
            <w:rPr>
              <w:rFonts w:eastAsia="Times New Roman"/>
            </w:rPr>
          </w:pPr>
          <w:r>
            <w:rPr>
              <w:rFonts w:eastAsia="Times New Roman"/>
            </w:rPr>
            <w:t xml:space="preserve">Mcallum, R. (2014). </w:t>
          </w:r>
          <w:r>
            <w:rPr>
              <w:rFonts w:eastAsia="Times New Roman"/>
              <w:i/>
              <w:iCs/>
            </w:rPr>
            <w:t>Reciprocal Teaching: Critical Reflection on Practice</w:t>
          </w:r>
          <w:r>
            <w:rPr>
              <w:rFonts w:eastAsia="Times New Roman"/>
            </w:rPr>
            <w:t xml:space="preserve"> (Vol. 15).</w:t>
          </w:r>
        </w:p>
        <w:p w14:paraId="22433F99" w14:textId="77777777" w:rsidR="00B10AD0" w:rsidRDefault="00B10AD0" w:rsidP="00B10AD0">
          <w:pPr>
            <w:autoSpaceDE w:val="0"/>
            <w:autoSpaceDN w:val="0"/>
            <w:ind w:hanging="480"/>
            <w:jc w:val="both"/>
            <w:divId w:val="374502822"/>
            <w:rPr>
              <w:rFonts w:eastAsia="Times New Roman"/>
            </w:rPr>
          </w:pPr>
          <w:r>
            <w:rPr>
              <w:rFonts w:eastAsia="Times New Roman"/>
            </w:rPr>
            <w:lastRenderedPageBreak/>
            <w:t xml:space="preserve">Muhassin, M., Annisa, J., &amp; Hidayati, D. A. (2021). The Impact of Fix Up Strategy on Indonesian EFL Learners’ Reading Comprehension. </w:t>
          </w:r>
          <w:r>
            <w:rPr>
              <w:rFonts w:eastAsia="Times New Roman"/>
              <w:i/>
              <w:iCs/>
            </w:rPr>
            <w:t>International Journal of Instruction</w:t>
          </w:r>
          <w:r>
            <w:rPr>
              <w:rFonts w:eastAsia="Times New Roman"/>
            </w:rPr>
            <w:t xml:space="preserve">, </w:t>
          </w:r>
          <w:r>
            <w:rPr>
              <w:rFonts w:eastAsia="Times New Roman"/>
              <w:i/>
              <w:iCs/>
            </w:rPr>
            <w:t>14</w:t>
          </w:r>
          <w:r>
            <w:rPr>
              <w:rFonts w:eastAsia="Times New Roman"/>
            </w:rPr>
            <w:t>(2), 253–270. https://doi.org/10.29333/iji.2021.14215a</w:t>
          </w:r>
        </w:p>
        <w:p w14:paraId="08EBA781" w14:textId="77777777" w:rsidR="00B10AD0" w:rsidRDefault="00B10AD0" w:rsidP="00B10AD0">
          <w:pPr>
            <w:autoSpaceDE w:val="0"/>
            <w:autoSpaceDN w:val="0"/>
            <w:ind w:hanging="480"/>
            <w:jc w:val="both"/>
            <w:divId w:val="1054619807"/>
            <w:rPr>
              <w:rFonts w:eastAsia="Times New Roman"/>
            </w:rPr>
          </w:pPr>
          <w:r>
            <w:rPr>
              <w:rFonts w:eastAsia="Times New Roman"/>
            </w:rPr>
            <w:t xml:space="preserve">Ooi, T., Choo, L., Eng, T. K., &amp; Ahmad, N. (2011). </w:t>
          </w:r>
          <w:r>
            <w:rPr>
              <w:rFonts w:eastAsia="Times New Roman"/>
              <w:i/>
              <w:iCs/>
            </w:rPr>
            <w:t>Effects of Reciprocal Teaching Strategies on Reading Comprehension</w:t>
          </w:r>
          <w:r>
            <w:rPr>
              <w:rFonts w:eastAsia="Times New Roman"/>
            </w:rPr>
            <w:t xml:space="preserve"> (Vol. 11, Issue 2).</w:t>
          </w:r>
        </w:p>
        <w:p w14:paraId="5385A7F3" w14:textId="77777777" w:rsidR="00B10AD0" w:rsidRDefault="00B10AD0" w:rsidP="00B10AD0">
          <w:pPr>
            <w:autoSpaceDE w:val="0"/>
            <w:autoSpaceDN w:val="0"/>
            <w:ind w:hanging="480"/>
            <w:jc w:val="both"/>
            <w:divId w:val="861044600"/>
            <w:rPr>
              <w:rFonts w:eastAsia="Times New Roman"/>
            </w:rPr>
          </w:pPr>
          <w:r>
            <w:rPr>
              <w:rFonts w:eastAsia="Times New Roman"/>
            </w:rPr>
            <w:t xml:space="preserve">Palinscar, A. S., &amp; Brown, A. L. (1984). Reciprocal Teaching of Comprehension-Fostering and Comprehension-Monitoring Activities. </w:t>
          </w:r>
          <w:r>
            <w:rPr>
              <w:rFonts w:eastAsia="Times New Roman"/>
              <w:i/>
              <w:iCs/>
            </w:rPr>
            <w:t>Cognition and Instruction</w:t>
          </w:r>
          <w:r>
            <w:rPr>
              <w:rFonts w:eastAsia="Times New Roman"/>
            </w:rPr>
            <w:t xml:space="preserve">, </w:t>
          </w:r>
          <w:r>
            <w:rPr>
              <w:rFonts w:eastAsia="Times New Roman"/>
              <w:i/>
              <w:iCs/>
            </w:rPr>
            <w:t>1</w:t>
          </w:r>
          <w:r>
            <w:rPr>
              <w:rFonts w:eastAsia="Times New Roman"/>
            </w:rPr>
            <w:t>(2), 117–175. https://doi.org/10.1207/s1532690xci0102_1</w:t>
          </w:r>
        </w:p>
        <w:p w14:paraId="4988F5EF" w14:textId="77777777" w:rsidR="00B10AD0" w:rsidRDefault="00B10AD0" w:rsidP="00B10AD0">
          <w:pPr>
            <w:autoSpaceDE w:val="0"/>
            <w:autoSpaceDN w:val="0"/>
            <w:ind w:hanging="480"/>
            <w:jc w:val="both"/>
            <w:divId w:val="172840126"/>
            <w:rPr>
              <w:rFonts w:eastAsia="Times New Roman"/>
            </w:rPr>
          </w:pPr>
          <w:r>
            <w:rPr>
              <w:rFonts w:eastAsia="Times New Roman"/>
            </w:rPr>
            <w:t xml:space="preserve">Paran, A. (1996). Reading in EFL: facts and fictions. </w:t>
          </w:r>
          <w:r>
            <w:rPr>
              <w:rFonts w:eastAsia="Times New Roman"/>
              <w:i/>
              <w:iCs/>
            </w:rPr>
            <w:t>ELT Journal</w:t>
          </w:r>
          <w:r>
            <w:rPr>
              <w:rFonts w:eastAsia="Times New Roman"/>
            </w:rPr>
            <w:t xml:space="preserve">, </w:t>
          </w:r>
          <w:r>
            <w:rPr>
              <w:rFonts w:eastAsia="Times New Roman"/>
              <w:i/>
              <w:iCs/>
            </w:rPr>
            <w:t>50</w:t>
          </w:r>
          <w:r>
            <w:rPr>
              <w:rFonts w:eastAsia="Times New Roman"/>
            </w:rPr>
            <w:t>(1), 25–34. https://doi.org/10.1093/elt/50.1.25</w:t>
          </w:r>
        </w:p>
        <w:p w14:paraId="264FB7CE" w14:textId="77777777" w:rsidR="00B10AD0" w:rsidRDefault="00B10AD0" w:rsidP="00B10AD0">
          <w:pPr>
            <w:autoSpaceDE w:val="0"/>
            <w:autoSpaceDN w:val="0"/>
            <w:ind w:hanging="480"/>
            <w:jc w:val="both"/>
            <w:divId w:val="1554582488"/>
            <w:rPr>
              <w:rFonts w:eastAsia="Times New Roman"/>
            </w:rPr>
          </w:pPr>
          <w:r>
            <w:rPr>
              <w:rFonts w:eastAsia="Times New Roman"/>
            </w:rPr>
            <w:t xml:space="preserve">Pilten, G. (2016). The Evaluation of Effectiveness of Reciprocal Teaching Strategies on Comprehension of Expository Texts. </w:t>
          </w:r>
          <w:r>
            <w:rPr>
              <w:rFonts w:eastAsia="Times New Roman"/>
              <w:i/>
              <w:iCs/>
            </w:rPr>
            <w:t>Journal of Education and Training Studies</w:t>
          </w:r>
          <w:r>
            <w:rPr>
              <w:rFonts w:eastAsia="Times New Roman"/>
            </w:rPr>
            <w:t xml:space="preserve">, </w:t>
          </w:r>
          <w:r>
            <w:rPr>
              <w:rFonts w:eastAsia="Times New Roman"/>
              <w:i/>
              <w:iCs/>
            </w:rPr>
            <w:t>4</w:t>
          </w:r>
          <w:r>
            <w:rPr>
              <w:rFonts w:eastAsia="Times New Roman"/>
            </w:rPr>
            <w:t>(10). https://doi.org/10.11114/jets.v4i10.1791</w:t>
          </w:r>
        </w:p>
        <w:p w14:paraId="5B4B157A" w14:textId="77777777" w:rsidR="00B10AD0" w:rsidRDefault="00B10AD0" w:rsidP="00B10AD0">
          <w:pPr>
            <w:autoSpaceDE w:val="0"/>
            <w:autoSpaceDN w:val="0"/>
            <w:ind w:hanging="480"/>
            <w:jc w:val="both"/>
            <w:divId w:val="1731885215"/>
            <w:rPr>
              <w:rFonts w:eastAsia="Times New Roman"/>
            </w:rPr>
          </w:pPr>
          <w:r>
            <w:rPr>
              <w:rFonts w:eastAsia="Times New Roman"/>
            </w:rPr>
            <w:t xml:space="preserve">Raheed Maysaa. (2013). The Effect of Using Reciprocal Teaching on Improving College Students’ Achievement in Reading Comprehension. </w:t>
          </w:r>
          <w:r>
            <w:rPr>
              <w:rFonts w:eastAsia="Times New Roman"/>
              <w:i/>
              <w:iCs/>
            </w:rPr>
            <w:t>J. Of College of Education for Women</w:t>
          </w:r>
          <w:r>
            <w:rPr>
              <w:rFonts w:eastAsia="Times New Roman"/>
            </w:rPr>
            <w:t xml:space="preserve">, </w:t>
          </w:r>
          <w:r>
            <w:rPr>
              <w:rFonts w:eastAsia="Times New Roman"/>
              <w:i/>
              <w:iCs/>
            </w:rPr>
            <w:t>24</w:t>
          </w:r>
          <w:r>
            <w:rPr>
              <w:rFonts w:eastAsia="Times New Roman"/>
            </w:rPr>
            <w:t>.</w:t>
          </w:r>
        </w:p>
        <w:p w14:paraId="6A83D9A3" w14:textId="77777777" w:rsidR="00B10AD0" w:rsidRDefault="00B10AD0" w:rsidP="00B10AD0">
          <w:pPr>
            <w:autoSpaceDE w:val="0"/>
            <w:autoSpaceDN w:val="0"/>
            <w:ind w:hanging="480"/>
            <w:jc w:val="both"/>
            <w:divId w:val="1323587892"/>
            <w:rPr>
              <w:rFonts w:eastAsia="Times New Roman"/>
            </w:rPr>
          </w:pPr>
          <w:r>
            <w:rPr>
              <w:rFonts w:eastAsia="Times New Roman"/>
            </w:rPr>
            <w:t xml:space="preserve">Ramadan, O., &amp; Hussein-Abdel Razeq, A. (2022). </w:t>
          </w:r>
          <w:r>
            <w:rPr>
              <w:rFonts w:eastAsia="Times New Roman"/>
              <w:i/>
              <w:iCs/>
            </w:rPr>
            <w:t>The Effect of Reciprocal Teaching on Developing the Reading Comprehension and Reading Strategies of Eleventh Grade EFL Students</w:t>
          </w:r>
          <w:r>
            <w:rPr>
              <w:rFonts w:eastAsia="Times New Roman"/>
            </w:rPr>
            <w:t>. https://doi.org/10.35516/edu.v49i4.3</w:t>
          </w:r>
        </w:p>
        <w:p w14:paraId="5F4126C4" w14:textId="77777777" w:rsidR="00B10AD0" w:rsidRDefault="00B10AD0" w:rsidP="00B10AD0">
          <w:pPr>
            <w:autoSpaceDE w:val="0"/>
            <w:autoSpaceDN w:val="0"/>
            <w:ind w:hanging="480"/>
            <w:jc w:val="both"/>
            <w:divId w:val="926497770"/>
            <w:rPr>
              <w:rFonts w:eastAsia="Times New Roman"/>
            </w:rPr>
          </w:pPr>
          <w:r>
            <w:rPr>
              <w:rFonts w:eastAsia="Times New Roman"/>
            </w:rPr>
            <w:t xml:space="preserve">Rodli, Moh., &amp; Prastyo, H. (2017). Applying Reciprocal Teaching Method in Teaching Reading. </w:t>
          </w:r>
          <w:r>
            <w:rPr>
              <w:rFonts w:eastAsia="Times New Roman"/>
              <w:i/>
              <w:iCs/>
            </w:rPr>
            <w:t>Studies in Linguistics and Literature</w:t>
          </w:r>
          <w:r>
            <w:rPr>
              <w:rFonts w:eastAsia="Times New Roman"/>
            </w:rPr>
            <w:t xml:space="preserve">, </w:t>
          </w:r>
          <w:r>
            <w:rPr>
              <w:rFonts w:eastAsia="Times New Roman"/>
              <w:i/>
              <w:iCs/>
            </w:rPr>
            <w:t>1</w:t>
          </w:r>
          <w:r>
            <w:rPr>
              <w:rFonts w:eastAsia="Times New Roman"/>
            </w:rPr>
            <w:t>(2), 112. https://doi.org/10.22158/sll.v1n2p112</w:t>
          </w:r>
        </w:p>
        <w:p w14:paraId="61792443" w14:textId="77777777" w:rsidR="00B10AD0" w:rsidRDefault="00B10AD0" w:rsidP="00B10AD0">
          <w:pPr>
            <w:autoSpaceDE w:val="0"/>
            <w:autoSpaceDN w:val="0"/>
            <w:ind w:hanging="480"/>
            <w:jc w:val="both"/>
            <w:divId w:val="1299412050"/>
            <w:rPr>
              <w:rFonts w:eastAsia="Times New Roman"/>
            </w:rPr>
          </w:pPr>
          <w:r>
            <w:rPr>
              <w:rFonts w:eastAsia="Times New Roman"/>
            </w:rPr>
            <w:t xml:space="preserve">Sahab, R. M. (n.d.). THE USE OF RECIPROCAL TEACHING PROCEDURE IN TEACHING NARRATIVE TEXTS TO IMPROVE STUDENTS’ READING COMPREHENSION. In </w:t>
          </w:r>
          <w:r>
            <w:rPr>
              <w:rFonts w:eastAsia="Times New Roman"/>
              <w:i/>
              <w:iCs/>
            </w:rPr>
            <w:t>Journal of English and Education</w:t>
          </w:r>
          <w:r>
            <w:rPr>
              <w:rFonts w:eastAsia="Times New Roman"/>
            </w:rPr>
            <w:t xml:space="preserve"> (Vol. 2014, Issue 2).</w:t>
          </w:r>
        </w:p>
        <w:p w14:paraId="7F71103A" w14:textId="77777777" w:rsidR="00B10AD0" w:rsidRDefault="00B10AD0" w:rsidP="00B10AD0">
          <w:pPr>
            <w:autoSpaceDE w:val="0"/>
            <w:autoSpaceDN w:val="0"/>
            <w:ind w:hanging="480"/>
            <w:jc w:val="both"/>
            <w:divId w:val="241725238"/>
            <w:rPr>
              <w:rFonts w:eastAsia="Times New Roman"/>
            </w:rPr>
          </w:pPr>
          <w:r>
            <w:rPr>
              <w:rFonts w:eastAsia="Times New Roman"/>
            </w:rPr>
            <w:t xml:space="preserve">Sarode, S. S., &amp; Bakal, J. W. (2018). </w:t>
          </w:r>
          <w:r>
            <w:rPr>
              <w:rFonts w:eastAsia="Times New Roman"/>
              <w:i/>
              <w:iCs/>
            </w:rPr>
            <w:t>A Data Transmission Protocol for Wireless Sensor Networks: A Priority Approach</w:t>
          </w:r>
          <w:r>
            <w:rPr>
              <w:rFonts w:eastAsia="Times New Roman"/>
            </w:rPr>
            <w:t>.</w:t>
          </w:r>
        </w:p>
        <w:p w14:paraId="2F8884DF" w14:textId="77777777" w:rsidR="00B10AD0" w:rsidRDefault="00B10AD0" w:rsidP="00B10AD0">
          <w:pPr>
            <w:autoSpaceDE w:val="0"/>
            <w:autoSpaceDN w:val="0"/>
            <w:ind w:hanging="480"/>
            <w:jc w:val="both"/>
            <w:divId w:val="1369601900"/>
            <w:rPr>
              <w:rFonts w:eastAsia="Times New Roman"/>
            </w:rPr>
          </w:pPr>
          <w:r>
            <w:rPr>
              <w:rFonts w:eastAsia="Times New Roman"/>
            </w:rPr>
            <w:t xml:space="preserve">Setiyadi, Ag. B., Sukirlan, M., &amp; Mahpul. (2016). How Successful Learners Employ Learning Strategies in an EFL Setting in the Indonesian Context. </w:t>
          </w:r>
          <w:r>
            <w:rPr>
              <w:rFonts w:eastAsia="Times New Roman"/>
              <w:i/>
              <w:iCs/>
            </w:rPr>
            <w:t>English Language Teaching</w:t>
          </w:r>
          <w:r>
            <w:rPr>
              <w:rFonts w:eastAsia="Times New Roman"/>
            </w:rPr>
            <w:t xml:space="preserve">, </w:t>
          </w:r>
          <w:r>
            <w:rPr>
              <w:rFonts w:eastAsia="Times New Roman"/>
              <w:i/>
              <w:iCs/>
            </w:rPr>
            <w:t>9</w:t>
          </w:r>
          <w:r>
            <w:rPr>
              <w:rFonts w:eastAsia="Times New Roman"/>
            </w:rPr>
            <w:t>(8), 28. https://doi.org/10.5539/elt.v9n8p28</w:t>
          </w:r>
        </w:p>
        <w:p w14:paraId="235E25F9" w14:textId="77777777" w:rsidR="00B10AD0" w:rsidRDefault="00B10AD0" w:rsidP="00B10AD0">
          <w:pPr>
            <w:autoSpaceDE w:val="0"/>
            <w:autoSpaceDN w:val="0"/>
            <w:ind w:hanging="480"/>
            <w:jc w:val="both"/>
            <w:divId w:val="1453939341"/>
            <w:rPr>
              <w:rFonts w:eastAsia="Times New Roman"/>
            </w:rPr>
          </w:pPr>
          <w:r>
            <w:rPr>
              <w:rFonts w:eastAsia="Times New Roman"/>
            </w:rPr>
            <w:t xml:space="preserve">Sulistiyo, U. (2016). </w:t>
          </w:r>
          <w:r>
            <w:rPr>
              <w:rFonts w:eastAsia="Times New Roman"/>
              <w:i/>
              <w:iCs/>
            </w:rPr>
            <w:t>Igniting a Brighter Future of EFL Teaching and Learning in Multilingual Societies ENGLISH LANGUAGE TEACHING AND EFL TEACHER COMPETENCE IN INDONESIA</w:t>
          </w:r>
          <w:r>
            <w:rPr>
              <w:rFonts w:eastAsia="Times New Roman"/>
            </w:rPr>
            <w:t>.</w:t>
          </w:r>
        </w:p>
        <w:p w14:paraId="2102F3DF" w14:textId="74CF8F34" w:rsidR="004448B9" w:rsidRPr="00B219C1" w:rsidRDefault="00B10AD0" w:rsidP="00B95FA4">
          <w:pPr>
            <w:jc w:val="both"/>
            <w:rPr>
              <w:rFonts w:cs="Times New Roman"/>
              <w:szCs w:val="24"/>
            </w:rPr>
          </w:pPr>
          <w:r>
            <w:rPr>
              <w:rFonts w:eastAsia="Times New Roman"/>
            </w:rPr>
            <w:t> </w:t>
          </w:r>
        </w:p>
      </w:sdtContent>
    </w:sdt>
    <w:p w14:paraId="448365D7" w14:textId="77777777" w:rsidR="00C101F7" w:rsidRPr="00B219C1" w:rsidRDefault="00C101F7" w:rsidP="00C101F7">
      <w:pPr>
        <w:pStyle w:val="Heading1"/>
        <w:jc w:val="center"/>
        <w:rPr>
          <w:rFonts w:cs="Times New Roman"/>
          <w:b/>
          <w:bCs/>
          <w:sz w:val="40"/>
          <w:szCs w:val="40"/>
        </w:rPr>
      </w:pPr>
    </w:p>
    <w:p w14:paraId="52CEAFB7" w14:textId="77777777" w:rsidR="00C101F7" w:rsidRPr="00B219C1" w:rsidRDefault="00C101F7" w:rsidP="00C101F7">
      <w:pPr>
        <w:pStyle w:val="Heading1"/>
        <w:jc w:val="center"/>
        <w:rPr>
          <w:rFonts w:cs="Times New Roman"/>
          <w:b/>
          <w:bCs/>
          <w:sz w:val="40"/>
          <w:szCs w:val="40"/>
        </w:rPr>
      </w:pPr>
    </w:p>
    <w:p w14:paraId="2028A9FF" w14:textId="77777777" w:rsidR="00C101F7" w:rsidRPr="00B219C1" w:rsidRDefault="00C101F7" w:rsidP="00C101F7">
      <w:pPr>
        <w:pStyle w:val="Heading1"/>
        <w:jc w:val="center"/>
        <w:rPr>
          <w:rFonts w:cs="Times New Roman"/>
          <w:b/>
          <w:bCs/>
          <w:sz w:val="40"/>
          <w:szCs w:val="40"/>
        </w:rPr>
      </w:pPr>
    </w:p>
    <w:p w14:paraId="6A8A3456" w14:textId="77777777" w:rsidR="00C101F7" w:rsidRPr="00B219C1" w:rsidRDefault="00C101F7" w:rsidP="00C101F7">
      <w:pPr>
        <w:pStyle w:val="Heading1"/>
        <w:jc w:val="center"/>
        <w:rPr>
          <w:rFonts w:cs="Times New Roman"/>
          <w:b/>
          <w:bCs/>
          <w:sz w:val="40"/>
          <w:szCs w:val="40"/>
        </w:rPr>
      </w:pPr>
    </w:p>
    <w:p w14:paraId="465D6F3E" w14:textId="77777777" w:rsidR="00C101F7" w:rsidRPr="00B219C1" w:rsidRDefault="00C101F7" w:rsidP="00C101F7">
      <w:pPr>
        <w:pStyle w:val="Heading1"/>
        <w:jc w:val="center"/>
        <w:rPr>
          <w:rFonts w:cs="Times New Roman"/>
          <w:b/>
          <w:bCs/>
          <w:sz w:val="40"/>
          <w:szCs w:val="40"/>
        </w:rPr>
      </w:pPr>
    </w:p>
    <w:p w14:paraId="44A5154A" w14:textId="77777777" w:rsidR="00C101F7" w:rsidRPr="00B219C1" w:rsidRDefault="00C101F7" w:rsidP="00C101F7">
      <w:pPr>
        <w:pStyle w:val="Heading1"/>
        <w:jc w:val="center"/>
        <w:rPr>
          <w:rFonts w:cs="Times New Roman"/>
          <w:b/>
          <w:bCs/>
          <w:sz w:val="40"/>
          <w:szCs w:val="40"/>
        </w:rPr>
      </w:pPr>
    </w:p>
    <w:p w14:paraId="6F60117C" w14:textId="77777777" w:rsidR="00C101F7" w:rsidRPr="00B219C1" w:rsidRDefault="00C101F7" w:rsidP="00C101F7">
      <w:pPr>
        <w:pStyle w:val="Heading1"/>
        <w:jc w:val="center"/>
        <w:rPr>
          <w:rFonts w:cs="Times New Roman"/>
          <w:b/>
          <w:bCs/>
          <w:sz w:val="40"/>
          <w:szCs w:val="40"/>
        </w:rPr>
      </w:pPr>
    </w:p>
    <w:p w14:paraId="2F639424" w14:textId="77777777" w:rsidR="00C101F7" w:rsidRPr="00B219C1" w:rsidRDefault="00C101F7" w:rsidP="00C101F7">
      <w:pPr>
        <w:pStyle w:val="Heading1"/>
        <w:jc w:val="center"/>
        <w:rPr>
          <w:rFonts w:cs="Times New Roman"/>
          <w:b/>
          <w:bCs/>
          <w:sz w:val="40"/>
          <w:szCs w:val="40"/>
        </w:rPr>
      </w:pPr>
    </w:p>
    <w:p w14:paraId="2EBB512D" w14:textId="77777777" w:rsidR="00C101F7" w:rsidRPr="00B219C1" w:rsidRDefault="00C101F7" w:rsidP="00C101F7">
      <w:pPr>
        <w:pStyle w:val="Heading1"/>
        <w:rPr>
          <w:rFonts w:cs="Times New Roman"/>
          <w:b/>
          <w:bCs/>
          <w:sz w:val="40"/>
          <w:szCs w:val="40"/>
        </w:rPr>
      </w:pPr>
    </w:p>
    <w:p w14:paraId="1D0EF1FC" w14:textId="188C7A70" w:rsidR="00C101F7" w:rsidRPr="00B219C1" w:rsidRDefault="00C101F7" w:rsidP="00C101F7">
      <w:pPr>
        <w:pStyle w:val="Heading1"/>
        <w:rPr>
          <w:rFonts w:cs="Times New Roman"/>
          <w:b/>
          <w:bCs/>
          <w:sz w:val="40"/>
          <w:szCs w:val="40"/>
        </w:rPr>
      </w:pPr>
      <w:r w:rsidRPr="00B219C1">
        <w:rPr>
          <w:rFonts w:cs="Times New Roman"/>
          <w:b/>
          <w:bCs/>
          <w:sz w:val="40"/>
          <w:szCs w:val="40"/>
        </w:rPr>
        <w:t xml:space="preserve">                          </w:t>
      </w:r>
      <w:bookmarkStart w:id="108" w:name="_Toc182339933"/>
      <w:r w:rsidRPr="00B219C1">
        <w:rPr>
          <w:rFonts w:cs="Times New Roman"/>
          <w:b/>
          <w:bCs/>
          <w:sz w:val="40"/>
          <w:szCs w:val="40"/>
        </w:rPr>
        <w:t>APPENDICES</w:t>
      </w:r>
      <w:bookmarkEnd w:id="108"/>
    </w:p>
    <w:p w14:paraId="1DC5CDF2" w14:textId="77777777" w:rsidR="00BB231C" w:rsidRPr="00B219C1" w:rsidRDefault="00C101F7" w:rsidP="00BB231C">
      <w:pPr>
        <w:pStyle w:val="Heading1"/>
        <w:spacing w:line="360" w:lineRule="auto"/>
        <w:jc w:val="center"/>
        <w:rPr>
          <w:rFonts w:cs="Times New Roman"/>
          <w:b/>
          <w:bCs/>
          <w:sz w:val="40"/>
          <w:szCs w:val="40"/>
        </w:rPr>
      </w:pPr>
      <w:r w:rsidRPr="00B219C1">
        <w:rPr>
          <w:rFonts w:cs="Times New Roman"/>
          <w:b/>
          <w:bCs/>
          <w:sz w:val="40"/>
          <w:szCs w:val="40"/>
        </w:rPr>
        <w:br w:type="page"/>
      </w:r>
    </w:p>
    <w:p w14:paraId="1B8725E4" w14:textId="77777777" w:rsidR="00BB231C" w:rsidRPr="00B219C1" w:rsidRDefault="00BB231C" w:rsidP="00BB231C">
      <w:pPr>
        <w:pStyle w:val="Heading1"/>
        <w:spacing w:line="360" w:lineRule="auto"/>
        <w:jc w:val="center"/>
        <w:rPr>
          <w:rFonts w:cs="Times New Roman"/>
          <w:b/>
          <w:bCs/>
          <w:sz w:val="40"/>
          <w:szCs w:val="40"/>
        </w:rPr>
      </w:pPr>
    </w:p>
    <w:p w14:paraId="719C712F" w14:textId="77777777" w:rsidR="00BB231C" w:rsidRPr="00B219C1" w:rsidRDefault="00BB231C" w:rsidP="00BB231C">
      <w:pPr>
        <w:pStyle w:val="Heading1"/>
        <w:spacing w:line="360" w:lineRule="auto"/>
        <w:jc w:val="center"/>
        <w:rPr>
          <w:rFonts w:cs="Times New Roman"/>
          <w:b/>
          <w:bCs/>
          <w:sz w:val="40"/>
          <w:szCs w:val="40"/>
        </w:rPr>
      </w:pPr>
    </w:p>
    <w:p w14:paraId="68D98070" w14:textId="77777777" w:rsidR="00BB231C" w:rsidRPr="00B219C1" w:rsidRDefault="00BB231C" w:rsidP="00BB231C">
      <w:pPr>
        <w:pStyle w:val="Heading1"/>
        <w:spacing w:line="360" w:lineRule="auto"/>
        <w:jc w:val="center"/>
        <w:rPr>
          <w:rFonts w:cs="Times New Roman"/>
          <w:b/>
          <w:bCs/>
          <w:sz w:val="40"/>
          <w:szCs w:val="40"/>
        </w:rPr>
      </w:pPr>
    </w:p>
    <w:p w14:paraId="447AE115" w14:textId="77777777" w:rsidR="00BB231C" w:rsidRPr="00B219C1" w:rsidRDefault="00BB231C" w:rsidP="00BB231C">
      <w:pPr>
        <w:pStyle w:val="Heading1"/>
        <w:spacing w:line="360" w:lineRule="auto"/>
        <w:jc w:val="center"/>
        <w:rPr>
          <w:rFonts w:cs="Times New Roman"/>
          <w:b/>
          <w:bCs/>
          <w:sz w:val="40"/>
          <w:szCs w:val="40"/>
        </w:rPr>
      </w:pPr>
    </w:p>
    <w:p w14:paraId="29D36B1D" w14:textId="77777777" w:rsidR="00BB231C" w:rsidRPr="00B219C1" w:rsidRDefault="00BB231C" w:rsidP="00BB231C">
      <w:pPr>
        <w:pStyle w:val="Heading1"/>
        <w:spacing w:line="360" w:lineRule="auto"/>
        <w:jc w:val="center"/>
        <w:rPr>
          <w:rFonts w:cs="Times New Roman"/>
          <w:b/>
          <w:bCs/>
          <w:sz w:val="40"/>
          <w:szCs w:val="40"/>
        </w:rPr>
      </w:pPr>
    </w:p>
    <w:p w14:paraId="3EB06DF6" w14:textId="77777777" w:rsidR="00BB231C" w:rsidRPr="00B219C1" w:rsidRDefault="00BB231C" w:rsidP="00BB231C">
      <w:pPr>
        <w:pStyle w:val="Heading1"/>
        <w:spacing w:line="360" w:lineRule="auto"/>
        <w:jc w:val="center"/>
        <w:rPr>
          <w:rFonts w:cs="Times New Roman"/>
          <w:b/>
          <w:bCs/>
          <w:sz w:val="40"/>
          <w:szCs w:val="40"/>
        </w:rPr>
      </w:pPr>
    </w:p>
    <w:p w14:paraId="2B077F03" w14:textId="77777777" w:rsidR="00BB231C" w:rsidRPr="00B219C1" w:rsidRDefault="00BB231C" w:rsidP="00BB231C">
      <w:pPr>
        <w:pStyle w:val="Heading1"/>
        <w:spacing w:line="360" w:lineRule="auto"/>
        <w:jc w:val="center"/>
        <w:rPr>
          <w:rFonts w:cs="Times New Roman"/>
          <w:b/>
          <w:bCs/>
          <w:sz w:val="40"/>
          <w:szCs w:val="40"/>
        </w:rPr>
      </w:pPr>
    </w:p>
    <w:p w14:paraId="011EC2EB" w14:textId="621C0629" w:rsidR="00C101F7" w:rsidRPr="00B219C1" w:rsidRDefault="00BB231C" w:rsidP="00BB231C">
      <w:pPr>
        <w:pStyle w:val="Heading1"/>
        <w:spacing w:line="360" w:lineRule="auto"/>
        <w:jc w:val="center"/>
        <w:rPr>
          <w:rFonts w:cs="Times New Roman"/>
          <w:b/>
          <w:bCs/>
          <w:sz w:val="40"/>
          <w:szCs w:val="40"/>
        </w:rPr>
      </w:pPr>
      <w:bookmarkStart w:id="109" w:name="_Toc182339934"/>
      <w:r w:rsidRPr="00B219C1">
        <w:rPr>
          <w:rFonts w:cs="Times New Roman"/>
          <w:b/>
          <w:bCs/>
          <w:sz w:val="40"/>
          <w:szCs w:val="40"/>
        </w:rPr>
        <w:t>APPENDIX A</w:t>
      </w:r>
      <w:bookmarkEnd w:id="109"/>
      <w:r w:rsidRPr="00B219C1">
        <w:rPr>
          <w:rFonts w:cs="Times New Roman"/>
          <w:b/>
          <w:bCs/>
          <w:sz w:val="40"/>
          <w:szCs w:val="40"/>
        </w:rPr>
        <w:br w:type="page"/>
      </w:r>
    </w:p>
    <w:p w14:paraId="7CAFBB6D" w14:textId="5A3F205B" w:rsidR="00906209" w:rsidRPr="008D6204" w:rsidRDefault="00BB231C" w:rsidP="00906209">
      <w:pPr>
        <w:pStyle w:val="Heading1"/>
        <w:spacing w:before="0" w:after="160" w:line="360" w:lineRule="auto"/>
        <w:jc w:val="center"/>
        <w:rPr>
          <w:rFonts w:cs="Times New Roman"/>
          <w:b/>
          <w:bCs/>
          <w:sz w:val="24"/>
          <w:szCs w:val="24"/>
        </w:rPr>
      </w:pPr>
      <w:bookmarkStart w:id="110" w:name="_Toc182339935"/>
      <w:r w:rsidRPr="00B219C1">
        <w:rPr>
          <w:rFonts w:cs="Times New Roman"/>
          <w:b/>
          <w:bCs/>
          <w:sz w:val="24"/>
          <w:szCs w:val="24"/>
        </w:rPr>
        <w:lastRenderedPageBreak/>
        <w:t>GUIDE QUESTION AND TRANSCRIPT</w:t>
      </w:r>
      <w:bookmarkEnd w:id="110"/>
    </w:p>
    <w:tbl>
      <w:tblPr>
        <w:tblStyle w:val="TableGrid"/>
        <w:tblpPr w:leftFromText="180" w:rightFromText="180" w:vertAnchor="page" w:horzAnchor="margin" w:tblpY="3182"/>
        <w:tblW w:w="0" w:type="auto"/>
        <w:tblLook w:val="04A0" w:firstRow="1" w:lastRow="0" w:firstColumn="1" w:lastColumn="0" w:noHBand="0" w:noVBand="1"/>
      </w:tblPr>
      <w:tblGrid>
        <w:gridCol w:w="510"/>
        <w:gridCol w:w="2604"/>
        <w:gridCol w:w="2126"/>
        <w:gridCol w:w="2687"/>
      </w:tblGrid>
      <w:tr w:rsidR="00906209" w:rsidRPr="00796015" w14:paraId="78B3900B" w14:textId="77777777" w:rsidTr="002C2C26">
        <w:tc>
          <w:tcPr>
            <w:tcW w:w="7927" w:type="dxa"/>
            <w:gridSpan w:val="4"/>
            <w:tcBorders>
              <w:top w:val="nil"/>
              <w:left w:val="nil"/>
              <w:bottom w:val="single" w:sz="4" w:space="0" w:color="auto"/>
              <w:right w:val="nil"/>
            </w:tcBorders>
          </w:tcPr>
          <w:p w14:paraId="11F51B7F" w14:textId="0B54897A" w:rsidR="00906209" w:rsidRPr="00906209" w:rsidRDefault="00906209" w:rsidP="007E1355">
            <w:pPr>
              <w:spacing w:line="360" w:lineRule="auto"/>
              <w:jc w:val="center"/>
              <w:rPr>
                <w:rFonts w:cs="Times New Roman"/>
                <w:b/>
                <w:bCs/>
                <w:szCs w:val="24"/>
              </w:rPr>
            </w:pPr>
            <w:r>
              <w:rPr>
                <w:rFonts w:cs="Times New Roman"/>
                <w:b/>
                <w:bCs/>
                <w:szCs w:val="24"/>
              </w:rPr>
              <w:t>GUIDE QUESTION</w:t>
            </w:r>
          </w:p>
          <w:p w14:paraId="7CB64CF7" w14:textId="0DC677F8" w:rsidR="00906209" w:rsidRPr="008D6204" w:rsidRDefault="00906209" w:rsidP="00906209">
            <w:pPr>
              <w:pStyle w:val="ListParagraph"/>
              <w:numPr>
                <w:ilvl w:val="0"/>
                <w:numId w:val="21"/>
              </w:numPr>
              <w:spacing w:line="360" w:lineRule="auto"/>
              <w:rPr>
                <w:rFonts w:cs="Times New Roman"/>
                <w:b/>
                <w:bCs/>
                <w:szCs w:val="24"/>
              </w:rPr>
            </w:pPr>
            <w:r>
              <w:rPr>
                <w:rFonts w:cs="Times New Roman"/>
                <w:b/>
                <w:bCs/>
                <w:szCs w:val="24"/>
              </w:rPr>
              <w:t>Teacher</w:t>
            </w:r>
          </w:p>
        </w:tc>
      </w:tr>
      <w:tr w:rsidR="00906209" w:rsidRPr="00796015" w14:paraId="7DCA48AB" w14:textId="77777777" w:rsidTr="002C2C26">
        <w:tc>
          <w:tcPr>
            <w:tcW w:w="510" w:type="dxa"/>
            <w:tcBorders>
              <w:top w:val="single" w:sz="4" w:space="0" w:color="auto"/>
            </w:tcBorders>
          </w:tcPr>
          <w:p w14:paraId="1BAA00FE" w14:textId="77777777" w:rsidR="00906209" w:rsidRPr="00796015" w:rsidRDefault="00906209" w:rsidP="00BE2AD3">
            <w:pPr>
              <w:spacing w:line="360" w:lineRule="auto"/>
              <w:jc w:val="center"/>
              <w:rPr>
                <w:rFonts w:cs="Times New Roman"/>
                <w:b/>
                <w:bCs/>
                <w:szCs w:val="24"/>
              </w:rPr>
            </w:pPr>
            <w:bookmarkStart w:id="111" w:name="_Hlk175484953"/>
            <w:r w:rsidRPr="00796015">
              <w:rPr>
                <w:rFonts w:cs="Times New Roman"/>
                <w:b/>
                <w:bCs/>
                <w:szCs w:val="24"/>
              </w:rPr>
              <w:t>No</w:t>
            </w:r>
          </w:p>
        </w:tc>
        <w:tc>
          <w:tcPr>
            <w:tcW w:w="2604" w:type="dxa"/>
            <w:tcBorders>
              <w:top w:val="single" w:sz="4" w:space="0" w:color="auto"/>
            </w:tcBorders>
          </w:tcPr>
          <w:p w14:paraId="63F4C1A6" w14:textId="77777777" w:rsidR="00906209" w:rsidRPr="00796015" w:rsidRDefault="00906209" w:rsidP="00BE2AD3">
            <w:pPr>
              <w:spacing w:line="360" w:lineRule="auto"/>
              <w:jc w:val="center"/>
              <w:rPr>
                <w:rFonts w:cs="Times New Roman"/>
                <w:b/>
                <w:bCs/>
                <w:szCs w:val="24"/>
              </w:rPr>
            </w:pPr>
            <w:r w:rsidRPr="00796015">
              <w:rPr>
                <w:rFonts w:cs="Times New Roman"/>
                <w:b/>
                <w:bCs/>
                <w:szCs w:val="24"/>
              </w:rPr>
              <w:t>Theories</w:t>
            </w:r>
          </w:p>
        </w:tc>
        <w:tc>
          <w:tcPr>
            <w:tcW w:w="2126" w:type="dxa"/>
            <w:tcBorders>
              <w:top w:val="single" w:sz="4" w:space="0" w:color="auto"/>
            </w:tcBorders>
          </w:tcPr>
          <w:p w14:paraId="3FB5F20B" w14:textId="77777777" w:rsidR="00906209" w:rsidRPr="00796015" w:rsidRDefault="00906209" w:rsidP="00BE2AD3">
            <w:pPr>
              <w:spacing w:line="360" w:lineRule="auto"/>
              <w:jc w:val="center"/>
              <w:rPr>
                <w:rFonts w:cs="Times New Roman"/>
                <w:b/>
                <w:bCs/>
                <w:szCs w:val="24"/>
              </w:rPr>
            </w:pPr>
            <w:r w:rsidRPr="00796015">
              <w:rPr>
                <w:rFonts w:cs="Times New Roman"/>
                <w:b/>
                <w:bCs/>
                <w:szCs w:val="24"/>
              </w:rPr>
              <w:t>Sub Variable</w:t>
            </w:r>
          </w:p>
        </w:tc>
        <w:tc>
          <w:tcPr>
            <w:tcW w:w="2687" w:type="dxa"/>
            <w:tcBorders>
              <w:top w:val="single" w:sz="4" w:space="0" w:color="auto"/>
            </w:tcBorders>
          </w:tcPr>
          <w:p w14:paraId="421369AF" w14:textId="77777777" w:rsidR="00906209" w:rsidRPr="00796015" w:rsidRDefault="00906209" w:rsidP="00BE2AD3">
            <w:pPr>
              <w:spacing w:line="360" w:lineRule="auto"/>
              <w:jc w:val="center"/>
              <w:rPr>
                <w:rFonts w:cs="Times New Roman"/>
                <w:b/>
                <w:bCs/>
                <w:szCs w:val="24"/>
              </w:rPr>
            </w:pPr>
            <w:r w:rsidRPr="00796015">
              <w:rPr>
                <w:rFonts w:cs="Times New Roman"/>
                <w:b/>
                <w:bCs/>
                <w:szCs w:val="24"/>
              </w:rPr>
              <w:t>Questions</w:t>
            </w:r>
          </w:p>
        </w:tc>
      </w:tr>
      <w:tr w:rsidR="00906209" w14:paraId="3E82193E" w14:textId="77777777" w:rsidTr="00BE2AD3">
        <w:tc>
          <w:tcPr>
            <w:tcW w:w="510" w:type="dxa"/>
          </w:tcPr>
          <w:p w14:paraId="5452D01D" w14:textId="77777777" w:rsidR="00906209" w:rsidRDefault="00906209" w:rsidP="00BE2AD3">
            <w:pPr>
              <w:spacing w:line="360" w:lineRule="auto"/>
              <w:jc w:val="center"/>
              <w:rPr>
                <w:rFonts w:cs="Times New Roman"/>
                <w:szCs w:val="24"/>
              </w:rPr>
            </w:pPr>
            <w:r>
              <w:rPr>
                <w:rFonts w:cs="Times New Roman"/>
                <w:szCs w:val="24"/>
              </w:rPr>
              <w:t>1.</w:t>
            </w:r>
          </w:p>
        </w:tc>
        <w:tc>
          <w:tcPr>
            <w:tcW w:w="2604" w:type="dxa"/>
          </w:tcPr>
          <w:p w14:paraId="0806DC74" w14:textId="77777777" w:rsidR="00906209" w:rsidRPr="00EC7B38" w:rsidRDefault="00906209" w:rsidP="00BE2AD3">
            <w:pPr>
              <w:spacing w:line="360" w:lineRule="auto"/>
              <w:jc w:val="both"/>
              <w:rPr>
                <w:rFonts w:cs="Times New Roman"/>
                <w:szCs w:val="24"/>
              </w:rPr>
            </w:pPr>
            <w:r w:rsidRPr="00EC7B38">
              <w:rPr>
                <w:rFonts w:cs="Times New Roman"/>
                <w:szCs w:val="24"/>
              </w:rPr>
              <w:t xml:space="preserve">“Assessment of Teaching Faculty Members’ Classroom Teaching Techniques / Strategies in Higher Education: </w:t>
            </w:r>
          </w:p>
          <w:p w14:paraId="0A44018C" w14:textId="77777777" w:rsidR="00906209" w:rsidRDefault="00906209" w:rsidP="00BE2AD3">
            <w:pPr>
              <w:spacing w:line="360" w:lineRule="auto"/>
              <w:jc w:val="both"/>
              <w:rPr>
                <w:rFonts w:cs="Times New Roman"/>
                <w:szCs w:val="24"/>
              </w:rPr>
            </w:pPr>
            <w:r w:rsidRPr="00EC7B38">
              <w:rPr>
                <w:rFonts w:cs="Times New Roman"/>
                <w:szCs w:val="24"/>
              </w:rPr>
              <w:t>An Empirical Study”</w:t>
            </w:r>
            <w:r>
              <w:rPr>
                <w:rFonts w:cs="Times New Roman"/>
                <w:szCs w:val="24"/>
              </w:rPr>
              <w:t xml:space="preserve"> Abraham (2019)</w:t>
            </w:r>
          </w:p>
        </w:tc>
        <w:tc>
          <w:tcPr>
            <w:tcW w:w="2126" w:type="dxa"/>
            <w:vMerge w:val="restart"/>
            <w:vAlign w:val="center"/>
          </w:tcPr>
          <w:p w14:paraId="6DFBFC32" w14:textId="77777777" w:rsidR="00906209" w:rsidRPr="00D23452" w:rsidRDefault="00906209" w:rsidP="00BE2AD3">
            <w:pPr>
              <w:spacing w:line="360" w:lineRule="auto"/>
              <w:jc w:val="center"/>
              <w:rPr>
                <w:rFonts w:cs="Times New Roman"/>
                <w:b/>
                <w:bCs/>
                <w:szCs w:val="24"/>
              </w:rPr>
            </w:pPr>
            <w:r>
              <w:rPr>
                <w:rFonts w:cs="Times New Roman"/>
                <w:b/>
                <w:bCs/>
                <w:szCs w:val="24"/>
              </w:rPr>
              <w:t>Understanding</w:t>
            </w:r>
          </w:p>
        </w:tc>
        <w:tc>
          <w:tcPr>
            <w:tcW w:w="2687" w:type="dxa"/>
          </w:tcPr>
          <w:p w14:paraId="77070E09" w14:textId="77777777" w:rsidR="00906209" w:rsidRDefault="00906209" w:rsidP="00BE2AD3">
            <w:pPr>
              <w:spacing w:line="360" w:lineRule="auto"/>
              <w:jc w:val="both"/>
              <w:rPr>
                <w:rFonts w:cs="Times New Roman"/>
                <w:szCs w:val="24"/>
                <w:lang w:val="en-US"/>
              </w:rPr>
            </w:pPr>
            <w:r w:rsidRPr="0023385E">
              <w:rPr>
                <w:rFonts w:cs="Times New Roman"/>
                <w:szCs w:val="24"/>
                <w:lang w:val="en-US"/>
              </w:rPr>
              <w:t xml:space="preserve">Apakah </w:t>
            </w:r>
            <w:r>
              <w:rPr>
                <w:rFonts w:cs="Times New Roman"/>
                <w:szCs w:val="24"/>
                <w:lang w:val="en-US"/>
              </w:rPr>
              <w:t>bapak/ibu</w:t>
            </w:r>
            <w:r w:rsidRPr="0023385E">
              <w:rPr>
                <w:rFonts w:cs="Times New Roman"/>
                <w:szCs w:val="24"/>
                <w:lang w:val="en-US"/>
              </w:rPr>
              <w:t xml:space="preserve"> mengenal teaching strategies untuk reading?</w:t>
            </w:r>
          </w:p>
          <w:p w14:paraId="64B2637B" w14:textId="77777777" w:rsidR="00906209" w:rsidRDefault="00906209" w:rsidP="00BE2AD3">
            <w:pPr>
              <w:spacing w:line="360" w:lineRule="auto"/>
              <w:jc w:val="both"/>
              <w:rPr>
                <w:rFonts w:cs="Times New Roman"/>
                <w:szCs w:val="24"/>
              </w:rPr>
            </w:pPr>
          </w:p>
          <w:p w14:paraId="2A9F5B66" w14:textId="77777777" w:rsidR="00906209" w:rsidRDefault="00906209" w:rsidP="00BE2AD3">
            <w:pPr>
              <w:spacing w:line="360" w:lineRule="auto"/>
              <w:jc w:val="both"/>
              <w:rPr>
                <w:rFonts w:cs="Times New Roman"/>
                <w:szCs w:val="24"/>
              </w:rPr>
            </w:pPr>
            <w:r w:rsidRPr="001503AC">
              <w:rPr>
                <w:rFonts w:cs="Times New Roman"/>
                <w:szCs w:val="24"/>
              </w:rPr>
              <w:t>Bagaimana cara Bapak/Ibu guru menerapkan strategi tersebut?</w:t>
            </w:r>
          </w:p>
        </w:tc>
      </w:tr>
      <w:tr w:rsidR="00906209" w:rsidRPr="0023385E" w14:paraId="5BC26CCB" w14:textId="77777777" w:rsidTr="00BE2AD3">
        <w:tc>
          <w:tcPr>
            <w:tcW w:w="510" w:type="dxa"/>
          </w:tcPr>
          <w:p w14:paraId="200F3A6A" w14:textId="77777777" w:rsidR="00906209" w:rsidRDefault="00906209" w:rsidP="00BE2AD3">
            <w:pPr>
              <w:spacing w:line="360" w:lineRule="auto"/>
              <w:jc w:val="center"/>
              <w:rPr>
                <w:rFonts w:cs="Times New Roman"/>
                <w:szCs w:val="24"/>
              </w:rPr>
            </w:pPr>
            <w:r>
              <w:rPr>
                <w:rFonts w:cs="Times New Roman"/>
                <w:szCs w:val="24"/>
              </w:rPr>
              <w:t>2.</w:t>
            </w:r>
          </w:p>
        </w:tc>
        <w:tc>
          <w:tcPr>
            <w:tcW w:w="2604" w:type="dxa"/>
          </w:tcPr>
          <w:p w14:paraId="0340B4A7" w14:textId="77777777" w:rsidR="00906209" w:rsidRDefault="00906209" w:rsidP="00BE2AD3">
            <w:pPr>
              <w:spacing w:line="360" w:lineRule="auto"/>
              <w:jc w:val="both"/>
              <w:rPr>
                <w:rFonts w:cs="Times New Roman"/>
                <w:szCs w:val="24"/>
              </w:rPr>
            </w:pPr>
            <w:r>
              <w:rPr>
                <w:rFonts w:cs="Times New Roman"/>
                <w:szCs w:val="24"/>
              </w:rPr>
              <w:t>“</w:t>
            </w:r>
            <w:r w:rsidRPr="0063404F">
              <w:rPr>
                <w:rFonts w:cs="Times New Roman"/>
                <w:szCs w:val="24"/>
              </w:rPr>
              <w:t>Development of reading fluency and metacognitive knowledge of reading strategies during reciprocal teaching: do these changes actually contribute to reading comprehension?</w:t>
            </w:r>
            <w:r>
              <w:rPr>
                <w:rFonts w:cs="Times New Roman"/>
                <w:szCs w:val="24"/>
              </w:rPr>
              <w:t>” (Juhkam, et al, 2023)</w:t>
            </w:r>
          </w:p>
        </w:tc>
        <w:tc>
          <w:tcPr>
            <w:tcW w:w="2126" w:type="dxa"/>
            <w:vMerge/>
          </w:tcPr>
          <w:p w14:paraId="645F0A5C" w14:textId="77777777" w:rsidR="00906209" w:rsidRDefault="00906209" w:rsidP="00BE2AD3">
            <w:pPr>
              <w:spacing w:line="360" w:lineRule="auto"/>
              <w:jc w:val="center"/>
              <w:rPr>
                <w:rFonts w:cs="Times New Roman"/>
                <w:b/>
                <w:bCs/>
                <w:szCs w:val="24"/>
              </w:rPr>
            </w:pPr>
          </w:p>
        </w:tc>
        <w:tc>
          <w:tcPr>
            <w:tcW w:w="2687" w:type="dxa"/>
          </w:tcPr>
          <w:p w14:paraId="2D1D6542" w14:textId="77777777" w:rsidR="00906209" w:rsidRPr="0023385E" w:rsidRDefault="00906209" w:rsidP="00BE2AD3">
            <w:pPr>
              <w:spacing w:line="360" w:lineRule="auto"/>
              <w:jc w:val="both"/>
              <w:rPr>
                <w:rFonts w:cs="Times New Roman"/>
                <w:szCs w:val="24"/>
                <w:lang w:val="en-US"/>
              </w:rPr>
            </w:pPr>
            <w:r>
              <w:rPr>
                <w:rFonts w:cs="Times New Roman"/>
                <w:szCs w:val="24"/>
              </w:rPr>
              <w:t>Apakah sebelumya Bapak/ibu mengenal dan memakai Strategi Reciprocal teaching dalam mengajar reading?</w:t>
            </w:r>
          </w:p>
        </w:tc>
      </w:tr>
      <w:tr w:rsidR="00906209" w:rsidRPr="00D109DF" w14:paraId="57F1667F" w14:textId="77777777" w:rsidTr="00BE2AD3">
        <w:tc>
          <w:tcPr>
            <w:tcW w:w="510" w:type="dxa"/>
          </w:tcPr>
          <w:p w14:paraId="4CD47D17" w14:textId="77777777" w:rsidR="00906209" w:rsidRDefault="00906209" w:rsidP="00BE2AD3">
            <w:pPr>
              <w:spacing w:line="360" w:lineRule="auto"/>
              <w:jc w:val="center"/>
              <w:rPr>
                <w:rFonts w:cs="Times New Roman"/>
                <w:szCs w:val="24"/>
              </w:rPr>
            </w:pPr>
            <w:r>
              <w:rPr>
                <w:rFonts w:cs="Times New Roman"/>
                <w:szCs w:val="24"/>
              </w:rPr>
              <w:t>3.</w:t>
            </w:r>
          </w:p>
        </w:tc>
        <w:tc>
          <w:tcPr>
            <w:tcW w:w="2604" w:type="dxa"/>
          </w:tcPr>
          <w:p w14:paraId="0ECFB0ED" w14:textId="77777777" w:rsidR="00906209" w:rsidRDefault="00906209" w:rsidP="00BE2AD3">
            <w:pPr>
              <w:spacing w:line="360" w:lineRule="auto"/>
              <w:jc w:val="both"/>
              <w:rPr>
                <w:rFonts w:cs="Times New Roman"/>
                <w:szCs w:val="24"/>
              </w:rPr>
            </w:pPr>
            <w:r>
              <w:rPr>
                <w:rFonts w:cs="Times New Roman"/>
                <w:szCs w:val="24"/>
              </w:rPr>
              <w:t>“</w:t>
            </w:r>
            <w:r w:rsidRPr="0052103D">
              <w:rPr>
                <w:rFonts w:cs="Times New Roman"/>
                <w:szCs w:val="24"/>
              </w:rPr>
              <w:t>TEACHERS’ STRATEGIES IN TEACHING READING COMPREHENSION</w:t>
            </w:r>
            <w:r>
              <w:rPr>
                <w:rFonts w:cs="Times New Roman"/>
                <w:szCs w:val="24"/>
              </w:rPr>
              <w:t>” Nurdianingsih (2021)</w:t>
            </w:r>
          </w:p>
        </w:tc>
        <w:tc>
          <w:tcPr>
            <w:tcW w:w="2126" w:type="dxa"/>
            <w:vMerge w:val="restart"/>
            <w:vAlign w:val="center"/>
          </w:tcPr>
          <w:p w14:paraId="50C33835" w14:textId="77777777" w:rsidR="00906209" w:rsidRPr="00D23452" w:rsidRDefault="00906209" w:rsidP="00BE2AD3">
            <w:pPr>
              <w:spacing w:line="360" w:lineRule="auto"/>
              <w:jc w:val="center"/>
              <w:rPr>
                <w:rFonts w:cs="Times New Roman"/>
                <w:b/>
                <w:bCs/>
                <w:szCs w:val="24"/>
              </w:rPr>
            </w:pPr>
            <w:r>
              <w:rPr>
                <w:rFonts w:cs="Times New Roman"/>
                <w:b/>
                <w:bCs/>
                <w:szCs w:val="24"/>
              </w:rPr>
              <w:t>Perception</w:t>
            </w:r>
          </w:p>
        </w:tc>
        <w:tc>
          <w:tcPr>
            <w:tcW w:w="2687" w:type="dxa"/>
          </w:tcPr>
          <w:p w14:paraId="6C50275D" w14:textId="77777777" w:rsidR="00906209" w:rsidRPr="00D109DF" w:rsidRDefault="00906209" w:rsidP="00BE2AD3">
            <w:pPr>
              <w:spacing w:line="360" w:lineRule="auto"/>
              <w:jc w:val="both"/>
              <w:rPr>
                <w:rFonts w:cs="Times New Roman"/>
                <w:szCs w:val="24"/>
              </w:rPr>
            </w:pPr>
            <w:r w:rsidRPr="00D109DF">
              <w:rPr>
                <w:rFonts w:cs="Times New Roman"/>
                <w:szCs w:val="24"/>
              </w:rPr>
              <w:t xml:space="preserve">Mengapa Bapak/ibu lebih memilih menggunakan atau menerapkan strategi tersebut? </w:t>
            </w:r>
          </w:p>
          <w:p w14:paraId="5A02FA05" w14:textId="77777777" w:rsidR="00906209" w:rsidRDefault="00906209" w:rsidP="00BE2AD3">
            <w:pPr>
              <w:spacing w:line="360" w:lineRule="auto"/>
              <w:jc w:val="both"/>
              <w:rPr>
                <w:rFonts w:cs="Times New Roman"/>
                <w:szCs w:val="24"/>
              </w:rPr>
            </w:pPr>
          </w:p>
          <w:p w14:paraId="3F3E6690" w14:textId="77777777" w:rsidR="00906209" w:rsidRPr="00D109DF" w:rsidRDefault="00906209" w:rsidP="00BE2AD3">
            <w:pPr>
              <w:spacing w:line="360" w:lineRule="auto"/>
              <w:jc w:val="both"/>
              <w:rPr>
                <w:rFonts w:cs="Times New Roman"/>
                <w:szCs w:val="24"/>
              </w:rPr>
            </w:pPr>
            <w:r w:rsidRPr="001503AC">
              <w:rPr>
                <w:rFonts w:cs="Times New Roman"/>
                <w:szCs w:val="24"/>
              </w:rPr>
              <w:t xml:space="preserve">Bagaimana respon atau pendapat siswa ketika </w:t>
            </w:r>
            <w:r w:rsidRPr="001503AC">
              <w:rPr>
                <w:rFonts w:cs="Times New Roman"/>
                <w:szCs w:val="24"/>
              </w:rPr>
              <w:lastRenderedPageBreak/>
              <w:t>Bapak/Ibu guru menerapkan stategi tersebut?</w:t>
            </w:r>
          </w:p>
        </w:tc>
      </w:tr>
      <w:tr w:rsidR="00906209" w:rsidRPr="00D109DF" w14:paraId="2D290126" w14:textId="77777777" w:rsidTr="00BE2AD3">
        <w:tc>
          <w:tcPr>
            <w:tcW w:w="510" w:type="dxa"/>
          </w:tcPr>
          <w:p w14:paraId="62F5FB37" w14:textId="77777777" w:rsidR="00906209" w:rsidRDefault="00906209" w:rsidP="00BE2AD3">
            <w:pPr>
              <w:spacing w:line="360" w:lineRule="auto"/>
              <w:jc w:val="center"/>
              <w:rPr>
                <w:rFonts w:cs="Times New Roman"/>
                <w:szCs w:val="24"/>
              </w:rPr>
            </w:pPr>
            <w:r>
              <w:rPr>
                <w:rFonts w:cs="Times New Roman"/>
                <w:szCs w:val="24"/>
              </w:rPr>
              <w:lastRenderedPageBreak/>
              <w:t>4.</w:t>
            </w:r>
          </w:p>
        </w:tc>
        <w:tc>
          <w:tcPr>
            <w:tcW w:w="2604" w:type="dxa"/>
          </w:tcPr>
          <w:p w14:paraId="11B34819" w14:textId="77777777" w:rsidR="00906209" w:rsidRDefault="00906209" w:rsidP="00BE2AD3">
            <w:pPr>
              <w:spacing w:line="360" w:lineRule="auto"/>
              <w:jc w:val="both"/>
              <w:rPr>
                <w:rFonts w:cs="Times New Roman"/>
                <w:szCs w:val="24"/>
              </w:rPr>
            </w:pPr>
            <w:r w:rsidRPr="00200F9D">
              <w:rPr>
                <w:rFonts w:cs="Times New Roman"/>
                <w:szCs w:val="24"/>
              </w:rPr>
              <w:t>“Teacher Perspective in Teaching Reading Comprehension Using Reciprocal Strategy” Leny (2019)</w:t>
            </w:r>
          </w:p>
        </w:tc>
        <w:tc>
          <w:tcPr>
            <w:tcW w:w="2126" w:type="dxa"/>
            <w:vMerge/>
          </w:tcPr>
          <w:p w14:paraId="25E195C4" w14:textId="77777777" w:rsidR="00906209" w:rsidRDefault="00906209" w:rsidP="00BE2AD3">
            <w:pPr>
              <w:spacing w:line="360" w:lineRule="auto"/>
              <w:jc w:val="center"/>
              <w:rPr>
                <w:rFonts w:cs="Times New Roman"/>
                <w:b/>
                <w:bCs/>
                <w:szCs w:val="24"/>
              </w:rPr>
            </w:pPr>
          </w:p>
        </w:tc>
        <w:tc>
          <w:tcPr>
            <w:tcW w:w="2687" w:type="dxa"/>
          </w:tcPr>
          <w:p w14:paraId="5A3B39E6" w14:textId="77777777" w:rsidR="00906209" w:rsidRPr="00D109DF" w:rsidRDefault="00906209" w:rsidP="00BE2AD3">
            <w:pPr>
              <w:spacing w:line="360" w:lineRule="auto"/>
              <w:jc w:val="both"/>
              <w:rPr>
                <w:rFonts w:cs="Times New Roman"/>
                <w:szCs w:val="24"/>
              </w:rPr>
            </w:pPr>
            <w:r w:rsidRPr="00A56A9A">
              <w:rPr>
                <w:rFonts w:cs="Times New Roman"/>
                <w:szCs w:val="24"/>
              </w:rPr>
              <w:t>Apa saja tantangan yang Anda hadapi selama menerapkan strategi reciprocal teaching untuk pemahaman membaca?</w:t>
            </w:r>
          </w:p>
        </w:tc>
      </w:tr>
      <w:tr w:rsidR="00906209" w:rsidRPr="00D109DF" w14:paraId="10D32D4D" w14:textId="77777777" w:rsidTr="00BE2AD3">
        <w:tc>
          <w:tcPr>
            <w:tcW w:w="510" w:type="dxa"/>
          </w:tcPr>
          <w:p w14:paraId="191DEB6B" w14:textId="77777777" w:rsidR="00906209" w:rsidRDefault="00906209" w:rsidP="00BE2AD3">
            <w:pPr>
              <w:spacing w:line="360" w:lineRule="auto"/>
              <w:jc w:val="center"/>
              <w:rPr>
                <w:rFonts w:cs="Times New Roman"/>
                <w:szCs w:val="24"/>
              </w:rPr>
            </w:pPr>
            <w:r>
              <w:rPr>
                <w:rFonts w:cs="Times New Roman"/>
                <w:szCs w:val="24"/>
              </w:rPr>
              <w:t>5.</w:t>
            </w:r>
          </w:p>
        </w:tc>
        <w:tc>
          <w:tcPr>
            <w:tcW w:w="2604" w:type="dxa"/>
          </w:tcPr>
          <w:p w14:paraId="2BDD2ED4" w14:textId="77777777" w:rsidR="00906209" w:rsidRPr="004C03BF" w:rsidRDefault="00906209" w:rsidP="00BE2AD3">
            <w:pPr>
              <w:spacing w:line="360" w:lineRule="auto"/>
              <w:jc w:val="both"/>
              <w:rPr>
                <w:rFonts w:cs="Times New Roman"/>
                <w:szCs w:val="24"/>
              </w:rPr>
            </w:pPr>
            <w:r w:rsidRPr="004C03BF">
              <w:rPr>
                <w:rFonts w:cs="Times New Roman"/>
                <w:szCs w:val="24"/>
              </w:rPr>
              <w:t xml:space="preserve">“EFEKTIVITAS </w:t>
            </w:r>
            <w:r w:rsidRPr="004C03BF">
              <w:rPr>
                <w:rFonts w:cs="Times New Roman"/>
                <w:i/>
                <w:iCs/>
                <w:szCs w:val="24"/>
              </w:rPr>
              <w:t xml:space="preserve">COGNITIVE READING STRATEGIES </w:t>
            </w:r>
          </w:p>
          <w:p w14:paraId="5F5A5561" w14:textId="77777777" w:rsidR="00906209" w:rsidRPr="000F5F7E" w:rsidRDefault="00906209" w:rsidP="00BE2AD3">
            <w:pPr>
              <w:spacing w:line="360" w:lineRule="auto"/>
              <w:jc w:val="both"/>
              <w:rPr>
                <w:rFonts w:cs="Times New Roman"/>
                <w:szCs w:val="24"/>
                <w:lang w:val="en-US"/>
              </w:rPr>
            </w:pPr>
            <w:r w:rsidRPr="004C03BF">
              <w:rPr>
                <w:rFonts w:cs="Times New Roman"/>
                <w:szCs w:val="24"/>
              </w:rPr>
              <w:t>PADA PENINGKATAN PRESTASI AKADEMIK MAHASISWA”</w:t>
            </w:r>
            <w:r>
              <w:rPr>
                <w:rFonts w:cs="Times New Roman"/>
                <w:szCs w:val="24"/>
              </w:rPr>
              <w:t xml:space="preserve"> Saifullah &amp; Mughni (2019)</w:t>
            </w:r>
          </w:p>
        </w:tc>
        <w:tc>
          <w:tcPr>
            <w:tcW w:w="2126" w:type="dxa"/>
            <w:vMerge/>
          </w:tcPr>
          <w:p w14:paraId="278A4654" w14:textId="77777777" w:rsidR="00906209" w:rsidRDefault="00906209" w:rsidP="00BE2AD3">
            <w:pPr>
              <w:spacing w:line="360" w:lineRule="auto"/>
              <w:jc w:val="center"/>
              <w:rPr>
                <w:rFonts w:cs="Times New Roman"/>
                <w:b/>
                <w:bCs/>
                <w:szCs w:val="24"/>
              </w:rPr>
            </w:pPr>
          </w:p>
        </w:tc>
        <w:tc>
          <w:tcPr>
            <w:tcW w:w="2687" w:type="dxa"/>
          </w:tcPr>
          <w:p w14:paraId="7EB8C10E" w14:textId="77777777" w:rsidR="00906209" w:rsidRPr="00D109DF" w:rsidRDefault="00906209" w:rsidP="00BE2AD3">
            <w:pPr>
              <w:spacing w:line="360" w:lineRule="auto"/>
              <w:jc w:val="both"/>
              <w:rPr>
                <w:rFonts w:cs="Times New Roman"/>
                <w:szCs w:val="24"/>
              </w:rPr>
            </w:pPr>
            <w:r w:rsidRPr="00581125">
              <w:rPr>
                <w:rFonts w:cs="Times New Roman"/>
                <w:szCs w:val="24"/>
              </w:rPr>
              <w:t xml:space="preserve">Apa manfaat utama yang Anda rasakan dari penerapan strategi </w:t>
            </w:r>
            <w:r>
              <w:rPr>
                <w:rFonts w:cs="Times New Roman"/>
                <w:szCs w:val="24"/>
              </w:rPr>
              <w:t>yang anda terapkan</w:t>
            </w:r>
            <w:r w:rsidRPr="00581125">
              <w:rPr>
                <w:rFonts w:cs="Times New Roman"/>
                <w:szCs w:val="24"/>
              </w:rPr>
              <w:t xml:space="preserve"> dalam meningkatkan pemahaman membaca siswa?</w:t>
            </w:r>
          </w:p>
        </w:tc>
      </w:tr>
      <w:tr w:rsidR="00906209" w14:paraId="2FADA5D8" w14:textId="77777777" w:rsidTr="00BE2AD3">
        <w:tc>
          <w:tcPr>
            <w:tcW w:w="510" w:type="dxa"/>
          </w:tcPr>
          <w:p w14:paraId="107D9627" w14:textId="77777777" w:rsidR="00906209" w:rsidRDefault="00906209" w:rsidP="00BE2AD3">
            <w:pPr>
              <w:spacing w:line="360" w:lineRule="auto"/>
              <w:jc w:val="center"/>
              <w:rPr>
                <w:rFonts w:cs="Times New Roman"/>
                <w:szCs w:val="24"/>
              </w:rPr>
            </w:pPr>
            <w:r>
              <w:rPr>
                <w:rFonts w:cs="Times New Roman"/>
                <w:szCs w:val="24"/>
              </w:rPr>
              <w:t>6.</w:t>
            </w:r>
          </w:p>
        </w:tc>
        <w:tc>
          <w:tcPr>
            <w:tcW w:w="2604" w:type="dxa"/>
          </w:tcPr>
          <w:p w14:paraId="3CF60BF8" w14:textId="77777777" w:rsidR="00906209" w:rsidRDefault="00906209" w:rsidP="00BE2AD3">
            <w:pPr>
              <w:spacing w:line="360" w:lineRule="auto"/>
              <w:contextualSpacing/>
              <w:jc w:val="both"/>
              <w:rPr>
                <w:rFonts w:cs="Times New Roman"/>
                <w:kern w:val="0"/>
                <w:szCs w:val="24"/>
              </w:rPr>
            </w:pPr>
            <w:r w:rsidRPr="00557898">
              <w:rPr>
                <w:rFonts w:cs="Times New Roman"/>
                <w:szCs w:val="24"/>
              </w:rPr>
              <w:t>“</w:t>
            </w:r>
            <w:r w:rsidRPr="00557898">
              <w:rPr>
                <w:rFonts w:cs="Times New Roman"/>
                <w:kern w:val="0"/>
                <w:szCs w:val="24"/>
              </w:rPr>
              <w:t>Effects of Reciprocal Teaching Strategies on Reading” Choo (2011)</w:t>
            </w:r>
          </w:p>
          <w:p w14:paraId="4635EC9B" w14:textId="77777777" w:rsidR="00906209" w:rsidRDefault="00906209" w:rsidP="00BE2AD3">
            <w:pPr>
              <w:spacing w:line="360" w:lineRule="auto"/>
              <w:jc w:val="both"/>
              <w:rPr>
                <w:rFonts w:cs="Times New Roman"/>
                <w:szCs w:val="24"/>
              </w:rPr>
            </w:pPr>
          </w:p>
        </w:tc>
        <w:tc>
          <w:tcPr>
            <w:tcW w:w="2126" w:type="dxa"/>
            <w:vMerge w:val="restart"/>
            <w:vAlign w:val="center"/>
          </w:tcPr>
          <w:p w14:paraId="1DC2C30A" w14:textId="77777777" w:rsidR="00906209" w:rsidRPr="00D23452" w:rsidRDefault="00906209" w:rsidP="00BE2AD3">
            <w:pPr>
              <w:spacing w:line="360" w:lineRule="auto"/>
              <w:jc w:val="center"/>
              <w:rPr>
                <w:rFonts w:cs="Times New Roman"/>
                <w:b/>
                <w:bCs/>
                <w:szCs w:val="24"/>
              </w:rPr>
            </w:pPr>
            <w:r>
              <w:rPr>
                <w:rFonts w:cs="Times New Roman"/>
                <w:b/>
                <w:bCs/>
                <w:szCs w:val="24"/>
              </w:rPr>
              <w:t>Implementation</w:t>
            </w:r>
          </w:p>
        </w:tc>
        <w:tc>
          <w:tcPr>
            <w:tcW w:w="2687" w:type="dxa"/>
          </w:tcPr>
          <w:p w14:paraId="53C10A1C" w14:textId="77777777" w:rsidR="00906209" w:rsidRDefault="00906209" w:rsidP="00BE2AD3">
            <w:pPr>
              <w:spacing w:line="360" w:lineRule="auto"/>
              <w:jc w:val="both"/>
              <w:rPr>
                <w:rFonts w:cs="Times New Roman"/>
                <w:szCs w:val="24"/>
              </w:rPr>
            </w:pPr>
            <w:r w:rsidRPr="001503AC">
              <w:rPr>
                <w:rFonts w:cs="Times New Roman"/>
                <w:szCs w:val="24"/>
              </w:rPr>
              <w:t>Apakah strategi reading yang Bapak/Ibu guru gunakan dapat meningkatkan pemahaman membaca siswa? Kenapa?</w:t>
            </w:r>
          </w:p>
        </w:tc>
      </w:tr>
      <w:tr w:rsidR="00906209" w:rsidRPr="001503AC" w14:paraId="432B0F98" w14:textId="77777777" w:rsidTr="00BE2AD3">
        <w:tc>
          <w:tcPr>
            <w:tcW w:w="510" w:type="dxa"/>
          </w:tcPr>
          <w:p w14:paraId="33C028DC" w14:textId="77777777" w:rsidR="00906209" w:rsidRDefault="00906209" w:rsidP="00BE2AD3">
            <w:pPr>
              <w:spacing w:line="360" w:lineRule="auto"/>
              <w:jc w:val="center"/>
              <w:rPr>
                <w:rFonts w:cs="Times New Roman"/>
                <w:szCs w:val="24"/>
              </w:rPr>
            </w:pPr>
            <w:r>
              <w:rPr>
                <w:rFonts w:cs="Times New Roman"/>
                <w:szCs w:val="24"/>
              </w:rPr>
              <w:t>7.</w:t>
            </w:r>
          </w:p>
        </w:tc>
        <w:tc>
          <w:tcPr>
            <w:tcW w:w="2604" w:type="dxa"/>
          </w:tcPr>
          <w:p w14:paraId="6DEC4E25" w14:textId="77777777" w:rsidR="00906209" w:rsidRPr="00EC7B38" w:rsidRDefault="00906209" w:rsidP="00BE2AD3">
            <w:pPr>
              <w:spacing w:line="360" w:lineRule="auto"/>
              <w:jc w:val="both"/>
              <w:rPr>
                <w:rFonts w:cs="Times New Roman"/>
                <w:szCs w:val="24"/>
              </w:rPr>
            </w:pPr>
            <w:r w:rsidRPr="00EC7B38">
              <w:rPr>
                <w:rFonts w:cs="Times New Roman"/>
                <w:szCs w:val="24"/>
              </w:rPr>
              <w:t xml:space="preserve">“Assessment of Teaching Faculty Members’ Classroom Teaching Techniques / Strategies in Higher Education: </w:t>
            </w:r>
          </w:p>
          <w:p w14:paraId="1D7ED38F" w14:textId="77777777" w:rsidR="00906209" w:rsidRDefault="00906209" w:rsidP="00BE2AD3">
            <w:pPr>
              <w:spacing w:line="360" w:lineRule="auto"/>
              <w:jc w:val="both"/>
              <w:rPr>
                <w:rFonts w:cs="Times New Roman"/>
                <w:szCs w:val="24"/>
              </w:rPr>
            </w:pPr>
            <w:r w:rsidRPr="00EC7B38">
              <w:rPr>
                <w:rFonts w:cs="Times New Roman"/>
                <w:szCs w:val="24"/>
              </w:rPr>
              <w:t>An Empirical Study”</w:t>
            </w:r>
            <w:r>
              <w:rPr>
                <w:rFonts w:cs="Times New Roman"/>
                <w:szCs w:val="24"/>
              </w:rPr>
              <w:t xml:space="preserve"> </w:t>
            </w:r>
            <w:r>
              <w:rPr>
                <w:rFonts w:cs="Times New Roman"/>
                <w:szCs w:val="24"/>
              </w:rPr>
              <w:lastRenderedPageBreak/>
              <w:t>Abraham (2019)</w:t>
            </w:r>
          </w:p>
        </w:tc>
        <w:tc>
          <w:tcPr>
            <w:tcW w:w="2126" w:type="dxa"/>
            <w:vMerge/>
          </w:tcPr>
          <w:p w14:paraId="2586E101" w14:textId="77777777" w:rsidR="00906209" w:rsidRDefault="00906209" w:rsidP="00BE2AD3">
            <w:pPr>
              <w:spacing w:line="360" w:lineRule="auto"/>
              <w:jc w:val="center"/>
              <w:rPr>
                <w:rFonts w:cs="Times New Roman"/>
                <w:b/>
                <w:bCs/>
                <w:szCs w:val="24"/>
              </w:rPr>
            </w:pPr>
          </w:p>
        </w:tc>
        <w:tc>
          <w:tcPr>
            <w:tcW w:w="2687" w:type="dxa"/>
          </w:tcPr>
          <w:p w14:paraId="4272A4DA" w14:textId="77777777" w:rsidR="00906209" w:rsidRPr="001503AC" w:rsidRDefault="00906209" w:rsidP="00BE2AD3">
            <w:pPr>
              <w:spacing w:line="360" w:lineRule="auto"/>
              <w:jc w:val="both"/>
              <w:rPr>
                <w:rFonts w:cs="Times New Roman"/>
                <w:szCs w:val="24"/>
              </w:rPr>
            </w:pPr>
            <w:r w:rsidRPr="00A56A9A">
              <w:rPr>
                <w:rFonts w:eastAsia="Times New Roman" w:cs="Times New Roman"/>
                <w:kern w:val="0"/>
                <w:szCs w:val="24"/>
                <w14:ligatures w14:val="none"/>
              </w:rPr>
              <w:t>Metode evaluasi apa yang Anda gunakan untuk menilai pemahaman membaca siswa?</w:t>
            </w:r>
          </w:p>
        </w:tc>
      </w:tr>
      <w:tr w:rsidR="00906209" w:rsidRPr="001503AC" w14:paraId="35630A72" w14:textId="77777777" w:rsidTr="00BE2AD3">
        <w:tc>
          <w:tcPr>
            <w:tcW w:w="510" w:type="dxa"/>
          </w:tcPr>
          <w:p w14:paraId="6602103C" w14:textId="77777777" w:rsidR="00906209" w:rsidRDefault="00906209" w:rsidP="00BE2AD3">
            <w:pPr>
              <w:spacing w:line="360" w:lineRule="auto"/>
              <w:jc w:val="center"/>
              <w:rPr>
                <w:rFonts w:cs="Times New Roman"/>
                <w:szCs w:val="24"/>
              </w:rPr>
            </w:pPr>
            <w:r>
              <w:rPr>
                <w:rFonts w:cs="Times New Roman"/>
                <w:szCs w:val="24"/>
              </w:rPr>
              <w:lastRenderedPageBreak/>
              <w:t>8.</w:t>
            </w:r>
          </w:p>
        </w:tc>
        <w:tc>
          <w:tcPr>
            <w:tcW w:w="2604" w:type="dxa"/>
          </w:tcPr>
          <w:p w14:paraId="7835BBB7" w14:textId="77777777" w:rsidR="00906209" w:rsidRPr="004C03BF" w:rsidRDefault="00906209" w:rsidP="00BE2AD3">
            <w:pPr>
              <w:spacing w:line="360" w:lineRule="auto"/>
              <w:jc w:val="both"/>
              <w:rPr>
                <w:rFonts w:cs="Times New Roman"/>
                <w:szCs w:val="24"/>
              </w:rPr>
            </w:pPr>
            <w:r w:rsidRPr="004C03BF">
              <w:rPr>
                <w:rFonts w:cs="Times New Roman"/>
                <w:szCs w:val="24"/>
              </w:rPr>
              <w:t xml:space="preserve">“EFEKTIVITAS </w:t>
            </w:r>
            <w:r w:rsidRPr="004C03BF">
              <w:rPr>
                <w:rFonts w:cs="Times New Roman"/>
                <w:i/>
                <w:iCs/>
                <w:szCs w:val="24"/>
              </w:rPr>
              <w:t xml:space="preserve">COGNITIVE READING STRATEGIES </w:t>
            </w:r>
          </w:p>
          <w:p w14:paraId="406F473A" w14:textId="77777777" w:rsidR="00906209" w:rsidRDefault="00906209" w:rsidP="00BE2AD3">
            <w:pPr>
              <w:spacing w:line="360" w:lineRule="auto"/>
              <w:jc w:val="both"/>
              <w:rPr>
                <w:rFonts w:cs="Times New Roman"/>
                <w:szCs w:val="24"/>
              </w:rPr>
            </w:pPr>
            <w:r w:rsidRPr="004C03BF">
              <w:rPr>
                <w:rFonts w:cs="Times New Roman"/>
                <w:szCs w:val="24"/>
              </w:rPr>
              <w:t>PADA PENINGKATAN PRESTASI AKADEMIK MAHASISWA”</w:t>
            </w:r>
            <w:r>
              <w:rPr>
                <w:rFonts w:cs="Times New Roman"/>
                <w:szCs w:val="24"/>
              </w:rPr>
              <w:t xml:space="preserve"> Saifullah &amp; Mughni (2019)</w:t>
            </w:r>
          </w:p>
        </w:tc>
        <w:tc>
          <w:tcPr>
            <w:tcW w:w="2126" w:type="dxa"/>
            <w:vMerge/>
          </w:tcPr>
          <w:p w14:paraId="080C5DB5" w14:textId="77777777" w:rsidR="00906209" w:rsidRDefault="00906209" w:rsidP="00BE2AD3">
            <w:pPr>
              <w:spacing w:line="360" w:lineRule="auto"/>
              <w:jc w:val="center"/>
              <w:rPr>
                <w:rFonts w:cs="Times New Roman"/>
                <w:b/>
                <w:bCs/>
                <w:szCs w:val="24"/>
              </w:rPr>
            </w:pPr>
          </w:p>
        </w:tc>
        <w:tc>
          <w:tcPr>
            <w:tcW w:w="2687" w:type="dxa"/>
          </w:tcPr>
          <w:p w14:paraId="5D738FDD" w14:textId="77777777" w:rsidR="00906209" w:rsidRPr="001503AC" w:rsidRDefault="00906209" w:rsidP="00BE2AD3">
            <w:pPr>
              <w:spacing w:line="360" w:lineRule="auto"/>
              <w:jc w:val="both"/>
              <w:rPr>
                <w:rFonts w:cs="Times New Roman"/>
                <w:szCs w:val="24"/>
              </w:rPr>
            </w:pPr>
            <w:r w:rsidRPr="00A56A9A">
              <w:rPr>
                <w:rFonts w:eastAsia="Times New Roman" w:cs="Times New Roman"/>
                <w:kern w:val="0"/>
                <w:szCs w:val="24"/>
                <w14:ligatures w14:val="none"/>
              </w:rPr>
              <w:t>Bagaimana Anda mengukur efektivitas reciprocal teaching dalam meningkatkan pemahaman membaca siswa?</w:t>
            </w:r>
          </w:p>
        </w:tc>
      </w:tr>
      <w:bookmarkEnd w:id="111"/>
    </w:tbl>
    <w:p w14:paraId="3394863D" w14:textId="77777777" w:rsidR="00906209" w:rsidRPr="008D6204" w:rsidRDefault="00906209" w:rsidP="00BE2AD3">
      <w:pPr>
        <w:rPr>
          <w:rFonts w:cs="Times New Roman"/>
          <w:b/>
          <w:bCs/>
          <w:szCs w:val="24"/>
        </w:rPr>
      </w:pPr>
    </w:p>
    <w:p w14:paraId="63EEAF4B" w14:textId="77777777" w:rsidR="00906209" w:rsidRPr="008D6204" w:rsidRDefault="00906209" w:rsidP="00906209">
      <w:pPr>
        <w:pStyle w:val="ListParagraph"/>
        <w:numPr>
          <w:ilvl w:val="0"/>
          <w:numId w:val="21"/>
        </w:numPr>
        <w:spacing w:line="360" w:lineRule="auto"/>
        <w:jc w:val="both"/>
        <w:rPr>
          <w:rFonts w:cs="Times New Roman"/>
          <w:b/>
          <w:bCs/>
          <w:szCs w:val="24"/>
        </w:rPr>
      </w:pPr>
      <w:r w:rsidRPr="008D6204">
        <w:rPr>
          <w:rFonts w:cs="Times New Roman"/>
          <w:b/>
          <w:bCs/>
          <w:szCs w:val="24"/>
        </w:rPr>
        <w:t>Student with RT and Without RT</w:t>
      </w:r>
    </w:p>
    <w:tbl>
      <w:tblPr>
        <w:tblStyle w:val="TableGrid"/>
        <w:tblW w:w="0" w:type="auto"/>
        <w:tblLook w:val="04A0" w:firstRow="1" w:lastRow="0" w:firstColumn="1" w:lastColumn="0" w:noHBand="0" w:noVBand="1"/>
      </w:tblPr>
      <w:tblGrid>
        <w:gridCol w:w="516"/>
        <w:gridCol w:w="2601"/>
        <w:gridCol w:w="2125"/>
        <w:gridCol w:w="2685"/>
      </w:tblGrid>
      <w:tr w:rsidR="00906209" w14:paraId="0134B0E4" w14:textId="77777777" w:rsidTr="00BE2AD3">
        <w:tc>
          <w:tcPr>
            <w:tcW w:w="516" w:type="dxa"/>
          </w:tcPr>
          <w:p w14:paraId="56C7C7FB" w14:textId="77777777" w:rsidR="00906209" w:rsidRDefault="00906209" w:rsidP="00BE2AD3">
            <w:pPr>
              <w:spacing w:line="360" w:lineRule="auto"/>
              <w:jc w:val="center"/>
              <w:rPr>
                <w:rFonts w:cs="Times New Roman"/>
                <w:b/>
                <w:bCs/>
                <w:szCs w:val="24"/>
              </w:rPr>
            </w:pPr>
            <w:r w:rsidRPr="00796015">
              <w:rPr>
                <w:rFonts w:cs="Times New Roman"/>
                <w:b/>
                <w:bCs/>
                <w:szCs w:val="24"/>
              </w:rPr>
              <w:t>No</w:t>
            </w:r>
          </w:p>
        </w:tc>
        <w:tc>
          <w:tcPr>
            <w:tcW w:w="2601" w:type="dxa"/>
          </w:tcPr>
          <w:p w14:paraId="494FCC10" w14:textId="77777777" w:rsidR="00906209" w:rsidRDefault="00906209" w:rsidP="00BE2AD3">
            <w:pPr>
              <w:spacing w:line="360" w:lineRule="auto"/>
              <w:jc w:val="center"/>
              <w:rPr>
                <w:rFonts w:cs="Times New Roman"/>
                <w:b/>
                <w:bCs/>
                <w:szCs w:val="24"/>
              </w:rPr>
            </w:pPr>
            <w:r w:rsidRPr="00796015">
              <w:rPr>
                <w:rFonts w:cs="Times New Roman"/>
                <w:b/>
                <w:bCs/>
                <w:szCs w:val="24"/>
              </w:rPr>
              <w:t>Theories</w:t>
            </w:r>
          </w:p>
        </w:tc>
        <w:tc>
          <w:tcPr>
            <w:tcW w:w="2125" w:type="dxa"/>
          </w:tcPr>
          <w:p w14:paraId="15546086" w14:textId="77777777" w:rsidR="00906209" w:rsidRDefault="00906209" w:rsidP="00BE2AD3">
            <w:pPr>
              <w:spacing w:line="360" w:lineRule="auto"/>
              <w:jc w:val="center"/>
              <w:rPr>
                <w:rFonts w:cs="Times New Roman"/>
                <w:b/>
                <w:bCs/>
                <w:szCs w:val="24"/>
              </w:rPr>
            </w:pPr>
            <w:r w:rsidRPr="00796015">
              <w:rPr>
                <w:rFonts w:cs="Times New Roman"/>
                <w:b/>
                <w:bCs/>
                <w:szCs w:val="24"/>
              </w:rPr>
              <w:t>Sub Variable</w:t>
            </w:r>
          </w:p>
        </w:tc>
        <w:tc>
          <w:tcPr>
            <w:tcW w:w="2685" w:type="dxa"/>
          </w:tcPr>
          <w:p w14:paraId="6107BEEF" w14:textId="77777777" w:rsidR="00906209" w:rsidRDefault="00906209" w:rsidP="00BE2AD3">
            <w:pPr>
              <w:spacing w:line="360" w:lineRule="auto"/>
              <w:jc w:val="center"/>
              <w:rPr>
                <w:rFonts w:cs="Times New Roman"/>
                <w:b/>
                <w:bCs/>
                <w:szCs w:val="24"/>
              </w:rPr>
            </w:pPr>
            <w:r w:rsidRPr="00796015">
              <w:rPr>
                <w:rFonts w:cs="Times New Roman"/>
                <w:b/>
                <w:bCs/>
                <w:szCs w:val="24"/>
              </w:rPr>
              <w:t>Questions</w:t>
            </w:r>
          </w:p>
        </w:tc>
      </w:tr>
      <w:tr w:rsidR="00906209" w14:paraId="7985C4BD" w14:textId="77777777" w:rsidTr="00BE2AD3">
        <w:tc>
          <w:tcPr>
            <w:tcW w:w="516" w:type="dxa"/>
          </w:tcPr>
          <w:p w14:paraId="5D72DB0A" w14:textId="77777777" w:rsidR="00906209" w:rsidRPr="002A7186" w:rsidRDefault="00906209" w:rsidP="00BE2AD3">
            <w:pPr>
              <w:spacing w:line="360" w:lineRule="auto"/>
              <w:jc w:val="center"/>
              <w:rPr>
                <w:rFonts w:cs="Times New Roman"/>
                <w:szCs w:val="24"/>
              </w:rPr>
            </w:pPr>
            <w:r>
              <w:rPr>
                <w:rFonts w:cs="Times New Roman"/>
                <w:szCs w:val="24"/>
              </w:rPr>
              <w:t>1.</w:t>
            </w:r>
          </w:p>
        </w:tc>
        <w:tc>
          <w:tcPr>
            <w:tcW w:w="2601" w:type="dxa"/>
          </w:tcPr>
          <w:p w14:paraId="1A4A0207" w14:textId="77777777" w:rsidR="00906209" w:rsidRPr="00A4122A" w:rsidRDefault="00906209" w:rsidP="00BE2AD3">
            <w:pPr>
              <w:spacing w:line="360" w:lineRule="auto"/>
              <w:jc w:val="both"/>
              <w:rPr>
                <w:rFonts w:cs="Times New Roman"/>
                <w:szCs w:val="24"/>
              </w:rPr>
            </w:pPr>
            <w:r>
              <w:rPr>
                <w:rFonts w:cs="Times New Roman"/>
                <w:szCs w:val="24"/>
              </w:rPr>
              <w:t>“Reading at University, a Guide for Student” (Gavin, et al, 2001)</w:t>
            </w:r>
          </w:p>
          <w:p w14:paraId="243C7AFF" w14:textId="77777777" w:rsidR="00906209" w:rsidRPr="00796015" w:rsidRDefault="00906209" w:rsidP="00BE2AD3">
            <w:pPr>
              <w:spacing w:line="360" w:lineRule="auto"/>
              <w:jc w:val="both"/>
              <w:rPr>
                <w:rFonts w:cs="Times New Roman"/>
                <w:b/>
                <w:bCs/>
                <w:szCs w:val="24"/>
              </w:rPr>
            </w:pPr>
          </w:p>
        </w:tc>
        <w:tc>
          <w:tcPr>
            <w:tcW w:w="2125" w:type="dxa"/>
            <w:vMerge w:val="restart"/>
            <w:vAlign w:val="center"/>
          </w:tcPr>
          <w:p w14:paraId="3F4741CF" w14:textId="77777777" w:rsidR="00906209" w:rsidRPr="00796015" w:rsidRDefault="00906209" w:rsidP="00BE2AD3">
            <w:pPr>
              <w:spacing w:line="360" w:lineRule="auto"/>
              <w:jc w:val="center"/>
              <w:rPr>
                <w:rFonts w:cs="Times New Roman"/>
                <w:b/>
                <w:bCs/>
                <w:szCs w:val="24"/>
              </w:rPr>
            </w:pPr>
            <w:r>
              <w:rPr>
                <w:rFonts w:cs="Times New Roman"/>
                <w:b/>
                <w:bCs/>
                <w:szCs w:val="24"/>
              </w:rPr>
              <w:t>Understanding</w:t>
            </w:r>
          </w:p>
        </w:tc>
        <w:tc>
          <w:tcPr>
            <w:tcW w:w="2685" w:type="dxa"/>
          </w:tcPr>
          <w:p w14:paraId="2BB46C61" w14:textId="77777777" w:rsidR="00906209" w:rsidRPr="00581125" w:rsidRDefault="00906209" w:rsidP="00BE2AD3">
            <w:pPr>
              <w:spacing w:line="360" w:lineRule="auto"/>
              <w:jc w:val="both"/>
              <w:rPr>
                <w:rFonts w:cs="Times New Roman"/>
                <w:szCs w:val="24"/>
              </w:rPr>
            </w:pPr>
            <w:r w:rsidRPr="00581125">
              <w:rPr>
                <w:rFonts w:cs="Times New Roman"/>
                <w:szCs w:val="24"/>
              </w:rPr>
              <w:t>Bisa Anda ceritakan tentang pengalaman Anda dalam pemahaman membaca di kelas?</w:t>
            </w:r>
          </w:p>
          <w:p w14:paraId="43AE9855" w14:textId="77777777" w:rsidR="00906209" w:rsidRDefault="00906209" w:rsidP="00BE2AD3">
            <w:pPr>
              <w:spacing w:line="360" w:lineRule="auto"/>
              <w:jc w:val="both"/>
              <w:rPr>
                <w:rFonts w:cs="Times New Roman"/>
                <w:szCs w:val="24"/>
              </w:rPr>
            </w:pPr>
          </w:p>
          <w:p w14:paraId="1C16DF94" w14:textId="77777777" w:rsidR="00906209" w:rsidRPr="00581125" w:rsidRDefault="00906209" w:rsidP="00BE2AD3">
            <w:pPr>
              <w:spacing w:line="360" w:lineRule="auto"/>
              <w:jc w:val="both"/>
              <w:rPr>
                <w:rFonts w:cs="Times New Roman"/>
                <w:szCs w:val="24"/>
              </w:rPr>
            </w:pPr>
            <w:r w:rsidRPr="00581125">
              <w:rPr>
                <w:rFonts w:cs="Times New Roman"/>
                <w:szCs w:val="24"/>
              </w:rPr>
              <w:t>Apa yang Anda ketahui tentang pemahaman membaca dan mengapa itu penting?</w:t>
            </w:r>
            <w:r w:rsidRPr="00581125">
              <w:rPr>
                <w:rFonts w:cs="Times New Roman"/>
                <w:kern w:val="0"/>
                <w:szCs w:val="24"/>
              </w:rPr>
              <w:t xml:space="preserve"> </w:t>
            </w:r>
          </w:p>
          <w:p w14:paraId="348BFD6B" w14:textId="77777777" w:rsidR="00906209" w:rsidRPr="00796015" w:rsidRDefault="00906209" w:rsidP="00BE2AD3">
            <w:pPr>
              <w:spacing w:line="360" w:lineRule="auto"/>
              <w:jc w:val="both"/>
              <w:rPr>
                <w:rFonts w:cs="Times New Roman"/>
                <w:b/>
                <w:bCs/>
                <w:szCs w:val="24"/>
              </w:rPr>
            </w:pPr>
          </w:p>
        </w:tc>
      </w:tr>
      <w:tr w:rsidR="00906209" w14:paraId="01AD4D68" w14:textId="77777777" w:rsidTr="00BE2AD3">
        <w:tc>
          <w:tcPr>
            <w:tcW w:w="516" w:type="dxa"/>
          </w:tcPr>
          <w:p w14:paraId="1BD982D2" w14:textId="77777777" w:rsidR="00906209" w:rsidRPr="002A7186" w:rsidRDefault="00906209" w:rsidP="00BE2AD3">
            <w:pPr>
              <w:spacing w:line="360" w:lineRule="auto"/>
              <w:jc w:val="center"/>
              <w:rPr>
                <w:rFonts w:cs="Times New Roman"/>
                <w:szCs w:val="24"/>
              </w:rPr>
            </w:pPr>
            <w:r w:rsidRPr="002A7186">
              <w:rPr>
                <w:rFonts w:cs="Times New Roman"/>
                <w:szCs w:val="24"/>
              </w:rPr>
              <w:t>2.</w:t>
            </w:r>
          </w:p>
        </w:tc>
        <w:tc>
          <w:tcPr>
            <w:tcW w:w="2601" w:type="dxa"/>
          </w:tcPr>
          <w:p w14:paraId="027C6505" w14:textId="77777777" w:rsidR="00906209" w:rsidRPr="0063404F" w:rsidRDefault="00906209" w:rsidP="00BE2AD3">
            <w:pPr>
              <w:spacing w:line="360" w:lineRule="auto"/>
              <w:jc w:val="both"/>
              <w:rPr>
                <w:rFonts w:cs="Times New Roman"/>
                <w:szCs w:val="24"/>
              </w:rPr>
            </w:pPr>
            <w:r>
              <w:rPr>
                <w:rFonts w:cs="Times New Roman"/>
                <w:szCs w:val="24"/>
              </w:rPr>
              <w:t>“</w:t>
            </w:r>
            <w:r w:rsidRPr="0063404F">
              <w:rPr>
                <w:rFonts w:cs="Times New Roman"/>
                <w:szCs w:val="24"/>
              </w:rPr>
              <w:t xml:space="preserve">Development of reading fluency and metacognitive knowledge of reading strategies during reciprocal teaching: do these changes actually </w:t>
            </w:r>
            <w:r w:rsidRPr="0063404F">
              <w:rPr>
                <w:rFonts w:cs="Times New Roman"/>
                <w:szCs w:val="24"/>
              </w:rPr>
              <w:lastRenderedPageBreak/>
              <w:t>contribute to reading comprehension?</w:t>
            </w:r>
            <w:r>
              <w:rPr>
                <w:rFonts w:cs="Times New Roman"/>
                <w:szCs w:val="24"/>
              </w:rPr>
              <w:t>” (Juhkam, et al, 2023)</w:t>
            </w:r>
          </w:p>
        </w:tc>
        <w:tc>
          <w:tcPr>
            <w:tcW w:w="2125" w:type="dxa"/>
            <w:vMerge/>
          </w:tcPr>
          <w:p w14:paraId="793C232A" w14:textId="77777777" w:rsidR="00906209" w:rsidRPr="00796015" w:rsidRDefault="00906209" w:rsidP="00BE2AD3">
            <w:pPr>
              <w:spacing w:line="360" w:lineRule="auto"/>
              <w:jc w:val="both"/>
              <w:rPr>
                <w:rFonts w:cs="Times New Roman"/>
                <w:b/>
                <w:bCs/>
                <w:szCs w:val="24"/>
              </w:rPr>
            </w:pPr>
          </w:p>
        </w:tc>
        <w:tc>
          <w:tcPr>
            <w:tcW w:w="2685" w:type="dxa"/>
          </w:tcPr>
          <w:p w14:paraId="131E04DD" w14:textId="77777777" w:rsidR="00906209" w:rsidRPr="00796015" w:rsidRDefault="00906209" w:rsidP="00BE2AD3">
            <w:pPr>
              <w:spacing w:line="360" w:lineRule="auto"/>
              <w:jc w:val="both"/>
              <w:rPr>
                <w:rFonts w:cs="Times New Roman"/>
                <w:b/>
                <w:bCs/>
                <w:szCs w:val="24"/>
              </w:rPr>
            </w:pPr>
            <w:r>
              <w:rPr>
                <w:rFonts w:cs="Times New Roman"/>
                <w:kern w:val="0"/>
                <w:szCs w:val="24"/>
              </w:rPr>
              <w:t xml:space="preserve">Apakah sebelumnya anda tahu tentang </w:t>
            </w:r>
            <w:r w:rsidRPr="00203E5E">
              <w:rPr>
                <w:rFonts w:cs="Times New Roman"/>
                <w:szCs w:val="24"/>
              </w:rPr>
              <w:t xml:space="preserve">strategi </w:t>
            </w:r>
            <w:r>
              <w:rPr>
                <w:rFonts w:cs="Times New Roman"/>
                <w:szCs w:val="24"/>
              </w:rPr>
              <w:t>reciprocal teaching?</w:t>
            </w:r>
          </w:p>
        </w:tc>
      </w:tr>
      <w:tr w:rsidR="00906209" w14:paraId="2EBA636D" w14:textId="77777777" w:rsidTr="00BE2AD3">
        <w:tc>
          <w:tcPr>
            <w:tcW w:w="516" w:type="dxa"/>
          </w:tcPr>
          <w:p w14:paraId="707F4E51" w14:textId="77777777" w:rsidR="00906209" w:rsidRPr="002A7186" w:rsidRDefault="00906209" w:rsidP="00BE2AD3">
            <w:pPr>
              <w:spacing w:line="360" w:lineRule="auto"/>
              <w:jc w:val="center"/>
              <w:rPr>
                <w:rFonts w:cs="Times New Roman"/>
                <w:szCs w:val="24"/>
              </w:rPr>
            </w:pPr>
            <w:r>
              <w:rPr>
                <w:rFonts w:cs="Times New Roman"/>
                <w:szCs w:val="24"/>
              </w:rPr>
              <w:lastRenderedPageBreak/>
              <w:t>3.</w:t>
            </w:r>
          </w:p>
        </w:tc>
        <w:tc>
          <w:tcPr>
            <w:tcW w:w="2601" w:type="dxa"/>
          </w:tcPr>
          <w:p w14:paraId="5EEC7AD4" w14:textId="77777777" w:rsidR="00906209" w:rsidRPr="0052103D" w:rsidRDefault="00906209" w:rsidP="00BE2AD3">
            <w:pPr>
              <w:spacing w:line="360" w:lineRule="auto"/>
              <w:jc w:val="both"/>
              <w:rPr>
                <w:rFonts w:cs="Times New Roman"/>
                <w:szCs w:val="24"/>
              </w:rPr>
            </w:pPr>
            <w:r>
              <w:rPr>
                <w:rFonts w:cs="Times New Roman"/>
                <w:szCs w:val="24"/>
              </w:rPr>
              <w:t>“</w:t>
            </w:r>
            <w:r w:rsidRPr="0052103D">
              <w:rPr>
                <w:rFonts w:cs="Times New Roman"/>
                <w:szCs w:val="24"/>
              </w:rPr>
              <w:t>TEACHERS’ STRATEGIES IN TEACHING READING COMPREHENSION</w:t>
            </w:r>
            <w:r>
              <w:rPr>
                <w:rFonts w:cs="Times New Roman"/>
                <w:szCs w:val="24"/>
              </w:rPr>
              <w:t>” Nurdianingsih (2021)</w:t>
            </w:r>
          </w:p>
        </w:tc>
        <w:tc>
          <w:tcPr>
            <w:tcW w:w="2125" w:type="dxa"/>
            <w:vMerge/>
          </w:tcPr>
          <w:p w14:paraId="3130FC18" w14:textId="77777777" w:rsidR="00906209" w:rsidRPr="00796015" w:rsidRDefault="00906209" w:rsidP="00BE2AD3">
            <w:pPr>
              <w:spacing w:line="360" w:lineRule="auto"/>
              <w:jc w:val="both"/>
              <w:rPr>
                <w:rFonts w:cs="Times New Roman"/>
                <w:b/>
                <w:bCs/>
                <w:szCs w:val="24"/>
              </w:rPr>
            </w:pPr>
          </w:p>
        </w:tc>
        <w:tc>
          <w:tcPr>
            <w:tcW w:w="2685" w:type="dxa"/>
          </w:tcPr>
          <w:p w14:paraId="3F43FFD5" w14:textId="77777777" w:rsidR="00906209" w:rsidRPr="00B016C4" w:rsidRDefault="00906209" w:rsidP="00BE2AD3">
            <w:pPr>
              <w:spacing w:line="360" w:lineRule="auto"/>
              <w:jc w:val="both"/>
              <w:rPr>
                <w:rFonts w:cs="Times New Roman"/>
                <w:szCs w:val="24"/>
              </w:rPr>
            </w:pPr>
            <w:r w:rsidRPr="00B016C4">
              <w:rPr>
                <w:rFonts w:cs="Times New Roman"/>
                <w:szCs w:val="24"/>
              </w:rPr>
              <w:t>Apakah anda mengetahui metode/strategi apa yang dipakai di kelas reading?</w:t>
            </w:r>
          </w:p>
        </w:tc>
      </w:tr>
      <w:tr w:rsidR="00906209" w14:paraId="171B76A6" w14:textId="77777777" w:rsidTr="00BE2AD3">
        <w:tc>
          <w:tcPr>
            <w:tcW w:w="516" w:type="dxa"/>
          </w:tcPr>
          <w:p w14:paraId="3F85064B" w14:textId="77777777" w:rsidR="00906209" w:rsidRPr="002A7186" w:rsidRDefault="00906209" w:rsidP="00BE2AD3">
            <w:pPr>
              <w:spacing w:line="360" w:lineRule="auto"/>
              <w:jc w:val="center"/>
              <w:rPr>
                <w:rFonts w:cs="Times New Roman"/>
                <w:szCs w:val="24"/>
              </w:rPr>
            </w:pPr>
            <w:r>
              <w:rPr>
                <w:rFonts w:cs="Times New Roman"/>
                <w:szCs w:val="24"/>
              </w:rPr>
              <w:t>4.</w:t>
            </w:r>
          </w:p>
        </w:tc>
        <w:tc>
          <w:tcPr>
            <w:tcW w:w="2601" w:type="dxa"/>
          </w:tcPr>
          <w:p w14:paraId="6D4F3FD6" w14:textId="77777777" w:rsidR="00906209" w:rsidRPr="00796015" w:rsidRDefault="00906209" w:rsidP="00BE2AD3">
            <w:pPr>
              <w:spacing w:line="360" w:lineRule="auto"/>
              <w:jc w:val="both"/>
              <w:rPr>
                <w:rFonts w:cs="Times New Roman"/>
                <w:b/>
                <w:bCs/>
                <w:szCs w:val="24"/>
              </w:rPr>
            </w:pPr>
            <w:r>
              <w:rPr>
                <w:rFonts w:cs="Times New Roman"/>
                <w:szCs w:val="24"/>
              </w:rPr>
              <w:t>“</w:t>
            </w:r>
            <w:r w:rsidRPr="006F7AA4">
              <w:rPr>
                <w:rFonts w:cs="Times New Roman"/>
                <w:szCs w:val="24"/>
              </w:rPr>
              <w:t>Content area reading: literacy and learning across the curriculum, the question for students about the effects of reciprocal teaching strategies on reading</w:t>
            </w:r>
            <w:r>
              <w:rPr>
                <w:rFonts w:cs="Times New Roman"/>
                <w:szCs w:val="24"/>
              </w:rPr>
              <w:t xml:space="preserve">” </w:t>
            </w:r>
            <w:r w:rsidRPr="006F7AA4">
              <w:rPr>
                <w:rFonts w:cs="Times New Roman"/>
                <w:szCs w:val="24"/>
              </w:rPr>
              <w:t>(Vacca, et al, 2008)</w:t>
            </w:r>
          </w:p>
        </w:tc>
        <w:tc>
          <w:tcPr>
            <w:tcW w:w="2125" w:type="dxa"/>
            <w:vMerge w:val="restart"/>
            <w:vAlign w:val="center"/>
          </w:tcPr>
          <w:p w14:paraId="1450F7B8" w14:textId="77777777" w:rsidR="00906209" w:rsidRPr="00796015" w:rsidRDefault="00906209" w:rsidP="00BE2AD3">
            <w:pPr>
              <w:spacing w:line="360" w:lineRule="auto"/>
              <w:jc w:val="center"/>
              <w:rPr>
                <w:rFonts w:cs="Times New Roman"/>
                <w:b/>
                <w:bCs/>
                <w:szCs w:val="24"/>
              </w:rPr>
            </w:pPr>
            <w:r>
              <w:rPr>
                <w:rFonts w:cs="Times New Roman"/>
                <w:b/>
                <w:bCs/>
                <w:szCs w:val="24"/>
              </w:rPr>
              <w:t>Perception</w:t>
            </w:r>
          </w:p>
        </w:tc>
        <w:tc>
          <w:tcPr>
            <w:tcW w:w="2685" w:type="dxa"/>
          </w:tcPr>
          <w:p w14:paraId="013C14CE" w14:textId="77777777" w:rsidR="00906209" w:rsidRDefault="00906209" w:rsidP="00BE2AD3">
            <w:pPr>
              <w:spacing w:line="360" w:lineRule="auto"/>
              <w:jc w:val="both"/>
              <w:rPr>
                <w:rFonts w:cs="Times New Roman"/>
                <w:kern w:val="0"/>
                <w:szCs w:val="24"/>
              </w:rPr>
            </w:pPr>
            <w:r w:rsidRPr="00F6713F">
              <w:rPr>
                <w:rFonts w:cs="Times New Roman"/>
                <w:kern w:val="0"/>
                <w:szCs w:val="24"/>
              </w:rPr>
              <w:t>Apa pendapat Anda tentang strategi pengajaran reciprocal teaching?</w:t>
            </w:r>
          </w:p>
          <w:p w14:paraId="78F6D6D5" w14:textId="77777777" w:rsidR="00906209" w:rsidRDefault="00906209" w:rsidP="00BE2AD3">
            <w:pPr>
              <w:spacing w:line="360" w:lineRule="auto"/>
              <w:jc w:val="both"/>
              <w:rPr>
                <w:rFonts w:cs="Times New Roman"/>
                <w:szCs w:val="24"/>
              </w:rPr>
            </w:pPr>
          </w:p>
          <w:p w14:paraId="309CABD5" w14:textId="77777777" w:rsidR="00906209" w:rsidRDefault="00906209" w:rsidP="00BE2AD3">
            <w:pPr>
              <w:spacing w:line="360" w:lineRule="auto"/>
              <w:jc w:val="both"/>
              <w:rPr>
                <w:rFonts w:cs="Times New Roman"/>
                <w:szCs w:val="24"/>
              </w:rPr>
            </w:pPr>
            <w:r w:rsidRPr="00F6713F">
              <w:rPr>
                <w:rFonts w:cs="Times New Roman"/>
                <w:szCs w:val="24"/>
              </w:rPr>
              <w:t>Apakah Anda merasa kemampuan membaca dan memahami teks Anda meningkat sejak menggunakan strategi reciprocal teaching?</w:t>
            </w:r>
          </w:p>
          <w:p w14:paraId="0578D28A" w14:textId="77777777" w:rsidR="00906209" w:rsidRDefault="00906209" w:rsidP="00BE2AD3">
            <w:pPr>
              <w:spacing w:line="360" w:lineRule="auto"/>
              <w:jc w:val="both"/>
              <w:rPr>
                <w:rFonts w:cs="Times New Roman"/>
                <w:szCs w:val="24"/>
              </w:rPr>
            </w:pPr>
          </w:p>
          <w:p w14:paraId="0731A88A" w14:textId="77777777" w:rsidR="00906209" w:rsidRPr="00F6713F" w:rsidRDefault="00906209" w:rsidP="00BE2AD3">
            <w:pPr>
              <w:spacing w:line="360" w:lineRule="auto"/>
              <w:jc w:val="both"/>
              <w:rPr>
                <w:rFonts w:cs="Times New Roman"/>
                <w:szCs w:val="24"/>
              </w:rPr>
            </w:pPr>
            <w:r w:rsidRPr="00F6713F">
              <w:rPr>
                <w:rFonts w:cs="Times New Roman"/>
                <w:szCs w:val="24"/>
              </w:rPr>
              <w:t xml:space="preserve">Apa yang Anda sukai dan tidak anda sukai dari strategi </w:t>
            </w:r>
            <w:r w:rsidRPr="00F6713F">
              <w:rPr>
                <w:rFonts w:cs="Times New Roman"/>
                <w:kern w:val="0"/>
                <w:szCs w:val="24"/>
              </w:rPr>
              <w:t>reciprocal teaching</w:t>
            </w:r>
            <w:r w:rsidRPr="00F6713F">
              <w:rPr>
                <w:rFonts w:cs="Times New Roman"/>
                <w:szCs w:val="24"/>
              </w:rPr>
              <w:t>?</w:t>
            </w:r>
          </w:p>
        </w:tc>
      </w:tr>
      <w:tr w:rsidR="00906209" w14:paraId="41DF8068" w14:textId="77777777" w:rsidTr="00BE2AD3">
        <w:tc>
          <w:tcPr>
            <w:tcW w:w="516" w:type="dxa"/>
          </w:tcPr>
          <w:p w14:paraId="13A380D8" w14:textId="77777777" w:rsidR="00906209" w:rsidRDefault="00906209" w:rsidP="00BE2AD3">
            <w:pPr>
              <w:spacing w:line="360" w:lineRule="auto"/>
              <w:jc w:val="center"/>
              <w:rPr>
                <w:rFonts w:cs="Times New Roman"/>
                <w:szCs w:val="24"/>
              </w:rPr>
            </w:pPr>
            <w:r>
              <w:rPr>
                <w:rFonts w:cs="Times New Roman"/>
                <w:szCs w:val="24"/>
              </w:rPr>
              <w:t>5.</w:t>
            </w:r>
          </w:p>
        </w:tc>
        <w:tc>
          <w:tcPr>
            <w:tcW w:w="2601" w:type="dxa"/>
          </w:tcPr>
          <w:p w14:paraId="02929D56" w14:textId="77777777" w:rsidR="00906209" w:rsidRPr="004C03BF" w:rsidRDefault="00906209" w:rsidP="00BE2AD3">
            <w:pPr>
              <w:spacing w:line="360" w:lineRule="auto"/>
              <w:jc w:val="both"/>
              <w:rPr>
                <w:rFonts w:cs="Times New Roman"/>
                <w:szCs w:val="24"/>
              </w:rPr>
            </w:pPr>
            <w:r w:rsidRPr="004C03BF">
              <w:rPr>
                <w:rFonts w:cs="Times New Roman"/>
                <w:szCs w:val="24"/>
              </w:rPr>
              <w:t>“A Review of Reading Strategies and Models in Learning and Teaching of English as a Foreign Language”</w:t>
            </w:r>
            <w:r>
              <w:rPr>
                <w:rFonts w:cs="Times New Roman"/>
                <w:szCs w:val="24"/>
              </w:rPr>
              <w:t xml:space="preserve"> (Amini, et al, 2020)</w:t>
            </w:r>
          </w:p>
        </w:tc>
        <w:tc>
          <w:tcPr>
            <w:tcW w:w="2125" w:type="dxa"/>
            <w:vMerge/>
            <w:vAlign w:val="center"/>
          </w:tcPr>
          <w:p w14:paraId="4DAAAEEE" w14:textId="77777777" w:rsidR="00906209" w:rsidRDefault="00906209" w:rsidP="00BE2AD3">
            <w:pPr>
              <w:spacing w:line="360" w:lineRule="auto"/>
              <w:jc w:val="center"/>
              <w:rPr>
                <w:rFonts w:cs="Times New Roman"/>
                <w:b/>
                <w:bCs/>
                <w:szCs w:val="24"/>
              </w:rPr>
            </w:pPr>
          </w:p>
        </w:tc>
        <w:tc>
          <w:tcPr>
            <w:tcW w:w="2685" w:type="dxa"/>
          </w:tcPr>
          <w:p w14:paraId="2805AD44" w14:textId="77777777" w:rsidR="00906209" w:rsidRDefault="00906209" w:rsidP="00BE2AD3">
            <w:pPr>
              <w:spacing w:line="360" w:lineRule="auto"/>
              <w:jc w:val="both"/>
              <w:rPr>
                <w:rFonts w:cs="Times New Roman"/>
                <w:szCs w:val="24"/>
              </w:rPr>
            </w:pPr>
            <w:r>
              <w:rPr>
                <w:rFonts w:cs="Times New Roman"/>
                <w:szCs w:val="24"/>
              </w:rPr>
              <w:t>Apakah ada metode/strategi pembelajaran yang anda sukai yang di gunakan oleh dosen di kelas reading?</w:t>
            </w:r>
          </w:p>
          <w:p w14:paraId="7CD4DB26" w14:textId="77777777" w:rsidR="00906209" w:rsidRDefault="00906209" w:rsidP="00BE2AD3">
            <w:pPr>
              <w:spacing w:line="360" w:lineRule="auto"/>
              <w:jc w:val="both"/>
              <w:rPr>
                <w:rFonts w:cs="Times New Roman"/>
                <w:szCs w:val="24"/>
              </w:rPr>
            </w:pPr>
          </w:p>
          <w:p w14:paraId="0CE82BA8" w14:textId="77777777" w:rsidR="00906209" w:rsidRPr="00F6713F" w:rsidRDefault="00906209" w:rsidP="00BE2AD3">
            <w:pPr>
              <w:spacing w:line="360" w:lineRule="auto"/>
              <w:jc w:val="both"/>
              <w:rPr>
                <w:rFonts w:cs="Times New Roman"/>
                <w:kern w:val="0"/>
                <w:szCs w:val="24"/>
              </w:rPr>
            </w:pPr>
            <w:r w:rsidRPr="00A56A9A">
              <w:rPr>
                <w:rFonts w:cs="Times New Roman"/>
                <w:szCs w:val="24"/>
              </w:rPr>
              <w:t xml:space="preserve">Apa yang Anda sukai </w:t>
            </w:r>
            <w:r>
              <w:rPr>
                <w:rFonts w:cs="Times New Roman"/>
                <w:szCs w:val="24"/>
              </w:rPr>
              <w:t xml:space="preserve">dan tidak anda sukai </w:t>
            </w:r>
            <w:r w:rsidRPr="00A56A9A">
              <w:rPr>
                <w:rFonts w:cs="Times New Roman"/>
                <w:szCs w:val="24"/>
              </w:rPr>
              <w:t>dari strategi</w:t>
            </w:r>
            <w:r>
              <w:rPr>
                <w:rFonts w:cs="Times New Roman"/>
                <w:szCs w:val="24"/>
              </w:rPr>
              <w:t xml:space="preserve"> tersebut?</w:t>
            </w:r>
          </w:p>
        </w:tc>
      </w:tr>
      <w:tr w:rsidR="00906209" w14:paraId="515ADC25" w14:textId="77777777" w:rsidTr="00BE2AD3">
        <w:tc>
          <w:tcPr>
            <w:tcW w:w="516" w:type="dxa"/>
          </w:tcPr>
          <w:p w14:paraId="364DEE59" w14:textId="77777777" w:rsidR="00906209" w:rsidRPr="002A7186" w:rsidRDefault="00906209" w:rsidP="00BE2AD3">
            <w:pPr>
              <w:spacing w:line="360" w:lineRule="auto"/>
              <w:jc w:val="center"/>
              <w:rPr>
                <w:rFonts w:cs="Times New Roman"/>
                <w:szCs w:val="24"/>
              </w:rPr>
            </w:pPr>
            <w:r>
              <w:rPr>
                <w:rFonts w:cs="Times New Roman"/>
                <w:szCs w:val="24"/>
              </w:rPr>
              <w:lastRenderedPageBreak/>
              <w:t>6.</w:t>
            </w:r>
          </w:p>
        </w:tc>
        <w:tc>
          <w:tcPr>
            <w:tcW w:w="2601" w:type="dxa"/>
          </w:tcPr>
          <w:p w14:paraId="66BD9AA1" w14:textId="77777777" w:rsidR="00906209" w:rsidRPr="00796015" w:rsidRDefault="00906209" w:rsidP="00BE2AD3">
            <w:pPr>
              <w:spacing w:line="360" w:lineRule="auto"/>
              <w:jc w:val="both"/>
              <w:rPr>
                <w:rFonts w:cs="Times New Roman"/>
                <w:b/>
                <w:bCs/>
                <w:szCs w:val="24"/>
              </w:rPr>
            </w:pPr>
            <w:r w:rsidRPr="00557898">
              <w:rPr>
                <w:rFonts w:cs="Times New Roman"/>
                <w:szCs w:val="24"/>
              </w:rPr>
              <w:t>“</w:t>
            </w:r>
            <w:r w:rsidRPr="00557898">
              <w:rPr>
                <w:rFonts w:cs="Times New Roman"/>
                <w:kern w:val="0"/>
                <w:szCs w:val="24"/>
              </w:rPr>
              <w:t>Effects of Reciprocal Teaching Strategies on Reading” Choo (2011)</w:t>
            </w:r>
          </w:p>
        </w:tc>
        <w:tc>
          <w:tcPr>
            <w:tcW w:w="2125" w:type="dxa"/>
            <w:vMerge/>
          </w:tcPr>
          <w:p w14:paraId="12E20B93" w14:textId="77777777" w:rsidR="00906209" w:rsidRPr="00796015" w:rsidRDefault="00906209" w:rsidP="00BE2AD3">
            <w:pPr>
              <w:spacing w:line="360" w:lineRule="auto"/>
              <w:jc w:val="both"/>
              <w:rPr>
                <w:rFonts w:cs="Times New Roman"/>
                <w:b/>
                <w:bCs/>
                <w:szCs w:val="24"/>
              </w:rPr>
            </w:pPr>
          </w:p>
        </w:tc>
        <w:tc>
          <w:tcPr>
            <w:tcW w:w="2685" w:type="dxa"/>
          </w:tcPr>
          <w:p w14:paraId="04E2CE43" w14:textId="77777777" w:rsidR="00906209" w:rsidRDefault="00906209" w:rsidP="00BE2AD3">
            <w:pPr>
              <w:spacing w:line="360" w:lineRule="auto"/>
              <w:jc w:val="both"/>
              <w:rPr>
                <w:rFonts w:cs="Times New Roman"/>
                <w:szCs w:val="24"/>
              </w:rPr>
            </w:pPr>
            <w:r w:rsidRPr="00F6713F">
              <w:rPr>
                <w:rFonts w:cs="Times New Roman"/>
                <w:szCs w:val="24"/>
              </w:rPr>
              <w:t>Apa manfaat yang anda dapatkan dan bagaimana anda mendapatkan manfaat dari strategi reciprocal teaching?</w:t>
            </w:r>
          </w:p>
          <w:p w14:paraId="0C0F9B3D" w14:textId="77777777" w:rsidR="00906209" w:rsidRPr="00F6713F" w:rsidRDefault="00906209" w:rsidP="00BE2AD3">
            <w:pPr>
              <w:spacing w:line="360" w:lineRule="auto"/>
              <w:jc w:val="both"/>
              <w:rPr>
                <w:rFonts w:cs="Times New Roman"/>
                <w:szCs w:val="24"/>
              </w:rPr>
            </w:pPr>
          </w:p>
          <w:p w14:paraId="4DC31DCB" w14:textId="77777777" w:rsidR="00906209" w:rsidRPr="00796015" w:rsidRDefault="00906209" w:rsidP="00BE2AD3">
            <w:pPr>
              <w:spacing w:line="360" w:lineRule="auto"/>
              <w:jc w:val="both"/>
              <w:rPr>
                <w:rFonts w:cs="Times New Roman"/>
                <w:b/>
                <w:bCs/>
                <w:szCs w:val="24"/>
              </w:rPr>
            </w:pPr>
            <w:r w:rsidRPr="00203E5E">
              <w:rPr>
                <w:rFonts w:cs="Times New Roman"/>
                <w:szCs w:val="24"/>
              </w:rPr>
              <w:t xml:space="preserve">Apa kesan Anda secara keseluruhan tentang strategi </w:t>
            </w:r>
            <w:r>
              <w:rPr>
                <w:rFonts w:cs="Times New Roman"/>
                <w:szCs w:val="24"/>
              </w:rPr>
              <w:t>reciprocal teaching</w:t>
            </w:r>
            <w:r w:rsidRPr="00203E5E">
              <w:rPr>
                <w:rFonts w:cs="Times New Roman"/>
                <w:szCs w:val="24"/>
              </w:rPr>
              <w:t>?</w:t>
            </w:r>
          </w:p>
        </w:tc>
      </w:tr>
      <w:tr w:rsidR="00906209" w14:paraId="0E64ABF1" w14:textId="77777777" w:rsidTr="00BE2AD3">
        <w:tc>
          <w:tcPr>
            <w:tcW w:w="516" w:type="dxa"/>
          </w:tcPr>
          <w:p w14:paraId="25BC6AC2" w14:textId="77777777" w:rsidR="00906209" w:rsidRDefault="00906209" w:rsidP="00BE2AD3">
            <w:pPr>
              <w:spacing w:line="360" w:lineRule="auto"/>
              <w:jc w:val="center"/>
              <w:rPr>
                <w:rFonts w:cs="Times New Roman"/>
                <w:szCs w:val="24"/>
              </w:rPr>
            </w:pPr>
            <w:r>
              <w:rPr>
                <w:rFonts w:cs="Times New Roman"/>
                <w:szCs w:val="24"/>
              </w:rPr>
              <w:t>7.</w:t>
            </w:r>
          </w:p>
        </w:tc>
        <w:tc>
          <w:tcPr>
            <w:tcW w:w="2601" w:type="dxa"/>
          </w:tcPr>
          <w:p w14:paraId="48585CDB" w14:textId="77777777" w:rsidR="00906209" w:rsidRPr="0052103D" w:rsidRDefault="00906209" w:rsidP="00BE2AD3">
            <w:pPr>
              <w:spacing w:line="360" w:lineRule="auto"/>
              <w:jc w:val="both"/>
              <w:rPr>
                <w:rFonts w:cs="Times New Roman"/>
                <w:szCs w:val="24"/>
              </w:rPr>
            </w:pPr>
            <w:r>
              <w:rPr>
                <w:rFonts w:cs="Times New Roman"/>
                <w:szCs w:val="24"/>
              </w:rPr>
              <w:t>“</w:t>
            </w:r>
            <w:r w:rsidRPr="0052103D">
              <w:rPr>
                <w:rFonts w:cs="Times New Roman"/>
                <w:szCs w:val="24"/>
              </w:rPr>
              <w:t>Reading Theories and Reading</w:t>
            </w:r>
            <w:r>
              <w:rPr>
                <w:rFonts w:cs="Times New Roman"/>
                <w:szCs w:val="24"/>
              </w:rPr>
              <w:t xml:space="preserve"> </w:t>
            </w:r>
            <w:r w:rsidRPr="0052103D">
              <w:rPr>
                <w:rFonts w:cs="Times New Roman"/>
                <w:szCs w:val="24"/>
              </w:rPr>
              <w:t>Comprehension: Review and Discussed</w:t>
            </w:r>
            <w:r>
              <w:rPr>
                <w:rFonts w:cs="Times New Roman"/>
                <w:szCs w:val="24"/>
              </w:rPr>
              <w:t>” Susanto (2020)</w:t>
            </w:r>
          </w:p>
        </w:tc>
        <w:tc>
          <w:tcPr>
            <w:tcW w:w="2125" w:type="dxa"/>
            <w:vMerge/>
          </w:tcPr>
          <w:p w14:paraId="00EF293C" w14:textId="77777777" w:rsidR="00906209" w:rsidRPr="00796015" w:rsidRDefault="00906209" w:rsidP="00BE2AD3">
            <w:pPr>
              <w:spacing w:line="360" w:lineRule="auto"/>
              <w:jc w:val="both"/>
              <w:rPr>
                <w:rFonts w:cs="Times New Roman"/>
                <w:b/>
                <w:bCs/>
                <w:szCs w:val="24"/>
              </w:rPr>
            </w:pPr>
          </w:p>
        </w:tc>
        <w:tc>
          <w:tcPr>
            <w:tcW w:w="2685" w:type="dxa"/>
          </w:tcPr>
          <w:p w14:paraId="720D96F2" w14:textId="77777777" w:rsidR="00906209" w:rsidRPr="00F6713F" w:rsidRDefault="00906209" w:rsidP="00BE2AD3">
            <w:pPr>
              <w:spacing w:line="360" w:lineRule="auto"/>
              <w:jc w:val="both"/>
              <w:rPr>
                <w:rFonts w:cs="Times New Roman"/>
                <w:szCs w:val="24"/>
              </w:rPr>
            </w:pPr>
            <w:r w:rsidRPr="0045426F">
              <w:rPr>
                <w:rFonts w:cs="Times New Roman"/>
                <w:szCs w:val="24"/>
              </w:rPr>
              <w:t>Apakah Anda merasa kemampuan membaca dan memahami teks Anda meningkat sejak menggunakan strategi tersebut?</w:t>
            </w:r>
          </w:p>
        </w:tc>
      </w:tr>
      <w:tr w:rsidR="00906209" w14:paraId="0ABD9C8A" w14:textId="77777777" w:rsidTr="00BE2AD3">
        <w:tc>
          <w:tcPr>
            <w:tcW w:w="516" w:type="dxa"/>
          </w:tcPr>
          <w:p w14:paraId="4724FC77" w14:textId="77777777" w:rsidR="00906209" w:rsidRDefault="00906209" w:rsidP="00BE2AD3">
            <w:pPr>
              <w:spacing w:line="360" w:lineRule="auto"/>
              <w:jc w:val="center"/>
              <w:rPr>
                <w:rFonts w:cs="Times New Roman"/>
                <w:szCs w:val="24"/>
              </w:rPr>
            </w:pPr>
            <w:r>
              <w:rPr>
                <w:rFonts w:cs="Times New Roman"/>
                <w:szCs w:val="24"/>
              </w:rPr>
              <w:t>8.</w:t>
            </w:r>
          </w:p>
        </w:tc>
        <w:tc>
          <w:tcPr>
            <w:tcW w:w="2601" w:type="dxa"/>
          </w:tcPr>
          <w:p w14:paraId="70F638BE" w14:textId="77777777" w:rsidR="00906209" w:rsidRPr="00796015" w:rsidRDefault="00906209" w:rsidP="00BE2AD3">
            <w:pPr>
              <w:spacing w:line="360" w:lineRule="auto"/>
              <w:jc w:val="both"/>
              <w:rPr>
                <w:rFonts w:cs="Times New Roman"/>
                <w:b/>
                <w:bCs/>
                <w:szCs w:val="24"/>
              </w:rPr>
            </w:pPr>
            <w:r>
              <w:rPr>
                <w:rFonts w:cs="Times New Roman"/>
                <w:szCs w:val="24"/>
              </w:rPr>
              <w:t>“</w:t>
            </w:r>
            <w:r w:rsidRPr="006F7AA4">
              <w:rPr>
                <w:rFonts w:cs="Times New Roman"/>
                <w:szCs w:val="24"/>
              </w:rPr>
              <w:t>Content area reading: literacy and learning across the curriculum, the question for students about the effects of reciprocal teaching strategies on reading</w:t>
            </w:r>
            <w:r>
              <w:rPr>
                <w:rFonts w:cs="Times New Roman"/>
                <w:szCs w:val="24"/>
              </w:rPr>
              <w:t xml:space="preserve">” </w:t>
            </w:r>
            <w:r w:rsidRPr="006F7AA4">
              <w:rPr>
                <w:rFonts w:cs="Times New Roman"/>
                <w:szCs w:val="24"/>
              </w:rPr>
              <w:t>(Vacca, et al, 2008)</w:t>
            </w:r>
          </w:p>
        </w:tc>
        <w:tc>
          <w:tcPr>
            <w:tcW w:w="2125" w:type="dxa"/>
            <w:vAlign w:val="center"/>
          </w:tcPr>
          <w:p w14:paraId="30EBD739" w14:textId="77777777" w:rsidR="00906209" w:rsidRPr="00796015" w:rsidRDefault="00906209" w:rsidP="00BE2AD3">
            <w:pPr>
              <w:spacing w:line="360" w:lineRule="auto"/>
              <w:jc w:val="center"/>
              <w:rPr>
                <w:rFonts w:cs="Times New Roman"/>
                <w:b/>
                <w:bCs/>
                <w:szCs w:val="24"/>
              </w:rPr>
            </w:pPr>
            <w:r>
              <w:rPr>
                <w:rFonts w:cs="Times New Roman"/>
                <w:b/>
                <w:bCs/>
                <w:szCs w:val="24"/>
              </w:rPr>
              <w:t xml:space="preserve">Implementation </w:t>
            </w:r>
          </w:p>
        </w:tc>
        <w:tc>
          <w:tcPr>
            <w:tcW w:w="2685" w:type="dxa"/>
          </w:tcPr>
          <w:p w14:paraId="62AC6578" w14:textId="77777777" w:rsidR="00906209" w:rsidRPr="00F6713F" w:rsidRDefault="00906209" w:rsidP="00BE2AD3">
            <w:pPr>
              <w:spacing w:line="360" w:lineRule="auto"/>
              <w:jc w:val="both"/>
              <w:rPr>
                <w:rFonts w:cs="Times New Roman"/>
                <w:szCs w:val="24"/>
              </w:rPr>
            </w:pPr>
            <w:r w:rsidRPr="006C3124">
              <w:rPr>
                <w:rFonts w:cs="Times New Roman"/>
                <w:szCs w:val="24"/>
              </w:rPr>
              <w:t>Apakah guru Anda pernah mengenalkan strategi seperti membuat prediksi, mengajukan pertanyaan, merangkum, atau mengklarifikasi saat membaca?</w:t>
            </w:r>
          </w:p>
        </w:tc>
      </w:tr>
    </w:tbl>
    <w:p w14:paraId="272B1BD9" w14:textId="77777777" w:rsidR="00906209" w:rsidRDefault="00906209">
      <w:pPr>
        <w:rPr>
          <w:rFonts w:cs="Times New Roman"/>
          <w:szCs w:val="24"/>
        </w:rPr>
      </w:pPr>
    </w:p>
    <w:p w14:paraId="5CF5D64F" w14:textId="77777777" w:rsidR="002C2C26" w:rsidRDefault="002C2C26">
      <w:pPr>
        <w:rPr>
          <w:rFonts w:cs="Times New Roman"/>
          <w:b/>
          <w:bCs/>
          <w:szCs w:val="24"/>
        </w:rPr>
      </w:pPr>
    </w:p>
    <w:p w14:paraId="441F8B97" w14:textId="77777777" w:rsidR="002C2C26" w:rsidRDefault="002C2C26">
      <w:pPr>
        <w:rPr>
          <w:rFonts w:cs="Times New Roman"/>
          <w:b/>
          <w:bCs/>
          <w:szCs w:val="24"/>
        </w:rPr>
      </w:pPr>
    </w:p>
    <w:p w14:paraId="3BD812C6" w14:textId="5E2B7475" w:rsidR="00906209" w:rsidRPr="002A7186" w:rsidRDefault="00906209">
      <w:pPr>
        <w:rPr>
          <w:rFonts w:cs="Times New Roman"/>
          <w:b/>
          <w:bCs/>
          <w:szCs w:val="24"/>
        </w:rPr>
      </w:pPr>
      <w:r w:rsidRPr="002A7186">
        <w:rPr>
          <w:rFonts w:cs="Times New Roman"/>
          <w:b/>
          <w:bCs/>
          <w:szCs w:val="24"/>
        </w:rPr>
        <w:lastRenderedPageBreak/>
        <w:t>Question for Teacher</w:t>
      </w:r>
    </w:p>
    <w:p w14:paraId="6B54FF95" w14:textId="77777777" w:rsidR="00906209" w:rsidRDefault="00906209" w:rsidP="00906209">
      <w:pPr>
        <w:pStyle w:val="ListParagraph"/>
        <w:numPr>
          <w:ilvl w:val="0"/>
          <w:numId w:val="20"/>
        </w:numPr>
        <w:spacing w:line="360" w:lineRule="auto"/>
        <w:jc w:val="both"/>
        <w:rPr>
          <w:rFonts w:cs="Times New Roman"/>
          <w:szCs w:val="24"/>
        </w:rPr>
      </w:pPr>
      <w:bookmarkStart w:id="112" w:name="_Hlk175483074"/>
      <w:r>
        <w:rPr>
          <w:rFonts w:cs="Times New Roman"/>
          <w:szCs w:val="24"/>
        </w:rPr>
        <w:t>Apakah bapak/ibu mengenal teaching strategi untuk reading? Dan strategi apa yang diterapkan di kelas?</w:t>
      </w:r>
    </w:p>
    <w:p w14:paraId="36DDE62C" w14:textId="77777777" w:rsidR="00906209" w:rsidRPr="00DD052A" w:rsidRDefault="00906209" w:rsidP="00906209">
      <w:pPr>
        <w:pStyle w:val="ListParagraph"/>
        <w:numPr>
          <w:ilvl w:val="0"/>
          <w:numId w:val="20"/>
        </w:numPr>
        <w:spacing w:line="360" w:lineRule="auto"/>
        <w:jc w:val="both"/>
        <w:rPr>
          <w:rFonts w:cs="Times New Roman"/>
          <w:szCs w:val="24"/>
        </w:rPr>
      </w:pPr>
      <w:r w:rsidRPr="001503AC">
        <w:rPr>
          <w:rFonts w:cs="Times New Roman"/>
          <w:szCs w:val="24"/>
        </w:rPr>
        <w:t>Mengapa Bapak/ibu lebih memilih menggunakan atau menerapkan strategi tersebut?</w:t>
      </w:r>
      <w:r>
        <w:rPr>
          <w:rFonts w:cs="Times New Roman"/>
          <w:szCs w:val="24"/>
        </w:rPr>
        <w:t xml:space="preserve"> </w:t>
      </w:r>
    </w:p>
    <w:p w14:paraId="79D40750" w14:textId="77777777" w:rsidR="00906209" w:rsidRDefault="00906209" w:rsidP="00906209">
      <w:pPr>
        <w:pStyle w:val="ListParagraph"/>
        <w:numPr>
          <w:ilvl w:val="0"/>
          <w:numId w:val="20"/>
        </w:numPr>
        <w:spacing w:line="360" w:lineRule="auto"/>
        <w:jc w:val="both"/>
        <w:rPr>
          <w:rFonts w:cs="Times New Roman"/>
          <w:szCs w:val="24"/>
        </w:rPr>
      </w:pPr>
      <w:r w:rsidRPr="001503AC">
        <w:rPr>
          <w:rFonts w:cs="Times New Roman"/>
          <w:szCs w:val="24"/>
        </w:rPr>
        <w:t>Bagaimana cara Bapak/Ibu guru menerapkan strategi tersebut?</w:t>
      </w:r>
      <w:r>
        <w:rPr>
          <w:rFonts w:cs="Times New Roman"/>
          <w:szCs w:val="24"/>
        </w:rPr>
        <w:t xml:space="preserve"> </w:t>
      </w:r>
    </w:p>
    <w:p w14:paraId="56298664" w14:textId="77777777" w:rsidR="00906209" w:rsidRPr="00365762" w:rsidRDefault="00906209" w:rsidP="00906209">
      <w:pPr>
        <w:pStyle w:val="ListParagraph"/>
        <w:numPr>
          <w:ilvl w:val="0"/>
          <w:numId w:val="20"/>
        </w:numPr>
        <w:spacing w:line="360" w:lineRule="auto"/>
        <w:jc w:val="both"/>
        <w:rPr>
          <w:rFonts w:cs="Times New Roman"/>
          <w:szCs w:val="24"/>
        </w:rPr>
      </w:pPr>
      <w:r>
        <w:rPr>
          <w:rFonts w:cs="Times New Roman"/>
          <w:szCs w:val="24"/>
        </w:rPr>
        <w:t xml:space="preserve">Apakah sebelumya Bapak/ibu mengenal dan memakai Strategi Reciprocal teaching dalam mengajar reading? </w:t>
      </w:r>
    </w:p>
    <w:p w14:paraId="12158DC3" w14:textId="77777777" w:rsidR="00906209" w:rsidRDefault="00906209" w:rsidP="00906209">
      <w:pPr>
        <w:pStyle w:val="ListParagraph"/>
        <w:numPr>
          <w:ilvl w:val="0"/>
          <w:numId w:val="20"/>
        </w:numPr>
        <w:spacing w:line="360" w:lineRule="auto"/>
        <w:jc w:val="both"/>
        <w:rPr>
          <w:rFonts w:cs="Times New Roman"/>
          <w:szCs w:val="24"/>
        </w:rPr>
      </w:pPr>
      <w:r w:rsidRPr="001503AC">
        <w:rPr>
          <w:rFonts w:cs="Times New Roman"/>
          <w:szCs w:val="24"/>
        </w:rPr>
        <w:t>Apakah strategi reading yang Bapak/Ibu guru gunakan dapat meningkatkan pemahaman membaca siswa? Kenapa?</w:t>
      </w:r>
      <w:r>
        <w:rPr>
          <w:rFonts w:cs="Times New Roman"/>
          <w:szCs w:val="24"/>
        </w:rPr>
        <w:t xml:space="preserve"> </w:t>
      </w:r>
    </w:p>
    <w:p w14:paraId="5FEC26BD" w14:textId="77777777" w:rsidR="00906209" w:rsidRDefault="00906209" w:rsidP="00906209">
      <w:pPr>
        <w:pStyle w:val="ListParagraph"/>
        <w:numPr>
          <w:ilvl w:val="0"/>
          <w:numId w:val="20"/>
        </w:numPr>
        <w:spacing w:line="360" w:lineRule="auto"/>
        <w:jc w:val="both"/>
        <w:rPr>
          <w:rFonts w:cs="Times New Roman"/>
          <w:szCs w:val="24"/>
        </w:rPr>
      </w:pPr>
      <w:r w:rsidRPr="001503AC">
        <w:rPr>
          <w:rFonts w:cs="Times New Roman"/>
          <w:szCs w:val="24"/>
        </w:rPr>
        <w:t>Bagaimana respon atau pendapat siswa ketika Bapak/Ibu guru menerapkan stategi tersebut?</w:t>
      </w:r>
      <w:r>
        <w:rPr>
          <w:rFonts w:cs="Times New Roman"/>
          <w:szCs w:val="24"/>
        </w:rPr>
        <w:t xml:space="preserve"> </w:t>
      </w:r>
    </w:p>
    <w:p w14:paraId="019703A5" w14:textId="77777777" w:rsidR="00906209" w:rsidRPr="00A56A9A" w:rsidRDefault="00906209" w:rsidP="00906209">
      <w:pPr>
        <w:pStyle w:val="ListParagraph"/>
        <w:numPr>
          <w:ilvl w:val="0"/>
          <w:numId w:val="20"/>
        </w:numPr>
        <w:spacing w:line="360" w:lineRule="auto"/>
        <w:jc w:val="both"/>
        <w:rPr>
          <w:rFonts w:cs="Times New Roman"/>
          <w:szCs w:val="24"/>
        </w:rPr>
      </w:pPr>
      <w:r w:rsidRPr="00A56A9A">
        <w:rPr>
          <w:rFonts w:eastAsia="Times New Roman" w:cs="Times New Roman"/>
          <w:kern w:val="0"/>
          <w:szCs w:val="24"/>
          <w14:ligatures w14:val="none"/>
        </w:rPr>
        <w:t>Metode evaluasi apa yang Anda gunakan untuk menilai pemahaman membaca siswa?</w:t>
      </w:r>
      <w:r>
        <w:rPr>
          <w:rFonts w:eastAsia="Times New Roman" w:cs="Times New Roman"/>
          <w:kern w:val="0"/>
          <w:szCs w:val="24"/>
          <w14:ligatures w14:val="none"/>
        </w:rPr>
        <w:t xml:space="preserve"> </w:t>
      </w:r>
    </w:p>
    <w:p w14:paraId="19738266" w14:textId="77777777" w:rsidR="00906209" w:rsidRPr="00A56A9A" w:rsidRDefault="00906209" w:rsidP="00906209">
      <w:pPr>
        <w:pStyle w:val="ListParagraph"/>
        <w:numPr>
          <w:ilvl w:val="0"/>
          <w:numId w:val="20"/>
        </w:numPr>
        <w:spacing w:line="360" w:lineRule="auto"/>
        <w:jc w:val="both"/>
        <w:rPr>
          <w:rFonts w:cs="Times New Roman"/>
          <w:szCs w:val="24"/>
        </w:rPr>
      </w:pPr>
      <w:r w:rsidRPr="00A56A9A">
        <w:rPr>
          <w:rFonts w:eastAsia="Times New Roman" w:cs="Times New Roman"/>
          <w:kern w:val="0"/>
          <w:szCs w:val="24"/>
          <w14:ligatures w14:val="none"/>
        </w:rPr>
        <w:t>Bagaimana Anda mengukur efektivitas reciprocal teaching dalam meningkatkan pemahaman membaca siswa?</w:t>
      </w:r>
      <w:r>
        <w:rPr>
          <w:rFonts w:eastAsia="Times New Roman" w:cs="Times New Roman"/>
          <w:kern w:val="0"/>
          <w:szCs w:val="24"/>
          <w14:ligatures w14:val="none"/>
        </w:rPr>
        <w:t xml:space="preserve"> </w:t>
      </w:r>
    </w:p>
    <w:p w14:paraId="7F5E3208" w14:textId="77777777" w:rsidR="00906209" w:rsidRDefault="00906209" w:rsidP="00906209">
      <w:pPr>
        <w:pStyle w:val="ListParagraph"/>
        <w:numPr>
          <w:ilvl w:val="0"/>
          <w:numId w:val="20"/>
        </w:numPr>
        <w:spacing w:line="360" w:lineRule="auto"/>
        <w:jc w:val="both"/>
        <w:rPr>
          <w:rFonts w:cs="Times New Roman"/>
          <w:szCs w:val="24"/>
        </w:rPr>
      </w:pPr>
      <w:r w:rsidRPr="00A56A9A">
        <w:rPr>
          <w:rFonts w:cs="Times New Roman"/>
          <w:szCs w:val="24"/>
        </w:rPr>
        <w:t xml:space="preserve">Apa saja tantangan yang </w:t>
      </w:r>
      <w:r>
        <w:rPr>
          <w:rFonts w:cs="Times New Roman"/>
          <w:szCs w:val="24"/>
        </w:rPr>
        <w:t>bapak/ibu</w:t>
      </w:r>
      <w:r w:rsidRPr="00A56A9A">
        <w:rPr>
          <w:rFonts w:cs="Times New Roman"/>
          <w:szCs w:val="24"/>
        </w:rPr>
        <w:t xml:space="preserve"> hadapi selama menerapkan strategi </w:t>
      </w:r>
      <w:r>
        <w:rPr>
          <w:rFonts w:cs="Times New Roman"/>
          <w:szCs w:val="24"/>
        </w:rPr>
        <w:t xml:space="preserve">tersebut </w:t>
      </w:r>
      <w:r w:rsidRPr="00A56A9A">
        <w:rPr>
          <w:rFonts w:cs="Times New Roman"/>
          <w:szCs w:val="24"/>
        </w:rPr>
        <w:t>untuk pemahaman membaca?</w:t>
      </w:r>
      <w:r>
        <w:rPr>
          <w:rFonts w:cs="Times New Roman"/>
          <w:szCs w:val="24"/>
        </w:rPr>
        <w:t xml:space="preserve"> </w:t>
      </w:r>
    </w:p>
    <w:p w14:paraId="190DAE3F" w14:textId="3406CD8A" w:rsidR="00906209" w:rsidRPr="00906209" w:rsidRDefault="00906209" w:rsidP="00BE2AD3">
      <w:pPr>
        <w:pStyle w:val="ListParagraph"/>
        <w:numPr>
          <w:ilvl w:val="0"/>
          <w:numId w:val="20"/>
        </w:numPr>
        <w:spacing w:line="360" w:lineRule="auto"/>
        <w:jc w:val="both"/>
        <w:rPr>
          <w:rFonts w:cs="Times New Roman"/>
          <w:szCs w:val="24"/>
        </w:rPr>
      </w:pPr>
      <w:r w:rsidRPr="00581125">
        <w:rPr>
          <w:rFonts w:cs="Times New Roman"/>
          <w:szCs w:val="24"/>
        </w:rPr>
        <w:t xml:space="preserve">Apa manfaat utama yang Anda rasakan dari penerapan strategi </w:t>
      </w:r>
      <w:r>
        <w:rPr>
          <w:rFonts w:cs="Times New Roman"/>
          <w:szCs w:val="24"/>
        </w:rPr>
        <w:t>yang anda terapkan</w:t>
      </w:r>
      <w:r w:rsidRPr="00581125">
        <w:rPr>
          <w:rFonts w:cs="Times New Roman"/>
          <w:szCs w:val="24"/>
        </w:rPr>
        <w:t xml:space="preserve"> dalam meningkatkan pemahaman membaca siswa?</w:t>
      </w:r>
      <w:r>
        <w:rPr>
          <w:rFonts w:cs="Times New Roman"/>
          <w:szCs w:val="24"/>
        </w:rPr>
        <w:t xml:space="preserve"> </w:t>
      </w:r>
      <w:bookmarkEnd w:id="112"/>
    </w:p>
    <w:p w14:paraId="3CE25DA9" w14:textId="77777777" w:rsidR="00906209" w:rsidRPr="002A7186" w:rsidRDefault="00906209" w:rsidP="00BE2AD3">
      <w:pPr>
        <w:spacing w:line="360" w:lineRule="auto"/>
        <w:jc w:val="both"/>
        <w:rPr>
          <w:rFonts w:cs="Times New Roman"/>
          <w:b/>
          <w:bCs/>
          <w:szCs w:val="24"/>
        </w:rPr>
      </w:pPr>
      <w:r w:rsidRPr="002A7186">
        <w:rPr>
          <w:rFonts w:cs="Times New Roman"/>
          <w:b/>
          <w:bCs/>
          <w:szCs w:val="24"/>
        </w:rPr>
        <w:t xml:space="preserve">Question for </w:t>
      </w:r>
      <w:r>
        <w:rPr>
          <w:rFonts w:cs="Times New Roman"/>
          <w:b/>
          <w:bCs/>
          <w:szCs w:val="24"/>
        </w:rPr>
        <w:t>s</w:t>
      </w:r>
      <w:r w:rsidRPr="002A7186">
        <w:rPr>
          <w:rFonts w:cs="Times New Roman"/>
          <w:b/>
          <w:bCs/>
          <w:szCs w:val="24"/>
        </w:rPr>
        <w:t xml:space="preserve">tudent </w:t>
      </w:r>
      <w:r>
        <w:rPr>
          <w:rFonts w:cs="Times New Roman"/>
          <w:b/>
          <w:bCs/>
          <w:szCs w:val="24"/>
        </w:rPr>
        <w:t xml:space="preserve">who using </w:t>
      </w:r>
      <w:r w:rsidRPr="002A7186">
        <w:rPr>
          <w:rFonts w:cs="Times New Roman"/>
          <w:b/>
          <w:bCs/>
          <w:szCs w:val="24"/>
        </w:rPr>
        <w:t>RT</w:t>
      </w:r>
      <w:r>
        <w:rPr>
          <w:rFonts w:cs="Times New Roman"/>
          <w:b/>
          <w:bCs/>
          <w:szCs w:val="24"/>
        </w:rPr>
        <w:t xml:space="preserve"> (Reciprocal Teaching)</w:t>
      </w:r>
    </w:p>
    <w:p w14:paraId="532FEDC4" w14:textId="77777777" w:rsidR="00906209" w:rsidRPr="00A56A9A" w:rsidRDefault="00906209" w:rsidP="00906209">
      <w:pPr>
        <w:pStyle w:val="ListParagraph"/>
        <w:numPr>
          <w:ilvl w:val="0"/>
          <w:numId w:val="18"/>
        </w:numPr>
        <w:spacing w:line="360" w:lineRule="auto"/>
        <w:jc w:val="both"/>
        <w:rPr>
          <w:rFonts w:cs="Times New Roman"/>
          <w:szCs w:val="24"/>
        </w:rPr>
      </w:pPr>
      <w:r w:rsidRPr="00A56A9A">
        <w:rPr>
          <w:rFonts w:cs="Times New Roman"/>
          <w:szCs w:val="24"/>
        </w:rPr>
        <w:t xml:space="preserve">Bisa Anda ceritakan tentang pengalaman Anda dalam </w:t>
      </w:r>
      <w:r>
        <w:rPr>
          <w:rFonts w:cs="Times New Roman"/>
          <w:szCs w:val="24"/>
        </w:rPr>
        <w:t xml:space="preserve">pemahaman </w:t>
      </w:r>
      <w:r w:rsidRPr="00A56A9A">
        <w:rPr>
          <w:rFonts w:cs="Times New Roman"/>
          <w:szCs w:val="24"/>
        </w:rPr>
        <w:t>membaca di kelas?</w:t>
      </w:r>
    </w:p>
    <w:p w14:paraId="70C15C14" w14:textId="77777777" w:rsidR="00906209" w:rsidRPr="007F77E1" w:rsidRDefault="00906209" w:rsidP="00906209">
      <w:pPr>
        <w:pStyle w:val="ListParagraph"/>
        <w:numPr>
          <w:ilvl w:val="0"/>
          <w:numId w:val="18"/>
        </w:numPr>
        <w:spacing w:line="360" w:lineRule="auto"/>
        <w:jc w:val="both"/>
        <w:rPr>
          <w:rFonts w:cs="Times New Roman"/>
          <w:szCs w:val="24"/>
        </w:rPr>
      </w:pPr>
      <w:r w:rsidRPr="00A56A9A">
        <w:rPr>
          <w:rFonts w:cs="Times New Roman"/>
          <w:szCs w:val="24"/>
        </w:rPr>
        <w:t>Apa yang Anda ketahui tentang pemahaman membaca dan mengapa itu penting?</w:t>
      </w:r>
      <w:r w:rsidRPr="00557898">
        <w:rPr>
          <w:rFonts w:cs="Times New Roman"/>
          <w:kern w:val="0"/>
          <w:szCs w:val="24"/>
        </w:rPr>
        <w:t xml:space="preserve"> </w:t>
      </w:r>
    </w:p>
    <w:p w14:paraId="44F67057" w14:textId="77777777" w:rsidR="00906209" w:rsidRPr="007F77E1" w:rsidRDefault="00906209" w:rsidP="00906209">
      <w:pPr>
        <w:pStyle w:val="ListParagraph"/>
        <w:numPr>
          <w:ilvl w:val="0"/>
          <w:numId w:val="18"/>
        </w:numPr>
        <w:spacing w:line="360" w:lineRule="auto"/>
        <w:jc w:val="both"/>
        <w:rPr>
          <w:rFonts w:cs="Times New Roman"/>
          <w:szCs w:val="24"/>
        </w:rPr>
      </w:pPr>
      <w:r>
        <w:rPr>
          <w:rFonts w:cs="Times New Roman"/>
          <w:szCs w:val="24"/>
        </w:rPr>
        <w:t>Biasanya berapa kali pertemuan yang dihadiri dosen?</w:t>
      </w:r>
    </w:p>
    <w:p w14:paraId="3D4083DC" w14:textId="77777777" w:rsidR="00906209" w:rsidRPr="00A56A9A" w:rsidRDefault="00906209" w:rsidP="00906209">
      <w:pPr>
        <w:pStyle w:val="ListParagraph"/>
        <w:numPr>
          <w:ilvl w:val="0"/>
          <w:numId w:val="18"/>
        </w:numPr>
        <w:spacing w:line="360" w:lineRule="auto"/>
        <w:jc w:val="both"/>
        <w:rPr>
          <w:rFonts w:cs="Times New Roman"/>
          <w:szCs w:val="24"/>
        </w:rPr>
      </w:pPr>
      <w:r>
        <w:rPr>
          <w:rFonts w:cs="Times New Roman"/>
          <w:kern w:val="0"/>
          <w:szCs w:val="24"/>
        </w:rPr>
        <w:t xml:space="preserve">Apakah sebelumnya anda tahu tentang </w:t>
      </w:r>
      <w:r w:rsidRPr="00203E5E">
        <w:rPr>
          <w:rFonts w:cs="Times New Roman"/>
          <w:szCs w:val="24"/>
        </w:rPr>
        <w:t xml:space="preserve">strategi </w:t>
      </w:r>
      <w:r>
        <w:rPr>
          <w:rFonts w:cs="Times New Roman"/>
          <w:szCs w:val="24"/>
        </w:rPr>
        <w:t>reciprocal teaching?</w:t>
      </w:r>
    </w:p>
    <w:p w14:paraId="6F0F68FC" w14:textId="77777777" w:rsidR="00906209" w:rsidRPr="00A56A9A" w:rsidRDefault="00906209" w:rsidP="00906209">
      <w:pPr>
        <w:pStyle w:val="ListParagraph"/>
        <w:numPr>
          <w:ilvl w:val="0"/>
          <w:numId w:val="18"/>
        </w:numPr>
        <w:spacing w:line="360" w:lineRule="auto"/>
        <w:jc w:val="both"/>
        <w:rPr>
          <w:rFonts w:cs="Times New Roman"/>
          <w:szCs w:val="24"/>
        </w:rPr>
      </w:pPr>
      <w:r w:rsidRPr="00557898">
        <w:rPr>
          <w:rFonts w:cs="Times New Roman"/>
          <w:kern w:val="0"/>
          <w:szCs w:val="24"/>
        </w:rPr>
        <w:t xml:space="preserve">Apa pendapat Anda tentang strategi pengajaran </w:t>
      </w:r>
      <w:r>
        <w:rPr>
          <w:rFonts w:cs="Times New Roman"/>
          <w:kern w:val="0"/>
          <w:szCs w:val="24"/>
        </w:rPr>
        <w:t>reciprocal teaching</w:t>
      </w:r>
      <w:r w:rsidRPr="00557898">
        <w:rPr>
          <w:rFonts w:cs="Times New Roman"/>
          <w:kern w:val="0"/>
          <w:szCs w:val="24"/>
        </w:rPr>
        <w:t>?</w:t>
      </w:r>
    </w:p>
    <w:p w14:paraId="3D3B7220" w14:textId="77777777" w:rsidR="00906209" w:rsidRPr="00557898" w:rsidRDefault="00906209" w:rsidP="00906209">
      <w:pPr>
        <w:pStyle w:val="ListParagraph"/>
        <w:numPr>
          <w:ilvl w:val="0"/>
          <w:numId w:val="18"/>
        </w:numPr>
        <w:spacing w:line="360" w:lineRule="auto"/>
        <w:jc w:val="both"/>
        <w:rPr>
          <w:rFonts w:cs="Times New Roman"/>
          <w:szCs w:val="24"/>
        </w:rPr>
      </w:pPr>
      <w:r w:rsidRPr="00A56A9A">
        <w:rPr>
          <w:rFonts w:cs="Times New Roman"/>
          <w:szCs w:val="24"/>
        </w:rPr>
        <w:t xml:space="preserve">Apakah Anda merasa kemampuan membaca dan memahami teks Anda meningkat sejak menggunakan strategi </w:t>
      </w:r>
      <w:r>
        <w:rPr>
          <w:rFonts w:cs="Times New Roman"/>
          <w:szCs w:val="24"/>
        </w:rPr>
        <w:t>reciprocal teaching</w:t>
      </w:r>
      <w:r w:rsidRPr="00A56A9A">
        <w:rPr>
          <w:rFonts w:cs="Times New Roman"/>
          <w:szCs w:val="24"/>
        </w:rPr>
        <w:t>?</w:t>
      </w:r>
    </w:p>
    <w:p w14:paraId="2C9602BA" w14:textId="77777777" w:rsidR="00906209" w:rsidRDefault="00906209" w:rsidP="00906209">
      <w:pPr>
        <w:pStyle w:val="ListParagraph"/>
        <w:numPr>
          <w:ilvl w:val="0"/>
          <w:numId w:val="18"/>
        </w:numPr>
        <w:spacing w:line="360" w:lineRule="auto"/>
        <w:jc w:val="both"/>
        <w:rPr>
          <w:rFonts w:cs="Times New Roman"/>
          <w:szCs w:val="24"/>
        </w:rPr>
      </w:pPr>
      <w:r w:rsidRPr="00A56A9A">
        <w:rPr>
          <w:rFonts w:cs="Times New Roman"/>
          <w:szCs w:val="24"/>
        </w:rPr>
        <w:lastRenderedPageBreak/>
        <w:t xml:space="preserve">Apa yang Anda sukai </w:t>
      </w:r>
      <w:r>
        <w:rPr>
          <w:rFonts w:cs="Times New Roman"/>
          <w:szCs w:val="24"/>
        </w:rPr>
        <w:t xml:space="preserve">dan tidak anda sukai </w:t>
      </w:r>
      <w:r w:rsidRPr="00A56A9A">
        <w:rPr>
          <w:rFonts w:cs="Times New Roman"/>
          <w:szCs w:val="24"/>
        </w:rPr>
        <w:t xml:space="preserve">dari strategi </w:t>
      </w:r>
      <w:r w:rsidRPr="00A56A9A">
        <w:rPr>
          <w:rFonts w:cs="Times New Roman"/>
          <w:kern w:val="0"/>
          <w:szCs w:val="24"/>
        </w:rPr>
        <w:t>reciprocal teaching</w:t>
      </w:r>
      <w:r w:rsidRPr="00A56A9A">
        <w:rPr>
          <w:rFonts w:cs="Times New Roman"/>
          <w:szCs w:val="24"/>
        </w:rPr>
        <w:t>?</w:t>
      </w:r>
    </w:p>
    <w:p w14:paraId="11F36FE4" w14:textId="77777777" w:rsidR="00906209" w:rsidRDefault="00906209" w:rsidP="00906209">
      <w:pPr>
        <w:pStyle w:val="ListParagraph"/>
        <w:numPr>
          <w:ilvl w:val="0"/>
          <w:numId w:val="18"/>
        </w:numPr>
        <w:spacing w:line="360" w:lineRule="auto"/>
        <w:jc w:val="both"/>
        <w:rPr>
          <w:rFonts w:cs="Times New Roman"/>
          <w:szCs w:val="24"/>
        </w:rPr>
      </w:pPr>
      <w:r>
        <w:rPr>
          <w:rFonts w:cs="Times New Roman"/>
          <w:szCs w:val="24"/>
        </w:rPr>
        <w:t>Apa manfaat yang anda dapatkan dan b</w:t>
      </w:r>
      <w:r w:rsidRPr="00A56A9A">
        <w:rPr>
          <w:rFonts w:cs="Times New Roman"/>
          <w:szCs w:val="24"/>
        </w:rPr>
        <w:t xml:space="preserve">agaimana </w:t>
      </w:r>
      <w:r>
        <w:rPr>
          <w:rFonts w:cs="Times New Roman"/>
          <w:szCs w:val="24"/>
        </w:rPr>
        <w:t>a</w:t>
      </w:r>
      <w:r w:rsidRPr="00A56A9A">
        <w:rPr>
          <w:rFonts w:cs="Times New Roman"/>
          <w:szCs w:val="24"/>
        </w:rPr>
        <w:t xml:space="preserve">nda mendapatkan manfaat dari strategi </w:t>
      </w:r>
      <w:r>
        <w:rPr>
          <w:rFonts w:cs="Times New Roman"/>
          <w:szCs w:val="24"/>
        </w:rPr>
        <w:t>reciprocal teaching</w:t>
      </w:r>
      <w:r w:rsidRPr="00A56A9A">
        <w:rPr>
          <w:rFonts w:cs="Times New Roman"/>
          <w:szCs w:val="24"/>
        </w:rPr>
        <w:t>?</w:t>
      </w:r>
    </w:p>
    <w:p w14:paraId="13983E75" w14:textId="5CC8C290" w:rsidR="00906209" w:rsidRPr="00906209" w:rsidRDefault="00906209" w:rsidP="00906209">
      <w:pPr>
        <w:pStyle w:val="ListParagraph"/>
        <w:numPr>
          <w:ilvl w:val="0"/>
          <w:numId w:val="18"/>
        </w:numPr>
        <w:spacing w:line="360" w:lineRule="auto"/>
        <w:jc w:val="both"/>
        <w:rPr>
          <w:rFonts w:cs="Times New Roman"/>
          <w:szCs w:val="24"/>
        </w:rPr>
      </w:pPr>
      <w:r w:rsidRPr="00203E5E">
        <w:rPr>
          <w:rFonts w:cs="Times New Roman"/>
          <w:szCs w:val="24"/>
        </w:rPr>
        <w:t xml:space="preserve">Apa kesan Anda secara keseluruhan tentang strategi </w:t>
      </w:r>
      <w:r>
        <w:rPr>
          <w:rFonts w:cs="Times New Roman"/>
          <w:szCs w:val="24"/>
        </w:rPr>
        <w:t>reciprocal teaching</w:t>
      </w:r>
      <w:r w:rsidRPr="00203E5E">
        <w:rPr>
          <w:rFonts w:cs="Times New Roman"/>
          <w:szCs w:val="24"/>
        </w:rPr>
        <w:t>?</w:t>
      </w:r>
    </w:p>
    <w:p w14:paraId="52A0CB1F" w14:textId="77777777" w:rsidR="00906209" w:rsidRPr="00581125" w:rsidRDefault="00906209" w:rsidP="00BE2AD3">
      <w:pPr>
        <w:spacing w:line="360" w:lineRule="auto"/>
        <w:jc w:val="both"/>
        <w:rPr>
          <w:rFonts w:cs="Times New Roman"/>
          <w:b/>
          <w:bCs/>
          <w:szCs w:val="24"/>
        </w:rPr>
      </w:pPr>
      <w:r w:rsidRPr="00581125">
        <w:rPr>
          <w:rFonts w:cs="Times New Roman"/>
          <w:b/>
          <w:bCs/>
          <w:szCs w:val="24"/>
        </w:rPr>
        <w:t>Questions for Students who do not use RT (Reciprocal Teaching)</w:t>
      </w:r>
    </w:p>
    <w:p w14:paraId="7D9D3C13" w14:textId="77777777" w:rsidR="00906209" w:rsidRDefault="00906209" w:rsidP="00906209">
      <w:pPr>
        <w:pStyle w:val="ListParagraph"/>
        <w:numPr>
          <w:ilvl w:val="0"/>
          <w:numId w:val="19"/>
        </w:numPr>
        <w:spacing w:line="360" w:lineRule="auto"/>
        <w:jc w:val="both"/>
        <w:rPr>
          <w:rFonts w:cs="Times New Roman"/>
          <w:szCs w:val="24"/>
        </w:rPr>
      </w:pPr>
      <w:r w:rsidRPr="00A56A9A">
        <w:rPr>
          <w:rFonts w:cs="Times New Roman"/>
          <w:szCs w:val="24"/>
        </w:rPr>
        <w:t>Bisa Anda ceritakan tentang pengalaman Anda dalam belajar membaca di kelas?</w:t>
      </w:r>
    </w:p>
    <w:p w14:paraId="1416A09D" w14:textId="77777777" w:rsidR="00906209" w:rsidRPr="007F77E1" w:rsidRDefault="00906209" w:rsidP="00906209">
      <w:pPr>
        <w:pStyle w:val="ListParagraph"/>
        <w:numPr>
          <w:ilvl w:val="0"/>
          <w:numId w:val="19"/>
        </w:numPr>
        <w:spacing w:line="360" w:lineRule="auto"/>
        <w:jc w:val="both"/>
        <w:rPr>
          <w:rFonts w:cs="Times New Roman"/>
          <w:szCs w:val="24"/>
        </w:rPr>
      </w:pPr>
      <w:r w:rsidRPr="00A56A9A">
        <w:rPr>
          <w:rFonts w:cs="Times New Roman"/>
          <w:szCs w:val="24"/>
        </w:rPr>
        <w:t>Apa yang Anda ketahui tentang pemahaman membaca dan mengapa itu penting?</w:t>
      </w:r>
      <w:r w:rsidRPr="00557898">
        <w:rPr>
          <w:rFonts w:cs="Times New Roman"/>
          <w:kern w:val="0"/>
          <w:szCs w:val="24"/>
        </w:rPr>
        <w:t xml:space="preserve"> </w:t>
      </w:r>
    </w:p>
    <w:p w14:paraId="431C5651" w14:textId="77777777" w:rsidR="00906209" w:rsidRPr="007F77E1" w:rsidRDefault="00906209" w:rsidP="00906209">
      <w:pPr>
        <w:pStyle w:val="ListParagraph"/>
        <w:numPr>
          <w:ilvl w:val="0"/>
          <w:numId w:val="19"/>
        </w:numPr>
        <w:spacing w:line="360" w:lineRule="auto"/>
        <w:jc w:val="both"/>
        <w:rPr>
          <w:rFonts w:cs="Times New Roman"/>
          <w:szCs w:val="24"/>
        </w:rPr>
      </w:pPr>
      <w:r>
        <w:rPr>
          <w:rFonts w:cs="Times New Roman"/>
          <w:szCs w:val="24"/>
        </w:rPr>
        <w:t>Biasanya berapa kali pertemuan yang dihadiri dosen?</w:t>
      </w:r>
    </w:p>
    <w:p w14:paraId="31282C81" w14:textId="77777777" w:rsidR="00906209" w:rsidRPr="00243B78" w:rsidRDefault="00906209" w:rsidP="00906209">
      <w:pPr>
        <w:pStyle w:val="ListParagraph"/>
        <w:numPr>
          <w:ilvl w:val="0"/>
          <w:numId w:val="19"/>
        </w:numPr>
        <w:spacing w:line="360" w:lineRule="auto"/>
        <w:jc w:val="both"/>
        <w:rPr>
          <w:rFonts w:cs="Times New Roman"/>
          <w:szCs w:val="24"/>
        </w:rPr>
      </w:pPr>
      <w:r w:rsidRPr="006C3124">
        <w:rPr>
          <w:rFonts w:cs="Times New Roman"/>
          <w:szCs w:val="24"/>
        </w:rPr>
        <w:t>Apakah guru Anda pernah mengenalkan strategi seperti membuat prediksi, mengajukan pertanyaan, merangkum, atau mengklarifikasi saat membaca?</w:t>
      </w:r>
    </w:p>
    <w:p w14:paraId="6D402ADA" w14:textId="77777777" w:rsidR="00906209" w:rsidRPr="00AD4FC4" w:rsidRDefault="00906209" w:rsidP="00906209">
      <w:pPr>
        <w:pStyle w:val="ListParagraph"/>
        <w:numPr>
          <w:ilvl w:val="0"/>
          <w:numId w:val="19"/>
        </w:numPr>
        <w:spacing w:line="360" w:lineRule="auto"/>
        <w:jc w:val="both"/>
        <w:rPr>
          <w:rFonts w:cs="Times New Roman"/>
          <w:szCs w:val="24"/>
        </w:rPr>
      </w:pPr>
      <w:r>
        <w:rPr>
          <w:rFonts w:cs="Times New Roman"/>
          <w:kern w:val="0"/>
          <w:szCs w:val="24"/>
        </w:rPr>
        <w:t xml:space="preserve">Apakah sebelumnya anda tahu tentang </w:t>
      </w:r>
      <w:r w:rsidRPr="00203E5E">
        <w:rPr>
          <w:rFonts w:cs="Times New Roman"/>
          <w:szCs w:val="24"/>
        </w:rPr>
        <w:t xml:space="preserve">strategi </w:t>
      </w:r>
      <w:r>
        <w:rPr>
          <w:rFonts w:cs="Times New Roman"/>
          <w:szCs w:val="24"/>
        </w:rPr>
        <w:t>reciprocal teaching?</w:t>
      </w:r>
    </w:p>
    <w:p w14:paraId="51B8CCCE" w14:textId="77777777" w:rsidR="00906209" w:rsidRDefault="00906209" w:rsidP="00906209">
      <w:pPr>
        <w:pStyle w:val="ListParagraph"/>
        <w:numPr>
          <w:ilvl w:val="0"/>
          <w:numId w:val="19"/>
        </w:numPr>
        <w:spacing w:line="360" w:lineRule="auto"/>
        <w:jc w:val="both"/>
        <w:rPr>
          <w:rFonts w:cs="Times New Roman"/>
          <w:szCs w:val="24"/>
        </w:rPr>
      </w:pPr>
      <w:r>
        <w:rPr>
          <w:rFonts w:cs="Times New Roman"/>
          <w:szCs w:val="24"/>
        </w:rPr>
        <w:t>Apakah anda mengetahui metode/strategi apa yang dipakai di kelas reading?</w:t>
      </w:r>
    </w:p>
    <w:p w14:paraId="3995CBFC" w14:textId="77777777" w:rsidR="00906209" w:rsidRDefault="00906209" w:rsidP="00906209">
      <w:pPr>
        <w:pStyle w:val="ListParagraph"/>
        <w:numPr>
          <w:ilvl w:val="0"/>
          <w:numId w:val="19"/>
        </w:numPr>
        <w:spacing w:line="360" w:lineRule="auto"/>
        <w:jc w:val="both"/>
        <w:rPr>
          <w:rFonts w:cs="Times New Roman"/>
          <w:szCs w:val="24"/>
        </w:rPr>
      </w:pPr>
      <w:r>
        <w:rPr>
          <w:rFonts w:cs="Times New Roman"/>
          <w:szCs w:val="24"/>
        </w:rPr>
        <w:t>Apakah ada metode/strategi pembelajaran yang anda sukai dan tidak anda sukai yang di gunakan oleh dosen di kelas reading?</w:t>
      </w:r>
    </w:p>
    <w:p w14:paraId="42BF5185" w14:textId="77777777" w:rsidR="00906209" w:rsidRDefault="00906209" w:rsidP="00906209">
      <w:pPr>
        <w:pStyle w:val="ListParagraph"/>
        <w:numPr>
          <w:ilvl w:val="0"/>
          <w:numId w:val="19"/>
        </w:numPr>
        <w:spacing w:line="360" w:lineRule="auto"/>
        <w:jc w:val="both"/>
        <w:rPr>
          <w:rFonts w:cs="Times New Roman"/>
          <w:szCs w:val="24"/>
        </w:rPr>
      </w:pPr>
      <w:r w:rsidRPr="00A56A9A">
        <w:rPr>
          <w:rFonts w:cs="Times New Roman"/>
          <w:szCs w:val="24"/>
        </w:rPr>
        <w:t xml:space="preserve">Apakah Anda merasa kemampuan membaca dan memahami teks Anda meningkat sejak menggunakan strategi </w:t>
      </w:r>
      <w:r>
        <w:rPr>
          <w:rFonts w:cs="Times New Roman"/>
          <w:szCs w:val="24"/>
        </w:rPr>
        <w:t>tersebut?</w:t>
      </w:r>
    </w:p>
    <w:p w14:paraId="40A74664" w14:textId="77777777" w:rsidR="00906209" w:rsidRDefault="00906209" w:rsidP="00906209">
      <w:pPr>
        <w:pStyle w:val="ListParagraph"/>
        <w:numPr>
          <w:ilvl w:val="0"/>
          <w:numId w:val="19"/>
        </w:numPr>
        <w:spacing w:line="360" w:lineRule="auto"/>
        <w:jc w:val="both"/>
        <w:rPr>
          <w:rFonts w:cs="Times New Roman"/>
          <w:szCs w:val="24"/>
        </w:rPr>
      </w:pPr>
      <w:r>
        <w:rPr>
          <w:rFonts w:cs="Times New Roman"/>
          <w:szCs w:val="24"/>
        </w:rPr>
        <w:t>Apa manfaat yang anda dapatkan dan b</w:t>
      </w:r>
      <w:r w:rsidRPr="00A56A9A">
        <w:rPr>
          <w:rFonts w:cs="Times New Roman"/>
          <w:szCs w:val="24"/>
        </w:rPr>
        <w:t xml:space="preserve">agaimana </w:t>
      </w:r>
      <w:r>
        <w:rPr>
          <w:rFonts w:cs="Times New Roman"/>
          <w:szCs w:val="24"/>
        </w:rPr>
        <w:t>a</w:t>
      </w:r>
      <w:r w:rsidRPr="00A56A9A">
        <w:rPr>
          <w:rFonts w:cs="Times New Roman"/>
          <w:szCs w:val="24"/>
        </w:rPr>
        <w:t>nda mendapatkan manfaat dari strategi</w:t>
      </w:r>
      <w:r>
        <w:rPr>
          <w:rFonts w:cs="Times New Roman"/>
          <w:szCs w:val="24"/>
        </w:rPr>
        <w:t xml:space="preserve"> tersebut?</w:t>
      </w:r>
    </w:p>
    <w:p w14:paraId="64639393" w14:textId="5B2168E9" w:rsidR="00906209" w:rsidRDefault="00906209">
      <w:pPr>
        <w:rPr>
          <w:rFonts w:cs="Times New Roman"/>
          <w:b/>
          <w:bCs/>
          <w:szCs w:val="24"/>
        </w:rPr>
      </w:pPr>
      <w:r>
        <w:rPr>
          <w:rFonts w:cs="Times New Roman"/>
          <w:b/>
          <w:bCs/>
          <w:szCs w:val="24"/>
        </w:rPr>
        <w:br w:type="page"/>
      </w:r>
    </w:p>
    <w:p w14:paraId="2BC28BD0" w14:textId="345F8647" w:rsidR="00906209" w:rsidRDefault="00906209" w:rsidP="007E1355">
      <w:pPr>
        <w:spacing w:after="0" w:line="360" w:lineRule="auto"/>
        <w:jc w:val="center"/>
        <w:rPr>
          <w:rFonts w:cs="Times New Roman"/>
          <w:b/>
          <w:bCs/>
          <w:szCs w:val="24"/>
        </w:rPr>
      </w:pPr>
      <w:r>
        <w:rPr>
          <w:rFonts w:cs="Times New Roman"/>
          <w:b/>
          <w:bCs/>
          <w:szCs w:val="24"/>
        </w:rPr>
        <w:lastRenderedPageBreak/>
        <w:t>TRANSCRIPT</w:t>
      </w:r>
    </w:p>
    <w:p w14:paraId="4D9B2655" w14:textId="1CDCF9B0" w:rsidR="00906209" w:rsidRPr="0023385E" w:rsidRDefault="00906209" w:rsidP="00BE2AD3">
      <w:pPr>
        <w:spacing w:after="0" w:line="360" w:lineRule="auto"/>
        <w:jc w:val="both"/>
        <w:rPr>
          <w:rFonts w:cs="Times New Roman"/>
          <w:b/>
          <w:bCs/>
          <w:szCs w:val="24"/>
        </w:rPr>
      </w:pPr>
      <w:r w:rsidRPr="0023385E">
        <w:rPr>
          <w:rFonts w:cs="Times New Roman"/>
          <w:b/>
          <w:bCs/>
          <w:szCs w:val="24"/>
        </w:rPr>
        <w:t>Transcript 1</w:t>
      </w:r>
      <w:r w:rsidRPr="0023385E">
        <w:rPr>
          <w:rFonts w:cs="Times New Roman"/>
          <w:b/>
          <w:bCs/>
          <w:szCs w:val="24"/>
          <w:vertAlign w:val="superscript"/>
        </w:rPr>
        <w:t>st</w:t>
      </w:r>
      <w:r w:rsidRPr="0023385E">
        <w:rPr>
          <w:rFonts w:cs="Times New Roman"/>
          <w:b/>
          <w:bCs/>
          <w:szCs w:val="24"/>
        </w:rPr>
        <w:t xml:space="preserve"> Interview </w:t>
      </w:r>
    </w:p>
    <w:p w14:paraId="541A7726" w14:textId="77777777" w:rsidR="00906209" w:rsidRPr="0023385E" w:rsidRDefault="00906209" w:rsidP="00906209">
      <w:pPr>
        <w:pStyle w:val="ListParagraph"/>
        <w:numPr>
          <w:ilvl w:val="0"/>
          <w:numId w:val="23"/>
        </w:numPr>
        <w:spacing w:after="0" w:line="360" w:lineRule="auto"/>
        <w:contextualSpacing w:val="0"/>
        <w:jc w:val="both"/>
        <w:rPr>
          <w:rFonts w:cs="Times New Roman"/>
          <w:b/>
          <w:bCs/>
          <w:szCs w:val="24"/>
        </w:rPr>
      </w:pPr>
      <w:r w:rsidRPr="0023385E">
        <w:rPr>
          <w:rFonts w:cs="Times New Roman"/>
          <w:b/>
          <w:bCs/>
          <w:szCs w:val="24"/>
        </w:rPr>
        <w:t>Teacher Interview</w:t>
      </w:r>
    </w:p>
    <w:p w14:paraId="1659D8B4" w14:textId="77777777" w:rsidR="00906209" w:rsidRPr="0023385E" w:rsidRDefault="00906209" w:rsidP="00BE2AD3">
      <w:pPr>
        <w:pStyle w:val="ListParagraph"/>
        <w:spacing w:after="0" w:line="360" w:lineRule="auto"/>
        <w:contextualSpacing w:val="0"/>
        <w:jc w:val="both"/>
        <w:rPr>
          <w:rFonts w:cs="Times New Roman"/>
          <w:szCs w:val="24"/>
        </w:rPr>
      </w:pPr>
      <w:r w:rsidRPr="0023385E">
        <w:rPr>
          <w:rFonts w:cs="Times New Roman"/>
          <w:szCs w:val="24"/>
        </w:rPr>
        <w:t>Date</w:t>
      </w:r>
      <w:r w:rsidRPr="0023385E">
        <w:rPr>
          <w:rFonts w:cs="Times New Roman"/>
          <w:szCs w:val="24"/>
        </w:rPr>
        <w:tab/>
      </w:r>
      <w:r w:rsidRPr="0023385E">
        <w:rPr>
          <w:rFonts w:cs="Times New Roman"/>
          <w:szCs w:val="24"/>
        </w:rPr>
        <w:tab/>
        <w:t>: 16</w:t>
      </w:r>
      <w:r w:rsidRPr="0023385E">
        <w:rPr>
          <w:rFonts w:cs="Times New Roman"/>
          <w:szCs w:val="24"/>
          <w:vertAlign w:val="superscript"/>
        </w:rPr>
        <w:t>th</w:t>
      </w:r>
      <w:r w:rsidRPr="0023385E">
        <w:rPr>
          <w:rFonts w:cs="Times New Roman"/>
          <w:szCs w:val="24"/>
        </w:rPr>
        <w:t xml:space="preserve"> August 2024</w:t>
      </w:r>
    </w:p>
    <w:p w14:paraId="0FDB3A73" w14:textId="77777777" w:rsidR="00906209" w:rsidRPr="0023385E" w:rsidRDefault="00906209" w:rsidP="00BE2AD3">
      <w:pPr>
        <w:pStyle w:val="ListParagraph"/>
        <w:spacing w:after="0" w:line="360" w:lineRule="auto"/>
        <w:contextualSpacing w:val="0"/>
        <w:jc w:val="both"/>
        <w:rPr>
          <w:rFonts w:cs="Times New Roman"/>
          <w:szCs w:val="24"/>
        </w:rPr>
      </w:pPr>
      <w:r w:rsidRPr="0023385E">
        <w:rPr>
          <w:rFonts w:cs="Times New Roman"/>
          <w:szCs w:val="24"/>
        </w:rPr>
        <w:t>Informant</w:t>
      </w:r>
      <w:r w:rsidRPr="0023385E">
        <w:rPr>
          <w:rFonts w:cs="Times New Roman"/>
          <w:szCs w:val="24"/>
        </w:rPr>
        <w:tab/>
        <w:t>: Academic Reading and Writing Teacher (</w:t>
      </w:r>
      <w:r>
        <w:rPr>
          <w:rFonts w:cs="Times New Roman"/>
          <w:szCs w:val="24"/>
        </w:rPr>
        <w:t>ARWT</w:t>
      </w:r>
      <w:r w:rsidRPr="0023385E">
        <w:rPr>
          <w:rFonts w:cs="Times New Roman"/>
          <w:szCs w:val="24"/>
        </w:rPr>
        <w:t>)</w:t>
      </w:r>
    </w:p>
    <w:p w14:paraId="685E0513" w14:textId="77777777" w:rsidR="00906209" w:rsidRPr="0023385E" w:rsidRDefault="00906209" w:rsidP="00BE2AD3">
      <w:pPr>
        <w:pStyle w:val="ListParagraph"/>
        <w:spacing w:after="0" w:line="360" w:lineRule="auto"/>
        <w:contextualSpacing w:val="0"/>
        <w:jc w:val="both"/>
        <w:rPr>
          <w:rFonts w:cs="Times New Roman"/>
          <w:szCs w:val="24"/>
        </w:rPr>
      </w:pPr>
      <w:r w:rsidRPr="0023385E">
        <w:rPr>
          <w:rFonts w:cs="Times New Roman"/>
          <w:szCs w:val="24"/>
        </w:rPr>
        <w:t>Interview</w:t>
      </w:r>
      <w:r w:rsidRPr="0023385E">
        <w:rPr>
          <w:rFonts w:cs="Times New Roman"/>
          <w:szCs w:val="24"/>
        </w:rPr>
        <w:tab/>
        <w:t>: Researcher (R)</w:t>
      </w:r>
    </w:p>
    <w:p w14:paraId="79F585B0" w14:textId="77777777" w:rsidR="00906209" w:rsidRPr="0023385E" w:rsidRDefault="00906209" w:rsidP="00906209">
      <w:pPr>
        <w:pStyle w:val="ListParagraph"/>
        <w:numPr>
          <w:ilvl w:val="0"/>
          <w:numId w:val="23"/>
        </w:numPr>
        <w:spacing w:after="0" w:line="360" w:lineRule="auto"/>
        <w:contextualSpacing w:val="0"/>
        <w:jc w:val="both"/>
        <w:rPr>
          <w:rFonts w:cs="Times New Roman"/>
          <w:b/>
          <w:bCs/>
          <w:szCs w:val="24"/>
        </w:rPr>
      </w:pPr>
      <w:r w:rsidRPr="0023385E">
        <w:rPr>
          <w:rFonts w:cs="Times New Roman"/>
          <w:b/>
          <w:bCs/>
          <w:szCs w:val="24"/>
        </w:rPr>
        <w:t xml:space="preserve">Transcript </w:t>
      </w:r>
    </w:p>
    <w:tbl>
      <w:tblPr>
        <w:tblStyle w:val="TableGrid"/>
        <w:tblW w:w="9016" w:type="dxa"/>
        <w:tblLayout w:type="fixed"/>
        <w:tblLook w:val="04A0" w:firstRow="1" w:lastRow="0" w:firstColumn="1" w:lastColumn="0" w:noHBand="0" w:noVBand="1"/>
      </w:tblPr>
      <w:tblGrid>
        <w:gridCol w:w="1413"/>
        <w:gridCol w:w="283"/>
        <w:gridCol w:w="7320"/>
      </w:tblGrid>
      <w:tr w:rsidR="00906209" w:rsidRPr="0023385E" w14:paraId="4CDC2E69" w14:textId="77777777" w:rsidTr="00BE2AD3">
        <w:tc>
          <w:tcPr>
            <w:tcW w:w="1413" w:type="dxa"/>
          </w:tcPr>
          <w:p w14:paraId="5B169E55"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R</w:t>
            </w:r>
          </w:p>
        </w:tc>
        <w:tc>
          <w:tcPr>
            <w:tcW w:w="283" w:type="dxa"/>
          </w:tcPr>
          <w:p w14:paraId="0DC50437"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w:t>
            </w:r>
          </w:p>
        </w:tc>
        <w:tc>
          <w:tcPr>
            <w:tcW w:w="7320" w:type="dxa"/>
          </w:tcPr>
          <w:p w14:paraId="5A3F6395"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Apakah bapak/ibu mengenal teaching strategi untuk reading? Dan strategi apa yang diterapkan di kelas?</w:t>
            </w:r>
          </w:p>
        </w:tc>
      </w:tr>
      <w:tr w:rsidR="00906209" w:rsidRPr="0023385E" w14:paraId="111845AA" w14:textId="77777777" w:rsidTr="00BE2AD3">
        <w:tc>
          <w:tcPr>
            <w:tcW w:w="1413" w:type="dxa"/>
          </w:tcPr>
          <w:p w14:paraId="35ED3F79" w14:textId="77777777" w:rsidR="00906209" w:rsidRPr="0023385E" w:rsidRDefault="00906209" w:rsidP="00BE2AD3">
            <w:pPr>
              <w:spacing w:line="360" w:lineRule="auto"/>
              <w:jc w:val="both"/>
              <w:rPr>
                <w:rFonts w:cs="Times New Roman"/>
                <w:szCs w:val="24"/>
                <w:lang w:val="en-US"/>
              </w:rPr>
            </w:pPr>
            <w:r>
              <w:rPr>
                <w:rFonts w:cs="Times New Roman"/>
                <w:szCs w:val="24"/>
                <w:lang w:val="en-US"/>
              </w:rPr>
              <w:t>SD</w:t>
            </w:r>
          </w:p>
        </w:tc>
        <w:tc>
          <w:tcPr>
            <w:tcW w:w="283" w:type="dxa"/>
          </w:tcPr>
          <w:p w14:paraId="69A8C9D0"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w:t>
            </w:r>
          </w:p>
        </w:tc>
        <w:tc>
          <w:tcPr>
            <w:tcW w:w="7320" w:type="dxa"/>
          </w:tcPr>
          <w:p w14:paraId="0B532DF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Sebenarnya mengajar reading itu menurut saya, kitakan mengajarnya Academic Reding dan Writing ya, memang dalam proses mengajar itu anak-anak harus tidak hanya menerima apa yang kita sampaikan tetapi dia juga memiliki tugas untuk membaca. Membacanya dalam konteks kemarin itu memang teks nya itu teks academic, teks academic itu kan susah ya jadi anak-anak itu memang harus memiliki kemampuan untuk bagaimana caranya dia suapaya bisa mmemahami apa yang dia baca, jelas itukan memang memiliki strategi ya, kalau untuk anaknya sendiri anak itu memang dikuatkan untuk apa namanya mempelajari misalkan kalau membaca itu ada yang di sebut dengan mata-cognitive dimana diatuh harus melihat dan memhami berdasarkan clue-clue yang ada gitukan, selain cognitive memang ada jenis strategi yang lain, kalau misalkan kita apa namanya mengajarkan strategi kalau sayaa sih emm strategi kalau kemarin kalau ketika di academic reading dan writing biasanya sayatuh kasih semisal kaya instruksi begitu ya, kita adda beberapa strategi yang dipakai, contohnya SQ3R Dimana anak ini ada proses untuk survey, untuk question, untuk membaca, untuk reflect, kemudian untuk me-review, kemudian ada yang lain lagi ada yang disebut collaborative strategies reading saya masukan diamana si anak itu harus mengenal step-step nya misalkan </w:t>
            </w:r>
            <w:bookmarkStart w:id="113" w:name="_Hlk175466924"/>
            <w:r w:rsidRPr="000E121B">
              <w:rPr>
                <w:rFonts w:cs="Times New Roman"/>
                <w:i/>
                <w:iCs/>
                <w:szCs w:val="24"/>
                <w:lang w:val="en-US"/>
              </w:rPr>
              <w:t xml:space="preserve">strategi collaborative dalam reading in ikan ada review, klick and klang, kemudian get the jis, lalu yang terkhir ada lagi stepnya gitu, jadi bedanya SQ3R dengan </w:t>
            </w:r>
            <w:r w:rsidRPr="000E121B">
              <w:rPr>
                <w:rFonts w:cs="Times New Roman"/>
                <w:i/>
                <w:iCs/>
                <w:szCs w:val="24"/>
                <w:lang w:val="en-US"/>
              </w:rPr>
              <w:lastRenderedPageBreak/>
              <w:t>collaborative strategic itu memang si anak-anak ini belajarnya harus bersam teman misal berkelompok, itu mungkin yang kita eksposkan ke teman teman mahasiwa gitu</w:t>
            </w:r>
            <w:bookmarkEnd w:id="113"/>
          </w:p>
        </w:tc>
      </w:tr>
      <w:tr w:rsidR="00906209" w:rsidRPr="0023385E" w14:paraId="63A33EDD" w14:textId="77777777" w:rsidTr="00BE2AD3">
        <w:tc>
          <w:tcPr>
            <w:tcW w:w="1413" w:type="dxa"/>
          </w:tcPr>
          <w:p w14:paraId="6B353CCF"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lastRenderedPageBreak/>
              <w:t>R</w:t>
            </w:r>
          </w:p>
        </w:tc>
        <w:tc>
          <w:tcPr>
            <w:tcW w:w="283" w:type="dxa"/>
          </w:tcPr>
          <w:p w14:paraId="746AB7EC"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w:t>
            </w:r>
          </w:p>
        </w:tc>
        <w:tc>
          <w:tcPr>
            <w:tcW w:w="7320" w:type="dxa"/>
          </w:tcPr>
          <w:p w14:paraId="3D1EDA23"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Mengapa Ms </w:t>
            </w:r>
            <w:r w:rsidRPr="000E121B">
              <w:rPr>
                <w:rFonts w:cs="Times New Roman"/>
                <w:i/>
                <w:iCs/>
                <w:szCs w:val="24"/>
              </w:rPr>
              <w:t>lebih memilih menggunakan atau menerapkan strategi tersebut</w:t>
            </w:r>
            <w:r w:rsidRPr="000E121B">
              <w:rPr>
                <w:rFonts w:cs="Times New Roman"/>
                <w:i/>
                <w:iCs/>
                <w:szCs w:val="24"/>
                <w:lang w:val="en-US"/>
              </w:rPr>
              <w:t>?</w:t>
            </w:r>
          </w:p>
        </w:tc>
      </w:tr>
      <w:tr w:rsidR="00906209" w:rsidRPr="0023385E" w14:paraId="0A601111" w14:textId="77777777" w:rsidTr="00BE2AD3">
        <w:tc>
          <w:tcPr>
            <w:tcW w:w="1413" w:type="dxa"/>
          </w:tcPr>
          <w:p w14:paraId="08AF8F70" w14:textId="77777777" w:rsidR="00906209" w:rsidRPr="0023385E" w:rsidRDefault="00906209" w:rsidP="00BE2AD3">
            <w:pPr>
              <w:spacing w:line="360" w:lineRule="auto"/>
              <w:jc w:val="both"/>
              <w:rPr>
                <w:rFonts w:cs="Times New Roman"/>
                <w:szCs w:val="24"/>
                <w:lang w:val="en-US"/>
              </w:rPr>
            </w:pPr>
            <w:r>
              <w:rPr>
                <w:rFonts w:cs="Times New Roman"/>
                <w:szCs w:val="24"/>
                <w:lang w:val="en-US"/>
              </w:rPr>
              <w:t>SD</w:t>
            </w:r>
          </w:p>
        </w:tc>
        <w:tc>
          <w:tcPr>
            <w:tcW w:w="283" w:type="dxa"/>
          </w:tcPr>
          <w:p w14:paraId="521E656C"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w:t>
            </w:r>
          </w:p>
        </w:tc>
        <w:tc>
          <w:tcPr>
            <w:tcW w:w="7320" w:type="dxa"/>
          </w:tcPr>
          <w:p w14:paraId="7325C0BD"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Sebenernya kan gini kan ada istilah yang namanya autonomous learning kan gitu ya, kaarna menurut saya tidak ada pembelajaran yang bagus selain anak ini mampu nbelajar sendiri gitu,maksudnya maksudnya dia working sendiri nantinya gitu gak ee kan kan kita tuh apanamanya yang kita harapkan itu teman-teman ini bukan belajar konten tetapi teman-teman ini bagaimana caranya supaya mendapatkan konten-konten tersebut dengan mereka sendiri gitu kan gitu jadi dengan adanya strategi kan kita memang harus berstategi kalau kalau berstrategi itu mencapai goal lebih cepat memahami lebih cepat gitu kan mungkin dari segi bobot pengerjaan juga tidak terlalu capek seperti kita tidak memiliki strategi dimana kita harus membacaaa satu-satu tetapi kalau misalkan ada strategi itu dari segi pemahaman juga lebih cepat kemudian dari membaca juga lebih cepat, jadi menurut saya ee apa namanya ee kitatuh meng inpower students ya kita tuh ee apa namanya menguatkan students bahwa kalau kamu tau caranya kaya gini, kamu juga bisa melakukan itu juga nantinya sendiri gitu loh, independent, autonomous, kemudian ya banyak lah keyword keyword yang sangat penting ya maksudnya sebagai dampak dari strategi itu gituya.</w:t>
            </w:r>
          </w:p>
        </w:tc>
      </w:tr>
      <w:tr w:rsidR="00906209" w:rsidRPr="0023385E" w14:paraId="26B2BF8C" w14:textId="77777777" w:rsidTr="00BE2AD3">
        <w:tc>
          <w:tcPr>
            <w:tcW w:w="1413" w:type="dxa"/>
          </w:tcPr>
          <w:p w14:paraId="227B7D23" w14:textId="77777777" w:rsidR="00906209" w:rsidRDefault="00906209" w:rsidP="00BE2AD3">
            <w:pPr>
              <w:spacing w:line="360" w:lineRule="auto"/>
              <w:jc w:val="both"/>
              <w:rPr>
                <w:rFonts w:cs="Times New Roman"/>
                <w:szCs w:val="24"/>
                <w:lang w:val="en-US"/>
              </w:rPr>
            </w:pPr>
            <w:r w:rsidRPr="0023385E">
              <w:rPr>
                <w:rFonts w:cs="Times New Roman"/>
                <w:szCs w:val="24"/>
                <w:lang w:val="en-US"/>
              </w:rPr>
              <w:t>R</w:t>
            </w:r>
          </w:p>
        </w:tc>
        <w:tc>
          <w:tcPr>
            <w:tcW w:w="283" w:type="dxa"/>
          </w:tcPr>
          <w:p w14:paraId="767C77E3" w14:textId="77777777" w:rsidR="00906209" w:rsidRPr="0023385E" w:rsidRDefault="00906209" w:rsidP="00BE2AD3">
            <w:pPr>
              <w:spacing w:line="360" w:lineRule="auto"/>
              <w:jc w:val="both"/>
              <w:rPr>
                <w:rFonts w:cs="Times New Roman"/>
                <w:szCs w:val="24"/>
                <w:lang w:val="en-US"/>
              </w:rPr>
            </w:pPr>
            <w:r w:rsidRPr="0023385E">
              <w:rPr>
                <w:rFonts w:cs="Times New Roman"/>
                <w:szCs w:val="24"/>
                <w:lang w:val="en-US"/>
              </w:rPr>
              <w:t>:</w:t>
            </w:r>
          </w:p>
        </w:tc>
        <w:tc>
          <w:tcPr>
            <w:tcW w:w="7320" w:type="dxa"/>
          </w:tcPr>
          <w:p w14:paraId="201026F1"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Untuk cara penerapannya, bagaimana Ms menerapkan strategi tersebut?</w:t>
            </w:r>
          </w:p>
        </w:tc>
      </w:tr>
      <w:tr w:rsidR="00906209" w:rsidRPr="00985E97" w14:paraId="5F31128E" w14:textId="77777777" w:rsidTr="00BE2AD3">
        <w:tc>
          <w:tcPr>
            <w:tcW w:w="1413" w:type="dxa"/>
          </w:tcPr>
          <w:p w14:paraId="326B291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541418E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220CC6BD"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id-ID"/>
              </w:rPr>
              <w:t xml:space="preserve">Kalau untuk penerapnnya seperti yang sudah saya jelaskan sebelumnya, </w:t>
            </w:r>
            <w:r w:rsidRPr="000E121B">
              <w:rPr>
                <w:rFonts w:cs="Times New Roman"/>
                <w:i/>
                <w:iCs/>
                <w:szCs w:val="24"/>
                <w:lang w:val="en-US"/>
              </w:rPr>
              <w:t xml:space="preserve">Ketika di academic reading dan writing biasanya saya tuh kasih semisal kaya instruksi begitu ya, untuk SQ3R Dimana anak ini ada proses untuk </w:t>
            </w:r>
            <w:bookmarkStart w:id="114" w:name="_Hlk175552983"/>
            <w:r w:rsidRPr="000E121B">
              <w:rPr>
                <w:rFonts w:cs="Times New Roman"/>
                <w:i/>
                <w:iCs/>
                <w:szCs w:val="24"/>
                <w:lang w:val="en-US"/>
              </w:rPr>
              <w:t xml:space="preserve">survey, untuk question, untuk membaca, untuk reflect, kemudian untuk me-review, kemudian ada yang lain lagi ada yang disebut collaborative strategies reading saya masukan diamana si anak itu harus mengenal </w:t>
            </w:r>
            <w:r w:rsidRPr="000E121B">
              <w:rPr>
                <w:rFonts w:cs="Times New Roman"/>
                <w:i/>
                <w:iCs/>
                <w:szCs w:val="24"/>
                <w:lang w:val="en-US"/>
              </w:rPr>
              <w:lastRenderedPageBreak/>
              <w:t>step-step</w:t>
            </w:r>
            <w:bookmarkEnd w:id="114"/>
            <w:r w:rsidRPr="000E121B">
              <w:rPr>
                <w:rFonts w:cs="Times New Roman"/>
                <w:i/>
                <w:iCs/>
                <w:szCs w:val="24"/>
                <w:lang w:val="en-US"/>
              </w:rPr>
              <w:t xml:space="preserve"> nya misalkan </w:t>
            </w:r>
            <w:r w:rsidRPr="000E121B">
              <w:rPr>
                <w:rFonts w:cs="Times New Roman"/>
                <w:i/>
                <w:iCs/>
                <w:szCs w:val="24"/>
                <w:lang w:val="id-ID"/>
              </w:rPr>
              <w:t xml:space="preserve"> </w:t>
            </w:r>
            <w:r w:rsidRPr="000E121B">
              <w:rPr>
                <w:rFonts w:cs="Times New Roman"/>
                <w:i/>
                <w:iCs/>
                <w:szCs w:val="24"/>
                <w:lang w:val="en-US"/>
              </w:rPr>
              <w:t>strategi collaborative dalam reading ini kan ada review, klick and clang, kemudian get the jis, lalu yang terkhir ada lagi stepnya gitu, terus itu saya suruh perkelompok ada tugasnya masing-masing ada yang mencatat, membaca dan bertanya, nantinya mereka berdiskusi apa yang mereka dapat terus saya suruh perkelompoknya menjelaskan kepada saya secara langsung untuk menyampaikan apa saja yang mereka dapat, euu jadi mereka akan saya suruh kalau sebelum saya suruh baca di suruh dulu memprediksi nanti apa yang akan mereka ambil dari judul yang mereka ambil, lanjut mereka bakal membuat pertanyaan dan mengklarifikasi dan menyatukan pendapat mereka menjadi satu gitu, bedanya SQ3R dengan collaborative strategic itu memang si anak-anak ini belajarnya harus bersam teman misal berkelompok, itu mungkin yang kita eksposkan dan terapkan ke teman teman mahasiwa gitu dan reciprocal teaching ini sendiri yang membantu mereka menemukan apa yang ingin merek dapat lewat saya kaya gitu si ya neng.</w:t>
            </w:r>
          </w:p>
        </w:tc>
      </w:tr>
      <w:tr w:rsidR="00906209" w:rsidRPr="00985E97" w14:paraId="6A7E2407" w14:textId="77777777" w:rsidTr="00BE2AD3">
        <w:tc>
          <w:tcPr>
            <w:tcW w:w="1413" w:type="dxa"/>
          </w:tcPr>
          <w:p w14:paraId="78A1BFE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704B02F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8BD8AA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Kalu misalkan untuk strategy reciprocal teaching apakah Ms pernah mendengar atau memakainya dalam pembelajaran?</w:t>
            </w:r>
          </w:p>
        </w:tc>
      </w:tr>
      <w:tr w:rsidR="00906209" w:rsidRPr="00985E97" w14:paraId="295862A2" w14:textId="77777777" w:rsidTr="00BE2AD3">
        <w:tc>
          <w:tcPr>
            <w:tcW w:w="1413" w:type="dxa"/>
          </w:tcPr>
          <w:p w14:paraId="0439133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1CA1C87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59467A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Coba ee </w:t>
            </w:r>
            <w:bookmarkStart w:id="115" w:name="_Hlk175573646"/>
            <w:r w:rsidRPr="000E121B">
              <w:rPr>
                <w:rFonts w:cs="Times New Roman"/>
                <w:i/>
                <w:iCs/>
                <w:szCs w:val="24"/>
                <w:lang w:val="en-US"/>
              </w:rPr>
              <w:t>sebenarnya reciprocal teaching itu saya sebenernya dari segi istilah itu pernah mendengar ya reciprocal teaching ini dimana ee apa yang saya ketahui ini didalamnya ada proses gak tau ada proses collaborative atau apa enggak ya</w:t>
            </w:r>
            <w:bookmarkEnd w:id="115"/>
            <w:r w:rsidRPr="000E121B">
              <w:rPr>
                <w:rFonts w:cs="Times New Roman"/>
                <w:i/>
                <w:iCs/>
                <w:szCs w:val="24"/>
                <w:lang w:val="en-US"/>
              </w:rPr>
              <w:t>?</w:t>
            </w:r>
          </w:p>
        </w:tc>
      </w:tr>
      <w:tr w:rsidR="00906209" w:rsidRPr="00985E97" w14:paraId="38258AFE" w14:textId="77777777" w:rsidTr="00BE2AD3">
        <w:tc>
          <w:tcPr>
            <w:tcW w:w="1413" w:type="dxa"/>
          </w:tcPr>
          <w:p w14:paraId="3ECC9DD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4AD03BC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1918EF1"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Ada ms, mirip mirip juga sama SQ3R Ms </w:t>
            </w:r>
          </w:p>
        </w:tc>
      </w:tr>
      <w:tr w:rsidR="00906209" w:rsidRPr="00985E97" w14:paraId="7D450D87" w14:textId="77777777" w:rsidTr="00BE2AD3">
        <w:tc>
          <w:tcPr>
            <w:tcW w:w="1413" w:type="dxa"/>
          </w:tcPr>
          <w:p w14:paraId="13520B2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4D8227E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15411811"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Oh Mirip?</w:t>
            </w:r>
          </w:p>
        </w:tc>
      </w:tr>
      <w:tr w:rsidR="00906209" w:rsidRPr="00985E97" w14:paraId="01A92AB8" w14:textId="77777777" w:rsidTr="00BE2AD3">
        <w:tc>
          <w:tcPr>
            <w:tcW w:w="1413" w:type="dxa"/>
          </w:tcPr>
          <w:p w14:paraId="5D24ED9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6CBB123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5FB6C4C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Ada euh kaya predicting, clarifying, questioning dan summarizing</w:t>
            </w:r>
          </w:p>
        </w:tc>
      </w:tr>
      <w:tr w:rsidR="00906209" w:rsidRPr="00985E97" w14:paraId="088784C2" w14:textId="77777777" w:rsidTr="00BE2AD3">
        <w:tc>
          <w:tcPr>
            <w:tcW w:w="1413" w:type="dxa"/>
          </w:tcPr>
          <w:p w14:paraId="51D88F7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7C03972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0CB7656"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Ooohh begitu, ya berarti saya memang menerapkan itu dikelas tetapi saya tidak familiar dengan istilah reciprocal teaching nya sendiri gitu</w:t>
            </w:r>
          </w:p>
        </w:tc>
      </w:tr>
      <w:tr w:rsidR="00906209" w:rsidRPr="00985E97" w14:paraId="5454A9E1" w14:textId="77777777" w:rsidTr="00BE2AD3">
        <w:tc>
          <w:tcPr>
            <w:tcW w:w="1413" w:type="dxa"/>
          </w:tcPr>
          <w:p w14:paraId="51FCACD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657F8DF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9754E95"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Apakah strategy reading yang Ms gunakan dapat meningkatkan pemahaman membaca siswa? Kenapa?</w:t>
            </w:r>
          </w:p>
        </w:tc>
      </w:tr>
      <w:tr w:rsidR="00906209" w:rsidRPr="00985E97" w14:paraId="4F5684E1" w14:textId="77777777" w:rsidTr="00BE2AD3">
        <w:tc>
          <w:tcPr>
            <w:tcW w:w="1413" w:type="dxa"/>
          </w:tcPr>
          <w:p w14:paraId="4F06115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36D38F4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D2C160B"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Ee sebenernya summary -nya tuh sudah mengarah kepada apa yang mereka baca gitu, berarti itu bisa jadi satu indicator bahwa </w:t>
            </w:r>
            <w:r w:rsidRPr="000E121B">
              <w:rPr>
                <w:rFonts w:cs="Times New Roman"/>
                <w:i/>
                <w:iCs/>
                <w:szCs w:val="24"/>
                <w:lang w:val="en-US"/>
              </w:rPr>
              <w:lastRenderedPageBreak/>
              <w:t>pembelajaran seperti ini tuh memang membantu anak untuk memahami lebih jauh gitu, dan juga saya selain melihat itu sebagai indikatornya menanya secra langsung kepada mahasiswa, coba kita compare ya between apa namanya membaca yang berstrategi seperti misalkan ada proses survey ada proses questioning apakah itutuh lebih meaningful, mereka tuh lebih ingat gitu terhadap informasi yang mereka baca ketimbang compare to ketika kita baca tu tanpa tujuan tanpa pertanyaan kaya yaudah blas bca aja gitu, jadi sebenernya kecenderungan anak untuk bolak balik membaca karena “tadituh apa sih yang di baca?” “tadi aku tuh ngapain sih?” gitu jadi mungkin kecenderungannya lebih besar yang di membaca berstrategi, ya berkecenderungan lebih besar bolak balik gitu ya nah jadi membaca lebih epesien itu kalau mereka berstrategi sih sebenernya</w:t>
            </w:r>
          </w:p>
        </w:tc>
      </w:tr>
      <w:tr w:rsidR="00906209" w:rsidRPr="00985E97" w14:paraId="5AAD894C" w14:textId="77777777" w:rsidTr="00BE2AD3">
        <w:tc>
          <w:tcPr>
            <w:tcW w:w="1413" w:type="dxa"/>
          </w:tcPr>
          <w:p w14:paraId="4534805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0A2C197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58DABDBB"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Kalau misalkan respon dari siswanya dan pendapat siswa dengan strategi yang Ms terapkan Bagaimana?</w:t>
            </w:r>
          </w:p>
        </w:tc>
      </w:tr>
      <w:tr w:rsidR="00906209" w:rsidRPr="00985E97" w14:paraId="342E85EE" w14:textId="77777777" w:rsidTr="00BE2AD3">
        <w:tc>
          <w:tcPr>
            <w:tcW w:w="1413" w:type="dxa"/>
          </w:tcPr>
          <w:p w14:paraId="4E7904B2"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13B6039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48B3C8E3"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Sebenernya itu yang saya katakan sebenernya saya juga menanyakan kepada mahasiswa kan bagaimana dengan proses sq3r bagaimana dengan proses collaborative strategic reading kalau yang collaborative memang lebih cepat membaca karena kita dibantu oleh teman, mungkin ada pembagiannya stu-satu gitu kemudian proses membaca juga lebih meaningful, merekatuh ee apa Namanya terarah membacatuh karena ada pertanyaaan yang ingin mereka jawab kan nah gitu jadi mereka tuh focus membaca tuh seperti itu, dan saya bantu mengarahkan mereka apa yang mau mereka ambil dan di tuju dan itu untuk reciprocal teaching itu sendiri karena saya tidak tahu istilahnya kalau yang saya terapkan sendiri itu reciprocal teaching gitu.</w:t>
            </w:r>
          </w:p>
        </w:tc>
      </w:tr>
      <w:tr w:rsidR="00906209" w:rsidRPr="00985E97" w14:paraId="11F52189" w14:textId="77777777" w:rsidTr="00BE2AD3">
        <w:tc>
          <w:tcPr>
            <w:tcW w:w="1413" w:type="dxa"/>
          </w:tcPr>
          <w:p w14:paraId="77D4D0A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3A5584A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7DCF3A1B" w14:textId="77777777" w:rsidR="00906209" w:rsidRPr="000E121B" w:rsidRDefault="00906209" w:rsidP="00BE2AD3">
            <w:pPr>
              <w:spacing w:line="360" w:lineRule="auto"/>
              <w:jc w:val="both"/>
              <w:rPr>
                <w:rFonts w:cs="Times New Roman"/>
                <w:i/>
                <w:iCs/>
                <w:szCs w:val="24"/>
                <w:lang w:val="en-US"/>
              </w:rPr>
            </w:pPr>
            <w:r w:rsidRPr="000E121B">
              <w:rPr>
                <w:rFonts w:eastAsia="Times New Roman" w:cs="Times New Roman"/>
                <w:i/>
                <w:iCs/>
                <w:kern w:val="0"/>
                <w:szCs w:val="24"/>
                <w14:ligatures w14:val="none"/>
              </w:rPr>
              <w:t>Metode evaluasi apa yang Anda gunakan untuk menilai pemahaman membaca siswa?</w:t>
            </w:r>
          </w:p>
        </w:tc>
      </w:tr>
      <w:tr w:rsidR="00906209" w:rsidRPr="00985E97" w14:paraId="30852EE6" w14:textId="77777777" w:rsidTr="00BE2AD3">
        <w:tc>
          <w:tcPr>
            <w:tcW w:w="1413" w:type="dxa"/>
          </w:tcPr>
          <w:p w14:paraId="041444D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18A184D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771B6F9"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 xml:space="preserve">Untuk evaluasi euu apaya saya memberikan pertanyaan secara langsung apa yang mereka pahami dari apa yang mereka baca ini menilai </w:t>
            </w:r>
            <w:r w:rsidRPr="000E121B">
              <w:rPr>
                <w:rFonts w:cs="Times New Roman"/>
                <w:i/>
                <w:iCs/>
                <w:szCs w:val="24"/>
              </w:rPr>
              <w:lastRenderedPageBreak/>
              <w:t>seberapa baik mereka dapat menjawab pertanyaan yang saya tanyakan kepada mereka apa yang mereka pahami dan dapat, bagaimana kontribusi dan keterlibatan antara kelompok mereka, ya nanti mereka menjelaskan apa yang mereka dapat mempresentasikan ide, euu bertanya, dan merespon pertnyaan yang saya berikan. Saya biasanya menggunakan rubrik penilaian untuk mengevaluasi kelompok dan komunikasi efektif dalam kelompok.</w:t>
            </w:r>
          </w:p>
        </w:tc>
      </w:tr>
      <w:tr w:rsidR="00906209" w:rsidRPr="00985E97" w14:paraId="65BDC50A" w14:textId="77777777" w:rsidTr="00BE2AD3">
        <w:tc>
          <w:tcPr>
            <w:tcW w:w="1413" w:type="dxa"/>
          </w:tcPr>
          <w:p w14:paraId="0064E92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3A50339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1D8D059" w14:textId="77777777" w:rsidR="00906209" w:rsidRPr="000E121B" w:rsidRDefault="00906209" w:rsidP="00BE2AD3">
            <w:pPr>
              <w:spacing w:line="360" w:lineRule="auto"/>
              <w:jc w:val="both"/>
              <w:rPr>
                <w:rFonts w:cs="Times New Roman"/>
                <w:i/>
                <w:iCs/>
                <w:szCs w:val="24"/>
                <w:lang w:val="en-US"/>
              </w:rPr>
            </w:pPr>
            <w:r w:rsidRPr="000E121B">
              <w:rPr>
                <w:rFonts w:eastAsia="Times New Roman" w:cs="Times New Roman"/>
                <w:i/>
                <w:iCs/>
                <w:kern w:val="0"/>
                <w:szCs w:val="24"/>
                <w14:ligatures w14:val="none"/>
              </w:rPr>
              <w:t>Bagaimana Anda mengukur efektivitas reciprocal teaching dalam meningkatkan pemahaman membaca siswa?</w:t>
            </w:r>
          </w:p>
        </w:tc>
      </w:tr>
      <w:tr w:rsidR="00906209" w:rsidRPr="00985E97" w14:paraId="72E6959A" w14:textId="77777777" w:rsidTr="00BE2AD3">
        <w:tc>
          <w:tcPr>
            <w:tcW w:w="1413" w:type="dxa"/>
          </w:tcPr>
          <w:p w14:paraId="3C3D014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0B65CE5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5BA8B9A3"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Ee bagaimana interpretasinya terhadap teks seperti ini gitu, kemarin tuh ada juga di dalam academic reading and writing itu kita prosesnya harus membuat ee bukan critical review ya, I think critical review dimana si review esai gitu kan ya dimana anak itu dia apa apa namanya dia harus membuat sebuah introduction membuat apa membuat apa gitu memang outcome nya itukan menulis di akhir, tetapi input yang harus dilakukan pertama kalinya kan memamng membaca jadi untuk mencari tahu keterpahaman atau pemahaman anak terhadap suatu teks itu biasanya saya menulis summary atau harus menjawab pertanyaan pertanyaan yang kita sediakan gitu</w:t>
            </w:r>
          </w:p>
        </w:tc>
      </w:tr>
      <w:tr w:rsidR="00906209" w:rsidRPr="00985E97" w14:paraId="45AE82FF" w14:textId="77777777" w:rsidTr="00BE2AD3">
        <w:tc>
          <w:tcPr>
            <w:tcW w:w="1413" w:type="dxa"/>
          </w:tcPr>
          <w:p w14:paraId="13062AA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6E9F56A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71CC4CE3"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Untuk tantangan yang Ms hadapi selama menerapkan strategi tersebut?</w:t>
            </w:r>
          </w:p>
        </w:tc>
      </w:tr>
      <w:tr w:rsidR="00906209" w:rsidRPr="00985E97" w14:paraId="7BE97161" w14:textId="77777777" w:rsidTr="00BE2AD3">
        <w:tc>
          <w:tcPr>
            <w:tcW w:w="1413" w:type="dxa"/>
          </w:tcPr>
          <w:p w14:paraId="52E4451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1A3B054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5475088"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Ya tadi itu seperti yang saya sebutkan </w:t>
            </w:r>
            <w:bookmarkStart w:id="116" w:name="_Hlk175578595"/>
            <w:r w:rsidRPr="000E121B">
              <w:rPr>
                <w:rFonts w:cs="Times New Roman"/>
                <w:i/>
                <w:iCs/>
                <w:szCs w:val="24"/>
                <w:lang w:val="en-US"/>
              </w:rPr>
              <w:t xml:space="preserve">untuk tantangan itu  yang pertama memang anak itu yang pertama kali belum familiar kemudian memang membaca teks academic iu bisa sedikit overwhelming dimana mereka melihat jurnal aja eeuuugh baca jurnal pliis </w:t>
            </w:r>
            <w:bookmarkEnd w:id="116"/>
            <w:r w:rsidRPr="000E121B">
              <w:rPr>
                <w:rFonts w:cs="Times New Roman"/>
                <w:i/>
                <w:iCs/>
                <w:szCs w:val="24"/>
                <w:lang w:val="en-US"/>
              </w:rPr>
              <w:t xml:space="preserve">malah cape sendiri mereka, jadi kaya reading mahasiswa juga maksudnya </w:t>
            </w:r>
            <w:bookmarkStart w:id="117" w:name="_Hlk175580021"/>
            <w:r w:rsidRPr="000E121B">
              <w:rPr>
                <w:rFonts w:cs="Times New Roman"/>
                <w:i/>
                <w:iCs/>
                <w:szCs w:val="24"/>
                <w:lang w:val="en-US"/>
              </w:rPr>
              <w:t>kebiasaan membaca mahasiswa itu jadi tantangan jelas, karena kalau misalkan mahasiwa itu terbiasa dengan membaca ketika kita dikasih academic teks yaaa wes tidak ada masalah kan karena sudah terbiasa kan tapi karena tida terbiasa itu reading habitnya berarti yang pertama yang jadi challenge itu</w:t>
            </w:r>
            <w:bookmarkEnd w:id="117"/>
            <w:r w:rsidRPr="000E121B">
              <w:rPr>
                <w:rFonts w:cs="Times New Roman"/>
                <w:i/>
                <w:iCs/>
                <w:szCs w:val="24"/>
                <w:lang w:val="en-US"/>
              </w:rPr>
              <w:t xml:space="preserve">. Kemudian yang ke tiga </w:t>
            </w:r>
            <w:bookmarkStart w:id="118" w:name="_Hlk175580577"/>
            <w:r w:rsidRPr="000E121B">
              <w:rPr>
                <w:rFonts w:cs="Times New Roman"/>
                <w:i/>
                <w:iCs/>
                <w:szCs w:val="24"/>
                <w:lang w:val="en-US"/>
              </w:rPr>
              <w:t xml:space="preserve">familiarity terhadap strateginya, mereka ini </w:t>
            </w:r>
            <w:r w:rsidRPr="000E121B">
              <w:rPr>
                <w:rFonts w:cs="Times New Roman"/>
                <w:i/>
                <w:iCs/>
                <w:szCs w:val="24"/>
                <w:lang w:val="en-US"/>
              </w:rPr>
              <w:lastRenderedPageBreak/>
              <w:t>jarang sekali membaca denga nee apa namanya strategi strategi tertentu, ada tidak semua orang begitu memang tetapi majority of the students memang tidak familiar dengan strategy kemudian familiarities seperti ee apa namaya kebiasaan questioning ketika membaca ya itu jadi tantangan.</w:t>
            </w:r>
            <w:bookmarkEnd w:id="118"/>
          </w:p>
        </w:tc>
      </w:tr>
      <w:tr w:rsidR="00906209" w:rsidRPr="00985E97" w14:paraId="3283B6FE" w14:textId="77777777" w:rsidTr="00BE2AD3">
        <w:tc>
          <w:tcPr>
            <w:tcW w:w="1413" w:type="dxa"/>
          </w:tcPr>
          <w:p w14:paraId="45AF9FB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7D8FAEC2"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C3042EA"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Kalau untuk manfaat utama </w:t>
            </w:r>
            <w:r w:rsidRPr="000E121B">
              <w:rPr>
                <w:rFonts w:cs="Times New Roman"/>
                <w:i/>
                <w:iCs/>
                <w:szCs w:val="24"/>
              </w:rPr>
              <w:t>yang Ms sendiri rasakan dari penerapan strategi reciprocal teaching dalam meningkatkan pemahaman membaca siswa?</w:t>
            </w:r>
          </w:p>
        </w:tc>
      </w:tr>
      <w:tr w:rsidR="00906209" w:rsidRPr="00985E97" w14:paraId="7632AC08" w14:textId="77777777" w:rsidTr="00BE2AD3">
        <w:tc>
          <w:tcPr>
            <w:tcW w:w="1413" w:type="dxa"/>
          </w:tcPr>
          <w:p w14:paraId="020FF9A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39E94B2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45F57FB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Manfaat, untuk manfaat mungkin yaitu peningkatan signifikan dalam keterlibatan dan pemahaman siswa terhadap teks yang kompleks. Dengan menggabungkan strategi ini dengan SQ3R dan Collaborative Learning, siswa tidak hanya aktif dalam membaca, tetapi juga lebih kritis dalam menganalisis teks. Terus membantu mendorong siswa untuk memprediksi, bertanya, mengklarifikasi, dan merangkum, jadinya mereka lebih mandiri dalam mengatasi kesulitan membaca dan lebih efektif dalam memahami materi. Strategi ini juga memfasilitasi diskusi yang lebih mendalam, di mana siswa saling berbagi pengetahuan dan perspektif, sehingga meningkatkan keterampilan membaca dan menulis akademik mereka secara keseluruhan.</w:t>
            </w:r>
          </w:p>
        </w:tc>
      </w:tr>
      <w:tr w:rsidR="00906209" w:rsidRPr="00985E97" w14:paraId="75991CCC" w14:textId="77777777" w:rsidTr="00BE2AD3">
        <w:tc>
          <w:tcPr>
            <w:tcW w:w="1413" w:type="dxa"/>
          </w:tcPr>
          <w:p w14:paraId="10FEB37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16374F6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2EE9363"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Berarti untuk reciprocal teaching sendiri ms menerapkannya gitu ya Ms tapi tidak familiar ya Ms?</w:t>
            </w:r>
          </w:p>
        </w:tc>
      </w:tr>
      <w:tr w:rsidR="00906209" w:rsidRPr="00985E97" w14:paraId="3A0CF02E" w14:textId="77777777" w:rsidTr="00BE2AD3">
        <w:tc>
          <w:tcPr>
            <w:tcW w:w="1413" w:type="dxa"/>
          </w:tcPr>
          <w:p w14:paraId="0DF2A42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SD</w:t>
            </w:r>
          </w:p>
        </w:tc>
        <w:tc>
          <w:tcPr>
            <w:tcW w:w="283" w:type="dxa"/>
          </w:tcPr>
          <w:p w14:paraId="3090A20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7A46D96"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Kan reciprocal teaching itu sendiri tuh terdiri dari yang sebelumnya saya sebutkan gitu ya ada clarifying, ee questioning, meprediksikan bacaanya gitukan dalam kelas saya juga saya buat berkelompok gitu mereka membatu satu sama lain di dalam kelompok mereka itu gitu, jadi mungkin saya tidak familiar dengan istilah si reciprocal strategi ini tetapi saya menerapkannya di dalam kelas saya gitu bersamaan dengan ee apa namanya strategi yang saya terapkan lainnya.</w:t>
            </w:r>
          </w:p>
        </w:tc>
      </w:tr>
    </w:tbl>
    <w:p w14:paraId="1D66E2A4" w14:textId="77777777" w:rsidR="00906209" w:rsidRDefault="00906209" w:rsidP="00BE2AD3">
      <w:pPr>
        <w:spacing w:after="0" w:line="360" w:lineRule="auto"/>
        <w:contextualSpacing/>
        <w:jc w:val="both"/>
        <w:rPr>
          <w:rFonts w:cs="Times New Roman"/>
          <w:szCs w:val="24"/>
          <w:lang w:val="en-US"/>
        </w:rPr>
      </w:pPr>
    </w:p>
    <w:p w14:paraId="6500C70D" w14:textId="77777777" w:rsidR="000E121B" w:rsidRDefault="000E121B" w:rsidP="00BE2AD3">
      <w:pPr>
        <w:spacing w:after="0" w:line="360" w:lineRule="auto"/>
        <w:contextualSpacing/>
        <w:jc w:val="both"/>
        <w:rPr>
          <w:rFonts w:cs="Times New Roman"/>
          <w:szCs w:val="24"/>
          <w:lang w:val="en-US"/>
        </w:rPr>
      </w:pPr>
    </w:p>
    <w:p w14:paraId="77C50C27" w14:textId="77777777" w:rsidR="000E121B" w:rsidRPr="00985E97" w:rsidRDefault="000E121B" w:rsidP="00BE2AD3">
      <w:pPr>
        <w:spacing w:after="0" w:line="360" w:lineRule="auto"/>
        <w:contextualSpacing/>
        <w:jc w:val="both"/>
        <w:rPr>
          <w:rFonts w:cs="Times New Roman"/>
          <w:szCs w:val="24"/>
          <w:lang w:val="en-US"/>
        </w:rPr>
      </w:pPr>
    </w:p>
    <w:p w14:paraId="283B2DF8" w14:textId="4472DB4D" w:rsidR="00906209" w:rsidRPr="00985E97" w:rsidRDefault="00906209" w:rsidP="00906209">
      <w:pPr>
        <w:rPr>
          <w:rFonts w:cs="Times New Roman"/>
          <w:szCs w:val="24"/>
          <w:lang w:val="en-US"/>
        </w:rPr>
      </w:pPr>
      <w:r w:rsidRPr="00985E97">
        <w:rPr>
          <w:rFonts w:cs="Times New Roman"/>
          <w:b/>
          <w:bCs/>
          <w:szCs w:val="24"/>
        </w:rPr>
        <w:lastRenderedPageBreak/>
        <w:t>Transcript 2</w:t>
      </w:r>
      <w:r w:rsidRPr="00985E97">
        <w:rPr>
          <w:rFonts w:cs="Times New Roman"/>
          <w:b/>
          <w:bCs/>
          <w:szCs w:val="24"/>
          <w:vertAlign w:val="superscript"/>
        </w:rPr>
        <w:t>nd</w:t>
      </w:r>
      <w:r w:rsidRPr="00985E97">
        <w:rPr>
          <w:rFonts w:cs="Times New Roman"/>
          <w:b/>
          <w:bCs/>
          <w:szCs w:val="24"/>
        </w:rPr>
        <w:t xml:space="preserve"> Interview </w:t>
      </w:r>
    </w:p>
    <w:p w14:paraId="015F3C1E" w14:textId="77777777" w:rsidR="00906209" w:rsidRPr="00985E97" w:rsidRDefault="00906209" w:rsidP="00906209">
      <w:pPr>
        <w:pStyle w:val="ListParagraph"/>
        <w:numPr>
          <w:ilvl w:val="0"/>
          <w:numId w:val="24"/>
        </w:numPr>
        <w:spacing w:after="0" w:line="360" w:lineRule="auto"/>
        <w:jc w:val="both"/>
        <w:rPr>
          <w:rFonts w:cs="Times New Roman"/>
          <w:b/>
          <w:bCs/>
          <w:szCs w:val="24"/>
        </w:rPr>
      </w:pPr>
      <w:r w:rsidRPr="00985E97">
        <w:rPr>
          <w:rFonts w:cs="Times New Roman"/>
          <w:b/>
          <w:bCs/>
          <w:szCs w:val="24"/>
        </w:rPr>
        <w:t>Student Interview</w:t>
      </w:r>
    </w:p>
    <w:p w14:paraId="3D920724" w14:textId="77777777" w:rsidR="00906209" w:rsidRPr="00985E97" w:rsidRDefault="00906209" w:rsidP="00BE2AD3">
      <w:pPr>
        <w:pStyle w:val="ListParagraph"/>
        <w:spacing w:after="0" w:line="360" w:lineRule="auto"/>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16</w:t>
      </w:r>
      <w:r w:rsidRPr="00985E97">
        <w:rPr>
          <w:rFonts w:cs="Times New Roman"/>
          <w:szCs w:val="24"/>
          <w:vertAlign w:val="superscript"/>
        </w:rPr>
        <w:t>th</w:t>
      </w:r>
      <w:r w:rsidRPr="00985E97">
        <w:rPr>
          <w:rFonts w:cs="Times New Roman"/>
          <w:szCs w:val="24"/>
        </w:rPr>
        <w:t xml:space="preserve"> August 2024</w:t>
      </w:r>
    </w:p>
    <w:p w14:paraId="2628CB6B" w14:textId="77777777" w:rsidR="00906209" w:rsidRPr="00985E97" w:rsidRDefault="00906209" w:rsidP="00BE2AD3">
      <w:pPr>
        <w:pStyle w:val="ListParagraph"/>
        <w:spacing w:after="0" w:line="360" w:lineRule="auto"/>
        <w:jc w:val="both"/>
        <w:rPr>
          <w:rFonts w:cs="Times New Roman"/>
          <w:szCs w:val="24"/>
        </w:rPr>
      </w:pPr>
      <w:r w:rsidRPr="00985E97">
        <w:rPr>
          <w:rFonts w:cs="Times New Roman"/>
          <w:szCs w:val="24"/>
        </w:rPr>
        <w:t>Informant</w:t>
      </w:r>
      <w:r w:rsidRPr="00985E97">
        <w:rPr>
          <w:rFonts w:cs="Times New Roman"/>
          <w:szCs w:val="24"/>
        </w:rPr>
        <w:tab/>
        <w:t>: English Education Student (S1)</w:t>
      </w:r>
    </w:p>
    <w:p w14:paraId="061096ED" w14:textId="77777777" w:rsidR="00906209" w:rsidRPr="00985E97" w:rsidRDefault="00906209" w:rsidP="00BE2AD3">
      <w:pPr>
        <w:pStyle w:val="ListParagraph"/>
        <w:spacing w:after="0" w:line="360" w:lineRule="auto"/>
        <w:jc w:val="both"/>
        <w:rPr>
          <w:rFonts w:cs="Times New Roman"/>
          <w:szCs w:val="24"/>
        </w:rPr>
      </w:pPr>
      <w:r w:rsidRPr="00985E97">
        <w:rPr>
          <w:rFonts w:cs="Times New Roman"/>
          <w:szCs w:val="24"/>
        </w:rPr>
        <w:t>Interview</w:t>
      </w:r>
      <w:r w:rsidRPr="00985E97">
        <w:rPr>
          <w:rFonts w:cs="Times New Roman"/>
          <w:szCs w:val="24"/>
        </w:rPr>
        <w:tab/>
        <w:t>: Researcher (R)</w:t>
      </w:r>
    </w:p>
    <w:p w14:paraId="457AA769" w14:textId="77777777" w:rsidR="00906209" w:rsidRPr="00985E97" w:rsidRDefault="00906209" w:rsidP="00906209">
      <w:pPr>
        <w:pStyle w:val="ListParagraph"/>
        <w:numPr>
          <w:ilvl w:val="0"/>
          <w:numId w:val="24"/>
        </w:numPr>
        <w:spacing w:after="0" w:line="360" w:lineRule="auto"/>
        <w:jc w:val="both"/>
        <w:rPr>
          <w:rFonts w:cs="Times New Roman"/>
          <w:szCs w:val="24"/>
          <w:lang w:val="en-US"/>
        </w:rPr>
      </w:pPr>
      <w:r w:rsidRPr="00985E97">
        <w:rPr>
          <w:rFonts w:cs="Times New Roman"/>
          <w:b/>
          <w:bCs/>
          <w:szCs w:val="24"/>
        </w:rPr>
        <w:t>Transcript</w:t>
      </w:r>
      <w:r w:rsidRPr="00985E97">
        <w:rPr>
          <w:rFonts w:cs="Times New Roman"/>
          <w:szCs w:val="24"/>
          <w:lang w:val="en-US"/>
        </w:rPr>
        <w:tab/>
      </w:r>
    </w:p>
    <w:tbl>
      <w:tblPr>
        <w:tblStyle w:val="TableGrid"/>
        <w:tblW w:w="9016" w:type="dxa"/>
        <w:tblLayout w:type="fixed"/>
        <w:tblLook w:val="04A0" w:firstRow="1" w:lastRow="0" w:firstColumn="1" w:lastColumn="0" w:noHBand="0" w:noVBand="1"/>
      </w:tblPr>
      <w:tblGrid>
        <w:gridCol w:w="1413"/>
        <w:gridCol w:w="283"/>
        <w:gridCol w:w="7320"/>
      </w:tblGrid>
      <w:tr w:rsidR="00906209" w:rsidRPr="00985E97" w14:paraId="17B1AFF9" w14:textId="77777777" w:rsidTr="00BE2AD3">
        <w:tc>
          <w:tcPr>
            <w:tcW w:w="1413" w:type="dxa"/>
          </w:tcPr>
          <w:p w14:paraId="0D75528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68EB76F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2C3F6926"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Bisa Anda ceritakan tentang pengalaman Anda dalam belajar membaca di kelas?</w:t>
            </w:r>
          </w:p>
        </w:tc>
      </w:tr>
      <w:tr w:rsidR="00906209" w:rsidRPr="00985E97" w14:paraId="19F05616" w14:textId="77777777" w:rsidTr="00BE2AD3">
        <w:tc>
          <w:tcPr>
            <w:tcW w:w="1413" w:type="dxa"/>
          </w:tcPr>
          <w:p w14:paraId="16B89CC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4363566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54F6C4F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Okay, yang pastinya saya mulai belajar membaca dari sejak taman kanak kanak atau TK, namun di kampus atau masa perkuliahan, banyak hal yang dilakukan ketika belajar. Saya diharuskan untuk memahami, menelaah, menganalisis, bahkan menginterpretasi setiap kata yang saya baca. Dan yang saya rasakan semakin kesini, kegiatan membaca ini semakin berat karna banyak tuntutan yang diminta oleh guru, dosen, atau instruktur, contohnya seperti ketika saya diharuskan untuk menjelaskan ulang hal apa saja yang sudah saya baca menggunakan bahasa sendiri dan hal tersebut lumayan sulit untuk dilakukan terutama didepan kelas.</w:t>
            </w:r>
          </w:p>
        </w:tc>
      </w:tr>
      <w:tr w:rsidR="00906209" w:rsidRPr="00985E97" w14:paraId="4AEF0003" w14:textId="77777777" w:rsidTr="00BE2AD3">
        <w:tc>
          <w:tcPr>
            <w:tcW w:w="1413" w:type="dxa"/>
          </w:tcPr>
          <w:p w14:paraId="34234F9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49B196F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CF981A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Apa yang Anda ketahui tentang pemahaman membaca dan mengapa itu penting?</w:t>
            </w:r>
          </w:p>
        </w:tc>
      </w:tr>
      <w:tr w:rsidR="00906209" w:rsidRPr="00985E97" w14:paraId="699DB7A3" w14:textId="77777777" w:rsidTr="00BE2AD3">
        <w:tc>
          <w:tcPr>
            <w:tcW w:w="1413" w:type="dxa"/>
          </w:tcPr>
          <w:p w14:paraId="4DE05CF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335B3C7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4E2B2E58"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 xml:space="preserve">Pemahaman membaca adalah hal yang dilakukan dimana setiap orang tidak hanya membaca setiap kata per kata, kalimat per kalimat, bahkan paragraf per paragraf, namun mereka harus bisa menelaah arti dan makna dari setiap kata tersebut. Menurut saya itu sangat penting. Setiap penulis akan menulis suatu bacaan yang tentunya memiliki makna tersurat ataupun tersirat yang berusaha disampaikan oleh penulis melalui teks kepada pembaca dan disitulah peran pembaca untuk secerdas mungkin memahami hal yang hendak disampaikan penulis. Ketika pesan tersebut tersampaikan, maka pembaca tersebut akan terbawa suasana dan bahkan mungkin bisa membayangkan diri mereka </w:t>
            </w:r>
            <w:r w:rsidRPr="000E121B">
              <w:rPr>
                <w:rFonts w:cs="Times New Roman"/>
                <w:i/>
                <w:iCs/>
                <w:szCs w:val="24"/>
              </w:rPr>
              <w:lastRenderedPageBreak/>
              <w:t>sebagai tokoh utama dalam bacaan tersebut. yaa itulah mnurut saya kenapa pemahaman pada setiap saat kita membaca sangat dibutuhkan.</w:t>
            </w:r>
          </w:p>
        </w:tc>
      </w:tr>
      <w:tr w:rsidR="00906209" w:rsidRPr="00985E97" w14:paraId="492E7C8C" w14:textId="77777777" w:rsidTr="00BE2AD3">
        <w:tc>
          <w:tcPr>
            <w:tcW w:w="1413" w:type="dxa"/>
          </w:tcPr>
          <w:p w14:paraId="629AE7F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 xml:space="preserve">R </w:t>
            </w:r>
          </w:p>
        </w:tc>
        <w:tc>
          <w:tcPr>
            <w:tcW w:w="283" w:type="dxa"/>
          </w:tcPr>
          <w:p w14:paraId="6BC1E35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83A8C8C" w14:textId="77777777" w:rsidR="00906209" w:rsidRPr="000E121B" w:rsidRDefault="00906209" w:rsidP="00BE2AD3">
            <w:pPr>
              <w:spacing w:line="360" w:lineRule="auto"/>
              <w:jc w:val="both"/>
              <w:rPr>
                <w:rFonts w:cs="Times New Roman"/>
                <w:i/>
                <w:iCs/>
                <w:szCs w:val="24"/>
              </w:rPr>
            </w:pPr>
            <w:r w:rsidRPr="000E121B">
              <w:rPr>
                <w:rFonts w:eastAsia="Malgun Gothic" w:cs="Times New Roman"/>
                <w:i/>
                <w:iCs/>
                <w:szCs w:val="24"/>
                <w:lang w:val="en-US" w:eastAsia="ko-KR"/>
              </w:rPr>
              <w:t>U</w:t>
            </w:r>
            <w:r w:rsidRPr="000E121B">
              <w:rPr>
                <w:rFonts w:eastAsia="Malgun Gothic" w:cs="Times New Roman" w:hint="eastAsia"/>
                <w:i/>
                <w:iCs/>
                <w:szCs w:val="24"/>
                <w:lang w:val="en-US" w:eastAsia="ko-KR"/>
              </w:rPr>
              <w:t>ntuk mata kuliah Academic Reading and Writing biasanya berapakali pertemuan yang dihariri oleh dosen tersebut?</w:t>
            </w:r>
          </w:p>
        </w:tc>
      </w:tr>
      <w:tr w:rsidR="00906209" w:rsidRPr="00985E97" w14:paraId="5B210D03" w14:textId="77777777" w:rsidTr="00BE2AD3">
        <w:tc>
          <w:tcPr>
            <w:tcW w:w="1413" w:type="dxa"/>
          </w:tcPr>
          <w:p w14:paraId="176CEEB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490E8C8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4E3179F8" w14:textId="77777777" w:rsidR="00906209" w:rsidRPr="000E121B" w:rsidRDefault="00906209" w:rsidP="00BE2AD3">
            <w:pPr>
              <w:spacing w:line="360" w:lineRule="auto"/>
              <w:jc w:val="both"/>
              <w:rPr>
                <w:rFonts w:cs="Times New Roman"/>
                <w:i/>
                <w:iCs/>
                <w:szCs w:val="24"/>
              </w:rPr>
            </w:pPr>
            <w:r w:rsidRPr="000E121B">
              <w:rPr>
                <w:rFonts w:eastAsia="Malgun Gothic" w:cs="Times New Roman" w:hint="eastAsia"/>
                <w:i/>
                <w:iCs/>
                <w:szCs w:val="24"/>
                <w:lang w:val="en-US" w:eastAsia="ko-KR"/>
              </w:rPr>
              <w:t>7</w:t>
            </w:r>
            <w:r w:rsidRPr="000E121B">
              <w:rPr>
                <w:rFonts w:eastAsia="Malgun Gothic" w:cs="Times New Roman"/>
                <w:i/>
                <w:iCs/>
                <w:szCs w:val="24"/>
                <w:lang w:val="en-US" w:eastAsia="ko-KR"/>
              </w:rPr>
              <w:t>0</w:t>
            </w:r>
            <w:r w:rsidRPr="000E121B">
              <w:rPr>
                <w:rFonts w:eastAsia="Malgun Gothic" w:cs="Times New Roman" w:hint="eastAsia"/>
                <w:i/>
                <w:iCs/>
                <w:szCs w:val="24"/>
                <w:lang w:val="en-US" w:eastAsia="ko-KR"/>
              </w:rPr>
              <w:t xml:space="preserve">% an lah </w:t>
            </w:r>
            <w:r w:rsidRPr="000E121B">
              <w:rPr>
                <w:rFonts w:eastAsia="Malgun Gothic" w:cs="Times New Roman"/>
                <w:i/>
                <w:iCs/>
                <w:szCs w:val="24"/>
                <w:lang w:val="en-US" w:eastAsia="ko-KR"/>
              </w:rPr>
              <w:t>soalnya memang Ms nya agak sibuk juga</w:t>
            </w:r>
          </w:p>
        </w:tc>
      </w:tr>
      <w:tr w:rsidR="00906209" w:rsidRPr="00985E97" w14:paraId="382929B6" w14:textId="77777777" w:rsidTr="00BE2AD3">
        <w:tc>
          <w:tcPr>
            <w:tcW w:w="1413" w:type="dxa"/>
          </w:tcPr>
          <w:p w14:paraId="1DFD17D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 xml:space="preserve">R </w:t>
            </w:r>
          </w:p>
        </w:tc>
        <w:tc>
          <w:tcPr>
            <w:tcW w:w="283" w:type="dxa"/>
          </w:tcPr>
          <w:p w14:paraId="11884E3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52DC69C"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Apakah sebelumnya anda tahu tentang strategi reciprocal teaching?</w:t>
            </w:r>
          </w:p>
        </w:tc>
      </w:tr>
      <w:tr w:rsidR="00906209" w:rsidRPr="00985E97" w14:paraId="0D288C8E" w14:textId="77777777" w:rsidTr="00BE2AD3">
        <w:tc>
          <w:tcPr>
            <w:tcW w:w="1413" w:type="dxa"/>
          </w:tcPr>
          <w:p w14:paraId="1E31F932"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7E31B0F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535F6167" w14:textId="77777777" w:rsidR="00906209" w:rsidRPr="000E121B" w:rsidRDefault="00906209" w:rsidP="00BE2AD3">
            <w:pPr>
              <w:spacing w:line="360" w:lineRule="auto"/>
              <w:jc w:val="both"/>
              <w:rPr>
                <w:rFonts w:cs="Times New Roman"/>
                <w:i/>
                <w:iCs/>
                <w:szCs w:val="24"/>
              </w:rPr>
            </w:pPr>
            <w:bookmarkStart w:id="119" w:name="_Hlk175587014"/>
            <w:r w:rsidRPr="000E121B">
              <w:rPr>
                <w:rFonts w:cs="Times New Roman"/>
                <w:i/>
                <w:iCs/>
                <w:szCs w:val="24"/>
              </w:rPr>
              <w:t>Jujur, ini pertama kalinya saya mendengar istilah reciprocal teaching</w:t>
            </w:r>
            <w:bookmarkEnd w:id="119"/>
            <w:r w:rsidRPr="000E121B">
              <w:rPr>
                <w:rFonts w:cs="Times New Roman"/>
                <w:i/>
                <w:iCs/>
                <w:szCs w:val="24"/>
              </w:rPr>
              <w:t>, tapi karna tau akan diwawancara tentang hal ini, saya mencari tahu di google dan yaa sedikit paham tentang strategi ini, dan ternyata sebenernya strateginya tuh di terapkan di dalam kelas tetapi saya tidak tahu penyebutan istilahnya sendiri.</w:t>
            </w:r>
          </w:p>
        </w:tc>
      </w:tr>
      <w:tr w:rsidR="00906209" w:rsidRPr="00985E97" w14:paraId="72752393" w14:textId="77777777" w:rsidTr="00BE2AD3">
        <w:tc>
          <w:tcPr>
            <w:tcW w:w="1413" w:type="dxa"/>
          </w:tcPr>
          <w:p w14:paraId="67A4D8C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3A1D6F8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164BBBED"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 pendapat Anda tentang strategi pengajaran reciprocal teaching?</w:t>
            </w:r>
          </w:p>
        </w:tc>
      </w:tr>
      <w:tr w:rsidR="00906209" w:rsidRPr="00985E97" w14:paraId="6BC91EBB" w14:textId="77777777" w:rsidTr="00BE2AD3">
        <w:tc>
          <w:tcPr>
            <w:tcW w:w="1413" w:type="dxa"/>
          </w:tcPr>
          <w:p w14:paraId="12E2AC4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1CF6D1D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43DC0C1A"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Menurut saya, strategi reciprocal teaching ini sangat bagus untuk diterapkan dan direalisasikan di lingkungan kelas, khususnya di indonesia karena indonesia mulai dari kurikulum 2013 sudah menetapkan bahwa pembelajaran dikelas harus sudah mulai dilakukannya student centered learning dimana para murid lebih aktif dalam memahami materi yang diberikan guru. Sama halnya dengan kurikulum sekarang yaitu kurikulum merdeka, guru di kelas hanya sebagai fasilitator dan pemantik bagi siswa untuk belajar. Manfaatnya adalah murid menjadi individu yang inisiatif untuk mencari materi yang dibahas di kelas, ketika temannya ada yg tidak paham, mereka akan saling bantu untuk menjelaskan, dan tentunya secar tidak langsung akan mempererat hubungan pertemanan mereka juga. Guru pun akan tidak terlalu lelah untuk menjelaskan materi kepada satu persatu murid yang tidak paham.</w:t>
            </w:r>
          </w:p>
        </w:tc>
      </w:tr>
      <w:tr w:rsidR="00906209" w:rsidRPr="00985E97" w14:paraId="2004A746" w14:textId="77777777" w:rsidTr="00BE2AD3">
        <w:tc>
          <w:tcPr>
            <w:tcW w:w="1413" w:type="dxa"/>
          </w:tcPr>
          <w:p w14:paraId="1DACCB3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08FDE52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F4D355B"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Apakah Anda merasa kemampuan membaca dan memahami teks Anda meningkat sejak menggunakan strategi reciprocal teaching?</w:t>
            </w:r>
          </w:p>
        </w:tc>
      </w:tr>
      <w:tr w:rsidR="00906209" w:rsidRPr="00985E97" w14:paraId="1A9FAFE8" w14:textId="77777777" w:rsidTr="00BE2AD3">
        <w:tc>
          <w:tcPr>
            <w:tcW w:w="1413" w:type="dxa"/>
          </w:tcPr>
          <w:p w14:paraId="6D91D94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0F49897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132C03EF"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 xml:space="preserve">Pastinya iya, bagi siswa yang tidak terlalu aktif dikelas, tentu akan sulit dan merasa ragu untuk bertanya kepada guru mengenai materi yang </w:t>
            </w:r>
            <w:r w:rsidRPr="000E121B">
              <w:rPr>
                <w:rFonts w:cs="Times New Roman"/>
                <w:i/>
                <w:iCs/>
                <w:szCs w:val="24"/>
              </w:rPr>
              <w:lastRenderedPageBreak/>
              <w:t>dibahas. Nahh dengan adanya strategi mengajar ini, murid yang biasanya pendiam dan sungkan bertanya akan lebih merasa terbuka dan bebas untuk saling bertukar informasi dan pendapat untuk memperdalam pemahaman mereka terkait teks yang dibaca. Itulah yang saya rasakan ketika mengetahui kalau setiap belajar di kelas itu termasuk reciprocal teaching dan hal itu meningkatkan kemampuan saya dalam memahami teks yang dibaca.</w:t>
            </w:r>
          </w:p>
        </w:tc>
      </w:tr>
      <w:tr w:rsidR="00906209" w:rsidRPr="00985E97" w14:paraId="7B056E08" w14:textId="77777777" w:rsidTr="00BE2AD3">
        <w:tc>
          <w:tcPr>
            <w:tcW w:w="1413" w:type="dxa"/>
          </w:tcPr>
          <w:p w14:paraId="7B2C271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67E4154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341093DE"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 yang Anda sukai dan tidak anda sukai dari strategi reciprocal teaching?</w:t>
            </w:r>
          </w:p>
        </w:tc>
      </w:tr>
      <w:tr w:rsidR="00906209" w:rsidRPr="00985E97" w14:paraId="424AAC25" w14:textId="77777777" w:rsidTr="00BE2AD3">
        <w:tc>
          <w:tcPr>
            <w:tcW w:w="1413" w:type="dxa"/>
          </w:tcPr>
          <w:p w14:paraId="1A5B269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35E32D5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74E4F72"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 xml:space="preserve">Yang saya sukai adalah setiap siswa pasti akan mendapat bagian atau waktunya menjadi guru atau orang yg menjelaskan materi bacaan kepada teman teman lainnya di kelas, juga kreativitas siswa dalam mengajar akan berkembang, serta kerjasama antar teman semakin meningkat. Namun, pastinya setiap strategi mengajar ada kekurangannya. </w:t>
            </w:r>
            <w:bookmarkStart w:id="120" w:name="_Hlk175632964"/>
            <w:r w:rsidRPr="000E121B">
              <w:rPr>
                <w:rFonts w:cs="Times New Roman"/>
                <w:i/>
                <w:iCs/>
                <w:szCs w:val="24"/>
              </w:rPr>
              <w:t>Kekurangan yang saya rasakan yaitu ketika murid yang ditunjuk untuk menjelaskan namun ia merasa tidak percaya diri bahkan kurang memahami hal yang akan dijelaskan akan terjadinya miskomunikasi dan misinterpretasi. Selain itu, murid yang tidak bisa serius dalam belajar bisa saja menertawakan temannya yang sedang menjelaskan dan merusak suasana di kelas.</w:t>
            </w:r>
            <w:bookmarkEnd w:id="120"/>
          </w:p>
        </w:tc>
      </w:tr>
      <w:tr w:rsidR="00906209" w:rsidRPr="00985E97" w14:paraId="3219F979" w14:textId="77777777" w:rsidTr="00BE2AD3">
        <w:tc>
          <w:tcPr>
            <w:tcW w:w="1413" w:type="dxa"/>
          </w:tcPr>
          <w:p w14:paraId="45BAD83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Pr>
          <w:p w14:paraId="2C05887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6B5189A2"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 manfaat yang anda dapatkan dan bagaimana anda mendapatkan manfaat dari strategi reciprocal teaching?</w:t>
            </w:r>
          </w:p>
        </w:tc>
      </w:tr>
      <w:tr w:rsidR="00906209" w:rsidRPr="00985E97" w14:paraId="72AD74D1" w14:textId="77777777" w:rsidTr="00BE2AD3">
        <w:tc>
          <w:tcPr>
            <w:tcW w:w="1413" w:type="dxa"/>
          </w:tcPr>
          <w:p w14:paraId="298466E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576CA4D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7DFD1F7A"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 xml:space="preserve">Manfaat yang saya dapatkan sangat searah dengan jurusan yang saya jalani saat ini yaitu pendidikan. Kita pastinya dihadapkan dengan cara mengajar, dan reciprocal teaching ini menjadi salah satu cara untuk mengasah cara kita mengajar sekaligus memahami bacaan. Lalu cara saya mendapatkan manfaat dari strategi mengajar ini adalah dengan membiaskan diri memahami bacaan secepat dan setepat mungkin dan kemudian menjadi sukarelawan sebagai orang yang menjelaskan bacaan, selain menambah kemampuan mengajar, juga menambah nilai keaktifan </w:t>
            </w:r>
            <w:r w:rsidRPr="000E121B">
              <w:rPr>
                <w:rFonts w:cs="Times New Roman"/>
                <w:i/>
                <w:iCs/>
                <w:szCs w:val="24"/>
              </w:rPr>
              <w:lastRenderedPageBreak/>
              <w:t>dikelas.</w:t>
            </w:r>
          </w:p>
        </w:tc>
      </w:tr>
      <w:tr w:rsidR="00906209" w:rsidRPr="00985E97" w14:paraId="6CCDA22E" w14:textId="77777777" w:rsidTr="00BE2AD3">
        <w:tc>
          <w:tcPr>
            <w:tcW w:w="1413" w:type="dxa"/>
          </w:tcPr>
          <w:p w14:paraId="03676C8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Pr>
          <w:p w14:paraId="31BBB24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08B397A7"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Apa kesan Anda secara keseluruhan tentang strategi reciprocal teaching?</w:t>
            </w:r>
          </w:p>
        </w:tc>
      </w:tr>
      <w:tr w:rsidR="00906209" w:rsidRPr="00985E97" w14:paraId="5B9F5742" w14:textId="77777777" w:rsidTr="00BE2AD3">
        <w:tc>
          <w:tcPr>
            <w:tcW w:w="1413" w:type="dxa"/>
          </w:tcPr>
          <w:p w14:paraId="27D3A79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S1</w:t>
            </w:r>
          </w:p>
        </w:tc>
        <w:tc>
          <w:tcPr>
            <w:tcW w:w="283" w:type="dxa"/>
          </w:tcPr>
          <w:p w14:paraId="7DD1F0E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20" w:type="dxa"/>
          </w:tcPr>
          <w:p w14:paraId="7A13909A" w14:textId="77777777" w:rsidR="00906209" w:rsidRPr="000E121B" w:rsidRDefault="00906209" w:rsidP="00BE2AD3">
            <w:pPr>
              <w:spacing w:line="360" w:lineRule="auto"/>
              <w:jc w:val="both"/>
              <w:rPr>
                <w:rFonts w:cs="Times New Roman"/>
                <w:i/>
                <w:iCs/>
                <w:szCs w:val="24"/>
              </w:rPr>
            </w:pPr>
            <w:r w:rsidRPr="000E121B">
              <w:rPr>
                <w:rFonts w:cs="Times New Roman"/>
                <w:i/>
                <w:iCs/>
                <w:szCs w:val="24"/>
              </w:rPr>
              <w:t>Secara keseluruhan, kesan saya terhadap reciprocal teaching ini sangat positif. Strategi ini dapat menjadi salah satu alternatif ketika siswa di kelas merupakan siswa-siswa yang pendiam dan enggan mau berbicara ketika diberi kesemoatan untuk berbicara. Dan sebagai calon guru, kemungkinan besar saya akan mengimplementasikan strategi ini di kelas agar siswa lebih aktif dan saya dapat menilai murid secara objektif berdasarkan keaktifan dikelas.</w:t>
            </w:r>
          </w:p>
        </w:tc>
      </w:tr>
    </w:tbl>
    <w:p w14:paraId="0AE36DCD" w14:textId="77777777" w:rsidR="00906209" w:rsidRPr="00985E97" w:rsidRDefault="00906209" w:rsidP="00BE2AD3">
      <w:pPr>
        <w:rPr>
          <w:rFonts w:cs="Times New Roman"/>
          <w:szCs w:val="24"/>
          <w:lang w:val="en-US"/>
        </w:rPr>
      </w:pPr>
    </w:p>
    <w:p w14:paraId="51F7F763" w14:textId="77777777" w:rsidR="00906209" w:rsidRPr="00985E97" w:rsidRDefault="00906209" w:rsidP="00BE2AD3">
      <w:pPr>
        <w:rPr>
          <w:rFonts w:cs="Times New Roman"/>
          <w:szCs w:val="24"/>
          <w:lang w:val="en-US"/>
        </w:rPr>
      </w:pPr>
      <w:r w:rsidRPr="00985E97">
        <w:rPr>
          <w:rFonts w:cs="Times New Roman"/>
          <w:b/>
          <w:bCs/>
          <w:szCs w:val="24"/>
        </w:rPr>
        <w:t>Transcript 3</w:t>
      </w:r>
      <w:r w:rsidRPr="00985E97">
        <w:rPr>
          <w:rFonts w:cs="Times New Roman"/>
          <w:b/>
          <w:bCs/>
          <w:szCs w:val="24"/>
          <w:vertAlign w:val="superscript"/>
        </w:rPr>
        <w:t>rd</w:t>
      </w:r>
      <w:r w:rsidRPr="00985E97">
        <w:rPr>
          <w:rFonts w:cs="Times New Roman"/>
          <w:b/>
          <w:bCs/>
          <w:szCs w:val="24"/>
        </w:rPr>
        <w:t xml:space="preserve"> Interview </w:t>
      </w:r>
    </w:p>
    <w:p w14:paraId="30DA675C" w14:textId="77777777" w:rsidR="00906209" w:rsidRPr="00985E97" w:rsidRDefault="00906209" w:rsidP="00906209">
      <w:pPr>
        <w:numPr>
          <w:ilvl w:val="0"/>
          <w:numId w:val="25"/>
        </w:numPr>
        <w:spacing w:after="0" w:line="360" w:lineRule="auto"/>
        <w:jc w:val="both"/>
        <w:rPr>
          <w:rFonts w:cs="Times New Roman"/>
          <w:b/>
          <w:bCs/>
          <w:szCs w:val="24"/>
        </w:rPr>
      </w:pPr>
      <w:r w:rsidRPr="00985E97">
        <w:rPr>
          <w:rFonts w:eastAsia="Malgun Gothic" w:cs="Times New Roman"/>
          <w:b/>
          <w:bCs/>
          <w:szCs w:val="24"/>
          <w:lang w:eastAsia="ko-KR"/>
        </w:rPr>
        <w:t>S</w:t>
      </w:r>
      <w:r w:rsidRPr="00985E97">
        <w:rPr>
          <w:rFonts w:eastAsia="Malgun Gothic" w:cs="Times New Roman" w:hint="eastAsia"/>
          <w:b/>
          <w:bCs/>
          <w:szCs w:val="24"/>
          <w:lang w:eastAsia="ko-KR"/>
        </w:rPr>
        <w:t xml:space="preserve">tudent </w:t>
      </w:r>
      <w:r w:rsidRPr="00985E97">
        <w:rPr>
          <w:rFonts w:cs="Times New Roman"/>
          <w:b/>
          <w:bCs/>
          <w:szCs w:val="24"/>
        </w:rPr>
        <w:t>Interview</w:t>
      </w:r>
    </w:p>
    <w:p w14:paraId="45BBF875"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xml:space="preserve">: August, </w:t>
      </w:r>
      <w:r w:rsidRPr="00985E97">
        <w:rPr>
          <w:rFonts w:eastAsia="Malgun Gothic" w:cs="Times New Roman"/>
          <w:szCs w:val="24"/>
          <w:lang w:eastAsia="ko-KR"/>
        </w:rPr>
        <w:t>18</w:t>
      </w:r>
      <w:r w:rsidRPr="00985E97">
        <w:rPr>
          <w:rFonts w:cs="Times New Roman"/>
          <w:szCs w:val="24"/>
          <w:vertAlign w:val="superscript"/>
        </w:rPr>
        <w:t>th</w:t>
      </w:r>
      <w:r w:rsidRPr="00985E97">
        <w:rPr>
          <w:rFonts w:cs="Times New Roman"/>
          <w:szCs w:val="24"/>
        </w:rPr>
        <w:t xml:space="preserve"> 2024</w:t>
      </w:r>
    </w:p>
    <w:p w14:paraId="573777A5"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Informant</w:t>
      </w:r>
      <w:r w:rsidRPr="00985E97">
        <w:rPr>
          <w:rFonts w:cs="Times New Roman"/>
          <w:szCs w:val="24"/>
        </w:rPr>
        <w:tab/>
        <w:t>: English Education Student 2 (S2)</w:t>
      </w:r>
    </w:p>
    <w:p w14:paraId="05F5D84D"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Researcher (R)</w:t>
      </w:r>
    </w:p>
    <w:p w14:paraId="4377AFE7" w14:textId="77777777" w:rsidR="00906209" w:rsidRPr="00985E97" w:rsidRDefault="00906209" w:rsidP="00906209">
      <w:pPr>
        <w:pStyle w:val="ListParagraph"/>
        <w:numPr>
          <w:ilvl w:val="0"/>
          <w:numId w:val="25"/>
        </w:numPr>
        <w:spacing w:after="0" w:line="360" w:lineRule="auto"/>
        <w:contextualSpacing w:val="0"/>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2472756E" w14:textId="77777777" w:rsidTr="00BE2AD3">
        <w:tc>
          <w:tcPr>
            <w:tcW w:w="1413" w:type="dxa"/>
            <w:tcBorders>
              <w:top w:val="single" w:sz="4" w:space="0" w:color="auto"/>
              <w:left w:val="single" w:sz="4" w:space="0" w:color="auto"/>
              <w:bottom w:val="single" w:sz="4" w:space="0" w:color="auto"/>
              <w:right w:val="single" w:sz="4" w:space="0" w:color="auto"/>
            </w:tcBorders>
          </w:tcPr>
          <w:p w14:paraId="61A41804" w14:textId="77777777" w:rsidR="00906209" w:rsidRPr="00985E97" w:rsidRDefault="00906209" w:rsidP="00BE2AD3">
            <w:pPr>
              <w:spacing w:after="160"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6F3A4F41" w14:textId="77777777" w:rsidR="00906209" w:rsidRPr="00985E97" w:rsidRDefault="00906209" w:rsidP="00BE2AD3">
            <w:pPr>
              <w:spacing w:after="160"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AFF6FD8" w14:textId="77777777" w:rsidR="00906209" w:rsidRPr="000E121B" w:rsidRDefault="00906209" w:rsidP="00BE2AD3">
            <w:pPr>
              <w:spacing w:after="160" w:line="360" w:lineRule="auto"/>
              <w:jc w:val="both"/>
              <w:rPr>
                <w:rFonts w:cs="Times New Roman"/>
                <w:i/>
                <w:iCs/>
                <w:szCs w:val="24"/>
                <w:lang w:val="en-US"/>
              </w:rPr>
            </w:pPr>
            <w:r w:rsidRPr="000E121B">
              <w:rPr>
                <w:rFonts w:cs="Times New Roman"/>
                <w:i/>
                <w:iCs/>
                <w:szCs w:val="24"/>
              </w:rPr>
              <w:t xml:space="preserve">Bisa Anda ceritakan tentang pengalaman </w:t>
            </w:r>
            <w:r w:rsidRPr="000E121B">
              <w:rPr>
                <w:rFonts w:eastAsia="Malgun Gothic" w:cs="Times New Roman" w:hint="eastAsia"/>
                <w:i/>
                <w:iCs/>
                <w:szCs w:val="24"/>
                <w:lang w:eastAsia="ko-KR"/>
              </w:rPr>
              <w:t>a</w:t>
            </w:r>
            <w:r w:rsidRPr="000E121B">
              <w:rPr>
                <w:rFonts w:cs="Times New Roman"/>
                <w:i/>
                <w:iCs/>
                <w:szCs w:val="24"/>
              </w:rPr>
              <w:t>nda dalam belajar membaca di kelas?</w:t>
            </w:r>
          </w:p>
        </w:tc>
      </w:tr>
      <w:tr w:rsidR="00906209" w:rsidRPr="00985E97" w14:paraId="61CF2B72" w14:textId="77777777" w:rsidTr="00BE2AD3">
        <w:tc>
          <w:tcPr>
            <w:tcW w:w="1413" w:type="dxa"/>
            <w:tcBorders>
              <w:top w:val="single" w:sz="4" w:space="0" w:color="auto"/>
              <w:left w:val="single" w:sz="4" w:space="0" w:color="auto"/>
              <w:bottom w:val="single" w:sz="4" w:space="0" w:color="auto"/>
              <w:right w:val="single" w:sz="4" w:space="0" w:color="auto"/>
            </w:tcBorders>
          </w:tcPr>
          <w:p w14:paraId="560FCD22" w14:textId="77777777" w:rsidR="00906209" w:rsidRPr="00985E97" w:rsidRDefault="00906209" w:rsidP="00BE2AD3">
            <w:pPr>
              <w:spacing w:after="160"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373D78D4" w14:textId="77777777" w:rsidR="00906209" w:rsidRPr="00985E97" w:rsidRDefault="00906209" w:rsidP="00BE2AD3">
            <w:pPr>
              <w:spacing w:after="160"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4C5130EF" w14:textId="77777777" w:rsidR="00906209" w:rsidRPr="000E121B" w:rsidRDefault="00906209" w:rsidP="00BE2AD3">
            <w:pPr>
              <w:spacing w:after="160"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B</w:t>
            </w:r>
            <w:r w:rsidRPr="000E121B">
              <w:rPr>
                <w:rFonts w:eastAsia="Malgun Gothic" w:cs="Times New Roman" w:hint="eastAsia"/>
                <w:i/>
                <w:iCs/>
                <w:szCs w:val="24"/>
                <w:lang w:val="en-US" w:eastAsia="ko-KR"/>
              </w:rPr>
              <w:t xml:space="preserve">erarti lebih </w:t>
            </w:r>
            <w:r w:rsidRPr="000E121B">
              <w:rPr>
                <w:rFonts w:eastAsia="Malgun Gothic" w:cs="Times New Roman"/>
                <w:i/>
                <w:iCs/>
                <w:szCs w:val="24"/>
                <w:lang w:val="en-US" w:eastAsia="ko-KR"/>
              </w:rPr>
              <w:t>focus</w:t>
            </w:r>
            <w:r w:rsidRPr="000E121B">
              <w:rPr>
                <w:rFonts w:eastAsia="Malgun Gothic" w:cs="Times New Roman" w:hint="eastAsia"/>
                <w:i/>
                <w:iCs/>
                <w:szCs w:val="24"/>
                <w:lang w:val="en-US" w:eastAsia="ko-KR"/>
              </w:rPr>
              <w:t xml:space="preserve"> ke reading ya, selama saya kuliah dari ti</w:t>
            </w:r>
            <w:r w:rsidRPr="000E121B">
              <w:rPr>
                <w:rFonts w:eastAsia="Malgun Gothic" w:cs="Times New Roman"/>
                <w:i/>
                <w:iCs/>
                <w:szCs w:val="24"/>
                <w:lang w:val="en-US" w:eastAsia="ko-KR"/>
              </w:rPr>
              <w:t>ngkat</w:t>
            </w:r>
            <w:r w:rsidRPr="000E121B">
              <w:rPr>
                <w:rFonts w:eastAsia="Malgun Gothic" w:cs="Times New Roman" w:hint="eastAsia"/>
                <w:i/>
                <w:iCs/>
                <w:szCs w:val="24"/>
                <w:lang w:val="en-US" w:eastAsia="ko-KR"/>
              </w:rPr>
              <w:t xml:space="preserve"> satu eu sampai saat ini khususnya dimata kuliah reading itu ada beberapa tahapan reading dari basic sampai ke akhirnya ke academic reading juga, menurut saya walaupu itu samar-samar entah itu di khusus kan di mata kuliahnya atau enggak itu reading atau skill reading itu pasti selalu di pake setiap saat, jadi dengan adanya matakuliah reading entah itu literal reading entah itu, entah itu academic reading itu menurut saya sangat penting dan sangat berguna untuk kedepannya gitu.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 xml:space="preserve">adi pengalaman saya selama belajar reading di keals itu lebih ke saya secara natural mengikuti plot nya gitu mengikuti alurnya kaya makin sini makin ningkat nih level </w:t>
            </w:r>
            <w:r w:rsidRPr="000E121B">
              <w:rPr>
                <w:rFonts w:eastAsia="Malgun Gothic" w:cs="Times New Roman"/>
                <w:i/>
                <w:iCs/>
                <w:szCs w:val="24"/>
                <w:lang w:val="en-US" w:eastAsia="ko-KR"/>
              </w:rPr>
              <w:t>nya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makin</w:t>
            </w:r>
            <w:r w:rsidRPr="000E121B">
              <w:rPr>
                <w:rFonts w:eastAsia="Malgun Gothic" w:cs="Times New Roman" w:hint="eastAsia"/>
                <w:i/>
                <w:iCs/>
                <w:szCs w:val="24"/>
                <w:lang w:val="en-US" w:eastAsia="ko-KR"/>
              </w:rPr>
              <w:t xml:space="preserve"> naik dari kita baca membaca teks </w:t>
            </w:r>
            <w:r w:rsidRPr="000E121B">
              <w:rPr>
                <w:rFonts w:eastAsia="Malgun Gothic" w:cs="Times New Roman" w:hint="eastAsia"/>
                <w:i/>
                <w:iCs/>
                <w:szCs w:val="24"/>
                <w:lang w:val="en-US" w:eastAsia="ko-KR"/>
              </w:rPr>
              <w:lastRenderedPageBreak/>
              <w:t>terus beaca membaca artikel terus sampe pada akhirna kita masuk ke wilayah akademik itu udah mulai masuk ke level reading yang lumayan tinggi d</w:t>
            </w:r>
            <w:r w:rsidRPr="000E121B">
              <w:rPr>
                <w:rFonts w:eastAsia="Malgun Gothic" w:cs="Times New Roman"/>
                <w:i/>
                <w:iCs/>
                <w:szCs w:val="24"/>
                <w:lang w:val="en-US" w:eastAsia="ko-KR"/>
              </w:rPr>
              <w:t>imana</w:t>
            </w:r>
            <w:r w:rsidRPr="000E121B">
              <w:rPr>
                <w:rFonts w:eastAsia="Malgun Gothic" w:cs="Times New Roman" w:hint="eastAsia"/>
                <w:i/>
                <w:iCs/>
                <w:szCs w:val="24"/>
                <w:lang w:val="en-US" w:eastAsia="ko-KR"/>
              </w:rPr>
              <w:t xml:space="preserve"> kosakata kosakata nya pun makin sulit dan makin-makin aneh gitu kayak makin asing gitu buat kita baca gitu, jadi ada kemauan dari kitanya juga kalu misalkan rasa penasarannya tinggi bisa kita cari-cari tahu tentang kosakata yang baru gitu.</w:t>
            </w:r>
          </w:p>
        </w:tc>
      </w:tr>
      <w:tr w:rsidR="00906209" w:rsidRPr="00985E97" w14:paraId="351FEC25" w14:textId="77777777" w:rsidTr="00BE2AD3">
        <w:tc>
          <w:tcPr>
            <w:tcW w:w="1413" w:type="dxa"/>
            <w:tcBorders>
              <w:top w:val="single" w:sz="4" w:space="0" w:color="auto"/>
              <w:left w:val="single" w:sz="4" w:space="0" w:color="auto"/>
              <w:bottom w:val="single" w:sz="4" w:space="0" w:color="auto"/>
              <w:right w:val="single" w:sz="4" w:space="0" w:color="auto"/>
            </w:tcBorders>
          </w:tcPr>
          <w:p w14:paraId="63C2A07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3C92A5D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0F1BE5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Selanjutnya apa yang anda ketahui tentang pemahaman membaca, dan mengapa pemahaman membaca itu penting?</w:t>
            </w:r>
          </w:p>
        </w:tc>
      </w:tr>
      <w:tr w:rsidR="00906209" w:rsidRPr="00985E97" w14:paraId="5C2D0C0E" w14:textId="77777777" w:rsidTr="00BE2AD3">
        <w:tc>
          <w:tcPr>
            <w:tcW w:w="1413" w:type="dxa"/>
            <w:tcBorders>
              <w:top w:val="single" w:sz="4" w:space="0" w:color="auto"/>
              <w:left w:val="single" w:sz="4" w:space="0" w:color="auto"/>
              <w:bottom w:val="single" w:sz="4" w:space="0" w:color="auto"/>
              <w:right w:val="single" w:sz="4" w:space="0" w:color="auto"/>
            </w:tcBorders>
          </w:tcPr>
          <w:p w14:paraId="24B3076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0330E57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5DF222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 seperti yang kita ketahui ya literasi itu penting makanya eu setiap kali atau hari itu kita harus membaca walaupun itu cuma sekali gitu. </w:t>
            </w: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 xml:space="preserve">enurut saya di mata kuliah reading ini khususnya kita yang sedang mengampu </w:t>
            </w:r>
            <w:r w:rsidRPr="000E121B">
              <w:rPr>
                <w:rFonts w:eastAsia="Malgun Gothic" w:cs="Times New Roman"/>
                <w:i/>
                <w:iCs/>
                <w:szCs w:val="24"/>
                <w:lang w:val="en-US" w:eastAsia="ko-KR"/>
              </w:rPr>
              <w:t>Pendidikan</w:t>
            </w:r>
            <w:r w:rsidRPr="000E121B">
              <w:rPr>
                <w:rFonts w:eastAsia="Malgun Gothic" w:cs="Times New Roman" w:hint="eastAsia"/>
                <w:i/>
                <w:iCs/>
                <w:szCs w:val="24"/>
                <w:lang w:val="en-US" w:eastAsia="ko-KR"/>
              </w:rPr>
              <w:t xml:space="preserve"> atau saya yang sedang mengampu </w:t>
            </w:r>
            <w:r w:rsidRPr="000E121B">
              <w:rPr>
                <w:rFonts w:eastAsia="Malgun Gothic" w:cs="Times New Roman"/>
                <w:i/>
                <w:iCs/>
                <w:szCs w:val="24"/>
                <w:lang w:val="en-US" w:eastAsia="ko-KR"/>
              </w:rPr>
              <w:t>Pendidikan</w:t>
            </w:r>
            <w:r w:rsidRPr="000E121B">
              <w:rPr>
                <w:rFonts w:eastAsia="Malgun Gothic" w:cs="Times New Roman" w:hint="eastAsia"/>
                <w:i/>
                <w:iCs/>
                <w:szCs w:val="24"/>
                <w:lang w:val="en-US" w:eastAsia="ko-KR"/>
              </w:rPr>
              <w:t xml:space="preserve"> di bidang </w:t>
            </w:r>
            <w:r w:rsidRPr="000E121B">
              <w:rPr>
                <w:rFonts w:eastAsia="Malgun Gothic" w:cs="Times New Roman"/>
                <w:i/>
                <w:iCs/>
                <w:szCs w:val="24"/>
                <w:lang w:val="en-US" w:eastAsia="ko-KR"/>
              </w:rPr>
              <w:t>Pendidikan</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Bahasa</w:t>
            </w:r>
            <w:r w:rsidRPr="000E121B">
              <w:rPr>
                <w:rFonts w:eastAsia="Malgun Gothic" w:cs="Times New Roman" w:hint="eastAsia"/>
                <w:i/>
                <w:iCs/>
                <w:szCs w:val="24"/>
                <w:lang w:val="en-US" w:eastAsia="ko-KR"/>
              </w:rPr>
              <w:t xml:space="preserve"> Inggris gitu, yang mana saya memang setiap harinya dituntut untuk harus membaca untuk harus mencari tahu tentang inovasi inovasi baru tentang materi-materi baru mencari tahu tentang apapun itu yang man</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 semua hal itu berkai</w:t>
            </w:r>
            <w:r w:rsidRPr="000E121B">
              <w:rPr>
                <w:rFonts w:eastAsia="Malgun Gothic" w:cs="Times New Roman"/>
                <w:i/>
                <w:iCs/>
                <w:szCs w:val="24"/>
                <w:lang w:val="en-US" w:eastAsia="ko-KR"/>
              </w:rPr>
              <w:t>ta</w:t>
            </w:r>
            <w:r w:rsidRPr="000E121B">
              <w:rPr>
                <w:rFonts w:eastAsia="Malgun Gothic" w:cs="Times New Roman" w:hint="eastAsia"/>
                <w:i/>
                <w:iCs/>
                <w:szCs w:val="24"/>
                <w:lang w:val="en-US" w:eastAsia="ko-KR"/>
              </w:rPr>
              <w:t xml:space="preserve">n dengan membaca, jadi jika bertanya apakah pemahaman membaca itu penting, sangat menurut saya membaca itu sanagat-sangat penting mangkanya euu tadi yang sudah saya mention sedikit sebelumnya dengan membaca itu kita bisa menambah </w:t>
            </w:r>
            <w:r w:rsidRPr="000E121B">
              <w:rPr>
                <w:rFonts w:eastAsia="Malgun Gothic" w:cs="Times New Roman"/>
                <w:i/>
                <w:iCs/>
                <w:szCs w:val="24"/>
                <w:lang w:val="en-US" w:eastAsia="ko-KR"/>
              </w:rPr>
              <w:t>apay</w:t>
            </w:r>
            <w:r w:rsidRPr="000E121B">
              <w:rPr>
                <w:rFonts w:eastAsia="Malgun Gothic" w:cs="Times New Roman" w:hint="eastAsia"/>
                <w:i/>
                <w:iCs/>
                <w:szCs w:val="24"/>
                <w:lang w:val="en-US" w:eastAsia="ko-KR"/>
              </w:rPr>
              <w:t xml:space="preserve">a kayak menambah insight baru, seperti yang saya mention sebelumnya juga saya mengatakan bahwa makin kesini kita makin naik levelnya udah bukan hanya masuk ke kaya cerita fiksi tapi udah masuk ke tahap </w:t>
            </w:r>
            <w:r w:rsidRPr="000E121B">
              <w:rPr>
                <w:rFonts w:eastAsia="Malgun Gothic" w:cs="Times New Roman"/>
                <w:i/>
                <w:iCs/>
                <w:szCs w:val="24"/>
                <w:lang w:val="en-US" w:eastAsia="ko-KR"/>
              </w:rPr>
              <w:t>academic</w:t>
            </w:r>
            <w:r w:rsidRPr="000E121B">
              <w:rPr>
                <w:rFonts w:eastAsia="Malgun Gothic" w:cs="Times New Roman" w:hint="eastAsia"/>
                <w:i/>
                <w:iCs/>
                <w:szCs w:val="24"/>
                <w:lang w:val="en-US" w:eastAsia="ko-KR"/>
              </w:rPr>
              <w:t xml:space="preserve"> ya untuk saya pribadi.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 xml:space="preserve">adi lebih challenging itu lebih seru menurut saya, karena lebih banyak juga  bacaannya yang kita </w:t>
            </w:r>
            <w:r w:rsidRPr="000E121B">
              <w:rPr>
                <w:rFonts w:eastAsia="Malgun Gothic" w:cs="Times New Roman"/>
                <w:i/>
                <w:iCs/>
                <w:szCs w:val="24"/>
                <w:lang w:val="en-US" w:eastAsia="ko-KR"/>
              </w:rPr>
              <w:t>baca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itu</w:t>
            </w:r>
            <w:r w:rsidRPr="000E121B">
              <w:rPr>
                <w:rFonts w:eastAsia="Malgun Gothic" w:cs="Times New Roman" w:hint="eastAsia"/>
                <w:i/>
                <w:iCs/>
                <w:szCs w:val="24"/>
                <w:lang w:val="en-US" w:eastAsia="ko-KR"/>
              </w:rPr>
              <w:t xml:space="preserve"> kaya lebih banyak muncul rasa penasaran juga di diri kita gitu, jadi misalkan kita menemukan hal yang baru atau kosakata yang baru atau bahkan isu terbaru itu selalu muncul rasa penasarannya yang tinggi jadi dengan membaca itu kita kaya ohh kita tahu jadi maksud dari si A tuh gini, ternyata maksud dari inti materi dari inituh ini gitu, nah kalau misalkan kita enggak membaca dan memahami </w:t>
            </w:r>
            <w:r w:rsidRPr="000E121B">
              <w:rPr>
                <w:rFonts w:eastAsia="Malgun Gothic" w:cs="Times New Roman" w:hint="eastAsia"/>
                <w:i/>
                <w:iCs/>
                <w:szCs w:val="24"/>
                <w:lang w:val="en-US" w:eastAsia="ko-KR"/>
              </w:rPr>
              <w:lastRenderedPageBreak/>
              <w:t>kita enggak akan mendapatkan itu semua, jadi menurut aya pemahaman membaca sendiri itu sangat penting dan sangat sangat saya utamakan.</w:t>
            </w:r>
          </w:p>
        </w:tc>
      </w:tr>
      <w:tr w:rsidR="00906209" w:rsidRPr="00985E97" w14:paraId="2287525C" w14:textId="77777777" w:rsidTr="00BE2AD3">
        <w:tc>
          <w:tcPr>
            <w:tcW w:w="1413" w:type="dxa"/>
            <w:tcBorders>
              <w:top w:val="single" w:sz="4" w:space="0" w:color="auto"/>
              <w:left w:val="single" w:sz="4" w:space="0" w:color="auto"/>
              <w:bottom w:val="single" w:sz="4" w:space="0" w:color="auto"/>
              <w:right w:val="single" w:sz="4" w:space="0" w:color="auto"/>
            </w:tcBorders>
          </w:tcPr>
          <w:p w14:paraId="47344B2B"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lastRenderedPageBreak/>
              <w:t xml:space="preserve">R </w:t>
            </w:r>
          </w:p>
        </w:tc>
        <w:tc>
          <w:tcPr>
            <w:tcW w:w="283" w:type="dxa"/>
            <w:tcBorders>
              <w:top w:val="single" w:sz="4" w:space="0" w:color="auto"/>
              <w:left w:val="single" w:sz="4" w:space="0" w:color="auto"/>
              <w:bottom w:val="single" w:sz="4" w:space="0" w:color="auto"/>
              <w:right w:val="single" w:sz="4" w:space="0" w:color="auto"/>
            </w:tcBorders>
          </w:tcPr>
          <w:p w14:paraId="3C349639"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4873EE3C" w14:textId="77777777" w:rsidR="00906209" w:rsidRPr="000E121B" w:rsidRDefault="00906209" w:rsidP="00BE2AD3">
            <w:pPr>
              <w:spacing w:line="360" w:lineRule="auto"/>
              <w:jc w:val="both"/>
              <w:rPr>
                <w:rFonts w:eastAsia="Malgun Gothic" w:cs="Times New Roman"/>
                <w:i/>
                <w:iCs/>
                <w:szCs w:val="24"/>
                <w:lang w:eastAsia="ko-KR"/>
              </w:rPr>
            </w:pPr>
            <w:r w:rsidRPr="000E121B">
              <w:rPr>
                <w:rFonts w:eastAsia="Malgun Gothic" w:cs="Times New Roman"/>
                <w:i/>
                <w:iCs/>
                <w:szCs w:val="24"/>
                <w:lang w:val="en-US" w:eastAsia="ko-KR"/>
              </w:rPr>
              <w:t>Untuk mata kuliah Academic Reading and Writing biasanya berapakali pertemuan yang dihariri oleh dosen tersebut?</w:t>
            </w:r>
          </w:p>
        </w:tc>
      </w:tr>
      <w:tr w:rsidR="00906209" w:rsidRPr="00985E97" w14:paraId="307C4605" w14:textId="77777777" w:rsidTr="00BE2AD3">
        <w:tc>
          <w:tcPr>
            <w:tcW w:w="1413" w:type="dxa"/>
            <w:tcBorders>
              <w:top w:val="single" w:sz="4" w:space="0" w:color="auto"/>
              <w:left w:val="single" w:sz="4" w:space="0" w:color="auto"/>
              <w:bottom w:val="single" w:sz="4" w:space="0" w:color="auto"/>
              <w:right w:val="single" w:sz="4" w:space="0" w:color="auto"/>
            </w:tcBorders>
          </w:tcPr>
          <w:p w14:paraId="3C6F4FB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t>S2</w:t>
            </w:r>
          </w:p>
        </w:tc>
        <w:tc>
          <w:tcPr>
            <w:tcW w:w="283" w:type="dxa"/>
            <w:tcBorders>
              <w:top w:val="single" w:sz="4" w:space="0" w:color="auto"/>
              <w:left w:val="single" w:sz="4" w:space="0" w:color="auto"/>
              <w:bottom w:val="single" w:sz="4" w:space="0" w:color="auto"/>
              <w:right w:val="single" w:sz="4" w:space="0" w:color="auto"/>
            </w:tcBorders>
          </w:tcPr>
          <w:p w14:paraId="1552E7F8"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899D48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Disekitaran 70-75% nan</w:t>
            </w:r>
          </w:p>
        </w:tc>
      </w:tr>
      <w:tr w:rsidR="00906209" w:rsidRPr="00985E97" w14:paraId="082BAD47" w14:textId="77777777" w:rsidTr="00BE2AD3">
        <w:tc>
          <w:tcPr>
            <w:tcW w:w="1413" w:type="dxa"/>
            <w:tcBorders>
              <w:top w:val="single" w:sz="4" w:space="0" w:color="auto"/>
              <w:left w:val="single" w:sz="4" w:space="0" w:color="auto"/>
              <w:bottom w:val="single" w:sz="4" w:space="0" w:color="auto"/>
              <w:right w:val="single" w:sz="4" w:space="0" w:color="auto"/>
            </w:tcBorders>
          </w:tcPr>
          <w:p w14:paraId="2A97000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7DE856E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55A66EE"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 selanjutnya kita berlanjut ke pertanyaan reciprocal teaching ya, apakah sebelumnya anda tahu tentang strategi reciprocal teaching?</w:t>
            </w:r>
          </w:p>
        </w:tc>
      </w:tr>
      <w:tr w:rsidR="00906209" w:rsidRPr="00985E97" w14:paraId="4E129766" w14:textId="77777777" w:rsidTr="00BE2AD3">
        <w:tc>
          <w:tcPr>
            <w:tcW w:w="1413" w:type="dxa"/>
            <w:tcBorders>
              <w:top w:val="single" w:sz="4" w:space="0" w:color="auto"/>
              <w:left w:val="single" w:sz="4" w:space="0" w:color="auto"/>
              <w:bottom w:val="single" w:sz="4" w:space="0" w:color="auto"/>
              <w:right w:val="single" w:sz="4" w:space="0" w:color="auto"/>
            </w:tcBorders>
          </w:tcPr>
          <w:p w14:paraId="0EA3371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26852CF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E1B081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untuk </w:t>
            </w:r>
            <w:bookmarkStart w:id="121" w:name="_Hlk175586969"/>
            <w:r w:rsidRPr="000E121B">
              <w:rPr>
                <w:rFonts w:eastAsia="Malgun Gothic" w:cs="Times New Roman" w:hint="eastAsia"/>
                <w:i/>
                <w:iCs/>
                <w:szCs w:val="24"/>
                <w:lang w:val="en-US" w:eastAsia="ko-KR"/>
              </w:rPr>
              <w:t>strategi di dalamnya saya kurang tahu tapi saya tahu bahwa reciprocal teacing itu d</w:t>
            </w:r>
            <w:r w:rsidRPr="000E121B">
              <w:rPr>
                <w:rFonts w:eastAsia="Malgun Gothic" w:cs="Times New Roman"/>
                <w:i/>
                <w:iCs/>
                <w:szCs w:val="24"/>
                <w:lang w:val="en-US" w:eastAsia="ko-KR"/>
              </w:rPr>
              <w:t>imana</w:t>
            </w:r>
            <w:r w:rsidRPr="000E121B">
              <w:rPr>
                <w:rFonts w:eastAsia="Malgun Gothic" w:cs="Times New Roman" w:hint="eastAsia"/>
                <w:i/>
                <w:iCs/>
                <w:szCs w:val="24"/>
                <w:lang w:val="en-US" w:eastAsia="ko-KR"/>
              </w:rPr>
              <w:t xml:space="preserve"> itu t</w:t>
            </w:r>
            <w:r w:rsidRPr="000E121B">
              <w:rPr>
                <w:rFonts w:eastAsia="Malgun Gothic" w:cs="Times New Roman"/>
                <w:i/>
                <w:iCs/>
                <w:szCs w:val="24"/>
                <w:lang w:val="en-US" w:eastAsia="ko-KR"/>
              </w:rPr>
              <w:t>eknik</w:t>
            </w:r>
            <w:r w:rsidRPr="000E121B">
              <w:rPr>
                <w:rFonts w:eastAsia="Malgun Gothic" w:cs="Times New Roman" w:hint="eastAsia"/>
                <w:i/>
                <w:iCs/>
                <w:szCs w:val="24"/>
                <w:lang w:val="en-US" w:eastAsia="ko-KR"/>
              </w:rPr>
              <w:t xml:space="preserve">nya itu kaya seperti saling bantu membantu </w:t>
            </w:r>
            <w:r w:rsidRPr="000E121B">
              <w:rPr>
                <w:rFonts w:eastAsia="Malgun Gothic" w:cs="Times New Roman"/>
                <w:i/>
                <w:iCs/>
                <w:szCs w:val="24"/>
                <w:lang w:val="en-US" w:eastAsia="ko-KR"/>
              </w:rPr>
              <w:t>bersama</w:t>
            </w:r>
            <w:r w:rsidRPr="000E121B">
              <w:rPr>
                <w:rFonts w:eastAsia="Malgun Gothic" w:cs="Times New Roman" w:hint="eastAsia"/>
                <w:i/>
                <w:iCs/>
                <w:szCs w:val="24"/>
                <w:lang w:val="en-US" w:eastAsia="ko-KR"/>
              </w:rPr>
              <w:t xml:space="preserve"> teman jadi di posisikan kita sebagai jadi sebagai guru sebagai pengajar kepada teman kita sendiri kaya gitu ya ka</w:t>
            </w:r>
            <w:bookmarkEnd w:id="121"/>
            <w:r w:rsidRPr="000E121B">
              <w:rPr>
                <w:rFonts w:eastAsia="Malgun Gothic" w:cs="Times New Roman" w:hint="eastAsia"/>
                <w:i/>
                <w:iCs/>
                <w:szCs w:val="24"/>
                <w:lang w:val="en-US" w:eastAsia="ko-KR"/>
              </w:rPr>
              <w:t>.</w:t>
            </w:r>
          </w:p>
        </w:tc>
      </w:tr>
      <w:tr w:rsidR="00906209" w:rsidRPr="00985E97" w14:paraId="474AE611" w14:textId="77777777" w:rsidTr="00BE2AD3">
        <w:tc>
          <w:tcPr>
            <w:tcW w:w="1413" w:type="dxa"/>
            <w:tcBorders>
              <w:top w:val="single" w:sz="4" w:space="0" w:color="auto"/>
              <w:left w:val="single" w:sz="4" w:space="0" w:color="auto"/>
              <w:bottom w:val="single" w:sz="4" w:space="0" w:color="auto"/>
              <w:right w:val="single" w:sz="4" w:space="0" w:color="auto"/>
            </w:tcBorders>
          </w:tcPr>
          <w:p w14:paraId="3A47089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5222195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1341D0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alau untuk pendapat anda sendiri tentang strategi pengajaran reciprocal teaching ini sendiri bagaimana?</w:t>
            </w:r>
          </w:p>
        </w:tc>
      </w:tr>
      <w:tr w:rsidR="00906209" w:rsidRPr="00985E97" w14:paraId="7F738D76" w14:textId="77777777" w:rsidTr="00BE2AD3">
        <w:tc>
          <w:tcPr>
            <w:tcW w:w="1413" w:type="dxa"/>
            <w:tcBorders>
              <w:top w:val="single" w:sz="4" w:space="0" w:color="auto"/>
              <w:left w:val="single" w:sz="4" w:space="0" w:color="auto"/>
              <w:bottom w:val="single" w:sz="4" w:space="0" w:color="auto"/>
              <w:right w:val="single" w:sz="4" w:space="0" w:color="auto"/>
            </w:tcBorders>
          </w:tcPr>
          <w:p w14:paraId="1F69076D"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1B4E991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15405E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alau untuk strategi reciprocal ini saya kerucutkan ya kak ya, khususnya untuk di dunia perkuliahan sa</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t ini gitu memang terkadang atau memang harus harus di lakukan untuk t</w:t>
            </w:r>
            <w:r w:rsidRPr="000E121B">
              <w:rPr>
                <w:rFonts w:eastAsia="Malgun Gothic" w:cs="Times New Roman"/>
                <w:i/>
                <w:iCs/>
                <w:szCs w:val="24"/>
                <w:lang w:val="en-US" w:eastAsia="ko-KR"/>
              </w:rPr>
              <w:t>eknik</w:t>
            </w:r>
            <w:r w:rsidRPr="000E121B">
              <w:rPr>
                <w:rFonts w:eastAsia="Malgun Gothic" w:cs="Times New Roman" w:hint="eastAsia"/>
                <w:i/>
                <w:iCs/>
                <w:szCs w:val="24"/>
                <w:lang w:val="en-US" w:eastAsia="ko-KR"/>
              </w:rPr>
              <w:t xml:space="preserve"> pembelajaran ini, mengapa?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arena ada beberapa mahasiswa yang kurang cocok dengan penyampaian  materi yang dosen sampaikan, atau mungkin kadang ada dosen yang mungkin gagal dalam menyampaikan materinya kepada siswanya sehingga imu atau materi yang di sampaikan </w:t>
            </w:r>
            <w:r w:rsidRPr="000E121B">
              <w:rPr>
                <w:rFonts w:eastAsia="Malgun Gothic" w:cs="Times New Roman"/>
                <w:i/>
                <w:iCs/>
                <w:szCs w:val="24"/>
                <w:lang w:val="en-US" w:eastAsia="ko-KR"/>
              </w:rPr>
              <w:t>oleh</w:t>
            </w:r>
            <w:r w:rsidRPr="000E121B">
              <w:rPr>
                <w:rFonts w:eastAsia="Malgun Gothic" w:cs="Times New Roman" w:hint="eastAsia"/>
                <w:i/>
                <w:iCs/>
                <w:szCs w:val="24"/>
                <w:lang w:val="en-US" w:eastAsia="ko-KR"/>
              </w:rPr>
              <w:t xml:space="preserve"> dosen tidak nyampe atau enggak bisa di tangkep gitu sama siswanya, nah maka dari itu apasih yang dilakukan oleh siswa itu pasti menanyakan ketemannya, nah teman seperti apasih yang bisa kuta tanya, itu teman yang bisa mengajrkan </w:t>
            </w:r>
            <w:r w:rsidRPr="000E121B">
              <w:rPr>
                <w:rFonts w:eastAsia="Malgun Gothic" w:cs="Times New Roman"/>
                <w:i/>
                <w:iCs/>
                <w:szCs w:val="24"/>
                <w:lang w:val="en-US" w:eastAsia="ko-KR"/>
              </w:rPr>
              <w:t>kit</w:t>
            </w:r>
            <w:r w:rsidRPr="000E121B">
              <w:rPr>
                <w:rFonts w:eastAsia="Malgun Gothic" w:cs="Times New Roman" w:hint="eastAsia"/>
                <w:i/>
                <w:iCs/>
                <w:szCs w:val="24"/>
                <w:lang w:val="en-US" w:eastAsia="ko-KR"/>
              </w:rPr>
              <w:t>a</w:t>
            </w:r>
            <w:r w:rsidRPr="000E121B">
              <w:rPr>
                <w:rFonts w:eastAsia="Malgun Gothic" w:cs="Times New Roman"/>
                <w:i/>
                <w:iCs/>
                <w:szCs w:val="24"/>
                <w:lang w:val="en-US" w:eastAsia="ko-KR"/>
              </w:rPr>
              <w:t xml:space="preserve"> itu</w:t>
            </w:r>
            <w:r w:rsidRPr="000E121B">
              <w:rPr>
                <w:rFonts w:eastAsia="Malgun Gothic" w:cs="Times New Roman" w:hint="eastAsia"/>
                <w:i/>
                <w:iCs/>
                <w:szCs w:val="24"/>
                <w:lang w:val="en-US" w:eastAsia="ko-KR"/>
              </w:rPr>
              <w:t xml:space="preserve"> teman yang faham dengan materi apa yang sebelumnya di jelaskan gitu, terkadang dengan metode atau t</w:t>
            </w:r>
            <w:r w:rsidRPr="000E121B">
              <w:rPr>
                <w:rFonts w:eastAsia="Malgun Gothic" w:cs="Times New Roman"/>
                <w:i/>
                <w:iCs/>
                <w:szCs w:val="24"/>
                <w:lang w:val="en-US" w:eastAsia="ko-KR"/>
              </w:rPr>
              <w:t>eknik</w:t>
            </w:r>
            <w:r w:rsidRPr="000E121B">
              <w:rPr>
                <w:rFonts w:eastAsia="Malgun Gothic" w:cs="Times New Roman" w:hint="eastAsia"/>
                <w:i/>
                <w:iCs/>
                <w:szCs w:val="24"/>
                <w:lang w:val="en-US" w:eastAsia="ko-KR"/>
              </w:rPr>
              <w:t xml:space="preserve"> reciprocal teaching ini, kita juga di tuntut jika ni kalau posisinya di tuker </w:t>
            </w:r>
            <w:r w:rsidRPr="000E121B">
              <w:rPr>
                <w:rFonts w:eastAsia="Malgun Gothic" w:cs="Times New Roman"/>
                <w:i/>
                <w:iCs/>
                <w:szCs w:val="24"/>
                <w:lang w:val="en-US" w:eastAsia="ko-KR"/>
              </w:rPr>
              <w:t>ya</w:t>
            </w:r>
            <w:r w:rsidRPr="000E121B">
              <w:rPr>
                <w:rFonts w:eastAsia="Malgun Gothic" w:cs="Times New Roman" w:hint="eastAsia"/>
                <w:i/>
                <w:iCs/>
                <w:szCs w:val="24"/>
                <w:lang w:val="en-US" w:eastAsia="ko-KR"/>
              </w:rPr>
              <w:t xml:space="preserve"> kaya temen menayakan kepada kita otomatis kita sebagai orang yang mengimplementasikan metode tersebut berarti kita sebagai orang yang memberikan suatu ilmu atau suatu materi tersebut, berarti kita dituntut untuk faham dituntut untuk bisa menyampaikan materinya gitu, nah </w:t>
            </w:r>
            <w:r w:rsidRPr="000E121B">
              <w:rPr>
                <w:rFonts w:eastAsia="Malgun Gothic" w:cs="Times New Roman" w:hint="eastAsia"/>
                <w:i/>
                <w:iCs/>
                <w:szCs w:val="24"/>
                <w:lang w:val="en-US" w:eastAsia="ko-KR"/>
              </w:rPr>
              <w:lastRenderedPageBreak/>
              <w:t xml:space="preserve">disana juga terjadi proses </w:t>
            </w:r>
            <w:r w:rsidRPr="000E121B">
              <w:rPr>
                <w:rFonts w:eastAsia="Malgun Gothic" w:cs="Times New Roman"/>
                <w:i/>
                <w:iCs/>
                <w:szCs w:val="24"/>
                <w:lang w:val="en-US" w:eastAsia="ko-KR"/>
              </w:rPr>
              <w:t>apay</w:t>
            </w:r>
            <w:r w:rsidRPr="000E121B">
              <w:rPr>
                <w:rFonts w:eastAsia="Malgun Gothic" w:cs="Times New Roman" w:hint="eastAsia"/>
                <w:i/>
                <w:iCs/>
                <w:szCs w:val="24"/>
                <w:lang w:val="en-US" w:eastAsia="ko-KR"/>
              </w:rPr>
              <w:t xml:space="preserve">a kaya mutualisme juga gitu saya memberikan dan teman saya mendapatkan seperti itu.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 xml:space="preserve">adi untuk strategi </w:t>
            </w:r>
            <w:r w:rsidRPr="000E121B">
              <w:rPr>
                <w:rFonts w:eastAsia="Malgun Gothic" w:cs="Times New Roman"/>
                <w:i/>
                <w:iCs/>
                <w:szCs w:val="24"/>
                <w:lang w:val="en-US" w:eastAsia="ko-KR"/>
              </w:rPr>
              <w:t>reciprocal</w:t>
            </w:r>
            <w:r w:rsidRPr="000E121B">
              <w:rPr>
                <w:rFonts w:eastAsia="Malgun Gothic" w:cs="Times New Roman" w:hint="eastAsia"/>
                <w:i/>
                <w:iCs/>
                <w:szCs w:val="24"/>
                <w:lang w:val="en-US" w:eastAsia="ko-KR"/>
              </w:rPr>
              <w:t xml:space="preserve"> teaching ini khusus nya di dunia perkuliahan menurut </w:t>
            </w:r>
            <w:r w:rsidRPr="000E121B">
              <w:rPr>
                <w:rFonts w:eastAsia="Malgun Gothic" w:cs="Times New Roman"/>
                <w:i/>
                <w:iCs/>
                <w:szCs w:val="24"/>
                <w:lang w:val="en-US" w:eastAsia="ko-KR"/>
              </w:rPr>
              <w:t>say</w:t>
            </w:r>
            <w:r w:rsidRPr="000E121B">
              <w:rPr>
                <w:rFonts w:eastAsia="Malgun Gothic" w:cs="Times New Roman" w:hint="eastAsia"/>
                <w:i/>
                <w:iCs/>
                <w:szCs w:val="24"/>
                <w:lang w:val="en-US" w:eastAsia="ko-KR"/>
              </w:rPr>
              <w:t>a itu sering digunakan secara tidak langsung dan secara tidak sadarpun kita selalu melakukan itu setiap harinya bahkan mungkin hanya sedikit diskusi terkait mata kuliah pun itu sudah termasuk ke dalam reciprocal teaching, menurut saya ya menurut apa yang saya tangkp ya.</w:t>
            </w:r>
          </w:p>
        </w:tc>
      </w:tr>
      <w:tr w:rsidR="00906209" w:rsidRPr="00985E97" w14:paraId="6562A257" w14:textId="77777777" w:rsidTr="00BE2AD3">
        <w:tc>
          <w:tcPr>
            <w:tcW w:w="1413" w:type="dxa"/>
            <w:tcBorders>
              <w:top w:val="single" w:sz="4" w:space="0" w:color="auto"/>
              <w:left w:val="single" w:sz="4" w:space="0" w:color="auto"/>
              <w:bottom w:val="single" w:sz="4" w:space="0" w:color="auto"/>
              <w:right w:val="single" w:sz="4" w:space="0" w:color="auto"/>
            </w:tcBorders>
          </w:tcPr>
          <w:p w14:paraId="0F06F58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1907350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4489613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Apakah Anda merasa kemampuan membaca dan memahami teks Anda meningkat sejak menggunakan strategi reciprocal teaching?</w:t>
            </w:r>
          </w:p>
        </w:tc>
      </w:tr>
      <w:tr w:rsidR="00906209" w:rsidRPr="00985E97" w14:paraId="64391B32" w14:textId="77777777" w:rsidTr="00BE2AD3">
        <w:tc>
          <w:tcPr>
            <w:tcW w:w="1413" w:type="dxa"/>
            <w:tcBorders>
              <w:top w:val="single" w:sz="4" w:space="0" w:color="auto"/>
              <w:left w:val="single" w:sz="4" w:space="0" w:color="auto"/>
              <w:bottom w:val="single" w:sz="4" w:space="0" w:color="auto"/>
              <w:right w:val="single" w:sz="4" w:space="0" w:color="auto"/>
            </w:tcBorders>
          </w:tcPr>
          <w:p w14:paraId="13FAC205"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15F1E83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C65B0B5"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ecara logika kalau mis</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lkan mem</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ng kalau dari kitanya sudah sedikit atau ada rasa diuntu</w:t>
            </w:r>
            <w:r w:rsidRPr="000E121B">
              <w:rPr>
                <w:rFonts w:eastAsia="Malgun Gothic" w:cs="Times New Roman"/>
                <w:i/>
                <w:iCs/>
                <w:szCs w:val="24"/>
                <w:lang w:val="en-US" w:eastAsia="ko-KR"/>
              </w:rPr>
              <w:t>ng</w:t>
            </w:r>
            <w:r w:rsidRPr="000E121B">
              <w:rPr>
                <w:rFonts w:eastAsia="Malgun Gothic" w:cs="Times New Roman" w:hint="eastAsia"/>
                <w:i/>
                <w:iCs/>
                <w:szCs w:val="24"/>
                <w:lang w:val="en-US" w:eastAsia="ko-KR"/>
              </w:rPr>
              <w:t>kan dengan metode reciprocal teaching ini apalagi misalkan kita memposisikan diri sebagai penerima ilmunya itu akan menur</w:t>
            </w:r>
            <w:r w:rsidRPr="000E121B">
              <w:rPr>
                <w:rFonts w:eastAsia="Malgun Gothic" w:cs="Times New Roman"/>
                <w:i/>
                <w:iCs/>
                <w:szCs w:val="24"/>
                <w:lang w:val="en-US" w:eastAsia="ko-KR"/>
              </w:rPr>
              <w:t>u</w:t>
            </w:r>
            <w:r w:rsidRPr="000E121B">
              <w:rPr>
                <w:rFonts w:eastAsia="Malgun Gothic" w:cs="Times New Roman" w:hint="eastAsia"/>
                <w:i/>
                <w:iCs/>
                <w:szCs w:val="24"/>
                <w:lang w:val="en-US" w:eastAsia="ko-KR"/>
              </w:rPr>
              <w:t>n dari pada dengan mencari materinya sendiri gitu kan itu kita udah sampaikan oleh teman kit</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 jadi misalkan menjelaskan materi A pada teman saya yang mana mungkin makanya saya bertanya pun saya memiliki respon rasa malas untuk memahami bacaan maka dari itu saya melakukan proses bertany kepada teman gitu kaya ini tuh gimana sih materi yang ini saya gak ngerti ok saya jelaskan begini begini begini, dengan mentrasnfernya ilmu dari teman saya ke </w:t>
            </w:r>
            <w:r w:rsidRPr="000E121B">
              <w:rPr>
                <w:rFonts w:eastAsia="Malgun Gothic" w:cs="Times New Roman"/>
                <w:i/>
                <w:iCs/>
                <w:szCs w:val="24"/>
                <w:lang w:val="en-US" w:eastAsia="ko-KR"/>
              </w:rPr>
              <w:t>say</w:t>
            </w:r>
            <w:r w:rsidRPr="000E121B">
              <w:rPr>
                <w:rFonts w:eastAsia="Malgun Gothic" w:cs="Times New Roman" w:hint="eastAsia"/>
                <w:i/>
                <w:iCs/>
                <w:szCs w:val="24"/>
                <w:lang w:val="en-US" w:eastAsia="ko-KR"/>
              </w:rPr>
              <w:t>a itu berarti saya merasa okey saya tidak perlu m</w:t>
            </w:r>
            <w:r w:rsidRPr="000E121B">
              <w:rPr>
                <w:rFonts w:eastAsia="Malgun Gothic" w:cs="Times New Roman"/>
                <w:i/>
                <w:iCs/>
                <w:szCs w:val="24"/>
                <w:lang w:val="en-US" w:eastAsia="ko-KR"/>
              </w:rPr>
              <w:t>e</w:t>
            </w:r>
            <w:r w:rsidRPr="000E121B">
              <w:rPr>
                <w:rFonts w:eastAsia="Malgun Gothic" w:cs="Times New Roman" w:hint="eastAsia"/>
                <w:i/>
                <w:iCs/>
                <w:szCs w:val="24"/>
                <w:lang w:val="en-US" w:eastAsia="ko-KR"/>
              </w:rPr>
              <w:t>mbaca lagi karena saya tau sedikitnya atau tau inti dari materi itu apa.</w:t>
            </w:r>
          </w:p>
        </w:tc>
      </w:tr>
      <w:tr w:rsidR="00906209" w:rsidRPr="00985E97" w14:paraId="3F006A58" w14:textId="77777777" w:rsidTr="00BE2AD3">
        <w:tc>
          <w:tcPr>
            <w:tcW w:w="1413" w:type="dxa"/>
            <w:tcBorders>
              <w:top w:val="single" w:sz="4" w:space="0" w:color="auto"/>
              <w:left w:val="single" w:sz="4" w:space="0" w:color="auto"/>
              <w:bottom w:val="single" w:sz="4" w:space="0" w:color="auto"/>
              <w:right w:val="single" w:sz="4" w:space="0" w:color="auto"/>
            </w:tcBorders>
          </w:tcPr>
          <w:p w14:paraId="7DD5285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7579E0B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FAE5BB0"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 yang anda sukai dan tidak di sukai dari strategi ini?</w:t>
            </w:r>
          </w:p>
        </w:tc>
      </w:tr>
      <w:tr w:rsidR="00906209" w:rsidRPr="00985E97" w14:paraId="6AB0AF78" w14:textId="77777777" w:rsidTr="00BE2AD3">
        <w:tc>
          <w:tcPr>
            <w:tcW w:w="1413" w:type="dxa"/>
            <w:tcBorders>
              <w:top w:val="single" w:sz="4" w:space="0" w:color="auto"/>
              <w:left w:val="single" w:sz="4" w:space="0" w:color="auto"/>
              <w:bottom w:val="single" w:sz="4" w:space="0" w:color="auto"/>
              <w:right w:val="single" w:sz="4" w:space="0" w:color="auto"/>
            </w:tcBorders>
          </w:tcPr>
          <w:p w14:paraId="0DFC920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2D7AEB2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F9B7A53"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P</w:t>
            </w:r>
            <w:r w:rsidRPr="000E121B">
              <w:rPr>
                <w:rFonts w:eastAsia="Malgun Gothic" w:cs="Times New Roman" w:hint="eastAsia"/>
                <w:i/>
                <w:iCs/>
                <w:szCs w:val="24"/>
                <w:lang w:val="en-US" w:eastAsia="ko-KR"/>
              </w:rPr>
              <w:t>ertama yang saya sukai dari teknik reciprocal teaching ini terjadiny akomunikasi dengan teman, yang kedua memudahkan kita juga memudahkan kita untuk menagkap satu materi dari yang kita gak paham dan juga yang ketiga adalah jika kita sebagai pengajar atau sebagai pemberi ilmunya itu bisa mengasah k</w:t>
            </w:r>
            <w:r w:rsidRPr="000E121B">
              <w:rPr>
                <w:rFonts w:eastAsia="Malgun Gothic" w:cs="Times New Roman"/>
                <w:i/>
                <w:iCs/>
                <w:szCs w:val="24"/>
                <w:lang w:val="en-US" w:eastAsia="ko-KR"/>
              </w:rPr>
              <w:t>embali</w:t>
            </w:r>
            <w:r w:rsidRPr="000E121B">
              <w:rPr>
                <w:rFonts w:eastAsia="Malgun Gothic" w:cs="Times New Roman" w:hint="eastAsia"/>
                <w:i/>
                <w:iCs/>
                <w:szCs w:val="24"/>
                <w:lang w:val="en-US" w:eastAsia="ko-KR"/>
              </w:rPr>
              <w:t xml:space="preserve"> apa ya eeu jika orang tersebut mempertanyakan materi yang sudah lampau kita bisa me recall k</w:t>
            </w:r>
            <w:r w:rsidRPr="000E121B">
              <w:rPr>
                <w:rFonts w:eastAsia="Malgun Gothic" w:cs="Times New Roman"/>
                <w:i/>
                <w:iCs/>
                <w:szCs w:val="24"/>
                <w:lang w:val="en-US" w:eastAsia="ko-KR"/>
              </w:rPr>
              <w:t>embali</w:t>
            </w:r>
            <w:r w:rsidRPr="000E121B">
              <w:rPr>
                <w:rFonts w:eastAsia="Malgun Gothic" w:cs="Times New Roman" w:hint="eastAsia"/>
                <w:i/>
                <w:iCs/>
                <w:szCs w:val="24"/>
                <w:lang w:val="en-US" w:eastAsia="ko-KR"/>
              </w:rPr>
              <w:t xml:space="preserve">, mksudnya kaya kita coba buat mengasah lagi ingatan </w:t>
            </w:r>
            <w:r w:rsidRPr="000E121B">
              <w:rPr>
                <w:rFonts w:eastAsia="Malgun Gothic" w:cs="Times New Roman"/>
                <w:i/>
                <w:iCs/>
                <w:szCs w:val="24"/>
                <w:lang w:val="en-US" w:eastAsia="ko-KR"/>
              </w:rPr>
              <w:t>kita itu</w:t>
            </w:r>
            <w:r w:rsidRPr="000E121B">
              <w:rPr>
                <w:rFonts w:eastAsia="Malgun Gothic" w:cs="Times New Roman" w:hint="eastAsia"/>
                <w:i/>
                <w:iCs/>
                <w:szCs w:val="24"/>
                <w:lang w:val="en-US" w:eastAsia="ko-KR"/>
              </w:rPr>
              <w:t xml:space="preserve"> sangat baik gitu buat kita dan seperti yang kita ketahui ya kalau </w:t>
            </w:r>
            <w:r w:rsidRPr="000E121B">
              <w:rPr>
                <w:rFonts w:eastAsia="Malgun Gothic" w:cs="Times New Roman" w:hint="eastAsia"/>
                <w:i/>
                <w:iCs/>
                <w:szCs w:val="24"/>
                <w:lang w:val="en-US" w:eastAsia="ko-KR"/>
              </w:rPr>
              <w:lastRenderedPageBreak/>
              <w:t xml:space="preserve">misalkan kita bisa mengigat </w:t>
            </w:r>
            <w:r w:rsidRPr="000E121B">
              <w:rPr>
                <w:rFonts w:eastAsia="Malgun Gothic" w:cs="Times New Roman"/>
                <w:i/>
                <w:iCs/>
                <w:szCs w:val="24"/>
                <w:lang w:val="en-US" w:eastAsia="ko-KR"/>
              </w:rPr>
              <w:t>kembali</w:t>
            </w:r>
            <w:r w:rsidRPr="000E121B">
              <w:rPr>
                <w:rFonts w:eastAsia="Malgun Gothic" w:cs="Times New Roman" w:hint="eastAsia"/>
                <w:i/>
                <w:iCs/>
                <w:szCs w:val="24"/>
                <w:lang w:val="en-US" w:eastAsia="ko-KR"/>
              </w:rPr>
              <w:t xml:space="preserve"> mata kuliah atau mengingat </w:t>
            </w:r>
            <w:r w:rsidRPr="000E121B">
              <w:rPr>
                <w:rFonts w:eastAsia="Malgun Gothic" w:cs="Times New Roman"/>
                <w:i/>
                <w:iCs/>
                <w:szCs w:val="24"/>
                <w:lang w:val="en-US" w:eastAsia="ko-KR"/>
              </w:rPr>
              <w:t>kembali</w:t>
            </w:r>
            <w:r w:rsidRPr="000E121B">
              <w:rPr>
                <w:rFonts w:eastAsia="Malgun Gothic" w:cs="Times New Roman" w:hint="eastAsia"/>
                <w:i/>
                <w:iCs/>
                <w:szCs w:val="24"/>
                <w:lang w:val="en-US" w:eastAsia="ko-KR"/>
              </w:rPr>
              <w:t xml:space="preserve"> suatu materi atau suatu fakta yang kita ketahui tuh oh itu berarti kita ituh berhasil, kita berhasil mengimplementasikan atau kita berhasil mengingat suatu materi tersebut gitu jika kita membicarakan sisi baiknya dari </w:t>
            </w:r>
            <w:r w:rsidRPr="000E121B">
              <w:rPr>
                <w:rFonts w:eastAsia="Malgun Gothic" w:cs="Times New Roman"/>
                <w:i/>
                <w:iCs/>
                <w:szCs w:val="24"/>
                <w:lang w:val="en-US" w:eastAsia="ko-KR"/>
              </w:rPr>
              <w:t>Teknik</w:t>
            </w:r>
            <w:r w:rsidRPr="000E121B">
              <w:rPr>
                <w:rFonts w:eastAsia="Malgun Gothic" w:cs="Times New Roman" w:hint="eastAsia"/>
                <w:i/>
                <w:iCs/>
                <w:szCs w:val="24"/>
                <w:lang w:val="en-US" w:eastAsia="ko-KR"/>
              </w:rPr>
              <w:t xml:space="preserve"> reciprocal teaching ini itu banyak sekali, salah-satunya adalah yang sudah saya sebutkan sebelumnya. </w:t>
            </w:r>
            <w:r w:rsidRPr="000E121B">
              <w:rPr>
                <w:rFonts w:eastAsia="Malgun Gothic" w:cs="Times New Roman"/>
                <w:i/>
                <w:iCs/>
                <w:szCs w:val="24"/>
                <w:lang w:val="en-US" w:eastAsia="ko-KR"/>
              </w:rPr>
              <w:t>L</w:t>
            </w:r>
            <w:r w:rsidRPr="000E121B">
              <w:rPr>
                <w:rFonts w:eastAsia="Malgun Gothic" w:cs="Times New Roman" w:hint="eastAsia"/>
                <w:i/>
                <w:iCs/>
                <w:szCs w:val="24"/>
                <w:lang w:val="en-US" w:eastAsia="ko-KR"/>
              </w:rPr>
              <w:t xml:space="preserve">alu yang tidak saya sukai atau kekurangannnya yang mana mungkin akan turunnya rasa semangat kita atau turunnya rasa minat kita terhadap membaca atau mencari tahu atau bahkan memahami suatu isu suatu fakta suatu materi karena apa?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arena dengan adanya metode atau tehnik reciprocal teaching ini sendiri kita kaya lebih okey lebih </w:t>
            </w:r>
            <w:r w:rsidRPr="000E121B">
              <w:rPr>
                <w:rFonts w:eastAsia="Malgun Gothic" w:cs="Times New Roman"/>
                <w:i/>
                <w:iCs/>
                <w:szCs w:val="24"/>
                <w:lang w:val="en-US" w:eastAsia="ko-KR"/>
              </w:rPr>
              <w:t>simple</w:t>
            </w:r>
            <w:r w:rsidRPr="000E121B">
              <w:rPr>
                <w:rFonts w:eastAsia="Malgun Gothic" w:cs="Times New Roman" w:hint="eastAsia"/>
                <w:i/>
                <w:iCs/>
                <w:szCs w:val="24"/>
                <w:lang w:val="en-US" w:eastAsia="ko-KR"/>
              </w:rPr>
              <w:t xml:space="preserve"> kita bertanya kepada teman kita sendiri aja ketimbang kita sekarang harus ribet-ribet nyari dan kita tau mungkin kita juga bertanya kepada teman kita enggak sembarangan nanya ya, jadi kalau misalkan saya tahu materi ini okey jadi orang ini yang akan tahu, jadi saya akan menanyakan hal tersebut kepada orang yang sudah jauh lebih mengerrti materi ini jadi saya merasa kalau orang ini sudah ahli jadi okey udah aja saya tidak perlu mencari materi ini lagi, cause so we know about this material jadi kita gak perlu mencari tahu lagi okey that</w:t>
            </w:r>
            <w:r w:rsidRPr="000E121B">
              <w:rPr>
                <w:rFonts w:eastAsia="Malgun Gothic" w:cs="Times New Roman"/>
                <w:i/>
                <w:iCs/>
                <w:szCs w:val="24"/>
                <w:lang w:val="en-US" w:eastAsia="ko-KR"/>
              </w:rPr>
              <w:t>’</w:t>
            </w:r>
            <w:r w:rsidRPr="000E121B">
              <w:rPr>
                <w:rFonts w:eastAsia="Malgun Gothic" w:cs="Times New Roman" w:hint="eastAsia"/>
                <w:i/>
                <w:iCs/>
                <w:szCs w:val="24"/>
                <w:lang w:val="en-US" w:eastAsia="ko-KR"/>
              </w:rPr>
              <w:t xml:space="preserve">s it gitu jadi rasa malas </w:t>
            </w:r>
            <w:r w:rsidRPr="000E121B">
              <w:rPr>
                <w:rFonts w:eastAsia="Malgun Gothic" w:cs="Times New Roman"/>
                <w:i/>
                <w:iCs/>
                <w:szCs w:val="24"/>
                <w:lang w:val="en-US" w:eastAsia="ko-KR"/>
              </w:rPr>
              <w:t>kit</w:t>
            </w:r>
            <w:r w:rsidRPr="000E121B">
              <w:rPr>
                <w:rFonts w:eastAsia="Malgun Gothic" w:cs="Times New Roman" w:hint="eastAsia"/>
                <w:i/>
                <w:iCs/>
                <w:szCs w:val="24"/>
                <w:lang w:val="en-US" w:eastAsia="ko-KR"/>
              </w:rPr>
              <w:t>a itu meningkat dan rasa penasaran kita udah menurun karena pertanyaan semua sudah terjawab.</w:t>
            </w:r>
          </w:p>
        </w:tc>
      </w:tr>
      <w:tr w:rsidR="00906209" w:rsidRPr="00985E97" w14:paraId="53619701" w14:textId="77777777" w:rsidTr="00BE2AD3">
        <w:tc>
          <w:tcPr>
            <w:tcW w:w="1413" w:type="dxa"/>
            <w:tcBorders>
              <w:top w:val="single" w:sz="4" w:space="0" w:color="auto"/>
              <w:left w:val="single" w:sz="4" w:space="0" w:color="auto"/>
              <w:bottom w:val="single" w:sz="4" w:space="0" w:color="auto"/>
              <w:right w:val="single" w:sz="4" w:space="0" w:color="auto"/>
            </w:tcBorders>
          </w:tcPr>
          <w:p w14:paraId="17488F5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55AF18E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95A2C48"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dakah manfaat yang anda rasakan dan bagaimana anda mendapatkan manfaat itu?</w:t>
            </w:r>
          </w:p>
        </w:tc>
      </w:tr>
      <w:tr w:rsidR="00906209" w:rsidRPr="00985E97" w14:paraId="4662929A" w14:textId="77777777" w:rsidTr="00BE2AD3">
        <w:tc>
          <w:tcPr>
            <w:tcW w:w="1413" w:type="dxa"/>
            <w:tcBorders>
              <w:top w:val="single" w:sz="4" w:space="0" w:color="auto"/>
              <w:left w:val="single" w:sz="4" w:space="0" w:color="auto"/>
              <w:bottom w:val="single" w:sz="4" w:space="0" w:color="auto"/>
              <w:right w:val="single" w:sz="4" w:space="0" w:color="auto"/>
            </w:tcBorders>
          </w:tcPr>
          <w:p w14:paraId="61EADAD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09D9CC3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37BFB4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misalkan berbicara manfaat yang saya dapatkan euuu dalam </w:t>
            </w:r>
            <w:r w:rsidRPr="000E121B">
              <w:rPr>
                <w:rFonts w:eastAsia="Malgun Gothic" w:cs="Times New Roman"/>
                <w:i/>
                <w:iCs/>
                <w:szCs w:val="24"/>
                <w:lang w:val="en-US" w:eastAsia="ko-KR"/>
              </w:rPr>
              <w:t>Teknik</w:t>
            </w:r>
            <w:r w:rsidRPr="000E121B">
              <w:rPr>
                <w:rFonts w:eastAsia="Malgun Gothic" w:cs="Times New Roman" w:hint="eastAsia"/>
                <w:i/>
                <w:iCs/>
                <w:szCs w:val="24"/>
                <w:lang w:val="en-US" w:eastAsia="ko-KR"/>
              </w:rPr>
              <w:t xml:space="preserve"> ini saya merasa okey tehnik reciprocal teaching ini lebih </w:t>
            </w:r>
            <w:r w:rsidRPr="000E121B">
              <w:rPr>
                <w:rFonts w:eastAsia="Malgun Gothic" w:cs="Times New Roman"/>
                <w:i/>
                <w:iCs/>
                <w:szCs w:val="24"/>
                <w:lang w:val="en-US" w:eastAsia="ko-KR"/>
              </w:rPr>
              <w:t>simple</w:t>
            </w:r>
            <w:r w:rsidRPr="000E121B">
              <w:rPr>
                <w:rFonts w:eastAsia="Malgun Gothic" w:cs="Times New Roman" w:hint="eastAsia"/>
                <w:i/>
                <w:iCs/>
                <w:szCs w:val="24"/>
                <w:lang w:val="en-US" w:eastAsia="ko-KR"/>
              </w:rPr>
              <w:t xml:space="preserve">, karena tidak memakan waktu banyak kita hanya betanya dan mungkin kita memnta waktu beberapa menit untuk menjelaskan, seperrti yang saya bilang sebelumnya ada mutualismenya gitu antara kita atau rekan kita gitu. </w:t>
            </w:r>
            <w:r w:rsidRPr="000E121B">
              <w:rPr>
                <w:rFonts w:eastAsia="Malgun Gothic" w:cs="Times New Roman"/>
                <w:i/>
                <w:iCs/>
                <w:szCs w:val="24"/>
                <w:lang w:val="en-US" w:eastAsia="ko-KR"/>
              </w:rPr>
              <w:t>Y</w:t>
            </w:r>
            <w:r w:rsidRPr="000E121B">
              <w:rPr>
                <w:rFonts w:eastAsia="Malgun Gothic" w:cs="Times New Roman" w:hint="eastAsia"/>
                <w:i/>
                <w:iCs/>
                <w:szCs w:val="24"/>
                <w:lang w:val="en-US" w:eastAsia="ko-KR"/>
              </w:rPr>
              <w:t xml:space="preserve">ang kedua, manfaat yang saya dapatkan itu saya terdorong untuk menanyakan hal ini, jika memang seseorang yang saya tanya itu </w:t>
            </w:r>
            <w:r w:rsidRPr="000E121B">
              <w:rPr>
                <w:rFonts w:eastAsia="Malgun Gothic" w:cs="Times New Roman" w:hint="eastAsia"/>
                <w:i/>
                <w:iCs/>
                <w:szCs w:val="24"/>
                <w:lang w:val="en-US" w:eastAsia="ko-KR"/>
              </w:rPr>
              <w:lastRenderedPageBreak/>
              <w:t>orang yang jarang berkomunikasi dengan kita gitu, jadi okeey gitu kita terdorong untuk memulai percakapan baru dengan orang yang jarang menaj</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lin komunikasi dengan </w:t>
            </w:r>
            <w:r w:rsidRPr="000E121B">
              <w:rPr>
                <w:rFonts w:eastAsia="Malgun Gothic" w:cs="Times New Roman"/>
                <w:i/>
                <w:iCs/>
                <w:szCs w:val="24"/>
                <w:lang w:val="en-US" w:eastAsia="ko-KR"/>
              </w:rPr>
              <w:t>kit aitu</w:t>
            </w:r>
            <w:r w:rsidRPr="000E121B">
              <w:rPr>
                <w:rFonts w:eastAsia="Malgun Gothic" w:cs="Times New Roman" w:hint="eastAsia"/>
                <w:i/>
                <w:iCs/>
                <w:szCs w:val="24"/>
                <w:lang w:val="en-US" w:eastAsia="ko-KR"/>
              </w:rPr>
              <w:t xml:space="preserve"> akan menjadi jalan komunikasi dengan orang baru jadi kita lebih terikat lagi dikarenakan dengan metode ini juga selain dari mendapatkan ilmu kita juga lebih mengikat komunikasi dengan rekan-rekan yang lain gitu kalau misalkan kita angomongin manfaat, tapi poinnya manfaat yang kita dapatkan itu pasti ilmunnya gitu.</w:t>
            </w:r>
          </w:p>
        </w:tc>
      </w:tr>
      <w:tr w:rsidR="00906209" w:rsidRPr="00985E97" w14:paraId="528AD40E" w14:textId="77777777" w:rsidTr="00BE2AD3">
        <w:tc>
          <w:tcPr>
            <w:tcW w:w="1413" w:type="dxa"/>
            <w:tcBorders>
              <w:top w:val="single" w:sz="4" w:space="0" w:color="auto"/>
              <w:left w:val="single" w:sz="4" w:space="0" w:color="auto"/>
              <w:bottom w:val="single" w:sz="4" w:space="0" w:color="auto"/>
              <w:right w:val="single" w:sz="4" w:space="0" w:color="auto"/>
            </w:tcBorders>
          </w:tcPr>
          <w:p w14:paraId="4E9EFB4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441BC59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7878EF8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esan apa yang </w:t>
            </w:r>
            <w:r w:rsidRPr="000E121B">
              <w:rPr>
                <w:rFonts w:eastAsia="Malgun Gothic" w:cs="Times New Roman"/>
                <w:i/>
                <w:iCs/>
                <w:szCs w:val="24"/>
                <w:lang w:val="en-US" w:eastAsia="ko-KR"/>
              </w:rPr>
              <w:t>and</w:t>
            </w:r>
            <w:r w:rsidRPr="000E121B">
              <w:rPr>
                <w:rFonts w:eastAsia="Malgun Gothic" w:cs="Times New Roman" w:hint="eastAsia"/>
                <w:i/>
                <w:iCs/>
                <w:szCs w:val="24"/>
                <w:lang w:val="en-US" w:eastAsia="ko-KR"/>
              </w:rPr>
              <w:t>a dapat dari strategi pembelajaran ini?</w:t>
            </w:r>
          </w:p>
        </w:tc>
      </w:tr>
      <w:tr w:rsidR="00906209" w:rsidRPr="00985E97" w14:paraId="3C1E977C" w14:textId="77777777" w:rsidTr="00BE2AD3">
        <w:tc>
          <w:tcPr>
            <w:tcW w:w="1413" w:type="dxa"/>
            <w:tcBorders>
              <w:top w:val="single" w:sz="4" w:space="0" w:color="auto"/>
              <w:left w:val="single" w:sz="4" w:space="0" w:color="auto"/>
              <w:bottom w:val="single" w:sz="4" w:space="0" w:color="auto"/>
              <w:right w:val="single" w:sz="4" w:space="0" w:color="auto"/>
            </w:tcBorders>
          </w:tcPr>
          <w:p w14:paraId="32F6033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S2</w:t>
            </w:r>
          </w:p>
        </w:tc>
        <w:tc>
          <w:tcPr>
            <w:tcW w:w="283" w:type="dxa"/>
            <w:tcBorders>
              <w:top w:val="single" w:sz="4" w:space="0" w:color="auto"/>
              <w:left w:val="single" w:sz="4" w:space="0" w:color="auto"/>
              <w:bottom w:val="single" w:sz="4" w:space="0" w:color="auto"/>
              <w:right w:val="single" w:sz="4" w:space="0" w:color="auto"/>
            </w:tcBorders>
          </w:tcPr>
          <w:p w14:paraId="22E61E9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12F3C0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 to be honest ini sedikit memalukan mengingat apa yang terjadi, jika saya sudah mulai euh lebih enak memakai strategi reciprocal teaching  ini rasa malas saya meningkat, dan saya sudah mention beberapa kali bahwa memang benar jika kita sudah mendapatkan sesuatu dengan sangat </w:t>
            </w:r>
            <w:r w:rsidRPr="000E121B">
              <w:rPr>
                <w:rFonts w:eastAsia="Malgun Gothic" w:cs="Times New Roman"/>
                <w:i/>
                <w:iCs/>
                <w:szCs w:val="24"/>
                <w:lang w:val="en-US" w:eastAsia="ko-KR"/>
              </w:rPr>
              <w:t>simple</w:t>
            </w:r>
            <w:r w:rsidRPr="000E121B">
              <w:rPr>
                <w:rFonts w:eastAsia="Malgun Gothic" w:cs="Times New Roman" w:hint="eastAsia"/>
                <w:i/>
                <w:iCs/>
                <w:szCs w:val="24"/>
                <w:lang w:val="en-US" w:eastAsia="ko-KR"/>
              </w:rPr>
              <w:t xml:space="preserve"> itu berarti kita udah merasa kalau kita udah mendapatkan hal itu jadi kaya yang tadinya saya niat mecari sendiri mencari materinya bacaanya dan yang seharusnya saya membaca, yang seharusnya saya meningkatkan skil pemahaman saya dalam teks tersebut hilang, karena apa?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arena yang saya butuhkan sudah saya dapatkan dengan metode reciprocal teaching ini gitu.</w:t>
            </w:r>
          </w:p>
        </w:tc>
      </w:tr>
    </w:tbl>
    <w:p w14:paraId="7CA639B3" w14:textId="77777777" w:rsidR="00906209" w:rsidRPr="00985E97" w:rsidRDefault="00906209" w:rsidP="00BE2AD3">
      <w:pPr>
        <w:spacing w:line="360" w:lineRule="auto"/>
        <w:jc w:val="both"/>
        <w:rPr>
          <w:rFonts w:cs="Times New Roman"/>
          <w:szCs w:val="24"/>
        </w:rPr>
      </w:pPr>
    </w:p>
    <w:p w14:paraId="10007713" w14:textId="77777777" w:rsidR="00906209" w:rsidRPr="00985E97" w:rsidRDefault="00906209" w:rsidP="00BE2AD3">
      <w:pPr>
        <w:spacing w:after="0" w:line="360" w:lineRule="auto"/>
        <w:rPr>
          <w:rFonts w:cs="Times New Roman"/>
          <w:szCs w:val="24"/>
        </w:rPr>
      </w:pPr>
      <w:r w:rsidRPr="00985E97">
        <w:rPr>
          <w:rFonts w:cs="Times New Roman"/>
          <w:b/>
          <w:bCs/>
          <w:szCs w:val="24"/>
        </w:rPr>
        <w:t xml:space="preserve">Transcript </w:t>
      </w:r>
      <w:r w:rsidRPr="00985E97">
        <w:rPr>
          <w:rFonts w:eastAsia="Malgun Gothic" w:cs="Times New Roman" w:hint="eastAsia"/>
          <w:b/>
          <w:bCs/>
          <w:szCs w:val="24"/>
          <w:lang w:eastAsia="ko-KR"/>
        </w:rPr>
        <w:t>4</w:t>
      </w:r>
      <w:r w:rsidRPr="00985E97">
        <w:rPr>
          <w:rFonts w:eastAsia="Malgun Gothic" w:cs="Times New Roman" w:hint="eastAsia"/>
          <w:b/>
          <w:bCs/>
          <w:szCs w:val="24"/>
          <w:vertAlign w:val="superscript"/>
          <w:lang w:eastAsia="ko-KR"/>
        </w:rPr>
        <w:t>th</w:t>
      </w:r>
      <w:r w:rsidRPr="00985E97">
        <w:rPr>
          <w:rFonts w:cs="Times New Roman"/>
          <w:b/>
          <w:bCs/>
          <w:szCs w:val="24"/>
        </w:rPr>
        <w:t xml:space="preserve"> Interview </w:t>
      </w:r>
    </w:p>
    <w:p w14:paraId="7CE4CEDE" w14:textId="77777777" w:rsidR="00906209" w:rsidRPr="00985E97" w:rsidRDefault="00906209" w:rsidP="00906209">
      <w:pPr>
        <w:numPr>
          <w:ilvl w:val="0"/>
          <w:numId w:val="26"/>
        </w:numPr>
        <w:spacing w:after="0" w:line="360" w:lineRule="auto"/>
        <w:jc w:val="both"/>
        <w:rPr>
          <w:rFonts w:cs="Times New Roman"/>
          <w:b/>
          <w:bCs/>
          <w:szCs w:val="24"/>
        </w:rPr>
      </w:pPr>
      <w:r w:rsidRPr="00985E97">
        <w:rPr>
          <w:rFonts w:eastAsia="Malgun Gothic" w:cs="Times New Roman"/>
          <w:b/>
          <w:bCs/>
          <w:szCs w:val="24"/>
          <w:lang w:eastAsia="ko-KR"/>
        </w:rPr>
        <w:t>S</w:t>
      </w:r>
      <w:r w:rsidRPr="00985E97">
        <w:rPr>
          <w:rFonts w:eastAsia="Malgun Gothic" w:cs="Times New Roman" w:hint="eastAsia"/>
          <w:b/>
          <w:bCs/>
          <w:szCs w:val="24"/>
          <w:lang w:eastAsia="ko-KR"/>
        </w:rPr>
        <w:t>tudent</w:t>
      </w:r>
      <w:r w:rsidRPr="00985E97">
        <w:rPr>
          <w:rFonts w:cs="Times New Roman"/>
          <w:b/>
          <w:bCs/>
          <w:szCs w:val="24"/>
        </w:rPr>
        <w:t xml:space="preserve"> Interview</w:t>
      </w:r>
    </w:p>
    <w:p w14:paraId="70E118FA"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August</w:t>
      </w:r>
      <w:r w:rsidRPr="00985E97">
        <w:rPr>
          <w:rFonts w:eastAsia="Malgun Gothic" w:cs="Times New Roman"/>
          <w:szCs w:val="24"/>
          <w:lang w:eastAsia="ko-KR"/>
        </w:rPr>
        <w:t xml:space="preserve">, </w:t>
      </w:r>
      <w:r w:rsidRPr="00985E97">
        <w:rPr>
          <w:rFonts w:eastAsia="Malgun Gothic" w:cs="Times New Roman" w:hint="eastAsia"/>
          <w:szCs w:val="24"/>
          <w:lang w:eastAsia="ko-KR"/>
        </w:rPr>
        <w:t>20</w:t>
      </w:r>
      <w:r w:rsidRPr="00985E97">
        <w:rPr>
          <w:rFonts w:cs="Times New Roman"/>
          <w:szCs w:val="24"/>
          <w:vertAlign w:val="superscript"/>
        </w:rPr>
        <w:t>th</w:t>
      </w:r>
      <w:r w:rsidRPr="00985E97">
        <w:rPr>
          <w:rFonts w:cs="Times New Roman"/>
          <w:szCs w:val="24"/>
        </w:rPr>
        <w:t xml:space="preserve"> 2024</w:t>
      </w:r>
    </w:p>
    <w:p w14:paraId="06881241"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Informant</w:t>
      </w:r>
      <w:r w:rsidRPr="00985E97">
        <w:rPr>
          <w:rFonts w:cs="Times New Roman"/>
          <w:szCs w:val="24"/>
        </w:rPr>
        <w:tab/>
        <w:t xml:space="preserve">: English Education Student </w:t>
      </w:r>
      <w:r w:rsidRPr="00985E97">
        <w:rPr>
          <w:rFonts w:eastAsia="Malgun Gothic" w:cs="Times New Roman" w:hint="eastAsia"/>
          <w:szCs w:val="24"/>
          <w:lang w:eastAsia="ko-KR"/>
        </w:rPr>
        <w:t>3</w:t>
      </w:r>
      <w:r w:rsidRPr="00985E97">
        <w:rPr>
          <w:rFonts w:cs="Times New Roman"/>
          <w:szCs w:val="24"/>
        </w:rPr>
        <w:t xml:space="preserve"> (S</w:t>
      </w:r>
      <w:r w:rsidRPr="00985E97">
        <w:rPr>
          <w:rFonts w:eastAsia="Malgun Gothic" w:cs="Times New Roman" w:hint="eastAsia"/>
          <w:szCs w:val="24"/>
          <w:lang w:eastAsia="ko-KR"/>
        </w:rPr>
        <w:t>3</w:t>
      </w:r>
      <w:r w:rsidRPr="00985E97">
        <w:rPr>
          <w:rFonts w:cs="Times New Roman"/>
          <w:szCs w:val="24"/>
        </w:rPr>
        <w:t>)</w:t>
      </w:r>
    </w:p>
    <w:p w14:paraId="2D30FC97"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Researcher (R)</w:t>
      </w:r>
    </w:p>
    <w:p w14:paraId="4B56F071" w14:textId="77777777" w:rsidR="00906209" w:rsidRPr="00985E97" w:rsidRDefault="00906209" w:rsidP="00906209">
      <w:pPr>
        <w:pStyle w:val="ListParagraph"/>
        <w:numPr>
          <w:ilvl w:val="0"/>
          <w:numId w:val="26"/>
        </w:numPr>
        <w:spacing w:after="0" w:line="360" w:lineRule="auto"/>
        <w:contextualSpacing w:val="0"/>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54B8876D" w14:textId="77777777" w:rsidTr="00BE2AD3">
        <w:tc>
          <w:tcPr>
            <w:tcW w:w="1413" w:type="dxa"/>
            <w:tcBorders>
              <w:top w:val="single" w:sz="4" w:space="0" w:color="auto"/>
              <w:left w:val="single" w:sz="4" w:space="0" w:color="auto"/>
              <w:bottom w:val="single" w:sz="4" w:space="0" w:color="auto"/>
              <w:right w:val="single" w:sz="4" w:space="0" w:color="auto"/>
            </w:tcBorders>
          </w:tcPr>
          <w:p w14:paraId="6152F2BE" w14:textId="77777777" w:rsidR="00906209" w:rsidRPr="00985E97" w:rsidRDefault="00906209" w:rsidP="00BE2AD3">
            <w:pPr>
              <w:spacing w:after="160"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46375F1B" w14:textId="77777777" w:rsidR="00906209" w:rsidRPr="00985E97" w:rsidRDefault="00906209" w:rsidP="00BE2AD3">
            <w:pPr>
              <w:spacing w:after="160"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54860DB" w14:textId="77777777" w:rsidR="00906209" w:rsidRPr="000E121B" w:rsidRDefault="00906209" w:rsidP="00BE2AD3">
            <w:pPr>
              <w:spacing w:after="160" w:line="360" w:lineRule="auto"/>
              <w:jc w:val="both"/>
              <w:rPr>
                <w:rFonts w:cs="Times New Roman"/>
                <w:i/>
                <w:iCs/>
                <w:szCs w:val="24"/>
                <w:lang w:val="en-US"/>
              </w:rPr>
            </w:pPr>
            <w:r w:rsidRPr="000E121B">
              <w:rPr>
                <w:rFonts w:cs="Times New Roman"/>
                <w:i/>
                <w:iCs/>
                <w:szCs w:val="24"/>
              </w:rPr>
              <w:t>Bisa Anda ceritakan tentang pengalaman Anda dalam belajar membaca di kelas?</w:t>
            </w:r>
          </w:p>
        </w:tc>
      </w:tr>
      <w:tr w:rsidR="00906209" w:rsidRPr="00985E97" w14:paraId="5B87906A" w14:textId="77777777" w:rsidTr="00BE2AD3">
        <w:tc>
          <w:tcPr>
            <w:tcW w:w="1413" w:type="dxa"/>
            <w:tcBorders>
              <w:top w:val="single" w:sz="4" w:space="0" w:color="auto"/>
              <w:left w:val="single" w:sz="4" w:space="0" w:color="auto"/>
              <w:bottom w:val="single" w:sz="4" w:space="0" w:color="auto"/>
              <w:right w:val="single" w:sz="4" w:space="0" w:color="auto"/>
            </w:tcBorders>
          </w:tcPr>
          <w:p w14:paraId="46304095" w14:textId="77777777" w:rsidR="00906209" w:rsidRPr="00985E97" w:rsidRDefault="00906209" w:rsidP="00BE2AD3">
            <w:pPr>
              <w:spacing w:after="160"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442A61C1" w14:textId="77777777" w:rsidR="00906209" w:rsidRPr="00985E97" w:rsidRDefault="00906209" w:rsidP="00BE2AD3">
            <w:pPr>
              <w:spacing w:after="160"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28F509D9" w14:textId="77777777" w:rsidR="00906209" w:rsidRPr="000E121B" w:rsidRDefault="00906209" w:rsidP="00BE2AD3">
            <w:pPr>
              <w:spacing w:after="160"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Kal</w:t>
            </w:r>
            <w:r w:rsidRPr="000E121B">
              <w:rPr>
                <w:rFonts w:eastAsia="Malgun Gothic" w:cs="Times New Roman" w:hint="eastAsia"/>
                <w:i/>
                <w:iCs/>
                <w:szCs w:val="24"/>
                <w:lang w:val="en-US" w:eastAsia="ko-KR"/>
              </w:rPr>
              <w:t xml:space="preserve">au untuk pengalaman belajar membaca di kelas itu karena irfa pas semester awal itu irfa online ya </w:t>
            </w:r>
            <w:r w:rsidRPr="000E121B">
              <w:rPr>
                <w:rFonts w:eastAsia="Malgun Gothic" w:cs="Times New Roman"/>
                <w:i/>
                <w:iCs/>
                <w:szCs w:val="24"/>
                <w:lang w:val="en-US" w:eastAsia="ko-KR"/>
              </w:rPr>
              <w:t>the</w:t>
            </w:r>
            <w:r w:rsidRPr="000E121B">
              <w:rPr>
                <w:rFonts w:eastAsia="Malgun Gothic" w:cs="Times New Roman" w:hint="eastAsia"/>
                <w:i/>
                <w:iCs/>
                <w:szCs w:val="24"/>
                <w:lang w:val="en-US" w:eastAsia="ko-KR"/>
              </w:rPr>
              <w:t xml:space="preserve"> k</w:t>
            </w:r>
            <w:r w:rsidRPr="000E121B">
              <w:rPr>
                <w:rFonts w:eastAsia="Malgun Gothic" w:cs="Times New Roman"/>
                <w:i/>
                <w:iCs/>
                <w:szCs w:val="24"/>
                <w:lang w:val="en-US" w:eastAsia="ko-KR"/>
              </w:rPr>
              <w:t>arena</w:t>
            </w:r>
            <w:r w:rsidRPr="000E121B">
              <w:rPr>
                <w:rFonts w:eastAsia="Malgun Gothic" w:cs="Times New Roman" w:hint="eastAsia"/>
                <w:i/>
                <w:iCs/>
                <w:szCs w:val="24"/>
                <w:lang w:val="en-US" w:eastAsia="ko-KR"/>
              </w:rPr>
              <w:t xml:space="preserve"> covid gitu jadi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pas </w:t>
            </w:r>
            <w:r w:rsidRPr="000E121B">
              <w:rPr>
                <w:rFonts w:eastAsia="Malgun Gothic" w:cs="Times New Roman" w:hint="eastAsia"/>
                <w:i/>
                <w:iCs/>
                <w:szCs w:val="24"/>
                <w:lang w:val="en-US" w:eastAsia="ko-KR"/>
              </w:rPr>
              <w:lastRenderedPageBreak/>
              <w:t xml:space="preserve">awal-awal itu kita online lewat google class, lewat </w:t>
            </w:r>
            <w:r w:rsidRPr="000E121B">
              <w:rPr>
                <w:rFonts w:eastAsia="Malgun Gothic" w:cs="Times New Roman"/>
                <w:i/>
                <w:iCs/>
                <w:szCs w:val="24"/>
                <w:lang w:val="en-US" w:eastAsia="ko-KR"/>
              </w:rPr>
              <w:t>WhatsApp</w:t>
            </w:r>
            <w:r w:rsidRPr="000E121B">
              <w:rPr>
                <w:rFonts w:eastAsia="Malgun Gothic" w:cs="Times New Roman" w:hint="eastAsia"/>
                <w:i/>
                <w:iCs/>
                <w:szCs w:val="24"/>
                <w:lang w:val="en-US" w:eastAsia="ko-KR"/>
              </w:rPr>
              <w:t xml:space="preserve">, nah untuk belajarnya tu kita </w:t>
            </w:r>
            <w:r w:rsidRPr="000E121B">
              <w:rPr>
                <w:rFonts w:eastAsia="Malgun Gothic" w:cs="Times New Roman"/>
                <w:i/>
                <w:iCs/>
                <w:szCs w:val="24"/>
                <w:lang w:val="en-US" w:eastAsia="ko-KR"/>
              </w:rPr>
              <w:t>apay a</w:t>
            </w:r>
            <w:r w:rsidRPr="000E121B">
              <w:rPr>
                <w:rFonts w:eastAsia="Malgun Gothic" w:cs="Times New Roman" w:hint="eastAsia"/>
                <w:i/>
                <w:iCs/>
                <w:szCs w:val="24"/>
                <w:lang w:val="en-US" w:eastAsia="ko-KR"/>
              </w:rPr>
              <w:t xml:space="preserve"> jadi dosennya tuh ngasih teks gitu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terus kita harus ngisi soal-soal gitu, nah untuk di semester-semester selanjutnya juga sih kebanyakan gitu juga dosen AW juga gitu pas udah enggak covid pun sama, jadi ngasih teks terus kita harus ngisi apa jadi kita harus ngisi soal gitu. </w:t>
            </w:r>
            <w:r w:rsidRPr="000E121B">
              <w:rPr>
                <w:rFonts w:eastAsia="Malgun Gothic" w:cs="Times New Roman"/>
                <w:i/>
                <w:iCs/>
                <w:szCs w:val="24"/>
                <w:lang w:val="en-US" w:eastAsia="ko-KR"/>
              </w:rPr>
              <w:t>Kal</w:t>
            </w:r>
            <w:r w:rsidRPr="000E121B">
              <w:rPr>
                <w:rFonts w:eastAsia="Malgun Gothic" w:cs="Times New Roman" w:hint="eastAsia"/>
                <w:i/>
                <w:iCs/>
                <w:szCs w:val="24"/>
                <w:lang w:val="en-US" w:eastAsia="ko-KR"/>
              </w:rPr>
              <w:t xml:space="preserve">au pas dosen WH kita tuh kaya diajarin beberapa </w:t>
            </w:r>
            <w:r w:rsidRPr="000E121B">
              <w:rPr>
                <w:rFonts w:eastAsia="Malgun Gothic" w:cs="Times New Roman"/>
                <w:i/>
                <w:iCs/>
                <w:szCs w:val="24"/>
                <w:lang w:val="en-US" w:eastAsia="ko-KR"/>
              </w:rPr>
              <w:t>Teknik</w:t>
            </w:r>
            <w:r w:rsidRPr="000E121B">
              <w:rPr>
                <w:rFonts w:eastAsia="Malgun Gothic" w:cs="Times New Roman" w:hint="eastAsia"/>
                <w:i/>
                <w:iCs/>
                <w:szCs w:val="24"/>
                <w:lang w:val="en-US" w:eastAsia="ko-KR"/>
              </w:rPr>
              <w:t xml:space="preserve"> gitu dala membaca, nah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sama dosen SD, kan untuk yang reading tuh digabung sama writing jadi reading and writing gitu jadi ee untuk reading nyatuh kan kita ada tugas buat bikin research proposal ya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nah jadi kitatuh disuruh nyari kan kita harus ajuin dulu judul, nah nanti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udah di acc si judulnya itu kita disuruh nyari 20 jurnal, nah si jurnal-jurnal nya itu  euh harus kita baca terrus kita rangkum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jadi reading nya tuh di situ kita ngerangkum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gak salah tuh research questionnya tuh apa terus hasil dari euh hasil dari enelitiannya tuh apa, jadi kitatuh harus baca 20 jurnal itu tuh terus di pisah pisahin mana RQ nya, hasilnya gimana gitu sih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untuk readingmah.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 xml:space="preserve">adi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semester</w:t>
            </w:r>
            <w:r w:rsidRPr="000E121B">
              <w:rPr>
                <w:rFonts w:eastAsia="Malgun Gothic" w:cs="Times New Roman" w:hint="eastAsia"/>
                <w:i/>
                <w:iCs/>
                <w:szCs w:val="24"/>
                <w:lang w:val="en-US" w:eastAsia="ko-KR"/>
              </w:rPr>
              <w:t xml:space="preserve"> awal-awal mah kebanyakannyamah yaudah di kasih teks aja atau video nah kita dikasih question gitu buat jadi ngisi questionnya </w:t>
            </w:r>
          </w:p>
        </w:tc>
      </w:tr>
      <w:tr w:rsidR="00906209" w:rsidRPr="00985E97" w14:paraId="30F2EC4A" w14:textId="77777777" w:rsidTr="00BE2AD3">
        <w:tc>
          <w:tcPr>
            <w:tcW w:w="1413" w:type="dxa"/>
            <w:tcBorders>
              <w:top w:val="single" w:sz="4" w:space="0" w:color="auto"/>
              <w:left w:val="single" w:sz="4" w:space="0" w:color="auto"/>
              <w:bottom w:val="single" w:sz="4" w:space="0" w:color="auto"/>
              <w:right w:val="single" w:sz="4" w:space="0" w:color="auto"/>
            </w:tcBorders>
          </w:tcPr>
          <w:p w14:paraId="7ABC106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1BCDBD0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ED949D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 pertanyaan selanjutnya. </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 yang anda ketahui tentang pemahaman membaca dan mengapa pemahaman membaca itu sangat penting</w:t>
            </w:r>
            <w:r w:rsidRPr="000E121B">
              <w:rPr>
                <w:rFonts w:eastAsia="Malgun Gothic" w:cs="Times New Roman"/>
                <w:i/>
                <w:iCs/>
                <w:szCs w:val="24"/>
                <w:lang w:val="en-US" w:eastAsia="ko-KR"/>
              </w:rPr>
              <w:t>?</w:t>
            </w:r>
          </w:p>
        </w:tc>
      </w:tr>
      <w:tr w:rsidR="00906209" w:rsidRPr="00985E97" w14:paraId="35FB218E" w14:textId="77777777" w:rsidTr="00BE2AD3">
        <w:tc>
          <w:tcPr>
            <w:tcW w:w="1413" w:type="dxa"/>
            <w:tcBorders>
              <w:top w:val="single" w:sz="4" w:space="0" w:color="auto"/>
              <w:left w:val="single" w:sz="4" w:space="0" w:color="auto"/>
              <w:bottom w:val="single" w:sz="4" w:space="0" w:color="auto"/>
              <w:right w:val="single" w:sz="4" w:space="0" w:color="auto"/>
            </w:tcBorders>
          </w:tcPr>
          <w:p w14:paraId="725FA04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5994DC5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ED6154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menurut akutuh ya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eh pemahaman membaca itu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kita tu tau maksud dari penulis tersebbut menulis karyanya itu untuk apa gitu jadi kita tau tujuannya, paham isinya, dan eeu yang terpentingnya emm misalnya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kita membaca buku-buku motivasi gitu kitatuh bisa menerapkannya dikehidupan nyata kan ketika kita paham, kan </w:t>
            </w:r>
            <w:r w:rsidRPr="000E121B">
              <w:rPr>
                <w:rFonts w:eastAsia="Malgun Gothic" w:cs="Times New Roman"/>
                <w:i/>
                <w:iCs/>
                <w:szCs w:val="24"/>
                <w:lang w:val="en-US" w:eastAsia="ko-KR"/>
              </w:rPr>
              <w:t>Ketika</w:t>
            </w:r>
            <w:r w:rsidRPr="000E121B">
              <w:rPr>
                <w:rFonts w:eastAsia="Malgun Gothic" w:cs="Times New Roman" w:hint="eastAsia"/>
                <w:i/>
                <w:iCs/>
                <w:szCs w:val="24"/>
                <w:lang w:val="en-US" w:eastAsia="ko-KR"/>
              </w:rPr>
              <w:t xml:space="preserve"> kita membaca kitatuh mendapatkan ilmu baru nah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kita paham kita bisa menerapkannya gitu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menurut aku. kenapa penting pemahaman membaca itu?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arena </w:t>
            </w:r>
            <w:r w:rsidRPr="000E121B">
              <w:rPr>
                <w:rFonts w:eastAsia="Malgun Gothic" w:cs="Times New Roman"/>
                <w:i/>
                <w:iCs/>
                <w:szCs w:val="24"/>
                <w:lang w:val="en-US" w:eastAsia="ko-KR"/>
              </w:rPr>
              <w:t>kal</w:t>
            </w:r>
            <w:r w:rsidRPr="000E121B">
              <w:rPr>
                <w:rFonts w:eastAsia="Malgun Gothic" w:cs="Times New Roman" w:hint="eastAsia"/>
                <w:i/>
                <w:iCs/>
                <w:szCs w:val="24"/>
                <w:lang w:val="en-US" w:eastAsia="ko-KR"/>
              </w:rPr>
              <w:t>au kita tidak paham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kita membaca nanti takutnya kan misunderstanding kan ya </w:t>
            </w:r>
            <w:r w:rsidRPr="000E121B">
              <w:rPr>
                <w:rFonts w:eastAsia="Malgun Gothic" w:cs="Times New Roman"/>
                <w:i/>
                <w:iCs/>
                <w:szCs w:val="24"/>
                <w:lang w:val="en-US" w:eastAsia="ko-KR"/>
              </w:rPr>
              <w:t>kal</w:t>
            </w:r>
            <w:r w:rsidRPr="000E121B">
              <w:rPr>
                <w:rFonts w:eastAsia="Malgun Gothic" w:cs="Times New Roman" w:hint="eastAsia"/>
                <w:i/>
                <w:iCs/>
                <w:szCs w:val="24"/>
                <w:lang w:val="en-US" w:eastAsia="ko-KR"/>
              </w:rPr>
              <w:t xml:space="preserve">au udah misunderstanding nanti bakal ada misalnya kaya sekarang-sekarang tuh </w:t>
            </w:r>
            <w:r w:rsidRPr="000E121B">
              <w:rPr>
                <w:rFonts w:eastAsia="Malgun Gothic" w:cs="Times New Roman" w:hint="eastAsia"/>
                <w:i/>
                <w:iCs/>
                <w:szCs w:val="24"/>
                <w:lang w:val="en-US" w:eastAsia="ko-KR"/>
              </w:rPr>
              <w:lastRenderedPageBreak/>
              <w:t>berita-berita hoax, kalau menurut akutuh ituteh bisa terjadi karena dia kurnag paham dalam membaca, atau bahkan kurang dalam membacanya, nah jadi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kita paham eeuh apa yang kita baca gitu kita jadi bisaaa euum </w:t>
            </w:r>
            <w:r w:rsidRPr="000E121B">
              <w:rPr>
                <w:rFonts w:eastAsia="Malgun Gothic" w:cs="Times New Roman"/>
                <w:i/>
                <w:iCs/>
                <w:szCs w:val="24"/>
                <w:lang w:val="en-US" w:eastAsia="ko-KR"/>
              </w:rPr>
              <w:t>apa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ya</w:t>
            </w:r>
            <w:r w:rsidRPr="000E121B">
              <w:rPr>
                <w:rFonts w:eastAsia="Malgun Gothic" w:cs="Times New Roman" w:hint="eastAsia"/>
                <w:i/>
                <w:iCs/>
                <w:szCs w:val="24"/>
                <w:lang w:val="en-US" w:eastAsia="ko-KR"/>
              </w:rPr>
              <w:t xml:space="preserve"> jadi bisa memfilterisasi gitu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buat berita- berta yang </w:t>
            </w:r>
            <w:r w:rsidRPr="000E121B">
              <w:rPr>
                <w:rFonts w:eastAsia="Malgun Gothic" w:cs="Times New Roman"/>
                <w:i/>
                <w:iCs/>
                <w:szCs w:val="24"/>
                <w:lang w:val="en-US" w:eastAsia="ko-KR"/>
              </w:rPr>
              <w:t>dat</w:t>
            </w:r>
            <w:r w:rsidRPr="000E121B">
              <w:rPr>
                <w:rFonts w:eastAsia="Malgun Gothic" w:cs="Times New Roman" w:hint="eastAsia"/>
                <w:i/>
                <w:iCs/>
                <w:szCs w:val="24"/>
                <w:lang w:val="en-US" w:eastAsia="ko-KR"/>
              </w:rPr>
              <w:t>a</w:t>
            </w:r>
            <w:r w:rsidRPr="000E121B">
              <w:rPr>
                <w:rFonts w:eastAsia="Malgun Gothic" w:cs="Times New Roman"/>
                <w:i/>
                <w:iCs/>
                <w:szCs w:val="24"/>
                <w:lang w:val="en-US" w:eastAsia="ko-KR"/>
              </w:rPr>
              <w:t>ng</w:t>
            </w:r>
            <w:r w:rsidRPr="000E121B">
              <w:rPr>
                <w:rFonts w:eastAsia="Malgun Gothic" w:cs="Times New Roman" w:hint="eastAsia"/>
                <w:i/>
                <w:iCs/>
                <w:szCs w:val="24"/>
                <w:lang w:val="en-US" w:eastAsia="ko-KR"/>
              </w:rPr>
              <w:t xml:space="preserve"> ke kita tuh enggak asal terima aja karena kita tau ilmunya karena kita faham jadi kita bisa tau hoax-hoax itu, jadi kalau menurut aku dengan faham akan bacaan itu jadi lebih mantaplah gitu dari segi keilmuannya gitu</w:t>
            </w:r>
          </w:p>
        </w:tc>
      </w:tr>
      <w:tr w:rsidR="00906209" w:rsidRPr="00985E97" w14:paraId="136C4E6D" w14:textId="77777777" w:rsidTr="00BE2AD3">
        <w:tc>
          <w:tcPr>
            <w:tcW w:w="1413" w:type="dxa"/>
            <w:tcBorders>
              <w:top w:val="single" w:sz="4" w:space="0" w:color="auto"/>
              <w:left w:val="single" w:sz="4" w:space="0" w:color="auto"/>
              <w:bottom w:val="single" w:sz="4" w:space="0" w:color="auto"/>
              <w:right w:val="single" w:sz="4" w:space="0" w:color="auto"/>
            </w:tcBorders>
          </w:tcPr>
          <w:p w14:paraId="7E43197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6F3555C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C299CA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U</w:t>
            </w:r>
            <w:r w:rsidRPr="000E121B">
              <w:rPr>
                <w:rFonts w:eastAsia="Malgun Gothic" w:cs="Times New Roman" w:hint="eastAsia"/>
                <w:i/>
                <w:iCs/>
                <w:szCs w:val="24"/>
                <w:lang w:val="en-US" w:eastAsia="ko-KR"/>
              </w:rPr>
              <w:t>ntuk mata kuliah Academic Reading and Writing biasanya berapakali pertemuan yang dihariri oleh dosen tersebut?</w:t>
            </w:r>
          </w:p>
        </w:tc>
      </w:tr>
      <w:tr w:rsidR="00906209" w:rsidRPr="00985E97" w14:paraId="4737E1FE" w14:textId="77777777" w:rsidTr="00BE2AD3">
        <w:tc>
          <w:tcPr>
            <w:tcW w:w="1413" w:type="dxa"/>
            <w:tcBorders>
              <w:top w:val="single" w:sz="4" w:space="0" w:color="auto"/>
              <w:left w:val="single" w:sz="4" w:space="0" w:color="auto"/>
              <w:bottom w:val="single" w:sz="4" w:space="0" w:color="auto"/>
              <w:right w:val="single" w:sz="4" w:space="0" w:color="auto"/>
            </w:tcBorders>
          </w:tcPr>
          <w:p w14:paraId="3D095A4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2AD935D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9F3C0C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E</w:t>
            </w:r>
            <w:r w:rsidRPr="000E121B">
              <w:rPr>
                <w:rFonts w:eastAsia="Malgun Gothic" w:cs="Times New Roman" w:hint="eastAsia"/>
                <w:i/>
                <w:iCs/>
                <w:szCs w:val="24"/>
                <w:lang w:val="en-US" w:eastAsia="ko-KR"/>
              </w:rPr>
              <w:t>uum alau menuru</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 aku, lebih ke 75% an lah karena mungkin sibuk juga ya waktu pas itutuh sibuk Ms nya, tapi tapi kadang kalau enggak dikelas juga sering online gitu jadi ada forum online buat diskusi gitu teh</w:t>
            </w:r>
          </w:p>
        </w:tc>
      </w:tr>
      <w:tr w:rsidR="00906209" w:rsidRPr="00985E97" w14:paraId="10A09BE4" w14:textId="77777777" w:rsidTr="00BE2AD3">
        <w:tc>
          <w:tcPr>
            <w:tcW w:w="1413" w:type="dxa"/>
            <w:tcBorders>
              <w:top w:val="single" w:sz="4" w:space="0" w:color="auto"/>
              <w:left w:val="single" w:sz="4" w:space="0" w:color="auto"/>
              <w:bottom w:val="single" w:sz="4" w:space="0" w:color="auto"/>
              <w:right w:val="single" w:sz="4" w:space="0" w:color="auto"/>
            </w:tcBorders>
          </w:tcPr>
          <w:p w14:paraId="45E5BA9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1934339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2ABB738"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tau tentang strategy reciprocal teaching?</w:t>
            </w:r>
          </w:p>
        </w:tc>
      </w:tr>
      <w:tr w:rsidR="00906209" w:rsidRPr="00985E97" w14:paraId="22385219" w14:textId="77777777" w:rsidTr="00BE2AD3">
        <w:tc>
          <w:tcPr>
            <w:tcW w:w="1413" w:type="dxa"/>
            <w:tcBorders>
              <w:top w:val="single" w:sz="4" w:space="0" w:color="auto"/>
              <w:left w:val="single" w:sz="4" w:space="0" w:color="auto"/>
              <w:bottom w:val="single" w:sz="4" w:space="0" w:color="auto"/>
              <w:right w:val="single" w:sz="4" w:space="0" w:color="auto"/>
            </w:tcBorders>
          </w:tcPr>
          <w:p w14:paraId="7C89245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3443018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99E8A9D"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R</w:t>
            </w:r>
            <w:r w:rsidRPr="000E121B">
              <w:rPr>
                <w:rFonts w:eastAsia="Malgun Gothic" w:cs="Times New Roman" w:hint="eastAsia"/>
                <w:i/>
                <w:iCs/>
                <w:szCs w:val="24"/>
                <w:lang w:val="en-US" w:eastAsia="ko-KR"/>
              </w:rPr>
              <w:t xml:space="preserve">eciprocal teaching, kalau aku sendiri tuh eem pernah denger sih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cuman eum </w:t>
            </w:r>
            <w:r w:rsidRPr="000E121B">
              <w:rPr>
                <w:rFonts w:eastAsia="Malgun Gothic" w:cs="Times New Roman"/>
                <w:i/>
                <w:iCs/>
                <w:szCs w:val="24"/>
                <w:lang w:val="en-US" w:eastAsia="ko-KR"/>
              </w:rPr>
              <w:t>apaya</w:t>
            </w:r>
            <w:r w:rsidRPr="000E121B">
              <w:rPr>
                <w:rFonts w:eastAsia="Malgun Gothic" w:cs="Times New Roman" w:hint="eastAsia"/>
                <w:i/>
                <w:iCs/>
                <w:szCs w:val="24"/>
                <w:lang w:val="en-US" w:eastAsia="ko-KR"/>
              </w:rPr>
              <w:t xml:space="preserve"> enggak terlalu tau tentang </w:t>
            </w:r>
            <w:r w:rsidRPr="000E121B">
              <w:rPr>
                <w:rFonts w:eastAsia="Malgun Gothic" w:cs="Times New Roman"/>
                <w:i/>
                <w:iCs/>
                <w:szCs w:val="24"/>
                <w:lang w:val="en-US" w:eastAsia="ko-KR"/>
              </w:rPr>
              <w:t>reciprocal</w:t>
            </w:r>
            <w:r w:rsidRPr="000E121B">
              <w:rPr>
                <w:rFonts w:eastAsia="Malgun Gothic" w:cs="Times New Roman" w:hint="eastAsia"/>
                <w:i/>
                <w:iCs/>
                <w:szCs w:val="24"/>
                <w:lang w:val="en-US" w:eastAsia="ko-KR"/>
              </w:rPr>
              <w:t xml:space="preserve"> teaching itu gimana,</w:t>
            </w:r>
            <w:r w:rsidRPr="000E121B">
              <w:rPr>
                <w:rFonts w:eastAsia="Malgun Gothic" w:cs="Times New Roman"/>
                <w:i/>
                <w:iCs/>
                <w:szCs w:val="24"/>
                <w:lang w:val="en-US" w:eastAsia="ko-KR"/>
              </w:rPr>
              <w:t xml:space="preserve"> </w:t>
            </w:r>
            <w:r w:rsidRPr="000E121B">
              <w:rPr>
                <w:rFonts w:eastAsia="Malgun Gothic" w:cs="Times New Roman" w:hint="eastAsia"/>
                <w:i/>
                <w:iCs/>
                <w:szCs w:val="24"/>
                <w:lang w:val="en-US" w:eastAsia="ko-KR"/>
              </w:rPr>
              <w:t xml:space="preserve">cuman pas sebelumnya di kasih tau kalau reciprocal teaching itu kaya diskusi kelompok dan student centered, kaya misalnya si gurunya tuh nyediain teks, terus eeh si teks itunya tuh di diskusiin maksudnya apa </w:t>
            </w:r>
            <w:r w:rsidRPr="000E121B">
              <w:rPr>
                <w:rFonts w:eastAsia="Malgun Gothic" w:cs="Times New Roman"/>
                <w:i/>
                <w:iCs/>
                <w:szCs w:val="24"/>
                <w:lang w:val="en-US" w:eastAsia="ko-KR"/>
              </w:rPr>
              <w:t>git</w:t>
            </w:r>
            <w:r w:rsidRPr="000E121B">
              <w:rPr>
                <w:rFonts w:eastAsia="Malgun Gothic" w:cs="Times New Roman" w:hint="eastAsia"/>
                <w:i/>
                <w:iCs/>
                <w:szCs w:val="24"/>
                <w:lang w:val="en-US" w:eastAsia="ko-KR"/>
              </w:rPr>
              <w:t xml:space="preserve">u </w:t>
            </w:r>
            <w:r w:rsidRPr="000E121B">
              <w:rPr>
                <w:rFonts w:eastAsia="Malgun Gothic" w:cs="Times New Roman"/>
                <w:i/>
                <w:iCs/>
                <w:szCs w:val="24"/>
                <w:lang w:val="en-US" w:eastAsia="ko-KR"/>
              </w:rPr>
              <w:t>terus</w:t>
            </w:r>
            <w:r w:rsidRPr="000E121B">
              <w:rPr>
                <w:rFonts w:eastAsia="Malgun Gothic" w:cs="Times New Roman" w:hint="eastAsia"/>
                <w:i/>
                <w:iCs/>
                <w:szCs w:val="24"/>
                <w:lang w:val="en-US" w:eastAsia="ko-KR"/>
              </w:rPr>
              <w:t xml:space="preserve"> euu iya diskusiny kaya gitu ka ya bareng-bareng jadi </w:t>
            </w:r>
            <w:r w:rsidRPr="000E121B">
              <w:rPr>
                <w:rFonts w:eastAsia="Malgun Gothic" w:cs="Times New Roman"/>
                <w:i/>
                <w:iCs/>
                <w:szCs w:val="24"/>
                <w:lang w:val="en-US" w:eastAsia="ko-KR"/>
              </w:rPr>
              <w:t>apay</w:t>
            </w:r>
            <w:r w:rsidRPr="000E121B">
              <w:rPr>
                <w:rFonts w:eastAsia="Malgun Gothic" w:cs="Times New Roman" w:hint="eastAsia"/>
                <w:i/>
                <w:iCs/>
                <w:szCs w:val="24"/>
                <w:lang w:val="en-US" w:eastAsia="ko-KR"/>
              </w:rPr>
              <w:t>a kaya yang aku sebutin sebelumnya jadi centered nya tuh gak cuma di teacher nya aja tapi student nya juga ikut berperan gitu dalam pembelajarannya</w:t>
            </w:r>
          </w:p>
        </w:tc>
      </w:tr>
      <w:tr w:rsidR="00906209" w:rsidRPr="00985E97" w14:paraId="3E1B9A5B" w14:textId="77777777" w:rsidTr="00BE2AD3">
        <w:tc>
          <w:tcPr>
            <w:tcW w:w="1413" w:type="dxa"/>
            <w:tcBorders>
              <w:top w:val="single" w:sz="4" w:space="0" w:color="auto"/>
              <w:left w:val="single" w:sz="4" w:space="0" w:color="auto"/>
              <w:bottom w:val="single" w:sz="4" w:space="0" w:color="auto"/>
              <w:right w:val="single" w:sz="4" w:space="0" w:color="auto"/>
            </w:tcBorders>
          </w:tcPr>
          <w:p w14:paraId="65B2513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04E367E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316D5F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 pendapat anda tentang strategy reciprocal teaching ini sendiri?</w:t>
            </w:r>
          </w:p>
        </w:tc>
      </w:tr>
      <w:tr w:rsidR="00906209" w:rsidRPr="00985E97" w14:paraId="4DA5B4FD" w14:textId="77777777" w:rsidTr="00BE2AD3">
        <w:tc>
          <w:tcPr>
            <w:tcW w:w="1413" w:type="dxa"/>
            <w:tcBorders>
              <w:top w:val="single" w:sz="4" w:space="0" w:color="auto"/>
              <w:left w:val="single" w:sz="4" w:space="0" w:color="auto"/>
              <w:bottom w:val="single" w:sz="4" w:space="0" w:color="auto"/>
              <w:right w:val="single" w:sz="4" w:space="0" w:color="auto"/>
            </w:tcBorders>
          </w:tcPr>
          <w:p w14:paraId="43FD7A4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6E492B91"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8194CD8"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menurut aku sih reciprocal teaching itu udah bagus konsepnya, karaena kalau di reading sendiri itu kalau kita yaudah </w:t>
            </w:r>
            <w:r w:rsidRPr="000E121B">
              <w:rPr>
                <w:rFonts w:eastAsia="Malgun Gothic" w:cs="Times New Roman"/>
                <w:i/>
                <w:iCs/>
                <w:szCs w:val="24"/>
                <w:lang w:val="en-US" w:eastAsia="ko-KR"/>
              </w:rPr>
              <w:t>C</w:t>
            </w:r>
            <w:r w:rsidRPr="000E121B">
              <w:rPr>
                <w:rFonts w:eastAsia="Malgun Gothic" w:cs="Times New Roman" w:hint="eastAsia"/>
                <w:i/>
                <w:iCs/>
                <w:szCs w:val="24"/>
                <w:lang w:val="en-US" w:eastAsia="ko-KR"/>
              </w:rPr>
              <w:t xml:space="preserve">uma disuruh baca aja ngantuk kan </w:t>
            </w:r>
            <w:r w:rsidRPr="000E121B">
              <w:rPr>
                <w:rFonts w:eastAsia="Malgun Gothic" w:cs="Times New Roman"/>
                <w:i/>
                <w:iCs/>
                <w:szCs w:val="24"/>
                <w:lang w:val="en-US" w:eastAsia="ko-KR"/>
              </w:rPr>
              <w:t>ya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kita</w:t>
            </w:r>
            <w:r w:rsidRPr="000E121B">
              <w:rPr>
                <w:rFonts w:eastAsia="Malgun Gothic" w:cs="Times New Roman" w:hint="eastAsia"/>
                <w:i/>
                <w:iCs/>
                <w:szCs w:val="24"/>
                <w:lang w:val="en-US" w:eastAsia="ko-KR"/>
              </w:rPr>
              <w:t xml:space="preserve">, tapi kalau dengan reciprocal ini tuh jadi si anak-anak </w:t>
            </w:r>
            <w:r w:rsidRPr="000E121B">
              <w:rPr>
                <w:rFonts w:eastAsia="Malgun Gothic" w:cs="Times New Roman"/>
                <w:i/>
                <w:iCs/>
                <w:szCs w:val="24"/>
                <w:lang w:val="en-US" w:eastAsia="ko-KR"/>
              </w:rPr>
              <w:t>the</w:t>
            </w:r>
            <w:r w:rsidRPr="000E121B">
              <w:rPr>
                <w:rFonts w:eastAsia="Malgun Gothic" w:cs="Times New Roman" w:hint="eastAsia"/>
                <w:i/>
                <w:iCs/>
                <w:szCs w:val="24"/>
                <w:lang w:val="en-US" w:eastAsia="ko-KR"/>
              </w:rPr>
              <w:t xml:space="preserve"> justru jadi berpikir kritis gitu diskusi, maksud dari teks inituh apa, gitu, jadi enggak ngantuk gitu kekitanya jadi di tuntut untuk berfikir kritis juga gitu buat bisa menyimpulkan gitu eeu maksudnya tuh </w:t>
            </w:r>
            <w:r w:rsidRPr="000E121B">
              <w:rPr>
                <w:rFonts w:eastAsia="Malgun Gothic" w:cs="Times New Roman" w:hint="eastAsia"/>
                <w:i/>
                <w:iCs/>
                <w:szCs w:val="24"/>
                <w:lang w:val="en-US" w:eastAsia="ko-KR"/>
              </w:rPr>
              <w:lastRenderedPageBreak/>
              <w:t>apa, dam diskusi juga belajar juga ke speaking nya gitu bicaranya, berani untuk mengemukakan pendaatnya gitu sih.</w:t>
            </w:r>
          </w:p>
        </w:tc>
      </w:tr>
      <w:tr w:rsidR="00906209" w:rsidRPr="00985E97" w14:paraId="03E2C3F5" w14:textId="77777777" w:rsidTr="00BE2AD3">
        <w:tc>
          <w:tcPr>
            <w:tcW w:w="1413" w:type="dxa"/>
            <w:tcBorders>
              <w:top w:val="single" w:sz="4" w:space="0" w:color="auto"/>
              <w:left w:val="single" w:sz="4" w:space="0" w:color="auto"/>
              <w:bottom w:val="single" w:sz="4" w:space="0" w:color="auto"/>
              <w:right w:val="single" w:sz="4" w:space="0" w:color="auto"/>
            </w:tcBorders>
          </w:tcPr>
          <w:p w14:paraId="691D226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1DBEAB9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6CA2463"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enurut anda apakah kemampuan pemahaman membaca anda meningkat sejak penggunaan strategi RT ini?</w:t>
            </w:r>
          </w:p>
        </w:tc>
      </w:tr>
      <w:tr w:rsidR="00906209" w:rsidRPr="00985E97" w14:paraId="473FBA9E" w14:textId="77777777" w:rsidTr="00BE2AD3">
        <w:tc>
          <w:tcPr>
            <w:tcW w:w="1413" w:type="dxa"/>
            <w:tcBorders>
              <w:top w:val="single" w:sz="4" w:space="0" w:color="auto"/>
              <w:left w:val="single" w:sz="4" w:space="0" w:color="auto"/>
              <w:bottom w:val="single" w:sz="4" w:space="0" w:color="auto"/>
              <w:right w:val="single" w:sz="4" w:space="0" w:color="auto"/>
            </w:tcBorders>
          </w:tcPr>
          <w:p w14:paraId="2D84474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46AE336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3F69F08"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menuruk aku sih iya aku merasa ada peningkatan di pemahaman membaca karena kan di semester awal-awal tuh </w:t>
            </w:r>
            <w:r w:rsidRPr="000E121B">
              <w:rPr>
                <w:rFonts w:eastAsia="Malgun Gothic" w:cs="Times New Roman"/>
                <w:i/>
                <w:iCs/>
                <w:szCs w:val="24"/>
                <w:lang w:val="en-US" w:eastAsia="ko-KR"/>
              </w:rPr>
              <w:t>C</w:t>
            </w:r>
            <w:r w:rsidRPr="000E121B">
              <w:rPr>
                <w:rFonts w:eastAsia="Malgun Gothic" w:cs="Times New Roman" w:hint="eastAsia"/>
                <w:i/>
                <w:iCs/>
                <w:szCs w:val="24"/>
                <w:lang w:val="en-US" w:eastAsia="ko-KR"/>
              </w:rPr>
              <w:t xml:space="preserve">uma di kasih teks terus isi soal aja gitu kan dan buat aku sendiri itu merasa monoton aja gitu apalagi kita kaya cuma sendiri-sendiri kan jadi kaya ah males gitu bacanya, terus pas masuk di academic reading and writing akutuh disuruh buat ngerangkum, dan sekaligus diskusi juga sama temen-temen, jadi yang kerasa sama akutuh lebih gampang gitumemahami teks nya gitu karena kan kalau enggak paham karena kita berkelompok juga tinggal tanya ke temen kita gitukan jadi enggak mikir tkut buat nanya lagi ke dosen gitu, </w:t>
            </w:r>
          </w:p>
        </w:tc>
      </w:tr>
      <w:tr w:rsidR="00906209" w:rsidRPr="00985E97" w14:paraId="6A386471" w14:textId="77777777" w:rsidTr="00BE2AD3">
        <w:tc>
          <w:tcPr>
            <w:tcW w:w="1413" w:type="dxa"/>
            <w:tcBorders>
              <w:top w:val="single" w:sz="4" w:space="0" w:color="auto"/>
              <w:left w:val="single" w:sz="4" w:space="0" w:color="auto"/>
              <w:bottom w:val="single" w:sz="4" w:space="0" w:color="auto"/>
              <w:right w:val="single" w:sz="4" w:space="0" w:color="auto"/>
            </w:tcBorders>
          </w:tcPr>
          <w:p w14:paraId="72E7088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243F07AC"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116293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key kita lanjut kepertanyaan selanjutnya, apakah ada yang anda sukai dan tidak sukai dalam strategi reciprocal teaching ini?</w:t>
            </w:r>
          </w:p>
        </w:tc>
      </w:tr>
      <w:tr w:rsidR="00906209" w:rsidRPr="00985E97" w14:paraId="60EDB376" w14:textId="77777777" w:rsidTr="00BE2AD3">
        <w:tc>
          <w:tcPr>
            <w:tcW w:w="1413" w:type="dxa"/>
            <w:tcBorders>
              <w:top w:val="single" w:sz="4" w:space="0" w:color="auto"/>
              <w:left w:val="single" w:sz="4" w:space="0" w:color="auto"/>
              <w:bottom w:val="single" w:sz="4" w:space="0" w:color="auto"/>
              <w:right w:val="single" w:sz="4" w:space="0" w:color="auto"/>
            </w:tcBorders>
          </w:tcPr>
          <w:p w14:paraId="1072431B"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0A85268C"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124842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key, yang aku suka dari reciprocal teaching itu tadi, pertama enggak </w:t>
            </w:r>
            <w:r w:rsidRPr="000E121B">
              <w:rPr>
                <w:rFonts w:eastAsia="Malgun Gothic" w:cs="Times New Roman"/>
                <w:i/>
                <w:iCs/>
                <w:szCs w:val="24"/>
                <w:lang w:val="en-US" w:eastAsia="ko-KR"/>
              </w:rPr>
              <w:t>teacher</w:t>
            </w:r>
            <w:r w:rsidRPr="000E121B">
              <w:rPr>
                <w:rFonts w:eastAsia="Malgun Gothic" w:cs="Times New Roman" w:hint="eastAsia"/>
                <w:i/>
                <w:iCs/>
                <w:szCs w:val="24"/>
                <w:lang w:val="en-US" w:eastAsia="ko-KR"/>
              </w:rPr>
              <w:t xml:space="preserve"> center gitukan jadi student juga punya andil dari pembelajarannya enggak monoton gitu dari teachernya aja, atau kita disuruh baca aja. </w:t>
            </w:r>
            <w:r w:rsidRPr="000E121B">
              <w:rPr>
                <w:rFonts w:eastAsia="Malgun Gothic" w:cs="Times New Roman"/>
                <w:i/>
                <w:iCs/>
                <w:szCs w:val="24"/>
                <w:lang w:val="en-US" w:eastAsia="ko-KR"/>
              </w:rPr>
              <w:t>Y</w:t>
            </w:r>
            <w:r w:rsidRPr="000E121B">
              <w:rPr>
                <w:rFonts w:eastAsia="Malgun Gothic" w:cs="Times New Roman" w:hint="eastAsia"/>
                <w:i/>
                <w:iCs/>
                <w:szCs w:val="24"/>
                <w:lang w:val="en-US" w:eastAsia="ko-KR"/>
              </w:rPr>
              <w:t xml:space="preserve">ang kedua kita ada interaksinya gitu mau itu sama temen sama dosennya juga gitu kalau pake reciprocal teaching terus, yang ketiga itu kalau ada ngerangkum ngerangkum gitukan karna kitateh sering ngerangkum kan jadi kita tau mana sih hal-hal yang penting gitu dari apa yang kita baca, jadi </w:t>
            </w:r>
            <w:r w:rsidRPr="000E121B">
              <w:rPr>
                <w:rFonts w:eastAsia="Malgun Gothic" w:cs="Times New Roman"/>
                <w:i/>
                <w:iCs/>
                <w:szCs w:val="24"/>
                <w:lang w:val="en-US" w:eastAsia="ko-KR"/>
              </w:rPr>
              <w:t>ketika</w:t>
            </w:r>
            <w:r w:rsidRPr="000E121B">
              <w:rPr>
                <w:rFonts w:eastAsia="Malgun Gothic" w:cs="Times New Roman" w:hint="eastAsia"/>
                <w:i/>
                <w:iCs/>
                <w:szCs w:val="24"/>
                <w:lang w:val="en-US" w:eastAsia="ko-KR"/>
              </w:rPr>
              <w:t xml:space="preserve"> contoh aja kemarin aku baca jurnal gitu jadi pas baca jurnal-jurnal tuh oh ini nih yang pentingnya ini tuh hasil study nya jadi sambil diskusi kan jadi lebih gampang gitukan </w:t>
            </w: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 xml:space="preserve">eh ke kitanya, nah kalau kurangnya menurut aku dari limit waktu sih, jadi bukan ke konsep strategy nya tapi ke waktunya karena waktunya terbatas gitu ya kalau di kelas, jadi kalau kita diskusi tuh jadi kita tuh fokusnya misalkan di kelompok A tuh membahas sesuatu yang panjang jadi ke </w:t>
            </w:r>
            <w:r w:rsidRPr="000E121B">
              <w:rPr>
                <w:rFonts w:eastAsia="Malgun Gothic" w:cs="Times New Roman" w:hint="eastAsia"/>
                <w:i/>
                <w:iCs/>
                <w:szCs w:val="24"/>
                <w:lang w:val="en-US" w:eastAsia="ko-KR"/>
              </w:rPr>
              <w:lastRenderedPageBreak/>
              <w:t>kelompok lain tuh kadang jadi gak kebagian nih waktunya jadi alihin ke pertemuan selanjutnya, dan habis itu tiba-tiba ms nya gak masuk nih minggu depannya jadikan gak kebagian gitu, jadi kalau menurut aku kurangnya itu sih lumayan memamkan banyak waktu dan kalau di kelaskan waktunya cuma sebentar gitu jadi hanya di waktu sih yang memang kurang.</w:t>
            </w:r>
          </w:p>
        </w:tc>
      </w:tr>
      <w:tr w:rsidR="00906209" w:rsidRPr="00985E97" w14:paraId="697166E4" w14:textId="77777777" w:rsidTr="00BE2AD3">
        <w:tc>
          <w:tcPr>
            <w:tcW w:w="1413" w:type="dxa"/>
            <w:tcBorders>
              <w:top w:val="single" w:sz="4" w:space="0" w:color="auto"/>
              <w:left w:val="single" w:sz="4" w:space="0" w:color="auto"/>
              <w:bottom w:val="single" w:sz="4" w:space="0" w:color="auto"/>
              <w:right w:val="single" w:sz="4" w:space="0" w:color="auto"/>
            </w:tcBorders>
          </w:tcPr>
          <w:p w14:paraId="1A0AAF0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tcPr>
          <w:p w14:paraId="26E96E5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43BE948"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Adakah manfaat yang anda sendiri dapatkan, dan bagaimana anda menapatkan manfaat tersebut?</w:t>
            </w:r>
          </w:p>
        </w:tc>
      </w:tr>
      <w:tr w:rsidR="00906209" w:rsidRPr="00985E97" w14:paraId="263F2C1D" w14:textId="77777777" w:rsidTr="00BE2AD3">
        <w:tc>
          <w:tcPr>
            <w:tcW w:w="1413" w:type="dxa"/>
            <w:tcBorders>
              <w:top w:val="single" w:sz="4" w:space="0" w:color="auto"/>
              <w:left w:val="single" w:sz="4" w:space="0" w:color="auto"/>
              <w:bottom w:val="single" w:sz="4" w:space="0" w:color="auto"/>
              <w:right w:val="single" w:sz="4" w:space="0" w:color="auto"/>
            </w:tcBorders>
          </w:tcPr>
          <w:p w14:paraId="3E851CB5"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13AB2A7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888E17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manfaat yang aku dapet tuh ya tadi ya teh kita tuh jadi gampang faham gitu kebacaannya, tadi aku udah kasih contoh kalau pas habis baca jurnal tuh gampang cari manasih hal-hal yang pentingnya tuh karena tadi serinya kita diskusi sama temen temen juga, sering ngerangkum jadi kita tahu apa  tuh hal-hal penting dari sebuah bacaan itu terutama dari jurnalnya, terus gimana aku dapet manfaat nya itu karena ya aku sering practice sih juga banyak diskusi gitu temen ada yang lebih tau kita diskusiin, misal jurnal ini tuh gimana sih? </w:t>
            </w:r>
            <w:r w:rsidRPr="000E121B">
              <w:rPr>
                <w:rFonts w:eastAsia="Malgun Gothic" w:cs="Times New Roman"/>
                <w:i/>
                <w:iCs/>
                <w:szCs w:val="24"/>
                <w:lang w:val="en-US" w:eastAsia="ko-KR"/>
              </w:rPr>
              <w:t>H</w:t>
            </w:r>
            <w:r w:rsidRPr="000E121B">
              <w:rPr>
                <w:rFonts w:eastAsia="Malgun Gothic" w:cs="Times New Roman" w:hint="eastAsia"/>
                <w:i/>
                <w:iCs/>
                <w:szCs w:val="24"/>
                <w:lang w:val="en-US" w:eastAsia="ko-KR"/>
              </w:rPr>
              <w:t xml:space="preserve">asil nya apa sih?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ita diskusiin bareng bareng gitu jadi aku dapet manfaatnya dari situ gitu.</w:t>
            </w:r>
          </w:p>
        </w:tc>
      </w:tr>
      <w:tr w:rsidR="00906209" w:rsidRPr="00985E97" w14:paraId="0E51FE35" w14:textId="77777777" w:rsidTr="00BE2AD3">
        <w:tc>
          <w:tcPr>
            <w:tcW w:w="1413" w:type="dxa"/>
            <w:tcBorders>
              <w:top w:val="single" w:sz="4" w:space="0" w:color="auto"/>
              <w:left w:val="single" w:sz="4" w:space="0" w:color="auto"/>
              <w:bottom w:val="single" w:sz="4" w:space="0" w:color="auto"/>
              <w:right w:val="single" w:sz="4" w:space="0" w:color="auto"/>
            </w:tcBorders>
          </w:tcPr>
          <w:p w14:paraId="608C14B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7904D6C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49B05FA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Apa kesan anda terhadap strategi pembelajaran ini?</w:t>
            </w:r>
          </w:p>
        </w:tc>
      </w:tr>
      <w:tr w:rsidR="00906209" w:rsidRPr="00985E97" w14:paraId="57724ED1" w14:textId="77777777" w:rsidTr="00BE2AD3">
        <w:tc>
          <w:tcPr>
            <w:tcW w:w="1413" w:type="dxa"/>
            <w:tcBorders>
              <w:top w:val="single" w:sz="4" w:space="0" w:color="auto"/>
              <w:left w:val="single" w:sz="4" w:space="0" w:color="auto"/>
              <w:bottom w:val="single" w:sz="4" w:space="0" w:color="auto"/>
              <w:right w:val="single" w:sz="4" w:space="0" w:color="auto"/>
            </w:tcBorders>
          </w:tcPr>
          <w:p w14:paraId="7A91F2BE"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S3</w:t>
            </w:r>
          </w:p>
        </w:tc>
        <w:tc>
          <w:tcPr>
            <w:tcW w:w="283" w:type="dxa"/>
            <w:tcBorders>
              <w:top w:val="single" w:sz="4" w:space="0" w:color="auto"/>
              <w:left w:val="single" w:sz="4" w:space="0" w:color="auto"/>
              <w:bottom w:val="single" w:sz="4" w:space="0" w:color="auto"/>
              <w:right w:val="single" w:sz="4" w:space="0" w:color="auto"/>
            </w:tcBorders>
          </w:tcPr>
          <w:p w14:paraId="4C1A6BC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CA52B13"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ku dapet kesan yang bagus sih karena jadi lebih interaktif gitu kelasnya gak monoton gitu apalagi reading kan ya yang bisa dibilang ngebosenin gitu kan, jadi dengan adanya strategi ini kita di kelas tuh jadi lebih aktif gitu, terus paling yang di waktu</w:t>
            </w:r>
            <w:r w:rsidRPr="000E121B">
              <w:rPr>
                <w:rFonts w:eastAsia="Malgun Gothic" w:cs="Times New Roman"/>
                <w:i/>
                <w:iCs/>
                <w:szCs w:val="24"/>
                <w:lang w:val="en-US" w:eastAsia="ko-KR"/>
              </w:rPr>
              <w:t xml:space="preserve"> </w:t>
            </w:r>
            <w:r w:rsidRPr="000E121B">
              <w:rPr>
                <w:rFonts w:eastAsia="Malgun Gothic" w:cs="Times New Roman" w:hint="eastAsia"/>
                <w:i/>
                <w:iCs/>
                <w:szCs w:val="24"/>
                <w:lang w:val="en-US" w:eastAsia="ko-KR"/>
              </w:rPr>
              <w:t>sih jadi mungkin harus bisa memanage waktuny</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 gitu jadi kelompok ini berapa menit kelompok satunya lagi berapa menit gitu jadi jangan </w:t>
            </w:r>
            <w:r w:rsidRPr="000E121B">
              <w:rPr>
                <w:rFonts w:eastAsia="Malgun Gothic" w:cs="Times New Roman"/>
                <w:i/>
                <w:iCs/>
                <w:szCs w:val="24"/>
                <w:lang w:val="en-US" w:eastAsia="ko-KR"/>
              </w:rPr>
              <w:t>focus</w:t>
            </w:r>
            <w:r w:rsidRPr="000E121B">
              <w:rPr>
                <w:rFonts w:eastAsia="Malgun Gothic" w:cs="Times New Roman" w:hint="eastAsia"/>
                <w:i/>
                <w:iCs/>
                <w:szCs w:val="24"/>
                <w:lang w:val="en-US" w:eastAsia="ko-KR"/>
              </w:rPr>
              <w:t xml:space="preserve"> cuma ke satu kelompok gitu jadi dalam pemanage-an waktunya harus bisa di tata lagi gitu.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adi kalau dibandingkan dengan proses pembelajaran reading dari semester satu dengan yang kemarin di academic reading and writing ada kemajuan yang terlihat gitu, jadi lebih gampang gitu buat memahaminya gitu.</w:t>
            </w:r>
          </w:p>
        </w:tc>
      </w:tr>
    </w:tbl>
    <w:p w14:paraId="57469CBD" w14:textId="77777777" w:rsidR="00906209" w:rsidRPr="00985E97" w:rsidRDefault="00906209" w:rsidP="00BE2AD3">
      <w:pPr>
        <w:spacing w:line="360" w:lineRule="auto"/>
        <w:jc w:val="both"/>
        <w:rPr>
          <w:rFonts w:cs="Times New Roman"/>
          <w:szCs w:val="24"/>
        </w:rPr>
      </w:pPr>
    </w:p>
    <w:p w14:paraId="4AF7DF51" w14:textId="77777777" w:rsidR="00906209" w:rsidRPr="00985E97" w:rsidRDefault="00906209" w:rsidP="00BE2AD3">
      <w:pPr>
        <w:spacing w:after="0"/>
        <w:rPr>
          <w:rFonts w:cs="Times New Roman"/>
          <w:szCs w:val="24"/>
        </w:rPr>
      </w:pPr>
      <w:r w:rsidRPr="00985E97">
        <w:rPr>
          <w:rFonts w:cs="Times New Roman"/>
          <w:b/>
          <w:bCs/>
          <w:szCs w:val="24"/>
        </w:rPr>
        <w:lastRenderedPageBreak/>
        <w:t>Transcript</w:t>
      </w:r>
      <w:r w:rsidRPr="00985E97">
        <w:rPr>
          <w:rFonts w:eastAsia="Malgun Gothic" w:cs="Times New Roman" w:hint="eastAsia"/>
          <w:b/>
          <w:bCs/>
          <w:szCs w:val="24"/>
          <w:lang w:eastAsia="ko-KR"/>
        </w:rPr>
        <w:t xml:space="preserve"> 5</w:t>
      </w:r>
      <w:r w:rsidRPr="00985E97">
        <w:rPr>
          <w:rFonts w:eastAsia="Malgun Gothic" w:cs="Times New Roman" w:hint="eastAsia"/>
          <w:b/>
          <w:bCs/>
          <w:szCs w:val="24"/>
          <w:vertAlign w:val="superscript"/>
          <w:lang w:eastAsia="ko-KR"/>
        </w:rPr>
        <w:t>th</w:t>
      </w:r>
      <w:r w:rsidRPr="00985E97">
        <w:rPr>
          <w:rFonts w:cs="Times New Roman"/>
          <w:b/>
          <w:bCs/>
          <w:szCs w:val="24"/>
        </w:rPr>
        <w:t xml:space="preserve"> Interview </w:t>
      </w:r>
    </w:p>
    <w:p w14:paraId="223F0C68" w14:textId="77777777" w:rsidR="00906209" w:rsidRPr="00985E97" w:rsidRDefault="00906209" w:rsidP="00906209">
      <w:pPr>
        <w:numPr>
          <w:ilvl w:val="0"/>
          <w:numId w:val="27"/>
        </w:numPr>
        <w:spacing w:after="0" w:line="360" w:lineRule="auto"/>
        <w:jc w:val="both"/>
        <w:rPr>
          <w:rFonts w:cs="Times New Roman"/>
          <w:b/>
          <w:bCs/>
          <w:szCs w:val="24"/>
        </w:rPr>
      </w:pPr>
      <w:r w:rsidRPr="00985E97">
        <w:rPr>
          <w:rFonts w:eastAsia="Malgun Gothic" w:cs="Times New Roman"/>
          <w:b/>
          <w:bCs/>
          <w:szCs w:val="24"/>
          <w:lang w:eastAsia="ko-KR"/>
        </w:rPr>
        <w:t>S</w:t>
      </w:r>
      <w:r w:rsidRPr="00985E97">
        <w:rPr>
          <w:rFonts w:eastAsia="Malgun Gothic" w:cs="Times New Roman" w:hint="eastAsia"/>
          <w:b/>
          <w:bCs/>
          <w:szCs w:val="24"/>
          <w:lang w:eastAsia="ko-KR"/>
        </w:rPr>
        <w:t>tudent</w:t>
      </w:r>
      <w:r w:rsidRPr="00985E97">
        <w:rPr>
          <w:rFonts w:cs="Times New Roman"/>
          <w:b/>
          <w:bCs/>
          <w:szCs w:val="24"/>
        </w:rPr>
        <w:t xml:space="preserve"> Interview</w:t>
      </w:r>
    </w:p>
    <w:p w14:paraId="67CBAD6C"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August</w:t>
      </w:r>
      <w:r w:rsidRPr="00985E97">
        <w:rPr>
          <w:rFonts w:eastAsia="Malgun Gothic" w:cs="Times New Roman"/>
          <w:szCs w:val="24"/>
          <w:lang w:eastAsia="ko-KR"/>
        </w:rPr>
        <w:t xml:space="preserve">, </w:t>
      </w:r>
      <w:r w:rsidRPr="00985E97">
        <w:rPr>
          <w:rFonts w:eastAsia="Malgun Gothic" w:cs="Times New Roman" w:hint="eastAsia"/>
          <w:szCs w:val="24"/>
          <w:lang w:eastAsia="ko-KR"/>
        </w:rPr>
        <w:t>20</w:t>
      </w:r>
      <w:r w:rsidRPr="00985E97">
        <w:rPr>
          <w:rFonts w:cs="Times New Roman"/>
          <w:szCs w:val="24"/>
          <w:vertAlign w:val="superscript"/>
        </w:rPr>
        <w:t>th</w:t>
      </w:r>
      <w:r w:rsidRPr="00985E97">
        <w:rPr>
          <w:rFonts w:cs="Times New Roman"/>
          <w:szCs w:val="24"/>
        </w:rPr>
        <w:t xml:space="preserve"> 2024</w:t>
      </w:r>
    </w:p>
    <w:p w14:paraId="0BC8F88E"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Informant</w:t>
      </w:r>
      <w:r w:rsidRPr="00985E97">
        <w:rPr>
          <w:rFonts w:cs="Times New Roman"/>
          <w:szCs w:val="24"/>
        </w:rPr>
        <w:tab/>
        <w:t xml:space="preserve">: English Education Student </w:t>
      </w:r>
      <w:r w:rsidRPr="00985E97">
        <w:rPr>
          <w:rFonts w:eastAsia="Malgun Gothic" w:cs="Times New Roman" w:hint="eastAsia"/>
          <w:szCs w:val="24"/>
          <w:lang w:eastAsia="ko-KR"/>
        </w:rPr>
        <w:t>4</w:t>
      </w:r>
      <w:r w:rsidRPr="00985E97">
        <w:rPr>
          <w:rFonts w:cs="Times New Roman"/>
          <w:szCs w:val="24"/>
        </w:rPr>
        <w:t xml:space="preserve"> (S</w:t>
      </w:r>
      <w:r w:rsidRPr="00985E97">
        <w:rPr>
          <w:rFonts w:eastAsia="Malgun Gothic" w:cs="Times New Roman" w:hint="eastAsia"/>
          <w:szCs w:val="24"/>
          <w:lang w:eastAsia="ko-KR"/>
        </w:rPr>
        <w:t>4</w:t>
      </w:r>
      <w:r w:rsidRPr="00985E97">
        <w:rPr>
          <w:rFonts w:cs="Times New Roman"/>
          <w:szCs w:val="24"/>
        </w:rPr>
        <w:t>)</w:t>
      </w:r>
    </w:p>
    <w:p w14:paraId="37F41DC7"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Researcher (R)</w:t>
      </w:r>
    </w:p>
    <w:p w14:paraId="2B272BFE" w14:textId="77777777" w:rsidR="00906209" w:rsidRPr="00985E97" w:rsidRDefault="00906209" w:rsidP="00906209">
      <w:pPr>
        <w:pStyle w:val="ListParagraph"/>
        <w:numPr>
          <w:ilvl w:val="0"/>
          <w:numId w:val="27"/>
        </w:numPr>
        <w:spacing w:after="0" w:line="360" w:lineRule="auto"/>
        <w:contextualSpacing w:val="0"/>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5E50BA70" w14:textId="77777777" w:rsidTr="00BE2AD3">
        <w:tc>
          <w:tcPr>
            <w:tcW w:w="1413" w:type="dxa"/>
            <w:tcBorders>
              <w:top w:val="single" w:sz="4" w:space="0" w:color="auto"/>
              <w:left w:val="single" w:sz="4" w:space="0" w:color="auto"/>
              <w:bottom w:val="single" w:sz="4" w:space="0" w:color="auto"/>
              <w:right w:val="single" w:sz="4" w:space="0" w:color="auto"/>
            </w:tcBorders>
          </w:tcPr>
          <w:p w14:paraId="18CF7ACE"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tcPr>
          <w:p w14:paraId="6AA6E7E8"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01B9C87" w14:textId="77777777" w:rsidR="00906209" w:rsidRPr="000E121B" w:rsidRDefault="00906209">
            <w:pPr>
              <w:spacing w:line="360" w:lineRule="auto"/>
              <w:jc w:val="both"/>
              <w:rPr>
                <w:rFonts w:eastAsia="Malgun Gothic" w:cs="Times New Roman"/>
                <w:i/>
                <w:iCs/>
                <w:szCs w:val="24"/>
                <w:lang w:eastAsia="ko-KR"/>
              </w:rPr>
            </w:pPr>
            <w:r w:rsidRPr="000E121B">
              <w:rPr>
                <w:rFonts w:eastAsia="Malgun Gothic" w:cs="Times New Roman" w:hint="eastAsia"/>
                <w:i/>
                <w:iCs/>
                <w:szCs w:val="24"/>
                <w:lang w:eastAsia="ko-KR"/>
              </w:rPr>
              <w:t xml:space="preserve">Sebelumya saya ucapkan terimakasih karena telah menyanggupi permintaan saya untuk menjadi narasumber saya. </w:t>
            </w:r>
            <w:r w:rsidRPr="000E121B">
              <w:rPr>
                <w:rFonts w:eastAsia="Malgun Gothic" w:cs="Times New Roman"/>
                <w:i/>
                <w:iCs/>
                <w:szCs w:val="24"/>
                <w:lang w:eastAsia="ko-KR"/>
              </w:rPr>
              <w:t>S</w:t>
            </w:r>
            <w:r w:rsidRPr="000E121B">
              <w:rPr>
                <w:rFonts w:eastAsia="Malgun Gothic" w:cs="Times New Roman" w:hint="eastAsia"/>
                <w:i/>
                <w:iCs/>
                <w:szCs w:val="24"/>
                <w:lang w:eastAsia="ko-KR"/>
              </w:rPr>
              <w:t>ebelum lanjut ke pertanyaan apakah saya boleh tahu kakanya dari semester berapa?</w:t>
            </w:r>
          </w:p>
        </w:tc>
      </w:tr>
      <w:tr w:rsidR="00906209" w:rsidRPr="00985E97" w14:paraId="21145B79" w14:textId="77777777" w:rsidTr="00BE2AD3">
        <w:tc>
          <w:tcPr>
            <w:tcW w:w="1413" w:type="dxa"/>
            <w:tcBorders>
              <w:top w:val="single" w:sz="4" w:space="0" w:color="auto"/>
              <w:left w:val="single" w:sz="4" w:space="0" w:color="auto"/>
              <w:bottom w:val="single" w:sz="4" w:space="0" w:color="auto"/>
              <w:right w:val="single" w:sz="4" w:space="0" w:color="auto"/>
            </w:tcBorders>
          </w:tcPr>
          <w:p w14:paraId="5A0D3AE5"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S4</w:t>
            </w:r>
          </w:p>
        </w:tc>
        <w:tc>
          <w:tcPr>
            <w:tcW w:w="283" w:type="dxa"/>
            <w:tcBorders>
              <w:top w:val="single" w:sz="4" w:space="0" w:color="auto"/>
              <w:left w:val="single" w:sz="4" w:space="0" w:color="auto"/>
              <w:bottom w:val="single" w:sz="4" w:space="0" w:color="auto"/>
              <w:right w:val="single" w:sz="4" w:space="0" w:color="auto"/>
            </w:tcBorders>
          </w:tcPr>
          <w:p w14:paraId="489945B9"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hint="eastAsia"/>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B149E94" w14:textId="77777777" w:rsidR="00906209" w:rsidRPr="000E121B" w:rsidRDefault="00906209">
            <w:pPr>
              <w:spacing w:line="360" w:lineRule="auto"/>
              <w:jc w:val="both"/>
              <w:rPr>
                <w:rFonts w:eastAsia="Malgun Gothic" w:cs="Times New Roman"/>
                <w:i/>
                <w:iCs/>
                <w:szCs w:val="24"/>
                <w:lang w:eastAsia="ko-KR"/>
              </w:rPr>
            </w:pPr>
            <w:r w:rsidRPr="000E121B">
              <w:rPr>
                <w:rFonts w:eastAsia="Malgun Gothic" w:cs="Times New Roman"/>
                <w:i/>
                <w:iCs/>
                <w:szCs w:val="24"/>
                <w:lang w:eastAsia="ko-KR"/>
              </w:rPr>
              <w:t>S</w:t>
            </w:r>
            <w:r w:rsidRPr="000E121B">
              <w:rPr>
                <w:rFonts w:eastAsia="Malgun Gothic" w:cs="Times New Roman" w:hint="eastAsia"/>
                <w:i/>
                <w:iCs/>
                <w:szCs w:val="24"/>
                <w:lang w:eastAsia="ko-KR"/>
              </w:rPr>
              <w:t>ama-sama kak, aku semester 7 sekarang.</w:t>
            </w:r>
          </w:p>
        </w:tc>
      </w:tr>
      <w:tr w:rsidR="00906209" w:rsidRPr="00985E97" w14:paraId="1EEF9019"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5060447"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72DEF108"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hideMark/>
          </w:tcPr>
          <w:p w14:paraId="6DD1A68E" w14:textId="77777777" w:rsidR="00906209" w:rsidRPr="000E121B" w:rsidRDefault="00906209">
            <w:pPr>
              <w:spacing w:line="360" w:lineRule="auto"/>
              <w:jc w:val="both"/>
              <w:rPr>
                <w:rFonts w:cs="Times New Roman"/>
                <w:i/>
                <w:iCs/>
                <w:szCs w:val="24"/>
                <w:lang w:val="en-US"/>
              </w:rPr>
            </w:pPr>
            <w:r w:rsidRPr="000E121B">
              <w:rPr>
                <w:rFonts w:eastAsia="Malgun Gothic" w:cs="Times New Roman"/>
                <w:i/>
                <w:iCs/>
                <w:szCs w:val="24"/>
                <w:lang w:eastAsia="ko-KR"/>
              </w:rPr>
              <w:t>O</w:t>
            </w:r>
            <w:r w:rsidRPr="000E121B">
              <w:rPr>
                <w:rFonts w:eastAsia="Malgun Gothic" w:cs="Times New Roman" w:hint="eastAsia"/>
                <w:i/>
                <w:iCs/>
                <w:szCs w:val="24"/>
                <w:lang w:eastAsia="ko-KR"/>
              </w:rPr>
              <w:t>ke kita lanjut ke pertanyaan aja ya, b</w:t>
            </w:r>
            <w:r w:rsidRPr="000E121B">
              <w:rPr>
                <w:rFonts w:cs="Times New Roman"/>
                <w:i/>
                <w:iCs/>
                <w:szCs w:val="24"/>
              </w:rPr>
              <w:t xml:space="preserve">isa </w:t>
            </w:r>
            <w:r w:rsidRPr="000E121B">
              <w:rPr>
                <w:rFonts w:eastAsia="Malgun Gothic" w:cs="Times New Roman" w:hint="eastAsia"/>
                <w:i/>
                <w:iCs/>
                <w:szCs w:val="24"/>
                <w:lang w:eastAsia="ko-KR"/>
              </w:rPr>
              <w:t>a</w:t>
            </w:r>
            <w:r w:rsidRPr="000E121B">
              <w:rPr>
                <w:rFonts w:cs="Times New Roman"/>
                <w:i/>
                <w:iCs/>
                <w:szCs w:val="24"/>
              </w:rPr>
              <w:t>nda ceritakan pengalaman Anda dalam belajar membaca di kelas?</w:t>
            </w:r>
          </w:p>
        </w:tc>
      </w:tr>
      <w:tr w:rsidR="00906209" w:rsidRPr="00985E97" w14:paraId="60FE3ED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777C1F5"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7858BAA7"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7EFD930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key, untuk pengalaman belajar membaca itu terlalu banyak ya, namun untuk membaca secara komperhensif tersendiri itu baru di lakukan saat mata kuliah critical reading, nah itu di sana diajarkan oleh dosen bagaimana cara membaca secara efisien, sehingga tidak menghabiskan banyak waktu namun euu keseluruhan euuuu informasi yang ada di dalam teksnya bisa kita fahami atau bisa kita dapat secara cepat.</w:t>
            </w:r>
          </w:p>
        </w:tc>
      </w:tr>
      <w:tr w:rsidR="00906209" w:rsidRPr="00985E97" w14:paraId="2BBD045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4BDD37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516549E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5D0F112"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P</w:t>
            </w:r>
            <w:r w:rsidRPr="000E121B">
              <w:rPr>
                <w:rFonts w:eastAsia="Malgun Gothic" w:cs="Times New Roman" w:hint="eastAsia"/>
                <w:i/>
                <w:iCs/>
                <w:szCs w:val="24"/>
                <w:lang w:val="en-US" w:eastAsia="ko-KR"/>
              </w:rPr>
              <w:t>ertanyaan selanjutnya, apa yang ada ketahui tentang pemahaman membaca dalam b</w:t>
            </w:r>
            <w:r w:rsidRPr="000E121B">
              <w:rPr>
                <w:rFonts w:eastAsia="Malgun Gothic" w:cs="Times New Roman"/>
                <w:i/>
                <w:iCs/>
                <w:szCs w:val="24"/>
                <w:lang w:val="en-US" w:eastAsia="ko-KR"/>
              </w:rPr>
              <w:t>ahasa</w:t>
            </w:r>
            <w:r w:rsidRPr="000E121B">
              <w:rPr>
                <w:rFonts w:eastAsia="Malgun Gothic" w:cs="Times New Roman" w:hint="eastAsia"/>
                <w:i/>
                <w:iCs/>
                <w:szCs w:val="24"/>
                <w:lang w:val="en-US" w:eastAsia="ko-KR"/>
              </w:rPr>
              <w:t xml:space="preserve"> Inggris ini dan mengapa hal itu penting?</w:t>
            </w:r>
          </w:p>
        </w:tc>
      </w:tr>
      <w:tr w:rsidR="00906209" w:rsidRPr="00985E97" w14:paraId="18FFA73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D5BB441"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121EDBC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44E1798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 memang menurut saya membaca itu penting, karena membaca suatu teks itu tidak hanya menyuarakan euu apa yang ada didalam teks namun kita juga perlu mengolah, mencerna, dan meneliti sebetulnya teks itu tentang apa, atau misalkan apa yang teks itu ingin sampaikan sehingga pembaca itu bisa faham betul isi dari konteks teks tersebut, jadi pentingnya dalam membaca itu bukan hanya sekedar menjadi bacaan untuk di suarakan tetapi untuk difahami juga. </w:t>
            </w:r>
            <w:r w:rsidRPr="000E121B">
              <w:rPr>
                <w:rFonts w:eastAsia="Malgun Gothic" w:cs="Times New Roman"/>
                <w:i/>
                <w:iCs/>
                <w:szCs w:val="24"/>
                <w:lang w:val="en-US" w:eastAsia="ko-KR"/>
              </w:rPr>
              <w:t>H</w:t>
            </w:r>
            <w:r w:rsidRPr="000E121B">
              <w:rPr>
                <w:rFonts w:eastAsia="Malgun Gothic" w:cs="Times New Roman" w:hint="eastAsia"/>
                <w:i/>
                <w:iCs/>
                <w:szCs w:val="24"/>
                <w:lang w:val="en-US" w:eastAsia="ko-KR"/>
              </w:rPr>
              <w:t>al lain yang menurut saya membaca dan pemahaman membaca itu penting karena sebelum kita bisa menulis kita harus bisa membaca terlebih dahulu, bisa mengolah bacaan menganalisis bacaan sehingga kita dapat menulis suatu teks dengan baik.</w:t>
            </w:r>
          </w:p>
        </w:tc>
      </w:tr>
      <w:tr w:rsidR="00906209" w:rsidRPr="00985E97" w14:paraId="51225550"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2BE3F1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7787675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09361F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 kita lanjut ke pertanyaan selanjutnya, saya akan menanyakan tentang reciprocal teaching, apakah sebelunya anda mengetahui tentang strategy reciprocal </w:t>
            </w:r>
            <w:r w:rsidRPr="000E121B">
              <w:rPr>
                <w:rFonts w:eastAsia="Malgun Gothic" w:cs="Times New Roman"/>
                <w:i/>
                <w:iCs/>
                <w:szCs w:val="24"/>
                <w:lang w:val="en-US" w:eastAsia="ko-KR"/>
              </w:rPr>
              <w:t>teaching</w:t>
            </w:r>
            <w:r w:rsidRPr="000E121B">
              <w:rPr>
                <w:rFonts w:eastAsia="Malgun Gothic" w:cs="Times New Roman" w:hint="eastAsia"/>
                <w:i/>
                <w:iCs/>
                <w:szCs w:val="24"/>
                <w:lang w:val="en-US" w:eastAsia="ko-KR"/>
              </w:rPr>
              <w:t>?</w:t>
            </w:r>
          </w:p>
        </w:tc>
      </w:tr>
      <w:tr w:rsidR="00906209" w:rsidRPr="00985E97" w14:paraId="2DB04F30"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D2FBF52"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1BCB7DC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8A56F6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h iya saya sebelumnya sudah mengetahui euu bagaimana itu tehknik pembelajaran eeuu atau theknik pengajaran reciprocal,</w:t>
            </w:r>
            <w:r w:rsidRPr="000E121B">
              <w:rPr>
                <w:rFonts w:eastAsia="Malgun Gothic" w:cs="Times New Roman"/>
                <w:i/>
                <w:iCs/>
                <w:szCs w:val="24"/>
                <w:lang w:val="en-US" w:eastAsia="ko-KR"/>
              </w:rPr>
              <w:t xml:space="preserve"> </w:t>
            </w:r>
            <w:r w:rsidRPr="000E121B">
              <w:rPr>
                <w:rFonts w:eastAsia="Malgun Gothic" w:cs="Times New Roman" w:hint="eastAsia"/>
                <w:i/>
                <w:iCs/>
                <w:szCs w:val="24"/>
                <w:lang w:val="en-US" w:eastAsia="ko-KR"/>
              </w:rPr>
              <w:t>nah tetapi saya ba</w:t>
            </w:r>
            <w:r w:rsidRPr="000E121B">
              <w:rPr>
                <w:rFonts w:eastAsia="Malgun Gothic" w:cs="Times New Roman"/>
                <w:i/>
                <w:iCs/>
                <w:szCs w:val="24"/>
                <w:lang w:val="en-US" w:eastAsia="ko-KR"/>
              </w:rPr>
              <w:t>r</w:t>
            </w:r>
            <w:r w:rsidRPr="000E121B">
              <w:rPr>
                <w:rFonts w:eastAsia="Malgun Gothic" w:cs="Times New Roman" w:hint="eastAsia"/>
                <w:i/>
                <w:iCs/>
                <w:szCs w:val="24"/>
                <w:lang w:val="en-US" w:eastAsia="ko-KR"/>
              </w:rPr>
              <w:t>u mengetahuinya bahwa yang biasa di lakukan dikelas itu ternyata itu dinamai reciprocal teaching.</w:t>
            </w:r>
          </w:p>
        </w:tc>
      </w:tr>
      <w:tr w:rsidR="00906209" w:rsidRPr="00985E97" w14:paraId="422A6BBE"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FDAACD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6324B99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12F0FD1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key berarti sebenarnya sudah familiar gitu ya sama kegaiatnnya, tapi secara istilah baru mengetahuinya kalau kegiatan yang biasanya dilakukan dikelas itu adalah reciprocal teaching</w:t>
            </w:r>
          </w:p>
        </w:tc>
      </w:tr>
      <w:tr w:rsidR="00906209" w:rsidRPr="00985E97" w14:paraId="68D82F0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07432A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34C95B8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BC9694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N</w:t>
            </w:r>
            <w:r w:rsidRPr="000E121B">
              <w:rPr>
                <w:rFonts w:eastAsia="Malgun Gothic" w:cs="Times New Roman" w:hint="eastAsia"/>
                <w:i/>
                <w:iCs/>
                <w:szCs w:val="24"/>
                <w:lang w:val="en-US" w:eastAsia="ko-KR"/>
              </w:rPr>
              <w:t xml:space="preserve">ah iya betul </w:t>
            </w:r>
            <w:r w:rsidRPr="000E121B">
              <w:rPr>
                <w:rFonts w:eastAsia="Malgun Gothic" w:cs="Times New Roman"/>
                <w:i/>
                <w:iCs/>
                <w:szCs w:val="24"/>
                <w:lang w:val="en-US" w:eastAsia="ko-KR"/>
              </w:rPr>
              <w:t>the</w:t>
            </w:r>
            <w:r w:rsidRPr="000E121B">
              <w:rPr>
                <w:rFonts w:eastAsia="Malgun Gothic" w:cs="Times New Roman" w:hint="eastAsia"/>
                <w:i/>
                <w:iCs/>
                <w:szCs w:val="24"/>
                <w:lang w:val="en-US" w:eastAsia="ko-KR"/>
              </w:rPr>
              <w:t xml:space="preserve"> begitu maksudnya</w:t>
            </w:r>
          </w:p>
        </w:tc>
      </w:tr>
      <w:tr w:rsidR="00906209" w:rsidRPr="00985E97" w14:paraId="446E28A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8909A1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6E739AC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4058FE5"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 pendapat anda terhadap strategi pengajaran reciprocal teaching ini sendiri?</w:t>
            </w:r>
          </w:p>
        </w:tc>
      </w:tr>
      <w:tr w:rsidR="00906209" w:rsidRPr="00985E97" w14:paraId="7E87819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11B183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177CC5A2"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8B68E8D"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E</w:t>
            </w:r>
            <w:r w:rsidRPr="000E121B">
              <w:rPr>
                <w:rFonts w:eastAsia="Malgun Gothic" w:cs="Times New Roman" w:hint="eastAsia"/>
                <w:i/>
                <w:iCs/>
                <w:szCs w:val="24"/>
                <w:lang w:val="en-US" w:eastAsia="ko-KR"/>
              </w:rPr>
              <w:t>uu pendapat s</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ya tentang strategi reciprocal teaching itu eu cukup menarik </w:t>
            </w:r>
            <w:r w:rsidRPr="000E121B">
              <w:rPr>
                <w:rFonts w:eastAsia="Malgun Gothic" w:cs="Times New Roman"/>
                <w:i/>
                <w:iCs/>
                <w:szCs w:val="24"/>
                <w:lang w:val="en-US" w:eastAsia="ko-KR"/>
              </w:rPr>
              <w:t>ya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karena</w:t>
            </w:r>
            <w:r w:rsidRPr="000E121B">
              <w:rPr>
                <w:rFonts w:eastAsia="Malgun Gothic" w:cs="Times New Roman" w:hint="eastAsia"/>
                <w:i/>
                <w:iCs/>
                <w:szCs w:val="24"/>
                <w:lang w:val="en-US" w:eastAsia="ko-KR"/>
              </w:rPr>
              <w:t xml:space="preserve"> saya bisa mencari materi dulu sebelumya bisa prepare dulu materi dan menyiapkannya matang-matang sehingga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saya memberi atau menjelaskan materinya kepada teman-teman saya saya sudah mempunyai bekal yang sangat cukup, eeu tetapi di satu sisi juga saya euu saya merasa tertekan ditakutkannya ada kesalahan saat menyampaikan materi bisa jadi materi yang saya sampaikan itu kurang tepat seperti itu.</w:t>
            </w:r>
          </w:p>
        </w:tc>
      </w:tr>
      <w:tr w:rsidR="00906209" w:rsidRPr="00985E97" w14:paraId="4CF1DEB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F84BF2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12A50CF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0EF072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merasa kemampuan membaca anda meningkat saat memakai strategi reciprocal teaching ini?</w:t>
            </w:r>
          </w:p>
        </w:tc>
      </w:tr>
      <w:tr w:rsidR="00906209" w:rsidRPr="00985E97" w14:paraId="2784750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5FB2A1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3F8A92FE"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4235DDA2"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I</w:t>
            </w:r>
            <w:r w:rsidRPr="000E121B">
              <w:rPr>
                <w:rFonts w:eastAsia="Malgun Gothic" w:cs="Times New Roman" w:hint="eastAsia"/>
                <w:i/>
                <w:iCs/>
                <w:szCs w:val="24"/>
                <w:lang w:val="en-US" w:eastAsia="ko-KR"/>
              </w:rPr>
              <w:t>ya saya merasa ada peningkatan secara significant khususnya untuk saya, karena jika pembelajaran itu tidak memakai strategi reciprocal teaching ada kalanya di rumah atau satu hari sebelum saya belajar itu sayatidak membaca terlebih dahulu, jadi maksudnya saya tidak mempersiapkan mempersiapkan materi terlebih dahulu tidak membaca materi tgerlebih dahulu karena saya merasa saya akan bekajar tentang materi itu tetapi k</w:t>
            </w:r>
            <w:r w:rsidRPr="000E121B">
              <w:rPr>
                <w:rFonts w:eastAsia="Malgun Gothic" w:cs="Times New Roman"/>
                <w:i/>
                <w:iCs/>
                <w:szCs w:val="24"/>
                <w:lang w:val="en-US" w:eastAsia="ko-KR"/>
              </w:rPr>
              <w:t>etika</w:t>
            </w:r>
            <w:r w:rsidRPr="000E121B">
              <w:rPr>
                <w:rFonts w:eastAsia="Malgun Gothic" w:cs="Times New Roman" w:hint="eastAsia"/>
                <w:i/>
                <w:iCs/>
                <w:szCs w:val="24"/>
                <w:lang w:val="en-US" w:eastAsia="ko-KR"/>
              </w:rPr>
              <w:t xml:space="preserve"> menggunakan strategi reciprocal teaching mau </w:t>
            </w:r>
            <w:r w:rsidRPr="000E121B">
              <w:rPr>
                <w:rFonts w:eastAsia="Malgun Gothic" w:cs="Times New Roman" w:hint="eastAsia"/>
                <w:i/>
                <w:iCs/>
                <w:szCs w:val="24"/>
                <w:lang w:val="en-US" w:eastAsia="ko-KR"/>
              </w:rPr>
              <w:lastRenderedPageBreak/>
              <w:t>tidak mau saya harus mempersiapkan  dulu materi serta bacaan untuk saya belajar sehingga keesokan harinya saya dapat menjelaskan materi yang sudah saya pelajari itu kepada teman-teman dengan baik.</w:t>
            </w:r>
          </w:p>
        </w:tc>
      </w:tr>
      <w:tr w:rsidR="00906209" w:rsidRPr="00985E97" w14:paraId="3973D7F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F898972"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7A6AAB5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93BE2A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pakah ada yang anda sukai dan tidak di sukai atau plus minus nya dari strategi </w:t>
            </w:r>
            <w:r w:rsidRPr="000E121B">
              <w:rPr>
                <w:rFonts w:eastAsia="Malgun Gothic" w:cs="Times New Roman"/>
                <w:i/>
                <w:iCs/>
                <w:szCs w:val="24"/>
                <w:lang w:val="en-US" w:eastAsia="ko-KR"/>
              </w:rPr>
              <w:t>reciprocal</w:t>
            </w:r>
            <w:r w:rsidRPr="000E121B">
              <w:rPr>
                <w:rFonts w:eastAsia="Malgun Gothic" w:cs="Times New Roman" w:hint="eastAsia"/>
                <w:i/>
                <w:iCs/>
                <w:szCs w:val="24"/>
                <w:lang w:val="en-US" w:eastAsia="ko-KR"/>
              </w:rPr>
              <w:t xml:space="preserve"> teaching?</w:t>
            </w:r>
          </w:p>
        </w:tc>
      </w:tr>
      <w:tr w:rsidR="00906209" w:rsidRPr="00985E97" w14:paraId="1473F79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C32209D"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1A19EBB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F75C78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 xml:space="preserve">enurut saya ada sih plusnya, karena saya di </w:t>
            </w:r>
            <w:r w:rsidRPr="000E121B">
              <w:rPr>
                <w:rFonts w:eastAsia="Malgun Gothic" w:cs="Times New Roman"/>
                <w:i/>
                <w:iCs/>
                <w:szCs w:val="24"/>
                <w:lang w:val="en-US" w:eastAsia="ko-KR"/>
              </w:rPr>
              <w:t>force</w:t>
            </w:r>
            <w:r w:rsidRPr="000E121B">
              <w:rPr>
                <w:rFonts w:eastAsia="Malgun Gothic" w:cs="Times New Roman" w:hint="eastAsia"/>
                <w:i/>
                <w:iCs/>
                <w:szCs w:val="24"/>
                <w:lang w:val="en-US" w:eastAsia="ko-KR"/>
              </w:rPr>
              <w:t xml:space="preserve"> untuk eu belajar terlebih dahulu sebelum saya menyampaikan materi kepada teman-teman dan itutuh sangat-sangat </w:t>
            </w:r>
            <w:r w:rsidRPr="000E121B">
              <w:rPr>
                <w:rFonts w:eastAsia="Malgun Gothic" w:cs="Times New Roman"/>
                <w:i/>
                <w:iCs/>
                <w:szCs w:val="24"/>
                <w:lang w:val="en-US" w:eastAsia="ko-KR"/>
              </w:rPr>
              <w:t>efficient</w:t>
            </w:r>
            <w:r w:rsidRPr="000E121B">
              <w:rPr>
                <w:rFonts w:eastAsia="Malgun Gothic" w:cs="Times New Roman" w:hint="eastAsia"/>
                <w:i/>
                <w:iCs/>
                <w:szCs w:val="24"/>
                <w:lang w:val="en-US" w:eastAsia="ko-KR"/>
              </w:rPr>
              <w:t xml:space="preserve"> untuk saya belajar karena saya menemukan cara belajar yang </w:t>
            </w:r>
            <w:r w:rsidRPr="000E121B">
              <w:rPr>
                <w:rFonts w:eastAsia="Malgun Gothic" w:cs="Times New Roman"/>
                <w:i/>
                <w:iCs/>
                <w:szCs w:val="24"/>
                <w:lang w:val="en-US" w:eastAsia="ko-KR"/>
              </w:rPr>
              <w:t>effective</w:t>
            </w:r>
            <w:r w:rsidRPr="000E121B">
              <w:rPr>
                <w:rFonts w:eastAsia="Malgun Gothic" w:cs="Times New Roman" w:hint="eastAsia"/>
                <w:i/>
                <w:iCs/>
                <w:szCs w:val="24"/>
                <w:lang w:val="en-US" w:eastAsia="ko-KR"/>
              </w:rPr>
              <w:t xml:space="preserve"> untuk saya sendiri, </w:t>
            </w:r>
            <w:r w:rsidRPr="000E121B">
              <w:rPr>
                <w:rFonts w:eastAsia="Malgun Gothic" w:cs="Times New Roman"/>
                <w:i/>
                <w:iCs/>
                <w:szCs w:val="24"/>
                <w:lang w:val="en-US" w:eastAsia="ko-KR"/>
              </w:rPr>
              <w:t>Ketika</w:t>
            </w:r>
            <w:r w:rsidRPr="000E121B">
              <w:rPr>
                <w:rFonts w:eastAsia="Malgun Gothic" w:cs="Times New Roman" w:hint="eastAsia"/>
                <w:i/>
                <w:iCs/>
                <w:szCs w:val="24"/>
                <w:lang w:val="en-US" w:eastAsia="ko-KR"/>
              </w:rPr>
              <w:t xml:space="preserve"> saya belajar di kelas adakalanya saya mengantuk, saya tidak </w:t>
            </w:r>
            <w:r w:rsidRPr="000E121B">
              <w:rPr>
                <w:rFonts w:eastAsia="Malgun Gothic" w:cs="Times New Roman"/>
                <w:i/>
                <w:iCs/>
                <w:szCs w:val="24"/>
                <w:lang w:val="en-US" w:eastAsia="ko-KR"/>
              </w:rPr>
              <w:t>focus</w:t>
            </w:r>
            <w:r w:rsidRPr="000E121B">
              <w:rPr>
                <w:rFonts w:eastAsia="Malgun Gothic" w:cs="Times New Roman" w:hint="eastAsia"/>
                <w:i/>
                <w:iCs/>
                <w:szCs w:val="24"/>
                <w:lang w:val="en-US" w:eastAsia="ko-KR"/>
              </w:rPr>
              <w:t xml:space="preserve"> saya kehilangan konsentrasi, terdikstraksi dan </w:t>
            </w:r>
            <w:r w:rsidRPr="000E121B">
              <w:rPr>
                <w:rFonts w:eastAsia="Malgun Gothic" w:cs="Times New Roman"/>
                <w:i/>
                <w:iCs/>
                <w:szCs w:val="24"/>
                <w:lang w:val="en-US" w:eastAsia="ko-KR"/>
              </w:rPr>
              <w:t>alas</w:t>
            </w:r>
            <w:r w:rsidRPr="000E121B">
              <w:rPr>
                <w:rFonts w:eastAsia="Malgun Gothic" w:cs="Times New Roman" w:hint="eastAsia"/>
                <w:i/>
                <w:iCs/>
                <w:szCs w:val="24"/>
                <w:lang w:val="en-US" w:eastAsia="ko-KR"/>
              </w:rPr>
              <w:t>a</w:t>
            </w:r>
            <w:r w:rsidRPr="000E121B">
              <w:rPr>
                <w:rFonts w:eastAsia="Malgun Gothic" w:cs="Times New Roman"/>
                <w:i/>
                <w:iCs/>
                <w:szCs w:val="24"/>
                <w:lang w:val="en-US" w:eastAsia="ko-KR"/>
              </w:rPr>
              <w:t>n</w:t>
            </w:r>
            <w:r w:rsidRPr="000E121B">
              <w:rPr>
                <w:rFonts w:eastAsia="Malgun Gothic" w:cs="Times New Roman" w:hint="eastAsia"/>
                <w:i/>
                <w:iCs/>
                <w:szCs w:val="24"/>
                <w:lang w:val="en-US" w:eastAsia="ko-KR"/>
              </w:rPr>
              <w:t xml:space="preserve"> lainnya yang menyebabkan saya kurang menangkap materi di kelas bila saya hanya belajar sendiri, jadinya menurut saya hal ini sangat membantu karena saat dikelas itu lebih banyak diskusi dan juga student centered jadi ada dorongan untuk saya belajar atau mencari terlebih dahulu sebelum kelas di mulai seperti itu. </w:t>
            </w:r>
            <w:r w:rsidRPr="000E121B">
              <w:rPr>
                <w:rFonts w:eastAsia="Malgun Gothic" w:cs="Times New Roman"/>
                <w:i/>
                <w:iCs/>
                <w:szCs w:val="24"/>
                <w:lang w:val="en-US" w:eastAsia="ko-KR"/>
              </w:rPr>
              <w:t>U</w:t>
            </w:r>
            <w:r w:rsidRPr="000E121B">
              <w:rPr>
                <w:rFonts w:eastAsia="Malgun Gothic" w:cs="Times New Roman" w:hint="eastAsia"/>
                <w:i/>
                <w:iCs/>
                <w:szCs w:val="24"/>
                <w:lang w:val="en-US" w:eastAsia="ko-KR"/>
              </w:rPr>
              <w:t xml:space="preserve">ntuk minusnya terkadang </w:t>
            </w:r>
            <w:bookmarkStart w:id="122" w:name="_Hlk175626334"/>
            <w:r w:rsidRPr="000E121B">
              <w:rPr>
                <w:rFonts w:eastAsia="Malgun Gothic" w:cs="Times New Roman" w:hint="eastAsia"/>
                <w:i/>
                <w:iCs/>
                <w:szCs w:val="24"/>
                <w:lang w:val="en-US" w:eastAsia="ko-KR"/>
              </w:rPr>
              <w:t xml:space="preserve">saya tidak terlalu </w:t>
            </w:r>
            <w:r w:rsidRPr="000E121B">
              <w:rPr>
                <w:rFonts w:eastAsia="Malgun Gothic" w:cs="Times New Roman"/>
                <w:i/>
                <w:iCs/>
                <w:szCs w:val="24"/>
                <w:lang w:val="en-US" w:eastAsia="ko-KR"/>
              </w:rPr>
              <w:t>menyampaikan pendapat dari materi yang saya pahami di dalam diskusi beberapa siswa yang lebih dominan, materi yang saya fahami tidak tersampaikan</w:t>
            </w:r>
            <w:bookmarkEnd w:id="122"/>
            <w:r w:rsidRPr="000E121B">
              <w:rPr>
                <w:rFonts w:eastAsia="Malgun Gothic" w:cs="Times New Roman" w:hint="eastAsia"/>
                <w:i/>
                <w:iCs/>
                <w:szCs w:val="24"/>
                <w:lang w:val="en-US" w:eastAsia="ko-KR"/>
              </w:rPr>
              <w:t>.</w:t>
            </w:r>
          </w:p>
        </w:tc>
      </w:tr>
      <w:tr w:rsidR="00906209" w:rsidRPr="00985E97" w14:paraId="3BE3C2C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FEDE6D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24BEC76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45F3FAA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merasakan ada manfaat yang yang didapatkan, dan bagaimana anda mendapatkan manfaat dari strategi reciprocal teaching ini?</w:t>
            </w:r>
          </w:p>
        </w:tc>
      </w:tr>
      <w:tr w:rsidR="00906209" w:rsidRPr="00985E97" w14:paraId="01A1E7E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BB3BAD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2913713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9EB4423"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entu saja banyak manfaat yang saya dapatkan, satu hal yang saya dapatkan adalah saya jadi tahu bagaimana saya harus menyampaikan materi dengan baik, karena dengan seringnya saya menjelaskan kepada teman saya tentang materi tersebut saya jadi tahu kalau strategi ini tuh membatu saya dan temn-teman saya dalam pembelajaran reading dengan ranah academic yang lumayan sulit untuk di pahami, dan adanya strategi ini kita jadi bisa saling memberikan pendapat yang kita fahami.</w:t>
            </w:r>
          </w:p>
        </w:tc>
      </w:tr>
      <w:tr w:rsidR="00906209" w:rsidRPr="00985E97" w14:paraId="2C844E87"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B4A660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3039F876"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AFD8FD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 xml:space="preserve">ke lanjut kepertanyaan terakhir, adakah kesan yang anda dapatkan saat </w:t>
            </w:r>
            <w:r w:rsidRPr="000E121B">
              <w:rPr>
                <w:rFonts w:eastAsia="Malgun Gothic" w:cs="Times New Roman" w:hint="eastAsia"/>
                <w:i/>
                <w:iCs/>
                <w:szCs w:val="24"/>
                <w:lang w:val="en-US" w:eastAsia="ko-KR"/>
              </w:rPr>
              <w:lastRenderedPageBreak/>
              <w:t>mmenggunakan strtegi reciprocal teaching ini?</w:t>
            </w:r>
          </w:p>
        </w:tc>
      </w:tr>
      <w:tr w:rsidR="00906209" w:rsidRPr="00985E97" w14:paraId="4A56BA7E"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AC54A9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lastRenderedPageBreak/>
              <w:t>S</w:t>
            </w:r>
            <w:r w:rsidRPr="00985E97">
              <w:rPr>
                <w:rFonts w:eastAsia="Malgun Gothic" w:cs="Times New Roman" w:hint="eastAsia"/>
                <w:szCs w:val="24"/>
                <w:lang w:val="en-US" w:eastAsia="ko-KR"/>
              </w:rPr>
              <w:t>4</w:t>
            </w:r>
          </w:p>
        </w:tc>
        <w:tc>
          <w:tcPr>
            <w:tcW w:w="283" w:type="dxa"/>
            <w:tcBorders>
              <w:top w:val="single" w:sz="4" w:space="0" w:color="auto"/>
              <w:left w:val="single" w:sz="4" w:space="0" w:color="auto"/>
              <w:bottom w:val="single" w:sz="4" w:space="0" w:color="auto"/>
              <w:right w:val="single" w:sz="4" w:space="0" w:color="auto"/>
            </w:tcBorders>
            <w:hideMark/>
          </w:tcPr>
          <w:p w14:paraId="2DCB498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AD00B8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aya mendapatkan kesan yang bagus, karena saya bisa tahu dan mengerti strategi apa yang cocok untuk saya seperti apa gitu, saat dosen saya menerapkan strategi ini di kelas saya langsung sadar oh ternyata strategi seperti ini yang membantu saya.</w:t>
            </w:r>
          </w:p>
        </w:tc>
      </w:tr>
    </w:tbl>
    <w:p w14:paraId="5A4567F3" w14:textId="77777777" w:rsidR="00130305" w:rsidRDefault="00130305" w:rsidP="00BE2AD3">
      <w:pPr>
        <w:spacing w:after="0" w:line="360" w:lineRule="auto"/>
        <w:jc w:val="both"/>
        <w:rPr>
          <w:rFonts w:cs="Times New Roman"/>
          <w:b/>
          <w:bCs/>
          <w:szCs w:val="24"/>
        </w:rPr>
      </w:pPr>
    </w:p>
    <w:p w14:paraId="57614B80" w14:textId="7843C0B9" w:rsidR="00906209" w:rsidRPr="00985E97" w:rsidRDefault="00906209" w:rsidP="00BE2AD3">
      <w:pPr>
        <w:spacing w:after="0" w:line="360" w:lineRule="auto"/>
        <w:jc w:val="both"/>
        <w:rPr>
          <w:rFonts w:cs="Times New Roman"/>
          <w:b/>
          <w:bCs/>
          <w:szCs w:val="24"/>
        </w:rPr>
      </w:pPr>
      <w:r w:rsidRPr="00985E97">
        <w:rPr>
          <w:rFonts w:cs="Times New Roman"/>
          <w:b/>
          <w:bCs/>
          <w:szCs w:val="24"/>
        </w:rPr>
        <w:t xml:space="preserve">Transcript </w:t>
      </w:r>
      <w:r w:rsidRPr="00985E97">
        <w:rPr>
          <w:rFonts w:eastAsia="Malgun Gothic" w:cs="Times New Roman" w:hint="eastAsia"/>
          <w:b/>
          <w:bCs/>
          <w:szCs w:val="24"/>
          <w:lang w:eastAsia="ko-KR"/>
        </w:rPr>
        <w:t>6</w:t>
      </w:r>
      <w:r w:rsidRPr="00985E97">
        <w:rPr>
          <w:rFonts w:eastAsia="Malgun Gothic" w:cs="Times New Roman" w:hint="eastAsia"/>
          <w:b/>
          <w:bCs/>
          <w:szCs w:val="24"/>
          <w:vertAlign w:val="superscript"/>
          <w:lang w:eastAsia="ko-KR"/>
        </w:rPr>
        <w:t>th</w:t>
      </w:r>
      <w:r w:rsidRPr="00985E97">
        <w:rPr>
          <w:rFonts w:cs="Times New Roman"/>
          <w:b/>
          <w:bCs/>
          <w:szCs w:val="24"/>
        </w:rPr>
        <w:t xml:space="preserve"> Interview </w:t>
      </w:r>
    </w:p>
    <w:p w14:paraId="4A9A410B" w14:textId="77777777" w:rsidR="00906209" w:rsidRPr="00985E97" w:rsidRDefault="00906209" w:rsidP="00906209">
      <w:pPr>
        <w:numPr>
          <w:ilvl w:val="0"/>
          <w:numId w:val="28"/>
        </w:numPr>
        <w:spacing w:after="0" w:line="360" w:lineRule="auto"/>
        <w:jc w:val="both"/>
        <w:rPr>
          <w:rFonts w:cs="Times New Roman"/>
          <w:b/>
          <w:bCs/>
          <w:szCs w:val="24"/>
        </w:rPr>
      </w:pPr>
      <w:r w:rsidRPr="00985E97">
        <w:rPr>
          <w:rFonts w:eastAsia="Malgun Gothic" w:cs="Times New Roman" w:hint="eastAsia"/>
          <w:b/>
          <w:bCs/>
          <w:szCs w:val="24"/>
          <w:lang w:eastAsia="ko-KR"/>
        </w:rPr>
        <w:t>Student</w:t>
      </w:r>
      <w:r w:rsidRPr="00985E97">
        <w:rPr>
          <w:rFonts w:cs="Times New Roman"/>
          <w:b/>
          <w:bCs/>
          <w:szCs w:val="24"/>
        </w:rPr>
        <w:t xml:space="preserve"> Interview</w:t>
      </w:r>
    </w:p>
    <w:p w14:paraId="1ABE3125"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16</w:t>
      </w:r>
      <w:r w:rsidRPr="00985E97">
        <w:rPr>
          <w:rFonts w:cs="Times New Roman"/>
          <w:szCs w:val="24"/>
          <w:vertAlign w:val="superscript"/>
        </w:rPr>
        <w:t>th</w:t>
      </w:r>
      <w:r w:rsidRPr="00985E97">
        <w:rPr>
          <w:rFonts w:cs="Times New Roman"/>
          <w:szCs w:val="24"/>
        </w:rPr>
        <w:t xml:space="preserve"> August 2024</w:t>
      </w:r>
    </w:p>
    <w:p w14:paraId="0D700C5F"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cs="Times New Roman"/>
          <w:szCs w:val="24"/>
        </w:rPr>
        <w:t>Informant</w:t>
      </w:r>
      <w:r w:rsidRPr="00985E97">
        <w:rPr>
          <w:rFonts w:cs="Times New Roman"/>
          <w:szCs w:val="24"/>
        </w:rPr>
        <w:tab/>
        <w:t xml:space="preserve">: English Education Student </w:t>
      </w:r>
      <w:r w:rsidRPr="00985E97">
        <w:rPr>
          <w:rFonts w:eastAsia="Malgun Gothic" w:cs="Times New Roman" w:hint="eastAsia"/>
          <w:szCs w:val="24"/>
          <w:lang w:eastAsia="ko-KR"/>
        </w:rPr>
        <w:t>5</w:t>
      </w:r>
      <w:r w:rsidRPr="00985E97">
        <w:rPr>
          <w:rFonts w:cs="Times New Roman"/>
          <w:szCs w:val="24"/>
        </w:rPr>
        <w:t xml:space="preserve"> (S</w:t>
      </w:r>
      <w:r w:rsidRPr="00985E97">
        <w:rPr>
          <w:rFonts w:eastAsia="Malgun Gothic" w:cs="Times New Roman" w:hint="eastAsia"/>
          <w:szCs w:val="24"/>
          <w:lang w:eastAsia="ko-KR"/>
        </w:rPr>
        <w:t>5)</w:t>
      </w:r>
    </w:p>
    <w:p w14:paraId="1E974745"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Researcher (R)</w:t>
      </w:r>
    </w:p>
    <w:p w14:paraId="2C95E2BB" w14:textId="77777777" w:rsidR="00906209" w:rsidRPr="00985E97" w:rsidRDefault="00906209" w:rsidP="00906209">
      <w:pPr>
        <w:pStyle w:val="ListParagraph"/>
        <w:numPr>
          <w:ilvl w:val="0"/>
          <w:numId w:val="28"/>
        </w:numPr>
        <w:spacing w:after="0" w:line="360" w:lineRule="auto"/>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5D06A31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D27F069"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503EA2C4"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hideMark/>
          </w:tcPr>
          <w:p w14:paraId="0DF72301" w14:textId="77777777" w:rsidR="00906209" w:rsidRPr="000E121B" w:rsidRDefault="00906209">
            <w:pPr>
              <w:spacing w:line="360" w:lineRule="auto"/>
              <w:jc w:val="both"/>
              <w:rPr>
                <w:rFonts w:cs="Times New Roman"/>
                <w:i/>
                <w:iCs/>
                <w:szCs w:val="24"/>
                <w:lang w:val="en-US"/>
              </w:rPr>
            </w:pPr>
            <w:r w:rsidRPr="000E121B">
              <w:rPr>
                <w:rFonts w:cs="Times New Roman"/>
                <w:i/>
                <w:iCs/>
                <w:szCs w:val="24"/>
              </w:rPr>
              <w:t>Bisa Anda ceritakan tentang pengalaman Anda dalam belajar membaca di kelas?</w:t>
            </w:r>
          </w:p>
        </w:tc>
      </w:tr>
      <w:tr w:rsidR="00906209" w:rsidRPr="00985E97" w14:paraId="36A4554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2ACBA38"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1770EE02"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6267794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alau membaca dikelas tuh ada matkulnya gitu biasanya dosen itu ngasih teks, terus nyuruh mahasiswa buat dibaca dulu, dibacaa dulu semuanya nah nanti disuruh salah satu dari kita buat bacasatu </w:t>
            </w:r>
            <w:r w:rsidRPr="000E121B">
              <w:rPr>
                <w:rFonts w:eastAsia="Malgun Gothic" w:cs="Times New Roman"/>
                <w:i/>
                <w:iCs/>
                <w:szCs w:val="24"/>
                <w:lang w:val="en-US" w:eastAsia="ko-KR"/>
              </w:rPr>
              <w:t>paragraph</w:t>
            </w:r>
            <w:r w:rsidRPr="000E121B">
              <w:rPr>
                <w:rFonts w:eastAsia="Malgun Gothic" w:cs="Times New Roman" w:hint="eastAsia"/>
                <w:i/>
                <w:iCs/>
                <w:szCs w:val="24"/>
                <w:lang w:val="en-US" w:eastAsia="ko-KR"/>
              </w:rPr>
              <w:t xml:space="preserve"> satu paragraph nah daari situ bakal di tanya misalnya apa yang aku pahami dari bacaaan </w:t>
            </w:r>
            <w:r w:rsidRPr="000E121B">
              <w:rPr>
                <w:rFonts w:eastAsia="Malgun Gothic" w:cs="Times New Roman"/>
                <w:i/>
                <w:iCs/>
                <w:szCs w:val="24"/>
                <w:lang w:val="en-US" w:eastAsia="ko-KR"/>
              </w:rPr>
              <w:t>it uterus</w:t>
            </w:r>
            <w:r w:rsidRPr="000E121B">
              <w:rPr>
                <w:rFonts w:eastAsia="Malgun Gothic" w:cs="Times New Roman" w:hint="eastAsia"/>
                <w:i/>
                <w:iCs/>
                <w:szCs w:val="24"/>
                <w:lang w:val="en-US" w:eastAsia="ko-KR"/>
              </w:rPr>
              <w:t xml:space="preserve"> aku jelasin kan nah terus bakal ditanya lagi ada gak kata yang ada di </w:t>
            </w:r>
            <w:r w:rsidRPr="000E121B">
              <w:rPr>
                <w:rFonts w:eastAsia="Malgun Gothic" w:cs="Times New Roman"/>
                <w:i/>
                <w:iCs/>
                <w:szCs w:val="24"/>
                <w:lang w:val="en-US" w:eastAsia="ko-KR"/>
              </w:rPr>
              <w:t>paragraph</w:t>
            </w:r>
            <w:r w:rsidRPr="000E121B">
              <w:rPr>
                <w:rFonts w:eastAsia="Malgun Gothic" w:cs="Times New Roman" w:hint="eastAsia"/>
                <w:i/>
                <w:iCs/>
                <w:szCs w:val="24"/>
                <w:lang w:val="en-US" w:eastAsia="ko-KR"/>
              </w:rPr>
              <w:t xml:space="preserve"> tersebut yang aku tidak tau artinya nah nanti bakalan dibahas bareng-bareng nah ini katanya itu apa terus selain itu udah di baca satu </w:t>
            </w:r>
            <w:r w:rsidRPr="000E121B">
              <w:rPr>
                <w:rFonts w:eastAsia="Malgun Gothic" w:cs="Times New Roman"/>
                <w:i/>
                <w:iCs/>
                <w:szCs w:val="24"/>
                <w:lang w:val="en-US" w:eastAsia="ko-KR"/>
              </w:rPr>
              <w:t>paragraph</w:t>
            </w:r>
            <w:r w:rsidRPr="000E121B">
              <w:rPr>
                <w:rFonts w:eastAsia="Malgun Gothic" w:cs="Times New Roman" w:hint="eastAsia"/>
                <w:i/>
                <w:iCs/>
                <w:szCs w:val="24"/>
                <w:lang w:val="en-US" w:eastAsia="ko-KR"/>
              </w:rPr>
              <w:t xml:space="preserve"> terus udah di jelasin juga, nanti bakal di tanya apa pemahaman aku pemahaman terhadap bacaan aku itu sama dengan yang lain kaya gitu kurang lebihnya.</w:t>
            </w:r>
          </w:p>
        </w:tc>
      </w:tr>
      <w:tr w:rsidR="00906209" w:rsidRPr="00985E97" w14:paraId="15AB4A50"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967B53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7AA002E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79D394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 yang anda ketahui tentang pemahaman membaca dah mengapa pemahaman membaca itu penting?</w:t>
            </w:r>
          </w:p>
        </w:tc>
      </w:tr>
      <w:tr w:rsidR="00906209" w:rsidRPr="00985E97" w14:paraId="3641AB8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74E99A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4D699D85"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7CCC8D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 xml:space="preserve">ejauh yang aku tau dari pengalaman membaca intinya pastinya kemauan kita untuk memahami dan mengerti bacaaan yang kita baca gitu, kenapa penting?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arena kalau misalnya kita gak paham sama apa yang kita baca informasi yang kita dapatkan dan ilmu yang kita dapatkan </w:t>
            </w:r>
            <w:r w:rsidRPr="000E121B">
              <w:rPr>
                <w:rFonts w:eastAsia="Malgun Gothic" w:cs="Times New Roman" w:hint="eastAsia"/>
                <w:i/>
                <w:iCs/>
                <w:szCs w:val="24"/>
                <w:lang w:val="en-US" w:eastAsia="ko-KR"/>
              </w:rPr>
              <w:lastRenderedPageBreak/>
              <w:t xml:space="preserve">dari bacaan tersebut tidak bisa kita gunalkan, jadi kita baca tapi kita gak tau hasil atau manfaat dari bacaan yang kita </w:t>
            </w:r>
            <w:r w:rsidRPr="000E121B">
              <w:rPr>
                <w:rFonts w:eastAsia="Malgun Gothic" w:cs="Times New Roman"/>
                <w:i/>
                <w:iCs/>
                <w:szCs w:val="24"/>
                <w:lang w:val="en-US" w:eastAsia="ko-KR"/>
              </w:rPr>
              <w:t>bac aitu</w:t>
            </w:r>
            <w:r w:rsidRPr="000E121B">
              <w:rPr>
                <w:rFonts w:eastAsia="Malgun Gothic" w:cs="Times New Roman" w:hint="eastAsia"/>
                <w:i/>
                <w:iCs/>
                <w:szCs w:val="24"/>
                <w:lang w:val="en-US" w:eastAsia="ko-KR"/>
              </w:rPr>
              <w:t xml:space="preserve"> apa, makanya pemahaman membaca itu penting.</w:t>
            </w:r>
          </w:p>
        </w:tc>
      </w:tr>
      <w:tr w:rsidR="00906209" w:rsidRPr="00985E97" w14:paraId="4C6BF46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05F636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3675CAE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FF4C665"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pakah sebelumnya anda tahu tentang srtategi reciprocal </w:t>
            </w:r>
            <w:r w:rsidRPr="000E121B">
              <w:rPr>
                <w:rFonts w:eastAsia="Malgun Gothic" w:cs="Times New Roman"/>
                <w:i/>
                <w:iCs/>
                <w:szCs w:val="24"/>
                <w:lang w:val="en-US" w:eastAsia="ko-KR"/>
              </w:rPr>
              <w:t>teaching</w:t>
            </w:r>
            <w:r w:rsidRPr="000E121B">
              <w:rPr>
                <w:rFonts w:eastAsia="Malgun Gothic" w:cs="Times New Roman" w:hint="eastAsia"/>
                <w:i/>
                <w:iCs/>
                <w:szCs w:val="24"/>
                <w:lang w:val="en-US" w:eastAsia="ko-KR"/>
              </w:rPr>
              <w:t>?</w:t>
            </w:r>
          </w:p>
        </w:tc>
      </w:tr>
      <w:tr w:rsidR="00906209" w:rsidRPr="00985E97" w14:paraId="2FBA8C71"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48CA401"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027CB33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4F46B0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T</w:t>
            </w:r>
            <w:r w:rsidRPr="000E121B">
              <w:rPr>
                <w:rFonts w:eastAsia="Malgun Gothic" w:cs="Times New Roman" w:hint="eastAsia"/>
                <w:i/>
                <w:iCs/>
                <w:szCs w:val="24"/>
                <w:lang w:val="en-US" w:eastAsia="ko-KR"/>
              </w:rPr>
              <w:t>au dikit, intinya reciprocal teacing itu kaya model pembelajaran d</w:t>
            </w:r>
            <w:r w:rsidRPr="000E121B">
              <w:rPr>
                <w:rFonts w:eastAsia="Malgun Gothic" w:cs="Times New Roman"/>
                <w:i/>
                <w:iCs/>
                <w:szCs w:val="24"/>
                <w:lang w:val="en-US" w:eastAsia="ko-KR"/>
              </w:rPr>
              <w:t>imana</w:t>
            </w:r>
            <w:r w:rsidRPr="000E121B">
              <w:rPr>
                <w:rFonts w:eastAsia="Malgun Gothic" w:cs="Times New Roman" w:hint="eastAsia"/>
                <w:i/>
                <w:iCs/>
                <w:szCs w:val="24"/>
                <w:lang w:val="en-US" w:eastAsia="ko-KR"/>
              </w:rPr>
              <w:t xml:space="preserve">  fokusnya itu siswa dengan siswa, jadi si guruny itu hanya jadi </w:t>
            </w:r>
            <w:r w:rsidRPr="000E121B">
              <w:rPr>
                <w:rFonts w:eastAsia="Malgun Gothic" w:cs="Times New Roman"/>
                <w:i/>
                <w:iCs/>
                <w:szCs w:val="24"/>
                <w:lang w:val="en-US" w:eastAsia="ko-KR"/>
              </w:rPr>
              <w:t>facilitator</w:t>
            </w:r>
            <w:r w:rsidRPr="000E121B">
              <w:rPr>
                <w:rFonts w:eastAsia="Malgun Gothic" w:cs="Times New Roman" w:hint="eastAsia"/>
                <w:i/>
                <w:iCs/>
                <w:szCs w:val="24"/>
                <w:lang w:val="en-US" w:eastAsia="ko-KR"/>
              </w:rPr>
              <w:t xml:space="preserve">, nah nanti siswanya itu berperan menjadi gurunya mengajarkan kepada mahasiswa yang lain, gitu sejauh yang aku tau. </w:t>
            </w:r>
          </w:p>
        </w:tc>
      </w:tr>
      <w:tr w:rsidR="00906209" w:rsidRPr="00985E97" w14:paraId="4EDDF2B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2AA8B8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03B8A03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CE81797"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pa pendapat anda tentang strategi reciprocal </w:t>
            </w:r>
            <w:r w:rsidRPr="000E121B">
              <w:rPr>
                <w:rFonts w:eastAsia="Malgun Gothic" w:cs="Times New Roman"/>
                <w:i/>
                <w:iCs/>
                <w:szCs w:val="24"/>
                <w:lang w:val="en-US" w:eastAsia="ko-KR"/>
              </w:rPr>
              <w:t>teaching</w:t>
            </w:r>
            <w:r w:rsidRPr="000E121B">
              <w:rPr>
                <w:rFonts w:eastAsia="Malgun Gothic" w:cs="Times New Roman" w:hint="eastAsia"/>
                <w:i/>
                <w:iCs/>
                <w:szCs w:val="24"/>
                <w:lang w:val="en-US" w:eastAsia="ko-KR"/>
              </w:rPr>
              <w:t>?</w:t>
            </w:r>
          </w:p>
        </w:tc>
      </w:tr>
      <w:tr w:rsidR="00906209" w:rsidRPr="00985E97" w14:paraId="4DC68A9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3B5BD4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5E2A783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E52139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 xml:space="preserve">enurut aku sih ya dengan adanya pengajaran reciprocal teaching itu efektif, kenapa? </w:t>
            </w:r>
            <w:r w:rsidRPr="000E121B">
              <w:rPr>
                <w:rFonts w:eastAsia="Malgun Gothic" w:cs="Times New Roman"/>
                <w:i/>
                <w:iCs/>
                <w:szCs w:val="24"/>
                <w:lang w:val="en-US" w:eastAsia="ko-KR"/>
              </w:rPr>
              <w:t>K</w:t>
            </w:r>
            <w:r w:rsidRPr="000E121B">
              <w:rPr>
                <w:rFonts w:eastAsia="Malgun Gothic" w:cs="Times New Roman" w:hint="eastAsia"/>
                <w:i/>
                <w:iCs/>
                <w:szCs w:val="24"/>
                <w:lang w:val="en-US" w:eastAsia="ko-KR"/>
              </w:rPr>
              <w:t xml:space="preserve">arena kita secara langsung dilibatkan aktif dalam kegitan membaca dan memahami teks gitu enggak secara pasif </w:t>
            </w:r>
            <w:r w:rsidRPr="000E121B">
              <w:rPr>
                <w:rFonts w:eastAsia="Malgun Gothic" w:cs="Times New Roman"/>
                <w:i/>
                <w:iCs/>
                <w:szCs w:val="24"/>
                <w:lang w:val="en-US" w:eastAsia="ko-KR"/>
              </w:rPr>
              <w:t>C</w:t>
            </w:r>
            <w:r w:rsidRPr="000E121B">
              <w:rPr>
                <w:rFonts w:eastAsia="Malgun Gothic" w:cs="Times New Roman" w:hint="eastAsia"/>
                <w:i/>
                <w:iCs/>
                <w:szCs w:val="24"/>
                <w:lang w:val="en-US" w:eastAsia="ko-KR"/>
              </w:rPr>
              <w:t>uma mendengarkan penjelasan tapi kita sendiri yang langsung kalau bahanya tuh kaya has on experience jadi kita sendiri yang merasakan dan memahami gitu soalnya dari, beda ya pas ngedengerin aja cara sama kita sendiri yang baca kita sendiri yang memahami nanti bakalan muncul oh kenapa bisa begini oh ternyata initeh begini gitu</w:t>
            </w:r>
          </w:p>
        </w:tc>
      </w:tr>
      <w:tr w:rsidR="00906209" w:rsidRPr="00985E97" w14:paraId="52E406A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4C034B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6CB383E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3DD942C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key di kaitkan dengan mata kuliah reading sebelumnya khususnya di matkul academic reading and writing, apakah kemampuan pemahaman membaca anda meningkat dengan memakai strategi reciprocal teaching?</w:t>
            </w:r>
          </w:p>
        </w:tc>
      </w:tr>
      <w:tr w:rsidR="00906209" w:rsidRPr="00985E97" w14:paraId="428231B9"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0DF917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6BDBDABE"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C638F6D"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D</w:t>
            </w:r>
            <w:r w:rsidRPr="000E121B">
              <w:rPr>
                <w:rFonts w:eastAsia="Malgun Gothic" w:cs="Times New Roman" w:hint="eastAsia"/>
                <w:i/>
                <w:iCs/>
                <w:szCs w:val="24"/>
                <w:lang w:val="en-US" w:eastAsia="ko-KR"/>
              </w:rPr>
              <w:t xml:space="preserve">ibandingkan dengan ngedengerin aja merasa kemampuan akutuh meningkat karena ya adany reciprocal teaching akutuh lebih kritis dalam memahami teksnya lebih baik, jadi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misalnya baca tuh di teksnya oh oh gini tapi kenapa si kata katnya kaya gini gitu, nah nantikan bakal muncul pertanyaan-pertanyaan yang berhubungan dengan teks yang aku baca.</w:t>
            </w:r>
          </w:p>
        </w:tc>
      </w:tr>
      <w:tr w:rsidR="00906209" w:rsidRPr="00985E97" w14:paraId="19E56B9E"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7BA5A0E"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631D886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7F05BB0A"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key, menurut anda ada tidak hal yang disukai dan tidak disukai terhadap reciprocal teaching ini?</w:t>
            </w:r>
          </w:p>
        </w:tc>
      </w:tr>
      <w:tr w:rsidR="00906209" w:rsidRPr="00985E97" w14:paraId="4CF7B88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15E3EF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67A2C799"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AD01D0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 xml:space="preserve">da, yang aku sukai dari strategi ini tuh yang tadi interaktif jadi kitatuh bakal diskusi yang mendalam tentang teks yang kita baca bakalan lebih </w:t>
            </w:r>
            <w:r w:rsidRPr="000E121B">
              <w:rPr>
                <w:rFonts w:eastAsia="Malgun Gothic" w:cs="Times New Roman" w:hint="eastAsia"/>
                <w:i/>
                <w:iCs/>
                <w:szCs w:val="24"/>
                <w:lang w:val="en-US" w:eastAsia="ko-KR"/>
              </w:rPr>
              <w:lastRenderedPageBreak/>
              <w:t xml:space="preserve">berfikir kritis dan bakalan muncul pertanyaan pertanyaan yang berhubungan dengan teksnya, tapi yang kurang disukainya kadang menurut aku sih </w:t>
            </w:r>
            <w:r w:rsidRPr="000E121B">
              <w:rPr>
                <w:rFonts w:eastAsia="Malgun Gothic" w:cs="Times New Roman"/>
                <w:i/>
                <w:iCs/>
                <w:szCs w:val="24"/>
                <w:lang w:val="en-US" w:eastAsia="ko-KR"/>
              </w:rPr>
              <w:t>kalua</w:t>
            </w:r>
            <w:r w:rsidRPr="000E121B">
              <w:rPr>
                <w:rFonts w:eastAsia="Malgun Gothic" w:cs="Times New Roman" w:hint="eastAsia"/>
                <w:i/>
                <w:iCs/>
                <w:szCs w:val="24"/>
                <w:lang w:val="en-US" w:eastAsia="ko-KR"/>
              </w:rPr>
              <w:t xml:space="preserve"> si teksnya itu agak kompleks atau sulit malah proses dari eciprocal teachingnya dia agak lambat dan monoton gitu, soalnya kan bacaan yang </w:t>
            </w:r>
            <w:r w:rsidRPr="000E121B">
              <w:rPr>
                <w:rFonts w:eastAsia="Malgun Gothic" w:cs="Times New Roman"/>
                <w:i/>
                <w:iCs/>
                <w:szCs w:val="24"/>
                <w:lang w:val="en-US" w:eastAsia="ko-KR"/>
              </w:rPr>
              <w:t>kita</w:t>
            </w:r>
            <w:r w:rsidRPr="000E121B">
              <w:rPr>
                <w:rFonts w:eastAsia="Malgun Gothic" w:cs="Times New Roman" w:hint="eastAsia"/>
                <w:i/>
                <w:iCs/>
                <w:szCs w:val="24"/>
                <w:lang w:val="en-US" w:eastAsia="ko-KR"/>
              </w:rPr>
              <w:t xml:space="preserve"> </w:t>
            </w:r>
            <w:r w:rsidRPr="000E121B">
              <w:rPr>
                <w:rFonts w:eastAsia="Malgun Gothic" w:cs="Times New Roman"/>
                <w:i/>
                <w:iCs/>
                <w:szCs w:val="24"/>
                <w:lang w:val="en-US" w:eastAsia="ko-KR"/>
              </w:rPr>
              <w:t>baca</w:t>
            </w:r>
            <w:r w:rsidRPr="000E121B">
              <w:rPr>
                <w:rFonts w:eastAsia="Malgun Gothic" w:cs="Times New Roman" w:hint="eastAsia"/>
                <w:i/>
                <w:iCs/>
                <w:szCs w:val="24"/>
                <w:lang w:val="en-US" w:eastAsia="ko-KR"/>
              </w:rPr>
              <w:t xml:space="preserve"> itu sulit gitu.</w:t>
            </w:r>
          </w:p>
        </w:tc>
      </w:tr>
      <w:tr w:rsidR="00906209" w:rsidRPr="00985E97" w14:paraId="27A56FB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66F7C2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0DFA748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C54434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Adakah manfaat </w:t>
            </w:r>
            <w:r w:rsidRPr="000E121B">
              <w:rPr>
                <w:rFonts w:eastAsia="Malgun Gothic" w:cs="Times New Roman" w:hint="eastAsia"/>
                <w:i/>
                <w:iCs/>
                <w:szCs w:val="24"/>
                <w:lang w:val="en-US" w:eastAsia="ko-KR"/>
              </w:rPr>
              <w:t xml:space="preserve">dari reciprocal teaching ini </w:t>
            </w:r>
            <w:r w:rsidRPr="000E121B">
              <w:rPr>
                <w:rFonts w:eastAsia="Malgun Gothic" w:cs="Times New Roman"/>
                <w:i/>
                <w:iCs/>
                <w:szCs w:val="24"/>
                <w:lang w:val="en-US" w:eastAsia="ko-KR"/>
              </w:rPr>
              <w:t>yang anda sendiri dapatkan, dan bagaimana anda men</w:t>
            </w:r>
            <w:r w:rsidRPr="000E121B">
              <w:rPr>
                <w:rFonts w:eastAsia="Malgun Gothic" w:cs="Times New Roman" w:hint="eastAsia"/>
                <w:i/>
                <w:iCs/>
                <w:szCs w:val="24"/>
                <w:lang w:val="en-US" w:eastAsia="ko-KR"/>
              </w:rPr>
              <w:t>d</w:t>
            </w:r>
            <w:r w:rsidRPr="000E121B">
              <w:rPr>
                <w:rFonts w:eastAsia="Malgun Gothic" w:cs="Times New Roman"/>
                <w:i/>
                <w:iCs/>
                <w:szCs w:val="24"/>
                <w:lang w:val="en-US" w:eastAsia="ko-KR"/>
              </w:rPr>
              <w:t>apatkan manfaat tersebut?</w:t>
            </w:r>
          </w:p>
        </w:tc>
      </w:tr>
      <w:tr w:rsidR="00906209" w:rsidRPr="00985E97" w14:paraId="6C36DEFE"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0BB2ABB"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7762EF5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984F1A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 xml:space="preserve">enurut aku sih manfaat yang paling besar yang aku dapatkan aku punya rasa percaya diri dalam membaca atau pemahaman atau pemahaman teksnya gitu dari reciprocal teaching. </w:t>
            </w:r>
            <w:r w:rsidRPr="000E121B">
              <w:rPr>
                <w:rFonts w:eastAsia="Malgun Gothic" w:cs="Times New Roman"/>
                <w:i/>
                <w:iCs/>
                <w:szCs w:val="24"/>
                <w:lang w:val="en-US" w:eastAsia="ko-KR"/>
              </w:rPr>
              <w:t>J</w:t>
            </w:r>
            <w:r w:rsidRPr="000E121B">
              <w:rPr>
                <w:rFonts w:eastAsia="Malgun Gothic" w:cs="Times New Roman" w:hint="eastAsia"/>
                <w:i/>
                <w:iCs/>
                <w:szCs w:val="24"/>
                <w:lang w:val="en-US" w:eastAsia="ko-KR"/>
              </w:rPr>
              <w:t xml:space="preserve">adinya apa euu keluar pertanyaan pertanyaan kritis ada diskusi yang mendalam sama temen, itu yang menurut aku jadi manfaat dari reciprocal teaching. </w:t>
            </w:r>
            <w:r w:rsidRPr="000E121B">
              <w:rPr>
                <w:rFonts w:eastAsia="Malgun Gothic" w:cs="Times New Roman"/>
                <w:i/>
                <w:iCs/>
                <w:szCs w:val="24"/>
                <w:lang w:val="en-US" w:eastAsia="ko-KR"/>
              </w:rPr>
              <w:t>Kala</w:t>
            </w:r>
            <w:r w:rsidRPr="000E121B">
              <w:rPr>
                <w:rFonts w:eastAsia="Malgun Gothic" w:cs="Times New Roman" w:hint="eastAsia"/>
                <w:i/>
                <w:iCs/>
                <w:szCs w:val="24"/>
                <w:lang w:val="en-US" w:eastAsia="ko-KR"/>
              </w:rPr>
              <w:t xml:space="preserve">u misalnya cara mendapatkannnya itu tadi dari diskusi </w:t>
            </w:r>
            <w:r w:rsidRPr="000E121B">
              <w:rPr>
                <w:rFonts w:eastAsia="Malgun Gothic" w:cs="Times New Roman"/>
                <w:i/>
                <w:iCs/>
                <w:szCs w:val="24"/>
                <w:lang w:val="en-US" w:eastAsia="ko-KR"/>
              </w:rPr>
              <w:t>sa</w:t>
            </w:r>
            <w:r w:rsidRPr="000E121B">
              <w:rPr>
                <w:rFonts w:eastAsia="Malgun Gothic" w:cs="Times New Roman" w:hint="eastAsia"/>
                <w:i/>
                <w:iCs/>
                <w:szCs w:val="24"/>
                <w:lang w:val="en-US" w:eastAsia="ko-KR"/>
              </w:rPr>
              <w:t xml:space="preserve">ma temen </w:t>
            </w:r>
            <w:r w:rsidRPr="000E121B">
              <w:rPr>
                <w:rFonts w:eastAsia="Malgun Gothic" w:cs="Times New Roman"/>
                <w:i/>
                <w:iCs/>
                <w:szCs w:val="24"/>
                <w:lang w:val="en-US" w:eastAsia="ko-KR"/>
              </w:rPr>
              <w:t>di ajarin sama temen aatu kita mengajarkan mereka dan usaha kita dalam mencoba untuk memahami bagian teks yang kalua kita baca sih sulit gitu.</w:t>
            </w:r>
          </w:p>
        </w:tc>
      </w:tr>
      <w:tr w:rsidR="00906209" w:rsidRPr="00985E97" w14:paraId="28E3E401"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0159BE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2809C5E8"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19FA0D7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lang w:val="en-US"/>
              </w:rPr>
              <w:t>Secara keseluruhan adakah kesan yang di dapat dari strategi reciprocal teaching ini?</w:t>
            </w:r>
          </w:p>
        </w:tc>
      </w:tr>
      <w:tr w:rsidR="00906209" w:rsidRPr="00985E97" w14:paraId="0F4AFFB7"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9AEB64E"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5</w:t>
            </w:r>
          </w:p>
        </w:tc>
        <w:tc>
          <w:tcPr>
            <w:tcW w:w="283" w:type="dxa"/>
            <w:tcBorders>
              <w:top w:val="single" w:sz="4" w:space="0" w:color="auto"/>
              <w:left w:val="single" w:sz="4" w:space="0" w:color="auto"/>
              <w:bottom w:val="single" w:sz="4" w:space="0" w:color="auto"/>
              <w:right w:val="single" w:sz="4" w:space="0" w:color="auto"/>
            </w:tcBorders>
            <w:hideMark/>
          </w:tcPr>
          <w:p w14:paraId="4E94B42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9D0835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lang w:val="en-US"/>
              </w:rPr>
              <w:t xml:space="preserve">Eem secara keseluruhan strategi ii ya cukup membantu gitu terutama untuk </w:t>
            </w:r>
            <w:r w:rsidRPr="000E121B">
              <w:rPr>
                <w:rFonts w:cs="Times New Roman"/>
                <w:i/>
                <w:iCs/>
                <w:szCs w:val="24"/>
                <w:lang w:val="id-ID"/>
              </w:rPr>
              <w:t>memahami teks yang kompleks dan sulit memang untuk memahami bacaan itu kita butuh banyak latihan gitu yan gak bisa punya kemampuan membaca cum membaca sekali dua kali kita harus butuh berulang-ulang kali, tapi menurut aku dengan adanya reciprocal teaching membantu banget untuk pemahaman yang lebih sulit dan lebih kompleks untuk teks teks yang kaya gitu, tapi menurut aku worth it</w:t>
            </w:r>
          </w:p>
        </w:tc>
      </w:tr>
    </w:tbl>
    <w:p w14:paraId="4B40CCEC" w14:textId="77777777" w:rsidR="00906209" w:rsidRPr="00985E97" w:rsidRDefault="00906209" w:rsidP="00BE2AD3">
      <w:pPr>
        <w:rPr>
          <w:rFonts w:eastAsia="Malgun Gothic" w:cs="Times New Roman"/>
          <w:b/>
          <w:bCs/>
          <w:szCs w:val="24"/>
          <w:lang w:eastAsia="ko-KR"/>
        </w:rPr>
      </w:pPr>
    </w:p>
    <w:p w14:paraId="212D2CB2" w14:textId="77777777" w:rsidR="002C2C26" w:rsidRDefault="002C2C26">
      <w:pPr>
        <w:rPr>
          <w:rFonts w:eastAsia="Malgun Gothic" w:cs="Times New Roman"/>
          <w:b/>
          <w:bCs/>
          <w:szCs w:val="24"/>
          <w:lang w:eastAsia="ko-KR"/>
        </w:rPr>
      </w:pPr>
      <w:r>
        <w:rPr>
          <w:rFonts w:eastAsia="Malgun Gothic" w:cs="Times New Roman"/>
          <w:b/>
          <w:bCs/>
          <w:szCs w:val="24"/>
          <w:lang w:eastAsia="ko-KR"/>
        </w:rPr>
        <w:br w:type="page"/>
      </w:r>
    </w:p>
    <w:p w14:paraId="1002517B" w14:textId="2326C3AB" w:rsidR="00906209" w:rsidRPr="00985E97" w:rsidRDefault="00906209" w:rsidP="00BE2AD3">
      <w:pPr>
        <w:rPr>
          <w:rFonts w:eastAsia="Malgun Gothic" w:cs="Times New Roman"/>
          <w:b/>
          <w:bCs/>
          <w:szCs w:val="24"/>
          <w:lang w:eastAsia="ko-KR"/>
        </w:rPr>
      </w:pPr>
      <w:r w:rsidRPr="00985E97">
        <w:rPr>
          <w:rFonts w:eastAsia="Malgun Gothic" w:cs="Times New Roman"/>
          <w:b/>
          <w:bCs/>
          <w:szCs w:val="24"/>
          <w:lang w:eastAsia="ko-KR"/>
        </w:rPr>
        <w:lastRenderedPageBreak/>
        <w:t xml:space="preserve">Transcript </w:t>
      </w:r>
      <w:r w:rsidRPr="00985E97">
        <w:rPr>
          <w:rFonts w:eastAsia="Malgun Gothic" w:cs="Times New Roman" w:hint="eastAsia"/>
          <w:b/>
          <w:bCs/>
          <w:szCs w:val="24"/>
          <w:lang w:eastAsia="ko-KR"/>
        </w:rPr>
        <w:t>7</w:t>
      </w:r>
      <w:r w:rsidRPr="00985E97">
        <w:rPr>
          <w:rFonts w:eastAsia="Malgun Gothic" w:cs="Times New Roman"/>
          <w:b/>
          <w:bCs/>
          <w:szCs w:val="24"/>
          <w:vertAlign w:val="superscript"/>
          <w:lang w:eastAsia="ko-KR"/>
        </w:rPr>
        <w:t>th</w:t>
      </w:r>
      <w:r w:rsidRPr="00985E97">
        <w:rPr>
          <w:rFonts w:eastAsia="Malgun Gothic" w:cs="Times New Roman"/>
          <w:b/>
          <w:bCs/>
          <w:szCs w:val="24"/>
          <w:lang w:eastAsia="ko-KR"/>
        </w:rPr>
        <w:t xml:space="preserve"> Interview </w:t>
      </w:r>
    </w:p>
    <w:p w14:paraId="43FC83B2" w14:textId="77777777" w:rsidR="00906209" w:rsidRPr="00985E97" w:rsidRDefault="00906209" w:rsidP="00906209">
      <w:pPr>
        <w:numPr>
          <w:ilvl w:val="0"/>
          <w:numId w:val="30"/>
        </w:numPr>
        <w:spacing w:after="0" w:line="360" w:lineRule="auto"/>
        <w:jc w:val="both"/>
        <w:rPr>
          <w:rFonts w:eastAsia="Malgun Gothic" w:cs="Times New Roman"/>
          <w:b/>
          <w:bCs/>
          <w:szCs w:val="24"/>
          <w:lang w:eastAsia="ko-KR"/>
        </w:rPr>
      </w:pPr>
      <w:r w:rsidRPr="00985E97">
        <w:rPr>
          <w:rFonts w:eastAsia="Malgun Gothic" w:cs="Times New Roman"/>
          <w:b/>
          <w:bCs/>
          <w:szCs w:val="24"/>
          <w:lang w:eastAsia="ko-KR"/>
        </w:rPr>
        <w:t>Student Interview</w:t>
      </w:r>
    </w:p>
    <w:p w14:paraId="49551D5A"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eastAsia="Malgun Gothic" w:cs="Times New Roman"/>
          <w:szCs w:val="24"/>
          <w:lang w:eastAsia="ko-KR"/>
        </w:rPr>
        <w:t>Date</w:t>
      </w:r>
      <w:r w:rsidRPr="00985E97">
        <w:rPr>
          <w:rFonts w:eastAsia="Malgun Gothic" w:cs="Times New Roman"/>
          <w:szCs w:val="24"/>
          <w:lang w:eastAsia="ko-KR"/>
        </w:rPr>
        <w:tab/>
      </w:r>
      <w:r w:rsidRPr="00985E97">
        <w:rPr>
          <w:rFonts w:eastAsia="Malgun Gothic" w:cs="Times New Roman"/>
          <w:szCs w:val="24"/>
          <w:lang w:eastAsia="ko-KR"/>
        </w:rPr>
        <w:tab/>
        <w:t>: 16</w:t>
      </w:r>
      <w:r w:rsidRPr="00985E97">
        <w:rPr>
          <w:rFonts w:eastAsia="Malgun Gothic" w:cs="Times New Roman"/>
          <w:szCs w:val="24"/>
          <w:vertAlign w:val="superscript"/>
          <w:lang w:eastAsia="ko-KR"/>
        </w:rPr>
        <w:t>th</w:t>
      </w:r>
      <w:r w:rsidRPr="00985E97">
        <w:rPr>
          <w:rFonts w:eastAsia="Malgun Gothic" w:cs="Times New Roman"/>
          <w:szCs w:val="24"/>
          <w:lang w:eastAsia="ko-KR"/>
        </w:rPr>
        <w:t xml:space="preserve"> August 2024</w:t>
      </w:r>
    </w:p>
    <w:p w14:paraId="6153EFCB"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eastAsia="Malgun Gothic" w:cs="Times New Roman"/>
          <w:szCs w:val="24"/>
          <w:lang w:eastAsia="ko-KR"/>
        </w:rPr>
        <w:t>Informant</w:t>
      </w:r>
      <w:r w:rsidRPr="00985E97">
        <w:rPr>
          <w:rFonts w:eastAsia="Malgun Gothic" w:cs="Times New Roman"/>
          <w:szCs w:val="24"/>
          <w:lang w:eastAsia="ko-KR"/>
        </w:rPr>
        <w:tab/>
        <w:t xml:space="preserve">: English Education Student </w:t>
      </w:r>
      <w:r w:rsidRPr="00985E97">
        <w:rPr>
          <w:rFonts w:eastAsia="Malgun Gothic" w:cs="Times New Roman" w:hint="eastAsia"/>
          <w:szCs w:val="24"/>
          <w:lang w:eastAsia="ko-KR"/>
        </w:rPr>
        <w:t>6</w:t>
      </w:r>
      <w:r w:rsidRPr="00985E97">
        <w:rPr>
          <w:rFonts w:eastAsia="Malgun Gothic" w:cs="Times New Roman"/>
          <w:szCs w:val="24"/>
          <w:lang w:eastAsia="ko-KR"/>
        </w:rPr>
        <w:t xml:space="preserve"> (S</w:t>
      </w:r>
      <w:r w:rsidRPr="00985E97">
        <w:rPr>
          <w:rFonts w:eastAsia="Malgun Gothic" w:cs="Times New Roman" w:hint="eastAsia"/>
          <w:szCs w:val="24"/>
          <w:lang w:eastAsia="ko-KR"/>
        </w:rPr>
        <w:t>6</w:t>
      </w:r>
      <w:r w:rsidRPr="00985E97">
        <w:rPr>
          <w:rFonts w:eastAsia="Malgun Gothic" w:cs="Times New Roman"/>
          <w:szCs w:val="24"/>
          <w:lang w:eastAsia="ko-KR"/>
        </w:rPr>
        <w:t>)</w:t>
      </w:r>
    </w:p>
    <w:p w14:paraId="6C232060"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eastAsia="Malgun Gothic" w:cs="Times New Roman"/>
          <w:szCs w:val="24"/>
          <w:lang w:eastAsia="ko-KR"/>
        </w:rPr>
        <w:t>Interview</w:t>
      </w:r>
      <w:r w:rsidRPr="00985E97">
        <w:rPr>
          <w:rFonts w:eastAsia="Malgun Gothic" w:cs="Times New Roman"/>
          <w:szCs w:val="24"/>
          <w:lang w:eastAsia="ko-KR"/>
        </w:rPr>
        <w:tab/>
        <w:t>: Researcher (R)</w:t>
      </w:r>
    </w:p>
    <w:p w14:paraId="1A9DF6B7" w14:textId="77777777" w:rsidR="00906209" w:rsidRPr="00985E97" w:rsidRDefault="00906209" w:rsidP="00906209">
      <w:pPr>
        <w:numPr>
          <w:ilvl w:val="0"/>
          <w:numId w:val="30"/>
        </w:numPr>
        <w:spacing w:after="0" w:line="360" w:lineRule="auto"/>
        <w:jc w:val="both"/>
        <w:rPr>
          <w:rFonts w:eastAsia="Malgun Gothic" w:cs="Times New Roman"/>
          <w:szCs w:val="24"/>
          <w:lang w:val="en-US" w:eastAsia="ko-KR"/>
        </w:rPr>
      </w:pPr>
      <w:r w:rsidRPr="00985E97">
        <w:rPr>
          <w:rFonts w:eastAsia="Malgun Gothic" w:cs="Times New Roman"/>
          <w:b/>
          <w:bCs/>
          <w:szCs w:val="24"/>
          <w:lang w:eastAsia="ko-KR"/>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7BFFAE8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90E9D6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00BA3B5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03840D52"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eastAsia="ko-KR"/>
              </w:rPr>
              <w:t>Bisa Anda ceritakan tentang pengalaman Anda dalam belajar membaca di kelas?</w:t>
            </w:r>
          </w:p>
        </w:tc>
      </w:tr>
      <w:tr w:rsidR="00906209" w:rsidRPr="00985E97" w14:paraId="41008E4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AD81932"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6F4B4FC7"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37408379" w14:textId="77777777" w:rsidR="00906209" w:rsidRPr="000E121B" w:rsidRDefault="00906209" w:rsidP="00BE2AD3">
            <w:pPr>
              <w:spacing w:line="360" w:lineRule="auto"/>
              <w:jc w:val="both"/>
              <w:rPr>
                <w:rFonts w:eastAsia="Malgun Gothic" w:cs="Times New Roman"/>
                <w:i/>
                <w:iCs/>
                <w:szCs w:val="24"/>
                <w:lang w:val="id-ID" w:eastAsia="ko-KR"/>
              </w:rPr>
            </w:pPr>
            <w:r w:rsidRPr="000E121B">
              <w:rPr>
                <w:rFonts w:eastAsia="Malgun Gothic" w:cs="Times New Roman"/>
                <w:i/>
                <w:iCs/>
                <w:szCs w:val="24"/>
                <w:lang w:val="en-US" w:eastAsia="ko-KR"/>
              </w:rPr>
              <w:t xml:space="preserve">Biasanya si dosen the kaya ngasih teks teks gitu, terus ditentuin kaya teks ini tuh argumentative atau apa gitu sifat nya </w:t>
            </w:r>
            <w:r w:rsidRPr="000E121B">
              <w:rPr>
                <w:rFonts w:eastAsia="Malgun Gothic" w:cs="Times New Roman"/>
                <w:i/>
                <w:iCs/>
                <w:szCs w:val="24"/>
                <w:lang w:val="id-ID" w:eastAsia="ko-KR"/>
              </w:rPr>
              <w:t>kadang gitu juga kadang nentuin mana topik-topik pembicaraan yang mana eee sentence apasih disebutnya sentence topic nya nentuin nentuin gitu.</w:t>
            </w:r>
          </w:p>
        </w:tc>
      </w:tr>
      <w:tr w:rsidR="00906209" w:rsidRPr="00985E97" w14:paraId="3EA9C11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D5FF58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755B999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620AD6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Okey, apakah anda tahu tentang apa aitu pemahaman membaca dan mengapa pemahaman membaca ini penting?</w:t>
            </w:r>
          </w:p>
        </w:tc>
      </w:tr>
      <w:tr w:rsidR="00906209" w:rsidRPr="00985E97" w14:paraId="52695ADA"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161FD7B"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774614E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69CA4C1" w14:textId="77777777" w:rsidR="00906209" w:rsidRPr="000E121B" w:rsidRDefault="00906209" w:rsidP="00BE2AD3">
            <w:pPr>
              <w:spacing w:line="360" w:lineRule="auto"/>
              <w:jc w:val="both"/>
              <w:rPr>
                <w:rFonts w:eastAsia="Malgun Gothic" w:cs="Times New Roman"/>
                <w:i/>
                <w:iCs/>
                <w:szCs w:val="24"/>
                <w:lang w:val="id-ID" w:eastAsia="ko-KR"/>
              </w:rPr>
            </w:pPr>
            <w:r w:rsidRPr="000E121B">
              <w:rPr>
                <w:rFonts w:eastAsia="Malgun Gothic" w:cs="Times New Roman"/>
                <w:i/>
                <w:iCs/>
                <w:szCs w:val="24"/>
                <w:lang w:val="en-US" w:eastAsia="ko-KR"/>
              </w:rPr>
              <w:t>Pemahaman membaca tuh kan setau aku gimana kaya kita teh membahas satu diskusi gitu di paragraph ituteh di konteks paragraph ituteh misalkan argumentative teks gitu nah si teks nya itu the isi nya apa gitu, nah alas an kenapa itu penting karena bair kita paham gitu isi teks ituteh menceritakan apa gitu percuma kita baca bari jeung gak tau gitu kan lebar lebar waktu gitu, maksud teh berarti kan emng penting gitu eeh si pemahaman membaca itu teh.</w:t>
            </w:r>
          </w:p>
        </w:tc>
      </w:tr>
      <w:tr w:rsidR="00906209" w:rsidRPr="00985E97" w14:paraId="3392035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ECF35C3"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5E4E4823"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C325FC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 kalau boleh tahu sebelumnya untuk pertemuan di matkul critical reading yang sering di hadiri oleh dosennya sendiri iti berapa kali atau berapa persen?</w:t>
            </w:r>
          </w:p>
        </w:tc>
      </w:tr>
      <w:tr w:rsidR="00906209" w:rsidRPr="00985E97" w14:paraId="1FAD4CA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3968ED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41F2F2CC"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0595F6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Kan online ya waktu itu kelas teh, nah dilakuin seminggu sekali ya, nah setau aku dosennya ini menurut akumah frekuensi kehadirannya bagus gitu mineng mineng masuk, kalau buat di persentasekan itu ada bisa di bilang 99% jadi kaluapun gak masuk suka ngasih vieo pembelajarannya gitu.</w:t>
            </w:r>
          </w:p>
        </w:tc>
      </w:tr>
      <w:tr w:rsidR="00906209" w:rsidRPr="00985E97" w14:paraId="2BADE92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6628DE4"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1DEA3AE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DE23F9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rPr>
              <w:t xml:space="preserve">Apakah guru Anda pernah mengenalkan strategi seperti membuat </w:t>
            </w:r>
            <w:r w:rsidRPr="000E121B">
              <w:rPr>
                <w:rFonts w:cs="Times New Roman"/>
                <w:i/>
                <w:iCs/>
                <w:szCs w:val="24"/>
              </w:rPr>
              <w:lastRenderedPageBreak/>
              <w:t>prediksi, mengajukan pertanyaan, merangkum, atau mengklarifikasi saat di kegiatan membaca di pembelajaran reading?</w:t>
            </w:r>
          </w:p>
        </w:tc>
      </w:tr>
      <w:tr w:rsidR="00906209" w:rsidRPr="00985E97" w14:paraId="6DA5383A"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9D77070"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lastRenderedPageBreak/>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690153A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2F2F4C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Paling kaya ngerangkum pastisih kaya misalkan ada teks di tampilin di ppt didepan disuruh dibaca nanti si bapak nanya “udah dibaca?” “udah pak” ”nah ituteh apa?” nah nanti di suruh jawab gitu, paling disuruhnya gitu sih. Ya gitu sih di suruh membaca cepat terus nanti di tanya apa yang dijelaskan dari teks itu gitu.</w:t>
            </w:r>
          </w:p>
        </w:tc>
      </w:tr>
      <w:tr w:rsidR="00906209" w:rsidRPr="00985E97" w14:paraId="18A5538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66B034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02699E87"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8F34B8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Kalau untuk reciprocal teaching apakah anda pernah mendengar atau bahkan mengenal tentang strategi ini?</w:t>
            </w:r>
          </w:p>
        </w:tc>
      </w:tr>
      <w:tr w:rsidR="00906209" w:rsidRPr="00985E97" w14:paraId="34ADB19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9818E6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1A41AA2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429DA6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Pernah pernah tau pernah dengar, setahu akumah eu reciprocal teaching teh jadi dimana si murid teh belajar mandiri gitu self-teaching gitu.</w:t>
            </w:r>
          </w:p>
        </w:tc>
      </w:tr>
      <w:tr w:rsidR="00906209" w:rsidRPr="00985E97" w14:paraId="7E59181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6838CFC"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7FC454D1"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9F6DBC0"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Ohhh jadi sepemahaman anda srtategi reciprocal teaching ini belajar mandiri gitu tanpa bimbingan guru ya? Oke, izin meluruskan ya, sebenernya strategi inituh strategi yang melibatkan guru dan murid dimana si guru ini akan membuatkan kelompok dan disana guru ini akan menjadi fasilitator nya dan murid nya sendiri akan ada yang berperan menjadi gurunya secara bergantian gitu jadi student centered gitu.</w:t>
            </w:r>
          </w:p>
        </w:tc>
      </w:tr>
      <w:tr w:rsidR="00906209" w:rsidRPr="00985E97" w14:paraId="07528A10"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AFECF53"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5C648562"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75DDF7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Ohh begitu, aku baru tahu sih iyaaa.</w:t>
            </w:r>
          </w:p>
        </w:tc>
      </w:tr>
      <w:tr w:rsidR="00906209" w:rsidRPr="00985E97" w14:paraId="083BAE5A"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487334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51C6C564"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18F79A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 selanjutnya, di kelas critical reading sendiri pernah ga sih reciprocal teaching ini sendiri di terapkan? Kalau tidak metode apa yang anda ketahui yang dipakai di kelas?</w:t>
            </w:r>
          </w:p>
        </w:tc>
      </w:tr>
      <w:tr w:rsidR="00906209" w:rsidRPr="00985E97" w14:paraId="13C9799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49C77A0"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31A63986"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0F9A205"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Emm kela kayanya enggak ada reciprocal teachingnya, setau akumah kalau misalkan lepas tangan banget ya nih belajar sendiri gitu paling ya jadi kaya belajar sendiri terus diskusi, tapi kaya masih ngebimbing kita gitu kaya “habis ini ini ya, habis itu harus seprti ini”, seenggaknya ngelepas kita tapi dosennya tuh masih ngebimbing gitu.</w:t>
            </w:r>
          </w:p>
        </w:tc>
      </w:tr>
      <w:tr w:rsidR="00906209" w:rsidRPr="00985E97" w14:paraId="69F6C901"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349DB7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33761125"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37C7DE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Okey, apakah ada strategi pembelajaran yang anda sukai dan tidak sukai di kelas critical reading?</w:t>
            </w:r>
          </w:p>
        </w:tc>
      </w:tr>
      <w:tr w:rsidR="00906209" w:rsidRPr="00985E97" w14:paraId="6B652B1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B8A0D25"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3A271FDB"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9FDDF1E"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Emm apaya enggak tau sih ya istilahnyamah apa, jadi sebelum mulai pembealajaran dosennya tuh memutarkan dulu video-video atau </w:t>
            </w:r>
            <w:r w:rsidRPr="000E121B">
              <w:rPr>
                <w:rFonts w:eastAsia="Malgun Gothic" w:cs="Times New Roman"/>
                <w:i/>
                <w:iCs/>
                <w:szCs w:val="24"/>
                <w:lang w:val="en-US" w:eastAsia="ko-KR"/>
              </w:rPr>
              <w:lastRenderedPageBreak/>
              <w:t xml:space="preserve">memutarkan lagu gitu, terus dilanjut dengan refleksi pembahasan minggu sebelumnya. Kalau yang tidak disukai eemmm ada gak yaa, kalau aku pribadi Pelajaran di critical reading inituh apaya namanya kaya suka gak terlalu enggak suka juga enggak gitu jadi kaya di tengah-tengah aja, tapi kayanya enggak ada deh. </w:t>
            </w:r>
          </w:p>
        </w:tc>
      </w:tr>
      <w:tr w:rsidR="00906209" w:rsidRPr="00985E97" w14:paraId="44A1AA69"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333A744"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0FA4AA4E"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B263A9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merasa kemampuan membaca anda meningkat saat diterapkannya strategi tersebut?</w:t>
            </w:r>
          </w:p>
        </w:tc>
      </w:tr>
      <w:tr w:rsidR="00906209" w:rsidRPr="00985E97" w14:paraId="7D781BA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91360E7"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hideMark/>
          </w:tcPr>
          <w:p w14:paraId="477940D4"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1B8E6B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Enggak, jujur sih enggak juga karena pas saat itu kita online ya, jujur sih apalagi aku sekarang udah Tingkat akhir kan ya kaya masih keteteran gitu apalagi kalau misalkan paragraph nya Panjang sama pemilihan katanya tuh yang academic banget, jadi maca dua kali tilu kali teh nii jadi kaya yah gak signifikanlah gitu, jadi ya sebenernya kurang membantu aja kalau untuk pemahaman membaca the gitu.</w:t>
            </w:r>
          </w:p>
        </w:tc>
      </w:tr>
      <w:tr w:rsidR="00906209" w:rsidRPr="00985E97" w14:paraId="2B835EB6" w14:textId="77777777" w:rsidTr="00BE2AD3">
        <w:tc>
          <w:tcPr>
            <w:tcW w:w="1413" w:type="dxa"/>
            <w:tcBorders>
              <w:top w:val="single" w:sz="4" w:space="0" w:color="auto"/>
              <w:left w:val="single" w:sz="4" w:space="0" w:color="auto"/>
              <w:bottom w:val="single" w:sz="4" w:space="0" w:color="auto"/>
              <w:right w:val="single" w:sz="4" w:space="0" w:color="auto"/>
            </w:tcBorders>
          </w:tcPr>
          <w:p w14:paraId="03C9A459"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tcPr>
          <w:p w14:paraId="69B29351"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2CA71F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Adakah manfaat yang anda sendiri dapatkan, dan bagaimana anda mendapatkan manfaat tersebut?</w:t>
            </w:r>
          </w:p>
        </w:tc>
      </w:tr>
      <w:tr w:rsidR="00906209" w:rsidRPr="00985E97" w14:paraId="7E1F8844" w14:textId="77777777" w:rsidTr="00BE2AD3">
        <w:tc>
          <w:tcPr>
            <w:tcW w:w="1413" w:type="dxa"/>
            <w:tcBorders>
              <w:top w:val="single" w:sz="4" w:space="0" w:color="auto"/>
              <w:left w:val="single" w:sz="4" w:space="0" w:color="auto"/>
              <w:bottom w:val="single" w:sz="4" w:space="0" w:color="auto"/>
              <w:right w:val="single" w:sz="4" w:space="0" w:color="auto"/>
            </w:tcBorders>
          </w:tcPr>
          <w:p w14:paraId="69D52C42"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6</w:t>
            </w:r>
          </w:p>
        </w:tc>
        <w:tc>
          <w:tcPr>
            <w:tcW w:w="283" w:type="dxa"/>
            <w:tcBorders>
              <w:top w:val="single" w:sz="4" w:space="0" w:color="auto"/>
              <w:left w:val="single" w:sz="4" w:space="0" w:color="auto"/>
              <w:bottom w:val="single" w:sz="4" w:space="0" w:color="auto"/>
              <w:right w:val="single" w:sz="4" w:space="0" w:color="auto"/>
            </w:tcBorders>
          </w:tcPr>
          <w:p w14:paraId="320FBD0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20D3F30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Eeuh apaya kan aku ngeliat dosen critical reading inituh bener-bener kaya ngelaitin mahasiswa satu-satu gening ya, jadi kita teh tau dan si bapaknya teh tau progress tiap mahasiswa teh sampai mana gitu kaya “bapak maaf ini susah paragraph ini kurang di mengerti” gitu nah si bapak tuh kaya helpful gitu langsung turun tagan langsung dikasih Solusi gitu itu sih manfaat yang aku dapet.  </w:t>
            </w:r>
          </w:p>
        </w:tc>
      </w:tr>
    </w:tbl>
    <w:p w14:paraId="2A924645" w14:textId="77777777" w:rsidR="00906209" w:rsidRPr="00985E97" w:rsidRDefault="00906209">
      <w:pPr>
        <w:rPr>
          <w:rFonts w:cs="Times New Roman"/>
          <w:b/>
          <w:bCs/>
          <w:szCs w:val="24"/>
        </w:rPr>
      </w:pPr>
    </w:p>
    <w:p w14:paraId="0F9888F2" w14:textId="77777777" w:rsidR="002C2C26" w:rsidRDefault="002C2C26">
      <w:pPr>
        <w:rPr>
          <w:rFonts w:cs="Times New Roman"/>
          <w:b/>
          <w:bCs/>
          <w:szCs w:val="24"/>
        </w:rPr>
      </w:pPr>
      <w:r>
        <w:rPr>
          <w:rFonts w:cs="Times New Roman"/>
          <w:b/>
          <w:bCs/>
          <w:szCs w:val="24"/>
        </w:rPr>
        <w:br w:type="page"/>
      </w:r>
    </w:p>
    <w:p w14:paraId="489E9457" w14:textId="5D187DA2" w:rsidR="00906209" w:rsidRPr="00985E97" w:rsidRDefault="00906209" w:rsidP="00BE2AD3">
      <w:pPr>
        <w:spacing w:after="0" w:line="360" w:lineRule="auto"/>
        <w:jc w:val="both"/>
        <w:rPr>
          <w:rFonts w:cs="Times New Roman"/>
          <w:b/>
          <w:bCs/>
          <w:szCs w:val="24"/>
        </w:rPr>
      </w:pPr>
      <w:r w:rsidRPr="00985E97">
        <w:rPr>
          <w:rFonts w:cs="Times New Roman"/>
          <w:b/>
          <w:bCs/>
          <w:szCs w:val="24"/>
        </w:rPr>
        <w:lastRenderedPageBreak/>
        <w:t xml:space="preserve">Transcript </w:t>
      </w:r>
      <w:r w:rsidRPr="00985E97">
        <w:rPr>
          <w:rFonts w:eastAsia="Malgun Gothic" w:cs="Times New Roman" w:hint="eastAsia"/>
          <w:b/>
          <w:bCs/>
          <w:szCs w:val="24"/>
          <w:lang w:eastAsia="ko-KR"/>
        </w:rPr>
        <w:t>8</w:t>
      </w:r>
      <w:r w:rsidRPr="00985E97">
        <w:rPr>
          <w:rFonts w:eastAsia="Malgun Gothic" w:cs="Times New Roman"/>
          <w:b/>
          <w:bCs/>
          <w:szCs w:val="24"/>
          <w:vertAlign w:val="superscript"/>
          <w:lang w:eastAsia="ko-KR"/>
        </w:rPr>
        <w:t>th</w:t>
      </w:r>
      <w:r w:rsidRPr="00985E97">
        <w:rPr>
          <w:rFonts w:cs="Times New Roman"/>
          <w:b/>
          <w:bCs/>
          <w:szCs w:val="24"/>
        </w:rPr>
        <w:t xml:space="preserve"> Interview </w:t>
      </w:r>
    </w:p>
    <w:p w14:paraId="06ADAE31" w14:textId="77777777" w:rsidR="00906209" w:rsidRPr="00985E97" w:rsidRDefault="00906209" w:rsidP="00906209">
      <w:pPr>
        <w:numPr>
          <w:ilvl w:val="0"/>
          <w:numId w:val="31"/>
        </w:numPr>
        <w:spacing w:after="0" w:line="360" w:lineRule="auto"/>
        <w:jc w:val="both"/>
        <w:rPr>
          <w:rFonts w:cs="Times New Roman"/>
          <w:b/>
          <w:bCs/>
          <w:szCs w:val="24"/>
        </w:rPr>
      </w:pPr>
      <w:r w:rsidRPr="00985E97">
        <w:rPr>
          <w:rFonts w:eastAsia="Malgun Gothic" w:cs="Times New Roman"/>
          <w:b/>
          <w:bCs/>
          <w:szCs w:val="24"/>
          <w:lang w:eastAsia="ko-KR"/>
        </w:rPr>
        <w:t>Student</w:t>
      </w:r>
      <w:r w:rsidRPr="00985E97">
        <w:rPr>
          <w:rFonts w:cs="Times New Roman"/>
          <w:b/>
          <w:bCs/>
          <w:szCs w:val="24"/>
        </w:rPr>
        <w:t xml:space="preserve"> Interview</w:t>
      </w:r>
    </w:p>
    <w:p w14:paraId="50004672"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16</w:t>
      </w:r>
      <w:r w:rsidRPr="00985E97">
        <w:rPr>
          <w:rFonts w:cs="Times New Roman"/>
          <w:szCs w:val="24"/>
          <w:vertAlign w:val="superscript"/>
        </w:rPr>
        <w:t>th</w:t>
      </w:r>
      <w:r w:rsidRPr="00985E97">
        <w:rPr>
          <w:rFonts w:cs="Times New Roman"/>
          <w:szCs w:val="24"/>
        </w:rPr>
        <w:t xml:space="preserve"> August 2024</w:t>
      </w:r>
    </w:p>
    <w:p w14:paraId="359B698B"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cs="Times New Roman"/>
          <w:szCs w:val="24"/>
        </w:rPr>
        <w:t>Informant</w:t>
      </w:r>
      <w:r w:rsidRPr="00985E97">
        <w:rPr>
          <w:rFonts w:cs="Times New Roman"/>
          <w:szCs w:val="24"/>
        </w:rPr>
        <w:tab/>
        <w:t xml:space="preserve">: English Education Student </w:t>
      </w:r>
      <w:r w:rsidRPr="00985E97">
        <w:rPr>
          <w:rFonts w:eastAsia="Malgun Gothic" w:cs="Times New Roman" w:hint="eastAsia"/>
          <w:szCs w:val="24"/>
          <w:lang w:eastAsia="ko-KR"/>
        </w:rPr>
        <w:t>7</w:t>
      </w:r>
      <w:r w:rsidRPr="00985E97">
        <w:rPr>
          <w:rFonts w:cs="Times New Roman"/>
          <w:szCs w:val="24"/>
        </w:rPr>
        <w:t xml:space="preserve"> (S</w:t>
      </w:r>
      <w:r w:rsidRPr="00985E97">
        <w:rPr>
          <w:rFonts w:eastAsia="Malgun Gothic" w:cs="Times New Roman" w:hint="eastAsia"/>
          <w:szCs w:val="24"/>
          <w:lang w:eastAsia="ko-KR"/>
        </w:rPr>
        <w:t>7</w:t>
      </w:r>
      <w:r w:rsidRPr="00985E97">
        <w:rPr>
          <w:rFonts w:eastAsia="Malgun Gothic" w:cs="Times New Roman"/>
          <w:szCs w:val="24"/>
          <w:lang w:eastAsia="ko-KR"/>
        </w:rPr>
        <w:t>)</w:t>
      </w:r>
    </w:p>
    <w:p w14:paraId="262CC314"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Researcher (R)</w:t>
      </w:r>
    </w:p>
    <w:p w14:paraId="1E4497FB" w14:textId="77777777" w:rsidR="00906209" w:rsidRPr="00985E97" w:rsidRDefault="00906209" w:rsidP="00906209">
      <w:pPr>
        <w:pStyle w:val="ListParagraph"/>
        <w:numPr>
          <w:ilvl w:val="0"/>
          <w:numId w:val="31"/>
        </w:numPr>
        <w:spacing w:after="0" w:line="360" w:lineRule="auto"/>
        <w:contextualSpacing w:val="0"/>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3BD40CE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8873720"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065A9049" w14:textId="77777777" w:rsidR="00906209" w:rsidRPr="00985E97" w:rsidRDefault="00906209">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hideMark/>
          </w:tcPr>
          <w:p w14:paraId="5B5DE2D6" w14:textId="77777777" w:rsidR="00906209" w:rsidRPr="000E121B" w:rsidRDefault="00906209">
            <w:pPr>
              <w:spacing w:line="360" w:lineRule="auto"/>
              <w:jc w:val="both"/>
              <w:rPr>
                <w:rFonts w:cs="Times New Roman"/>
                <w:i/>
                <w:iCs/>
                <w:szCs w:val="24"/>
                <w:lang w:val="en-US"/>
              </w:rPr>
            </w:pPr>
            <w:r w:rsidRPr="000E121B">
              <w:rPr>
                <w:rFonts w:cs="Times New Roman"/>
                <w:i/>
                <w:iCs/>
                <w:szCs w:val="24"/>
              </w:rPr>
              <w:t>Bisa Anda ceritakan tentang pengalaman Anda dalam belajar membaca di kelas?</w:t>
            </w:r>
          </w:p>
        </w:tc>
      </w:tr>
      <w:tr w:rsidR="00906209" w:rsidRPr="00985E97" w14:paraId="455E4281"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100AA20"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218B7926" w14:textId="77777777" w:rsidR="00906209" w:rsidRPr="00985E97" w:rsidRDefault="00906209">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7EB3736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Sebenernya saya tidak pernah membaca di kelas ya dan mempelajarinya ya, kebetulan saya kan angkatan covid ya jadi daring dan itu Kembali ke individunya masing masing, saya membaca hanya Ketika di kasih tugas oleh dosen saya</w:t>
            </w:r>
          </w:p>
        </w:tc>
      </w:tr>
      <w:tr w:rsidR="00906209" w:rsidRPr="00985E97" w14:paraId="45C1478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C2A28D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086E12C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1D439FD"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Okey, apakah anda tahu tentang apa aitu pemahaman membaca dan mengapa pemahaman membaca ini penting?</w:t>
            </w:r>
          </w:p>
        </w:tc>
      </w:tr>
      <w:tr w:rsidR="00906209" w:rsidRPr="00985E97" w14:paraId="1E85667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2E1A465"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456C707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C233A6D"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Pemahaman membaca, eeem kalau menurut aku memang salah satu kunci jendela dunia ya tentang ilmu apapun gitukan nah itusih yang kenapa penting teh biar pengetahuai kita luas gitu apalagi kan kita jurusan Bahasa Inggris otomatisminimal bisa baca dan memahami teks lah ya.</w:t>
            </w:r>
          </w:p>
        </w:tc>
      </w:tr>
      <w:tr w:rsidR="00906209" w:rsidRPr="00985E97" w14:paraId="5C1EB3B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EB8378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7C37D3A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4C030D9"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Kalau boleh tahu sebelumnya untuk pertemuan di matkul critical reading yang sering di hadiri oleh dosennya sendiri iti berapa kali atau berapa persen?</w:t>
            </w:r>
          </w:p>
        </w:tc>
      </w:tr>
      <w:tr w:rsidR="00906209" w:rsidRPr="00985E97" w14:paraId="33F3604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0E09CB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63E8E54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8B0DBF6"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Kalau tidak salah ya emhh 14 kali pertemuan kalau tidak salah ingat ya kalau di persenin mah sekitar 90% nan deh.</w:t>
            </w:r>
          </w:p>
        </w:tc>
      </w:tr>
      <w:tr w:rsidR="00906209" w:rsidRPr="00985E97" w14:paraId="4A41079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AC183F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0CF19F50"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C797317"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Apakah guru Anda pernah mengenalkan strategi seperti membuat prediksi, mengajukan pertanyaan, merangkum, atau mengklarifikasi saat membaca?</w:t>
            </w:r>
          </w:p>
        </w:tc>
      </w:tr>
      <w:tr w:rsidR="00906209" w:rsidRPr="00985E97" w14:paraId="1A0BB25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BCCAAE2"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35C46C1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4B731C26"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Kalau tidak salah saya merasa tidak pernah diajarkan terkait merangkum dan apapun gitu, mungkin kalau dalam strategi membaca pernah diajarin kaya scanning gitu.</w:t>
            </w:r>
          </w:p>
        </w:tc>
      </w:tr>
      <w:tr w:rsidR="00906209" w:rsidRPr="00985E97" w14:paraId="034CE43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DC4EFC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1730303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EB57B6E"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Kalau untuk reciprocal teaching apakah anda pernah mendengar atau bahkan mengenal tentang strategi ini?</w:t>
            </w:r>
          </w:p>
        </w:tc>
      </w:tr>
      <w:tr w:rsidR="00906209" w:rsidRPr="00985E97" w14:paraId="476837D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7DB9667"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7E25BC6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8B94A68" w14:textId="77777777" w:rsidR="00906209" w:rsidRPr="000E121B" w:rsidRDefault="00906209" w:rsidP="00BE2AD3">
            <w:pPr>
              <w:spacing w:line="360" w:lineRule="auto"/>
              <w:jc w:val="both"/>
              <w:rPr>
                <w:rFonts w:cs="Times New Roman"/>
                <w:i/>
                <w:iCs/>
                <w:szCs w:val="24"/>
                <w:lang w:val="en-US"/>
              </w:rPr>
            </w:pPr>
            <w:bookmarkStart w:id="123" w:name="_Hlk175637702"/>
            <w:r w:rsidRPr="000E121B">
              <w:rPr>
                <w:rFonts w:cs="Times New Roman"/>
                <w:i/>
                <w:iCs/>
                <w:szCs w:val="24"/>
                <w:lang w:val="en-US"/>
              </w:rPr>
              <w:t>Ohh! Itu saya baru mendengarr apa itu?</w:t>
            </w:r>
            <w:bookmarkEnd w:id="123"/>
          </w:p>
        </w:tc>
      </w:tr>
      <w:tr w:rsidR="00906209" w:rsidRPr="00985E97" w14:paraId="6894839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4333EE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3D01BB5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67C45F5"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Jadi srtategi reciprocal teaching ini adalah strategi yang melibatkan guru dan murid dimana si guru ini akan membuatkan kelompok dan disana guru ini akan menjadi fasilitator nya dan murid nya sendiri akan ada yang berperan menjadi gurunya secara bergantian gitu jadi student centered gitu.</w:t>
            </w:r>
          </w:p>
        </w:tc>
      </w:tr>
      <w:tr w:rsidR="00906209" w:rsidRPr="00985E97" w14:paraId="3FF676F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488616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1F0CFBA4"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01E92E7"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Ooohh, kalau itu saya memang tau, strategi itu ada sebenernya di terapkan tapi memang tidak di mata kuliah reading sih apa lagi di critical reading ini paling-aling di mata kuliah yang lain, dan lagi penyebutan nama atau istilah</w:t>
            </w:r>
            <w:r w:rsidRPr="000E121B">
              <w:rPr>
                <w:rFonts w:eastAsia="Malgun Gothic" w:cs="Times New Roman"/>
                <w:i/>
                <w:iCs/>
                <w:kern w:val="0"/>
                <w:szCs w:val="24"/>
                <w:lang w:val="en-US" w:eastAsia="ko-KR"/>
                <w14:ligatures w14:val="none"/>
              </w:rPr>
              <w:t xml:space="preserve"> </w:t>
            </w:r>
            <w:r w:rsidRPr="000E121B">
              <w:rPr>
                <w:rFonts w:cs="Times New Roman"/>
                <w:i/>
                <w:iCs/>
                <w:szCs w:val="24"/>
                <w:lang w:val="en-US"/>
              </w:rPr>
              <w:t>srtategi reciprocal teaching ini saya sama sekali baru dengar gitu, ya saya kira tidak sama dengan apa yang saya pikirkan gitu.</w:t>
            </w:r>
          </w:p>
        </w:tc>
      </w:tr>
      <w:tr w:rsidR="00906209" w:rsidRPr="00985E97" w14:paraId="159306D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D3ED3C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1E4F17F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B563744"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Apakah sebelumnya anda mengetahui strategi apa yang di pakai dikelas critical reading ini sendiri?</w:t>
            </w:r>
          </w:p>
        </w:tc>
      </w:tr>
      <w:tr w:rsidR="00906209" w:rsidRPr="00985E97" w14:paraId="54250F8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47954F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7DBD8E2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C0342C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Scanning, kalau gak salah scanning, skimming terus euu kayanya ada questioning, dan analysis deh.  </w:t>
            </w:r>
          </w:p>
        </w:tc>
      </w:tr>
      <w:tr w:rsidR="00906209" w:rsidRPr="00985E97" w14:paraId="7699F30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CD17C0B"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7B908F3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73D2BC97"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Adakah hal yang disukai dalam pembelajaran khususnya di kelas reading yang menerapkan strategi yang di sebutkan sebelumnya?</w:t>
            </w:r>
          </w:p>
        </w:tc>
      </w:tr>
      <w:tr w:rsidR="00906209" w:rsidRPr="00985E97" w14:paraId="7795E88E"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B0E1FD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37E8B7D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5E1EED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Yang di sukai? Eeum sebenernya enggak di terapkan di kelas ini sih, tapi ada ada kegiatan belajar yang saya suka dimana memang bisa membantu saya gitu misal berkelompok nanti jadi saling menjelaskan karena saya tidak suka membaca teks academic ya, jadikan kalau berkelompok jadinya saya bisa mendengarkan pendapat orang tentang apa yang mereka baca gitu.</w:t>
            </w:r>
          </w:p>
        </w:tc>
      </w:tr>
      <w:tr w:rsidR="00906209" w:rsidRPr="00985E97" w14:paraId="74D379DA" w14:textId="77777777" w:rsidTr="00BE2AD3">
        <w:tc>
          <w:tcPr>
            <w:tcW w:w="1413" w:type="dxa"/>
            <w:tcBorders>
              <w:top w:val="single" w:sz="4" w:space="0" w:color="auto"/>
              <w:left w:val="single" w:sz="4" w:space="0" w:color="auto"/>
              <w:bottom w:val="single" w:sz="4" w:space="0" w:color="auto"/>
              <w:right w:val="single" w:sz="4" w:space="0" w:color="auto"/>
            </w:tcBorders>
          </w:tcPr>
          <w:p w14:paraId="4D07800E"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tcPr>
          <w:p w14:paraId="33C8654A" w14:textId="77777777" w:rsidR="00906209" w:rsidRPr="00985E97" w:rsidRDefault="00906209" w:rsidP="00BE2AD3">
            <w:pPr>
              <w:spacing w:line="360" w:lineRule="auto"/>
              <w:jc w:val="both"/>
              <w:rPr>
                <w:rFonts w:eastAsia="Malgun Gothic" w:cs="Times New Roman"/>
                <w:szCs w:val="24"/>
                <w:lang w:val="en-US" w:eastAsia="ko-KR"/>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29E2974F"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Apaka ada hal yang anda sukai dan tidak, saat proses pembelajaran yang menerapkan strategi tersebut dikelas reading?</w:t>
            </w:r>
          </w:p>
        </w:tc>
      </w:tr>
      <w:tr w:rsidR="00906209" w:rsidRPr="00985E97" w14:paraId="04B6E8EF" w14:textId="77777777" w:rsidTr="00BE2AD3">
        <w:tc>
          <w:tcPr>
            <w:tcW w:w="1413" w:type="dxa"/>
            <w:tcBorders>
              <w:top w:val="single" w:sz="4" w:space="0" w:color="auto"/>
              <w:left w:val="single" w:sz="4" w:space="0" w:color="auto"/>
              <w:bottom w:val="single" w:sz="4" w:space="0" w:color="auto"/>
              <w:right w:val="single" w:sz="4" w:space="0" w:color="auto"/>
            </w:tcBorders>
          </w:tcPr>
          <w:p w14:paraId="6FF69D53"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S7</w:t>
            </w:r>
          </w:p>
        </w:tc>
        <w:tc>
          <w:tcPr>
            <w:tcW w:w="283" w:type="dxa"/>
            <w:tcBorders>
              <w:top w:val="single" w:sz="4" w:space="0" w:color="auto"/>
              <w:left w:val="single" w:sz="4" w:space="0" w:color="auto"/>
              <w:bottom w:val="single" w:sz="4" w:space="0" w:color="auto"/>
              <w:right w:val="single" w:sz="4" w:space="0" w:color="auto"/>
            </w:tcBorders>
          </w:tcPr>
          <w:p w14:paraId="62FE602D"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3BC954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 xml:space="preserve">Mungkin kalau gitu the yang suka tuh geningan kan kita baca ya nge scanning gitu, jadi ada beberapa vocab yang bisa menambah apasih </w:t>
            </w:r>
            <w:r w:rsidRPr="000E121B">
              <w:rPr>
                <w:rFonts w:cs="Times New Roman"/>
                <w:i/>
                <w:iCs/>
                <w:szCs w:val="24"/>
                <w:lang w:val="en-US"/>
              </w:rPr>
              <w:lastRenderedPageBreak/>
              <w:t xml:space="preserve">menambah beberapa vocab. Kalau hal yang tidak di sukainya mah </w:t>
            </w:r>
            <w:bookmarkStart w:id="124" w:name="_Hlk175638640"/>
            <w:r w:rsidRPr="000E121B">
              <w:rPr>
                <w:rFonts w:cs="Times New Roman"/>
                <w:i/>
                <w:iCs/>
                <w:szCs w:val="24"/>
                <w:lang w:val="en-US"/>
              </w:rPr>
              <w:t>karena terlalu mandiri mungkin ya jadi terkadang kalau ada langkah-langkah yang membingungkan saya juga bingung mau bertanya gimana gitu, jadi gituu siihh karena real banget gitu kita membacaa terus-terusan gitu. Jadi saya lumayan kesulitan sebenarnya.</w:t>
            </w:r>
            <w:bookmarkEnd w:id="124"/>
          </w:p>
        </w:tc>
      </w:tr>
      <w:tr w:rsidR="00906209" w:rsidRPr="00985E97" w14:paraId="66B7E12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812D82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05FAA337"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7B54290D"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Adakah manfaat yang anda sendiri dapatkan, dan bagaimana anda menapatkan manfaat tersebut?</w:t>
            </w:r>
          </w:p>
        </w:tc>
      </w:tr>
      <w:tr w:rsidR="00906209" w:rsidRPr="00985E97" w14:paraId="564C0D0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7450103"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7</w:t>
            </w:r>
          </w:p>
        </w:tc>
        <w:tc>
          <w:tcPr>
            <w:tcW w:w="283" w:type="dxa"/>
            <w:tcBorders>
              <w:top w:val="single" w:sz="4" w:space="0" w:color="auto"/>
              <w:left w:val="single" w:sz="4" w:space="0" w:color="auto"/>
              <w:bottom w:val="single" w:sz="4" w:space="0" w:color="auto"/>
              <w:right w:val="single" w:sz="4" w:space="0" w:color="auto"/>
            </w:tcBorders>
            <w:hideMark/>
          </w:tcPr>
          <w:p w14:paraId="6D44AF3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F03F7F2"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lang w:val="en-US"/>
              </w:rPr>
              <w:t>Sebenernya pasti sih ya ada manfaat yang saya dapatkan walau memang saya tidak suka dengan strategi yang dierpkannya gitu. Tadinya kan kita tepaksa gitukan kaya Cuma disuruh membaca menelaah gitu, tetapi setelah selama satu semester saya belajar reading tersebut saya terbiasa dan ya jadi vocabulary saya sedikit ada peningkatan gitu, tapi kekuranggannya ada beberapa yang kelewat gitu kan membaca apalagi hanya scanning gitu kan.</w:t>
            </w:r>
          </w:p>
        </w:tc>
      </w:tr>
    </w:tbl>
    <w:p w14:paraId="618657F6" w14:textId="77777777" w:rsidR="000E121B" w:rsidRDefault="000E121B" w:rsidP="00BE2AD3">
      <w:pPr>
        <w:spacing w:after="0" w:line="360" w:lineRule="auto"/>
        <w:jc w:val="both"/>
        <w:rPr>
          <w:rFonts w:cs="Times New Roman"/>
          <w:b/>
          <w:bCs/>
          <w:szCs w:val="24"/>
        </w:rPr>
      </w:pPr>
    </w:p>
    <w:p w14:paraId="3F66D0F7" w14:textId="70B8183A" w:rsidR="00906209" w:rsidRPr="00985E97" w:rsidRDefault="00906209" w:rsidP="00BE2AD3">
      <w:pPr>
        <w:spacing w:after="0" w:line="360" w:lineRule="auto"/>
        <w:jc w:val="both"/>
        <w:rPr>
          <w:rFonts w:cs="Times New Roman"/>
          <w:b/>
          <w:bCs/>
          <w:szCs w:val="24"/>
        </w:rPr>
      </w:pPr>
      <w:r w:rsidRPr="00985E97">
        <w:rPr>
          <w:rFonts w:cs="Times New Roman"/>
          <w:b/>
          <w:bCs/>
          <w:szCs w:val="24"/>
        </w:rPr>
        <w:t xml:space="preserve">Transcript </w:t>
      </w:r>
      <w:r w:rsidRPr="00985E97">
        <w:rPr>
          <w:rFonts w:eastAsia="Malgun Gothic" w:cs="Times New Roman" w:hint="eastAsia"/>
          <w:b/>
          <w:bCs/>
          <w:szCs w:val="24"/>
          <w:lang w:eastAsia="ko-KR"/>
        </w:rPr>
        <w:t>9</w:t>
      </w:r>
      <w:r w:rsidRPr="00985E97">
        <w:rPr>
          <w:rFonts w:eastAsia="Malgun Gothic" w:cs="Times New Roman" w:hint="eastAsia"/>
          <w:b/>
          <w:bCs/>
          <w:szCs w:val="24"/>
          <w:vertAlign w:val="superscript"/>
          <w:lang w:eastAsia="ko-KR"/>
        </w:rPr>
        <w:t>th</w:t>
      </w:r>
      <w:r w:rsidRPr="00985E97">
        <w:rPr>
          <w:rFonts w:cs="Times New Roman"/>
          <w:b/>
          <w:bCs/>
          <w:szCs w:val="24"/>
        </w:rPr>
        <w:t xml:space="preserve"> Interview </w:t>
      </w:r>
    </w:p>
    <w:p w14:paraId="666B56CA" w14:textId="77777777" w:rsidR="00906209" w:rsidRPr="00985E97" w:rsidRDefault="00906209" w:rsidP="00906209">
      <w:pPr>
        <w:numPr>
          <w:ilvl w:val="0"/>
          <w:numId w:val="29"/>
        </w:numPr>
        <w:spacing w:after="0" w:line="360" w:lineRule="auto"/>
        <w:jc w:val="both"/>
        <w:rPr>
          <w:rFonts w:cs="Times New Roman"/>
          <w:b/>
          <w:bCs/>
          <w:szCs w:val="24"/>
        </w:rPr>
      </w:pPr>
      <w:r w:rsidRPr="00985E97">
        <w:rPr>
          <w:rFonts w:eastAsia="Malgun Gothic" w:cs="Times New Roman" w:hint="eastAsia"/>
          <w:b/>
          <w:bCs/>
          <w:szCs w:val="24"/>
          <w:lang w:eastAsia="ko-KR"/>
        </w:rPr>
        <w:t>Student</w:t>
      </w:r>
      <w:r w:rsidRPr="00985E97">
        <w:rPr>
          <w:rFonts w:cs="Times New Roman"/>
          <w:b/>
          <w:bCs/>
          <w:szCs w:val="24"/>
        </w:rPr>
        <w:t xml:space="preserve"> Interview</w:t>
      </w:r>
    </w:p>
    <w:p w14:paraId="3EED7307" w14:textId="77777777" w:rsidR="00906209" w:rsidRPr="00985E97" w:rsidRDefault="00906209" w:rsidP="00BE2AD3">
      <w:pPr>
        <w:spacing w:after="0" w:line="360" w:lineRule="auto"/>
        <w:ind w:firstLine="709"/>
        <w:jc w:val="both"/>
        <w:rPr>
          <w:rFonts w:cs="Times New Roman"/>
          <w:szCs w:val="24"/>
        </w:rPr>
      </w:pPr>
      <w:r w:rsidRPr="00985E97">
        <w:rPr>
          <w:rFonts w:cs="Times New Roman"/>
          <w:szCs w:val="24"/>
        </w:rPr>
        <w:t>Date</w:t>
      </w:r>
      <w:r w:rsidRPr="00985E97">
        <w:rPr>
          <w:rFonts w:cs="Times New Roman"/>
          <w:szCs w:val="24"/>
        </w:rPr>
        <w:tab/>
      </w:r>
      <w:r w:rsidRPr="00985E97">
        <w:rPr>
          <w:rFonts w:cs="Times New Roman"/>
          <w:szCs w:val="24"/>
        </w:rPr>
        <w:tab/>
        <w:t xml:space="preserve">: </w:t>
      </w:r>
      <w:r w:rsidRPr="00985E97">
        <w:rPr>
          <w:rFonts w:eastAsia="Malgun Gothic" w:cs="Times New Roman" w:hint="eastAsia"/>
          <w:szCs w:val="24"/>
          <w:lang w:eastAsia="ko-KR"/>
        </w:rPr>
        <w:t>21</w:t>
      </w:r>
      <w:r w:rsidRPr="00985E97">
        <w:rPr>
          <w:rFonts w:cs="Times New Roman"/>
          <w:szCs w:val="24"/>
          <w:vertAlign w:val="superscript"/>
        </w:rPr>
        <w:t>th</w:t>
      </w:r>
      <w:r w:rsidRPr="00985E97">
        <w:rPr>
          <w:rFonts w:cs="Times New Roman"/>
          <w:szCs w:val="24"/>
        </w:rPr>
        <w:t xml:space="preserve"> August 2024</w:t>
      </w:r>
    </w:p>
    <w:p w14:paraId="36629FBF" w14:textId="77777777" w:rsidR="00906209" w:rsidRPr="00985E97" w:rsidRDefault="00906209" w:rsidP="00BE2AD3">
      <w:pPr>
        <w:spacing w:after="0" w:line="360" w:lineRule="auto"/>
        <w:ind w:firstLine="709"/>
        <w:jc w:val="both"/>
        <w:rPr>
          <w:rFonts w:eastAsia="Malgun Gothic" w:cs="Times New Roman"/>
          <w:szCs w:val="24"/>
          <w:lang w:eastAsia="ko-KR"/>
        </w:rPr>
      </w:pPr>
      <w:r w:rsidRPr="00985E97">
        <w:rPr>
          <w:rFonts w:cs="Times New Roman"/>
          <w:szCs w:val="24"/>
        </w:rPr>
        <w:t>Informant</w:t>
      </w:r>
      <w:r w:rsidRPr="00985E97">
        <w:rPr>
          <w:rFonts w:cs="Times New Roman"/>
          <w:szCs w:val="24"/>
        </w:rPr>
        <w:tab/>
        <w:t xml:space="preserve">: English Education Student </w:t>
      </w:r>
      <w:r w:rsidRPr="00985E97">
        <w:rPr>
          <w:rFonts w:eastAsia="Malgun Gothic" w:cs="Times New Roman" w:hint="eastAsia"/>
          <w:szCs w:val="24"/>
          <w:lang w:eastAsia="ko-KR"/>
        </w:rPr>
        <w:t xml:space="preserve">8 </w:t>
      </w:r>
      <w:r w:rsidRPr="00985E97">
        <w:rPr>
          <w:rFonts w:cs="Times New Roman"/>
          <w:szCs w:val="24"/>
        </w:rPr>
        <w:t>(S</w:t>
      </w:r>
      <w:r w:rsidRPr="00985E97">
        <w:rPr>
          <w:rFonts w:eastAsia="Malgun Gothic" w:cs="Times New Roman" w:hint="eastAsia"/>
          <w:szCs w:val="24"/>
          <w:lang w:eastAsia="ko-KR"/>
        </w:rPr>
        <w:t>8)</w:t>
      </w:r>
    </w:p>
    <w:p w14:paraId="009731D1" w14:textId="340ED45A" w:rsidR="00906209" w:rsidRPr="00985E97" w:rsidRDefault="00906209" w:rsidP="00BE2AD3">
      <w:pPr>
        <w:spacing w:after="0" w:line="360" w:lineRule="auto"/>
        <w:ind w:firstLine="709"/>
        <w:jc w:val="both"/>
        <w:rPr>
          <w:rFonts w:cs="Times New Roman"/>
          <w:szCs w:val="24"/>
        </w:rPr>
      </w:pPr>
      <w:r w:rsidRPr="00985E97">
        <w:rPr>
          <w:rFonts w:cs="Times New Roman"/>
          <w:szCs w:val="24"/>
        </w:rPr>
        <w:t>Interview</w:t>
      </w:r>
      <w:r w:rsidRPr="00985E97">
        <w:rPr>
          <w:rFonts w:cs="Times New Roman"/>
          <w:szCs w:val="24"/>
        </w:rPr>
        <w:tab/>
        <w:t xml:space="preserve">: Researcher </w:t>
      </w:r>
      <w:r w:rsidR="000E121B">
        <w:rPr>
          <w:rFonts w:cs="Times New Roman"/>
          <w:szCs w:val="24"/>
        </w:rPr>
        <w:t>®</w:t>
      </w:r>
    </w:p>
    <w:p w14:paraId="435EC0B8" w14:textId="77777777" w:rsidR="00906209" w:rsidRPr="00985E97" w:rsidRDefault="00906209" w:rsidP="00906209">
      <w:pPr>
        <w:pStyle w:val="ListParagraph"/>
        <w:numPr>
          <w:ilvl w:val="0"/>
          <w:numId w:val="29"/>
        </w:numPr>
        <w:spacing w:after="0" w:line="360" w:lineRule="auto"/>
        <w:contextualSpacing w:val="0"/>
        <w:jc w:val="both"/>
        <w:rPr>
          <w:rFonts w:cs="Times New Roman"/>
          <w:szCs w:val="24"/>
          <w:lang w:val="en-US"/>
        </w:rPr>
      </w:pPr>
      <w:r w:rsidRPr="00985E97">
        <w:rPr>
          <w:rFonts w:cs="Times New Roman"/>
          <w:b/>
          <w:bCs/>
          <w:szCs w:val="24"/>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3B9443FA"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514299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118D380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hideMark/>
          </w:tcPr>
          <w:p w14:paraId="71AAABF8"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Bisa Anda ceritakan tentang pengalaman Anda dalam belajar membaca di kelas?</w:t>
            </w:r>
          </w:p>
        </w:tc>
      </w:tr>
      <w:tr w:rsidR="00906209" w:rsidRPr="00985E97" w14:paraId="06C5FE8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200A377"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2D8BD74F" w14:textId="77777777" w:rsidR="00906209" w:rsidRPr="00985E97" w:rsidRDefault="00906209" w:rsidP="00BE2AD3">
            <w:pPr>
              <w:spacing w:line="360" w:lineRule="auto"/>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68CFCBB0"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Pengalaman belajar membaca s</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ya di kelas cukup beragam, saya sering diberikan teks yang memang harus di pahami dan terkadang juga ada diskusi kelompok yang membantu memperdalam pemahaman tentang membaca gitu.</w:t>
            </w:r>
          </w:p>
        </w:tc>
      </w:tr>
      <w:tr w:rsidR="00906209" w:rsidRPr="00985E97" w14:paraId="71D3016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4C3120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7A96A5B3"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005FAF4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Selanjutnya, apa yang anda ketahui tentang pemahaman membaca dan kenapa pemahaman membaca itu hal yng penting?</w:t>
            </w:r>
          </w:p>
        </w:tc>
      </w:tr>
      <w:tr w:rsidR="00906209" w:rsidRPr="00985E97" w14:paraId="70D1083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6E93CA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7CC9E84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8DFE7E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 xml:space="preserve">aya memahami bahwa membaca itu tidak hanya sekedar mengenali kata </w:t>
            </w:r>
            <w:r w:rsidRPr="000E121B">
              <w:rPr>
                <w:rFonts w:eastAsia="Malgun Gothic" w:cs="Times New Roman" w:hint="eastAsia"/>
                <w:i/>
                <w:iCs/>
                <w:szCs w:val="24"/>
                <w:lang w:val="en-US" w:eastAsia="ko-KR"/>
              </w:rPr>
              <w:lastRenderedPageBreak/>
              <w:t>tapi juga harus bisa memahami makna dan juga isi dari yang kita baca tersebut, hal ini penting karena membantu kita dalam menguasai materi yang kita pelajari dan membuat kita euu apasih membuat kita berfikir kritis gitu terhadap materi yang kita baca gitu.</w:t>
            </w:r>
          </w:p>
        </w:tc>
      </w:tr>
      <w:tr w:rsidR="00906209" w:rsidRPr="00985E97" w14:paraId="033F5F9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E34609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5A6A9FE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478638D7" w14:textId="77777777" w:rsidR="00906209" w:rsidRPr="000E121B" w:rsidRDefault="00906209" w:rsidP="00BE2AD3">
            <w:pPr>
              <w:spacing w:line="360" w:lineRule="auto"/>
              <w:jc w:val="both"/>
              <w:rPr>
                <w:rFonts w:cs="Times New Roman"/>
                <w:i/>
                <w:iCs/>
                <w:szCs w:val="24"/>
                <w:lang w:val="en-US"/>
              </w:rPr>
            </w:pPr>
            <w:r w:rsidRPr="000E121B">
              <w:rPr>
                <w:rFonts w:cs="Times New Roman"/>
                <w:i/>
                <w:iCs/>
                <w:szCs w:val="24"/>
              </w:rPr>
              <w:t>Apakah guru Anda pernah mengenalkan strategi seperti membuat prediksi, mengajukan pertanyaan, merangkum, atau mengklarifikasi saat membaca?</w:t>
            </w:r>
          </w:p>
        </w:tc>
      </w:tr>
      <w:tr w:rsidR="00906209" w:rsidRPr="00985E97" w14:paraId="22B88AA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1438C6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076F50F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482385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Y</w:t>
            </w:r>
            <w:r w:rsidRPr="000E121B">
              <w:rPr>
                <w:rFonts w:eastAsia="Malgun Gothic" w:cs="Times New Roman" w:hint="eastAsia"/>
                <w:i/>
                <w:iCs/>
                <w:szCs w:val="24"/>
                <w:lang w:val="en-US" w:eastAsia="ko-KR"/>
              </w:rPr>
              <w:t>a guru saya pernah memperkenalkan beberapa strategi seperti yang disebutkan tadi seperti membuat prediksi sebelum membaca atau mengajukan pertanyaan tentang teks yang akan kita bahas eu lalu juga merangkum isi bacaan setelah kita membacanya gitu.</w:t>
            </w:r>
          </w:p>
        </w:tc>
      </w:tr>
      <w:tr w:rsidR="00906209" w:rsidRPr="00985E97" w14:paraId="4E00F1C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CABAD64"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012799D1"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7449B2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sebelumnya mengetahui strategi reciprocal teching?</w:t>
            </w:r>
          </w:p>
        </w:tc>
      </w:tr>
      <w:tr w:rsidR="00906209" w:rsidRPr="00985E97" w14:paraId="3EDF167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549011E"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2CBCA5DB"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C3380BF" w14:textId="57B96CCE" w:rsidR="00906209" w:rsidRPr="000E121B" w:rsidRDefault="00906209" w:rsidP="00BE2AD3">
            <w:pPr>
              <w:spacing w:line="360" w:lineRule="auto"/>
              <w:jc w:val="both"/>
              <w:rPr>
                <w:rFonts w:eastAsia="Malgun Gothic" w:cs="Times New Roman"/>
                <w:i/>
                <w:iCs/>
                <w:szCs w:val="24"/>
                <w:lang w:val="en-US" w:eastAsia="ko-KR"/>
              </w:rPr>
            </w:pPr>
            <w:bookmarkStart w:id="125" w:name="_Hlk175637903"/>
            <w:r w:rsidRPr="000E121B">
              <w:rPr>
                <w:rFonts w:eastAsia="Malgun Gothic" w:cs="Times New Roman"/>
                <w:i/>
                <w:iCs/>
                <w:szCs w:val="24"/>
                <w:lang w:val="en-US" w:eastAsia="ko-KR"/>
              </w:rPr>
              <w:t>Say</w:t>
            </w:r>
            <w:r w:rsidRPr="000E121B">
              <w:rPr>
                <w:rFonts w:eastAsia="Malgun Gothic" w:cs="Times New Roman" w:hint="eastAsia"/>
                <w:i/>
                <w:iCs/>
                <w:szCs w:val="24"/>
                <w:lang w:val="en-US" w:eastAsia="ko-KR"/>
              </w:rPr>
              <w:t xml:space="preserve">a kurang mengetahui ya tentang strategi itu, tetapi setelah </w:t>
            </w:r>
            <w:r w:rsidR="000E121B">
              <w:rPr>
                <w:rFonts w:eastAsia="Malgun Gothic" w:cs="Times New Roman"/>
                <w:i/>
                <w:iCs/>
                <w:szCs w:val="24"/>
                <w:lang w:val="en-US" w:eastAsia="ko-KR"/>
              </w:rPr>
              <w:pgNum/>
            </w:r>
            <w:r w:rsidR="000E121B">
              <w:rPr>
                <w:rFonts w:eastAsia="Malgun Gothic" w:cs="Times New Roman"/>
                <w:i/>
                <w:iCs/>
                <w:szCs w:val="24"/>
                <w:lang w:val="en-US" w:eastAsia="ko-KR"/>
              </w:rPr>
              <w:t>ay abaca</w:t>
            </w:r>
            <w:r w:rsidRPr="000E121B">
              <w:rPr>
                <w:rFonts w:eastAsia="Malgun Gothic" w:cs="Times New Roman" w:hint="eastAsia"/>
                <w:i/>
                <w:iCs/>
                <w:szCs w:val="24"/>
                <w:lang w:val="en-US" w:eastAsia="ko-KR"/>
              </w:rPr>
              <w:t>-cari tentang reciprocal teaching, mungkin strategi reciprocal teaching itu melibatkan diskusi untuk membantu pemahaman teks</w:t>
            </w:r>
            <w:bookmarkEnd w:id="125"/>
            <w:r w:rsidRPr="000E121B">
              <w:rPr>
                <w:rFonts w:eastAsia="Malgun Gothic" w:cs="Times New Roman" w:hint="eastAsia"/>
                <w:i/>
                <w:iCs/>
                <w:szCs w:val="24"/>
                <w:lang w:val="en-US" w:eastAsia="ko-KR"/>
              </w:rPr>
              <w:t>.</w:t>
            </w:r>
          </w:p>
        </w:tc>
      </w:tr>
      <w:tr w:rsidR="00906209" w:rsidRPr="00985E97" w14:paraId="77EC36F4"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F6D054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64715EC5"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6C4D98C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w:t>
            </w:r>
            <w:r w:rsidRPr="000E121B">
              <w:rPr>
                <w:rFonts w:eastAsia="Malgun Gothic" w:cs="Times New Roman" w:hint="eastAsia"/>
                <w:i/>
                <w:iCs/>
                <w:szCs w:val="24"/>
                <w:lang w:val="en-US" w:eastAsia="ko-KR"/>
              </w:rPr>
              <w:t>ke anda sendiri bilang baru mengetahui tentang strategi reciprocal teaching, lalu apakah anda mengetahui strategi apa yang dipakai oleh guru anda dikelas reading</w:t>
            </w:r>
            <w:r w:rsidRPr="000E121B">
              <w:rPr>
                <w:rFonts w:eastAsia="Malgun Gothic" w:cs="Times New Roman"/>
                <w:i/>
                <w:iCs/>
                <w:szCs w:val="24"/>
                <w:lang w:val="en-US" w:eastAsia="ko-KR"/>
              </w:rPr>
              <w:t>?</w:t>
            </w:r>
          </w:p>
        </w:tc>
      </w:tr>
      <w:tr w:rsidR="00906209" w:rsidRPr="00985E97" w14:paraId="54D1412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C05354A"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2EDA1B1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04E3EF1" w14:textId="3E4D3BE4"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hint="eastAsia"/>
                <w:i/>
                <w:iCs/>
                <w:szCs w:val="24"/>
                <w:lang w:val="en-US" w:eastAsia="ko-KR"/>
              </w:rPr>
              <w:t xml:space="preserve">Metode yang di gunakan di kelas saat reading, saya mengetahui bahwa metode yang sering digunakan itu ya tentunya membaca </w:t>
            </w:r>
            <w:r w:rsidR="000E121B">
              <w:rPr>
                <w:rFonts w:eastAsia="Malgun Gothic" w:cs="Times New Roman"/>
                <w:i/>
                <w:iCs/>
                <w:szCs w:val="24"/>
                <w:lang w:val="en-US" w:eastAsia="ko-KR"/>
              </w:rPr>
              <w:pgNum/>
            </w:r>
            <w:r w:rsidR="000E121B">
              <w:rPr>
                <w:rFonts w:eastAsia="Malgun Gothic" w:cs="Times New Roman"/>
                <w:i/>
                <w:iCs/>
                <w:szCs w:val="24"/>
                <w:lang w:val="en-US" w:eastAsia="ko-KR"/>
              </w:rPr>
              <w:t>ay aba</w:t>
            </w:r>
            <w:r w:rsidRPr="000E121B">
              <w:rPr>
                <w:rFonts w:eastAsia="Malgun Gothic" w:cs="Times New Roman" w:hint="eastAsia"/>
                <w:i/>
                <w:iCs/>
                <w:szCs w:val="24"/>
                <w:lang w:val="en-US" w:eastAsia="ko-KR"/>
              </w:rPr>
              <w:t xml:space="preserve">-sama, tetapi </w:t>
            </w:r>
            <w:r w:rsidRPr="000E121B">
              <w:rPr>
                <w:rFonts w:eastAsia="Malgun Gothic" w:cs="Times New Roman"/>
                <w:i/>
                <w:iCs/>
                <w:szCs w:val="24"/>
                <w:lang w:val="en-US" w:eastAsia="ko-KR"/>
              </w:rPr>
              <w:t>yakan</w:t>
            </w:r>
            <w:r w:rsidRPr="000E121B">
              <w:rPr>
                <w:rFonts w:eastAsia="Malgun Gothic" w:cs="Times New Roman" w:hint="eastAsia"/>
                <w:i/>
                <w:iCs/>
                <w:szCs w:val="24"/>
                <w:lang w:val="en-US" w:eastAsia="ko-KR"/>
              </w:rPr>
              <w:t xml:space="preserve"> waktu itu </w:t>
            </w:r>
            <w:r w:rsidR="000E121B">
              <w:rPr>
                <w:rFonts w:eastAsia="Malgun Gothic" w:cs="Times New Roman"/>
                <w:i/>
                <w:iCs/>
                <w:szCs w:val="24"/>
                <w:lang w:val="en-US" w:eastAsia="ko-KR"/>
              </w:rPr>
              <w:pgNum/>
            </w:r>
            <w:r w:rsidR="000E121B">
              <w:rPr>
                <w:rFonts w:eastAsia="Malgun Gothic" w:cs="Times New Roman"/>
                <w:i/>
                <w:iCs/>
                <w:szCs w:val="24"/>
                <w:lang w:val="en-US" w:eastAsia="ko-KR"/>
              </w:rPr>
              <w:t>ay ab</w:t>
            </w:r>
            <w:r w:rsidRPr="000E121B">
              <w:rPr>
                <w:rFonts w:eastAsia="Malgun Gothic" w:cs="Times New Roman" w:hint="eastAsia"/>
                <w:i/>
                <w:iCs/>
                <w:szCs w:val="24"/>
                <w:lang w:val="en-US" w:eastAsia="ko-KR"/>
              </w:rPr>
              <w:t xml:space="preserve"> </w:t>
            </w:r>
            <w:r w:rsidR="000E121B">
              <w:rPr>
                <w:rFonts w:eastAsia="Malgun Gothic" w:cs="Times New Roman"/>
                <w:i/>
                <w:iCs/>
                <w:szCs w:val="24"/>
                <w:lang w:val="en-US" w:eastAsia="ko-KR"/>
              </w:rPr>
              <w:pgNum/>
            </w:r>
            <w:r w:rsidR="000E121B">
              <w:rPr>
                <w:rFonts w:eastAsia="Malgun Gothic" w:cs="Times New Roman"/>
                <w:i/>
                <w:iCs/>
                <w:szCs w:val="24"/>
                <w:lang w:val="en-US" w:eastAsia="ko-KR"/>
              </w:rPr>
              <w:t>ay abaca</w:t>
            </w:r>
            <w:r w:rsidRPr="000E121B">
              <w:rPr>
                <w:rFonts w:eastAsia="Malgun Gothic" w:cs="Times New Roman" w:hint="eastAsia"/>
                <w:i/>
                <w:iCs/>
                <w:szCs w:val="24"/>
                <w:lang w:val="en-US" w:eastAsia="ko-KR"/>
              </w:rPr>
              <w:t xml:space="preserve"> reading ini apa lagi </w:t>
            </w:r>
            <w:r w:rsidRPr="000E121B">
              <w:rPr>
                <w:rFonts w:eastAsia="Malgun Gothic" w:cs="Times New Roman"/>
                <w:i/>
                <w:iCs/>
                <w:szCs w:val="24"/>
                <w:lang w:val="en-US" w:eastAsia="ko-KR"/>
              </w:rPr>
              <w:t>Pelajaran</w:t>
            </w:r>
            <w:r w:rsidRPr="000E121B">
              <w:rPr>
                <w:rFonts w:eastAsia="Malgun Gothic" w:cs="Times New Roman" w:hint="eastAsia"/>
                <w:i/>
                <w:iCs/>
                <w:szCs w:val="24"/>
                <w:lang w:val="en-US" w:eastAsia="ko-KR"/>
              </w:rPr>
              <w:t xml:space="preserve"> critical reading ini kita belajarnya online jadi terkadang diskusi dan menelaah teks secara online lewat Gmeet atau zoom juga terkadang dosen nya hanya memberikan tugas lewat google </w:t>
            </w:r>
            <w:r w:rsidRPr="000E121B">
              <w:rPr>
                <w:rFonts w:eastAsia="Malgun Gothic" w:cs="Times New Roman"/>
                <w:i/>
                <w:iCs/>
                <w:szCs w:val="24"/>
                <w:lang w:val="en-US" w:eastAsia="ko-KR"/>
              </w:rPr>
              <w:t>classroom</w:t>
            </w:r>
            <w:r w:rsidRPr="000E121B">
              <w:rPr>
                <w:rFonts w:eastAsia="Malgun Gothic" w:cs="Times New Roman" w:hint="eastAsia"/>
                <w:i/>
                <w:iCs/>
                <w:szCs w:val="24"/>
                <w:lang w:val="en-US" w:eastAsia="ko-KR"/>
              </w:rPr>
              <w:t xml:space="preserve"> dan WhatsApp grup begitu.</w:t>
            </w:r>
          </w:p>
        </w:tc>
      </w:tr>
      <w:tr w:rsidR="00906209" w:rsidRPr="00985E97" w14:paraId="4AFCCF8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7ABD1EFA"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445A52AF"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5822D2C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 xml:space="preserve">elanjutnya adakah strategi yang anda sukai dan tidak sukai </w:t>
            </w:r>
            <w:r w:rsidRPr="000E121B">
              <w:rPr>
                <w:rFonts w:eastAsia="Malgun Gothic" w:cs="Times New Roman"/>
                <w:i/>
                <w:iCs/>
                <w:szCs w:val="24"/>
                <w:lang w:val="en-US" w:eastAsia="ko-KR"/>
              </w:rPr>
              <w:t>di kelas reading?</w:t>
            </w:r>
          </w:p>
        </w:tc>
      </w:tr>
      <w:tr w:rsidR="00906209" w:rsidRPr="00985E97" w14:paraId="4F8FAB7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FB2EAA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6DDFE1E0"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40E941D7"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H</w:t>
            </w:r>
            <w:r w:rsidRPr="000E121B">
              <w:rPr>
                <w:rFonts w:eastAsia="Malgun Gothic" w:cs="Times New Roman" w:hint="eastAsia"/>
                <w:i/>
                <w:iCs/>
                <w:szCs w:val="24"/>
                <w:lang w:val="en-US" w:eastAsia="ko-KR"/>
              </w:rPr>
              <w:t xml:space="preserve">al yang saya sukai yaitu, diskusi dikelas itu membuat saya lebih aktif dalam belajar karena saya bisa mengetahui perspektif lain dari teman teman saya yang berada di di kelas, dan untuk yang tidak disukai dari </w:t>
            </w:r>
            <w:r w:rsidRPr="000E121B">
              <w:rPr>
                <w:rFonts w:eastAsia="Malgun Gothic" w:cs="Times New Roman" w:hint="eastAsia"/>
                <w:i/>
                <w:iCs/>
                <w:szCs w:val="24"/>
                <w:lang w:val="en-US" w:eastAsia="ko-KR"/>
              </w:rPr>
              <w:lastRenderedPageBreak/>
              <w:t>strategi tersebut adalah kadang diskusi di kelas itu bisa memakan waktu lama sehingga materi yang lain tidak ter-realisasikan atau tidak semp</w:t>
            </w: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t tersampaikan.</w:t>
            </w:r>
          </w:p>
        </w:tc>
      </w:tr>
      <w:tr w:rsidR="00906209" w:rsidRPr="00985E97" w14:paraId="3A5ECD4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5B3118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51B48BE9"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16684D01" w14:textId="77777777" w:rsidR="00906209" w:rsidRPr="000E121B" w:rsidRDefault="00906209" w:rsidP="00BE2AD3">
            <w:pPr>
              <w:spacing w:line="360" w:lineRule="auto"/>
              <w:jc w:val="both"/>
              <w:rPr>
                <w:rFonts w:cs="Times New Roman"/>
                <w:i/>
                <w:iCs/>
                <w:szCs w:val="24"/>
                <w:lang w:val="en-US"/>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anda merasa kemampuan membaca anda meningkat saat diterapkannya strategi tersebut?</w:t>
            </w:r>
          </w:p>
        </w:tc>
      </w:tr>
      <w:tr w:rsidR="00906209" w:rsidRPr="00985E97" w14:paraId="7274AFE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1F69D58"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4CFF36C6"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5E522CB" w14:textId="67986BBA"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S</w:t>
            </w:r>
            <w:r w:rsidRPr="000E121B">
              <w:rPr>
                <w:rFonts w:eastAsia="Malgun Gothic" w:cs="Times New Roman" w:hint="eastAsia"/>
                <w:i/>
                <w:iCs/>
                <w:szCs w:val="24"/>
                <w:lang w:val="en-US" w:eastAsia="ko-KR"/>
              </w:rPr>
              <w:t xml:space="preserve">aya merasa kemampuan membaca dan memahami teks meningkat sejak menggunakan strategi ini karena saya menjadi sedikit kritis dalam menganalisis teks yang </w:t>
            </w:r>
            <w:r w:rsidR="000E121B">
              <w:rPr>
                <w:rFonts w:eastAsia="Malgun Gothic" w:cs="Times New Roman"/>
                <w:i/>
                <w:iCs/>
                <w:szCs w:val="24"/>
                <w:lang w:val="en-US" w:eastAsia="ko-KR"/>
              </w:rPr>
              <w:pgNum/>
            </w:r>
            <w:r w:rsidR="000E121B">
              <w:rPr>
                <w:rFonts w:eastAsia="Malgun Gothic" w:cs="Times New Roman"/>
                <w:i/>
                <w:iCs/>
                <w:szCs w:val="24"/>
                <w:lang w:val="en-US" w:eastAsia="ko-KR"/>
              </w:rPr>
              <w:t>ay abaca</w:t>
            </w:r>
            <w:r w:rsidRPr="000E121B">
              <w:rPr>
                <w:rFonts w:eastAsia="Malgun Gothic" w:cs="Times New Roman" w:hint="eastAsia"/>
                <w:i/>
                <w:iCs/>
                <w:szCs w:val="24"/>
                <w:lang w:val="en-US" w:eastAsia="ko-KR"/>
              </w:rPr>
              <w:t xml:space="preserve"> atau konteks yang </w:t>
            </w:r>
            <w:r w:rsidRPr="000E121B">
              <w:rPr>
                <w:rFonts w:eastAsia="Malgun Gothic" w:cs="Times New Roman"/>
                <w:i/>
                <w:iCs/>
                <w:szCs w:val="24"/>
                <w:lang w:val="en-US" w:eastAsia="ko-KR"/>
              </w:rPr>
              <w:t>say abaca</w:t>
            </w:r>
            <w:r w:rsidRPr="000E121B">
              <w:rPr>
                <w:rFonts w:eastAsia="Malgun Gothic" w:cs="Times New Roman" w:hint="eastAsia"/>
                <w:i/>
                <w:iCs/>
                <w:szCs w:val="24"/>
                <w:lang w:val="en-US" w:eastAsia="ko-KR"/>
              </w:rPr>
              <w:t>.</w:t>
            </w:r>
          </w:p>
        </w:tc>
      </w:tr>
      <w:tr w:rsidR="00906209" w:rsidRPr="00985E97" w14:paraId="620A1E31"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18DB30D"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R</w:t>
            </w:r>
          </w:p>
        </w:tc>
        <w:tc>
          <w:tcPr>
            <w:tcW w:w="283" w:type="dxa"/>
            <w:tcBorders>
              <w:top w:val="single" w:sz="4" w:space="0" w:color="auto"/>
              <w:left w:val="single" w:sz="4" w:space="0" w:color="auto"/>
              <w:bottom w:val="single" w:sz="4" w:space="0" w:color="auto"/>
              <w:right w:val="single" w:sz="4" w:space="0" w:color="auto"/>
            </w:tcBorders>
            <w:hideMark/>
          </w:tcPr>
          <w:p w14:paraId="341AA3C2" w14:textId="77777777" w:rsidR="00906209" w:rsidRPr="00985E97" w:rsidRDefault="00906209" w:rsidP="00BE2AD3">
            <w:pPr>
              <w:spacing w:line="360" w:lineRule="auto"/>
              <w:jc w:val="both"/>
              <w:rPr>
                <w:rFonts w:cs="Times New Roman"/>
                <w:szCs w:val="24"/>
                <w:lang w:val="en-US"/>
              </w:rPr>
            </w:pPr>
            <w:r w:rsidRPr="00985E97">
              <w:rPr>
                <w:rFonts w:cs="Times New Roman"/>
                <w:szCs w:val="24"/>
                <w:lang w:val="en-US"/>
              </w:rPr>
              <w:t>:</w:t>
            </w:r>
          </w:p>
        </w:tc>
        <w:tc>
          <w:tcPr>
            <w:tcW w:w="7319" w:type="dxa"/>
            <w:tcBorders>
              <w:top w:val="single" w:sz="4" w:space="0" w:color="auto"/>
              <w:left w:val="single" w:sz="4" w:space="0" w:color="auto"/>
              <w:bottom w:val="single" w:sz="4" w:space="0" w:color="auto"/>
              <w:right w:val="single" w:sz="4" w:space="0" w:color="auto"/>
            </w:tcBorders>
          </w:tcPr>
          <w:p w14:paraId="7D091F7E"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ada manfaat yang anda dapat kan dari strategi tersebut, dan bagaimana anda mendapatkannya?</w:t>
            </w:r>
          </w:p>
        </w:tc>
      </w:tr>
      <w:tr w:rsidR="00906209" w:rsidRPr="00985E97" w14:paraId="38D36A3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935384F"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8</w:t>
            </w:r>
          </w:p>
        </w:tc>
        <w:tc>
          <w:tcPr>
            <w:tcW w:w="283" w:type="dxa"/>
            <w:tcBorders>
              <w:top w:val="single" w:sz="4" w:space="0" w:color="auto"/>
              <w:left w:val="single" w:sz="4" w:space="0" w:color="auto"/>
              <w:bottom w:val="single" w:sz="4" w:space="0" w:color="auto"/>
              <w:right w:val="single" w:sz="4" w:space="0" w:color="auto"/>
            </w:tcBorders>
            <w:hideMark/>
          </w:tcPr>
          <w:p w14:paraId="49BE07DD" w14:textId="77777777" w:rsidR="00906209" w:rsidRPr="00985E97" w:rsidRDefault="00906209" w:rsidP="00BE2AD3">
            <w:pPr>
              <w:spacing w:line="360" w:lineRule="auto"/>
              <w:jc w:val="both"/>
              <w:rPr>
                <w:rFonts w:cs="Times New Roman"/>
                <w:szCs w:val="24"/>
                <w:lang w:val="en-US"/>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A4088F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w:t>
            </w:r>
            <w:r w:rsidRPr="000E121B">
              <w:rPr>
                <w:rFonts w:eastAsia="Malgun Gothic" w:cs="Times New Roman" w:hint="eastAsia"/>
                <w:i/>
                <w:iCs/>
                <w:szCs w:val="24"/>
                <w:lang w:val="en-US" w:eastAsia="ko-KR"/>
              </w:rPr>
              <w:t>anfaat yang saya dapatkan dari strategi ini yaitu berupa peningkatan pemahaman teks dan berpikir kritis lalu saya juga percara diri dalam berdiskusi dan menyampaikan pendapat gitu.</w:t>
            </w:r>
          </w:p>
        </w:tc>
      </w:tr>
    </w:tbl>
    <w:p w14:paraId="5C8CDDD3" w14:textId="77777777" w:rsidR="002C2C26" w:rsidRDefault="002C2C26" w:rsidP="002C2C26">
      <w:pPr>
        <w:spacing w:after="0" w:line="360" w:lineRule="auto"/>
        <w:jc w:val="both"/>
        <w:rPr>
          <w:rFonts w:eastAsia="Malgun Gothic" w:cs="Times New Roman"/>
          <w:szCs w:val="24"/>
          <w:lang w:eastAsia="ko-KR"/>
        </w:rPr>
      </w:pPr>
    </w:p>
    <w:p w14:paraId="54813B0A" w14:textId="5C0C3CFF" w:rsidR="00906209" w:rsidRPr="00985E97" w:rsidRDefault="00906209" w:rsidP="002C2C26">
      <w:pPr>
        <w:spacing w:after="0" w:line="360" w:lineRule="auto"/>
        <w:jc w:val="both"/>
        <w:rPr>
          <w:rFonts w:eastAsia="Malgun Gothic" w:cs="Times New Roman"/>
          <w:b/>
          <w:bCs/>
          <w:szCs w:val="24"/>
          <w:lang w:eastAsia="ko-KR"/>
        </w:rPr>
      </w:pPr>
      <w:r w:rsidRPr="00985E97">
        <w:rPr>
          <w:rFonts w:eastAsia="Malgun Gothic" w:cs="Times New Roman"/>
          <w:b/>
          <w:bCs/>
          <w:szCs w:val="24"/>
          <w:lang w:eastAsia="ko-KR"/>
        </w:rPr>
        <w:t xml:space="preserve">Transcript </w:t>
      </w:r>
      <w:r w:rsidRPr="00985E97">
        <w:rPr>
          <w:rFonts w:eastAsia="Malgun Gothic" w:cs="Times New Roman" w:hint="eastAsia"/>
          <w:b/>
          <w:bCs/>
          <w:szCs w:val="24"/>
          <w:lang w:eastAsia="ko-KR"/>
        </w:rPr>
        <w:t>10</w:t>
      </w:r>
      <w:r w:rsidRPr="00985E97">
        <w:rPr>
          <w:rFonts w:eastAsia="Malgun Gothic" w:cs="Times New Roman"/>
          <w:b/>
          <w:bCs/>
          <w:szCs w:val="24"/>
          <w:vertAlign w:val="superscript"/>
          <w:lang w:eastAsia="ko-KR"/>
        </w:rPr>
        <w:t>th</w:t>
      </w:r>
      <w:r w:rsidRPr="00985E97">
        <w:rPr>
          <w:rFonts w:eastAsia="Malgun Gothic" w:cs="Times New Roman"/>
          <w:b/>
          <w:bCs/>
          <w:szCs w:val="24"/>
          <w:lang w:eastAsia="ko-KR"/>
        </w:rPr>
        <w:t xml:space="preserve"> Interview </w:t>
      </w:r>
    </w:p>
    <w:p w14:paraId="7CC2DA9A" w14:textId="77777777" w:rsidR="00906209" w:rsidRPr="00985E97" w:rsidRDefault="00906209" w:rsidP="00906209">
      <w:pPr>
        <w:pStyle w:val="ListParagraph"/>
        <w:numPr>
          <w:ilvl w:val="0"/>
          <w:numId w:val="34"/>
        </w:numPr>
        <w:spacing w:after="0" w:line="360" w:lineRule="auto"/>
        <w:jc w:val="both"/>
        <w:rPr>
          <w:rFonts w:eastAsia="Malgun Gothic" w:cs="Times New Roman"/>
          <w:b/>
          <w:bCs/>
          <w:szCs w:val="24"/>
          <w:lang w:eastAsia="ko-KR"/>
        </w:rPr>
      </w:pPr>
      <w:r w:rsidRPr="00985E97">
        <w:rPr>
          <w:rFonts w:eastAsia="Malgun Gothic" w:cs="Times New Roman"/>
          <w:b/>
          <w:bCs/>
          <w:szCs w:val="24"/>
          <w:lang w:eastAsia="ko-KR"/>
        </w:rPr>
        <w:t>Student Interview</w:t>
      </w:r>
    </w:p>
    <w:p w14:paraId="5A493C55" w14:textId="77777777" w:rsidR="00906209" w:rsidRPr="00985E97" w:rsidRDefault="00906209" w:rsidP="00BE2AD3">
      <w:pPr>
        <w:spacing w:after="0" w:line="360" w:lineRule="auto"/>
        <w:ind w:left="720" w:hanging="11"/>
        <w:jc w:val="both"/>
        <w:rPr>
          <w:rFonts w:eastAsia="Malgun Gothic" w:cs="Times New Roman"/>
          <w:szCs w:val="24"/>
          <w:lang w:eastAsia="ko-KR"/>
        </w:rPr>
      </w:pPr>
      <w:r w:rsidRPr="00985E97">
        <w:rPr>
          <w:rFonts w:eastAsia="Malgun Gothic" w:cs="Times New Roman"/>
          <w:szCs w:val="24"/>
          <w:lang w:eastAsia="ko-KR"/>
        </w:rPr>
        <w:t>Date</w:t>
      </w:r>
      <w:r w:rsidRPr="00985E97">
        <w:rPr>
          <w:rFonts w:eastAsia="Malgun Gothic" w:cs="Times New Roman"/>
          <w:szCs w:val="24"/>
          <w:lang w:eastAsia="ko-KR"/>
        </w:rPr>
        <w:tab/>
      </w:r>
      <w:r w:rsidRPr="00985E97">
        <w:rPr>
          <w:rFonts w:eastAsia="Malgun Gothic" w:cs="Times New Roman"/>
          <w:szCs w:val="24"/>
          <w:lang w:eastAsia="ko-KR"/>
        </w:rPr>
        <w:tab/>
        <w:t xml:space="preserve">: </w:t>
      </w:r>
      <w:r w:rsidRPr="00985E97">
        <w:rPr>
          <w:rFonts w:eastAsia="Malgun Gothic" w:cs="Times New Roman" w:hint="eastAsia"/>
          <w:szCs w:val="24"/>
          <w:lang w:eastAsia="ko-KR"/>
        </w:rPr>
        <w:t>22</w:t>
      </w:r>
      <w:r w:rsidRPr="00985E97">
        <w:rPr>
          <w:rFonts w:eastAsia="Malgun Gothic" w:cs="Times New Roman"/>
          <w:szCs w:val="24"/>
          <w:vertAlign w:val="superscript"/>
          <w:lang w:eastAsia="ko-KR"/>
        </w:rPr>
        <w:t>th</w:t>
      </w:r>
      <w:r w:rsidRPr="00985E97">
        <w:rPr>
          <w:rFonts w:eastAsia="Malgun Gothic" w:cs="Times New Roman"/>
          <w:szCs w:val="24"/>
          <w:lang w:eastAsia="ko-KR"/>
        </w:rPr>
        <w:t xml:space="preserve"> August 2024</w:t>
      </w:r>
    </w:p>
    <w:p w14:paraId="469C626B" w14:textId="77777777" w:rsidR="00906209" w:rsidRPr="00985E97" w:rsidRDefault="00906209" w:rsidP="00BE2AD3">
      <w:pPr>
        <w:spacing w:after="0" w:line="360" w:lineRule="auto"/>
        <w:ind w:left="720" w:hanging="11"/>
        <w:jc w:val="both"/>
        <w:rPr>
          <w:rFonts w:eastAsia="Malgun Gothic" w:cs="Times New Roman"/>
          <w:szCs w:val="24"/>
          <w:lang w:eastAsia="ko-KR"/>
        </w:rPr>
      </w:pPr>
      <w:r w:rsidRPr="00985E97">
        <w:rPr>
          <w:rFonts w:eastAsia="Malgun Gothic" w:cs="Times New Roman"/>
          <w:szCs w:val="24"/>
          <w:lang w:eastAsia="ko-KR"/>
        </w:rPr>
        <w:t>Informant</w:t>
      </w:r>
      <w:r w:rsidRPr="00985E97">
        <w:rPr>
          <w:rFonts w:eastAsia="Malgun Gothic" w:cs="Times New Roman"/>
          <w:szCs w:val="24"/>
          <w:lang w:eastAsia="ko-KR"/>
        </w:rPr>
        <w:tab/>
        <w:t xml:space="preserve">: English Education Student </w:t>
      </w:r>
      <w:r w:rsidRPr="00985E97">
        <w:rPr>
          <w:rFonts w:eastAsia="Malgun Gothic" w:cs="Times New Roman" w:hint="eastAsia"/>
          <w:szCs w:val="24"/>
          <w:lang w:eastAsia="ko-KR"/>
        </w:rPr>
        <w:t>9</w:t>
      </w:r>
      <w:r w:rsidRPr="00985E97">
        <w:rPr>
          <w:rFonts w:eastAsia="Malgun Gothic" w:cs="Times New Roman"/>
          <w:szCs w:val="24"/>
          <w:lang w:eastAsia="ko-KR"/>
        </w:rPr>
        <w:t xml:space="preserve"> (S</w:t>
      </w:r>
      <w:r w:rsidRPr="00985E97">
        <w:rPr>
          <w:rFonts w:eastAsia="Malgun Gothic" w:cs="Times New Roman" w:hint="eastAsia"/>
          <w:szCs w:val="24"/>
          <w:lang w:eastAsia="ko-KR"/>
        </w:rPr>
        <w:t>9</w:t>
      </w:r>
      <w:r w:rsidRPr="00985E97">
        <w:rPr>
          <w:rFonts w:eastAsia="Malgun Gothic" w:cs="Times New Roman"/>
          <w:szCs w:val="24"/>
          <w:lang w:eastAsia="ko-KR"/>
        </w:rPr>
        <w:t>)</w:t>
      </w:r>
    </w:p>
    <w:p w14:paraId="78787F08" w14:textId="77777777" w:rsidR="00906209" w:rsidRPr="00985E97" w:rsidRDefault="00906209" w:rsidP="00BE2AD3">
      <w:pPr>
        <w:spacing w:after="0" w:line="360" w:lineRule="auto"/>
        <w:ind w:left="720" w:hanging="11"/>
        <w:jc w:val="both"/>
        <w:rPr>
          <w:rFonts w:eastAsia="Malgun Gothic" w:cs="Times New Roman"/>
          <w:szCs w:val="24"/>
          <w:lang w:eastAsia="ko-KR"/>
        </w:rPr>
      </w:pPr>
      <w:r w:rsidRPr="00985E97">
        <w:rPr>
          <w:rFonts w:eastAsia="Malgun Gothic" w:cs="Times New Roman"/>
          <w:szCs w:val="24"/>
          <w:lang w:eastAsia="ko-KR"/>
        </w:rPr>
        <w:t>Interview</w:t>
      </w:r>
      <w:r w:rsidRPr="00985E97">
        <w:rPr>
          <w:rFonts w:eastAsia="Malgun Gothic" w:cs="Times New Roman"/>
          <w:szCs w:val="24"/>
          <w:lang w:eastAsia="ko-KR"/>
        </w:rPr>
        <w:tab/>
        <w:t>: Researcher (R)</w:t>
      </w:r>
    </w:p>
    <w:p w14:paraId="41AE3FC8" w14:textId="77777777" w:rsidR="00906209" w:rsidRPr="00985E97" w:rsidRDefault="00906209" w:rsidP="00906209">
      <w:pPr>
        <w:pStyle w:val="ListParagraph"/>
        <w:numPr>
          <w:ilvl w:val="0"/>
          <w:numId w:val="34"/>
        </w:numPr>
        <w:spacing w:after="0" w:line="360" w:lineRule="auto"/>
        <w:jc w:val="both"/>
        <w:rPr>
          <w:rFonts w:eastAsia="Malgun Gothic" w:cs="Times New Roman"/>
          <w:szCs w:val="24"/>
          <w:lang w:val="en-US" w:eastAsia="ko-KR"/>
        </w:rPr>
      </w:pPr>
      <w:r w:rsidRPr="00985E97">
        <w:rPr>
          <w:rFonts w:eastAsia="Malgun Gothic" w:cs="Times New Roman"/>
          <w:b/>
          <w:bCs/>
          <w:szCs w:val="24"/>
          <w:lang w:eastAsia="ko-KR"/>
        </w:rPr>
        <w:t>Transcript</w:t>
      </w:r>
    </w:p>
    <w:tbl>
      <w:tblPr>
        <w:tblStyle w:val="TableGrid"/>
        <w:tblW w:w="9015" w:type="dxa"/>
        <w:tblLayout w:type="fixed"/>
        <w:tblLook w:val="04A0" w:firstRow="1" w:lastRow="0" w:firstColumn="1" w:lastColumn="0" w:noHBand="0" w:noVBand="1"/>
      </w:tblPr>
      <w:tblGrid>
        <w:gridCol w:w="1413"/>
        <w:gridCol w:w="283"/>
        <w:gridCol w:w="7319"/>
      </w:tblGrid>
      <w:tr w:rsidR="00906209" w:rsidRPr="00985E97" w14:paraId="21DF7BCD" w14:textId="77777777" w:rsidTr="00BE2AD3">
        <w:trPr>
          <w:trHeight w:val="836"/>
        </w:trPr>
        <w:tc>
          <w:tcPr>
            <w:tcW w:w="1413" w:type="dxa"/>
            <w:tcBorders>
              <w:top w:val="single" w:sz="4" w:space="0" w:color="auto"/>
              <w:left w:val="single" w:sz="4" w:space="0" w:color="auto"/>
              <w:bottom w:val="single" w:sz="4" w:space="0" w:color="auto"/>
              <w:right w:val="single" w:sz="4" w:space="0" w:color="auto"/>
            </w:tcBorders>
            <w:hideMark/>
          </w:tcPr>
          <w:p w14:paraId="54D1A875"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0A387151"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325FD79D" w14:textId="77777777" w:rsidR="00906209" w:rsidRPr="000E121B" w:rsidRDefault="00906209" w:rsidP="00BE2AD3">
            <w:pPr>
              <w:spacing w:line="360" w:lineRule="auto"/>
              <w:ind w:left="36" w:hanging="36"/>
              <w:jc w:val="both"/>
              <w:rPr>
                <w:rFonts w:eastAsia="Malgun Gothic" w:cs="Times New Roman"/>
                <w:i/>
                <w:iCs/>
                <w:szCs w:val="24"/>
                <w:lang w:val="en-US" w:eastAsia="ko-KR"/>
              </w:rPr>
            </w:pPr>
            <w:r w:rsidRPr="000E121B">
              <w:rPr>
                <w:rFonts w:eastAsia="Malgun Gothic" w:cs="Times New Roman"/>
                <w:i/>
                <w:iCs/>
                <w:szCs w:val="24"/>
                <w:lang w:eastAsia="ko-KR"/>
              </w:rPr>
              <w:t xml:space="preserve">Bisa </w:t>
            </w:r>
            <w:r w:rsidRPr="000E121B">
              <w:rPr>
                <w:rFonts w:eastAsia="Malgun Gothic" w:cs="Times New Roman" w:hint="eastAsia"/>
                <w:i/>
                <w:iCs/>
                <w:szCs w:val="24"/>
                <w:lang w:eastAsia="ko-KR"/>
              </w:rPr>
              <w:t>a</w:t>
            </w:r>
            <w:r w:rsidRPr="000E121B">
              <w:rPr>
                <w:rFonts w:eastAsia="Malgun Gothic" w:cs="Times New Roman"/>
                <w:i/>
                <w:iCs/>
                <w:szCs w:val="24"/>
                <w:lang w:eastAsia="ko-KR"/>
              </w:rPr>
              <w:t xml:space="preserve">nda ceritakan tentang pengalaman </w:t>
            </w:r>
            <w:r w:rsidRPr="000E121B">
              <w:rPr>
                <w:rFonts w:eastAsia="Malgun Gothic" w:cs="Times New Roman" w:hint="eastAsia"/>
                <w:i/>
                <w:iCs/>
                <w:szCs w:val="24"/>
                <w:lang w:eastAsia="ko-KR"/>
              </w:rPr>
              <w:t>a</w:t>
            </w:r>
            <w:r w:rsidRPr="000E121B">
              <w:rPr>
                <w:rFonts w:eastAsia="Malgun Gothic" w:cs="Times New Roman"/>
                <w:i/>
                <w:iCs/>
                <w:szCs w:val="24"/>
                <w:lang w:eastAsia="ko-KR"/>
              </w:rPr>
              <w:t>nda dalam belajar membaca di</w:t>
            </w:r>
            <w:r w:rsidRPr="000E121B">
              <w:rPr>
                <w:rFonts w:eastAsia="Malgun Gothic" w:cs="Times New Roman" w:hint="eastAsia"/>
                <w:i/>
                <w:iCs/>
                <w:szCs w:val="24"/>
                <w:lang w:eastAsia="ko-KR"/>
              </w:rPr>
              <w:t xml:space="preserve"> </w:t>
            </w:r>
            <w:r w:rsidRPr="000E121B">
              <w:rPr>
                <w:rFonts w:eastAsia="Malgun Gothic" w:cs="Times New Roman"/>
                <w:i/>
                <w:iCs/>
                <w:szCs w:val="24"/>
                <w:lang w:eastAsia="ko-KR"/>
              </w:rPr>
              <w:t>kelas?</w:t>
            </w:r>
          </w:p>
        </w:tc>
      </w:tr>
      <w:tr w:rsidR="00906209" w:rsidRPr="00985E97" w14:paraId="17FEB93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59D322E"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4A9AC5DC"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hideMark/>
          </w:tcPr>
          <w:p w14:paraId="2EA556C6" w14:textId="77777777" w:rsidR="00906209" w:rsidRPr="000E121B" w:rsidRDefault="00906209" w:rsidP="00BE2AD3">
            <w:pPr>
              <w:spacing w:line="360" w:lineRule="auto"/>
              <w:ind w:left="29" w:hanging="29"/>
              <w:jc w:val="both"/>
              <w:rPr>
                <w:rFonts w:eastAsia="Malgun Gothic" w:cs="Times New Roman"/>
                <w:i/>
                <w:iCs/>
                <w:szCs w:val="24"/>
                <w:lang w:val="en-US" w:eastAsia="ko-KR"/>
              </w:rPr>
            </w:pPr>
            <w:r w:rsidRPr="000E121B">
              <w:rPr>
                <w:rFonts w:eastAsia="Malgun Gothic" w:cs="Times New Roman"/>
                <w:i/>
                <w:iCs/>
                <w:szCs w:val="24"/>
                <w:lang w:val="en-US" w:eastAsia="ko-KR"/>
              </w:rPr>
              <w:t xml:space="preserve">Eem kalau selama kuliah khususnya untuk mata kuliah reading sih kebetulan kan karena diawal kuliahnya online gak banyak interaksi yang bisa terjadi antara mahasiswa sama dosen ataupun mahasiswa sesame mahasiswa jadi mungkin pembelajarannya lebih banyak secara individual baca teks terus euu interpreting dan yang laing sebagainya, terus setelah itu masuk ke kuliah offline mungkin interaksinya lebih eem ada mahasiswa dengan dosen maupun dengan mahasiwa lainnya, tapi mungkin kendalanya adalah karena diawal kuliahnnya online jadi saat </w:t>
            </w:r>
            <w:r w:rsidRPr="000E121B">
              <w:rPr>
                <w:rFonts w:eastAsia="Malgun Gothic" w:cs="Times New Roman"/>
                <w:i/>
                <w:iCs/>
                <w:szCs w:val="24"/>
                <w:lang w:val="en-US" w:eastAsia="ko-KR"/>
              </w:rPr>
              <w:lastRenderedPageBreak/>
              <w:t xml:space="preserve">masuk kuliah offline agak kaget denga napa ya, perkuliahan jadi harus </w:t>
            </w:r>
            <w:r w:rsidRPr="000E121B">
              <w:rPr>
                <w:rFonts w:eastAsia="Malgun Gothic" w:cs="Times New Roman"/>
                <w:i/>
                <w:iCs/>
                <w:szCs w:val="24"/>
                <w:lang w:eastAsia="ko-KR"/>
              </w:rPr>
              <w:t>catch up lagi dri awal gitu cara kuliah secara offline itu seperti apa gitu mungkin, tapi selebihnya pembelajaran reading selama kuliah itu cukup menyenangkan dan bisa dikuti dengan baik.</w:t>
            </w:r>
          </w:p>
        </w:tc>
      </w:tr>
      <w:tr w:rsidR="00906209" w:rsidRPr="00985E97" w14:paraId="649FC69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213E07A"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6F9760F7"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D6FC9DC"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Apa yang anda ketahui tentang pemahaman membaca dan kenapa pemahaman membaca itu penting?</w:t>
            </w:r>
          </w:p>
        </w:tc>
      </w:tr>
      <w:tr w:rsidR="00906209" w:rsidRPr="00985E97" w14:paraId="00656133"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091E472"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57F5CA98"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B6A199D"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 kalau misalnya pemahaman membaca ya membaca adalah memahami isi sebuah tulisan atau teks atau kumpulan kata yang memiliki makna yang mungkin bisa kita maknai gitu. Kalau misalnya apa tadi tuh kenapa pemahaman membaca itu penting, karena itu menjadi dasar bagi seseorang untuk bisa paham untuk bisa mengetahui dan bisa mengerti dalam segala hal gitu, misalnyaa di spesifiknya dalam belajar jika seseorang bisa membaca dan pasti mereka bisa dan harus paham dan tau itutuh apa dan yang mereka pelajari gitu mungkin ya.</w:t>
            </w:r>
          </w:p>
        </w:tc>
      </w:tr>
      <w:tr w:rsidR="00906209" w:rsidRPr="00985E97" w14:paraId="4E565FE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C4E87BE"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7BBA4FED"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5991F6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 kalau boleh tahu sebelumnya untuk pertemuan di matkul critical reading yang sering di hadiri oleh dosennya sendiri iti berapa kali atau berapa persen</w:t>
            </w:r>
          </w:p>
        </w:tc>
      </w:tr>
      <w:tr w:rsidR="00906209" w:rsidRPr="00985E97" w14:paraId="6CB9542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62A9DE35"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29BE876C"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D5E10D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Kalau untuk itu kebetulan untuk readingnya online ya di semester 4 atau 5 kalau ga salah di Tingkat 2, jadi kalau pertemuan kebetulan pasti selalu hadir tapi kadang ada zoom kadang ada gmeet kadang juga tugas yang di berikan langsung di lms kalau dulu, kalau enggak ada gmeet bapak suka mengirim video tentang materi pembahasan tentang pembelajaran gitu baru dasri situ ad tugas yang ada di berikan, tapi setiap pertemuan pasti selalu ada entah itu gmeet, zoom atau pemberian video pengajaran gitu.</w:t>
            </w:r>
          </w:p>
        </w:tc>
      </w:tr>
      <w:tr w:rsidR="00906209" w:rsidRPr="00985E97" w14:paraId="7F7C158C"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CDD8D7F"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7A89FF66"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B17EA1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rPr>
              <w:t>Apakah guru Anda pernah mengenalkan strategi seperti membuat prediksi, mengajukan pertanyaan, merangkum, atau mengklarifikasi saat membaca?</w:t>
            </w:r>
          </w:p>
        </w:tc>
      </w:tr>
      <w:tr w:rsidR="00906209" w:rsidRPr="00985E97" w14:paraId="1117145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5653879B"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5D8626F0"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7E90B906"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Iya mungkin ya tapi tida spesifik menunjukkan menunjukan bahwa kalau misalnya untuk membuat prediksi mungkin kaya interpreting mungkin ya </w:t>
            </w:r>
            <w:r w:rsidRPr="000E121B">
              <w:rPr>
                <w:rFonts w:eastAsia="Malgun Gothic" w:cs="Times New Roman"/>
                <w:i/>
                <w:iCs/>
                <w:szCs w:val="24"/>
                <w:lang w:val="en-US" w:eastAsia="ko-KR"/>
              </w:rPr>
              <w:lastRenderedPageBreak/>
              <w:t>dan itu di ajarkan di matkul critical reading itu diajarkan merangkum, mengajukan pertanyaan, mengklarifikasi saat membaca juga di ajarkan tapi tidak scara langsung kalau ini misal mengklarifikasi saat membaca gitu tapi secara explicit itu dijarkan tapi tidak secara langsung menunjukkan bahwa oh ini gitu yang di pelajari saat ini gitu.</w:t>
            </w:r>
          </w:p>
        </w:tc>
      </w:tr>
      <w:tr w:rsidR="00906209" w:rsidRPr="00985E97" w14:paraId="41B35339"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D741C81"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2A7664F8"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B0C4B59"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kern w:val="0"/>
                <w:szCs w:val="24"/>
              </w:rPr>
              <w:t xml:space="preserve">Apakah sebelumnya anda tahu tentang </w:t>
            </w:r>
            <w:r w:rsidRPr="000E121B">
              <w:rPr>
                <w:rFonts w:cs="Times New Roman"/>
                <w:i/>
                <w:iCs/>
                <w:szCs w:val="24"/>
              </w:rPr>
              <w:t>strategi reciprocal teaching?</w:t>
            </w:r>
          </w:p>
        </w:tc>
      </w:tr>
      <w:tr w:rsidR="00906209" w:rsidRPr="00985E97" w14:paraId="68B2F8FB"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178C8CE6"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06060935"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09BEBD4"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Kalau tau, iya tau reciprocal teaching.</w:t>
            </w:r>
          </w:p>
        </w:tc>
      </w:tr>
      <w:tr w:rsidR="00906209" w:rsidRPr="00985E97" w14:paraId="20A1FC82"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3506B4A3"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5D4CA9EE"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11FEBB2"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Oke selanjutnya, di kelas critical reading sendiri pernah ga sih reciprocal teaching ini sendiri di terapkan? Kalau tidak metode apa yang anda ketahui yang dipakai di kelas?</w:t>
            </w:r>
          </w:p>
        </w:tc>
      </w:tr>
      <w:tr w:rsidR="00906209" w:rsidRPr="00985E97" w14:paraId="6359E5E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160CFD6"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7A11F897"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1E7AAD5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Oke kalau misalnya menurut saya ya sepengalaman saya yang saya pelajari karena reciprocal teaching itu kan eeu kita siswa bertindak sebagai orang yang memberikan materi kepada temannya gitu sedangkan kan euu dosen atau guru kan hanya sebagai fasilitator. Nah kalau belajar reading Bersama bapak kebetulan karena terjadi secara online, mennurut saya tidak terjadi pembelajaran reciprocal teaching, euu kalau strategi pembelajaran yang di terapkan mungkin lebih ke pembelajaran individual bagaimana memahami bacaan menginterpretasikan bacaan secara masing-masing gitu </w:t>
            </w:r>
          </w:p>
        </w:tc>
      </w:tr>
      <w:tr w:rsidR="00906209" w:rsidRPr="00985E97" w14:paraId="3123ECAF"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AD5F1AA"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4CA4CE50"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98BBECF"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A</w:t>
            </w:r>
            <w:r w:rsidRPr="000E121B">
              <w:rPr>
                <w:rFonts w:eastAsia="Malgun Gothic" w:cs="Times New Roman" w:hint="eastAsia"/>
                <w:i/>
                <w:iCs/>
                <w:szCs w:val="24"/>
                <w:lang w:val="en-US" w:eastAsia="ko-KR"/>
              </w:rPr>
              <w:t>pakah ada strategi yang anda sukai yang di gunakan oleh dosen di kelas reading?</w:t>
            </w:r>
          </w:p>
        </w:tc>
      </w:tr>
      <w:tr w:rsidR="00906209" w:rsidRPr="00985E97" w14:paraId="6A1F21A6"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A3BB51D"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6F9FF492"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676797A"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 xml:space="preserve">Okee eem strategi, mungkin hal yang di sukai adalah karena kan ini pembelajaran yang di lakukan sendiri di rumah gituakan tidak ada teman diskusi mungkin lebih bisa focus dan lebih bisa mengeksplor pemikiran sendiri tanpa ada intervensi dari orang lain gitu jadi bisa menggali kemampuan diri sendiri, tai mungkin kekurangan emm bukan kekurangan apa ya </w:t>
            </w:r>
            <w:bookmarkStart w:id="126" w:name="_Hlk175638274"/>
            <w:r w:rsidRPr="000E121B">
              <w:rPr>
                <w:rFonts w:eastAsia="Malgun Gothic" w:cs="Times New Roman"/>
                <w:i/>
                <w:iCs/>
                <w:szCs w:val="24"/>
                <w:lang w:val="en-US" w:eastAsia="ko-KR"/>
              </w:rPr>
              <w:t xml:space="preserve">yang tidak ditemukan dari strategi pembalajaran mandiri adalah kurangnya interaksi secara real-time secara langsung dengan dosen ataupun dengan teman gitu jadi tidak ada sesi tanya jawab secara langsung di kelas bagaimana cara memecahkan masalah a, b, c gitu, itu </w:t>
            </w:r>
            <w:r w:rsidRPr="000E121B">
              <w:rPr>
                <w:rFonts w:eastAsia="Malgun Gothic" w:cs="Times New Roman"/>
                <w:i/>
                <w:iCs/>
                <w:szCs w:val="24"/>
                <w:lang w:val="en-US" w:eastAsia="ko-KR"/>
              </w:rPr>
              <w:lastRenderedPageBreak/>
              <w:t>itu mugkin yang something missing yang tidak ada.</w:t>
            </w:r>
            <w:bookmarkEnd w:id="126"/>
          </w:p>
        </w:tc>
      </w:tr>
      <w:tr w:rsidR="00906209" w:rsidRPr="00985E97" w14:paraId="379D7DD5"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75ABF76"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lastRenderedPageBreak/>
              <w:t>R</w:t>
            </w:r>
          </w:p>
        </w:tc>
        <w:tc>
          <w:tcPr>
            <w:tcW w:w="283" w:type="dxa"/>
            <w:tcBorders>
              <w:top w:val="single" w:sz="4" w:space="0" w:color="auto"/>
              <w:left w:val="single" w:sz="4" w:space="0" w:color="auto"/>
              <w:bottom w:val="single" w:sz="4" w:space="0" w:color="auto"/>
              <w:right w:val="single" w:sz="4" w:space="0" w:color="auto"/>
            </w:tcBorders>
            <w:hideMark/>
          </w:tcPr>
          <w:p w14:paraId="7F6FE9C1"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036793CB"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rPr>
              <w:t>Apakah Anda merasa kemampuan membaca dan memahami teks Anda meningkat sejak menggunakan strategi tersebut?</w:t>
            </w:r>
          </w:p>
        </w:tc>
      </w:tr>
      <w:tr w:rsidR="00906209" w:rsidRPr="00985E97" w14:paraId="3E3198E8"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2FF118DD"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4F53B0DF"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58B54C0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Menurut saya iya ya kemampuan membaca dan memahami teks saya meningkat karena yang di pelajari pun semakin berbeda dengan yang dipelajari di sekolah di SMA dulu gitu lebih mendetail dan lebih terstruktur gitu lebih diarahkan bagaimana cara menginterpretasikan sebuah teks sebuah bacaan dengan baik, bagaimana cara menentukan hal secara explicit dan implicit suatu kalimat dengan baik gitu jadi saya merasa kemampuannya pasti meningkat.</w:t>
            </w:r>
          </w:p>
        </w:tc>
      </w:tr>
      <w:tr w:rsidR="00906209" w:rsidRPr="00985E97" w14:paraId="3988BCEA"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0FC3CE42"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R</w:t>
            </w:r>
          </w:p>
        </w:tc>
        <w:tc>
          <w:tcPr>
            <w:tcW w:w="283" w:type="dxa"/>
            <w:tcBorders>
              <w:top w:val="single" w:sz="4" w:space="0" w:color="auto"/>
              <w:left w:val="single" w:sz="4" w:space="0" w:color="auto"/>
              <w:bottom w:val="single" w:sz="4" w:space="0" w:color="auto"/>
              <w:right w:val="single" w:sz="4" w:space="0" w:color="auto"/>
            </w:tcBorders>
            <w:hideMark/>
          </w:tcPr>
          <w:p w14:paraId="65CC6283"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6CEC1FB1"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cs="Times New Roman"/>
                <w:i/>
                <w:iCs/>
                <w:szCs w:val="24"/>
              </w:rPr>
              <w:t>Apa manfaat yang anda dapatkan dan bagaimana anda mendapatkan manfaat dari strategi tersebut?</w:t>
            </w:r>
          </w:p>
        </w:tc>
      </w:tr>
      <w:tr w:rsidR="00906209" w:rsidRPr="00F33F8B" w14:paraId="5472B24D" w14:textId="77777777" w:rsidTr="00BE2AD3">
        <w:tc>
          <w:tcPr>
            <w:tcW w:w="1413" w:type="dxa"/>
            <w:tcBorders>
              <w:top w:val="single" w:sz="4" w:space="0" w:color="auto"/>
              <w:left w:val="single" w:sz="4" w:space="0" w:color="auto"/>
              <w:bottom w:val="single" w:sz="4" w:space="0" w:color="auto"/>
              <w:right w:val="single" w:sz="4" w:space="0" w:color="auto"/>
            </w:tcBorders>
            <w:hideMark/>
          </w:tcPr>
          <w:p w14:paraId="4DC44156"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S</w:t>
            </w:r>
            <w:r w:rsidRPr="00985E97">
              <w:rPr>
                <w:rFonts w:eastAsia="Malgun Gothic" w:cs="Times New Roman" w:hint="eastAsia"/>
                <w:szCs w:val="24"/>
                <w:lang w:val="en-US" w:eastAsia="ko-KR"/>
              </w:rPr>
              <w:t>9</w:t>
            </w:r>
          </w:p>
        </w:tc>
        <w:tc>
          <w:tcPr>
            <w:tcW w:w="283" w:type="dxa"/>
            <w:tcBorders>
              <w:top w:val="single" w:sz="4" w:space="0" w:color="auto"/>
              <w:left w:val="single" w:sz="4" w:space="0" w:color="auto"/>
              <w:bottom w:val="single" w:sz="4" w:space="0" w:color="auto"/>
              <w:right w:val="single" w:sz="4" w:space="0" w:color="auto"/>
            </w:tcBorders>
            <w:hideMark/>
          </w:tcPr>
          <w:p w14:paraId="7D0B6265" w14:textId="77777777" w:rsidR="00906209" w:rsidRPr="00985E97" w:rsidRDefault="00906209" w:rsidP="00BE2AD3">
            <w:pPr>
              <w:spacing w:line="360" w:lineRule="auto"/>
              <w:ind w:left="720" w:hanging="720"/>
              <w:jc w:val="both"/>
              <w:rPr>
                <w:rFonts w:eastAsia="Malgun Gothic" w:cs="Times New Roman"/>
                <w:szCs w:val="24"/>
                <w:lang w:val="en-US" w:eastAsia="ko-KR"/>
              </w:rPr>
            </w:pPr>
            <w:r w:rsidRPr="00985E97">
              <w:rPr>
                <w:rFonts w:eastAsia="Malgun Gothic" w:cs="Times New Roman"/>
                <w:szCs w:val="24"/>
                <w:lang w:val="en-US" w:eastAsia="ko-KR"/>
              </w:rPr>
              <w:t>:</w:t>
            </w:r>
          </w:p>
        </w:tc>
        <w:tc>
          <w:tcPr>
            <w:tcW w:w="7319" w:type="dxa"/>
            <w:tcBorders>
              <w:top w:val="single" w:sz="4" w:space="0" w:color="auto"/>
              <w:left w:val="single" w:sz="4" w:space="0" w:color="auto"/>
              <w:bottom w:val="single" w:sz="4" w:space="0" w:color="auto"/>
              <w:right w:val="single" w:sz="4" w:space="0" w:color="auto"/>
            </w:tcBorders>
          </w:tcPr>
          <w:p w14:paraId="38CABAF2" w14:textId="77777777" w:rsidR="00906209" w:rsidRPr="000E121B" w:rsidRDefault="00906209" w:rsidP="00BE2AD3">
            <w:pPr>
              <w:spacing w:line="360" w:lineRule="auto"/>
              <w:jc w:val="both"/>
              <w:rPr>
                <w:rFonts w:eastAsia="Malgun Gothic" w:cs="Times New Roman"/>
                <w:i/>
                <w:iCs/>
                <w:szCs w:val="24"/>
                <w:lang w:val="en-US" w:eastAsia="ko-KR"/>
              </w:rPr>
            </w:pPr>
            <w:r w:rsidRPr="000E121B">
              <w:rPr>
                <w:rFonts w:eastAsia="Malgun Gothic" w:cs="Times New Roman"/>
                <w:i/>
                <w:iCs/>
                <w:szCs w:val="24"/>
                <w:lang w:val="en-US" w:eastAsia="ko-KR"/>
              </w:rPr>
              <w:t>Manfaatnya seperti yang saya bilang di awal mungkin kita bisa jadi lebih focus terhadap diri kita sendiri, lebih focus memecahkan masalah itu dengan pemikiran sendiri gitu lebih bisa meng-eksplor kemampuan diri sendiri tanpa adanya intervensi dari orang lain, karena kita sendiri gitu manfaatnya ya kita bisa lebih meningkatkan skill critikcal thingking meningkatkan skill analytical thingking gitu, karena kan kita explore sendiri gitu nyari sendiri ini, bagaimana memecahkan soal ini bagaimana menghubungkan kalimat satu dengan yang lain gitu, jadi mungkin itu.</w:t>
            </w:r>
          </w:p>
        </w:tc>
      </w:tr>
    </w:tbl>
    <w:p w14:paraId="4F2F0C63" w14:textId="77777777" w:rsidR="00906209" w:rsidRPr="00241845" w:rsidRDefault="00906209" w:rsidP="00BE2AD3">
      <w:pPr>
        <w:spacing w:afterLines="160" w:after="384" w:line="360" w:lineRule="auto"/>
        <w:ind w:left="720" w:hanging="720"/>
        <w:jc w:val="both"/>
        <w:rPr>
          <w:rFonts w:eastAsia="Malgun Gothic" w:cs="Times New Roman"/>
          <w:szCs w:val="24"/>
          <w:lang w:eastAsia="ko-KR"/>
        </w:rPr>
      </w:pPr>
    </w:p>
    <w:p w14:paraId="5AFB18B1" w14:textId="77777777" w:rsidR="00906209" w:rsidRPr="0023385E" w:rsidRDefault="00906209" w:rsidP="00BE2AD3">
      <w:pPr>
        <w:pStyle w:val="ListParagraph"/>
        <w:spacing w:afterLines="160" w:after="384" w:line="360" w:lineRule="auto"/>
        <w:contextualSpacing w:val="0"/>
        <w:jc w:val="both"/>
        <w:rPr>
          <w:rFonts w:cs="Times New Roman"/>
          <w:szCs w:val="24"/>
          <w:lang w:val="en-US"/>
        </w:rPr>
      </w:pPr>
    </w:p>
    <w:p w14:paraId="3C46289C" w14:textId="77777777" w:rsidR="00906209" w:rsidRPr="00906209" w:rsidRDefault="00906209" w:rsidP="00906209">
      <w:pPr>
        <w:spacing w:line="360" w:lineRule="auto"/>
        <w:jc w:val="both"/>
        <w:rPr>
          <w:rFonts w:cs="Times New Roman"/>
          <w:szCs w:val="24"/>
        </w:rPr>
      </w:pPr>
    </w:p>
    <w:p w14:paraId="6C443375" w14:textId="77777777" w:rsidR="00906209" w:rsidRPr="00A4122A" w:rsidRDefault="00906209" w:rsidP="00BE2AD3">
      <w:pPr>
        <w:spacing w:line="360" w:lineRule="auto"/>
        <w:ind w:left="360"/>
        <w:jc w:val="both"/>
        <w:rPr>
          <w:rFonts w:cs="Times New Roman"/>
          <w:szCs w:val="24"/>
        </w:rPr>
      </w:pPr>
    </w:p>
    <w:p w14:paraId="0A6F5223" w14:textId="44150A43" w:rsidR="00537B13" w:rsidRPr="00B219C1" w:rsidRDefault="00537B13" w:rsidP="002D6AC3">
      <w:pPr>
        <w:spacing w:line="360" w:lineRule="auto"/>
        <w:rPr>
          <w:rFonts w:cs="Times New Roman"/>
          <w:szCs w:val="24"/>
        </w:rPr>
      </w:pPr>
      <w:r w:rsidRPr="00B219C1">
        <w:rPr>
          <w:rFonts w:cs="Times New Roman"/>
          <w:szCs w:val="24"/>
        </w:rPr>
        <w:br w:type="page"/>
      </w:r>
    </w:p>
    <w:p w14:paraId="2E1824F3" w14:textId="77777777" w:rsidR="00BB231C" w:rsidRPr="00B219C1" w:rsidRDefault="00BB231C" w:rsidP="002D6AC3">
      <w:pPr>
        <w:pStyle w:val="Heading1"/>
        <w:spacing w:before="0" w:after="160" w:line="360" w:lineRule="auto"/>
        <w:jc w:val="center"/>
        <w:rPr>
          <w:rFonts w:cs="Times New Roman"/>
          <w:b/>
          <w:bCs/>
          <w:sz w:val="40"/>
          <w:szCs w:val="40"/>
        </w:rPr>
      </w:pPr>
    </w:p>
    <w:p w14:paraId="26BAA092" w14:textId="77777777" w:rsidR="00BB231C" w:rsidRPr="00B219C1" w:rsidRDefault="00BB231C" w:rsidP="002D6AC3">
      <w:pPr>
        <w:pStyle w:val="Heading1"/>
        <w:spacing w:before="0" w:after="160" w:line="360" w:lineRule="auto"/>
        <w:jc w:val="center"/>
        <w:rPr>
          <w:rFonts w:cs="Times New Roman"/>
          <w:b/>
          <w:bCs/>
          <w:sz w:val="40"/>
          <w:szCs w:val="40"/>
        </w:rPr>
      </w:pPr>
    </w:p>
    <w:p w14:paraId="2C359C43" w14:textId="77777777" w:rsidR="00BB231C" w:rsidRPr="00B219C1" w:rsidRDefault="00BB231C" w:rsidP="002D6AC3">
      <w:pPr>
        <w:pStyle w:val="Heading1"/>
        <w:spacing w:before="0" w:after="160" w:line="360" w:lineRule="auto"/>
        <w:jc w:val="center"/>
        <w:rPr>
          <w:rFonts w:cs="Times New Roman"/>
          <w:b/>
          <w:bCs/>
          <w:sz w:val="40"/>
          <w:szCs w:val="40"/>
        </w:rPr>
      </w:pPr>
    </w:p>
    <w:p w14:paraId="0252B67F" w14:textId="77777777" w:rsidR="00BB231C" w:rsidRPr="00B219C1" w:rsidRDefault="00BB231C" w:rsidP="002D6AC3">
      <w:pPr>
        <w:pStyle w:val="Heading1"/>
        <w:spacing w:before="0" w:after="160" w:line="360" w:lineRule="auto"/>
        <w:jc w:val="center"/>
        <w:rPr>
          <w:rFonts w:cs="Times New Roman"/>
          <w:b/>
          <w:bCs/>
          <w:sz w:val="40"/>
          <w:szCs w:val="40"/>
        </w:rPr>
      </w:pPr>
    </w:p>
    <w:p w14:paraId="58717112" w14:textId="77777777" w:rsidR="00BB231C" w:rsidRPr="00B219C1" w:rsidRDefault="00BB231C" w:rsidP="002D6AC3">
      <w:pPr>
        <w:pStyle w:val="Heading1"/>
        <w:spacing w:before="0" w:after="160" w:line="360" w:lineRule="auto"/>
        <w:jc w:val="center"/>
        <w:rPr>
          <w:rFonts w:cs="Times New Roman"/>
          <w:b/>
          <w:bCs/>
          <w:sz w:val="40"/>
          <w:szCs w:val="40"/>
        </w:rPr>
      </w:pPr>
    </w:p>
    <w:p w14:paraId="413876B1" w14:textId="77777777" w:rsidR="00BB231C" w:rsidRPr="00B219C1" w:rsidRDefault="00BB231C" w:rsidP="002D6AC3">
      <w:pPr>
        <w:pStyle w:val="Heading1"/>
        <w:spacing w:before="0" w:after="160" w:line="360" w:lineRule="auto"/>
        <w:jc w:val="center"/>
        <w:rPr>
          <w:rFonts w:cs="Times New Roman"/>
          <w:b/>
          <w:bCs/>
          <w:sz w:val="40"/>
          <w:szCs w:val="40"/>
        </w:rPr>
      </w:pPr>
    </w:p>
    <w:p w14:paraId="3F4F1A09" w14:textId="77777777" w:rsidR="00BB231C" w:rsidRPr="00B219C1" w:rsidRDefault="00BB231C" w:rsidP="002D6AC3">
      <w:pPr>
        <w:pStyle w:val="Heading1"/>
        <w:spacing w:before="0" w:after="160" w:line="360" w:lineRule="auto"/>
        <w:jc w:val="center"/>
        <w:rPr>
          <w:rFonts w:cs="Times New Roman"/>
          <w:b/>
          <w:bCs/>
          <w:sz w:val="40"/>
          <w:szCs w:val="40"/>
        </w:rPr>
      </w:pPr>
    </w:p>
    <w:p w14:paraId="76377983" w14:textId="77F7FA06" w:rsidR="00BB231C" w:rsidRPr="00B219C1" w:rsidRDefault="00537B13" w:rsidP="00DB11C6">
      <w:pPr>
        <w:pStyle w:val="Heading1"/>
        <w:tabs>
          <w:tab w:val="left" w:pos="709"/>
        </w:tabs>
        <w:spacing w:before="0" w:after="160" w:line="360" w:lineRule="auto"/>
        <w:ind w:hanging="284"/>
        <w:jc w:val="center"/>
        <w:rPr>
          <w:rFonts w:cs="Times New Roman"/>
          <w:b/>
          <w:bCs/>
          <w:sz w:val="40"/>
          <w:szCs w:val="40"/>
        </w:rPr>
      </w:pPr>
      <w:bookmarkStart w:id="127" w:name="_Toc182339936"/>
      <w:r w:rsidRPr="00B219C1">
        <w:rPr>
          <w:rFonts w:cs="Times New Roman"/>
          <w:b/>
          <w:bCs/>
          <w:sz w:val="40"/>
          <w:szCs w:val="40"/>
        </w:rPr>
        <w:t xml:space="preserve">APPENDIX </w:t>
      </w:r>
      <w:r w:rsidR="00BB231C" w:rsidRPr="00B219C1">
        <w:rPr>
          <w:rFonts w:cs="Times New Roman"/>
          <w:b/>
          <w:bCs/>
          <w:sz w:val="40"/>
          <w:szCs w:val="40"/>
        </w:rPr>
        <w:t>B</w:t>
      </w:r>
      <w:bookmarkEnd w:id="127"/>
    </w:p>
    <w:p w14:paraId="43AC6527" w14:textId="36719839" w:rsidR="00537B13" w:rsidRPr="00B219C1" w:rsidRDefault="00BB231C" w:rsidP="00DB11C6">
      <w:pPr>
        <w:rPr>
          <w:rFonts w:eastAsiaTheme="majorEastAsia" w:cs="Times New Roman"/>
          <w:b/>
          <w:bCs/>
          <w:sz w:val="28"/>
          <w:szCs w:val="32"/>
        </w:rPr>
      </w:pPr>
      <w:r w:rsidRPr="00B219C1">
        <w:rPr>
          <w:rFonts w:cs="Times New Roman"/>
          <w:b/>
          <w:bCs/>
        </w:rPr>
        <w:br w:type="page"/>
      </w:r>
    </w:p>
    <w:p w14:paraId="72E9BC38" w14:textId="34621DCF" w:rsidR="00BB231C" w:rsidRPr="00B219C1" w:rsidRDefault="00BB231C" w:rsidP="00BB231C">
      <w:pPr>
        <w:pStyle w:val="Heading1"/>
        <w:spacing w:before="0" w:after="160" w:line="360" w:lineRule="auto"/>
        <w:jc w:val="center"/>
        <w:rPr>
          <w:rFonts w:cs="Times New Roman"/>
          <w:b/>
          <w:bCs/>
          <w:sz w:val="24"/>
          <w:szCs w:val="24"/>
        </w:rPr>
      </w:pPr>
      <w:bookmarkStart w:id="128" w:name="_Toc182339937"/>
      <w:r w:rsidRPr="00B219C1">
        <w:rPr>
          <w:rFonts w:cs="Times New Roman"/>
          <w:b/>
          <w:bCs/>
          <w:sz w:val="24"/>
          <w:szCs w:val="24"/>
        </w:rPr>
        <w:lastRenderedPageBreak/>
        <w:t>ADMINISTRATION LETTER AND INFORMED CONSENT</w:t>
      </w:r>
      <w:bookmarkEnd w:id="128"/>
    </w:p>
    <w:p w14:paraId="0660DAAF" w14:textId="0F1196DD" w:rsidR="00DB11C6" w:rsidRPr="00B219C1" w:rsidRDefault="00B27051" w:rsidP="00DB11C6">
      <w:pPr>
        <w:rPr>
          <w:rFonts w:cs="Times New Roman"/>
        </w:rPr>
      </w:pPr>
      <w:r w:rsidRPr="00B219C1">
        <w:rPr>
          <w:rFonts w:cs="Times New Roman"/>
          <w:noProof/>
          <w:szCs w:val="24"/>
          <w:lang w:val="en-US" w:eastAsia="en-US"/>
        </w:rPr>
        <w:drawing>
          <wp:anchor distT="0" distB="0" distL="114300" distR="114300" simplePos="0" relativeHeight="251646464" behindDoc="0" locked="0" layoutInCell="1" allowOverlap="1" wp14:anchorId="4BE755E1" wp14:editId="53ED17DB">
            <wp:simplePos x="0" y="0"/>
            <wp:positionH relativeFrom="margin">
              <wp:posOffset>2759252</wp:posOffset>
            </wp:positionH>
            <wp:positionV relativeFrom="paragraph">
              <wp:posOffset>3617595</wp:posOffset>
            </wp:positionV>
            <wp:extent cx="2636520" cy="4167962"/>
            <wp:effectExtent l="0" t="0" r="0" b="4445"/>
            <wp:wrapNone/>
            <wp:docPr id="29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0" name="Picture 2938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6520" cy="4167962"/>
                    </a:xfrm>
                    <a:prstGeom prst="rect">
                      <a:avLst/>
                    </a:prstGeom>
                  </pic:spPr>
                </pic:pic>
              </a:graphicData>
            </a:graphic>
            <wp14:sizeRelH relativeFrom="margin">
              <wp14:pctWidth>0</wp14:pctWidth>
            </wp14:sizeRelH>
            <wp14:sizeRelV relativeFrom="margin">
              <wp14:pctHeight>0</wp14:pctHeight>
            </wp14:sizeRelV>
          </wp:anchor>
        </w:drawing>
      </w:r>
      <w:r w:rsidR="00320B24" w:rsidRPr="00B219C1">
        <w:rPr>
          <w:rFonts w:cs="Times New Roman"/>
          <w:noProof/>
          <w:szCs w:val="24"/>
          <w:lang w:val="en-US" w:eastAsia="en-US"/>
        </w:rPr>
        <w:drawing>
          <wp:anchor distT="0" distB="0" distL="114300" distR="114300" simplePos="0" relativeHeight="251643392" behindDoc="0" locked="0" layoutInCell="1" allowOverlap="1" wp14:anchorId="2B17F5FF" wp14:editId="16191F8B">
            <wp:simplePos x="0" y="0"/>
            <wp:positionH relativeFrom="column">
              <wp:posOffset>2599882</wp:posOffset>
            </wp:positionH>
            <wp:positionV relativeFrom="paragraph">
              <wp:posOffset>15329</wp:posOffset>
            </wp:positionV>
            <wp:extent cx="2753833" cy="3897417"/>
            <wp:effectExtent l="0" t="0" r="8890" b="8255"/>
            <wp:wrapNone/>
            <wp:docPr id="130098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86536" name="Picture 13009865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3833" cy="3897417"/>
                    </a:xfrm>
                    <a:prstGeom prst="rect">
                      <a:avLst/>
                    </a:prstGeom>
                  </pic:spPr>
                </pic:pic>
              </a:graphicData>
            </a:graphic>
            <wp14:sizeRelH relativeFrom="margin">
              <wp14:pctWidth>0</wp14:pctWidth>
            </wp14:sizeRelH>
            <wp14:sizeRelV relativeFrom="margin">
              <wp14:pctHeight>0</wp14:pctHeight>
            </wp14:sizeRelV>
          </wp:anchor>
        </w:drawing>
      </w:r>
      <w:r w:rsidR="00320B24" w:rsidRPr="00B219C1">
        <w:rPr>
          <w:rFonts w:cs="Times New Roman"/>
          <w:noProof/>
          <w:szCs w:val="24"/>
          <w:lang w:val="en-US" w:eastAsia="en-US"/>
        </w:rPr>
        <w:drawing>
          <wp:anchor distT="0" distB="0" distL="114300" distR="114300" simplePos="0" relativeHeight="251644416" behindDoc="0" locked="0" layoutInCell="1" allowOverlap="1" wp14:anchorId="6DC05F84" wp14:editId="6C2A6A93">
            <wp:simplePos x="0" y="0"/>
            <wp:positionH relativeFrom="margin">
              <wp:align>left</wp:align>
            </wp:positionH>
            <wp:positionV relativeFrom="paragraph">
              <wp:posOffset>3688457</wp:posOffset>
            </wp:positionV>
            <wp:extent cx="2753833" cy="3897417"/>
            <wp:effectExtent l="0" t="0" r="8890" b="8255"/>
            <wp:wrapNone/>
            <wp:docPr id="1928415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15407" name="Picture 1928415407"/>
                    <pic:cNvPicPr/>
                  </pic:nvPicPr>
                  <pic:blipFill>
                    <a:blip r:embed="rId36" cstate="print">
                      <a:extLst>
                        <a:ext uri="{BEBA8EAE-BF5A-486C-A8C5-ECC9F3942E4B}">
                          <a14:imgProps xmlns:a14="http://schemas.microsoft.com/office/drawing/2010/main">
                            <a14:imgLayer r:embed="rId37">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2753833" cy="3897417"/>
                    </a:xfrm>
                    <a:prstGeom prst="rect">
                      <a:avLst/>
                    </a:prstGeom>
                  </pic:spPr>
                </pic:pic>
              </a:graphicData>
            </a:graphic>
            <wp14:sizeRelH relativeFrom="margin">
              <wp14:pctWidth>0</wp14:pctWidth>
            </wp14:sizeRelH>
            <wp14:sizeRelV relativeFrom="margin">
              <wp14:pctHeight>0</wp14:pctHeight>
            </wp14:sizeRelV>
          </wp:anchor>
        </w:drawing>
      </w:r>
    </w:p>
    <w:p w14:paraId="764EBA6F" w14:textId="74E22EA0" w:rsidR="00C659F9" w:rsidRPr="00B219C1" w:rsidRDefault="00C659F9" w:rsidP="00BB231C">
      <w:pPr>
        <w:rPr>
          <w:rFonts w:cs="Times New Roman"/>
          <w:szCs w:val="24"/>
        </w:rPr>
      </w:pPr>
      <w:r w:rsidRPr="00B219C1">
        <w:rPr>
          <w:rFonts w:cs="Times New Roman"/>
          <w:noProof/>
          <w:szCs w:val="24"/>
          <w:lang w:val="en-US" w:eastAsia="en-US"/>
        </w:rPr>
        <w:drawing>
          <wp:anchor distT="0" distB="0" distL="114300" distR="114300" simplePos="0" relativeHeight="251645440" behindDoc="0" locked="0" layoutInCell="1" allowOverlap="1" wp14:anchorId="69E1622D" wp14:editId="078CA12B">
            <wp:simplePos x="0" y="0"/>
            <wp:positionH relativeFrom="margin">
              <wp:posOffset>144307</wp:posOffset>
            </wp:positionH>
            <wp:positionV relativeFrom="paragraph">
              <wp:posOffset>14354</wp:posOffset>
            </wp:positionV>
            <wp:extent cx="2456121" cy="3175597"/>
            <wp:effectExtent l="0" t="0" r="1905" b="6350"/>
            <wp:wrapNone/>
            <wp:docPr id="151792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2069" name="Picture 1517920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6121" cy="3175597"/>
                    </a:xfrm>
                    <a:prstGeom prst="rect">
                      <a:avLst/>
                    </a:prstGeom>
                  </pic:spPr>
                </pic:pic>
              </a:graphicData>
            </a:graphic>
            <wp14:sizeRelH relativeFrom="margin">
              <wp14:pctWidth>0</wp14:pctWidth>
            </wp14:sizeRelH>
            <wp14:sizeRelV relativeFrom="margin">
              <wp14:pctHeight>0</wp14:pctHeight>
            </wp14:sizeRelV>
          </wp:anchor>
        </w:drawing>
      </w:r>
    </w:p>
    <w:p w14:paraId="247D4BEF" w14:textId="37596373" w:rsidR="00C659F9" w:rsidRPr="00B219C1" w:rsidRDefault="00C659F9">
      <w:pPr>
        <w:rPr>
          <w:rFonts w:cs="Times New Roman"/>
          <w:szCs w:val="24"/>
        </w:rPr>
      </w:pPr>
      <w:r w:rsidRPr="00B219C1">
        <w:rPr>
          <w:rFonts w:cs="Times New Roman"/>
          <w:szCs w:val="24"/>
        </w:rPr>
        <w:br w:type="page"/>
      </w:r>
    </w:p>
    <w:p w14:paraId="05C5CF96" w14:textId="189F7E79" w:rsidR="000A1244" w:rsidRPr="00B219C1" w:rsidRDefault="003112CC" w:rsidP="00BB231C">
      <w:pPr>
        <w:rPr>
          <w:rFonts w:cs="Times New Roman"/>
          <w:noProof/>
          <w:szCs w:val="24"/>
        </w:rPr>
      </w:pPr>
      <w:r w:rsidRPr="00B219C1">
        <w:rPr>
          <w:rFonts w:cs="Times New Roman"/>
          <w:noProof/>
          <w:szCs w:val="24"/>
          <w:lang w:val="en-US" w:eastAsia="en-US"/>
        </w:rPr>
        <w:lastRenderedPageBreak/>
        <w:drawing>
          <wp:anchor distT="0" distB="0" distL="114300" distR="114300" simplePos="0" relativeHeight="251648512" behindDoc="0" locked="0" layoutInCell="1" allowOverlap="1" wp14:anchorId="19836CCE" wp14:editId="0033F1BF">
            <wp:simplePos x="0" y="0"/>
            <wp:positionH relativeFrom="column">
              <wp:posOffset>2812563</wp:posOffset>
            </wp:positionH>
            <wp:positionV relativeFrom="paragraph">
              <wp:posOffset>10529</wp:posOffset>
            </wp:positionV>
            <wp:extent cx="2136775" cy="2620010"/>
            <wp:effectExtent l="0" t="0" r="0" b="8890"/>
            <wp:wrapThrough wrapText="bothSides">
              <wp:wrapPolygon edited="0">
                <wp:start x="0" y="0"/>
                <wp:lineTo x="0" y="21516"/>
                <wp:lineTo x="21375" y="21516"/>
                <wp:lineTo x="21375" y="0"/>
                <wp:lineTo x="0" y="0"/>
              </wp:wrapPolygon>
            </wp:wrapThrough>
            <wp:docPr id="20489655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65599" name="Picture 2048965599"/>
                    <pic:cNvPicPr/>
                  </pic:nvPicPr>
                  <pic:blipFill rotWithShape="1">
                    <a:blip r:embed="rId39" cstate="print">
                      <a:duotone>
                        <a:prstClr val="black"/>
                        <a:schemeClr val="accent3">
                          <a:tint val="45000"/>
                          <a:satMod val="400000"/>
                        </a:schemeClr>
                      </a:duotone>
                      <a:extLst>
                        <a:ext uri="{BEBA8EAE-BF5A-486C-A8C5-ECC9F3942E4B}">
                          <a14:imgProps xmlns:a14="http://schemas.microsoft.com/office/drawing/2010/main">
                            <a14:imgLayer r:embed="rId40">
                              <a14:imgEffect>
                                <a14:artisticFilmGrain/>
                              </a14:imgEffect>
                            </a14:imgLayer>
                          </a14:imgProps>
                        </a:ext>
                        <a:ext uri="{28A0092B-C50C-407E-A947-70E740481C1C}">
                          <a14:useLocalDpi xmlns:a14="http://schemas.microsoft.com/office/drawing/2010/main" val="0"/>
                        </a:ext>
                      </a:extLst>
                    </a:blip>
                    <a:srcRect l="940" t="8791" r="-940" b="9276"/>
                    <a:stretch/>
                  </pic:blipFill>
                  <pic:spPr bwMode="auto">
                    <a:xfrm>
                      <a:off x="0" y="0"/>
                      <a:ext cx="2136775" cy="262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47488" behindDoc="0" locked="0" layoutInCell="1" allowOverlap="1" wp14:anchorId="45C26C5A" wp14:editId="0C9393C3">
            <wp:simplePos x="0" y="0"/>
            <wp:positionH relativeFrom="margin">
              <wp:align>left</wp:align>
            </wp:positionH>
            <wp:positionV relativeFrom="paragraph">
              <wp:posOffset>428</wp:posOffset>
            </wp:positionV>
            <wp:extent cx="2260600" cy="2609850"/>
            <wp:effectExtent l="0" t="0" r="6350" b="0"/>
            <wp:wrapThrough wrapText="bothSides">
              <wp:wrapPolygon edited="0">
                <wp:start x="0" y="0"/>
                <wp:lineTo x="0" y="21442"/>
                <wp:lineTo x="21479" y="21442"/>
                <wp:lineTo x="21479" y="0"/>
                <wp:lineTo x="0" y="0"/>
              </wp:wrapPolygon>
            </wp:wrapThrough>
            <wp:docPr id="1866004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04206" name="Picture 1866004206"/>
                    <pic:cNvPicPr/>
                  </pic:nvPicPr>
                  <pic:blipFill rotWithShape="1">
                    <a:blip r:embed="rId41" cstate="print">
                      <a:extLst>
                        <a:ext uri="{28A0092B-C50C-407E-A947-70E740481C1C}">
                          <a14:useLocalDpi xmlns:a14="http://schemas.microsoft.com/office/drawing/2010/main" val="0"/>
                        </a:ext>
                      </a:extLst>
                    </a:blip>
                    <a:srcRect t="7987" b="10447"/>
                    <a:stretch/>
                  </pic:blipFill>
                  <pic:spPr bwMode="auto">
                    <a:xfrm>
                      <a:off x="0" y="0"/>
                      <a:ext cx="226060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6564F" w14:textId="441C5F96" w:rsidR="00BB231C" w:rsidRPr="00B219C1" w:rsidRDefault="003112CC" w:rsidP="00BB231C">
      <w:pPr>
        <w:rPr>
          <w:rFonts w:cs="Times New Roman"/>
          <w:szCs w:val="24"/>
        </w:rPr>
      </w:pPr>
      <w:r w:rsidRPr="00B219C1">
        <w:rPr>
          <w:rFonts w:cs="Times New Roman"/>
          <w:noProof/>
          <w:szCs w:val="24"/>
          <w:lang w:val="en-US" w:eastAsia="en-US"/>
        </w:rPr>
        <w:drawing>
          <wp:anchor distT="0" distB="0" distL="114300" distR="114300" simplePos="0" relativeHeight="251657728" behindDoc="0" locked="0" layoutInCell="1" allowOverlap="1" wp14:anchorId="7D714DE5" wp14:editId="7F60BC50">
            <wp:simplePos x="0" y="0"/>
            <wp:positionH relativeFrom="margin">
              <wp:posOffset>1492885</wp:posOffset>
            </wp:positionH>
            <wp:positionV relativeFrom="paragraph">
              <wp:posOffset>5134802</wp:posOffset>
            </wp:positionV>
            <wp:extent cx="2391410" cy="2625090"/>
            <wp:effectExtent l="0" t="0" r="8890" b="3810"/>
            <wp:wrapThrough wrapText="bothSides">
              <wp:wrapPolygon edited="0">
                <wp:start x="0" y="0"/>
                <wp:lineTo x="0" y="21475"/>
                <wp:lineTo x="21508" y="21475"/>
                <wp:lineTo x="21508" y="0"/>
                <wp:lineTo x="0" y="0"/>
              </wp:wrapPolygon>
            </wp:wrapThrough>
            <wp:docPr id="1592691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1831" name="Picture 1592691831"/>
                    <pic:cNvPicPr/>
                  </pic:nvPicPr>
                  <pic:blipFill rotWithShape="1">
                    <a:blip r:embed="rId42" cstate="print">
                      <a:extLst>
                        <a:ext uri="{28A0092B-C50C-407E-A947-70E740481C1C}">
                          <a14:useLocalDpi xmlns:a14="http://schemas.microsoft.com/office/drawing/2010/main" val="0"/>
                        </a:ext>
                      </a:extLst>
                    </a:blip>
                    <a:srcRect t="10367" b="12054"/>
                    <a:stretch/>
                  </pic:blipFill>
                  <pic:spPr bwMode="auto">
                    <a:xfrm>
                      <a:off x="0" y="0"/>
                      <a:ext cx="2391410" cy="262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56704" behindDoc="0" locked="0" layoutInCell="1" allowOverlap="1" wp14:anchorId="32AB6019" wp14:editId="63DF0F74">
            <wp:simplePos x="0" y="0"/>
            <wp:positionH relativeFrom="margin">
              <wp:posOffset>2812400</wp:posOffset>
            </wp:positionH>
            <wp:positionV relativeFrom="paragraph">
              <wp:posOffset>2519636</wp:posOffset>
            </wp:positionV>
            <wp:extent cx="2158365" cy="2574925"/>
            <wp:effectExtent l="0" t="0" r="0" b="0"/>
            <wp:wrapThrough wrapText="bothSides">
              <wp:wrapPolygon edited="0">
                <wp:start x="0" y="0"/>
                <wp:lineTo x="0" y="21414"/>
                <wp:lineTo x="21352" y="21414"/>
                <wp:lineTo x="21352" y="0"/>
                <wp:lineTo x="0" y="0"/>
              </wp:wrapPolygon>
            </wp:wrapThrough>
            <wp:docPr id="199452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0666" name="Picture 1994520666"/>
                    <pic:cNvPicPr/>
                  </pic:nvPicPr>
                  <pic:blipFill rotWithShape="1">
                    <a:blip r:embed="rId43" cstate="print">
                      <a:extLst>
                        <a:ext uri="{28A0092B-C50C-407E-A947-70E740481C1C}">
                          <a14:useLocalDpi xmlns:a14="http://schemas.microsoft.com/office/drawing/2010/main" val="0"/>
                        </a:ext>
                      </a:extLst>
                    </a:blip>
                    <a:srcRect t="9838" b="11450"/>
                    <a:stretch/>
                  </pic:blipFill>
                  <pic:spPr bwMode="auto">
                    <a:xfrm>
                      <a:off x="0" y="0"/>
                      <a:ext cx="2158365" cy="257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55680" behindDoc="0" locked="0" layoutInCell="1" allowOverlap="1" wp14:anchorId="43556534" wp14:editId="784E033C">
            <wp:simplePos x="0" y="0"/>
            <wp:positionH relativeFrom="margin">
              <wp:posOffset>122436</wp:posOffset>
            </wp:positionH>
            <wp:positionV relativeFrom="paragraph">
              <wp:posOffset>2547974</wp:posOffset>
            </wp:positionV>
            <wp:extent cx="2040890" cy="2493010"/>
            <wp:effectExtent l="0" t="0" r="0" b="2540"/>
            <wp:wrapThrough wrapText="bothSides">
              <wp:wrapPolygon edited="0">
                <wp:start x="0" y="0"/>
                <wp:lineTo x="0" y="21457"/>
                <wp:lineTo x="21371" y="21457"/>
                <wp:lineTo x="21371" y="0"/>
                <wp:lineTo x="0" y="0"/>
              </wp:wrapPolygon>
            </wp:wrapThrough>
            <wp:docPr id="188863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30253" name="Picture 1888630253"/>
                    <pic:cNvPicPr/>
                  </pic:nvPicPr>
                  <pic:blipFill rotWithShape="1">
                    <a:blip r:embed="rId44" cstate="print">
                      <a:extLst>
                        <a:ext uri="{28A0092B-C50C-407E-A947-70E740481C1C}">
                          <a14:useLocalDpi xmlns:a14="http://schemas.microsoft.com/office/drawing/2010/main" val="0"/>
                        </a:ext>
                      </a:extLst>
                    </a:blip>
                    <a:srcRect t="6535" b="10460"/>
                    <a:stretch/>
                  </pic:blipFill>
                  <pic:spPr bwMode="auto">
                    <a:xfrm>
                      <a:off x="0" y="0"/>
                      <a:ext cx="2040890"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AC3" w:rsidRPr="00B219C1">
        <w:rPr>
          <w:rFonts w:cs="Times New Roman"/>
          <w:szCs w:val="24"/>
        </w:rPr>
        <w:br w:type="page"/>
      </w:r>
    </w:p>
    <w:p w14:paraId="70A921B7" w14:textId="1B7E7664" w:rsidR="00BB231C" w:rsidRPr="00B219C1" w:rsidRDefault="00BB231C" w:rsidP="00BB231C">
      <w:pPr>
        <w:pStyle w:val="Heading1"/>
        <w:spacing w:before="0" w:after="160" w:line="360" w:lineRule="auto"/>
        <w:jc w:val="center"/>
        <w:rPr>
          <w:rFonts w:cs="Times New Roman"/>
          <w:b/>
          <w:bCs/>
          <w:sz w:val="24"/>
          <w:szCs w:val="24"/>
        </w:rPr>
      </w:pPr>
      <w:bookmarkStart w:id="129" w:name="_Toc182339938"/>
      <w:r w:rsidRPr="00B219C1">
        <w:rPr>
          <w:rFonts w:cs="Times New Roman"/>
          <w:b/>
          <w:bCs/>
          <w:sz w:val="24"/>
          <w:szCs w:val="24"/>
        </w:rPr>
        <w:lastRenderedPageBreak/>
        <w:t>DOCUMENTATION OF INTERVIEW</w:t>
      </w:r>
      <w:bookmarkEnd w:id="129"/>
    </w:p>
    <w:p w14:paraId="237F6B09" w14:textId="3CD71A92" w:rsidR="00BB231C" w:rsidRPr="00B219C1" w:rsidRDefault="00FD0CFD" w:rsidP="00BB231C">
      <w:pPr>
        <w:rPr>
          <w:rFonts w:cs="Times New Roman"/>
          <w:szCs w:val="24"/>
        </w:rPr>
      </w:pPr>
      <w:r w:rsidRPr="00B219C1">
        <w:rPr>
          <w:rFonts w:cs="Times New Roman"/>
          <w:noProof/>
          <w:szCs w:val="24"/>
          <w:lang w:val="en-US" w:eastAsia="en-US"/>
        </w:rPr>
        <w:drawing>
          <wp:anchor distT="0" distB="0" distL="114300" distR="114300" simplePos="0" relativeHeight="251649536" behindDoc="0" locked="0" layoutInCell="1" allowOverlap="1" wp14:anchorId="6F6CF4C7" wp14:editId="63451EB4">
            <wp:simplePos x="0" y="0"/>
            <wp:positionH relativeFrom="margin">
              <wp:posOffset>3004185</wp:posOffset>
            </wp:positionH>
            <wp:positionV relativeFrom="paragraph">
              <wp:posOffset>215265</wp:posOffset>
            </wp:positionV>
            <wp:extent cx="1466850" cy="2569210"/>
            <wp:effectExtent l="0" t="0" r="0" b="2540"/>
            <wp:wrapNone/>
            <wp:docPr id="1888459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5916" name="Picture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6850" cy="2569210"/>
                    </a:xfrm>
                    <a:prstGeom prst="rect">
                      <a:avLst/>
                    </a:prstGeom>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39296" behindDoc="1" locked="0" layoutInCell="1" allowOverlap="1" wp14:anchorId="35AFC288" wp14:editId="40B462F5">
            <wp:simplePos x="0" y="0"/>
            <wp:positionH relativeFrom="column">
              <wp:posOffset>1462405</wp:posOffset>
            </wp:positionH>
            <wp:positionV relativeFrom="paragraph">
              <wp:posOffset>257810</wp:posOffset>
            </wp:positionV>
            <wp:extent cx="1296670" cy="1875155"/>
            <wp:effectExtent l="0" t="0" r="0" b="0"/>
            <wp:wrapTight wrapText="bothSides">
              <wp:wrapPolygon edited="0">
                <wp:start x="0" y="0"/>
                <wp:lineTo x="0" y="21285"/>
                <wp:lineTo x="21262" y="21285"/>
                <wp:lineTo x="21262" y="0"/>
                <wp:lineTo x="0" y="0"/>
              </wp:wrapPolygon>
            </wp:wrapTight>
            <wp:docPr id="66457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76409" name="Picture 1"/>
                    <pic:cNvPicPr/>
                  </pic:nvPicPr>
                  <pic:blipFill>
                    <a:blip r:embed="rId46" cstate="print">
                      <a:extLst>
                        <a:ext uri="{28A0092B-C50C-407E-A947-70E740481C1C}">
                          <a14:useLocalDpi xmlns:a14="http://schemas.microsoft.com/office/drawing/2010/main" val="0"/>
                        </a:ext>
                      </a:extLst>
                    </a:blip>
                    <a:srcRect t="5731" b="5731"/>
                    <a:stretch>
                      <a:fillRect/>
                    </a:stretch>
                  </pic:blipFill>
                  <pic:spPr bwMode="auto">
                    <a:xfrm>
                      <a:off x="0" y="0"/>
                      <a:ext cx="1296670" cy="187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40320" behindDoc="1" locked="0" layoutInCell="1" allowOverlap="1" wp14:anchorId="2DB0DBB4" wp14:editId="7D3A4D4C">
            <wp:simplePos x="0" y="0"/>
            <wp:positionH relativeFrom="leftMargin">
              <wp:posOffset>1318260</wp:posOffset>
            </wp:positionH>
            <wp:positionV relativeFrom="paragraph">
              <wp:posOffset>204470</wp:posOffset>
            </wp:positionV>
            <wp:extent cx="1413510" cy="1953895"/>
            <wp:effectExtent l="0" t="0" r="0" b="8255"/>
            <wp:wrapTight wrapText="bothSides">
              <wp:wrapPolygon edited="0">
                <wp:start x="0" y="0"/>
                <wp:lineTo x="0" y="21481"/>
                <wp:lineTo x="21251" y="21481"/>
                <wp:lineTo x="21251" y="0"/>
                <wp:lineTo x="0" y="0"/>
              </wp:wrapPolygon>
            </wp:wrapTight>
            <wp:docPr id="59734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9104" name="Picture 2"/>
                    <pic:cNvPicPr/>
                  </pic:nvPicPr>
                  <pic:blipFill>
                    <a:blip r:embed="rId47" cstate="print">
                      <a:extLst>
                        <a:ext uri="{28A0092B-C50C-407E-A947-70E740481C1C}">
                          <a14:useLocalDpi xmlns:a14="http://schemas.microsoft.com/office/drawing/2010/main" val="0"/>
                        </a:ext>
                      </a:extLst>
                    </a:blip>
                    <a:srcRect t="4884" b="4884"/>
                    <a:stretch>
                      <a:fillRect/>
                    </a:stretch>
                  </pic:blipFill>
                  <pic:spPr bwMode="auto">
                    <a:xfrm>
                      <a:off x="0" y="0"/>
                      <a:ext cx="1413510" cy="195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31C" w:rsidRPr="00B219C1">
        <w:rPr>
          <w:rFonts w:cs="Times New Roman"/>
          <w:szCs w:val="24"/>
        </w:rPr>
        <w:t xml:space="preserve">   </w:t>
      </w:r>
    </w:p>
    <w:p w14:paraId="516158CE" w14:textId="7A48D63A" w:rsidR="000A1244" w:rsidRPr="00B219C1" w:rsidRDefault="00FD0CFD">
      <w:pPr>
        <w:rPr>
          <w:rFonts w:cs="Times New Roman"/>
          <w:b/>
          <w:bCs/>
        </w:rPr>
      </w:pPr>
      <w:r w:rsidRPr="00B219C1">
        <w:rPr>
          <w:rFonts w:cs="Times New Roman"/>
          <w:noProof/>
          <w:szCs w:val="24"/>
          <w:lang w:val="en-US" w:eastAsia="en-US"/>
        </w:rPr>
        <w:drawing>
          <wp:anchor distT="0" distB="0" distL="114300" distR="114300" simplePos="0" relativeHeight="251652608" behindDoc="0" locked="0" layoutInCell="1" allowOverlap="1" wp14:anchorId="0FDDE910" wp14:editId="1D8680F1">
            <wp:simplePos x="0" y="0"/>
            <wp:positionH relativeFrom="margin">
              <wp:posOffset>3025493</wp:posOffset>
            </wp:positionH>
            <wp:positionV relativeFrom="paragraph">
              <wp:posOffset>2721049</wp:posOffset>
            </wp:positionV>
            <wp:extent cx="1467293" cy="2602865"/>
            <wp:effectExtent l="0" t="0" r="0" b="6985"/>
            <wp:wrapNone/>
            <wp:docPr id="296612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2483" name="Picture 8"/>
                    <pic:cNvPicPr/>
                  </pic:nvPicPr>
                  <pic:blipFill>
                    <a:blip r:embed="rId48" cstate="print">
                      <a:extLst>
                        <a:ext uri="{28A0092B-C50C-407E-A947-70E740481C1C}">
                          <a14:useLocalDpi xmlns:a14="http://schemas.microsoft.com/office/drawing/2010/main" val="0"/>
                        </a:ext>
                      </a:extLst>
                    </a:blip>
                    <a:srcRect l="702" r="702"/>
                    <a:stretch>
                      <a:fillRect/>
                    </a:stretch>
                  </pic:blipFill>
                  <pic:spPr bwMode="auto">
                    <a:xfrm>
                      <a:off x="0" y="0"/>
                      <a:ext cx="1470453" cy="2608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50560" behindDoc="0" locked="0" layoutInCell="1" allowOverlap="1" wp14:anchorId="138B05B4" wp14:editId="46B865FB">
            <wp:simplePos x="0" y="0"/>
            <wp:positionH relativeFrom="margin">
              <wp:posOffset>-121743</wp:posOffset>
            </wp:positionH>
            <wp:positionV relativeFrom="paragraph">
              <wp:posOffset>4252137</wp:posOffset>
            </wp:positionV>
            <wp:extent cx="1392703" cy="2114933"/>
            <wp:effectExtent l="0" t="0" r="0" b="0"/>
            <wp:wrapNone/>
            <wp:docPr id="88491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1112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2703" cy="2114933"/>
                    </a:xfrm>
                    <a:prstGeom prst="rect">
                      <a:avLst/>
                    </a:prstGeom>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42368" behindDoc="1" locked="0" layoutInCell="1" allowOverlap="1" wp14:anchorId="6A39EDFE" wp14:editId="6A9DE71E">
            <wp:simplePos x="0" y="0"/>
            <wp:positionH relativeFrom="margin">
              <wp:posOffset>-121920</wp:posOffset>
            </wp:positionH>
            <wp:positionV relativeFrom="paragraph">
              <wp:posOffset>1997710</wp:posOffset>
            </wp:positionV>
            <wp:extent cx="1391920" cy="1960880"/>
            <wp:effectExtent l="0" t="0" r="0" b="1270"/>
            <wp:wrapTight wrapText="bothSides">
              <wp:wrapPolygon edited="0">
                <wp:start x="0" y="0"/>
                <wp:lineTo x="0" y="21404"/>
                <wp:lineTo x="21285" y="21404"/>
                <wp:lineTo x="21285" y="0"/>
                <wp:lineTo x="0" y="0"/>
              </wp:wrapPolygon>
            </wp:wrapTight>
            <wp:docPr id="1516325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5350" name="Picture 4"/>
                    <pic:cNvPicPr/>
                  </pic:nvPicPr>
                  <pic:blipFill rotWithShape="1">
                    <a:blip r:embed="rId50" cstate="print">
                      <a:extLst>
                        <a:ext uri="{28A0092B-C50C-407E-A947-70E740481C1C}">
                          <a14:useLocalDpi xmlns:a14="http://schemas.microsoft.com/office/drawing/2010/main" val="0"/>
                        </a:ext>
                      </a:extLst>
                    </a:blip>
                    <a:srcRect t="30665" b="1251"/>
                    <a:stretch/>
                  </pic:blipFill>
                  <pic:spPr bwMode="auto">
                    <a:xfrm flipH="1">
                      <a:off x="0" y="0"/>
                      <a:ext cx="1391920" cy="196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51584" behindDoc="0" locked="0" layoutInCell="1" allowOverlap="1" wp14:anchorId="6680E04D" wp14:editId="4D69B051">
            <wp:simplePos x="0" y="0"/>
            <wp:positionH relativeFrom="page">
              <wp:posOffset>2849526</wp:posOffset>
            </wp:positionH>
            <wp:positionV relativeFrom="paragraph">
              <wp:posOffset>4198974</wp:posOffset>
            </wp:positionV>
            <wp:extent cx="1445311" cy="2167255"/>
            <wp:effectExtent l="0" t="0" r="2540" b="4445"/>
            <wp:wrapNone/>
            <wp:docPr id="749845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5554" name="Picture 9"/>
                    <pic:cNvPicPr/>
                  </pic:nvPicPr>
                  <pic:blipFill rotWithShape="1">
                    <a:blip r:embed="rId51" cstate="print">
                      <a:extLst>
                        <a:ext uri="{28A0092B-C50C-407E-A947-70E740481C1C}">
                          <a14:useLocalDpi xmlns:a14="http://schemas.microsoft.com/office/drawing/2010/main" val="0"/>
                        </a:ext>
                      </a:extLst>
                    </a:blip>
                    <a:srcRect l="695" t="16637" r="-695" b="491"/>
                    <a:stretch/>
                  </pic:blipFill>
                  <pic:spPr bwMode="auto">
                    <a:xfrm>
                      <a:off x="0" y="0"/>
                      <a:ext cx="1447389" cy="2170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41344" behindDoc="1" locked="0" layoutInCell="1" allowOverlap="1" wp14:anchorId="0B1C1190" wp14:editId="1D777AFB">
            <wp:simplePos x="0" y="0"/>
            <wp:positionH relativeFrom="page">
              <wp:posOffset>2870200</wp:posOffset>
            </wp:positionH>
            <wp:positionV relativeFrom="paragraph">
              <wp:posOffset>2082800</wp:posOffset>
            </wp:positionV>
            <wp:extent cx="1403350" cy="1913890"/>
            <wp:effectExtent l="0" t="0" r="6350" b="0"/>
            <wp:wrapTight wrapText="bothSides">
              <wp:wrapPolygon edited="0">
                <wp:start x="0" y="0"/>
                <wp:lineTo x="0" y="21285"/>
                <wp:lineTo x="21405" y="21285"/>
                <wp:lineTo x="21405" y="0"/>
                <wp:lineTo x="0" y="0"/>
              </wp:wrapPolygon>
            </wp:wrapTight>
            <wp:docPr id="1101036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6793" name="Picture 3"/>
                    <pic:cNvPicPr/>
                  </pic:nvPicPr>
                  <pic:blipFill rotWithShape="1">
                    <a:blip r:embed="rId52" cstate="print">
                      <a:extLst>
                        <a:ext uri="{28A0092B-C50C-407E-A947-70E740481C1C}">
                          <a14:useLocalDpi xmlns:a14="http://schemas.microsoft.com/office/drawing/2010/main" val="0"/>
                        </a:ext>
                      </a:extLst>
                    </a:blip>
                    <a:srcRect l="2191" t="13100" r="-2191" b="5510"/>
                    <a:stretch/>
                  </pic:blipFill>
                  <pic:spPr bwMode="auto">
                    <a:xfrm>
                      <a:off x="0" y="0"/>
                      <a:ext cx="1403350"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31C" w:rsidRPr="00B219C1">
        <w:rPr>
          <w:rFonts w:cs="Times New Roman"/>
          <w:b/>
          <w:bCs/>
        </w:rPr>
        <w:br w:type="page"/>
      </w:r>
    </w:p>
    <w:p w14:paraId="30B4DA75" w14:textId="1D7B8623" w:rsidR="000A1244" w:rsidRPr="00B219C1" w:rsidRDefault="000A1244">
      <w:pPr>
        <w:rPr>
          <w:rFonts w:cs="Times New Roman"/>
          <w:b/>
          <w:bCs/>
        </w:rPr>
      </w:pPr>
      <w:r w:rsidRPr="00B219C1">
        <w:rPr>
          <w:rFonts w:cs="Times New Roman"/>
          <w:noProof/>
          <w:szCs w:val="24"/>
          <w:lang w:val="en-US" w:eastAsia="en-US"/>
        </w:rPr>
        <w:lastRenderedPageBreak/>
        <w:drawing>
          <wp:anchor distT="0" distB="0" distL="114300" distR="114300" simplePos="0" relativeHeight="251654656" behindDoc="0" locked="0" layoutInCell="1" allowOverlap="1" wp14:anchorId="2223B035" wp14:editId="437B9D4A">
            <wp:simplePos x="0" y="0"/>
            <wp:positionH relativeFrom="margin">
              <wp:posOffset>2759680</wp:posOffset>
            </wp:positionH>
            <wp:positionV relativeFrom="paragraph">
              <wp:posOffset>85</wp:posOffset>
            </wp:positionV>
            <wp:extent cx="2179675" cy="1634449"/>
            <wp:effectExtent l="0" t="0" r="0" b="4445"/>
            <wp:wrapThrough wrapText="bothSides">
              <wp:wrapPolygon edited="0">
                <wp:start x="0" y="0"/>
                <wp:lineTo x="0" y="21407"/>
                <wp:lineTo x="21336" y="21407"/>
                <wp:lineTo x="21336" y="0"/>
                <wp:lineTo x="0" y="0"/>
              </wp:wrapPolygon>
            </wp:wrapThrough>
            <wp:docPr id="135618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1389" name="Picture 135618138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2819" cy="1636807"/>
                    </a:xfrm>
                    <a:prstGeom prst="rect">
                      <a:avLst/>
                    </a:prstGeom>
                  </pic:spPr>
                </pic:pic>
              </a:graphicData>
            </a:graphic>
            <wp14:sizeRelH relativeFrom="margin">
              <wp14:pctWidth>0</wp14:pctWidth>
            </wp14:sizeRelH>
            <wp14:sizeRelV relativeFrom="margin">
              <wp14:pctHeight>0</wp14:pctHeight>
            </wp14:sizeRelV>
          </wp:anchor>
        </w:drawing>
      </w:r>
      <w:r w:rsidRPr="00B219C1">
        <w:rPr>
          <w:rFonts w:cs="Times New Roman"/>
          <w:noProof/>
          <w:szCs w:val="24"/>
          <w:lang w:val="en-US" w:eastAsia="en-US"/>
        </w:rPr>
        <w:drawing>
          <wp:anchor distT="0" distB="0" distL="114300" distR="114300" simplePos="0" relativeHeight="251653632" behindDoc="0" locked="0" layoutInCell="1" allowOverlap="1" wp14:anchorId="2D5325D6" wp14:editId="6F15B673">
            <wp:simplePos x="0" y="0"/>
            <wp:positionH relativeFrom="margin">
              <wp:align>left</wp:align>
            </wp:positionH>
            <wp:positionV relativeFrom="paragraph">
              <wp:posOffset>3677</wp:posOffset>
            </wp:positionV>
            <wp:extent cx="2541182" cy="1641819"/>
            <wp:effectExtent l="0" t="0" r="0" b="0"/>
            <wp:wrapThrough wrapText="bothSides">
              <wp:wrapPolygon edited="0">
                <wp:start x="0" y="0"/>
                <wp:lineTo x="0" y="21308"/>
                <wp:lineTo x="21379" y="21308"/>
                <wp:lineTo x="21379" y="0"/>
                <wp:lineTo x="0" y="0"/>
              </wp:wrapPolygon>
            </wp:wrapThrough>
            <wp:docPr id="1764276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76147" name="Picture 9"/>
                    <pic:cNvPicPr/>
                  </pic:nvPicPr>
                  <pic:blipFill rotWithShape="1">
                    <a:blip r:embed="rId54" cstate="print">
                      <a:extLst>
                        <a:ext uri="{28A0092B-C50C-407E-A947-70E740481C1C}">
                          <a14:useLocalDpi xmlns:a14="http://schemas.microsoft.com/office/drawing/2010/main" val="0"/>
                        </a:ext>
                      </a:extLst>
                    </a:blip>
                    <a:srcRect l="5253" r="7686"/>
                    <a:stretch/>
                  </pic:blipFill>
                  <pic:spPr bwMode="auto">
                    <a:xfrm>
                      <a:off x="0" y="0"/>
                      <a:ext cx="2541182" cy="164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9C1">
        <w:rPr>
          <w:rFonts w:cs="Times New Roman"/>
          <w:b/>
          <w:bCs/>
        </w:rPr>
        <w:br w:type="page"/>
      </w:r>
    </w:p>
    <w:p w14:paraId="0E1DD195" w14:textId="77777777" w:rsidR="0060063B" w:rsidRPr="00B219C1" w:rsidRDefault="0060063B">
      <w:pPr>
        <w:rPr>
          <w:rFonts w:cs="Times New Roman"/>
          <w:b/>
          <w:bCs/>
        </w:rPr>
      </w:pPr>
    </w:p>
    <w:p w14:paraId="56A38504" w14:textId="77777777" w:rsidR="00BB231C" w:rsidRPr="00B219C1" w:rsidRDefault="00BB231C">
      <w:pPr>
        <w:rPr>
          <w:rFonts w:eastAsiaTheme="majorEastAsia" w:cs="Times New Roman"/>
          <w:b/>
          <w:bCs/>
          <w:sz w:val="28"/>
          <w:szCs w:val="32"/>
        </w:rPr>
      </w:pPr>
    </w:p>
    <w:p w14:paraId="47370509" w14:textId="77777777" w:rsidR="002D6AC3" w:rsidRPr="00B219C1" w:rsidRDefault="002D6AC3" w:rsidP="002D6AC3">
      <w:pPr>
        <w:pStyle w:val="Heading1"/>
        <w:spacing w:before="0" w:after="160" w:line="360" w:lineRule="auto"/>
        <w:jc w:val="center"/>
        <w:rPr>
          <w:rFonts w:cs="Times New Roman"/>
          <w:b/>
          <w:bCs/>
        </w:rPr>
      </w:pPr>
    </w:p>
    <w:p w14:paraId="176A37B8" w14:textId="77777777" w:rsidR="00BB231C" w:rsidRPr="00B219C1" w:rsidRDefault="00BB231C" w:rsidP="00BB231C">
      <w:pPr>
        <w:pStyle w:val="Heading1"/>
        <w:spacing w:before="0" w:after="160" w:line="360" w:lineRule="auto"/>
        <w:jc w:val="center"/>
        <w:rPr>
          <w:rFonts w:cs="Times New Roman"/>
          <w:b/>
          <w:bCs/>
          <w:sz w:val="40"/>
          <w:szCs w:val="40"/>
        </w:rPr>
      </w:pPr>
    </w:p>
    <w:p w14:paraId="4B497F80" w14:textId="77777777" w:rsidR="00BB231C" w:rsidRPr="00B219C1" w:rsidRDefault="00BB231C" w:rsidP="00BB231C">
      <w:pPr>
        <w:pStyle w:val="Heading1"/>
        <w:spacing w:before="0" w:after="160" w:line="360" w:lineRule="auto"/>
        <w:jc w:val="center"/>
        <w:rPr>
          <w:rFonts w:cs="Times New Roman"/>
          <w:b/>
          <w:bCs/>
          <w:sz w:val="40"/>
          <w:szCs w:val="40"/>
        </w:rPr>
      </w:pPr>
    </w:p>
    <w:p w14:paraId="58DD0956" w14:textId="77777777" w:rsidR="00BB231C" w:rsidRPr="00B219C1" w:rsidRDefault="00BB231C" w:rsidP="00BB231C">
      <w:pPr>
        <w:pStyle w:val="Heading1"/>
        <w:spacing w:before="0" w:after="160" w:line="360" w:lineRule="auto"/>
        <w:jc w:val="center"/>
        <w:rPr>
          <w:rFonts w:cs="Times New Roman"/>
          <w:b/>
          <w:bCs/>
          <w:sz w:val="40"/>
          <w:szCs w:val="40"/>
        </w:rPr>
      </w:pPr>
    </w:p>
    <w:p w14:paraId="5996E540" w14:textId="77777777" w:rsidR="00BB231C" w:rsidRPr="00B219C1" w:rsidRDefault="00BB231C" w:rsidP="00BE2AD3">
      <w:pPr>
        <w:pStyle w:val="Heading1"/>
        <w:spacing w:before="0" w:after="160" w:line="360" w:lineRule="auto"/>
        <w:rPr>
          <w:rFonts w:cs="Times New Roman"/>
          <w:b/>
          <w:bCs/>
          <w:sz w:val="40"/>
          <w:szCs w:val="40"/>
        </w:rPr>
      </w:pPr>
    </w:p>
    <w:p w14:paraId="6120772C" w14:textId="77777777" w:rsidR="00BB231C" w:rsidRPr="00B219C1" w:rsidRDefault="00BB231C" w:rsidP="00BB231C">
      <w:pPr>
        <w:pStyle w:val="Heading1"/>
        <w:spacing w:before="0" w:after="160" w:line="360" w:lineRule="auto"/>
        <w:jc w:val="center"/>
        <w:rPr>
          <w:rFonts w:cs="Times New Roman"/>
          <w:b/>
          <w:bCs/>
          <w:sz w:val="40"/>
          <w:szCs w:val="40"/>
        </w:rPr>
      </w:pPr>
    </w:p>
    <w:p w14:paraId="7430F6EF" w14:textId="42DAEF26" w:rsidR="00EF4A48" w:rsidRPr="00E71AC3" w:rsidRDefault="00BB231C" w:rsidP="00E71AC3">
      <w:pPr>
        <w:pStyle w:val="Heading1"/>
        <w:spacing w:before="0" w:after="160" w:line="360" w:lineRule="auto"/>
        <w:jc w:val="center"/>
        <w:rPr>
          <w:rFonts w:cs="Times New Roman"/>
          <w:b/>
          <w:bCs/>
          <w:sz w:val="40"/>
          <w:szCs w:val="40"/>
        </w:rPr>
      </w:pPr>
      <w:bookmarkStart w:id="130" w:name="_Toc182339939"/>
      <w:r w:rsidRPr="00B219C1">
        <w:rPr>
          <w:rFonts w:cs="Times New Roman"/>
          <w:b/>
          <w:bCs/>
          <w:sz w:val="40"/>
          <w:szCs w:val="40"/>
        </w:rPr>
        <w:t>APPENDIX C</w:t>
      </w:r>
      <w:bookmarkEnd w:id="130"/>
      <w:r w:rsidRPr="00B219C1">
        <w:rPr>
          <w:rFonts w:cs="Times New Roman"/>
          <w:sz w:val="24"/>
          <w:szCs w:val="24"/>
        </w:rPr>
        <w:t xml:space="preserve"> </w:t>
      </w:r>
      <w:r w:rsidR="00EF4A48" w:rsidRPr="00B219C1">
        <w:rPr>
          <w:rFonts w:cs="Times New Roman"/>
          <w:sz w:val="24"/>
          <w:szCs w:val="24"/>
        </w:rPr>
        <w:br w:type="page"/>
      </w:r>
    </w:p>
    <w:p w14:paraId="6B22BD1D" w14:textId="1407CE83" w:rsidR="00EF4A48" w:rsidRPr="00B219C1" w:rsidRDefault="00B537A4" w:rsidP="00EF4A48">
      <w:pPr>
        <w:pStyle w:val="Heading2"/>
        <w:spacing w:line="360" w:lineRule="auto"/>
        <w:jc w:val="center"/>
        <w:rPr>
          <w:rFonts w:cs="Times New Roman"/>
          <w:b/>
          <w:bCs/>
        </w:rPr>
      </w:pPr>
      <w:bookmarkStart w:id="131" w:name="_Toc182339940"/>
      <w:r>
        <w:rPr>
          <w:rFonts w:cs="Times New Roman"/>
          <w:noProof/>
          <w:lang w:val="en-US" w:eastAsia="en-US"/>
        </w:rPr>
        <w:lastRenderedPageBreak/>
        <w:drawing>
          <wp:anchor distT="0" distB="0" distL="114300" distR="114300" simplePos="0" relativeHeight="251658752" behindDoc="1" locked="0" layoutInCell="1" allowOverlap="1" wp14:anchorId="345F7049" wp14:editId="2C6ADD46">
            <wp:simplePos x="0" y="0"/>
            <wp:positionH relativeFrom="margin">
              <wp:align>left</wp:align>
            </wp:positionH>
            <wp:positionV relativeFrom="paragraph">
              <wp:posOffset>260985</wp:posOffset>
            </wp:positionV>
            <wp:extent cx="1790700" cy="2630170"/>
            <wp:effectExtent l="0" t="0" r="0" b="0"/>
            <wp:wrapTight wrapText="bothSides">
              <wp:wrapPolygon edited="0">
                <wp:start x="0" y="0"/>
                <wp:lineTo x="0" y="21433"/>
                <wp:lineTo x="21370" y="21433"/>
                <wp:lineTo x="21370" y="0"/>
                <wp:lineTo x="0" y="0"/>
              </wp:wrapPolygon>
            </wp:wrapTight>
            <wp:docPr id="106025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010" name="Picture 1060252010"/>
                    <pic:cNvPicPr/>
                  </pic:nvPicPr>
                  <pic:blipFill rotWithShape="1">
                    <a:blip r:embed="rId55" cstate="print">
                      <a:extLst>
                        <a:ext uri="{28A0092B-C50C-407E-A947-70E740481C1C}">
                          <a14:useLocalDpi xmlns:a14="http://schemas.microsoft.com/office/drawing/2010/main" val="0"/>
                        </a:ext>
                      </a:extLst>
                    </a:blip>
                    <a:srcRect l="3850" t="26156" r="20712"/>
                    <a:stretch/>
                  </pic:blipFill>
                  <pic:spPr bwMode="auto">
                    <a:xfrm>
                      <a:off x="0" y="0"/>
                      <a:ext cx="1793308" cy="2634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A48" w:rsidRPr="00B219C1">
        <w:rPr>
          <w:rFonts w:cs="Times New Roman"/>
          <w:b/>
          <w:bCs/>
        </w:rPr>
        <w:t>CURRUCULUM VITAE</w:t>
      </w:r>
      <w:bookmarkEnd w:id="131"/>
    </w:p>
    <w:p w14:paraId="64154C49" w14:textId="177AB410" w:rsidR="00E71AC3" w:rsidRDefault="007E1355" w:rsidP="00E71AC3">
      <w:pPr>
        <w:spacing w:line="360" w:lineRule="auto"/>
        <w:jc w:val="both"/>
        <w:rPr>
          <w:rFonts w:cs="Times New Roman"/>
        </w:rPr>
      </w:pPr>
      <w:r w:rsidRPr="007E1355">
        <w:rPr>
          <w:rFonts w:cs="Times New Roman"/>
        </w:rPr>
        <w:t>The author's name is Mitha Mediana Sukandar. She was born in Garut on September 21, 2002. She grew up in Bekasi, South Cikarang and spent her childhood there until her teens. Now she lives in Leuwigo</w:t>
      </w:r>
      <w:r w:rsidR="00662CC2">
        <w:rPr>
          <w:rFonts w:cs="Times New Roman"/>
        </w:rPr>
        <w:t>o</w:t>
      </w:r>
      <w:r w:rsidRPr="007E1355">
        <w:rPr>
          <w:rFonts w:cs="Times New Roman"/>
        </w:rPr>
        <w:t xml:space="preserve">ng, Garut. </w:t>
      </w:r>
      <w:r w:rsidR="00662CC2">
        <w:rPr>
          <w:rFonts w:cs="Times New Roman"/>
        </w:rPr>
        <w:t>Sh</w:t>
      </w:r>
      <w:r w:rsidRPr="007E1355">
        <w:rPr>
          <w:rFonts w:cs="Times New Roman"/>
        </w:rPr>
        <w:t>e graduated from SDN Sukadami 4 in 2013. She moved to Garut and continued her education at SMPN 2 Leuwigoong, graduating in 2017. She joins Scouts, Osis, and Paskibra. In 2020, she graduated from SMKS Alfarisi Leles. She joined the school's English Club, and Scouts. Then she continued her studies at the Indonesian Institute of Education (IPI) Garut, taking the English Education Study Program. During college, she joined HIMADIKSARIS (English Education Student Association), an intracampus organization as a member. In the next period, she became a member of the Cadre division and Academic division. In addition, she joined PAMMUS IPI (Student Choir and Music) as a member. She also joined external organizations. She is an ambivert, loves to cheer. She loves K-pop, and she has many interests in sports.</w:t>
      </w:r>
    </w:p>
    <w:p w14:paraId="5CCF9FB9" w14:textId="77777777" w:rsidR="00EF4A48" w:rsidRPr="00B219C1" w:rsidRDefault="00EF4A48" w:rsidP="00EF4A48">
      <w:pPr>
        <w:rPr>
          <w:rFonts w:cs="Times New Roman"/>
        </w:rPr>
      </w:pPr>
    </w:p>
    <w:sectPr w:rsidR="00EF4A48" w:rsidRPr="00B219C1" w:rsidSect="00025397">
      <w:headerReference w:type="default" r:id="rId56"/>
      <w:headerReference w:type="first" r:id="rId57"/>
      <w:footerReference w:type="first" r:id="rId58"/>
      <w:type w:val="oddPage"/>
      <w:pgSz w:w="11906" w:h="16838"/>
      <w:pgMar w:top="2268" w:right="1701" w:bottom="1701" w:left="2268" w:header="709" w:footer="709"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40CAA" w14:textId="77777777" w:rsidR="00F36A9A" w:rsidRDefault="00F36A9A" w:rsidP="004B1B2E">
      <w:pPr>
        <w:spacing w:after="0" w:line="240" w:lineRule="auto"/>
      </w:pPr>
      <w:r>
        <w:separator/>
      </w:r>
    </w:p>
  </w:endnote>
  <w:endnote w:type="continuationSeparator" w:id="0">
    <w:p w14:paraId="103BFE66" w14:textId="77777777" w:rsidR="00F36A9A" w:rsidRDefault="00F36A9A" w:rsidP="004B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游明朝">
    <w:altName w:val="MS PMincho"/>
    <w:panose1 w:val="00000000000000000000"/>
    <w:charset w:val="80"/>
    <w:family w:val="roman"/>
    <w:notTrueType/>
    <w:pitch w:val="default"/>
  </w:font>
  <w:font w:name="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19014"/>
      <w:docPartObj>
        <w:docPartGallery w:val="Page Numbers (Bottom of Page)"/>
        <w:docPartUnique/>
      </w:docPartObj>
    </w:sdtPr>
    <w:sdtEndPr>
      <w:rPr>
        <w:rFonts w:cs="Times New Roman"/>
        <w:noProof/>
        <w:szCs w:val="24"/>
      </w:rPr>
    </w:sdtEndPr>
    <w:sdtContent>
      <w:p w14:paraId="4B364D5A" w14:textId="421EB8C9" w:rsidR="00F36A9A" w:rsidRPr="001C2BC7" w:rsidRDefault="00F36A9A">
        <w:pPr>
          <w:pStyle w:val="Footer"/>
          <w:jc w:val="center"/>
          <w:rPr>
            <w:rFonts w:cs="Times New Roman"/>
            <w:szCs w:val="24"/>
          </w:rPr>
        </w:pPr>
        <w:r w:rsidRPr="001C2BC7">
          <w:rPr>
            <w:rFonts w:cs="Times New Roman"/>
            <w:szCs w:val="24"/>
          </w:rPr>
          <w:fldChar w:fldCharType="begin"/>
        </w:r>
        <w:r w:rsidRPr="001C2BC7">
          <w:rPr>
            <w:rFonts w:cs="Times New Roman"/>
            <w:szCs w:val="24"/>
          </w:rPr>
          <w:instrText xml:space="preserve"> PAGE   \* MERGEFORMAT </w:instrText>
        </w:r>
        <w:r w:rsidRPr="001C2BC7">
          <w:rPr>
            <w:rFonts w:cs="Times New Roman"/>
            <w:szCs w:val="24"/>
          </w:rPr>
          <w:fldChar w:fldCharType="separate"/>
        </w:r>
        <w:r w:rsidRPr="001C2BC7">
          <w:rPr>
            <w:rFonts w:cs="Times New Roman"/>
            <w:noProof/>
            <w:szCs w:val="24"/>
          </w:rPr>
          <w:t>2</w:t>
        </w:r>
        <w:r w:rsidRPr="001C2BC7">
          <w:rPr>
            <w:rFonts w:cs="Times New Roman"/>
            <w:noProof/>
            <w:szCs w:val="24"/>
          </w:rPr>
          <w:fldChar w:fldCharType="end"/>
        </w:r>
      </w:p>
    </w:sdtContent>
  </w:sdt>
  <w:p w14:paraId="377315FE" w14:textId="77777777" w:rsidR="00F36A9A" w:rsidRDefault="00F36A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01E43" w14:textId="5BE950AC" w:rsidR="00F36A9A" w:rsidRDefault="00F36A9A">
    <w:pPr>
      <w:pStyle w:val="Footer"/>
      <w:jc w:val="center"/>
    </w:pPr>
  </w:p>
  <w:p w14:paraId="52A5B93F" w14:textId="77777777" w:rsidR="00F36A9A" w:rsidRPr="008F338C" w:rsidRDefault="00F36A9A" w:rsidP="008F338C">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30687"/>
      <w:docPartObj>
        <w:docPartGallery w:val="Page Numbers (Bottom of Page)"/>
        <w:docPartUnique/>
      </w:docPartObj>
    </w:sdtPr>
    <w:sdtEndPr>
      <w:rPr>
        <w:noProof/>
      </w:rPr>
    </w:sdtEndPr>
    <w:sdtContent>
      <w:p w14:paraId="5C4F4228" w14:textId="49A1CA1E" w:rsidR="00F36A9A" w:rsidRDefault="00F36A9A">
        <w:pPr>
          <w:pStyle w:val="Footer"/>
          <w:jc w:val="center"/>
        </w:pPr>
        <w:r>
          <w:fldChar w:fldCharType="begin"/>
        </w:r>
        <w:r>
          <w:instrText xml:space="preserve"> PAGE   \* MERGEFORMAT </w:instrText>
        </w:r>
        <w:r>
          <w:fldChar w:fldCharType="separate"/>
        </w:r>
        <w:r w:rsidR="004762C6">
          <w:rPr>
            <w:noProof/>
          </w:rPr>
          <w:t>25</w:t>
        </w:r>
        <w:r>
          <w:rPr>
            <w:noProof/>
          </w:rPr>
          <w:fldChar w:fldCharType="end"/>
        </w:r>
      </w:p>
    </w:sdtContent>
  </w:sdt>
  <w:p w14:paraId="49A0E0C8" w14:textId="77777777" w:rsidR="00F36A9A" w:rsidRDefault="00F36A9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EAA85" w14:textId="6566257A" w:rsidR="00F36A9A" w:rsidRDefault="00F36A9A">
    <w:pPr>
      <w:pStyle w:val="Footer"/>
      <w:jc w:val="center"/>
    </w:pPr>
  </w:p>
  <w:p w14:paraId="63608CC7" w14:textId="77777777" w:rsidR="00F36A9A" w:rsidRPr="008F338C" w:rsidRDefault="00F36A9A" w:rsidP="008F338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250557"/>
      <w:docPartObj>
        <w:docPartGallery w:val="Page Numbers (Bottom of Page)"/>
        <w:docPartUnique/>
      </w:docPartObj>
    </w:sdtPr>
    <w:sdtEndPr>
      <w:rPr>
        <w:noProof/>
      </w:rPr>
    </w:sdtEndPr>
    <w:sdtContent>
      <w:p w14:paraId="33D4FEF3" w14:textId="702550A6" w:rsidR="00F36A9A" w:rsidRDefault="00F36A9A">
        <w:pPr>
          <w:pStyle w:val="Footer"/>
          <w:jc w:val="center"/>
        </w:pPr>
        <w:r>
          <w:fldChar w:fldCharType="begin"/>
        </w:r>
        <w:r>
          <w:instrText xml:space="preserve"> PAGE   \* MERGEFORMAT </w:instrText>
        </w:r>
        <w:r>
          <w:fldChar w:fldCharType="separate"/>
        </w:r>
        <w:r w:rsidR="004762C6">
          <w:rPr>
            <w:noProof/>
          </w:rPr>
          <w:t>34</w:t>
        </w:r>
        <w:r>
          <w:rPr>
            <w:noProof/>
          </w:rPr>
          <w:fldChar w:fldCharType="end"/>
        </w:r>
      </w:p>
    </w:sdtContent>
  </w:sdt>
  <w:p w14:paraId="4D2394AF" w14:textId="77777777" w:rsidR="00F36A9A" w:rsidRDefault="00F36A9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200772"/>
      <w:docPartObj>
        <w:docPartGallery w:val="Page Numbers (Bottom of Page)"/>
        <w:docPartUnique/>
      </w:docPartObj>
    </w:sdtPr>
    <w:sdtEndPr>
      <w:rPr>
        <w:noProof/>
      </w:rPr>
    </w:sdtEndPr>
    <w:sdtContent>
      <w:p w14:paraId="40E612F6" w14:textId="1ED6DC48" w:rsidR="00F36A9A" w:rsidRDefault="00F36A9A">
        <w:pPr>
          <w:pStyle w:val="Footer"/>
          <w:jc w:val="center"/>
        </w:pPr>
        <w:r>
          <w:fldChar w:fldCharType="begin"/>
        </w:r>
        <w:r>
          <w:instrText xml:space="preserve"> PAGE   \* MERGEFORMAT </w:instrText>
        </w:r>
        <w:r>
          <w:fldChar w:fldCharType="separate"/>
        </w:r>
        <w:r w:rsidR="004762C6">
          <w:rPr>
            <w:noProof/>
          </w:rPr>
          <w:t>37</w:t>
        </w:r>
        <w:r>
          <w:rPr>
            <w:noProof/>
          </w:rPr>
          <w:fldChar w:fldCharType="end"/>
        </w:r>
      </w:p>
    </w:sdtContent>
  </w:sdt>
  <w:p w14:paraId="2475E3F1" w14:textId="77777777" w:rsidR="00F36A9A" w:rsidRDefault="00F36A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18045"/>
      <w:docPartObj>
        <w:docPartGallery w:val="Page Numbers (Bottom of Page)"/>
        <w:docPartUnique/>
      </w:docPartObj>
    </w:sdtPr>
    <w:sdtEndPr>
      <w:rPr>
        <w:noProof/>
      </w:rPr>
    </w:sdtEndPr>
    <w:sdtContent>
      <w:p w14:paraId="62CED8FF" w14:textId="7BCBB8DE" w:rsidR="00F36A9A" w:rsidRDefault="00F36A9A">
        <w:pPr>
          <w:pStyle w:val="Footer"/>
          <w:jc w:val="center"/>
        </w:pPr>
        <w:r>
          <w:fldChar w:fldCharType="begin"/>
        </w:r>
        <w:r>
          <w:instrText xml:space="preserve"> PAGE   \* MERGEFORMAT </w:instrText>
        </w:r>
        <w:r>
          <w:fldChar w:fldCharType="separate"/>
        </w:r>
        <w:r w:rsidR="004762C6">
          <w:rPr>
            <w:noProof/>
          </w:rPr>
          <w:t>xiii</w:t>
        </w:r>
        <w:r>
          <w:rPr>
            <w:noProof/>
          </w:rPr>
          <w:fldChar w:fldCharType="end"/>
        </w:r>
      </w:p>
    </w:sdtContent>
  </w:sdt>
  <w:p w14:paraId="175A1232" w14:textId="02FA9911" w:rsidR="00F36A9A" w:rsidRPr="008F338C" w:rsidRDefault="00F36A9A" w:rsidP="008F33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C14C" w14:textId="77777777" w:rsidR="00F36A9A" w:rsidRDefault="00F36A9A" w:rsidP="00F36A9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346006"/>
      <w:docPartObj>
        <w:docPartGallery w:val="Page Numbers (Bottom of Page)"/>
        <w:docPartUnique/>
      </w:docPartObj>
    </w:sdtPr>
    <w:sdtEndPr>
      <w:rPr>
        <w:rFonts w:cs="Times New Roman"/>
        <w:noProof/>
        <w:szCs w:val="24"/>
      </w:rPr>
    </w:sdtEndPr>
    <w:sdtContent>
      <w:p w14:paraId="256AD9EB" w14:textId="77777777" w:rsidR="00F36A9A" w:rsidRPr="001C2BC7" w:rsidRDefault="00F36A9A">
        <w:pPr>
          <w:pStyle w:val="Footer"/>
          <w:jc w:val="center"/>
          <w:rPr>
            <w:rFonts w:cs="Times New Roman"/>
            <w:szCs w:val="24"/>
          </w:rPr>
        </w:pPr>
        <w:r w:rsidRPr="001C2BC7">
          <w:rPr>
            <w:rFonts w:cs="Times New Roman"/>
            <w:szCs w:val="24"/>
          </w:rPr>
          <w:fldChar w:fldCharType="begin"/>
        </w:r>
        <w:r w:rsidRPr="001C2BC7">
          <w:rPr>
            <w:rFonts w:cs="Times New Roman"/>
            <w:szCs w:val="24"/>
          </w:rPr>
          <w:instrText xml:space="preserve"> PAGE   \* MERGEFORMAT </w:instrText>
        </w:r>
        <w:r w:rsidRPr="001C2BC7">
          <w:rPr>
            <w:rFonts w:cs="Times New Roman"/>
            <w:szCs w:val="24"/>
          </w:rPr>
          <w:fldChar w:fldCharType="separate"/>
        </w:r>
        <w:r w:rsidRPr="001C2BC7">
          <w:rPr>
            <w:rFonts w:cs="Times New Roman"/>
            <w:noProof/>
            <w:szCs w:val="24"/>
          </w:rPr>
          <w:t>2</w:t>
        </w:r>
        <w:r w:rsidRPr="001C2BC7">
          <w:rPr>
            <w:rFonts w:cs="Times New Roman"/>
            <w:noProof/>
            <w:szCs w:val="24"/>
          </w:rPr>
          <w:fldChar w:fldCharType="end"/>
        </w:r>
      </w:p>
    </w:sdtContent>
  </w:sdt>
  <w:p w14:paraId="0F36E53D" w14:textId="77777777" w:rsidR="00F36A9A" w:rsidRDefault="00F36A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732012"/>
      <w:docPartObj>
        <w:docPartGallery w:val="Page Numbers (Bottom of Page)"/>
        <w:docPartUnique/>
      </w:docPartObj>
    </w:sdtPr>
    <w:sdtEndPr>
      <w:rPr>
        <w:noProof/>
      </w:rPr>
    </w:sdtEndPr>
    <w:sdtContent>
      <w:p w14:paraId="45BAA115" w14:textId="77777777" w:rsidR="00F36A9A" w:rsidRDefault="00F36A9A">
        <w:pPr>
          <w:pStyle w:val="Footer"/>
          <w:jc w:val="center"/>
        </w:pPr>
        <w:r>
          <w:fldChar w:fldCharType="begin"/>
        </w:r>
        <w:r>
          <w:instrText xml:space="preserve"> PAGE   \* MERGEFORMAT </w:instrText>
        </w:r>
        <w:r>
          <w:fldChar w:fldCharType="separate"/>
        </w:r>
        <w:r w:rsidR="004762C6">
          <w:rPr>
            <w:noProof/>
          </w:rPr>
          <w:t>1</w:t>
        </w:r>
        <w:r>
          <w:rPr>
            <w:noProof/>
          </w:rPr>
          <w:fldChar w:fldCharType="end"/>
        </w:r>
      </w:p>
    </w:sdtContent>
  </w:sdt>
  <w:p w14:paraId="23C27EA5" w14:textId="77777777" w:rsidR="00F36A9A" w:rsidRPr="008F338C" w:rsidRDefault="00F36A9A" w:rsidP="008F338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79D10" w14:textId="7D0CD538" w:rsidR="00F36A9A" w:rsidRDefault="00F36A9A" w:rsidP="008F338C">
    <w:pPr>
      <w:pStyle w:val="Footer"/>
    </w:pPr>
  </w:p>
  <w:p w14:paraId="4DE1455B" w14:textId="77777777" w:rsidR="00F36A9A" w:rsidRPr="008F338C" w:rsidRDefault="00F36A9A" w:rsidP="008F338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481505"/>
      <w:docPartObj>
        <w:docPartGallery w:val="Page Numbers (Bottom of Page)"/>
        <w:docPartUnique/>
      </w:docPartObj>
    </w:sdtPr>
    <w:sdtEndPr>
      <w:rPr>
        <w:noProof/>
      </w:rPr>
    </w:sdtEndPr>
    <w:sdtContent>
      <w:p w14:paraId="1399DAFD" w14:textId="6149730E" w:rsidR="00F36A9A" w:rsidRDefault="00F36A9A">
        <w:pPr>
          <w:pStyle w:val="Footer"/>
          <w:jc w:val="center"/>
        </w:pPr>
        <w:r>
          <w:fldChar w:fldCharType="begin"/>
        </w:r>
        <w:r>
          <w:instrText xml:space="preserve"> PAGE   \* MERGEFORMAT </w:instrText>
        </w:r>
        <w:r>
          <w:fldChar w:fldCharType="separate"/>
        </w:r>
        <w:r w:rsidR="004762C6">
          <w:rPr>
            <w:noProof/>
          </w:rPr>
          <w:t>6</w:t>
        </w:r>
        <w:r>
          <w:rPr>
            <w:noProof/>
          </w:rPr>
          <w:fldChar w:fldCharType="end"/>
        </w:r>
      </w:p>
    </w:sdtContent>
  </w:sdt>
  <w:p w14:paraId="39BA469A" w14:textId="77777777" w:rsidR="00F36A9A" w:rsidRPr="008F338C" w:rsidRDefault="00F36A9A" w:rsidP="008F338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3FE9" w14:textId="7B2BCBD2" w:rsidR="00F36A9A" w:rsidRDefault="00F36A9A">
    <w:pPr>
      <w:pStyle w:val="Footer"/>
      <w:jc w:val="center"/>
    </w:pPr>
  </w:p>
  <w:p w14:paraId="7643BB1D" w14:textId="77777777" w:rsidR="00F36A9A" w:rsidRPr="008F338C" w:rsidRDefault="00F36A9A" w:rsidP="008F338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7FDCC" w14:textId="6F0BA1B0" w:rsidR="00F36A9A" w:rsidRDefault="00F36A9A">
    <w:pPr>
      <w:pStyle w:val="Footer"/>
      <w:jc w:val="center"/>
    </w:pPr>
  </w:p>
  <w:p w14:paraId="6C20540C" w14:textId="77777777" w:rsidR="00F36A9A" w:rsidRPr="008F338C" w:rsidRDefault="00F36A9A" w:rsidP="008F33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25E44" w14:textId="77777777" w:rsidR="00F36A9A" w:rsidRDefault="00F36A9A" w:rsidP="004B1B2E">
      <w:pPr>
        <w:spacing w:after="0" w:line="240" w:lineRule="auto"/>
      </w:pPr>
      <w:r>
        <w:separator/>
      </w:r>
    </w:p>
  </w:footnote>
  <w:footnote w:type="continuationSeparator" w:id="0">
    <w:p w14:paraId="514CDB45" w14:textId="77777777" w:rsidR="00F36A9A" w:rsidRDefault="00F36A9A" w:rsidP="004B1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5CF8" w14:textId="559607AB" w:rsidR="00F36A9A" w:rsidRPr="001C2BC7" w:rsidRDefault="00F36A9A">
    <w:pPr>
      <w:pStyle w:val="Header"/>
      <w:jc w:val="right"/>
      <w:rPr>
        <w:rFonts w:cs="Times New Roman"/>
        <w:szCs w:val="24"/>
      </w:rPr>
    </w:pPr>
  </w:p>
  <w:p w14:paraId="63915D69" w14:textId="77777777" w:rsidR="00F36A9A" w:rsidRDefault="00F36A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734379"/>
      <w:docPartObj>
        <w:docPartGallery w:val="Page Numbers (Top of Page)"/>
        <w:docPartUnique/>
      </w:docPartObj>
    </w:sdtPr>
    <w:sdtEndPr>
      <w:rPr>
        <w:noProof/>
      </w:rPr>
    </w:sdtEndPr>
    <w:sdtContent>
      <w:p w14:paraId="12018B2F" w14:textId="77777777" w:rsidR="00F36A9A" w:rsidRDefault="00F36A9A">
        <w:pPr>
          <w:pStyle w:val="Header"/>
          <w:jc w:val="right"/>
        </w:pPr>
        <w:r>
          <w:fldChar w:fldCharType="begin"/>
        </w:r>
        <w:r>
          <w:instrText xml:space="preserve"> PAGE   \* MERGEFORMAT </w:instrText>
        </w:r>
        <w:r>
          <w:fldChar w:fldCharType="separate"/>
        </w:r>
        <w:r w:rsidR="004762C6">
          <w:rPr>
            <w:noProof/>
          </w:rPr>
          <w:t>91</w:t>
        </w:r>
        <w:r>
          <w:rPr>
            <w:noProof/>
          </w:rPr>
          <w:fldChar w:fldCharType="end"/>
        </w:r>
      </w:p>
    </w:sdtContent>
  </w:sdt>
  <w:p w14:paraId="60453A8D" w14:textId="77777777" w:rsidR="00F36A9A" w:rsidRDefault="00F36A9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0849" w14:textId="77777777" w:rsidR="00F36A9A" w:rsidRDefault="00F36A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883"/>
      <w:docPartObj>
        <w:docPartGallery w:val="Page Numbers (Top of Page)"/>
        <w:docPartUnique/>
      </w:docPartObj>
    </w:sdtPr>
    <w:sdtEndPr>
      <w:rPr>
        <w:noProof/>
      </w:rPr>
    </w:sdtEndPr>
    <w:sdtContent>
      <w:p w14:paraId="57C1004E" w14:textId="592BC9EB" w:rsidR="00F36A9A" w:rsidRDefault="00F36A9A">
        <w:pPr>
          <w:pStyle w:val="Header"/>
          <w:jc w:val="right"/>
        </w:pPr>
        <w:r>
          <w:fldChar w:fldCharType="begin"/>
        </w:r>
        <w:r>
          <w:instrText xml:space="preserve"> PAGE   \* MERGEFORMAT </w:instrText>
        </w:r>
        <w:r>
          <w:fldChar w:fldCharType="separate"/>
        </w:r>
        <w:r w:rsidR="004762C6">
          <w:rPr>
            <w:noProof/>
          </w:rPr>
          <w:t>5</w:t>
        </w:r>
        <w:r>
          <w:rPr>
            <w:noProof/>
          </w:rPr>
          <w:fldChar w:fldCharType="end"/>
        </w:r>
      </w:p>
    </w:sdtContent>
  </w:sdt>
  <w:p w14:paraId="1D0C5F2E" w14:textId="77777777" w:rsidR="00F36A9A" w:rsidRDefault="00F36A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BE32A" w14:textId="69A4E02B" w:rsidR="00F36A9A" w:rsidRDefault="00F36A9A">
    <w:pPr>
      <w:pStyle w:val="Header"/>
      <w:jc w:val="right"/>
    </w:pPr>
  </w:p>
  <w:p w14:paraId="1EA698CD" w14:textId="77777777" w:rsidR="00F36A9A" w:rsidRDefault="00F36A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063688"/>
      <w:docPartObj>
        <w:docPartGallery w:val="Page Numbers (Top of Page)"/>
        <w:docPartUnique/>
      </w:docPartObj>
    </w:sdtPr>
    <w:sdtEndPr>
      <w:rPr>
        <w:noProof/>
      </w:rPr>
    </w:sdtEndPr>
    <w:sdtContent>
      <w:p w14:paraId="3C329332" w14:textId="1997B8CB" w:rsidR="00F36A9A" w:rsidRDefault="00F36A9A">
        <w:pPr>
          <w:pStyle w:val="Header"/>
          <w:jc w:val="right"/>
        </w:pPr>
        <w:r>
          <w:fldChar w:fldCharType="begin"/>
        </w:r>
        <w:r>
          <w:instrText xml:space="preserve"> PAGE   \* MERGEFORMAT </w:instrText>
        </w:r>
        <w:r>
          <w:fldChar w:fldCharType="separate"/>
        </w:r>
        <w:r w:rsidR="004762C6">
          <w:rPr>
            <w:noProof/>
          </w:rPr>
          <w:t>18</w:t>
        </w:r>
        <w:r>
          <w:rPr>
            <w:noProof/>
          </w:rPr>
          <w:fldChar w:fldCharType="end"/>
        </w:r>
      </w:p>
    </w:sdtContent>
  </w:sdt>
  <w:p w14:paraId="401AA217" w14:textId="77777777" w:rsidR="00F36A9A" w:rsidRDefault="00F36A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843992"/>
      <w:docPartObj>
        <w:docPartGallery w:val="Page Numbers (Top of Page)"/>
        <w:docPartUnique/>
      </w:docPartObj>
    </w:sdtPr>
    <w:sdtEndPr>
      <w:rPr>
        <w:noProof/>
      </w:rPr>
    </w:sdtEndPr>
    <w:sdtContent>
      <w:p w14:paraId="3B0263F5" w14:textId="77777777" w:rsidR="00F36A9A" w:rsidRDefault="00F36A9A">
        <w:pPr>
          <w:pStyle w:val="Header"/>
          <w:jc w:val="right"/>
        </w:pPr>
        <w:r>
          <w:fldChar w:fldCharType="begin"/>
        </w:r>
        <w:r>
          <w:instrText xml:space="preserve"> PAGE   \* MERGEFORMAT </w:instrText>
        </w:r>
        <w:r>
          <w:fldChar w:fldCharType="separate"/>
        </w:r>
        <w:r w:rsidR="004762C6">
          <w:rPr>
            <w:noProof/>
          </w:rPr>
          <w:t>24</w:t>
        </w:r>
        <w:r>
          <w:rPr>
            <w:noProof/>
          </w:rPr>
          <w:fldChar w:fldCharType="end"/>
        </w:r>
      </w:p>
    </w:sdtContent>
  </w:sdt>
  <w:p w14:paraId="65C18AB0" w14:textId="77777777" w:rsidR="00F36A9A" w:rsidRDefault="00F36A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D751" w14:textId="77777777" w:rsidR="00F36A9A" w:rsidRDefault="00F36A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84615"/>
      <w:docPartObj>
        <w:docPartGallery w:val="Page Numbers (Top of Page)"/>
        <w:docPartUnique/>
      </w:docPartObj>
    </w:sdtPr>
    <w:sdtEndPr>
      <w:rPr>
        <w:noProof/>
      </w:rPr>
    </w:sdtEndPr>
    <w:sdtContent>
      <w:p w14:paraId="7805F32A" w14:textId="77777777" w:rsidR="00F36A9A" w:rsidRDefault="00F36A9A">
        <w:pPr>
          <w:pStyle w:val="Header"/>
          <w:jc w:val="right"/>
        </w:pPr>
        <w:r>
          <w:fldChar w:fldCharType="begin"/>
        </w:r>
        <w:r>
          <w:instrText xml:space="preserve"> PAGE   \* MERGEFORMAT </w:instrText>
        </w:r>
        <w:r>
          <w:fldChar w:fldCharType="separate"/>
        </w:r>
        <w:r w:rsidR="004762C6">
          <w:rPr>
            <w:noProof/>
          </w:rPr>
          <w:t>33</w:t>
        </w:r>
        <w:r>
          <w:rPr>
            <w:noProof/>
          </w:rPr>
          <w:fldChar w:fldCharType="end"/>
        </w:r>
      </w:p>
    </w:sdtContent>
  </w:sdt>
  <w:p w14:paraId="174E9CBA" w14:textId="77777777" w:rsidR="00F36A9A" w:rsidRDefault="00F36A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00515"/>
      <w:docPartObj>
        <w:docPartGallery w:val="Page Numbers (Top of Page)"/>
        <w:docPartUnique/>
      </w:docPartObj>
    </w:sdtPr>
    <w:sdtEndPr>
      <w:rPr>
        <w:noProof/>
      </w:rPr>
    </w:sdtEndPr>
    <w:sdtContent>
      <w:p w14:paraId="190B52B5" w14:textId="77777777" w:rsidR="00F36A9A" w:rsidRDefault="00F36A9A">
        <w:pPr>
          <w:pStyle w:val="Header"/>
          <w:jc w:val="right"/>
        </w:pPr>
        <w:r>
          <w:fldChar w:fldCharType="begin"/>
        </w:r>
        <w:r>
          <w:instrText xml:space="preserve"> PAGE   \* MERGEFORMAT </w:instrText>
        </w:r>
        <w:r>
          <w:fldChar w:fldCharType="separate"/>
        </w:r>
        <w:r w:rsidR="004762C6">
          <w:rPr>
            <w:noProof/>
          </w:rPr>
          <w:t>36</w:t>
        </w:r>
        <w:r>
          <w:rPr>
            <w:noProof/>
          </w:rPr>
          <w:fldChar w:fldCharType="end"/>
        </w:r>
      </w:p>
    </w:sdtContent>
  </w:sdt>
  <w:p w14:paraId="62709D3A" w14:textId="77777777" w:rsidR="00F36A9A" w:rsidRDefault="00F36A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8A2F" w14:textId="77777777" w:rsidR="00F36A9A" w:rsidRDefault="00F36A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230277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0000021"/>
    <w:multiLevelType w:val="hybridMultilevel"/>
    <w:tmpl w:val="568A7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84C15"/>
    <w:multiLevelType w:val="multilevel"/>
    <w:tmpl w:val="25DCCE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C25D53"/>
    <w:multiLevelType w:val="hybridMultilevel"/>
    <w:tmpl w:val="E492690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nsid w:val="084621BF"/>
    <w:multiLevelType w:val="hybridMultilevel"/>
    <w:tmpl w:val="9EE8A02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57A243C"/>
    <w:multiLevelType w:val="hybridMultilevel"/>
    <w:tmpl w:val="54C815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6F60592"/>
    <w:multiLevelType w:val="hybridMultilevel"/>
    <w:tmpl w:val="E1EA89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7501321"/>
    <w:multiLevelType w:val="hybridMultilevel"/>
    <w:tmpl w:val="3EA00BB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9266DC7"/>
    <w:multiLevelType w:val="hybridMultilevel"/>
    <w:tmpl w:val="33BAD0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FB58EE"/>
    <w:multiLevelType w:val="hybridMultilevel"/>
    <w:tmpl w:val="54C815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C807F9C"/>
    <w:multiLevelType w:val="hybridMultilevel"/>
    <w:tmpl w:val="9D2063F4"/>
    <w:lvl w:ilvl="0" w:tplc="3809000F">
      <w:start w:val="1"/>
      <w:numFmt w:val="decima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1">
    <w:nsid w:val="229A2C61"/>
    <w:multiLevelType w:val="hybridMultilevel"/>
    <w:tmpl w:val="413C09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6763733"/>
    <w:multiLevelType w:val="multilevel"/>
    <w:tmpl w:val="BC964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2206C6"/>
    <w:multiLevelType w:val="hybridMultilevel"/>
    <w:tmpl w:val="D85A8792"/>
    <w:lvl w:ilvl="0" w:tplc="04CEC93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2B784B38"/>
    <w:multiLevelType w:val="hybridMultilevel"/>
    <w:tmpl w:val="60CAA4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C5911A0"/>
    <w:multiLevelType w:val="hybridMultilevel"/>
    <w:tmpl w:val="442CC630"/>
    <w:lvl w:ilvl="0" w:tplc="D7AEABF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E7755E8"/>
    <w:multiLevelType w:val="hybridMultilevel"/>
    <w:tmpl w:val="AE16EF10"/>
    <w:lvl w:ilvl="0" w:tplc="C0B46F9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3046E0D"/>
    <w:multiLevelType w:val="hybridMultilevel"/>
    <w:tmpl w:val="91EC96C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
    <w:nsid w:val="39093DD3"/>
    <w:multiLevelType w:val="hybridMultilevel"/>
    <w:tmpl w:val="442CC63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ABC74E0"/>
    <w:multiLevelType w:val="hybridMultilevel"/>
    <w:tmpl w:val="641ADA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41A108C8"/>
    <w:multiLevelType w:val="multilevel"/>
    <w:tmpl w:val="3BD25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3A84E9C"/>
    <w:multiLevelType w:val="hybridMultilevel"/>
    <w:tmpl w:val="442CC63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8691850"/>
    <w:multiLevelType w:val="multilevel"/>
    <w:tmpl w:val="FED8568C"/>
    <w:lvl w:ilvl="0">
      <w:start w:val="1"/>
      <w:numFmt w:val="lowerLetter"/>
      <w:lvlText w:val="%1)"/>
      <w:lvlJc w:val="left"/>
      <w:pPr>
        <w:ind w:left="720" w:hanging="360"/>
      </w:pPr>
    </w:lvl>
    <w:lvl w:ilvl="1">
      <w:start w:val="4"/>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3">
    <w:nsid w:val="4AA55CDB"/>
    <w:multiLevelType w:val="hybridMultilevel"/>
    <w:tmpl w:val="D9B0B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D0A3758"/>
    <w:multiLevelType w:val="hybridMultilevel"/>
    <w:tmpl w:val="442CC63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FEE35CB"/>
    <w:multiLevelType w:val="hybridMultilevel"/>
    <w:tmpl w:val="C4326D5C"/>
    <w:lvl w:ilvl="0" w:tplc="DA4A0B28">
      <w:start w:val="1"/>
      <w:numFmt w:val="low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5EB03E56"/>
    <w:multiLevelType w:val="hybridMultilevel"/>
    <w:tmpl w:val="811A67F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632A1B51"/>
    <w:multiLevelType w:val="hybridMultilevel"/>
    <w:tmpl w:val="74B484E8"/>
    <w:lvl w:ilvl="0" w:tplc="A26CB4CA">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548379D"/>
    <w:multiLevelType w:val="hybridMultilevel"/>
    <w:tmpl w:val="442CC63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72980B34"/>
    <w:multiLevelType w:val="hybridMultilevel"/>
    <w:tmpl w:val="E1AADB80"/>
    <w:lvl w:ilvl="0" w:tplc="38090019">
      <w:start w:val="1"/>
      <w:numFmt w:val="lowerLetter"/>
      <w:lvlText w:val="%1."/>
      <w:lvlJc w:val="left"/>
      <w:pPr>
        <w:ind w:left="981" w:hanging="360"/>
      </w:pPr>
    </w:lvl>
    <w:lvl w:ilvl="1" w:tplc="38090019" w:tentative="1">
      <w:start w:val="1"/>
      <w:numFmt w:val="lowerLetter"/>
      <w:lvlText w:val="%2."/>
      <w:lvlJc w:val="left"/>
      <w:pPr>
        <w:ind w:left="1701" w:hanging="360"/>
      </w:pPr>
    </w:lvl>
    <w:lvl w:ilvl="2" w:tplc="3809001B" w:tentative="1">
      <w:start w:val="1"/>
      <w:numFmt w:val="lowerRoman"/>
      <w:lvlText w:val="%3."/>
      <w:lvlJc w:val="right"/>
      <w:pPr>
        <w:ind w:left="2421" w:hanging="180"/>
      </w:pPr>
    </w:lvl>
    <w:lvl w:ilvl="3" w:tplc="3809000F" w:tentative="1">
      <w:start w:val="1"/>
      <w:numFmt w:val="decimal"/>
      <w:lvlText w:val="%4."/>
      <w:lvlJc w:val="left"/>
      <w:pPr>
        <w:ind w:left="3141" w:hanging="360"/>
      </w:pPr>
    </w:lvl>
    <w:lvl w:ilvl="4" w:tplc="38090019" w:tentative="1">
      <w:start w:val="1"/>
      <w:numFmt w:val="lowerLetter"/>
      <w:lvlText w:val="%5."/>
      <w:lvlJc w:val="left"/>
      <w:pPr>
        <w:ind w:left="3861" w:hanging="360"/>
      </w:pPr>
    </w:lvl>
    <w:lvl w:ilvl="5" w:tplc="3809001B" w:tentative="1">
      <w:start w:val="1"/>
      <w:numFmt w:val="lowerRoman"/>
      <w:lvlText w:val="%6."/>
      <w:lvlJc w:val="right"/>
      <w:pPr>
        <w:ind w:left="4581" w:hanging="180"/>
      </w:pPr>
    </w:lvl>
    <w:lvl w:ilvl="6" w:tplc="3809000F" w:tentative="1">
      <w:start w:val="1"/>
      <w:numFmt w:val="decimal"/>
      <w:lvlText w:val="%7."/>
      <w:lvlJc w:val="left"/>
      <w:pPr>
        <w:ind w:left="5301" w:hanging="360"/>
      </w:pPr>
    </w:lvl>
    <w:lvl w:ilvl="7" w:tplc="38090019" w:tentative="1">
      <w:start w:val="1"/>
      <w:numFmt w:val="lowerLetter"/>
      <w:lvlText w:val="%8."/>
      <w:lvlJc w:val="left"/>
      <w:pPr>
        <w:ind w:left="6021" w:hanging="360"/>
      </w:pPr>
    </w:lvl>
    <w:lvl w:ilvl="8" w:tplc="3809001B" w:tentative="1">
      <w:start w:val="1"/>
      <w:numFmt w:val="lowerRoman"/>
      <w:lvlText w:val="%9."/>
      <w:lvlJc w:val="right"/>
      <w:pPr>
        <w:ind w:left="6741" w:hanging="180"/>
      </w:pPr>
    </w:lvl>
  </w:abstractNum>
  <w:abstractNum w:abstractNumId="30">
    <w:nsid w:val="7B7C27B8"/>
    <w:multiLevelType w:val="hybridMultilevel"/>
    <w:tmpl w:val="442CC63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DF022A2"/>
    <w:multiLevelType w:val="hybridMultilevel"/>
    <w:tmpl w:val="9818518A"/>
    <w:lvl w:ilvl="0" w:tplc="3809000F">
      <w:start w:val="1"/>
      <w:numFmt w:val="decimal"/>
      <w:lvlText w:val="%1."/>
      <w:lvlJc w:val="left"/>
      <w:pPr>
        <w:ind w:left="1434" w:hanging="360"/>
      </w:pPr>
    </w:lvl>
    <w:lvl w:ilvl="1" w:tplc="38090019" w:tentative="1">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num w:numId="1">
    <w:abstractNumId w:val="12"/>
  </w:num>
  <w:num w:numId="2">
    <w:abstractNumId w:val="20"/>
  </w:num>
  <w:num w:numId="3">
    <w:abstractNumId w:val="29"/>
  </w:num>
  <w:num w:numId="4">
    <w:abstractNumId w:val="19"/>
  </w:num>
  <w:num w:numId="5">
    <w:abstractNumId w:val="22"/>
  </w:num>
  <w:num w:numId="6">
    <w:abstractNumId w:val="2"/>
  </w:num>
  <w:num w:numId="7">
    <w:abstractNumId w:val="25"/>
  </w:num>
  <w:num w:numId="8">
    <w:abstractNumId w:val="11"/>
  </w:num>
  <w:num w:numId="9">
    <w:abstractNumId w:val="4"/>
  </w:num>
  <w:num w:numId="10">
    <w:abstractNumId w:val="3"/>
  </w:num>
  <w:num w:numId="11">
    <w:abstractNumId w:val="31"/>
  </w:num>
  <w:num w:numId="12">
    <w:abstractNumId w:val="17"/>
  </w:num>
  <w:num w:numId="13">
    <w:abstractNumId w:val="26"/>
  </w:num>
  <w:num w:numId="14">
    <w:abstractNumId w:val="27"/>
  </w:num>
  <w:num w:numId="15">
    <w:abstractNumId w:val="10"/>
  </w:num>
  <w:num w:numId="16">
    <w:abstractNumId w:val="7"/>
  </w:num>
  <w:num w:numId="17">
    <w:abstractNumId w:val="0"/>
  </w:num>
  <w:num w:numId="18">
    <w:abstractNumId w:val="9"/>
  </w:num>
  <w:num w:numId="19">
    <w:abstractNumId w:val="5"/>
  </w:num>
  <w:num w:numId="20">
    <w:abstractNumId w:val="6"/>
  </w:num>
  <w:num w:numId="21">
    <w:abstractNumId w:val="14"/>
  </w:num>
  <w:num w:numId="22">
    <w:abstractNumId w:val="23"/>
  </w:num>
  <w:num w:numId="23">
    <w:abstractNumId w:val="15"/>
  </w:num>
  <w:num w:numId="24">
    <w:abstractNumId w:val="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0"/>
  </w:num>
  <w:num w:numId="28">
    <w:abstractNumId w:val="28"/>
  </w:num>
  <w:num w:numId="29">
    <w:abstractNumId w:val="1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91"/>
    <w:rsid w:val="000039B6"/>
    <w:rsid w:val="00003B1B"/>
    <w:rsid w:val="00025397"/>
    <w:rsid w:val="0002623D"/>
    <w:rsid w:val="00035320"/>
    <w:rsid w:val="00035363"/>
    <w:rsid w:val="00043CE7"/>
    <w:rsid w:val="00050EB1"/>
    <w:rsid w:val="00051707"/>
    <w:rsid w:val="000528D2"/>
    <w:rsid w:val="000529C9"/>
    <w:rsid w:val="00056BF0"/>
    <w:rsid w:val="00057FF2"/>
    <w:rsid w:val="00070902"/>
    <w:rsid w:val="000726CD"/>
    <w:rsid w:val="00084EDC"/>
    <w:rsid w:val="000A112C"/>
    <w:rsid w:val="000A1244"/>
    <w:rsid w:val="000A2814"/>
    <w:rsid w:val="000A3029"/>
    <w:rsid w:val="000B6417"/>
    <w:rsid w:val="000C14E6"/>
    <w:rsid w:val="000C1BA9"/>
    <w:rsid w:val="000C4D40"/>
    <w:rsid w:val="000C4E1C"/>
    <w:rsid w:val="000E0B0B"/>
    <w:rsid w:val="000E121B"/>
    <w:rsid w:val="00101955"/>
    <w:rsid w:val="00107061"/>
    <w:rsid w:val="0011074F"/>
    <w:rsid w:val="001164B9"/>
    <w:rsid w:val="00121879"/>
    <w:rsid w:val="00130305"/>
    <w:rsid w:val="001342F3"/>
    <w:rsid w:val="00150A83"/>
    <w:rsid w:val="0015196C"/>
    <w:rsid w:val="001577D7"/>
    <w:rsid w:val="00165E8C"/>
    <w:rsid w:val="00167800"/>
    <w:rsid w:val="00176FD9"/>
    <w:rsid w:val="001902A9"/>
    <w:rsid w:val="001A63A7"/>
    <w:rsid w:val="001B4BCC"/>
    <w:rsid w:val="001C003D"/>
    <w:rsid w:val="001C0A5A"/>
    <w:rsid w:val="001C2BC7"/>
    <w:rsid w:val="001C4172"/>
    <w:rsid w:val="001D29E1"/>
    <w:rsid w:val="001D648C"/>
    <w:rsid w:val="001D6F80"/>
    <w:rsid w:val="001E1E90"/>
    <w:rsid w:val="001F1FBB"/>
    <w:rsid w:val="001F27D1"/>
    <w:rsid w:val="001F3CFE"/>
    <w:rsid w:val="001F7E2F"/>
    <w:rsid w:val="00203213"/>
    <w:rsid w:val="00205EE8"/>
    <w:rsid w:val="00210438"/>
    <w:rsid w:val="00210EDA"/>
    <w:rsid w:val="00212C03"/>
    <w:rsid w:val="00213FF4"/>
    <w:rsid w:val="002463E3"/>
    <w:rsid w:val="00247408"/>
    <w:rsid w:val="002579F7"/>
    <w:rsid w:val="00262113"/>
    <w:rsid w:val="00266679"/>
    <w:rsid w:val="00270AF8"/>
    <w:rsid w:val="00271E55"/>
    <w:rsid w:val="00275C41"/>
    <w:rsid w:val="00277C15"/>
    <w:rsid w:val="00286EBC"/>
    <w:rsid w:val="002926B0"/>
    <w:rsid w:val="002979D6"/>
    <w:rsid w:val="002C2C26"/>
    <w:rsid w:val="002C4D37"/>
    <w:rsid w:val="002C55D1"/>
    <w:rsid w:val="002D16AA"/>
    <w:rsid w:val="002D4D29"/>
    <w:rsid w:val="002D6AC3"/>
    <w:rsid w:val="002E2445"/>
    <w:rsid w:val="00300057"/>
    <w:rsid w:val="0030196B"/>
    <w:rsid w:val="00302BB8"/>
    <w:rsid w:val="003112CC"/>
    <w:rsid w:val="003114D3"/>
    <w:rsid w:val="00320B24"/>
    <w:rsid w:val="00320F58"/>
    <w:rsid w:val="003266C2"/>
    <w:rsid w:val="00335133"/>
    <w:rsid w:val="00341534"/>
    <w:rsid w:val="00345A91"/>
    <w:rsid w:val="00361C09"/>
    <w:rsid w:val="00365179"/>
    <w:rsid w:val="00381250"/>
    <w:rsid w:val="00384A9D"/>
    <w:rsid w:val="003A432E"/>
    <w:rsid w:val="003A4B08"/>
    <w:rsid w:val="003B0927"/>
    <w:rsid w:val="003B3DD3"/>
    <w:rsid w:val="003B5AE3"/>
    <w:rsid w:val="003C1447"/>
    <w:rsid w:val="003C231E"/>
    <w:rsid w:val="003C2C94"/>
    <w:rsid w:val="003D149D"/>
    <w:rsid w:val="003E53D9"/>
    <w:rsid w:val="003F0511"/>
    <w:rsid w:val="003F6116"/>
    <w:rsid w:val="00413921"/>
    <w:rsid w:val="0041757D"/>
    <w:rsid w:val="004208E1"/>
    <w:rsid w:val="0042225B"/>
    <w:rsid w:val="00422DDA"/>
    <w:rsid w:val="0043349F"/>
    <w:rsid w:val="004448B9"/>
    <w:rsid w:val="004506FE"/>
    <w:rsid w:val="004577DA"/>
    <w:rsid w:val="00457FF2"/>
    <w:rsid w:val="00463C1B"/>
    <w:rsid w:val="004762C6"/>
    <w:rsid w:val="0048000C"/>
    <w:rsid w:val="00481160"/>
    <w:rsid w:val="004813A8"/>
    <w:rsid w:val="00483B48"/>
    <w:rsid w:val="00491177"/>
    <w:rsid w:val="004A4F57"/>
    <w:rsid w:val="004B0C90"/>
    <w:rsid w:val="004B1B2E"/>
    <w:rsid w:val="004B287A"/>
    <w:rsid w:val="004B603A"/>
    <w:rsid w:val="004C29DD"/>
    <w:rsid w:val="004D22C8"/>
    <w:rsid w:val="004D74E3"/>
    <w:rsid w:val="004E0E0D"/>
    <w:rsid w:val="004E4933"/>
    <w:rsid w:val="004F30F5"/>
    <w:rsid w:val="004F5341"/>
    <w:rsid w:val="00501B71"/>
    <w:rsid w:val="0050654B"/>
    <w:rsid w:val="0051054C"/>
    <w:rsid w:val="005121D6"/>
    <w:rsid w:val="00514261"/>
    <w:rsid w:val="00514907"/>
    <w:rsid w:val="00517C08"/>
    <w:rsid w:val="005215F4"/>
    <w:rsid w:val="0053246B"/>
    <w:rsid w:val="00533503"/>
    <w:rsid w:val="00534062"/>
    <w:rsid w:val="0053557D"/>
    <w:rsid w:val="00537B13"/>
    <w:rsid w:val="00540BBD"/>
    <w:rsid w:val="005417DE"/>
    <w:rsid w:val="00542E16"/>
    <w:rsid w:val="00543C09"/>
    <w:rsid w:val="0055727A"/>
    <w:rsid w:val="00557A28"/>
    <w:rsid w:val="00561DA8"/>
    <w:rsid w:val="00561E09"/>
    <w:rsid w:val="005651B2"/>
    <w:rsid w:val="0056763E"/>
    <w:rsid w:val="00576B1E"/>
    <w:rsid w:val="0058135F"/>
    <w:rsid w:val="005829BA"/>
    <w:rsid w:val="005A1F1F"/>
    <w:rsid w:val="005B2218"/>
    <w:rsid w:val="005B246C"/>
    <w:rsid w:val="005C23A7"/>
    <w:rsid w:val="005C7C13"/>
    <w:rsid w:val="005E12D3"/>
    <w:rsid w:val="005E5B16"/>
    <w:rsid w:val="005F0109"/>
    <w:rsid w:val="005F7613"/>
    <w:rsid w:val="0060063B"/>
    <w:rsid w:val="006103EE"/>
    <w:rsid w:val="006149E9"/>
    <w:rsid w:val="00616AD6"/>
    <w:rsid w:val="00636C85"/>
    <w:rsid w:val="00642AD5"/>
    <w:rsid w:val="00644EEC"/>
    <w:rsid w:val="006543FE"/>
    <w:rsid w:val="00656A19"/>
    <w:rsid w:val="006627AD"/>
    <w:rsid w:val="00662893"/>
    <w:rsid w:val="00662B35"/>
    <w:rsid w:val="00662CC2"/>
    <w:rsid w:val="006757D5"/>
    <w:rsid w:val="006851AB"/>
    <w:rsid w:val="006906F7"/>
    <w:rsid w:val="00693F97"/>
    <w:rsid w:val="006A43CA"/>
    <w:rsid w:val="006C57CF"/>
    <w:rsid w:val="006D2F43"/>
    <w:rsid w:val="006E3147"/>
    <w:rsid w:val="006E3968"/>
    <w:rsid w:val="006E4775"/>
    <w:rsid w:val="006E67F9"/>
    <w:rsid w:val="006E7646"/>
    <w:rsid w:val="006F4766"/>
    <w:rsid w:val="00711BD1"/>
    <w:rsid w:val="007145EC"/>
    <w:rsid w:val="00727081"/>
    <w:rsid w:val="00727A19"/>
    <w:rsid w:val="00752E39"/>
    <w:rsid w:val="00757A7D"/>
    <w:rsid w:val="00762CAF"/>
    <w:rsid w:val="00772A33"/>
    <w:rsid w:val="00777EE8"/>
    <w:rsid w:val="00783FF9"/>
    <w:rsid w:val="007875D0"/>
    <w:rsid w:val="007A1A57"/>
    <w:rsid w:val="007B53DE"/>
    <w:rsid w:val="007C525C"/>
    <w:rsid w:val="007D05E5"/>
    <w:rsid w:val="007D426C"/>
    <w:rsid w:val="007E1355"/>
    <w:rsid w:val="007E3A32"/>
    <w:rsid w:val="007E6753"/>
    <w:rsid w:val="007F3FFE"/>
    <w:rsid w:val="0081234C"/>
    <w:rsid w:val="008208DA"/>
    <w:rsid w:val="00820D4E"/>
    <w:rsid w:val="00821FD4"/>
    <w:rsid w:val="008240B3"/>
    <w:rsid w:val="0082780A"/>
    <w:rsid w:val="00827D98"/>
    <w:rsid w:val="00832375"/>
    <w:rsid w:val="00833AF9"/>
    <w:rsid w:val="008375B9"/>
    <w:rsid w:val="00845F5C"/>
    <w:rsid w:val="0084767B"/>
    <w:rsid w:val="00850519"/>
    <w:rsid w:val="0086281A"/>
    <w:rsid w:val="00863A77"/>
    <w:rsid w:val="008862F2"/>
    <w:rsid w:val="00886399"/>
    <w:rsid w:val="008A1926"/>
    <w:rsid w:val="008A5DC6"/>
    <w:rsid w:val="008C188A"/>
    <w:rsid w:val="008C79D5"/>
    <w:rsid w:val="008D01BE"/>
    <w:rsid w:val="008D2140"/>
    <w:rsid w:val="008D266E"/>
    <w:rsid w:val="008F338C"/>
    <w:rsid w:val="00906209"/>
    <w:rsid w:val="0091143D"/>
    <w:rsid w:val="00934867"/>
    <w:rsid w:val="0094247A"/>
    <w:rsid w:val="00952904"/>
    <w:rsid w:val="009740EB"/>
    <w:rsid w:val="00975429"/>
    <w:rsid w:val="00975F91"/>
    <w:rsid w:val="00985E97"/>
    <w:rsid w:val="00990A7E"/>
    <w:rsid w:val="009A0080"/>
    <w:rsid w:val="009A4817"/>
    <w:rsid w:val="009B0922"/>
    <w:rsid w:val="009B1C9F"/>
    <w:rsid w:val="009E1B60"/>
    <w:rsid w:val="009F5D06"/>
    <w:rsid w:val="00A0410C"/>
    <w:rsid w:val="00A2073A"/>
    <w:rsid w:val="00A301F5"/>
    <w:rsid w:val="00A3496F"/>
    <w:rsid w:val="00A60305"/>
    <w:rsid w:val="00A6343E"/>
    <w:rsid w:val="00A650C9"/>
    <w:rsid w:val="00A71BCF"/>
    <w:rsid w:val="00A71C3C"/>
    <w:rsid w:val="00A77403"/>
    <w:rsid w:val="00A87DD4"/>
    <w:rsid w:val="00A97369"/>
    <w:rsid w:val="00AA3060"/>
    <w:rsid w:val="00AA6B3C"/>
    <w:rsid w:val="00AD679C"/>
    <w:rsid w:val="00AE40C3"/>
    <w:rsid w:val="00AE689D"/>
    <w:rsid w:val="00B025AB"/>
    <w:rsid w:val="00B10AD0"/>
    <w:rsid w:val="00B1288E"/>
    <w:rsid w:val="00B14804"/>
    <w:rsid w:val="00B219C1"/>
    <w:rsid w:val="00B21CEE"/>
    <w:rsid w:val="00B27051"/>
    <w:rsid w:val="00B27A15"/>
    <w:rsid w:val="00B406B2"/>
    <w:rsid w:val="00B435F0"/>
    <w:rsid w:val="00B4580C"/>
    <w:rsid w:val="00B537A4"/>
    <w:rsid w:val="00B5463D"/>
    <w:rsid w:val="00B730E2"/>
    <w:rsid w:val="00B877FD"/>
    <w:rsid w:val="00B911CB"/>
    <w:rsid w:val="00B92EF5"/>
    <w:rsid w:val="00B95FA4"/>
    <w:rsid w:val="00B965BD"/>
    <w:rsid w:val="00BA0912"/>
    <w:rsid w:val="00BA2E56"/>
    <w:rsid w:val="00BB231C"/>
    <w:rsid w:val="00BB3029"/>
    <w:rsid w:val="00BB6462"/>
    <w:rsid w:val="00BC6792"/>
    <w:rsid w:val="00BD06AF"/>
    <w:rsid w:val="00BE2745"/>
    <w:rsid w:val="00BE2AD3"/>
    <w:rsid w:val="00BE3718"/>
    <w:rsid w:val="00BE648F"/>
    <w:rsid w:val="00BF0901"/>
    <w:rsid w:val="00BF2311"/>
    <w:rsid w:val="00BF259A"/>
    <w:rsid w:val="00C101F7"/>
    <w:rsid w:val="00C14120"/>
    <w:rsid w:val="00C21AC2"/>
    <w:rsid w:val="00C344E4"/>
    <w:rsid w:val="00C370F8"/>
    <w:rsid w:val="00C375A1"/>
    <w:rsid w:val="00C41AEA"/>
    <w:rsid w:val="00C43535"/>
    <w:rsid w:val="00C43DFD"/>
    <w:rsid w:val="00C44D36"/>
    <w:rsid w:val="00C44D5B"/>
    <w:rsid w:val="00C5126D"/>
    <w:rsid w:val="00C635D5"/>
    <w:rsid w:val="00C659F9"/>
    <w:rsid w:val="00C6791D"/>
    <w:rsid w:val="00C75225"/>
    <w:rsid w:val="00C7557F"/>
    <w:rsid w:val="00C758FA"/>
    <w:rsid w:val="00C75EE2"/>
    <w:rsid w:val="00C778C2"/>
    <w:rsid w:val="00C82C62"/>
    <w:rsid w:val="00C84DF4"/>
    <w:rsid w:val="00C94CD1"/>
    <w:rsid w:val="00CA663A"/>
    <w:rsid w:val="00CB41B5"/>
    <w:rsid w:val="00CD3CD6"/>
    <w:rsid w:val="00CD4E09"/>
    <w:rsid w:val="00CE558C"/>
    <w:rsid w:val="00CE6499"/>
    <w:rsid w:val="00CF522B"/>
    <w:rsid w:val="00CF53A2"/>
    <w:rsid w:val="00CF72EE"/>
    <w:rsid w:val="00D014E0"/>
    <w:rsid w:val="00D021CC"/>
    <w:rsid w:val="00D03BF3"/>
    <w:rsid w:val="00D057AF"/>
    <w:rsid w:val="00D1025C"/>
    <w:rsid w:val="00D16BE0"/>
    <w:rsid w:val="00D311DC"/>
    <w:rsid w:val="00D43B55"/>
    <w:rsid w:val="00D50CFA"/>
    <w:rsid w:val="00D61273"/>
    <w:rsid w:val="00D73854"/>
    <w:rsid w:val="00D7438A"/>
    <w:rsid w:val="00D74C55"/>
    <w:rsid w:val="00D773D3"/>
    <w:rsid w:val="00D85A7A"/>
    <w:rsid w:val="00D86E2F"/>
    <w:rsid w:val="00DA1D64"/>
    <w:rsid w:val="00DB11C6"/>
    <w:rsid w:val="00DB6CC3"/>
    <w:rsid w:val="00DC7D56"/>
    <w:rsid w:val="00DD2FEC"/>
    <w:rsid w:val="00DD34CF"/>
    <w:rsid w:val="00DE178E"/>
    <w:rsid w:val="00DE1E5D"/>
    <w:rsid w:val="00DE3C8C"/>
    <w:rsid w:val="00DE3E60"/>
    <w:rsid w:val="00DE44C2"/>
    <w:rsid w:val="00DF0B3E"/>
    <w:rsid w:val="00DF1D12"/>
    <w:rsid w:val="00E02E52"/>
    <w:rsid w:val="00E05846"/>
    <w:rsid w:val="00E06470"/>
    <w:rsid w:val="00E10046"/>
    <w:rsid w:val="00E17336"/>
    <w:rsid w:val="00E215FA"/>
    <w:rsid w:val="00E31A09"/>
    <w:rsid w:val="00E33FE8"/>
    <w:rsid w:val="00E34FF8"/>
    <w:rsid w:val="00E50F0A"/>
    <w:rsid w:val="00E71575"/>
    <w:rsid w:val="00E71AC3"/>
    <w:rsid w:val="00E75679"/>
    <w:rsid w:val="00E77962"/>
    <w:rsid w:val="00E809F1"/>
    <w:rsid w:val="00E81F2C"/>
    <w:rsid w:val="00E85B08"/>
    <w:rsid w:val="00E85FAA"/>
    <w:rsid w:val="00E871E4"/>
    <w:rsid w:val="00E92039"/>
    <w:rsid w:val="00EA5975"/>
    <w:rsid w:val="00EA5DCE"/>
    <w:rsid w:val="00EC0844"/>
    <w:rsid w:val="00EC401B"/>
    <w:rsid w:val="00EC67FA"/>
    <w:rsid w:val="00ED4744"/>
    <w:rsid w:val="00EF0E74"/>
    <w:rsid w:val="00EF44A2"/>
    <w:rsid w:val="00EF4A48"/>
    <w:rsid w:val="00F03610"/>
    <w:rsid w:val="00F03800"/>
    <w:rsid w:val="00F21894"/>
    <w:rsid w:val="00F2246D"/>
    <w:rsid w:val="00F229AC"/>
    <w:rsid w:val="00F229AD"/>
    <w:rsid w:val="00F22BCF"/>
    <w:rsid w:val="00F26981"/>
    <w:rsid w:val="00F3281C"/>
    <w:rsid w:val="00F3308E"/>
    <w:rsid w:val="00F36797"/>
    <w:rsid w:val="00F36A9A"/>
    <w:rsid w:val="00F43FFC"/>
    <w:rsid w:val="00F45711"/>
    <w:rsid w:val="00F501E6"/>
    <w:rsid w:val="00F51DC3"/>
    <w:rsid w:val="00F53E43"/>
    <w:rsid w:val="00F53F81"/>
    <w:rsid w:val="00F575CC"/>
    <w:rsid w:val="00F90C98"/>
    <w:rsid w:val="00F91796"/>
    <w:rsid w:val="00F91FE4"/>
    <w:rsid w:val="00FA0931"/>
    <w:rsid w:val="00FB1F4D"/>
    <w:rsid w:val="00FB2A63"/>
    <w:rsid w:val="00FC0C53"/>
    <w:rsid w:val="00FD0CFD"/>
    <w:rsid w:val="00FD179B"/>
    <w:rsid w:val="00FD3FC6"/>
    <w:rsid w:val="00FD7775"/>
    <w:rsid w:val="00FE3A5C"/>
    <w:rsid w:val="00FE6152"/>
    <w:rsid w:val="00FF162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C55"/>
    <w:rPr>
      <w:rFonts w:ascii="Times New Roman" w:hAnsi="Times New Roman"/>
      <w:sz w:val="24"/>
    </w:rPr>
  </w:style>
  <w:style w:type="paragraph" w:styleId="Heading1">
    <w:name w:val="heading 1"/>
    <w:basedOn w:val="Normal"/>
    <w:next w:val="Normal"/>
    <w:link w:val="Heading1Char"/>
    <w:uiPriority w:val="9"/>
    <w:qFormat/>
    <w:rsid w:val="004448B9"/>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4813A8"/>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1C003D"/>
    <w:pPr>
      <w:keepNext/>
      <w:keepLines/>
      <w:spacing w:before="40" w:after="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8B9"/>
    <w:rPr>
      <w:rFonts w:ascii="Times New Roman" w:eastAsiaTheme="majorEastAsia" w:hAnsi="Times New Roman" w:cstheme="majorBidi"/>
      <w:sz w:val="28"/>
      <w:szCs w:val="32"/>
    </w:rPr>
  </w:style>
  <w:style w:type="paragraph" w:styleId="TOCHeading">
    <w:name w:val="TOC Heading"/>
    <w:basedOn w:val="Heading1"/>
    <w:next w:val="Normal"/>
    <w:uiPriority w:val="39"/>
    <w:unhideWhenUsed/>
    <w:qFormat/>
    <w:rsid w:val="004B1B2E"/>
    <w:pPr>
      <w:outlineLvl w:val="9"/>
    </w:pPr>
    <w:rPr>
      <w:kern w:val="0"/>
      <w:lang w:val="en-US" w:eastAsia="en-US"/>
      <w14:ligatures w14:val="none"/>
    </w:rPr>
  </w:style>
  <w:style w:type="paragraph" w:styleId="TOC1">
    <w:name w:val="toc 1"/>
    <w:basedOn w:val="Normal"/>
    <w:next w:val="Normal"/>
    <w:autoRedefine/>
    <w:uiPriority w:val="39"/>
    <w:unhideWhenUsed/>
    <w:rsid w:val="006A43CA"/>
    <w:pPr>
      <w:tabs>
        <w:tab w:val="right" w:leader="dot" w:pos="7927"/>
      </w:tabs>
      <w:spacing w:before="100" w:after="100" w:line="360" w:lineRule="auto"/>
    </w:pPr>
  </w:style>
  <w:style w:type="character" w:styleId="Hyperlink">
    <w:name w:val="Hyperlink"/>
    <w:basedOn w:val="DefaultParagraphFont"/>
    <w:uiPriority w:val="99"/>
    <w:unhideWhenUsed/>
    <w:rsid w:val="004B1B2E"/>
    <w:rPr>
      <w:color w:val="0563C1" w:themeColor="hyperlink"/>
      <w:u w:val="single"/>
    </w:rPr>
  </w:style>
  <w:style w:type="paragraph" w:styleId="Header">
    <w:name w:val="header"/>
    <w:basedOn w:val="Normal"/>
    <w:link w:val="HeaderChar"/>
    <w:uiPriority w:val="99"/>
    <w:unhideWhenUsed/>
    <w:rsid w:val="004B1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B2E"/>
  </w:style>
  <w:style w:type="paragraph" w:styleId="Footer">
    <w:name w:val="footer"/>
    <w:basedOn w:val="Normal"/>
    <w:link w:val="FooterChar"/>
    <w:uiPriority w:val="99"/>
    <w:unhideWhenUsed/>
    <w:rsid w:val="004B1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B2E"/>
  </w:style>
  <w:style w:type="paragraph" w:styleId="ListParagraph">
    <w:name w:val="List Paragraph"/>
    <w:basedOn w:val="Normal"/>
    <w:link w:val="ListParagraphChar"/>
    <w:uiPriority w:val="34"/>
    <w:qFormat/>
    <w:rsid w:val="006E4775"/>
    <w:pPr>
      <w:ind w:left="720"/>
      <w:contextualSpacing/>
    </w:pPr>
  </w:style>
  <w:style w:type="character" w:customStyle="1" w:styleId="Heading2Char">
    <w:name w:val="Heading 2 Char"/>
    <w:basedOn w:val="DefaultParagraphFont"/>
    <w:link w:val="Heading2"/>
    <w:uiPriority w:val="9"/>
    <w:rsid w:val="004813A8"/>
    <w:rPr>
      <w:rFonts w:ascii="Times New Roman" w:eastAsiaTheme="majorEastAsia" w:hAnsi="Times New Roman" w:cstheme="majorBidi"/>
      <w:sz w:val="24"/>
      <w:szCs w:val="26"/>
    </w:rPr>
  </w:style>
  <w:style w:type="paragraph" w:styleId="TOC2">
    <w:name w:val="toc 2"/>
    <w:basedOn w:val="Normal"/>
    <w:next w:val="Normal"/>
    <w:autoRedefine/>
    <w:uiPriority w:val="39"/>
    <w:unhideWhenUsed/>
    <w:rsid w:val="006E4775"/>
    <w:pPr>
      <w:spacing w:after="100"/>
      <w:ind w:left="220"/>
    </w:pPr>
  </w:style>
  <w:style w:type="character" w:styleId="PlaceholderText">
    <w:name w:val="Placeholder Text"/>
    <w:basedOn w:val="DefaultParagraphFont"/>
    <w:uiPriority w:val="99"/>
    <w:semiHidden/>
    <w:rsid w:val="00341534"/>
    <w:rPr>
      <w:color w:val="666666"/>
    </w:rPr>
  </w:style>
  <w:style w:type="paragraph" w:styleId="Bibliography">
    <w:name w:val="Bibliography"/>
    <w:basedOn w:val="Normal"/>
    <w:next w:val="Normal"/>
    <w:uiPriority w:val="37"/>
    <w:unhideWhenUsed/>
    <w:rsid w:val="00EF44A2"/>
  </w:style>
  <w:style w:type="table" w:styleId="TableGrid">
    <w:name w:val="Table Grid"/>
    <w:basedOn w:val="TableNormal"/>
    <w:uiPriority w:val="59"/>
    <w:rsid w:val="00483B48"/>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C003D"/>
    <w:rPr>
      <w:rFonts w:ascii="Times New Roman" w:eastAsiaTheme="majorEastAsia" w:hAnsi="Times New Roman" w:cstheme="majorBidi"/>
      <w:color w:val="000000" w:themeColor="text1"/>
      <w:sz w:val="24"/>
      <w:szCs w:val="24"/>
    </w:rPr>
  </w:style>
  <w:style w:type="paragraph" w:customStyle="1" w:styleId="Default">
    <w:name w:val="Default"/>
    <w:rsid w:val="00D014E0"/>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istParagraphChar">
    <w:name w:val="List Paragraph Char"/>
    <w:link w:val="ListParagraph"/>
    <w:uiPriority w:val="34"/>
    <w:rsid w:val="00300057"/>
  </w:style>
  <w:style w:type="paragraph" w:styleId="NoSpacing">
    <w:name w:val="No Spacing"/>
    <w:link w:val="NoSpacingChar"/>
    <w:uiPriority w:val="1"/>
    <w:qFormat/>
    <w:rsid w:val="00BD06AF"/>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BD06AF"/>
    <w:rPr>
      <w:kern w:val="0"/>
      <w:lang w:val="en-US" w:eastAsia="en-US"/>
      <w14:ligatures w14:val="none"/>
    </w:rPr>
  </w:style>
  <w:style w:type="paragraph" w:styleId="TOC3">
    <w:name w:val="toc 3"/>
    <w:basedOn w:val="Normal"/>
    <w:next w:val="Normal"/>
    <w:autoRedefine/>
    <w:uiPriority w:val="39"/>
    <w:unhideWhenUsed/>
    <w:rsid w:val="006A43CA"/>
    <w:pPr>
      <w:spacing w:after="100"/>
      <w:ind w:left="440"/>
    </w:pPr>
  </w:style>
  <w:style w:type="paragraph" w:styleId="Caption">
    <w:name w:val="caption"/>
    <w:basedOn w:val="Normal"/>
    <w:next w:val="Normal"/>
    <w:uiPriority w:val="35"/>
    <w:qFormat/>
    <w:rsid w:val="00542E16"/>
    <w:pPr>
      <w:spacing w:after="200" w:line="240" w:lineRule="auto"/>
      <w:jc w:val="center"/>
    </w:pPr>
    <w:rPr>
      <w:rFonts w:eastAsia="Calibri" w:cs="Arial"/>
      <w:b/>
      <w:bCs/>
      <w:kern w:val="0"/>
      <w:szCs w:val="18"/>
      <w:lang w:val="en-US" w:eastAsia="en-US"/>
    </w:rPr>
  </w:style>
  <w:style w:type="character" w:styleId="CommentReference">
    <w:name w:val="annotation reference"/>
    <w:basedOn w:val="DefaultParagraphFont"/>
    <w:uiPriority w:val="99"/>
    <w:semiHidden/>
    <w:unhideWhenUsed/>
    <w:rsid w:val="00AE40C3"/>
    <w:rPr>
      <w:sz w:val="16"/>
      <w:szCs w:val="16"/>
    </w:rPr>
  </w:style>
  <w:style w:type="paragraph" w:styleId="CommentText">
    <w:name w:val="annotation text"/>
    <w:basedOn w:val="Normal"/>
    <w:link w:val="CommentTextChar"/>
    <w:uiPriority w:val="99"/>
    <w:semiHidden/>
    <w:unhideWhenUsed/>
    <w:rsid w:val="00AE40C3"/>
    <w:pPr>
      <w:spacing w:line="240" w:lineRule="auto"/>
    </w:pPr>
    <w:rPr>
      <w:sz w:val="20"/>
      <w:szCs w:val="20"/>
    </w:rPr>
  </w:style>
  <w:style w:type="character" w:customStyle="1" w:styleId="CommentTextChar">
    <w:name w:val="Comment Text Char"/>
    <w:basedOn w:val="DefaultParagraphFont"/>
    <w:link w:val="CommentText"/>
    <w:uiPriority w:val="99"/>
    <w:semiHidden/>
    <w:rsid w:val="00AE40C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E40C3"/>
    <w:rPr>
      <w:b/>
      <w:bCs/>
    </w:rPr>
  </w:style>
  <w:style w:type="character" w:customStyle="1" w:styleId="CommentSubjectChar">
    <w:name w:val="Comment Subject Char"/>
    <w:basedOn w:val="CommentTextChar"/>
    <w:link w:val="CommentSubject"/>
    <w:uiPriority w:val="99"/>
    <w:semiHidden/>
    <w:rsid w:val="00AE40C3"/>
    <w:rPr>
      <w:rFonts w:ascii="Times New Roman" w:hAnsi="Times New Roman"/>
      <w:b/>
      <w:bCs/>
      <w:sz w:val="20"/>
      <w:szCs w:val="20"/>
    </w:rPr>
  </w:style>
  <w:style w:type="paragraph" w:styleId="BalloonText">
    <w:name w:val="Balloon Text"/>
    <w:basedOn w:val="Normal"/>
    <w:link w:val="BalloonTextChar"/>
    <w:uiPriority w:val="99"/>
    <w:semiHidden/>
    <w:unhideWhenUsed/>
    <w:rsid w:val="00B1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A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C55"/>
    <w:rPr>
      <w:rFonts w:ascii="Times New Roman" w:hAnsi="Times New Roman"/>
      <w:sz w:val="24"/>
    </w:rPr>
  </w:style>
  <w:style w:type="paragraph" w:styleId="Heading1">
    <w:name w:val="heading 1"/>
    <w:basedOn w:val="Normal"/>
    <w:next w:val="Normal"/>
    <w:link w:val="Heading1Char"/>
    <w:uiPriority w:val="9"/>
    <w:qFormat/>
    <w:rsid w:val="004448B9"/>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4813A8"/>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1C003D"/>
    <w:pPr>
      <w:keepNext/>
      <w:keepLines/>
      <w:spacing w:before="40" w:after="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8B9"/>
    <w:rPr>
      <w:rFonts w:ascii="Times New Roman" w:eastAsiaTheme="majorEastAsia" w:hAnsi="Times New Roman" w:cstheme="majorBidi"/>
      <w:sz w:val="28"/>
      <w:szCs w:val="32"/>
    </w:rPr>
  </w:style>
  <w:style w:type="paragraph" w:styleId="TOCHeading">
    <w:name w:val="TOC Heading"/>
    <w:basedOn w:val="Heading1"/>
    <w:next w:val="Normal"/>
    <w:uiPriority w:val="39"/>
    <w:unhideWhenUsed/>
    <w:qFormat/>
    <w:rsid w:val="004B1B2E"/>
    <w:pPr>
      <w:outlineLvl w:val="9"/>
    </w:pPr>
    <w:rPr>
      <w:kern w:val="0"/>
      <w:lang w:val="en-US" w:eastAsia="en-US"/>
      <w14:ligatures w14:val="none"/>
    </w:rPr>
  </w:style>
  <w:style w:type="paragraph" w:styleId="TOC1">
    <w:name w:val="toc 1"/>
    <w:basedOn w:val="Normal"/>
    <w:next w:val="Normal"/>
    <w:autoRedefine/>
    <w:uiPriority w:val="39"/>
    <w:unhideWhenUsed/>
    <w:rsid w:val="006A43CA"/>
    <w:pPr>
      <w:tabs>
        <w:tab w:val="right" w:leader="dot" w:pos="7927"/>
      </w:tabs>
      <w:spacing w:before="100" w:after="100" w:line="360" w:lineRule="auto"/>
    </w:pPr>
  </w:style>
  <w:style w:type="character" w:styleId="Hyperlink">
    <w:name w:val="Hyperlink"/>
    <w:basedOn w:val="DefaultParagraphFont"/>
    <w:uiPriority w:val="99"/>
    <w:unhideWhenUsed/>
    <w:rsid w:val="004B1B2E"/>
    <w:rPr>
      <w:color w:val="0563C1" w:themeColor="hyperlink"/>
      <w:u w:val="single"/>
    </w:rPr>
  </w:style>
  <w:style w:type="paragraph" w:styleId="Header">
    <w:name w:val="header"/>
    <w:basedOn w:val="Normal"/>
    <w:link w:val="HeaderChar"/>
    <w:uiPriority w:val="99"/>
    <w:unhideWhenUsed/>
    <w:rsid w:val="004B1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B2E"/>
  </w:style>
  <w:style w:type="paragraph" w:styleId="Footer">
    <w:name w:val="footer"/>
    <w:basedOn w:val="Normal"/>
    <w:link w:val="FooterChar"/>
    <w:uiPriority w:val="99"/>
    <w:unhideWhenUsed/>
    <w:rsid w:val="004B1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B2E"/>
  </w:style>
  <w:style w:type="paragraph" w:styleId="ListParagraph">
    <w:name w:val="List Paragraph"/>
    <w:basedOn w:val="Normal"/>
    <w:link w:val="ListParagraphChar"/>
    <w:uiPriority w:val="34"/>
    <w:qFormat/>
    <w:rsid w:val="006E4775"/>
    <w:pPr>
      <w:ind w:left="720"/>
      <w:contextualSpacing/>
    </w:pPr>
  </w:style>
  <w:style w:type="character" w:customStyle="1" w:styleId="Heading2Char">
    <w:name w:val="Heading 2 Char"/>
    <w:basedOn w:val="DefaultParagraphFont"/>
    <w:link w:val="Heading2"/>
    <w:uiPriority w:val="9"/>
    <w:rsid w:val="004813A8"/>
    <w:rPr>
      <w:rFonts w:ascii="Times New Roman" w:eastAsiaTheme="majorEastAsia" w:hAnsi="Times New Roman" w:cstheme="majorBidi"/>
      <w:sz w:val="24"/>
      <w:szCs w:val="26"/>
    </w:rPr>
  </w:style>
  <w:style w:type="paragraph" w:styleId="TOC2">
    <w:name w:val="toc 2"/>
    <w:basedOn w:val="Normal"/>
    <w:next w:val="Normal"/>
    <w:autoRedefine/>
    <w:uiPriority w:val="39"/>
    <w:unhideWhenUsed/>
    <w:rsid w:val="006E4775"/>
    <w:pPr>
      <w:spacing w:after="100"/>
      <w:ind w:left="220"/>
    </w:pPr>
  </w:style>
  <w:style w:type="character" w:styleId="PlaceholderText">
    <w:name w:val="Placeholder Text"/>
    <w:basedOn w:val="DefaultParagraphFont"/>
    <w:uiPriority w:val="99"/>
    <w:semiHidden/>
    <w:rsid w:val="00341534"/>
    <w:rPr>
      <w:color w:val="666666"/>
    </w:rPr>
  </w:style>
  <w:style w:type="paragraph" w:styleId="Bibliography">
    <w:name w:val="Bibliography"/>
    <w:basedOn w:val="Normal"/>
    <w:next w:val="Normal"/>
    <w:uiPriority w:val="37"/>
    <w:unhideWhenUsed/>
    <w:rsid w:val="00EF44A2"/>
  </w:style>
  <w:style w:type="table" w:styleId="TableGrid">
    <w:name w:val="Table Grid"/>
    <w:basedOn w:val="TableNormal"/>
    <w:uiPriority w:val="59"/>
    <w:rsid w:val="00483B48"/>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C003D"/>
    <w:rPr>
      <w:rFonts w:ascii="Times New Roman" w:eastAsiaTheme="majorEastAsia" w:hAnsi="Times New Roman" w:cstheme="majorBidi"/>
      <w:color w:val="000000" w:themeColor="text1"/>
      <w:sz w:val="24"/>
      <w:szCs w:val="24"/>
    </w:rPr>
  </w:style>
  <w:style w:type="paragraph" w:customStyle="1" w:styleId="Default">
    <w:name w:val="Default"/>
    <w:rsid w:val="00D014E0"/>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istParagraphChar">
    <w:name w:val="List Paragraph Char"/>
    <w:link w:val="ListParagraph"/>
    <w:uiPriority w:val="34"/>
    <w:rsid w:val="00300057"/>
  </w:style>
  <w:style w:type="paragraph" w:styleId="NoSpacing">
    <w:name w:val="No Spacing"/>
    <w:link w:val="NoSpacingChar"/>
    <w:uiPriority w:val="1"/>
    <w:qFormat/>
    <w:rsid w:val="00BD06AF"/>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BD06AF"/>
    <w:rPr>
      <w:kern w:val="0"/>
      <w:lang w:val="en-US" w:eastAsia="en-US"/>
      <w14:ligatures w14:val="none"/>
    </w:rPr>
  </w:style>
  <w:style w:type="paragraph" w:styleId="TOC3">
    <w:name w:val="toc 3"/>
    <w:basedOn w:val="Normal"/>
    <w:next w:val="Normal"/>
    <w:autoRedefine/>
    <w:uiPriority w:val="39"/>
    <w:unhideWhenUsed/>
    <w:rsid w:val="006A43CA"/>
    <w:pPr>
      <w:spacing w:after="100"/>
      <w:ind w:left="440"/>
    </w:pPr>
  </w:style>
  <w:style w:type="paragraph" w:styleId="Caption">
    <w:name w:val="caption"/>
    <w:basedOn w:val="Normal"/>
    <w:next w:val="Normal"/>
    <w:uiPriority w:val="35"/>
    <w:qFormat/>
    <w:rsid w:val="00542E16"/>
    <w:pPr>
      <w:spacing w:after="200" w:line="240" w:lineRule="auto"/>
      <w:jc w:val="center"/>
    </w:pPr>
    <w:rPr>
      <w:rFonts w:eastAsia="Calibri" w:cs="Arial"/>
      <w:b/>
      <w:bCs/>
      <w:kern w:val="0"/>
      <w:szCs w:val="18"/>
      <w:lang w:val="en-US" w:eastAsia="en-US"/>
    </w:rPr>
  </w:style>
  <w:style w:type="character" w:styleId="CommentReference">
    <w:name w:val="annotation reference"/>
    <w:basedOn w:val="DefaultParagraphFont"/>
    <w:uiPriority w:val="99"/>
    <w:semiHidden/>
    <w:unhideWhenUsed/>
    <w:rsid w:val="00AE40C3"/>
    <w:rPr>
      <w:sz w:val="16"/>
      <w:szCs w:val="16"/>
    </w:rPr>
  </w:style>
  <w:style w:type="paragraph" w:styleId="CommentText">
    <w:name w:val="annotation text"/>
    <w:basedOn w:val="Normal"/>
    <w:link w:val="CommentTextChar"/>
    <w:uiPriority w:val="99"/>
    <w:semiHidden/>
    <w:unhideWhenUsed/>
    <w:rsid w:val="00AE40C3"/>
    <w:pPr>
      <w:spacing w:line="240" w:lineRule="auto"/>
    </w:pPr>
    <w:rPr>
      <w:sz w:val="20"/>
      <w:szCs w:val="20"/>
    </w:rPr>
  </w:style>
  <w:style w:type="character" w:customStyle="1" w:styleId="CommentTextChar">
    <w:name w:val="Comment Text Char"/>
    <w:basedOn w:val="DefaultParagraphFont"/>
    <w:link w:val="CommentText"/>
    <w:uiPriority w:val="99"/>
    <w:semiHidden/>
    <w:rsid w:val="00AE40C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E40C3"/>
    <w:rPr>
      <w:b/>
      <w:bCs/>
    </w:rPr>
  </w:style>
  <w:style w:type="character" w:customStyle="1" w:styleId="CommentSubjectChar">
    <w:name w:val="Comment Subject Char"/>
    <w:basedOn w:val="CommentTextChar"/>
    <w:link w:val="CommentSubject"/>
    <w:uiPriority w:val="99"/>
    <w:semiHidden/>
    <w:rsid w:val="00AE40C3"/>
    <w:rPr>
      <w:rFonts w:ascii="Times New Roman" w:hAnsi="Times New Roman"/>
      <w:b/>
      <w:bCs/>
      <w:sz w:val="20"/>
      <w:szCs w:val="20"/>
    </w:rPr>
  </w:style>
  <w:style w:type="paragraph" w:styleId="BalloonText">
    <w:name w:val="Balloon Text"/>
    <w:basedOn w:val="Normal"/>
    <w:link w:val="BalloonTextChar"/>
    <w:uiPriority w:val="99"/>
    <w:semiHidden/>
    <w:unhideWhenUsed/>
    <w:rsid w:val="00B1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A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6">
      <w:bodyDiv w:val="1"/>
      <w:marLeft w:val="0"/>
      <w:marRight w:val="0"/>
      <w:marTop w:val="0"/>
      <w:marBottom w:val="0"/>
      <w:divBdr>
        <w:top w:val="none" w:sz="0" w:space="0" w:color="auto"/>
        <w:left w:val="none" w:sz="0" w:space="0" w:color="auto"/>
        <w:bottom w:val="none" w:sz="0" w:space="0" w:color="auto"/>
        <w:right w:val="none" w:sz="0" w:space="0" w:color="auto"/>
      </w:divBdr>
    </w:div>
    <w:div w:id="5013195">
      <w:bodyDiv w:val="1"/>
      <w:marLeft w:val="0"/>
      <w:marRight w:val="0"/>
      <w:marTop w:val="0"/>
      <w:marBottom w:val="0"/>
      <w:divBdr>
        <w:top w:val="none" w:sz="0" w:space="0" w:color="auto"/>
        <w:left w:val="none" w:sz="0" w:space="0" w:color="auto"/>
        <w:bottom w:val="none" w:sz="0" w:space="0" w:color="auto"/>
        <w:right w:val="none" w:sz="0" w:space="0" w:color="auto"/>
      </w:divBdr>
    </w:div>
    <w:div w:id="6950355">
      <w:bodyDiv w:val="1"/>
      <w:marLeft w:val="0"/>
      <w:marRight w:val="0"/>
      <w:marTop w:val="0"/>
      <w:marBottom w:val="0"/>
      <w:divBdr>
        <w:top w:val="none" w:sz="0" w:space="0" w:color="auto"/>
        <w:left w:val="none" w:sz="0" w:space="0" w:color="auto"/>
        <w:bottom w:val="none" w:sz="0" w:space="0" w:color="auto"/>
        <w:right w:val="none" w:sz="0" w:space="0" w:color="auto"/>
      </w:divBdr>
    </w:div>
    <w:div w:id="7567150">
      <w:bodyDiv w:val="1"/>
      <w:marLeft w:val="0"/>
      <w:marRight w:val="0"/>
      <w:marTop w:val="0"/>
      <w:marBottom w:val="0"/>
      <w:divBdr>
        <w:top w:val="none" w:sz="0" w:space="0" w:color="auto"/>
        <w:left w:val="none" w:sz="0" w:space="0" w:color="auto"/>
        <w:bottom w:val="none" w:sz="0" w:space="0" w:color="auto"/>
        <w:right w:val="none" w:sz="0" w:space="0" w:color="auto"/>
      </w:divBdr>
      <w:divsChild>
        <w:div w:id="36242648">
          <w:marLeft w:val="480"/>
          <w:marRight w:val="0"/>
          <w:marTop w:val="0"/>
          <w:marBottom w:val="0"/>
          <w:divBdr>
            <w:top w:val="none" w:sz="0" w:space="0" w:color="auto"/>
            <w:left w:val="none" w:sz="0" w:space="0" w:color="auto"/>
            <w:bottom w:val="none" w:sz="0" w:space="0" w:color="auto"/>
            <w:right w:val="none" w:sz="0" w:space="0" w:color="auto"/>
          </w:divBdr>
        </w:div>
        <w:div w:id="205142560">
          <w:marLeft w:val="480"/>
          <w:marRight w:val="0"/>
          <w:marTop w:val="0"/>
          <w:marBottom w:val="0"/>
          <w:divBdr>
            <w:top w:val="none" w:sz="0" w:space="0" w:color="auto"/>
            <w:left w:val="none" w:sz="0" w:space="0" w:color="auto"/>
            <w:bottom w:val="none" w:sz="0" w:space="0" w:color="auto"/>
            <w:right w:val="none" w:sz="0" w:space="0" w:color="auto"/>
          </w:divBdr>
        </w:div>
        <w:div w:id="205607540">
          <w:marLeft w:val="480"/>
          <w:marRight w:val="0"/>
          <w:marTop w:val="0"/>
          <w:marBottom w:val="0"/>
          <w:divBdr>
            <w:top w:val="none" w:sz="0" w:space="0" w:color="auto"/>
            <w:left w:val="none" w:sz="0" w:space="0" w:color="auto"/>
            <w:bottom w:val="none" w:sz="0" w:space="0" w:color="auto"/>
            <w:right w:val="none" w:sz="0" w:space="0" w:color="auto"/>
          </w:divBdr>
        </w:div>
        <w:div w:id="265624197">
          <w:marLeft w:val="480"/>
          <w:marRight w:val="0"/>
          <w:marTop w:val="0"/>
          <w:marBottom w:val="0"/>
          <w:divBdr>
            <w:top w:val="none" w:sz="0" w:space="0" w:color="auto"/>
            <w:left w:val="none" w:sz="0" w:space="0" w:color="auto"/>
            <w:bottom w:val="none" w:sz="0" w:space="0" w:color="auto"/>
            <w:right w:val="none" w:sz="0" w:space="0" w:color="auto"/>
          </w:divBdr>
        </w:div>
        <w:div w:id="365982112">
          <w:marLeft w:val="480"/>
          <w:marRight w:val="0"/>
          <w:marTop w:val="0"/>
          <w:marBottom w:val="0"/>
          <w:divBdr>
            <w:top w:val="none" w:sz="0" w:space="0" w:color="auto"/>
            <w:left w:val="none" w:sz="0" w:space="0" w:color="auto"/>
            <w:bottom w:val="none" w:sz="0" w:space="0" w:color="auto"/>
            <w:right w:val="none" w:sz="0" w:space="0" w:color="auto"/>
          </w:divBdr>
        </w:div>
        <w:div w:id="401949997">
          <w:marLeft w:val="480"/>
          <w:marRight w:val="0"/>
          <w:marTop w:val="0"/>
          <w:marBottom w:val="0"/>
          <w:divBdr>
            <w:top w:val="none" w:sz="0" w:space="0" w:color="auto"/>
            <w:left w:val="none" w:sz="0" w:space="0" w:color="auto"/>
            <w:bottom w:val="none" w:sz="0" w:space="0" w:color="auto"/>
            <w:right w:val="none" w:sz="0" w:space="0" w:color="auto"/>
          </w:divBdr>
        </w:div>
        <w:div w:id="404650302">
          <w:marLeft w:val="480"/>
          <w:marRight w:val="0"/>
          <w:marTop w:val="0"/>
          <w:marBottom w:val="0"/>
          <w:divBdr>
            <w:top w:val="none" w:sz="0" w:space="0" w:color="auto"/>
            <w:left w:val="none" w:sz="0" w:space="0" w:color="auto"/>
            <w:bottom w:val="none" w:sz="0" w:space="0" w:color="auto"/>
            <w:right w:val="none" w:sz="0" w:space="0" w:color="auto"/>
          </w:divBdr>
        </w:div>
        <w:div w:id="487523948">
          <w:marLeft w:val="480"/>
          <w:marRight w:val="0"/>
          <w:marTop w:val="0"/>
          <w:marBottom w:val="0"/>
          <w:divBdr>
            <w:top w:val="none" w:sz="0" w:space="0" w:color="auto"/>
            <w:left w:val="none" w:sz="0" w:space="0" w:color="auto"/>
            <w:bottom w:val="none" w:sz="0" w:space="0" w:color="auto"/>
            <w:right w:val="none" w:sz="0" w:space="0" w:color="auto"/>
          </w:divBdr>
        </w:div>
        <w:div w:id="561714629">
          <w:marLeft w:val="480"/>
          <w:marRight w:val="0"/>
          <w:marTop w:val="0"/>
          <w:marBottom w:val="0"/>
          <w:divBdr>
            <w:top w:val="none" w:sz="0" w:space="0" w:color="auto"/>
            <w:left w:val="none" w:sz="0" w:space="0" w:color="auto"/>
            <w:bottom w:val="none" w:sz="0" w:space="0" w:color="auto"/>
            <w:right w:val="none" w:sz="0" w:space="0" w:color="auto"/>
          </w:divBdr>
        </w:div>
        <w:div w:id="760642283">
          <w:marLeft w:val="480"/>
          <w:marRight w:val="0"/>
          <w:marTop w:val="0"/>
          <w:marBottom w:val="0"/>
          <w:divBdr>
            <w:top w:val="none" w:sz="0" w:space="0" w:color="auto"/>
            <w:left w:val="none" w:sz="0" w:space="0" w:color="auto"/>
            <w:bottom w:val="none" w:sz="0" w:space="0" w:color="auto"/>
            <w:right w:val="none" w:sz="0" w:space="0" w:color="auto"/>
          </w:divBdr>
        </w:div>
        <w:div w:id="826627162">
          <w:marLeft w:val="480"/>
          <w:marRight w:val="0"/>
          <w:marTop w:val="0"/>
          <w:marBottom w:val="0"/>
          <w:divBdr>
            <w:top w:val="none" w:sz="0" w:space="0" w:color="auto"/>
            <w:left w:val="none" w:sz="0" w:space="0" w:color="auto"/>
            <w:bottom w:val="none" w:sz="0" w:space="0" w:color="auto"/>
            <w:right w:val="none" w:sz="0" w:space="0" w:color="auto"/>
          </w:divBdr>
        </w:div>
        <w:div w:id="835073814">
          <w:marLeft w:val="480"/>
          <w:marRight w:val="0"/>
          <w:marTop w:val="0"/>
          <w:marBottom w:val="0"/>
          <w:divBdr>
            <w:top w:val="none" w:sz="0" w:space="0" w:color="auto"/>
            <w:left w:val="none" w:sz="0" w:space="0" w:color="auto"/>
            <w:bottom w:val="none" w:sz="0" w:space="0" w:color="auto"/>
            <w:right w:val="none" w:sz="0" w:space="0" w:color="auto"/>
          </w:divBdr>
        </w:div>
        <w:div w:id="931400377">
          <w:marLeft w:val="480"/>
          <w:marRight w:val="0"/>
          <w:marTop w:val="0"/>
          <w:marBottom w:val="0"/>
          <w:divBdr>
            <w:top w:val="none" w:sz="0" w:space="0" w:color="auto"/>
            <w:left w:val="none" w:sz="0" w:space="0" w:color="auto"/>
            <w:bottom w:val="none" w:sz="0" w:space="0" w:color="auto"/>
            <w:right w:val="none" w:sz="0" w:space="0" w:color="auto"/>
          </w:divBdr>
        </w:div>
        <w:div w:id="931743030">
          <w:marLeft w:val="480"/>
          <w:marRight w:val="0"/>
          <w:marTop w:val="0"/>
          <w:marBottom w:val="0"/>
          <w:divBdr>
            <w:top w:val="none" w:sz="0" w:space="0" w:color="auto"/>
            <w:left w:val="none" w:sz="0" w:space="0" w:color="auto"/>
            <w:bottom w:val="none" w:sz="0" w:space="0" w:color="auto"/>
            <w:right w:val="none" w:sz="0" w:space="0" w:color="auto"/>
          </w:divBdr>
        </w:div>
        <w:div w:id="1455713372">
          <w:marLeft w:val="480"/>
          <w:marRight w:val="0"/>
          <w:marTop w:val="0"/>
          <w:marBottom w:val="0"/>
          <w:divBdr>
            <w:top w:val="none" w:sz="0" w:space="0" w:color="auto"/>
            <w:left w:val="none" w:sz="0" w:space="0" w:color="auto"/>
            <w:bottom w:val="none" w:sz="0" w:space="0" w:color="auto"/>
            <w:right w:val="none" w:sz="0" w:space="0" w:color="auto"/>
          </w:divBdr>
        </w:div>
        <w:div w:id="1466776503">
          <w:marLeft w:val="480"/>
          <w:marRight w:val="0"/>
          <w:marTop w:val="0"/>
          <w:marBottom w:val="0"/>
          <w:divBdr>
            <w:top w:val="none" w:sz="0" w:space="0" w:color="auto"/>
            <w:left w:val="none" w:sz="0" w:space="0" w:color="auto"/>
            <w:bottom w:val="none" w:sz="0" w:space="0" w:color="auto"/>
            <w:right w:val="none" w:sz="0" w:space="0" w:color="auto"/>
          </w:divBdr>
        </w:div>
        <w:div w:id="1631202320">
          <w:marLeft w:val="480"/>
          <w:marRight w:val="0"/>
          <w:marTop w:val="0"/>
          <w:marBottom w:val="0"/>
          <w:divBdr>
            <w:top w:val="none" w:sz="0" w:space="0" w:color="auto"/>
            <w:left w:val="none" w:sz="0" w:space="0" w:color="auto"/>
            <w:bottom w:val="none" w:sz="0" w:space="0" w:color="auto"/>
            <w:right w:val="none" w:sz="0" w:space="0" w:color="auto"/>
          </w:divBdr>
        </w:div>
        <w:div w:id="1645816003">
          <w:marLeft w:val="480"/>
          <w:marRight w:val="0"/>
          <w:marTop w:val="0"/>
          <w:marBottom w:val="0"/>
          <w:divBdr>
            <w:top w:val="none" w:sz="0" w:space="0" w:color="auto"/>
            <w:left w:val="none" w:sz="0" w:space="0" w:color="auto"/>
            <w:bottom w:val="none" w:sz="0" w:space="0" w:color="auto"/>
            <w:right w:val="none" w:sz="0" w:space="0" w:color="auto"/>
          </w:divBdr>
        </w:div>
        <w:div w:id="1891066148">
          <w:marLeft w:val="480"/>
          <w:marRight w:val="0"/>
          <w:marTop w:val="0"/>
          <w:marBottom w:val="0"/>
          <w:divBdr>
            <w:top w:val="none" w:sz="0" w:space="0" w:color="auto"/>
            <w:left w:val="none" w:sz="0" w:space="0" w:color="auto"/>
            <w:bottom w:val="none" w:sz="0" w:space="0" w:color="auto"/>
            <w:right w:val="none" w:sz="0" w:space="0" w:color="auto"/>
          </w:divBdr>
        </w:div>
        <w:div w:id="2083988713">
          <w:marLeft w:val="480"/>
          <w:marRight w:val="0"/>
          <w:marTop w:val="0"/>
          <w:marBottom w:val="0"/>
          <w:divBdr>
            <w:top w:val="none" w:sz="0" w:space="0" w:color="auto"/>
            <w:left w:val="none" w:sz="0" w:space="0" w:color="auto"/>
            <w:bottom w:val="none" w:sz="0" w:space="0" w:color="auto"/>
            <w:right w:val="none" w:sz="0" w:space="0" w:color="auto"/>
          </w:divBdr>
        </w:div>
      </w:divsChild>
    </w:div>
    <w:div w:id="9568982">
      <w:bodyDiv w:val="1"/>
      <w:marLeft w:val="0"/>
      <w:marRight w:val="0"/>
      <w:marTop w:val="0"/>
      <w:marBottom w:val="0"/>
      <w:divBdr>
        <w:top w:val="none" w:sz="0" w:space="0" w:color="auto"/>
        <w:left w:val="none" w:sz="0" w:space="0" w:color="auto"/>
        <w:bottom w:val="none" w:sz="0" w:space="0" w:color="auto"/>
        <w:right w:val="none" w:sz="0" w:space="0" w:color="auto"/>
      </w:divBdr>
    </w:div>
    <w:div w:id="12731672">
      <w:bodyDiv w:val="1"/>
      <w:marLeft w:val="0"/>
      <w:marRight w:val="0"/>
      <w:marTop w:val="0"/>
      <w:marBottom w:val="0"/>
      <w:divBdr>
        <w:top w:val="none" w:sz="0" w:space="0" w:color="auto"/>
        <w:left w:val="none" w:sz="0" w:space="0" w:color="auto"/>
        <w:bottom w:val="none" w:sz="0" w:space="0" w:color="auto"/>
        <w:right w:val="none" w:sz="0" w:space="0" w:color="auto"/>
      </w:divBdr>
    </w:div>
    <w:div w:id="164651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268">
          <w:marLeft w:val="480"/>
          <w:marRight w:val="0"/>
          <w:marTop w:val="0"/>
          <w:marBottom w:val="0"/>
          <w:divBdr>
            <w:top w:val="none" w:sz="0" w:space="0" w:color="auto"/>
            <w:left w:val="none" w:sz="0" w:space="0" w:color="auto"/>
            <w:bottom w:val="none" w:sz="0" w:space="0" w:color="auto"/>
            <w:right w:val="none" w:sz="0" w:space="0" w:color="auto"/>
          </w:divBdr>
        </w:div>
        <w:div w:id="844393682">
          <w:marLeft w:val="480"/>
          <w:marRight w:val="0"/>
          <w:marTop w:val="0"/>
          <w:marBottom w:val="0"/>
          <w:divBdr>
            <w:top w:val="none" w:sz="0" w:space="0" w:color="auto"/>
            <w:left w:val="none" w:sz="0" w:space="0" w:color="auto"/>
            <w:bottom w:val="none" w:sz="0" w:space="0" w:color="auto"/>
            <w:right w:val="none" w:sz="0" w:space="0" w:color="auto"/>
          </w:divBdr>
        </w:div>
        <w:div w:id="583882828">
          <w:marLeft w:val="480"/>
          <w:marRight w:val="0"/>
          <w:marTop w:val="0"/>
          <w:marBottom w:val="0"/>
          <w:divBdr>
            <w:top w:val="none" w:sz="0" w:space="0" w:color="auto"/>
            <w:left w:val="none" w:sz="0" w:space="0" w:color="auto"/>
            <w:bottom w:val="none" w:sz="0" w:space="0" w:color="auto"/>
            <w:right w:val="none" w:sz="0" w:space="0" w:color="auto"/>
          </w:divBdr>
        </w:div>
        <w:div w:id="1493570681">
          <w:marLeft w:val="480"/>
          <w:marRight w:val="0"/>
          <w:marTop w:val="0"/>
          <w:marBottom w:val="0"/>
          <w:divBdr>
            <w:top w:val="none" w:sz="0" w:space="0" w:color="auto"/>
            <w:left w:val="none" w:sz="0" w:space="0" w:color="auto"/>
            <w:bottom w:val="none" w:sz="0" w:space="0" w:color="auto"/>
            <w:right w:val="none" w:sz="0" w:space="0" w:color="auto"/>
          </w:divBdr>
        </w:div>
        <w:div w:id="881670945">
          <w:marLeft w:val="480"/>
          <w:marRight w:val="0"/>
          <w:marTop w:val="0"/>
          <w:marBottom w:val="0"/>
          <w:divBdr>
            <w:top w:val="none" w:sz="0" w:space="0" w:color="auto"/>
            <w:left w:val="none" w:sz="0" w:space="0" w:color="auto"/>
            <w:bottom w:val="none" w:sz="0" w:space="0" w:color="auto"/>
            <w:right w:val="none" w:sz="0" w:space="0" w:color="auto"/>
          </w:divBdr>
        </w:div>
        <w:div w:id="1048650723">
          <w:marLeft w:val="480"/>
          <w:marRight w:val="0"/>
          <w:marTop w:val="0"/>
          <w:marBottom w:val="0"/>
          <w:divBdr>
            <w:top w:val="none" w:sz="0" w:space="0" w:color="auto"/>
            <w:left w:val="none" w:sz="0" w:space="0" w:color="auto"/>
            <w:bottom w:val="none" w:sz="0" w:space="0" w:color="auto"/>
            <w:right w:val="none" w:sz="0" w:space="0" w:color="auto"/>
          </w:divBdr>
        </w:div>
        <w:div w:id="859047638">
          <w:marLeft w:val="480"/>
          <w:marRight w:val="0"/>
          <w:marTop w:val="0"/>
          <w:marBottom w:val="0"/>
          <w:divBdr>
            <w:top w:val="none" w:sz="0" w:space="0" w:color="auto"/>
            <w:left w:val="none" w:sz="0" w:space="0" w:color="auto"/>
            <w:bottom w:val="none" w:sz="0" w:space="0" w:color="auto"/>
            <w:right w:val="none" w:sz="0" w:space="0" w:color="auto"/>
          </w:divBdr>
        </w:div>
        <w:div w:id="1431731818">
          <w:marLeft w:val="480"/>
          <w:marRight w:val="0"/>
          <w:marTop w:val="0"/>
          <w:marBottom w:val="0"/>
          <w:divBdr>
            <w:top w:val="none" w:sz="0" w:space="0" w:color="auto"/>
            <w:left w:val="none" w:sz="0" w:space="0" w:color="auto"/>
            <w:bottom w:val="none" w:sz="0" w:space="0" w:color="auto"/>
            <w:right w:val="none" w:sz="0" w:space="0" w:color="auto"/>
          </w:divBdr>
        </w:div>
        <w:div w:id="1737892907">
          <w:marLeft w:val="480"/>
          <w:marRight w:val="0"/>
          <w:marTop w:val="0"/>
          <w:marBottom w:val="0"/>
          <w:divBdr>
            <w:top w:val="none" w:sz="0" w:space="0" w:color="auto"/>
            <w:left w:val="none" w:sz="0" w:space="0" w:color="auto"/>
            <w:bottom w:val="none" w:sz="0" w:space="0" w:color="auto"/>
            <w:right w:val="none" w:sz="0" w:space="0" w:color="auto"/>
          </w:divBdr>
        </w:div>
        <w:div w:id="1040394545">
          <w:marLeft w:val="480"/>
          <w:marRight w:val="0"/>
          <w:marTop w:val="0"/>
          <w:marBottom w:val="0"/>
          <w:divBdr>
            <w:top w:val="none" w:sz="0" w:space="0" w:color="auto"/>
            <w:left w:val="none" w:sz="0" w:space="0" w:color="auto"/>
            <w:bottom w:val="none" w:sz="0" w:space="0" w:color="auto"/>
            <w:right w:val="none" w:sz="0" w:space="0" w:color="auto"/>
          </w:divBdr>
        </w:div>
        <w:div w:id="1836795277">
          <w:marLeft w:val="480"/>
          <w:marRight w:val="0"/>
          <w:marTop w:val="0"/>
          <w:marBottom w:val="0"/>
          <w:divBdr>
            <w:top w:val="none" w:sz="0" w:space="0" w:color="auto"/>
            <w:left w:val="none" w:sz="0" w:space="0" w:color="auto"/>
            <w:bottom w:val="none" w:sz="0" w:space="0" w:color="auto"/>
            <w:right w:val="none" w:sz="0" w:space="0" w:color="auto"/>
          </w:divBdr>
        </w:div>
        <w:div w:id="10649018">
          <w:marLeft w:val="480"/>
          <w:marRight w:val="0"/>
          <w:marTop w:val="0"/>
          <w:marBottom w:val="0"/>
          <w:divBdr>
            <w:top w:val="none" w:sz="0" w:space="0" w:color="auto"/>
            <w:left w:val="none" w:sz="0" w:space="0" w:color="auto"/>
            <w:bottom w:val="none" w:sz="0" w:space="0" w:color="auto"/>
            <w:right w:val="none" w:sz="0" w:space="0" w:color="auto"/>
          </w:divBdr>
        </w:div>
        <w:div w:id="963922811">
          <w:marLeft w:val="480"/>
          <w:marRight w:val="0"/>
          <w:marTop w:val="0"/>
          <w:marBottom w:val="0"/>
          <w:divBdr>
            <w:top w:val="none" w:sz="0" w:space="0" w:color="auto"/>
            <w:left w:val="none" w:sz="0" w:space="0" w:color="auto"/>
            <w:bottom w:val="none" w:sz="0" w:space="0" w:color="auto"/>
            <w:right w:val="none" w:sz="0" w:space="0" w:color="auto"/>
          </w:divBdr>
        </w:div>
        <w:div w:id="703869847">
          <w:marLeft w:val="480"/>
          <w:marRight w:val="0"/>
          <w:marTop w:val="0"/>
          <w:marBottom w:val="0"/>
          <w:divBdr>
            <w:top w:val="none" w:sz="0" w:space="0" w:color="auto"/>
            <w:left w:val="none" w:sz="0" w:space="0" w:color="auto"/>
            <w:bottom w:val="none" w:sz="0" w:space="0" w:color="auto"/>
            <w:right w:val="none" w:sz="0" w:space="0" w:color="auto"/>
          </w:divBdr>
        </w:div>
        <w:div w:id="427195808">
          <w:marLeft w:val="480"/>
          <w:marRight w:val="0"/>
          <w:marTop w:val="0"/>
          <w:marBottom w:val="0"/>
          <w:divBdr>
            <w:top w:val="none" w:sz="0" w:space="0" w:color="auto"/>
            <w:left w:val="none" w:sz="0" w:space="0" w:color="auto"/>
            <w:bottom w:val="none" w:sz="0" w:space="0" w:color="auto"/>
            <w:right w:val="none" w:sz="0" w:space="0" w:color="auto"/>
          </w:divBdr>
        </w:div>
        <w:div w:id="1771898582">
          <w:marLeft w:val="480"/>
          <w:marRight w:val="0"/>
          <w:marTop w:val="0"/>
          <w:marBottom w:val="0"/>
          <w:divBdr>
            <w:top w:val="none" w:sz="0" w:space="0" w:color="auto"/>
            <w:left w:val="none" w:sz="0" w:space="0" w:color="auto"/>
            <w:bottom w:val="none" w:sz="0" w:space="0" w:color="auto"/>
            <w:right w:val="none" w:sz="0" w:space="0" w:color="auto"/>
          </w:divBdr>
        </w:div>
        <w:div w:id="1870334219">
          <w:marLeft w:val="480"/>
          <w:marRight w:val="0"/>
          <w:marTop w:val="0"/>
          <w:marBottom w:val="0"/>
          <w:divBdr>
            <w:top w:val="none" w:sz="0" w:space="0" w:color="auto"/>
            <w:left w:val="none" w:sz="0" w:space="0" w:color="auto"/>
            <w:bottom w:val="none" w:sz="0" w:space="0" w:color="auto"/>
            <w:right w:val="none" w:sz="0" w:space="0" w:color="auto"/>
          </w:divBdr>
        </w:div>
        <w:div w:id="2126926313">
          <w:marLeft w:val="480"/>
          <w:marRight w:val="0"/>
          <w:marTop w:val="0"/>
          <w:marBottom w:val="0"/>
          <w:divBdr>
            <w:top w:val="none" w:sz="0" w:space="0" w:color="auto"/>
            <w:left w:val="none" w:sz="0" w:space="0" w:color="auto"/>
            <w:bottom w:val="none" w:sz="0" w:space="0" w:color="auto"/>
            <w:right w:val="none" w:sz="0" w:space="0" w:color="auto"/>
          </w:divBdr>
        </w:div>
        <w:div w:id="1566062718">
          <w:marLeft w:val="480"/>
          <w:marRight w:val="0"/>
          <w:marTop w:val="0"/>
          <w:marBottom w:val="0"/>
          <w:divBdr>
            <w:top w:val="none" w:sz="0" w:space="0" w:color="auto"/>
            <w:left w:val="none" w:sz="0" w:space="0" w:color="auto"/>
            <w:bottom w:val="none" w:sz="0" w:space="0" w:color="auto"/>
            <w:right w:val="none" w:sz="0" w:space="0" w:color="auto"/>
          </w:divBdr>
        </w:div>
        <w:div w:id="1684894104">
          <w:marLeft w:val="480"/>
          <w:marRight w:val="0"/>
          <w:marTop w:val="0"/>
          <w:marBottom w:val="0"/>
          <w:divBdr>
            <w:top w:val="none" w:sz="0" w:space="0" w:color="auto"/>
            <w:left w:val="none" w:sz="0" w:space="0" w:color="auto"/>
            <w:bottom w:val="none" w:sz="0" w:space="0" w:color="auto"/>
            <w:right w:val="none" w:sz="0" w:space="0" w:color="auto"/>
          </w:divBdr>
        </w:div>
        <w:div w:id="104738503">
          <w:marLeft w:val="480"/>
          <w:marRight w:val="0"/>
          <w:marTop w:val="0"/>
          <w:marBottom w:val="0"/>
          <w:divBdr>
            <w:top w:val="none" w:sz="0" w:space="0" w:color="auto"/>
            <w:left w:val="none" w:sz="0" w:space="0" w:color="auto"/>
            <w:bottom w:val="none" w:sz="0" w:space="0" w:color="auto"/>
            <w:right w:val="none" w:sz="0" w:space="0" w:color="auto"/>
          </w:divBdr>
        </w:div>
        <w:div w:id="393822998">
          <w:marLeft w:val="480"/>
          <w:marRight w:val="0"/>
          <w:marTop w:val="0"/>
          <w:marBottom w:val="0"/>
          <w:divBdr>
            <w:top w:val="none" w:sz="0" w:space="0" w:color="auto"/>
            <w:left w:val="none" w:sz="0" w:space="0" w:color="auto"/>
            <w:bottom w:val="none" w:sz="0" w:space="0" w:color="auto"/>
            <w:right w:val="none" w:sz="0" w:space="0" w:color="auto"/>
          </w:divBdr>
        </w:div>
        <w:div w:id="2067294242">
          <w:marLeft w:val="480"/>
          <w:marRight w:val="0"/>
          <w:marTop w:val="0"/>
          <w:marBottom w:val="0"/>
          <w:divBdr>
            <w:top w:val="none" w:sz="0" w:space="0" w:color="auto"/>
            <w:left w:val="none" w:sz="0" w:space="0" w:color="auto"/>
            <w:bottom w:val="none" w:sz="0" w:space="0" w:color="auto"/>
            <w:right w:val="none" w:sz="0" w:space="0" w:color="auto"/>
          </w:divBdr>
        </w:div>
        <w:div w:id="1220900966">
          <w:marLeft w:val="480"/>
          <w:marRight w:val="0"/>
          <w:marTop w:val="0"/>
          <w:marBottom w:val="0"/>
          <w:divBdr>
            <w:top w:val="none" w:sz="0" w:space="0" w:color="auto"/>
            <w:left w:val="none" w:sz="0" w:space="0" w:color="auto"/>
            <w:bottom w:val="none" w:sz="0" w:space="0" w:color="auto"/>
            <w:right w:val="none" w:sz="0" w:space="0" w:color="auto"/>
          </w:divBdr>
        </w:div>
        <w:div w:id="1174762493">
          <w:marLeft w:val="480"/>
          <w:marRight w:val="0"/>
          <w:marTop w:val="0"/>
          <w:marBottom w:val="0"/>
          <w:divBdr>
            <w:top w:val="none" w:sz="0" w:space="0" w:color="auto"/>
            <w:left w:val="none" w:sz="0" w:space="0" w:color="auto"/>
            <w:bottom w:val="none" w:sz="0" w:space="0" w:color="auto"/>
            <w:right w:val="none" w:sz="0" w:space="0" w:color="auto"/>
          </w:divBdr>
        </w:div>
        <w:div w:id="1943996428">
          <w:marLeft w:val="480"/>
          <w:marRight w:val="0"/>
          <w:marTop w:val="0"/>
          <w:marBottom w:val="0"/>
          <w:divBdr>
            <w:top w:val="none" w:sz="0" w:space="0" w:color="auto"/>
            <w:left w:val="none" w:sz="0" w:space="0" w:color="auto"/>
            <w:bottom w:val="none" w:sz="0" w:space="0" w:color="auto"/>
            <w:right w:val="none" w:sz="0" w:space="0" w:color="auto"/>
          </w:divBdr>
        </w:div>
        <w:div w:id="1829059277">
          <w:marLeft w:val="480"/>
          <w:marRight w:val="0"/>
          <w:marTop w:val="0"/>
          <w:marBottom w:val="0"/>
          <w:divBdr>
            <w:top w:val="none" w:sz="0" w:space="0" w:color="auto"/>
            <w:left w:val="none" w:sz="0" w:space="0" w:color="auto"/>
            <w:bottom w:val="none" w:sz="0" w:space="0" w:color="auto"/>
            <w:right w:val="none" w:sz="0" w:space="0" w:color="auto"/>
          </w:divBdr>
        </w:div>
        <w:div w:id="1568346082">
          <w:marLeft w:val="480"/>
          <w:marRight w:val="0"/>
          <w:marTop w:val="0"/>
          <w:marBottom w:val="0"/>
          <w:divBdr>
            <w:top w:val="none" w:sz="0" w:space="0" w:color="auto"/>
            <w:left w:val="none" w:sz="0" w:space="0" w:color="auto"/>
            <w:bottom w:val="none" w:sz="0" w:space="0" w:color="auto"/>
            <w:right w:val="none" w:sz="0" w:space="0" w:color="auto"/>
          </w:divBdr>
        </w:div>
        <w:div w:id="269552920">
          <w:marLeft w:val="480"/>
          <w:marRight w:val="0"/>
          <w:marTop w:val="0"/>
          <w:marBottom w:val="0"/>
          <w:divBdr>
            <w:top w:val="none" w:sz="0" w:space="0" w:color="auto"/>
            <w:left w:val="none" w:sz="0" w:space="0" w:color="auto"/>
            <w:bottom w:val="none" w:sz="0" w:space="0" w:color="auto"/>
            <w:right w:val="none" w:sz="0" w:space="0" w:color="auto"/>
          </w:divBdr>
        </w:div>
        <w:div w:id="1817188517">
          <w:marLeft w:val="480"/>
          <w:marRight w:val="0"/>
          <w:marTop w:val="0"/>
          <w:marBottom w:val="0"/>
          <w:divBdr>
            <w:top w:val="none" w:sz="0" w:space="0" w:color="auto"/>
            <w:left w:val="none" w:sz="0" w:space="0" w:color="auto"/>
            <w:bottom w:val="none" w:sz="0" w:space="0" w:color="auto"/>
            <w:right w:val="none" w:sz="0" w:space="0" w:color="auto"/>
          </w:divBdr>
        </w:div>
      </w:divsChild>
    </w:div>
    <w:div w:id="26761240">
      <w:bodyDiv w:val="1"/>
      <w:marLeft w:val="0"/>
      <w:marRight w:val="0"/>
      <w:marTop w:val="0"/>
      <w:marBottom w:val="0"/>
      <w:divBdr>
        <w:top w:val="none" w:sz="0" w:space="0" w:color="auto"/>
        <w:left w:val="none" w:sz="0" w:space="0" w:color="auto"/>
        <w:bottom w:val="none" w:sz="0" w:space="0" w:color="auto"/>
        <w:right w:val="none" w:sz="0" w:space="0" w:color="auto"/>
      </w:divBdr>
    </w:div>
    <w:div w:id="28729246">
      <w:bodyDiv w:val="1"/>
      <w:marLeft w:val="0"/>
      <w:marRight w:val="0"/>
      <w:marTop w:val="0"/>
      <w:marBottom w:val="0"/>
      <w:divBdr>
        <w:top w:val="none" w:sz="0" w:space="0" w:color="auto"/>
        <w:left w:val="none" w:sz="0" w:space="0" w:color="auto"/>
        <w:bottom w:val="none" w:sz="0" w:space="0" w:color="auto"/>
        <w:right w:val="none" w:sz="0" w:space="0" w:color="auto"/>
      </w:divBdr>
    </w:div>
    <w:div w:id="32930827">
      <w:bodyDiv w:val="1"/>
      <w:marLeft w:val="0"/>
      <w:marRight w:val="0"/>
      <w:marTop w:val="0"/>
      <w:marBottom w:val="0"/>
      <w:divBdr>
        <w:top w:val="none" w:sz="0" w:space="0" w:color="auto"/>
        <w:left w:val="none" w:sz="0" w:space="0" w:color="auto"/>
        <w:bottom w:val="none" w:sz="0" w:space="0" w:color="auto"/>
        <w:right w:val="none" w:sz="0" w:space="0" w:color="auto"/>
      </w:divBdr>
    </w:div>
    <w:div w:id="42992912">
      <w:bodyDiv w:val="1"/>
      <w:marLeft w:val="0"/>
      <w:marRight w:val="0"/>
      <w:marTop w:val="0"/>
      <w:marBottom w:val="0"/>
      <w:divBdr>
        <w:top w:val="none" w:sz="0" w:space="0" w:color="auto"/>
        <w:left w:val="none" w:sz="0" w:space="0" w:color="auto"/>
        <w:bottom w:val="none" w:sz="0" w:space="0" w:color="auto"/>
        <w:right w:val="none" w:sz="0" w:space="0" w:color="auto"/>
      </w:divBdr>
    </w:div>
    <w:div w:id="46270882">
      <w:bodyDiv w:val="1"/>
      <w:marLeft w:val="0"/>
      <w:marRight w:val="0"/>
      <w:marTop w:val="0"/>
      <w:marBottom w:val="0"/>
      <w:divBdr>
        <w:top w:val="none" w:sz="0" w:space="0" w:color="auto"/>
        <w:left w:val="none" w:sz="0" w:space="0" w:color="auto"/>
        <w:bottom w:val="none" w:sz="0" w:space="0" w:color="auto"/>
        <w:right w:val="none" w:sz="0" w:space="0" w:color="auto"/>
      </w:divBdr>
    </w:div>
    <w:div w:id="55594470">
      <w:bodyDiv w:val="1"/>
      <w:marLeft w:val="0"/>
      <w:marRight w:val="0"/>
      <w:marTop w:val="0"/>
      <w:marBottom w:val="0"/>
      <w:divBdr>
        <w:top w:val="none" w:sz="0" w:space="0" w:color="auto"/>
        <w:left w:val="none" w:sz="0" w:space="0" w:color="auto"/>
        <w:bottom w:val="none" w:sz="0" w:space="0" w:color="auto"/>
        <w:right w:val="none" w:sz="0" w:space="0" w:color="auto"/>
      </w:divBdr>
    </w:div>
    <w:div w:id="55862332">
      <w:bodyDiv w:val="1"/>
      <w:marLeft w:val="0"/>
      <w:marRight w:val="0"/>
      <w:marTop w:val="0"/>
      <w:marBottom w:val="0"/>
      <w:divBdr>
        <w:top w:val="none" w:sz="0" w:space="0" w:color="auto"/>
        <w:left w:val="none" w:sz="0" w:space="0" w:color="auto"/>
        <w:bottom w:val="none" w:sz="0" w:space="0" w:color="auto"/>
        <w:right w:val="none" w:sz="0" w:space="0" w:color="auto"/>
      </w:divBdr>
    </w:div>
    <w:div w:id="56829487">
      <w:bodyDiv w:val="1"/>
      <w:marLeft w:val="0"/>
      <w:marRight w:val="0"/>
      <w:marTop w:val="0"/>
      <w:marBottom w:val="0"/>
      <w:divBdr>
        <w:top w:val="none" w:sz="0" w:space="0" w:color="auto"/>
        <w:left w:val="none" w:sz="0" w:space="0" w:color="auto"/>
        <w:bottom w:val="none" w:sz="0" w:space="0" w:color="auto"/>
        <w:right w:val="none" w:sz="0" w:space="0" w:color="auto"/>
      </w:divBdr>
    </w:div>
    <w:div w:id="58090215">
      <w:bodyDiv w:val="1"/>
      <w:marLeft w:val="0"/>
      <w:marRight w:val="0"/>
      <w:marTop w:val="0"/>
      <w:marBottom w:val="0"/>
      <w:divBdr>
        <w:top w:val="none" w:sz="0" w:space="0" w:color="auto"/>
        <w:left w:val="none" w:sz="0" w:space="0" w:color="auto"/>
        <w:bottom w:val="none" w:sz="0" w:space="0" w:color="auto"/>
        <w:right w:val="none" w:sz="0" w:space="0" w:color="auto"/>
      </w:divBdr>
    </w:div>
    <w:div w:id="61148405">
      <w:bodyDiv w:val="1"/>
      <w:marLeft w:val="0"/>
      <w:marRight w:val="0"/>
      <w:marTop w:val="0"/>
      <w:marBottom w:val="0"/>
      <w:divBdr>
        <w:top w:val="none" w:sz="0" w:space="0" w:color="auto"/>
        <w:left w:val="none" w:sz="0" w:space="0" w:color="auto"/>
        <w:bottom w:val="none" w:sz="0" w:space="0" w:color="auto"/>
        <w:right w:val="none" w:sz="0" w:space="0" w:color="auto"/>
      </w:divBdr>
    </w:div>
    <w:div w:id="67466582">
      <w:bodyDiv w:val="1"/>
      <w:marLeft w:val="0"/>
      <w:marRight w:val="0"/>
      <w:marTop w:val="0"/>
      <w:marBottom w:val="0"/>
      <w:divBdr>
        <w:top w:val="none" w:sz="0" w:space="0" w:color="auto"/>
        <w:left w:val="none" w:sz="0" w:space="0" w:color="auto"/>
        <w:bottom w:val="none" w:sz="0" w:space="0" w:color="auto"/>
        <w:right w:val="none" w:sz="0" w:space="0" w:color="auto"/>
      </w:divBdr>
    </w:div>
    <w:div w:id="68115400">
      <w:bodyDiv w:val="1"/>
      <w:marLeft w:val="0"/>
      <w:marRight w:val="0"/>
      <w:marTop w:val="0"/>
      <w:marBottom w:val="0"/>
      <w:divBdr>
        <w:top w:val="none" w:sz="0" w:space="0" w:color="auto"/>
        <w:left w:val="none" w:sz="0" w:space="0" w:color="auto"/>
        <w:bottom w:val="none" w:sz="0" w:space="0" w:color="auto"/>
        <w:right w:val="none" w:sz="0" w:space="0" w:color="auto"/>
      </w:divBdr>
    </w:div>
    <w:div w:id="68433209">
      <w:bodyDiv w:val="1"/>
      <w:marLeft w:val="0"/>
      <w:marRight w:val="0"/>
      <w:marTop w:val="0"/>
      <w:marBottom w:val="0"/>
      <w:divBdr>
        <w:top w:val="none" w:sz="0" w:space="0" w:color="auto"/>
        <w:left w:val="none" w:sz="0" w:space="0" w:color="auto"/>
        <w:bottom w:val="none" w:sz="0" w:space="0" w:color="auto"/>
        <w:right w:val="none" w:sz="0" w:space="0" w:color="auto"/>
      </w:divBdr>
    </w:div>
    <w:div w:id="79835910">
      <w:bodyDiv w:val="1"/>
      <w:marLeft w:val="0"/>
      <w:marRight w:val="0"/>
      <w:marTop w:val="0"/>
      <w:marBottom w:val="0"/>
      <w:divBdr>
        <w:top w:val="none" w:sz="0" w:space="0" w:color="auto"/>
        <w:left w:val="none" w:sz="0" w:space="0" w:color="auto"/>
        <w:bottom w:val="none" w:sz="0" w:space="0" w:color="auto"/>
        <w:right w:val="none" w:sz="0" w:space="0" w:color="auto"/>
      </w:divBdr>
      <w:divsChild>
        <w:div w:id="1952399665">
          <w:marLeft w:val="480"/>
          <w:marRight w:val="0"/>
          <w:marTop w:val="0"/>
          <w:marBottom w:val="0"/>
          <w:divBdr>
            <w:top w:val="none" w:sz="0" w:space="0" w:color="auto"/>
            <w:left w:val="none" w:sz="0" w:space="0" w:color="auto"/>
            <w:bottom w:val="none" w:sz="0" w:space="0" w:color="auto"/>
            <w:right w:val="none" w:sz="0" w:space="0" w:color="auto"/>
          </w:divBdr>
        </w:div>
        <w:div w:id="733772648">
          <w:marLeft w:val="480"/>
          <w:marRight w:val="0"/>
          <w:marTop w:val="0"/>
          <w:marBottom w:val="0"/>
          <w:divBdr>
            <w:top w:val="none" w:sz="0" w:space="0" w:color="auto"/>
            <w:left w:val="none" w:sz="0" w:space="0" w:color="auto"/>
            <w:bottom w:val="none" w:sz="0" w:space="0" w:color="auto"/>
            <w:right w:val="none" w:sz="0" w:space="0" w:color="auto"/>
          </w:divBdr>
        </w:div>
        <w:div w:id="725564506">
          <w:marLeft w:val="480"/>
          <w:marRight w:val="0"/>
          <w:marTop w:val="0"/>
          <w:marBottom w:val="0"/>
          <w:divBdr>
            <w:top w:val="none" w:sz="0" w:space="0" w:color="auto"/>
            <w:left w:val="none" w:sz="0" w:space="0" w:color="auto"/>
            <w:bottom w:val="none" w:sz="0" w:space="0" w:color="auto"/>
            <w:right w:val="none" w:sz="0" w:space="0" w:color="auto"/>
          </w:divBdr>
        </w:div>
        <w:div w:id="451369232">
          <w:marLeft w:val="480"/>
          <w:marRight w:val="0"/>
          <w:marTop w:val="0"/>
          <w:marBottom w:val="0"/>
          <w:divBdr>
            <w:top w:val="none" w:sz="0" w:space="0" w:color="auto"/>
            <w:left w:val="none" w:sz="0" w:space="0" w:color="auto"/>
            <w:bottom w:val="none" w:sz="0" w:space="0" w:color="auto"/>
            <w:right w:val="none" w:sz="0" w:space="0" w:color="auto"/>
          </w:divBdr>
        </w:div>
        <w:div w:id="627511060">
          <w:marLeft w:val="480"/>
          <w:marRight w:val="0"/>
          <w:marTop w:val="0"/>
          <w:marBottom w:val="0"/>
          <w:divBdr>
            <w:top w:val="none" w:sz="0" w:space="0" w:color="auto"/>
            <w:left w:val="none" w:sz="0" w:space="0" w:color="auto"/>
            <w:bottom w:val="none" w:sz="0" w:space="0" w:color="auto"/>
            <w:right w:val="none" w:sz="0" w:space="0" w:color="auto"/>
          </w:divBdr>
        </w:div>
        <w:div w:id="1885409789">
          <w:marLeft w:val="480"/>
          <w:marRight w:val="0"/>
          <w:marTop w:val="0"/>
          <w:marBottom w:val="0"/>
          <w:divBdr>
            <w:top w:val="none" w:sz="0" w:space="0" w:color="auto"/>
            <w:left w:val="none" w:sz="0" w:space="0" w:color="auto"/>
            <w:bottom w:val="none" w:sz="0" w:space="0" w:color="auto"/>
            <w:right w:val="none" w:sz="0" w:space="0" w:color="auto"/>
          </w:divBdr>
        </w:div>
        <w:div w:id="932737554">
          <w:marLeft w:val="480"/>
          <w:marRight w:val="0"/>
          <w:marTop w:val="0"/>
          <w:marBottom w:val="0"/>
          <w:divBdr>
            <w:top w:val="none" w:sz="0" w:space="0" w:color="auto"/>
            <w:left w:val="none" w:sz="0" w:space="0" w:color="auto"/>
            <w:bottom w:val="none" w:sz="0" w:space="0" w:color="auto"/>
            <w:right w:val="none" w:sz="0" w:space="0" w:color="auto"/>
          </w:divBdr>
        </w:div>
        <w:div w:id="1276863435">
          <w:marLeft w:val="480"/>
          <w:marRight w:val="0"/>
          <w:marTop w:val="0"/>
          <w:marBottom w:val="0"/>
          <w:divBdr>
            <w:top w:val="none" w:sz="0" w:space="0" w:color="auto"/>
            <w:left w:val="none" w:sz="0" w:space="0" w:color="auto"/>
            <w:bottom w:val="none" w:sz="0" w:space="0" w:color="auto"/>
            <w:right w:val="none" w:sz="0" w:space="0" w:color="auto"/>
          </w:divBdr>
        </w:div>
        <w:div w:id="1289505916">
          <w:marLeft w:val="480"/>
          <w:marRight w:val="0"/>
          <w:marTop w:val="0"/>
          <w:marBottom w:val="0"/>
          <w:divBdr>
            <w:top w:val="none" w:sz="0" w:space="0" w:color="auto"/>
            <w:left w:val="none" w:sz="0" w:space="0" w:color="auto"/>
            <w:bottom w:val="none" w:sz="0" w:space="0" w:color="auto"/>
            <w:right w:val="none" w:sz="0" w:space="0" w:color="auto"/>
          </w:divBdr>
        </w:div>
        <w:div w:id="1718703406">
          <w:marLeft w:val="480"/>
          <w:marRight w:val="0"/>
          <w:marTop w:val="0"/>
          <w:marBottom w:val="0"/>
          <w:divBdr>
            <w:top w:val="none" w:sz="0" w:space="0" w:color="auto"/>
            <w:left w:val="none" w:sz="0" w:space="0" w:color="auto"/>
            <w:bottom w:val="none" w:sz="0" w:space="0" w:color="auto"/>
            <w:right w:val="none" w:sz="0" w:space="0" w:color="auto"/>
          </w:divBdr>
        </w:div>
        <w:div w:id="199248413">
          <w:marLeft w:val="480"/>
          <w:marRight w:val="0"/>
          <w:marTop w:val="0"/>
          <w:marBottom w:val="0"/>
          <w:divBdr>
            <w:top w:val="none" w:sz="0" w:space="0" w:color="auto"/>
            <w:left w:val="none" w:sz="0" w:space="0" w:color="auto"/>
            <w:bottom w:val="none" w:sz="0" w:space="0" w:color="auto"/>
            <w:right w:val="none" w:sz="0" w:space="0" w:color="auto"/>
          </w:divBdr>
        </w:div>
        <w:div w:id="2118982335">
          <w:marLeft w:val="480"/>
          <w:marRight w:val="0"/>
          <w:marTop w:val="0"/>
          <w:marBottom w:val="0"/>
          <w:divBdr>
            <w:top w:val="none" w:sz="0" w:space="0" w:color="auto"/>
            <w:left w:val="none" w:sz="0" w:space="0" w:color="auto"/>
            <w:bottom w:val="none" w:sz="0" w:space="0" w:color="auto"/>
            <w:right w:val="none" w:sz="0" w:space="0" w:color="auto"/>
          </w:divBdr>
        </w:div>
        <w:div w:id="2044163019">
          <w:marLeft w:val="480"/>
          <w:marRight w:val="0"/>
          <w:marTop w:val="0"/>
          <w:marBottom w:val="0"/>
          <w:divBdr>
            <w:top w:val="none" w:sz="0" w:space="0" w:color="auto"/>
            <w:left w:val="none" w:sz="0" w:space="0" w:color="auto"/>
            <w:bottom w:val="none" w:sz="0" w:space="0" w:color="auto"/>
            <w:right w:val="none" w:sz="0" w:space="0" w:color="auto"/>
          </w:divBdr>
        </w:div>
        <w:div w:id="1087120675">
          <w:marLeft w:val="480"/>
          <w:marRight w:val="0"/>
          <w:marTop w:val="0"/>
          <w:marBottom w:val="0"/>
          <w:divBdr>
            <w:top w:val="none" w:sz="0" w:space="0" w:color="auto"/>
            <w:left w:val="none" w:sz="0" w:space="0" w:color="auto"/>
            <w:bottom w:val="none" w:sz="0" w:space="0" w:color="auto"/>
            <w:right w:val="none" w:sz="0" w:space="0" w:color="auto"/>
          </w:divBdr>
        </w:div>
        <w:div w:id="1069772289">
          <w:marLeft w:val="480"/>
          <w:marRight w:val="0"/>
          <w:marTop w:val="0"/>
          <w:marBottom w:val="0"/>
          <w:divBdr>
            <w:top w:val="none" w:sz="0" w:space="0" w:color="auto"/>
            <w:left w:val="none" w:sz="0" w:space="0" w:color="auto"/>
            <w:bottom w:val="none" w:sz="0" w:space="0" w:color="auto"/>
            <w:right w:val="none" w:sz="0" w:space="0" w:color="auto"/>
          </w:divBdr>
        </w:div>
        <w:div w:id="1880430998">
          <w:marLeft w:val="480"/>
          <w:marRight w:val="0"/>
          <w:marTop w:val="0"/>
          <w:marBottom w:val="0"/>
          <w:divBdr>
            <w:top w:val="none" w:sz="0" w:space="0" w:color="auto"/>
            <w:left w:val="none" w:sz="0" w:space="0" w:color="auto"/>
            <w:bottom w:val="none" w:sz="0" w:space="0" w:color="auto"/>
            <w:right w:val="none" w:sz="0" w:space="0" w:color="auto"/>
          </w:divBdr>
        </w:div>
        <w:div w:id="414741989">
          <w:marLeft w:val="480"/>
          <w:marRight w:val="0"/>
          <w:marTop w:val="0"/>
          <w:marBottom w:val="0"/>
          <w:divBdr>
            <w:top w:val="none" w:sz="0" w:space="0" w:color="auto"/>
            <w:left w:val="none" w:sz="0" w:space="0" w:color="auto"/>
            <w:bottom w:val="none" w:sz="0" w:space="0" w:color="auto"/>
            <w:right w:val="none" w:sz="0" w:space="0" w:color="auto"/>
          </w:divBdr>
        </w:div>
        <w:div w:id="745228179">
          <w:marLeft w:val="480"/>
          <w:marRight w:val="0"/>
          <w:marTop w:val="0"/>
          <w:marBottom w:val="0"/>
          <w:divBdr>
            <w:top w:val="none" w:sz="0" w:space="0" w:color="auto"/>
            <w:left w:val="none" w:sz="0" w:space="0" w:color="auto"/>
            <w:bottom w:val="none" w:sz="0" w:space="0" w:color="auto"/>
            <w:right w:val="none" w:sz="0" w:space="0" w:color="auto"/>
          </w:divBdr>
        </w:div>
        <w:div w:id="944188297">
          <w:marLeft w:val="480"/>
          <w:marRight w:val="0"/>
          <w:marTop w:val="0"/>
          <w:marBottom w:val="0"/>
          <w:divBdr>
            <w:top w:val="none" w:sz="0" w:space="0" w:color="auto"/>
            <w:left w:val="none" w:sz="0" w:space="0" w:color="auto"/>
            <w:bottom w:val="none" w:sz="0" w:space="0" w:color="auto"/>
            <w:right w:val="none" w:sz="0" w:space="0" w:color="auto"/>
          </w:divBdr>
        </w:div>
        <w:div w:id="665473151">
          <w:marLeft w:val="480"/>
          <w:marRight w:val="0"/>
          <w:marTop w:val="0"/>
          <w:marBottom w:val="0"/>
          <w:divBdr>
            <w:top w:val="none" w:sz="0" w:space="0" w:color="auto"/>
            <w:left w:val="none" w:sz="0" w:space="0" w:color="auto"/>
            <w:bottom w:val="none" w:sz="0" w:space="0" w:color="auto"/>
            <w:right w:val="none" w:sz="0" w:space="0" w:color="auto"/>
          </w:divBdr>
        </w:div>
        <w:div w:id="1208491602">
          <w:marLeft w:val="480"/>
          <w:marRight w:val="0"/>
          <w:marTop w:val="0"/>
          <w:marBottom w:val="0"/>
          <w:divBdr>
            <w:top w:val="none" w:sz="0" w:space="0" w:color="auto"/>
            <w:left w:val="none" w:sz="0" w:space="0" w:color="auto"/>
            <w:bottom w:val="none" w:sz="0" w:space="0" w:color="auto"/>
            <w:right w:val="none" w:sz="0" w:space="0" w:color="auto"/>
          </w:divBdr>
        </w:div>
        <w:div w:id="815728088">
          <w:marLeft w:val="480"/>
          <w:marRight w:val="0"/>
          <w:marTop w:val="0"/>
          <w:marBottom w:val="0"/>
          <w:divBdr>
            <w:top w:val="none" w:sz="0" w:space="0" w:color="auto"/>
            <w:left w:val="none" w:sz="0" w:space="0" w:color="auto"/>
            <w:bottom w:val="none" w:sz="0" w:space="0" w:color="auto"/>
            <w:right w:val="none" w:sz="0" w:space="0" w:color="auto"/>
          </w:divBdr>
        </w:div>
        <w:div w:id="1407263039">
          <w:marLeft w:val="480"/>
          <w:marRight w:val="0"/>
          <w:marTop w:val="0"/>
          <w:marBottom w:val="0"/>
          <w:divBdr>
            <w:top w:val="none" w:sz="0" w:space="0" w:color="auto"/>
            <w:left w:val="none" w:sz="0" w:space="0" w:color="auto"/>
            <w:bottom w:val="none" w:sz="0" w:space="0" w:color="auto"/>
            <w:right w:val="none" w:sz="0" w:space="0" w:color="auto"/>
          </w:divBdr>
        </w:div>
        <w:div w:id="1742672766">
          <w:marLeft w:val="480"/>
          <w:marRight w:val="0"/>
          <w:marTop w:val="0"/>
          <w:marBottom w:val="0"/>
          <w:divBdr>
            <w:top w:val="none" w:sz="0" w:space="0" w:color="auto"/>
            <w:left w:val="none" w:sz="0" w:space="0" w:color="auto"/>
            <w:bottom w:val="none" w:sz="0" w:space="0" w:color="auto"/>
            <w:right w:val="none" w:sz="0" w:space="0" w:color="auto"/>
          </w:divBdr>
        </w:div>
        <w:div w:id="1827234917">
          <w:marLeft w:val="480"/>
          <w:marRight w:val="0"/>
          <w:marTop w:val="0"/>
          <w:marBottom w:val="0"/>
          <w:divBdr>
            <w:top w:val="none" w:sz="0" w:space="0" w:color="auto"/>
            <w:left w:val="none" w:sz="0" w:space="0" w:color="auto"/>
            <w:bottom w:val="none" w:sz="0" w:space="0" w:color="auto"/>
            <w:right w:val="none" w:sz="0" w:space="0" w:color="auto"/>
          </w:divBdr>
        </w:div>
        <w:div w:id="1443064609">
          <w:marLeft w:val="480"/>
          <w:marRight w:val="0"/>
          <w:marTop w:val="0"/>
          <w:marBottom w:val="0"/>
          <w:divBdr>
            <w:top w:val="none" w:sz="0" w:space="0" w:color="auto"/>
            <w:left w:val="none" w:sz="0" w:space="0" w:color="auto"/>
            <w:bottom w:val="none" w:sz="0" w:space="0" w:color="auto"/>
            <w:right w:val="none" w:sz="0" w:space="0" w:color="auto"/>
          </w:divBdr>
        </w:div>
        <w:div w:id="929120111">
          <w:marLeft w:val="480"/>
          <w:marRight w:val="0"/>
          <w:marTop w:val="0"/>
          <w:marBottom w:val="0"/>
          <w:divBdr>
            <w:top w:val="none" w:sz="0" w:space="0" w:color="auto"/>
            <w:left w:val="none" w:sz="0" w:space="0" w:color="auto"/>
            <w:bottom w:val="none" w:sz="0" w:space="0" w:color="auto"/>
            <w:right w:val="none" w:sz="0" w:space="0" w:color="auto"/>
          </w:divBdr>
        </w:div>
        <w:div w:id="291904642">
          <w:marLeft w:val="480"/>
          <w:marRight w:val="0"/>
          <w:marTop w:val="0"/>
          <w:marBottom w:val="0"/>
          <w:divBdr>
            <w:top w:val="none" w:sz="0" w:space="0" w:color="auto"/>
            <w:left w:val="none" w:sz="0" w:space="0" w:color="auto"/>
            <w:bottom w:val="none" w:sz="0" w:space="0" w:color="auto"/>
            <w:right w:val="none" w:sz="0" w:space="0" w:color="auto"/>
          </w:divBdr>
        </w:div>
        <w:div w:id="1848791674">
          <w:marLeft w:val="480"/>
          <w:marRight w:val="0"/>
          <w:marTop w:val="0"/>
          <w:marBottom w:val="0"/>
          <w:divBdr>
            <w:top w:val="none" w:sz="0" w:space="0" w:color="auto"/>
            <w:left w:val="none" w:sz="0" w:space="0" w:color="auto"/>
            <w:bottom w:val="none" w:sz="0" w:space="0" w:color="auto"/>
            <w:right w:val="none" w:sz="0" w:space="0" w:color="auto"/>
          </w:divBdr>
        </w:div>
      </w:divsChild>
    </w:div>
    <w:div w:id="83570703">
      <w:bodyDiv w:val="1"/>
      <w:marLeft w:val="0"/>
      <w:marRight w:val="0"/>
      <w:marTop w:val="0"/>
      <w:marBottom w:val="0"/>
      <w:divBdr>
        <w:top w:val="none" w:sz="0" w:space="0" w:color="auto"/>
        <w:left w:val="none" w:sz="0" w:space="0" w:color="auto"/>
        <w:bottom w:val="none" w:sz="0" w:space="0" w:color="auto"/>
        <w:right w:val="none" w:sz="0" w:space="0" w:color="auto"/>
      </w:divBdr>
    </w:div>
    <w:div w:id="86968918">
      <w:bodyDiv w:val="1"/>
      <w:marLeft w:val="0"/>
      <w:marRight w:val="0"/>
      <w:marTop w:val="0"/>
      <w:marBottom w:val="0"/>
      <w:divBdr>
        <w:top w:val="none" w:sz="0" w:space="0" w:color="auto"/>
        <w:left w:val="none" w:sz="0" w:space="0" w:color="auto"/>
        <w:bottom w:val="none" w:sz="0" w:space="0" w:color="auto"/>
        <w:right w:val="none" w:sz="0" w:space="0" w:color="auto"/>
      </w:divBdr>
    </w:div>
    <w:div w:id="90054908">
      <w:bodyDiv w:val="1"/>
      <w:marLeft w:val="0"/>
      <w:marRight w:val="0"/>
      <w:marTop w:val="0"/>
      <w:marBottom w:val="0"/>
      <w:divBdr>
        <w:top w:val="none" w:sz="0" w:space="0" w:color="auto"/>
        <w:left w:val="none" w:sz="0" w:space="0" w:color="auto"/>
        <w:bottom w:val="none" w:sz="0" w:space="0" w:color="auto"/>
        <w:right w:val="none" w:sz="0" w:space="0" w:color="auto"/>
      </w:divBdr>
    </w:div>
    <w:div w:id="95447242">
      <w:bodyDiv w:val="1"/>
      <w:marLeft w:val="0"/>
      <w:marRight w:val="0"/>
      <w:marTop w:val="0"/>
      <w:marBottom w:val="0"/>
      <w:divBdr>
        <w:top w:val="none" w:sz="0" w:space="0" w:color="auto"/>
        <w:left w:val="none" w:sz="0" w:space="0" w:color="auto"/>
        <w:bottom w:val="none" w:sz="0" w:space="0" w:color="auto"/>
        <w:right w:val="none" w:sz="0" w:space="0" w:color="auto"/>
      </w:divBdr>
    </w:div>
    <w:div w:id="98448484">
      <w:bodyDiv w:val="1"/>
      <w:marLeft w:val="0"/>
      <w:marRight w:val="0"/>
      <w:marTop w:val="0"/>
      <w:marBottom w:val="0"/>
      <w:divBdr>
        <w:top w:val="none" w:sz="0" w:space="0" w:color="auto"/>
        <w:left w:val="none" w:sz="0" w:space="0" w:color="auto"/>
        <w:bottom w:val="none" w:sz="0" w:space="0" w:color="auto"/>
        <w:right w:val="none" w:sz="0" w:space="0" w:color="auto"/>
      </w:divBdr>
    </w:div>
    <w:div w:id="109976547">
      <w:bodyDiv w:val="1"/>
      <w:marLeft w:val="0"/>
      <w:marRight w:val="0"/>
      <w:marTop w:val="0"/>
      <w:marBottom w:val="0"/>
      <w:divBdr>
        <w:top w:val="none" w:sz="0" w:space="0" w:color="auto"/>
        <w:left w:val="none" w:sz="0" w:space="0" w:color="auto"/>
        <w:bottom w:val="none" w:sz="0" w:space="0" w:color="auto"/>
        <w:right w:val="none" w:sz="0" w:space="0" w:color="auto"/>
      </w:divBdr>
    </w:div>
    <w:div w:id="123625071">
      <w:bodyDiv w:val="1"/>
      <w:marLeft w:val="0"/>
      <w:marRight w:val="0"/>
      <w:marTop w:val="0"/>
      <w:marBottom w:val="0"/>
      <w:divBdr>
        <w:top w:val="none" w:sz="0" w:space="0" w:color="auto"/>
        <w:left w:val="none" w:sz="0" w:space="0" w:color="auto"/>
        <w:bottom w:val="none" w:sz="0" w:space="0" w:color="auto"/>
        <w:right w:val="none" w:sz="0" w:space="0" w:color="auto"/>
      </w:divBdr>
    </w:div>
    <w:div w:id="124321995">
      <w:bodyDiv w:val="1"/>
      <w:marLeft w:val="0"/>
      <w:marRight w:val="0"/>
      <w:marTop w:val="0"/>
      <w:marBottom w:val="0"/>
      <w:divBdr>
        <w:top w:val="none" w:sz="0" w:space="0" w:color="auto"/>
        <w:left w:val="none" w:sz="0" w:space="0" w:color="auto"/>
        <w:bottom w:val="none" w:sz="0" w:space="0" w:color="auto"/>
        <w:right w:val="none" w:sz="0" w:space="0" w:color="auto"/>
      </w:divBdr>
    </w:div>
    <w:div w:id="138881751">
      <w:bodyDiv w:val="1"/>
      <w:marLeft w:val="0"/>
      <w:marRight w:val="0"/>
      <w:marTop w:val="0"/>
      <w:marBottom w:val="0"/>
      <w:divBdr>
        <w:top w:val="none" w:sz="0" w:space="0" w:color="auto"/>
        <w:left w:val="none" w:sz="0" w:space="0" w:color="auto"/>
        <w:bottom w:val="none" w:sz="0" w:space="0" w:color="auto"/>
        <w:right w:val="none" w:sz="0" w:space="0" w:color="auto"/>
      </w:divBdr>
      <w:divsChild>
        <w:div w:id="43917251">
          <w:marLeft w:val="480"/>
          <w:marRight w:val="0"/>
          <w:marTop w:val="0"/>
          <w:marBottom w:val="0"/>
          <w:divBdr>
            <w:top w:val="none" w:sz="0" w:space="0" w:color="auto"/>
            <w:left w:val="none" w:sz="0" w:space="0" w:color="auto"/>
            <w:bottom w:val="none" w:sz="0" w:space="0" w:color="auto"/>
            <w:right w:val="none" w:sz="0" w:space="0" w:color="auto"/>
          </w:divBdr>
        </w:div>
        <w:div w:id="509636428">
          <w:marLeft w:val="480"/>
          <w:marRight w:val="0"/>
          <w:marTop w:val="0"/>
          <w:marBottom w:val="0"/>
          <w:divBdr>
            <w:top w:val="none" w:sz="0" w:space="0" w:color="auto"/>
            <w:left w:val="none" w:sz="0" w:space="0" w:color="auto"/>
            <w:bottom w:val="none" w:sz="0" w:space="0" w:color="auto"/>
            <w:right w:val="none" w:sz="0" w:space="0" w:color="auto"/>
          </w:divBdr>
        </w:div>
        <w:div w:id="646475084">
          <w:marLeft w:val="480"/>
          <w:marRight w:val="0"/>
          <w:marTop w:val="0"/>
          <w:marBottom w:val="0"/>
          <w:divBdr>
            <w:top w:val="none" w:sz="0" w:space="0" w:color="auto"/>
            <w:left w:val="none" w:sz="0" w:space="0" w:color="auto"/>
            <w:bottom w:val="none" w:sz="0" w:space="0" w:color="auto"/>
            <w:right w:val="none" w:sz="0" w:space="0" w:color="auto"/>
          </w:divBdr>
        </w:div>
        <w:div w:id="654604243">
          <w:marLeft w:val="480"/>
          <w:marRight w:val="0"/>
          <w:marTop w:val="0"/>
          <w:marBottom w:val="0"/>
          <w:divBdr>
            <w:top w:val="none" w:sz="0" w:space="0" w:color="auto"/>
            <w:left w:val="none" w:sz="0" w:space="0" w:color="auto"/>
            <w:bottom w:val="none" w:sz="0" w:space="0" w:color="auto"/>
            <w:right w:val="none" w:sz="0" w:space="0" w:color="auto"/>
          </w:divBdr>
        </w:div>
        <w:div w:id="739257519">
          <w:marLeft w:val="480"/>
          <w:marRight w:val="0"/>
          <w:marTop w:val="0"/>
          <w:marBottom w:val="0"/>
          <w:divBdr>
            <w:top w:val="none" w:sz="0" w:space="0" w:color="auto"/>
            <w:left w:val="none" w:sz="0" w:space="0" w:color="auto"/>
            <w:bottom w:val="none" w:sz="0" w:space="0" w:color="auto"/>
            <w:right w:val="none" w:sz="0" w:space="0" w:color="auto"/>
          </w:divBdr>
        </w:div>
        <w:div w:id="961694113">
          <w:marLeft w:val="480"/>
          <w:marRight w:val="0"/>
          <w:marTop w:val="0"/>
          <w:marBottom w:val="0"/>
          <w:divBdr>
            <w:top w:val="none" w:sz="0" w:space="0" w:color="auto"/>
            <w:left w:val="none" w:sz="0" w:space="0" w:color="auto"/>
            <w:bottom w:val="none" w:sz="0" w:space="0" w:color="auto"/>
            <w:right w:val="none" w:sz="0" w:space="0" w:color="auto"/>
          </w:divBdr>
        </w:div>
        <w:div w:id="1027409644">
          <w:marLeft w:val="480"/>
          <w:marRight w:val="0"/>
          <w:marTop w:val="0"/>
          <w:marBottom w:val="0"/>
          <w:divBdr>
            <w:top w:val="none" w:sz="0" w:space="0" w:color="auto"/>
            <w:left w:val="none" w:sz="0" w:space="0" w:color="auto"/>
            <w:bottom w:val="none" w:sz="0" w:space="0" w:color="auto"/>
            <w:right w:val="none" w:sz="0" w:space="0" w:color="auto"/>
          </w:divBdr>
        </w:div>
        <w:div w:id="1169564733">
          <w:marLeft w:val="480"/>
          <w:marRight w:val="0"/>
          <w:marTop w:val="0"/>
          <w:marBottom w:val="0"/>
          <w:divBdr>
            <w:top w:val="none" w:sz="0" w:space="0" w:color="auto"/>
            <w:left w:val="none" w:sz="0" w:space="0" w:color="auto"/>
            <w:bottom w:val="none" w:sz="0" w:space="0" w:color="auto"/>
            <w:right w:val="none" w:sz="0" w:space="0" w:color="auto"/>
          </w:divBdr>
        </w:div>
        <w:div w:id="1244149712">
          <w:marLeft w:val="480"/>
          <w:marRight w:val="0"/>
          <w:marTop w:val="0"/>
          <w:marBottom w:val="0"/>
          <w:divBdr>
            <w:top w:val="none" w:sz="0" w:space="0" w:color="auto"/>
            <w:left w:val="none" w:sz="0" w:space="0" w:color="auto"/>
            <w:bottom w:val="none" w:sz="0" w:space="0" w:color="auto"/>
            <w:right w:val="none" w:sz="0" w:space="0" w:color="auto"/>
          </w:divBdr>
        </w:div>
        <w:div w:id="1276988212">
          <w:marLeft w:val="480"/>
          <w:marRight w:val="0"/>
          <w:marTop w:val="0"/>
          <w:marBottom w:val="0"/>
          <w:divBdr>
            <w:top w:val="none" w:sz="0" w:space="0" w:color="auto"/>
            <w:left w:val="none" w:sz="0" w:space="0" w:color="auto"/>
            <w:bottom w:val="none" w:sz="0" w:space="0" w:color="auto"/>
            <w:right w:val="none" w:sz="0" w:space="0" w:color="auto"/>
          </w:divBdr>
        </w:div>
        <w:div w:id="1535578571">
          <w:marLeft w:val="480"/>
          <w:marRight w:val="0"/>
          <w:marTop w:val="0"/>
          <w:marBottom w:val="0"/>
          <w:divBdr>
            <w:top w:val="none" w:sz="0" w:space="0" w:color="auto"/>
            <w:left w:val="none" w:sz="0" w:space="0" w:color="auto"/>
            <w:bottom w:val="none" w:sz="0" w:space="0" w:color="auto"/>
            <w:right w:val="none" w:sz="0" w:space="0" w:color="auto"/>
          </w:divBdr>
        </w:div>
        <w:div w:id="1624842612">
          <w:marLeft w:val="480"/>
          <w:marRight w:val="0"/>
          <w:marTop w:val="0"/>
          <w:marBottom w:val="0"/>
          <w:divBdr>
            <w:top w:val="none" w:sz="0" w:space="0" w:color="auto"/>
            <w:left w:val="none" w:sz="0" w:space="0" w:color="auto"/>
            <w:bottom w:val="none" w:sz="0" w:space="0" w:color="auto"/>
            <w:right w:val="none" w:sz="0" w:space="0" w:color="auto"/>
          </w:divBdr>
        </w:div>
        <w:div w:id="1656301230">
          <w:marLeft w:val="480"/>
          <w:marRight w:val="0"/>
          <w:marTop w:val="0"/>
          <w:marBottom w:val="0"/>
          <w:divBdr>
            <w:top w:val="none" w:sz="0" w:space="0" w:color="auto"/>
            <w:left w:val="none" w:sz="0" w:space="0" w:color="auto"/>
            <w:bottom w:val="none" w:sz="0" w:space="0" w:color="auto"/>
            <w:right w:val="none" w:sz="0" w:space="0" w:color="auto"/>
          </w:divBdr>
        </w:div>
      </w:divsChild>
    </w:div>
    <w:div w:id="140655173">
      <w:bodyDiv w:val="1"/>
      <w:marLeft w:val="0"/>
      <w:marRight w:val="0"/>
      <w:marTop w:val="0"/>
      <w:marBottom w:val="0"/>
      <w:divBdr>
        <w:top w:val="none" w:sz="0" w:space="0" w:color="auto"/>
        <w:left w:val="none" w:sz="0" w:space="0" w:color="auto"/>
        <w:bottom w:val="none" w:sz="0" w:space="0" w:color="auto"/>
        <w:right w:val="none" w:sz="0" w:space="0" w:color="auto"/>
      </w:divBdr>
    </w:div>
    <w:div w:id="141968381">
      <w:bodyDiv w:val="1"/>
      <w:marLeft w:val="0"/>
      <w:marRight w:val="0"/>
      <w:marTop w:val="0"/>
      <w:marBottom w:val="0"/>
      <w:divBdr>
        <w:top w:val="none" w:sz="0" w:space="0" w:color="auto"/>
        <w:left w:val="none" w:sz="0" w:space="0" w:color="auto"/>
        <w:bottom w:val="none" w:sz="0" w:space="0" w:color="auto"/>
        <w:right w:val="none" w:sz="0" w:space="0" w:color="auto"/>
      </w:divBdr>
    </w:div>
    <w:div w:id="144980183">
      <w:bodyDiv w:val="1"/>
      <w:marLeft w:val="0"/>
      <w:marRight w:val="0"/>
      <w:marTop w:val="0"/>
      <w:marBottom w:val="0"/>
      <w:divBdr>
        <w:top w:val="none" w:sz="0" w:space="0" w:color="auto"/>
        <w:left w:val="none" w:sz="0" w:space="0" w:color="auto"/>
        <w:bottom w:val="none" w:sz="0" w:space="0" w:color="auto"/>
        <w:right w:val="none" w:sz="0" w:space="0" w:color="auto"/>
      </w:divBdr>
    </w:div>
    <w:div w:id="147329631">
      <w:bodyDiv w:val="1"/>
      <w:marLeft w:val="0"/>
      <w:marRight w:val="0"/>
      <w:marTop w:val="0"/>
      <w:marBottom w:val="0"/>
      <w:divBdr>
        <w:top w:val="none" w:sz="0" w:space="0" w:color="auto"/>
        <w:left w:val="none" w:sz="0" w:space="0" w:color="auto"/>
        <w:bottom w:val="none" w:sz="0" w:space="0" w:color="auto"/>
        <w:right w:val="none" w:sz="0" w:space="0" w:color="auto"/>
      </w:divBdr>
    </w:div>
    <w:div w:id="150680932">
      <w:bodyDiv w:val="1"/>
      <w:marLeft w:val="0"/>
      <w:marRight w:val="0"/>
      <w:marTop w:val="0"/>
      <w:marBottom w:val="0"/>
      <w:divBdr>
        <w:top w:val="none" w:sz="0" w:space="0" w:color="auto"/>
        <w:left w:val="none" w:sz="0" w:space="0" w:color="auto"/>
        <w:bottom w:val="none" w:sz="0" w:space="0" w:color="auto"/>
        <w:right w:val="none" w:sz="0" w:space="0" w:color="auto"/>
      </w:divBdr>
      <w:divsChild>
        <w:div w:id="502668100">
          <w:marLeft w:val="480"/>
          <w:marRight w:val="0"/>
          <w:marTop w:val="0"/>
          <w:marBottom w:val="0"/>
          <w:divBdr>
            <w:top w:val="none" w:sz="0" w:space="0" w:color="auto"/>
            <w:left w:val="none" w:sz="0" w:space="0" w:color="auto"/>
            <w:bottom w:val="none" w:sz="0" w:space="0" w:color="auto"/>
            <w:right w:val="none" w:sz="0" w:space="0" w:color="auto"/>
          </w:divBdr>
        </w:div>
        <w:div w:id="546452615">
          <w:marLeft w:val="480"/>
          <w:marRight w:val="0"/>
          <w:marTop w:val="0"/>
          <w:marBottom w:val="0"/>
          <w:divBdr>
            <w:top w:val="none" w:sz="0" w:space="0" w:color="auto"/>
            <w:left w:val="none" w:sz="0" w:space="0" w:color="auto"/>
            <w:bottom w:val="none" w:sz="0" w:space="0" w:color="auto"/>
            <w:right w:val="none" w:sz="0" w:space="0" w:color="auto"/>
          </w:divBdr>
        </w:div>
        <w:div w:id="649290368">
          <w:marLeft w:val="480"/>
          <w:marRight w:val="0"/>
          <w:marTop w:val="0"/>
          <w:marBottom w:val="0"/>
          <w:divBdr>
            <w:top w:val="none" w:sz="0" w:space="0" w:color="auto"/>
            <w:left w:val="none" w:sz="0" w:space="0" w:color="auto"/>
            <w:bottom w:val="none" w:sz="0" w:space="0" w:color="auto"/>
            <w:right w:val="none" w:sz="0" w:space="0" w:color="auto"/>
          </w:divBdr>
        </w:div>
        <w:div w:id="910307593">
          <w:marLeft w:val="480"/>
          <w:marRight w:val="0"/>
          <w:marTop w:val="0"/>
          <w:marBottom w:val="0"/>
          <w:divBdr>
            <w:top w:val="none" w:sz="0" w:space="0" w:color="auto"/>
            <w:left w:val="none" w:sz="0" w:space="0" w:color="auto"/>
            <w:bottom w:val="none" w:sz="0" w:space="0" w:color="auto"/>
            <w:right w:val="none" w:sz="0" w:space="0" w:color="auto"/>
          </w:divBdr>
        </w:div>
        <w:div w:id="958488849">
          <w:marLeft w:val="480"/>
          <w:marRight w:val="0"/>
          <w:marTop w:val="0"/>
          <w:marBottom w:val="0"/>
          <w:divBdr>
            <w:top w:val="none" w:sz="0" w:space="0" w:color="auto"/>
            <w:left w:val="none" w:sz="0" w:space="0" w:color="auto"/>
            <w:bottom w:val="none" w:sz="0" w:space="0" w:color="auto"/>
            <w:right w:val="none" w:sz="0" w:space="0" w:color="auto"/>
          </w:divBdr>
        </w:div>
        <w:div w:id="1123186309">
          <w:marLeft w:val="480"/>
          <w:marRight w:val="0"/>
          <w:marTop w:val="0"/>
          <w:marBottom w:val="0"/>
          <w:divBdr>
            <w:top w:val="none" w:sz="0" w:space="0" w:color="auto"/>
            <w:left w:val="none" w:sz="0" w:space="0" w:color="auto"/>
            <w:bottom w:val="none" w:sz="0" w:space="0" w:color="auto"/>
            <w:right w:val="none" w:sz="0" w:space="0" w:color="auto"/>
          </w:divBdr>
        </w:div>
        <w:div w:id="1125125615">
          <w:marLeft w:val="480"/>
          <w:marRight w:val="0"/>
          <w:marTop w:val="0"/>
          <w:marBottom w:val="0"/>
          <w:divBdr>
            <w:top w:val="none" w:sz="0" w:space="0" w:color="auto"/>
            <w:left w:val="none" w:sz="0" w:space="0" w:color="auto"/>
            <w:bottom w:val="none" w:sz="0" w:space="0" w:color="auto"/>
            <w:right w:val="none" w:sz="0" w:space="0" w:color="auto"/>
          </w:divBdr>
        </w:div>
        <w:div w:id="1484005658">
          <w:marLeft w:val="480"/>
          <w:marRight w:val="0"/>
          <w:marTop w:val="0"/>
          <w:marBottom w:val="0"/>
          <w:divBdr>
            <w:top w:val="none" w:sz="0" w:space="0" w:color="auto"/>
            <w:left w:val="none" w:sz="0" w:space="0" w:color="auto"/>
            <w:bottom w:val="none" w:sz="0" w:space="0" w:color="auto"/>
            <w:right w:val="none" w:sz="0" w:space="0" w:color="auto"/>
          </w:divBdr>
        </w:div>
        <w:div w:id="1524123919">
          <w:marLeft w:val="480"/>
          <w:marRight w:val="0"/>
          <w:marTop w:val="0"/>
          <w:marBottom w:val="0"/>
          <w:divBdr>
            <w:top w:val="none" w:sz="0" w:space="0" w:color="auto"/>
            <w:left w:val="none" w:sz="0" w:space="0" w:color="auto"/>
            <w:bottom w:val="none" w:sz="0" w:space="0" w:color="auto"/>
            <w:right w:val="none" w:sz="0" w:space="0" w:color="auto"/>
          </w:divBdr>
        </w:div>
        <w:div w:id="1668438292">
          <w:marLeft w:val="480"/>
          <w:marRight w:val="0"/>
          <w:marTop w:val="0"/>
          <w:marBottom w:val="0"/>
          <w:divBdr>
            <w:top w:val="none" w:sz="0" w:space="0" w:color="auto"/>
            <w:left w:val="none" w:sz="0" w:space="0" w:color="auto"/>
            <w:bottom w:val="none" w:sz="0" w:space="0" w:color="auto"/>
            <w:right w:val="none" w:sz="0" w:space="0" w:color="auto"/>
          </w:divBdr>
        </w:div>
        <w:div w:id="1710688462">
          <w:marLeft w:val="480"/>
          <w:marRight w:val="0"/>
          <w:marTop w:val="0"/>
          <w:marBottom w:val="0"/>
          <w:divBdr>
            <w:top w:val="none" w:sz="0" w:space="0" w:color="auto"/>
            <w:left w:val="none" w:sz="0" w:space="0" w:color="auto"/>
            <w:bottom w:val="none" w:sz="0" w:space="0" w:color="auto"/>
            <w:right w:val="none" w:sz="0" w:space="0" w:color="auto"/>
          </w:divBdr>
        </w:div>
        <w:div w:id="1832215622">
          <w:marLeft w:val="480"/>
          <w:marRight w:val="0"/>
          <w:marTop w:val="0"/>
          <w:marBottom w:val="0"/>
          <w:divBdr>
            <w:top w:val="none" w:sz="0" w:space="0" w:color="auto"/>
            <w:left w:val="none" w:sz="0" w:space="0" w:color="auto"/>
            <w:bottom w:val="none" w:sz="0" w:space="0" w:color="auto"/>
            <w:right w:val="none" w:sz="0" w:space="0" w:color="auto"/>
          </w:divBdr>
        </w:div>
        <w:div w:id="2049989437">
          <w:marLeft w:val="480"/>
          <w:marRight w:val="0"/>
          <w:marTop w:val="0"/>
          <w:marBottom w:val="0"/>
          <w:divBdr>
            <w:top w:val="none" w:sz="0" w:space="0" w:color="auto"/>
            <w:left w:val="none" w:sz="0" w:space="0" w:color="auto"/>
            <w:bottom w:val="none" w:sz="0" w:space="0" w:color="auto"/>
            <w:right w:val="none" w:sz="0" w:space="0" w:color="auto"/>
          </w:divBdr>
        </w:div>
      </w:divsChild>
    </w:div>
    <w:div w:id="176582903">
      <w:bodyDiv w:val="1"/>
      <w:marLeft w:val="0"/>
      <w:marRight w:val="0"/>
      <w:marTop w:val="0"/>
      <w:marBottom w:val="0"/>
      <w:divBdr>
        <w:top w:val="none" w:sz="0" w:space="0" w:color="auto"/>
        <w:left w:val="none" w:sz="0" w:space="0" w:color="auto"/>
        <w:bottom w:val="none" w:sz="0" w:space="0" w:color="auto"/>
        <w:right w:val="none" w:sz="0" w:space="0" w:color="auto"/>
      </w:divBdr>
    </w:div>
    <w:div w:id="196627357">
      <w:bodyDiv w:val="1"/>
      <w:marLeft w:val="0"/>
      <w:marRight w:val="0"/>
      <w:marTop w:val="0"/>
      <w:marBottom w:val="0"/>
      <w:divBdr>
        <w:top w:val="none" w:sz="0" w:space="0" w:color="auto"/>
        <w:left w:val="none" w:sz="0" w:space="0" w:color="auto"/>
        <w:bottom w:val="none" w:sz="0" w:space="0" w:color="auto"/>
        <w:right w:val="none" w:sz="0" w:space="0" w:color="auto"/>
      </w:divBdr>
    </w:div>
    <w:div w:id="212497862">
      <w:bodyDiv w:val="1"/>
      <w:marLeft w:val="0"/>
      <w:marRight w:val="0"/>
      <w:marTop w:val="0"/>
      <w:marBottom w:val="0"/>
      <w:divBdr>
        <w:top w:val="none" w:sz="0" w:space="0" w:color="auto"/>
        <w:left w:val="none" w:sz="0" w:space="0" w:color="auto"/>
        <w:bottom w:val="none" w:sz="0" w:space="0" w:color="auto"/>
        <w:right w:val="none" w:sz="0" w:space="0" w:color="auto"/>
      </w:divBdr>
    </w:div>
    <w:div w:id="219248505">
      <w:bodyDiv w:val="1"/>
      <w:marLeft w:val="0"/>
      <w:marRight w:val="0"/>
      <w:marTop w:val="0"/>
      <w:marBottom w:val="0"/>
      <w:divBdr>
        <w:top w:val="none" w:sz="0" w:space="0" w:color="auto"/>
        <w:left w:val="none" w:sz="0" w:space="0" w:color="auto"/>
        <w:bottom w:val="none" w:sz="0" w:space="0" w:color="auto"/>
        <w:right w:val="none" w:sz="0" w:space="0" w:color="auto"/>
      </w:divBdr>
    </w:div>
    <w:div w:id="222065645">
      <w:bodyDiv w:val="1"/>
      <w:marLeft w:val="0"/>
      <w:marRight w:val="0"/>
      <w:marTop w:val="0"/>
      <w:marBottom w:val="0"/>
      <w:divBdr>
        <w:top w:val="none" w:sz="0" w:space="0" w:color="auto"/>
        <w:left w:val="none" w:sz="0" w:space="0" w:color="auto"/>
        <w:bottom w:val="none" w:sz="0" w:space="0" w:color="auto"/>
        <w:right w:val="none" w:sz="0" w:space="0" w:color="auto"/>
      </w:divBdr>
    </w:div>
    <w:div w:id="225267278">
      <w:bodyDiv w:val="1"/>
      <w:marLeft w:val="0"/>
      <w:marRight w:val="0"/>
      <w:marTop w:val="0"/>
      <w:marBottom w:val="0"/>
      <w:divBdr>
        <w:top w:val="none" w:sz="0" w:space="0" w:color="auto"/>
        <w:left w:val="none" w:sz="0" w:space="0" w:color="auto"/>
        <w:bottom w:val="none" w:sz="0" w:space="0" w:color="auto"/>
        <w:right w:val="none" w:sz="0" w:space="0" w:color="auto"/>
      </w:divBdr>
    </w:div>
    <w:div w:id="229076072">
      <w:bodyDiv w:val="1"/>
      <w:marLeft w:val="0"/>
      <w:marRight w:val="0"/>
      <w:marTop w:val="0"/>
      <w:marBottom w:val="0"/>
      <w:divBdr>
        <w:top w:val="none" w:sz="0" w:space="0" w:color="auto"/>
        <w:left w:val="none" w:sz="0" w:space="0" w:color="auto"/>
        <w:bottom w:val="none" w:sz="0" w:space="0" w:color="auto"/>
        <w:right w:val="none" w:sz="0" w:space="0" w:color="auto"/>
      </w:divBdr>
      <w:divsChild>
        <w:div w:id="44187767">
          <w:marLeft w:val="480"/>
          <w:marRight w:val="0"/>
          <w:marTop w:val="0"/>
          <w:marBottom w:val="0"/>
          <w:divBdr>
            <w:top w:val="none" w:sz="0" w:space="0" w:color="auto"/>
            <w:left w:val="none" w:sz="0" w:space="0" w:color="auto"/>
            <w:bottom w:val="none" w:sz="0" w:space="0" w:color="auto"/>
            <w:right w:val="none" w:sz="0" w:space="0" w:color="auto"/>
          </w:divBdr>
        </w:div>
        <w:div w:id="179128495">
          <w:marLeft w:val="480"/>
          <w:marRight w:val="0"/>
          <w:marTop w:val="0"/>
          <w:marBottom w:val="0"/>
          <w:divBdr>
            <w:top w:val="none" w:sz="0" w:space="0" w:color="auto"/>
            <w:left w:val="none" w:sz="0" w:space="0" w:color="auto"/>
            <w:bottom w:val="none" w:sz="0" w:space="0" w:color="auto"/>
            <w:right w:val="none" w:sz="0" w:space="0" w:color="auto"/>
          </w:divBdr>
        </w:div>
        <w:div w:id="287669997">
          <w:marLeft w:val="480"/>
          <w:marRight w:val="0"/>
          <w:marTop w:val="0"/>
          <w:marBottom w:val="0"/>
          <w:divBdr>
            <w:top w:val="none" w:sz="0" w:space="0" w:color="auto"/>
            <w:left w:val="none" w:sz="0" w:space="0" w:color="auto"/>
            <w:bottom w:val="none" w:sz="0" w:space="0" w:color="auto"/>
            <w:right w:val="none" w:sz="0" w:space="0" w:color="auto"/>
          </w:divBdr>
        </w:div>
        <w:div w:id="288515530">
          <w:marLeft w:val="480"/>
          <w:marRight w:val="0"/>
          <w:marTop w:val="0"/>
          <w:marBottom w:val="0"/>
          <w:divBdr>
            <w:top w:val="none" w:sz="0" w:space="0" w:color="auto"/>
            <w:left w:val="none" w:sz="0" w:space="0" w:color="auto"/>
            <w:bottom w:val="none" w:sz="0" w:space="0" w:color="auto"/>
            <w:right w:val="none" w:sz="0" w:space="0" w:color="auto"/>
          </w:divBdr>
        </w:div>
        <w:div w:id="369231065">
          <w:marLeft w:val="480"/>
          <w:marRight w:val="0"/>
          <w:marTop w:val="0"/>
          <w:marBottom w:val="0"/>
          <w:divBdr>
            <w:top w:val="none" w:sz="0" w:space="0" w:color="auto"/>
            <w:left w:val="none" w:sz="0" w:space="0" w:color="auto"/>
            <w:bottom w:val="none" w:sz="0" w:space="0" w:color="auto"/>
            <w:right w:val="none" w:sz="0" w:space="0" w:color="auto"/>
          </w:divBdr>
        </w:div>
        <w:div w:id="839933062">
          <w:marLeft w:val="480"/>
          <w:marRight w:val="0"/>
          <w:marTop w:val="0"/>
          <w:marBottom w:val="0"/>
          <w:divBdr>
            <w:top w:val="none" w:sz="0" w:space="0" w:color="auto"/>
            <w:left w:val="none" w:sz="0" w:space="0" w:color="auto"/>
            <w:bottom w:val="none" w:sz="0" w:space="0" w:color="auto"/>
            <w:right w:val="none" w:sz="0" w:space="0" w:color="auto"/>
          </w:divBdr>
        </w:div>
        <w:div w:id="844369345">
          <w:marLeft w:val="480"/>
          <w:marRight w:val="0"/>
          <w:marTop w:val="0"/>
          <w:marBottom w:val="0"/>
          <w:divBdr>
            <w:top w:val="none" w:sz="0" w:space="0" w:color="auto"/>
            <w:left w:val="none" w:sz="0" w:space="0" w:color="auto"/>
            <w:bottom w:val="none" w:sz="0" w:space="0" w:color="auto"/>
            <w:right w:val="none" w:sz="0" w:space="0" w:color="auto"/>
          </w:divBdr>
        </w:div>
        <w:div w:id="849025761">
          <w:marLeft w:val="480"/>
          <w:marRight w:val="0"/>
          <w:marTop w:val="0"/>
          <w:marBottom w:val="0"/>
          <w:divBdr>
            <w:top w:val="none" w:sz="0" w:space="0" w:color="auto"/>
            <w:left w:val="none" w:sz="0" w:space="0" w:color="auto"/>
            <w:bottom w:val="none" w:sz="0" w:space="0" w:color="auto"/>
            <w:right w:val="none" w:sz="0" w:space="0" w:color="auto"/>
          </w:divBdr>
        </w:div>
        <w:div w:id="1174490526">
          <w:marLeft w:val="480"/>
          <w:marRight w:val="0"/>
          <w:marTop w:val="0"/>
          <w:marBottom w:val="0"/>
          <w:divBdr>
            <w:top w:val="none" w:sz="0" w:space="0" w:color="auto"/>
            <w:left w:val="none" w:sz="0" w:space="0" w:color="auto"/>
            <w:bottom w:val="none" w:sz="0" w:space="0" w:color="auto"/>
            <w:right w:val="none" w:sz="0" w:space="0" w:color="auto"/>
          </w:divBdr>
        </w:div>
        <w:div w:id="1284188929">
          <w:marLeft w:val="480"/>
          <w:marRight w:val="0"/>
          <w:marTop w:val="0"/>
          <w:marBottom w:val="0"/>
          <w:divBdr>
            <w:top w:val="none" w:sz="0" w:space="0" w:color="auto"/>
            <w:left w:val="none" w:sz="0" w:space="0" w:color="auto"/>
            <w:bottom w:val="none" w:sz="0" w:space="0" w:color="auto"/>
            <w:right w:val="none" w:sz="0" w:space="0" w:color="auto"/>
          </w:divBdr>
        </w:div>
        <w:div w:id="1366369668">
          <w:marLeft w:val="480"/>
          <w:marRight w:val="0"/>
          <w:marTop w:val="0"/>
          <w:marBottom w:val="0"/>
          <w:divBdr>
            <w:top w:val="none" w:sz="0" w:space="0" w:color="auto"/>
            <w:left w:val="none" w:sz="0" w:space="0" w:color="auto"/>
            <w:bottom w:val="none" w:sz="0" w:space="0" w:color="auto"/>
            <w:right w:val="none" w:sz="0" w:space="0" w:color="auto"/>
          </w:divBdr>
        </w:div>
        <w:div w:id="1369179898">
          <w:marLeft w:val="480"/>
          <w:marRight w:val="0"/>
          <w:marTop w:val="0"/>
          <w:marBottom w:val="0"/>
          <w:divBdr>
            <w:top w:val="none" w:sz="0" w:space="0" w:color="auto"/>
            <w:left w:val="none" w:sz="0" w:space="0" w:color="auto"/>
            <w:bottom w:val="none" w:sz="0" w:space="0" w:color="auto"/>
            <w:right w:val="none" w:sz="0" w:space="0" w:color="auto"/>
          </w:divBdr>
        </w:div>
        <w:div w:id="1383404729">
          <w:marLeft w:val="480"/>
          <w:marRight w:val="0"/>
          <w:marTop w:val="0"/>
          <w:marBottom w:val="0"/>
          <w:divBdr>
            <w:top w:val="none" w:sz="0" w:space="0" w:color="auto"/>
            <w:left w:val="none" w:sz="0" w:space="0" w:color="auto"/>
            <w:bottom w:val="none" w:sz="0" w:space="0" w:color="auto"/>
            <w:right w:val="none" w:sz="0" w:space="0" w:color="auto"/>
          </w:divBdr>
        </w:div>
        <w:div w:id="1514109802">
          <w:marLeft w:val="480"/>
          <w:marRight w:val="0"/>
          <w:marTop w:val="0"/>
          <w:marBottom w:val="0"/>
          <w:divBdr>
            <w:top w:val="none" w:sz="0" w:space="0" w:color="auto"/>
            <w:left w:val="none" w:sz="0" w:space="0" w:color="auto"/>
            <w:bottom w:val="none" w:sz="0" w:space="0" w:color="auto"/>
            <w:right w:val="none" w:sz="0" w:space="0" w:color="auto"/>
          </w:divBdr>
        </w:div>
        <w:div w:id="1702169411">
          <w:marLeft w:val="480"/>
          <w:marRight w:val="0"/>
          <w:marTop w:val="0"/>
          <w:marBottom w:val="0"/>
          <w:divBdr>
            <w:top w:val="none" w:sz="0" w:space="0" w:color="auto"/>
            <w:left w:val="none" w:sz="0" w:space="0" w:color="auto"/>
            <w:bottom w:val="none" w:sz="0" w:space="0" w:color="auto"/>
            <w:right w:val="none" w:sz="0" w:space="0" w:color="auto"/>
          </w:divBdr>
        </w:div>
        <w:div w:id="1743795370">
          <w:marLeft w:val="480"/>
          <w:marRight w:val="0"/>
          <w:marTop w:val="0"/>
          <w:marBottom w:val="0"/>
          <w:divBdr>
            <w:top w:val="none" w:sz="0" w:space="0" w:color="auto"/>
            <w:left w:val="none" w:sz="0" w:space="0" w:color="auto"/>
            <w:bottom w:val="none" w:sz="0" w:space="0" w:color="auto"/>
            <w:right w:val="none" w:sz="0" w:space="0" w:color="auto"/>
          </w:divBdr>
        </w:div>
        <w:div w:id="1834102428">
          <w:marLeft w:val="480"/>
          <w:marRight w:val="0"/>
          <w:marTop w:val="0"/>
          <w:marBottom w:val="0"/>
          <w:divBdr>
            <w:top w:val="none" w:sz="0" w:space="0" w:color="auto"/>
            <w:left w:val="none" w:sz="0" w:space="0" w:color="auto"/>
            <w:bottom w:val="none" w:sz="0" w:space="0" w:color="auto"/>
            <w:right w:val="none" w:sz="0" w:space="0" w:color="auto"/>
          </w:divBdr>
        </w:div>
        <w:div w:id="1844202583">
          <w:marLeft w:val="480"/>
          <w:marRight w:val="0"/>
          <w:marTop w:val="0"/>
          <w:marBottom w:val="0"/>
          <w:divBdr>
            <w:top w:val="none" w:sz="0" w:space="0" w:color="auto"/>
            <w:left w:val="none" w:sz="0" w:space="0" w:color="auto"/>
            <w:bottom w:val="none" w:sz="0" w:space="0" w:color="auto"/>
            <w:right w:val="none" w:sz="0" w:space="0" w:color="auto"/>
          </w:divBdr>
        </w:div>
        <w:div w:id="2072774195">
          <w:marLeft w:val="480"/>
          <w:marRight w:val="0"/>
          <w:marTop w:val="0"/>
          <w:marBottom w:val="0"/>
          <w:divBdr>
            <w:top w:val="none" w:sz="0" w:space="0" w:color="auto"/>
            <w:left w:val="none" w:sz="0" w:space="0" w:color="auto"/>
            <w:bottom w:val="none" w:sz="0" w:space="0" w:color="auto"/>
            <w:right w:val="none" w:sz="0" w:space="0" w:color="auto"/>
          </w:divBdr>
        </w:div>
        <w:div w:id="2074815143">
          <w:marLeft w:val="480"/>
          <w:marRight w:val="0"/>
          <w:marTop w:val="0"/>
          <w:marBottom w:val="0"/>
          <w:divBdr>
            <w:top w:val="none" w:sz="0" w:space="0" w:color="auto"/>
            <w:left w:val="none" w:sz="0" w:space="0" w:color="auto"/>
            <w:bottom w:val="none" w:sz="0" w:space="0" w:color="auto"/>
            <w:right w:val="none" w:sz="0" w:space="0" w:color="auto"/>
          </w:divBdr>
        </w:div>
      </w:divsChild>
    </w:div>
    <w:div w:id="230313903">
      <w:bodyDiv w:val="1"/>
      <w:marLeft w:val="0"/>
      <w:marRight w:val="0"/>
      <w:marTop w:val="0"/>
      <w:marBottom w:val="0"/>
      <w:divBdr>
        <w:top w:val="none" w:sz="0" w:space="0" w:color="auto"/>
        <w:left w:val="none" w:sz="0" w:space="0" w:color="auto"/>
        <w:bottom w:val="none" w:sz="0" w:space="0" w:color="auto"/>
        <w:right w:val="none" w:sz="0" w:space="0" w:color="auto"/>
      </w:divBdr>
    </w:div>
    <w:div w:id="243955030">
      <w:bodyDiv w:val="1"/>
      <w:marLeft w:val="0"/>
      <w:marRight w:val="0"/>
      <w:marTop w:val="0"/>
      <w:marBottom w:val="0"/>
      <w:divBdr>
        <w:top w:val="none" w:sz="0" w:space="0" w:color="auto"/>
        <w:left w:val="none" w:sz="0" w:space="0" w:color="auto"/>
        <w:bottom w:val="none" w:sz="0" w:space="0" w:color="auto"/>
        <w:right w:val="none" w:sz="0" w:space="0" w:color="auto"/>
      </w:divBdr>
    </w:div>
    <w:div w:id="245695229">
      <w:bodyDiv w:val="1"/>
      <w:marLeft w:val="0"/>
      <w:marRight w:val="0"/>
      <w:marTop w:val="0"/>
      <w:marBottom w:val="0"/>
      <w:divBdr>
        <w:top w:val="none" w:sz="0" w:space="0" w:color="auto"/>
        <w:left w:val="none" w:sz="0" w:space="0" w:color="auto"/>
        <w:bottom w:val="none" w:sz="0" w:space="0" w:color="auto"/>
        <w:right w:val="none" w:sz="0" w:space="0" w:color="auto"/>
      </w:divBdr>
    </w:div>
    <w:div w:id="245843068">
      <w:bodyDiv w:val="1"/>
      <w:marLeft w:val="0"/>
      <w:marRight w:val="0"/>
      <w:marTop w:val="0"/>
      <w:marBottom w:val="0"/>
      <w:divBdr>
        <w:top w:val="none" w:sz="0" w:space="0" w:color="auto"/>
        <w:left w:val="none" w:sz="0" w:space="0" w:color="auto"/>
        <w:bottom w:val="none" w:sz="0" w:space="0" w:color="auto"/>
        <w:right w:val="none" w:sz="0" w:space="0" w:color="auto"/>
      </w:divBdr>
    </w:div>
    <w:div w:id="248583872">
      <w:bodyDiv w:val="1"/>
      <w:marLeft w:val="0"/>
      <w:marRight w:val="0"/>
      <w:marTop w:val="0"/>
      <w:marBottom w:val="0"/>
      <w:divBdr>
        <w:top w:val="none" w:sz="0" w:space="0" w:color="auto"/>
        <w:left w:val="none" w:sz="0" w:space="0" w:color="auto"/>
        <w:bottom w:val="none" w:sz="0" w:space="0" w:color="auto"/>
        <w:right w:val="none" w:sz="0" w:space="0" w:color="auto"/>
      </w:divBdr>
      <w:divsChild>
        <w:div w:id="55931753">
          <w:marLeft w:val="480"/>
          <w:marRight w:val="0"/>
          <w:marTop w:val="0"/>
          <w:marBottom w:val="0"/>
          <w:divBdr>
            <w:top w:val="none" w:sz="0" w:space="0" w:color="auto"/>
            <w:left w:val="none" w:sz="0" w:space="0" w:color="auto"/>
            <w:bottom w:val="none" w:sz="0" w:space="0" w:color="auto"/>
            <w:right w:val="none" w:sz="0" w:space="0" w:color="auto"/>
          </w:divBdr>
        </w:div>
        <w:div w:id="142358515">
          <w:marLeft w:val="480"/>
          <w:marRight w:val="0"/>
          <w:marTop w:val="0"/>
          <w:marBottom w:val="0"/>
          <w:divBdr>
            <w:top w:val="none" w:sz="0" w:space="0" w:color="auto"/>
            <w:left w:val="none" w:sz="0" w:space="0" w:color="auto"/>
            <w:bottom w:val="none" w:sz="0" w:space="0" w:color="auto"/>
            <w:right w:val="none" w:sz="0" w:space="0" w:color="auto"/>
          </w:divBdr>
        </w:div>
        <w:div w:id="469439224">
          <w:marLeft w:val="480"/>
          <w:marRight w:val="0"/>
          <w:marTop w:val="0"/>
          <w:marBottom w:val="0"/>
          <w:divBdr>
            <w:top w:val="none" w:sz="0" w:space="0" w:color="auto"/>
            <w:left w:val="none" w:sz="0" w:space="0" w:color="auto"/>
            <w:bottom w:val="none" w:sz="0" w:space="0" w:color="auto"/>
            <w:right w:val="none" w:sz="0" w:space="0" w:color="auto"/>
          </w:divBdr>
        </w:div>
        <w:div w:id="761802306">
          <w:marLeft w:val="480"/>
          <w:marRight w:val="0"/>
          <w:marTop w:val="0"/>
          <w:marBottom w:val="0"/>
          <w:divBdr>
            <w:top w:val="none" w:sz="0" w:space="0" w:color="auto"/>
            <w:left w:val="none" w:sz="0" w:space="0" w:color="auto"/>
            <w:bottom w:val="none" w:sz="0" w:space="0" w:color="auto"/>
            <w:right w:val="none" w:sz="0" w:space="0" w:color="auto"/>
          </w:divBdr>
        </w:div>
        <w:div w:id="1099063255">
          <w:marLeft w:val="480"/>
          <w:marRight w:val="0"/>
          <w:marTop w:val="0"/>
          <w:marBottom w:val="0"/>
          <w:divBdr>
            <w:top w:val="none" w:sz="0" w:space="0" w:color="auto"/>
            <w:left w:val="none" w:sz="0" w:space="0" w:color="auto"/>
            <w:bottom w:val="none" w:sz="0" w:space="0" w:color="auto"/>
            <w:right w:val="none" w:sz="0" w:space="0" w:color="auto"/>
          </w:divBdr>
        </w:div>
        <w:div w:id="1252814277">
          <w:marLeft w:val="480"/>
          <w:marRight w:val="0"/>
          <w:marTop w:val="0"/>
          <w:marBottom w:val="0"/>
          <w:divBdr>
            <w:top w:val="none" w:sz="0" w:space="0" w:color="auto"/>
            <w:left w:val="none" w:sz="0" w:space="0" w:color="auto"/>
            <w:bottom w:val="none" w:sz="0" w:space="0" w:color="auto"/>
            <w:right w:val="none" w:sz="0" w:space="0" w:color="auto"/>
          </w:divBdr>
        </w:div>
        <w:div w:id="1333872797">
          <w:marLeft w:val="480"/>
          <w:marRight w:val="0"/>
          <w:marTop w:val="0"/>
          <w:marBottom w:val="0"/>
          <w:divBdr>
            <w:top w:val="none" w:sz="0" w:space="0" w:color="auto"/>
            <w:left w:val="none" w:sz="0" w:space="0" w:color="auto"/>
            <w:bottom w:val="none" w:sz="0" w:space="0" w:color="auto"/>
            <w:right w:val="none" w:sz="0" w:space="0" w:color="auto"/>
          </w:divBdr>
        </w:div>
        <w:div w:id="1406103520">
          <w:marLeft w:val="480"/>
          <w:marRight w:val="0"/>
          <w:marTop w:val="0"/>
          <w:marBottom w:val="0"/>
          <w:divBdr>
            <w:top w:val="none" w:sz="0" w:space="0" w:color="auto"/>
            <w:left w:val="none" w:sz="0" w:space="0" w:color="auto"/>
            <w:bottom w:val="none" w:sz="0" w:space="0" w:color="auto"/>
            <w:right w:val="none" w:sz="0" w:space="0" w:color="auto"/>
          </w:divBdr>
        </w:div>
        <w:div w:id="1772159774">
          <w:marLeft w:val="480"/>
          <w:marRight w:val="0"/>
          <w:marTop w:val="0"/>
          <w:marBottom w:val="0"/>
          <w:divBdr>
            <w:top w:val="none" w:sz="0" w:space="0" w:color="auto"/>
            <w:left w:val="none" w:sz="0" w:space="0" w:color="auto"/>
            <w:bottom w:val="none" w:sz="0" w:space="0" w:color="auto"/>
            <w:right w:val="none" w:sz="0" w:space="0" w:color="auto"/>
          </w:divBdr>
        </w:div>
        <w:div w:id="1915164834">
          <w:marLeft w:val="480"/>
          <w:marRight w:val="0"/>
          <w:marTop w:val="0"/>
          <w:marBottom w:val="0"/>
          <w:divBdr>
            <w:top w:val="none" w:sz="0" w:space="0" w:color="auto"/>
            <w:left w:val="none" w:sz="0" w:space="0" w:color="auto"/>
            <w:bottom w:val="none" w:sz="0" w:space="0" w:color="auto"/>
            <w:right w:val="none" w:sz="0" w:space="0" w:color="auto"/>
          </w:divBdr>
        </w:div>
        <w:div w:id="2137748258">
          <w:marLeft w:val="480"/>
          <w:marRight w:val="0"/>
          <w:marTop w:val="0"/>
          <w:marBottom w:val="0"/>
          <w:divBdr>
            <w:top w:val="none" w:sz="0" w:space="0" w:color="auto"/>
            <w:left w:val="none" w:sz="0" w:space="0" w:color="auto"/>
            <w:bottom w:val="none" w:sz="0" w:space="0" w:color="auto"/>
            <w:right w:val="none" w:sz="0" w:space="0" w:color="auto"/>
          </w:divBdr>
        </w:div>
      </w:divsChild>
    </w:div>
    <w:div w:id="252129591">
      <w:bodyDiv w:val="1"/>
      <w:marLeft w:val="0"/>
      <w:marRight w:val="0"/>
      <w:marTop w:val="0"/>
      <w:marBottom w:val="0"/>
      <w:divBdr>
        <w:top w:val="none" w:sz="0" w:space="0" w:color="auto"/>
        <w:left w:val="none" w:sz="0" w:space="0" w:color="auto"/>
        <w:bottom w:val="none" w:sz="0" w:space="0" w:color="auto"/>
        <w:right w:val="none" w:sz="0" w:space="0" w:color="auto"/>
      </w:divBdr>
    </w:div>
    <w:div w:id="258801694">
      <w:bodyDiv w:val="1"/>
      <w:marLeft w:val="0"/>
      <w:marRight w:val="0"/>
      <w:marTop w:val="0"/>
      <w:marBottom w:val="0"/>
      <w:divBdr>
        <w:top w:val="none" w:sz="0" w:space="0" w:color="auto"/>
        <w:left w:val="none" w:sz="0" w:space="0" w:color="auto"/>
        <w:bottom w:val="none" w:sz="0" w:space="0" w:color="auto"/>
        <w:right w:val="none" w:sz="0" w:space="0" w:color="auto"/>
      </w:divBdr>
    </w:div>
    <w:div w:id="261425835">
      <w:bodyDiv w:val="1"/>
      <w:marLeft w:val="0"/>
      <w:marRight w:val="0"/>
      <w:marTop w:val="0"/>
      <w:marBottom w:val="0"/>
      <w:divBdr>
        <w:top w:val="none" w:sz="0" w:space="0" w:color="auto"/>
        <w:left w:val="none" w:sz="0" w:space="0" w:color="auto"/>
        <w:bottom w:val="none" w:sz="0" w:space="0" w:color="auto"/>
        <w:right w:val="none" w:sz="0" w:space="0" w:color="auto"/>
      </w:divBdr>
    </w:div>
    <w:div w:id="262616874">
      <w:bodyDiv w:val="1"/>
      <w:marLeft w:val="0"/>
      <w:marRight w:val="0"/>
      <w:marTop w:val="0"/>
      <w:marBottom w:val="0"/>
      <w:divBdr>
        <w:top w:val="none" w:sz="0" w:space="0" w:color="auto"/>
        <w:left w:val="none" w:sz="0" w:space="0" w:color="auto"/>
        <w:bottom w:val="none" w:sz="0" w:space="0" w:color="auto"/>
        <w:right w:val="none" w:sz="0" w:space="0" w:color="auto"/>
      </w:divBdr>
    </w:div>
    <w:div w:id="266081750">
      <w:bodyDiv w:val="1"/>
      <w:marLeft w:val="0"/>
      <w:marRight w:val="0"/>
      <w:marTop w:val="0"/>
      <w:marBottom w:val="0"/>
      <w:divBdr>
        <w:top w:val="none" w:sz="0" w:space="0" w:color="auto"/>
        <w:left w:val="none" w:sz="0" w:space="0" w:color="auto"/>
        <w:bottom w:val="none" w:sz="0" w:space="0" w:color="auto"/>
        <w:right w:val="none" w:sz="0" w:space="0" w:color="auto"/>
      </w:divBdr>
    </w:div>
    <w:div w:id="285628354">
      <w:bodyDiv w:val="1"/>
      <w:marLeft w:val="0"/>
      <w:marRight w:val="0"/>
      <w:marTop w:val="0"/>
      <w:marBottom w:val="0"/>
      <w:divBdr>
        <w:top w:val="none" w:sz="0" w:space="0" w:color="auto"/>
        <w:left w:val="none" w:sz="0" w:space="0" w:color="auto"/>
        <w:bottom w:val="none" w:sz="0" w:space="0" w:color="auto"/>
        <w:right w:val="none" w:sz="0" w:space="0" w:color="auto"/>
      </w:divBdr>
    </w:div>
    <w:div w:id="304506866">
      <w:bodyDiv w:val="1"/>
      <w:marLeft w:val="0"/>
      <w:marRight w:val="0"/>
      <w:marTop w:val="0"/>
      <w:marBottom w:val="0"/>
      <w:divBdr>
        <w:top w:val="none" w:sz="0" w:space="0" w:color="auto"/>
        <w:left w:val="none" w:sz="0" w:space="0" w:color="auto"/>
        <w:bottom w:val="none" w:sz="0" w:space="0" w:color="auto"/>
        <w:right w:val="none" w:sz="0" w:space="0" w:color="auto"/>
      </w:divBdr>
    </w:div>
    <w:div w:id="306709746">
      <w:bodyDiv w:val="1"/>
      <w:marLeft w:val="0"/>
      <w:marRight w:val="0"/>
      <w:marTop w:val="0"/>
      <w:marBottom w:val="0"/>
      <w:divBdr>
        <w:top w:val="none" w:sz="0" w:space="0" w:color="auto"/>
        <w:left w:val="none" w:sz="0" w:space="0" w:color="auto"/>
        <w:bottom w:val="none" w:sz="0" w:space="0" w:color="auto"/>
        <w:right w:val="none" w:sz="0" w:space="0" w:color="auto"/>
      </w:divBdr>
    </w:div>
    <w:div w:id="319116268">
      <w:bodyDiv w:val="1"/>
      <w:marLeft w:val="0"/>
      <w:marRight w:val="0"/>
      <w:marTop w:val="0"/>
      <w:marBottom w:val="0"/>
      <w:divBdr>
        <w:top w:val="none" w:sz="0" w:space="0" w:color="auto"/>
        <w:left w:val="none" w:sz="0" w:space="0" w:color="auto"/>
        <w:bottom w:val="none" w:sz="0" w:space="0" w:color="auto"/>
        <w:right w:val="none" w:sz="0" w:space="0" w:color="auto"/>
      </w:divBdr>
      <w:divsChild>
        <w:div w:id="149252277">
          <w:marLeft w:val="480"/>
          <w:marRight w:val="0"/>
          <w:marTop w:val="0"/>
          <w:marBottom w:val="0"/>
          <w:divBdr>
            <w:top w:val="none" w:sz="0" w:space="0" w:color="auto"/>
            <w:left w:val="none" w:sz="0" w:space="0" w:color="auto"/>
            <w:bottom w:val="none" w:sz="0" w:space="0" w:color="auto"/>
            <w:right w:val="none" w:sz="0" w:space="0" w:color="auto"/>
          </w:divBdr>
        </w:div>
        <w:div w:id="242304755">
          <w:marLeft w:val="480"/>
          <w:marRight w:val="0"/>
          <w:marTop w:val="0"/>
          <w:marBottom w:val="0"/>
          <w:divBdr>
            <w:top w:val="none" w:sz="0" w:space="0" w:color="auto"/>
            <w:left w:val="none" w:sz="0" w:space="0" w:color="auto"/>
            <w:bottom w:val="none" w:sz="0" w:space="0" w:color="auto"/>
            <w:right w:val="none" w:sz="0" w:space="0" w:color="auto"/>
          </w:divBdr>
        </w:div>
        <w:div w:id="415128739">
          <w:marLeft w:val="480"/>
          <w:marRight w:val="0"/>
          <w:marTop w:val="0"/>
          <w:marBottom w:val="0"/>
          <w:divBdr>
            <w:top w:val="none" w:sz="0" w:space="0" w:color="auto"/>
            <w:left w:val="none" w:sz="0" w:space="0" w:color="auto"/>
            <w:bottom w:val="none" w:sz="0" w:space="0" w:color="auto"/>
            <w:right w:val="none" w:sz="0" w:space="0" w:color="auto"/>
          </w:divBdr>
        </w:div>
        <w:div w:id="488986326">
          <w:marLeft w:val="480"/>
          <w:marRight w:val="0"/>
          <w:marTop w:val="0"/>
          <w:marBottom w:val="0"/>
          <w:divBdr>
            <w:top w:val="none" w:sz="0" w:space="0" w:color="auto"/>
            <w:left w:val="none" w:sz="0" w:space="0" w:color="auto"/>
            <w:bottom w:val="none" w:sz="0" w:space="0" w:color="auto"/>
            <w:right w:val="none" w:sz="0" w:space="0" w:color="auto"/>
          </w:divBdr>
        </w:div>
        <w:div w:id="625241621">
          <w:marLeft w:val="480"/>
          <w:marRight w:val="0"/>
          <w:marTop w:val="0"/>
          <w:marBottom w:val="0"/>
          <w:divBdr>
            <w:top w:val="none" w:sz="0" w:space="0" w:color="auto"/>
            <w:left w:val="none" w:sz="0" w:space="0" w:color="auto"/>
            <w:bottom w:val="none" w:sz="0" w:space="0" w:color="auto"/>
            <w:right w:val="none" w:sz="0" w:space="0" w:color="auto"/>
          </w:divBdr>
        </w:div>
        <w:div w:id="882211787">
          <w:marLeft w:val="480"/>
          <w:marRight w:val="0"/>
          <w:marTop w:val="0"/>
          <w:marBottom w:val="0"/>
          <w:divBdr>
            <w:top w:val="none" w:sz="0" w:space="0" w:color="auto"/>
            <w:left w:val="none" w:sz="0" w:space="0" w:color="auto"/>
            <w:bottom w:val="none" w:sz="0" w:space="0" w:color="auto"/>
            <w:right w:val="none" w:sz="0" w:space="0" w:color="auto"/>
          </w:divBdr>
        </w:div>
        <w:div w:id="1105611112">
          <w:marLeft w:val="480"/>
          <w:marRight w:val="0"/>
          <w:marTop w:val="0"/>
          <w:marBottom w:val="0"/>
          <w:divBdr>
            <w:top w:val="none" w:sz="0" w:space="0" w:color="auto"/>
            <w:left w:val="none" w:sz="0" w:space="0" w:color="auto"/>
            <w:bottom w:val="none" w:sz="0" w:space="0" w:color="auto"/>
            <w:right w:val="none" w:sz="0" w:space="0" w:color="auto"/>
          </w:divBdr>
        </w:div>
        <w:div w:id="1121345188">
          <w:marLeft w:val="480"/>
          <w:marRight w:val="0"/>
          <w:marTop w:val="0"/>
          <w:marBottom w:val="0"/>
          <w:divBdr>
            <w:top w:val="none" w:sz="0" w:space="0" w:color="auto"/>
            <w:left w:val="none" w:sz="0" w:space="0" w:color="auto"/>
            <w:bottom w:val="none" w:sz="0" w:space="0" w:color="auto"/>
            <w:right w:val="none" w:sz="0" w:space="0" w:color="auto"/>
          </w:divBdr>
        </w:div>
        <w:div w:id="1417093139">
          <w:marLeft w:val="480"/>
          <w:marRight w:val="0"/>
          <w:marTop w:val="0"/>
          <w:marBottom w:val="0"/>
          <w:divBdr>
            <w:top w:val="none" w:sz="0" w:space="0" w:color="auto"/>
            <w:left w:val="none" w:sz="0" w:space="0" w:color="auto"/>
            <w:bottom w:val="none" w:sz="0" w:space="0" w:color="auto"/>
            <w:right w:val="none" w:sz="0" w:space="0" w:color="auto"/>
          </w:divBdr>
        </w:div>
        <w:div w:id="1483614932">
          <w:marLeft w:val="480"/>
          <w:marRight w:val="0"/>
          <w:marTop w:val="0"/>
          <w:marBottom w:val="0"/>
          <w:divBdr>
            <w:top w:val="none" w:sz="0" w:space="0" w:color="auto"/>
            <w:left w:val="none" w:sz="0" w:space="0" w:color="auto"/>
            <w:bottom w:val="none" w:sz="0" w:space="0" w:color="auto"/>
            <w:right w:val="none" w:sz="0" w:space="0" w:color="auto"/>
          </w:divBdr>
        </w:div>
        <w:div w:id="1496846546">
          <w:marLeft w:val="480"/>
          <w:marRight w:val="0"/>
          <w:marTop w:val="0"/>
          <w:marBottom w:val="0"/>
          <w:divBdr>
            <w:top w:val="none" w:sz="0" w:space="0" w:color="auto"/>
            <w:left w:val="none" w:sz="0" w:space="0" w:color="auto"/>
            <w:bottom w:val="none" w:sz="0" w:space="0" w:color="auto"/>
            <w:right w:val="none" w:sz="0" w:space="0" w:color="auto"/>
          </w:divBdr>
        </w:div>
        <w:div w:id="1514952645">
          <w:marLeft w:val="480"/>
          <w:marRight w:val="0"/>
          <w:marTop w:val="0"/>
          <w:marBottom w:val="0"/>
          <w:divBdr>
            <w:top w:val="none" w:sz="0" w:space="0" w:color="auto"/>
            <w:left w:val="none" w:sz="0" w:space="0" w:color="auto"/>
            <w:bottom w:val="none" w:sz="0" w:space="0" w:color="auto"/>
            <w:right w:val="none" w:sz="0" w:space="0" w:color="auto"/>
          </w:divBdr>
        </w:div>
        <w:div w:id="1574117133">
          <w:marLeft w:val="480"/>
          <w:marRight w:val="0"/>
          <w:marTop w:val="0"/>
          <w:marBottom w:val="0"/>
          <w:divBdr>
            <w:top w:val="none" w:sz="0" w:space="0" w:color="auto"/>
            <w:left w:val="none" w:sz="0" w:space="0" w:color="auto"/>
            <w:bottom w:val="none" w:sz="0" w:space="0" w:color="auto"/>
            <w:right w:val="none" w:sz="0" w:space="0" w:color="auto"/>
          </w:divBdr>
        </w:div>
        <w:div w:id="1585457259">
          <w:marLeft w:val="480"/>
          <w:marRight w:val="0"/>
          <w:marTop w:val="0"/>
          <w:marBottom w:val="0"/>
          <w:divBdr>
            <w:top w:val="none" w:sz="0" w:space="0" w:color="auto"/>
            <w:left w:val="none" w:sz="0" w:space="0" w:color="auto"/>
            <w:bottom w:val="none" w:sz="0" w:space="0" w:color="auto"/>
            <w:right w:val="none" w:sz="0" w:space="0" w:color="auto"/>
          </w:divBdr>
        </w:div>
        <w:div w:id="1601182747">
          <w:marLeft w:val="480"/>
          <w:marRight w:val="0"/>
          <w:marTop w:val="0"/>
          <w:marBottom w:val="0"/>
          <w:divBdr>
            <w:top w:val="none" w:sz="0" w:space="0" w:color="auto"/>
            <w:left w:val="none" w:sz="0" w:space="0" w:color="auto"/>
            <w:bottom w:val="none" w:sz="0" w:space="0" w:color="auto"/>
            <w:right w:val="none" w:sz="0" w:space="0" w:color="auto"/>
          </w:divBdr>
        </w:div>
        <w:div w:id="1807817375">
          <w:marLeft w:val="480"/>
          <w:marRight w:val="0"/>
          <w:marTop w:val="0"/>
          <w:marBottom w:val="0"/>
          <w:divBdr>
            <w:top w:val="none" w:sz="0" w:space="0" w:color="auto"/>
            <w:left w:val="none" w:sz="0" w:space="0" w:color="auto"/>
            <w:bottom w:val="none" w:sz="0" w:space="0" w:color="auto"/>
            <w:right w:val="none" w:sz="0" w:space="0" w:color="auto"/>
          </w:divBdr>
        </w:div>
        <w:div w:id="1892033172">
          <w:marLeft w:val="480"/>
          <w:marRight w:val="0"/>
          <w:marTop w:val="0"/>
          <w:marBottom w:val="0"/>
          <w:divBdr>
            <w:top w:val="none" w:sz="0" w:space="0" w:color="auto"/>
            <w:left w:val="none" w:sz="0" w:space="0" w:color="auto"/>
            <w:bottom w:val="none" w:sz="0" w:space="0" w:color="auto"/>
            <w:right w:val="none" w:sz="0" w:space="0" w:color="auto"/>
          </w:divBdr>
        </w:div>
        <w:div w:id="1998462234">
          <w:marLeft w:val="480"/>
          <w:marRight w:val="0"/>
          <w:marTop w:val="0"/>
          <w:marBottom w:val="0"/>
          <w:divBdr>
            <w:top w:val="none" w:sz="0" w:space="0" w:color="auto"/>
            <w:left w:val="none" w:sz="0" w:space="0" w:color="auto"/>
            <w:bottom w:val="none" w:sz="0" w:space="0" w:color="auto"/>
            <w:right w:val="none" w:sz="0" w:space="0" w:color="auto"/>
          </w:divBdr>
        </w:div>
        <w:div w:id="2075736389">
          <w:marLeft w:val="480"/>
          <w:marRight w:val="0"/>
          <w:marTop w:val="0"/>
          <w:marBottom w:val="0"/>
          <w:divBdr>
            <w:top w:val="none" w:sz="0" w:space="0" w:color="auto"/>
            <w:left w:val="none" w:sz="0" w:space="0" w:color="auto"/>
            <w:bottom w:val="none" w:sz="0" w:space="0" w:color="auto"/>
            <w:right w:val="none" w:sz="0" w:space="0" w:color="auto"/>
          </w:divBdr>
        </w:div>
        <w:div w:id="2108842964">
          <w:marLeft w:val="480"/>
          <w:marRight w:val="0"/>
          <w:marTop w:val="0"/>
          <w:marBottom w:val="0"/>
          <w:divBdr>
            <w:top w:val="none" w:sz="0" w:space="0" w:color="auto"/>
            <w:left w:val="none" w:sz="0" w:space="0" w:color="auto"/>
            <w:bottom w:val="none" w:sz="0" w:space="0" w:color="auto"/>
            <w:right w:val="none" w:sz="0" w:space="0" w:color="auto"/>
          </w:divBdr>
        </w:div>
      </w:divsChild>
    </w:div>
    <w:div w:id="320086733">
      <w:bodyDiv w:val="1"/>
      <w:marLeft w:val="0"/>
      <w:marRight w:val="0"/>
      <w:marTop w:val="0"/>
      <w:marBottom w:val="0"/>
      <w:divBdr>
        <w:top w:val="none" w:sz="0" w:space="0" w:color="auto"/>
        <w:left w:val="none" w:sz="0" w:space="0" w:color="auto"/>
        <w:bottom w:val="none" w:sz="0" w:space="0" w:color="auto"/>
        <w:right w:val="none" w:sz="0" w:space="0" w:color="auto"/>
      </w:divBdr>
    </w:div>
    <w:div w:id="326713901">
      <w:bodyDiv w:val="1"/>
      <w:marLeft w:val="0"/>
      <w:marRight w:val="0"/>
      <w:marTop w:val="0"/>
      <w:marBottom w:val="0"/>
      <w:divBdr>
        <w:top w:val="none" w:sz="0" w:space="0" w:color="auto"/>
        <w:left w:val="none" w:sz="0" w:space="0" w:color="auto"/>
        <w:bottom w:val="none" w:sz="0" w:space="0" w:color="auto"/>
        <w:right w:val="none" w:sz="0" w:space="0" w:color="auto"/>
      </w:divBdr>
    </w:div>
    <w:div w:id="330722556">
      <w:bodyDiv w:val="1"/>
      <w:marLeft w:val="0"/>
      <w:marRight w:val="0"/>
      <w:marTop w:val="0"/>
      <w:marBottom w:val="0"/>
      <w:divBdr>
        <w:top w:val="none" w:sz="0" w:space="0" w:color="auto"/>
        <w:left w:val="none" w:sz="0" w:space="0" w:color="auto"/>
        <w:bottom w:val="none" w:sz="0" w:space="0" w:color="auto"/>
        <w:right w:val="none" w:sz="0" w:space="0" w:color="auto"/>
      </w:divBdr>
    </w:div>
    <w:div w:id="332879198">
      <w:bodyDiv w:val="1"/>
      <w:marLeft w:val="0"/>
      <w:marRight w:val="0"/>
      <w:marTop w:val="0"/>
      <w:marBottom w:val="0"/>
      <w:divBdr>
        <w:top w:val="none" w:sz="0" w:space="0" w:color="auto"/>
        <w:left w:val="none" w:sz="0" w:space="0" w:color="auto"/>
        <w:bottom w:val="none" w:sz="0" w:space="0" w:color="auto"/>
        <w:right w:val="none" w:sz="0" w:space="0" w:color="auto"/>
      </w:divBdr>
    </w:div>
    <w:div w:id="333068939">
      <w:bodyDiv w:val="1"/>
      <w:marLeft w:val="0"/>
      <w:marRight w:val="0"/>
      <w:marTop w:val="0"/>
      <w:marBottom w:val="0"/>
      <w:divBdr>
        <w:top w:val="none" w:sz="0" w:space="0" w:color="auto"/>
        <w:left w:val="none" w:sz="0" w:space="0" w:color="auto"/>
        <w:bottom w:val="none" w:sz="0" w:space="0" w:color="auto"/>
        <w:right w:val="none" w:sz="0" w:space="0" w:color="auto"/>
      </w:divBdr>
    </w:div>
    <w:div w:id="333343716">
      <w:bodyDiv w:val="1"/>
      <w:marLeft w:val="0"/>
      <w:marRight w:val="0"/>
      <w:marTop w:val="0"/>
      <w:marBottom w:val="0"/>
      <w:divBdr>
        <w:top w:val="none" w:sz="0" w:space="0" w:color="auto"/>
        <w:left w:val="none" w:sz="0" w:space="0" w:color="auto"/>
        <w:bottom w:val="none" w:sz="0" w:space="0" w:color="auto"/>
        <w:right w:val="none" w:sz="0" w:space="0" w:color="auto"/>
      </w:divBdr>
    </w:div>
    <w:div w:id="333537551">
      <w:bodyDiv w:val="1"/>
      <w:marLeft w:val="0"/>
      <w:marRight w:val="0"/>
      <w:marTop w:val="0"/>
      <w:marBottom w:val="0"/>
      <w:divBdr>
        <w:top w:val="none" w:sz="0" w:space="0" w:color="auto"/>
        <w:left w:val="none" w:sz="0" w:space="0" w:color="auto"/>
        <w:bottom w:val="none" w:sz="0" w:space="0" w:color="auto"/>
        <w:right w:val="none" w:sz="0" w:space="0" w:color="auto"/>
      </w:divBdr>
    </w:div>
    <w:div w:id="335813846">
      <w:bodyDiv w:val="1"/>
      <w:marLeft w:val="0"/>
      <w:marRight w:val="0"/>
      <w:marTop w:val="0"/>
      <w:marBottom w:val="0"/>
      <w:divBdr>
        <w:top w:val="none" w:sz="0" w:space="0" w:color="auto"/>
        <w:left w:val="none" w:sz="0" w:space="0" w:color="auto"/>
        <w:bottom w:val="none" w:sz="0" w:space="0" w:color="auto"/>
        <w:right w:val="none" w:sz="0" w:space="0" w:color="auto"/>
      </w:divBdr>
    </w:div>
    <w:div w:id="339432371">
      <w:bodyDiv w:val="1"/>
      <w:marLeft w:val="0"/>
      <w:marRight w:val="0"/>
      <w:marTop w:val="0"/>
      <w:marBottom w:val="0"/>
      <w:divBdr>
        <w:top w:val="none" w:sz="0" w:space="0" w:color="auto"/>
        <w:left w:val="none" w:sz="0" w:space="0" w:color="auto"/>
        <w:bottom w:val="none" w:sz="0" w:space="0" w:color="auto"/>
        <w:right w:val="none" w:sz="0" w:space="0" w:color="auto"/>
      </w:divBdr>
    </w:div>
    <w:div w:id="341510294">
      <w:bodyDiv w:val="1"/>
      <w:marLeft w:val="0"/>
      <w:marRight w:val="0"/>
      <w:marTop w:val="0"/>
      <w:marBottom w:val="0"/>
      <w:divBdr>
        <w:top w:val="none" w:sz="0" w:space="0" w:color="auto"/>
        <w:left w:val="none" w:sz="0" w:space="0" w:color="auto"/>
        <w:bottom w:val="none" w:sz="0" w:space="0" w:color="auto"/>
        <w:right w:val="none" w:sz="0" w:space="0" w:color="auto"/>
      </w:divBdr>
    </w:div>
    <w:div w:id="348217075">
      <w:bodyDiv w:val="1"/>
      <w:marLeft w:val="0"/>
      <w:marRight w:val="0"/>
      <w:marTop w:val="0"/>
      <w:marBottom w:val="0"/>
      <w:divBdr>
        <w:top w:val="none" w:sz="0" w:space="0" w:color="auto"/>
        <w:left w:val="none" w:sz="0" w:space="0" w:color="auto"/>
        <w:bottom w:val="none" w:sz="0" w:space="0" w:color="auto"/>
        <w:right w:val="none" w:sz="0" w:space="0" w:color="auto"/>
      </w:divBdr>
    </w:div>
    <w:div w:id="350643775">
      <w:bodyDiv w:val="1"/>
      <w:marLeft w:val="0"/>
      <w:marRight w:val="0"/>
      <w:marTop w:val="0"/>
      <w:marBottom w:val="0"/>
      <w:divBdr>
        <w:top w:val="none" w:sz="0" w:space="0" w:color="auto"/>
        <w:left w:val="none" w:sz="0" w:space="0" w:color="auto"/>
        <w:bottom w:val="none" w:sz="0" w:space="0" w:color="auto"/>
        <w:right w:val="none" w:sz="0" w:space="0" w:color="auto"/>
      </w:divBdr>
    </w:div>
    <w:div w:id="350649829">
      <w:bodyDiv w:val="1"/>
      <w:marLeft w:val="0"/>
      <w:marRight w:val="0"/>
      <w:marTop w:val="0"/>
      <w:marBottom w:val="0"/>
      <w:divBdr>
        <w:top w:val="none" w:sz="0" w:space="0" w:color="auto"/>
        <w:left w:val="none" w:sz="0" w:space="0" w:color="auto"/>
        <w:bottom w:val="none" w:sz="0" w:space="0" w:color="auto"/>
        <w:right w:val="none" w:sz="0" w:space="0" w:color="auto"/>
      </w:divBdr>
    </w:div>
    <w:div w:id="352539688">
      <w:bodyDiv w:val="1"/>
      <w:marLeft w:val="0"/>
      <w:marRight w:val="0"/>
      <w:marTop w:val="0"/>
      <w:marBottom w:val="0"/>
      <w:divBdr>
        <w:top w:val="none" w:sz="0" w:space="0" w:color="auto"/>
        <w:left w:val="none" w:sz="0" w:space="0" w:color="auto"/>
        <w:bottom w:val="none" w:sz="0" w:space="0" w:color="auto"/>
        <w:right w:val="none" w:sz="0" w:space="0" w:color="auto"/>
      </w:divBdr>
    </w:div>
    <w:div w:id="358240442">
      <w:bodyDiv w:val="1"/>
      <w:marLeft w:val="0"/>
      <w:marRight w:val="0"/>
      <w:marTop w:val="0"/>
      <w:marBottom w:val="0"/>
      <w:divBdr>
        <w:top w:val="none" w:sz="0" w:space="0" w:color="auto"/>
        <w:left w:val="none" w:sz="0" w:space="0" w:color="auto"/>
        <w:bottom w:val="none" w:sz="0" w:space="0" w:color="auto"/>
        <w:right w:val="none" w:sz="0" w:space="0" w:color="auto"/>
      </w:divBdr>
    </w:div>
    <w:div w:id="359745593">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70149631">
      <w:bodyDiv w:val="1"/>
      <w:marLeft w:val="0"/>
      <w:marRight w:val="0"/>
      <w:marTop w:val="0"/>
      <w:marBottom w:val="0"/>
      <w:divBdr>
        <w:top w:val="none" w:sz="0" w:space="0" w:color="auto"/>
        <w:left w:val="none" w:sz="0" w:space="0" w:color="auto"/>
        <w:bottom w:val="none" w:sz="0" w:space="0" w:color="auto"/>
        <w:right w:val="none" w:sz="0" w:space="0" w:color="auto"/>
      </w:divBdr>
    </w:div>
    <w:div w:id="376122420">
      <w:bodyDiv w:val="1"/>
      <w:marLeft w:val="0"/>
      <w:marRight w:val="0"/>
      <w:marTop w:val="0"/>
      <w:marBottom w:val="0"/>
      <w:divBdr>
        <w:top w:val="none" w:sz="0" w:space="0" w:color="auto"/>
        <w:left w:val="none" w:sz="0" w:space="0" w:color="auto"/>
        <w:bottom w:val="none" w:sz="0" w:space="0" w:color="auto"/>
        <w:right w:val="none" w:sz="0" w:space="0" w:color="auto"/>
      </w:divBdr>
      <w:divsChild>
        <w:div w:id="43407258">
          <w:marLeft w:val="480"/>
          <w:marRight w:val="0"/>
          <w:marTop w:val="0"/>
          <w:marBottom w:val="0"/>
          <w:divBdr>
            <w:top w:val="none" w:sz="0" w:space="0" w:color="auto"/>
            <w:left w:val="none" w:sz="0" w:space="0" w:color="auto"/>
            <w:bottom w:val="none" w:sz="0" w:space="0" w:color="auto"/>
            <w:right w:val="none" w:sz="0" w:space="0" w:color="auto"/>
          </w:divBdr>
        </w:div>
        <w:div w:id="115295952">
          <w:marLeft w:val="480"/>
          <w:marRight w:val="0"/>
          <w:marTop w:val="0"/>
          <w:marBottom w:val="0"/>
          <w:divBdr>
            <w:top w:val="none" w:sz="0" w:space="0" w:color="auto"/>
            <w:left w:val="none" w:sz="0" w:space="0" w:color="auto"/>
            <w:bottom w:val="none" w:sz="0" w:space="0" w:color="auto"/>
            <w:right w:val="none" w:sz="0" w:space="0" w:color="auto"/>
          </w:divBdr>
        </w:div>
        <w:div w:id="137502600">
          <w:marLeft w:val="480"/>
          <w:marRight w:val="0"/>
          <w:marTop w:val="0"/>
          <w:marBottom w:val="0"/>
          <w:divBdr>
            <w:top w:val="none" w:sz="0" w:space="0" w:color="auto"/>
            <w:left w:val="none" w:sz="0" w:space="0" w:color="auto"/>
            <w:bottom w:val="none" w:sz="0" w:space="0" w:color="auto"/>
            <w:right w:val="none" w:sz="0" w:space="0" w:color="auto"/>
          </w:divBdr>
        </w:div>
        <w:div w:id="165753859">
          <w:marLeft w:val="480"/>
          <w:marRight w:val="0"/>
          <w:marTop w:val="0"/>
          <w:marBottom w:val="0"/>
          <w:divBdr>
            <w:top w:val="none" w:sz="0" w:space="0" w:color="auto"/>
            <w:left w:val="none" w:sz="0" w:space="0" w:color="auto"/>
            <w:bottom w:val="none" w:sz="0" w:space="0" w:color="auto"/>
            <w:right w:val="none" w:sz="0" w:space="0" w:color="auto"/>
          </w:divBdr>
        </w:div>
        <w:div w:id="288248603">
          <w:marLeft w:val="480"/>
          <w:marRight w:val="0"/>
          <w:marTop w:val="0"/>
          <w:marBottom w:val="0"/>
          <w:divBdr>
            <w:top w:val="none" w:sz="0" w:space="0" w:color="auto"/>
            <w:left w:val="none" w:sz="0" w:space="0" w:color="auto"/>
            <w:bottom w:val="none" w:sz="0" w:space="0" w:color="auto"/>
            <w:right w:val="none" w:sz="0" w:space="0" w:color="auto"/>
          </w:divBdr>
        </w:div>
        <w:div w:id="475606669">
          <w:marLeft w:val="480"/>
          <w:marRight w:val="0"/>
          <w:marTop w:val="0"/>
          <w:marBottom w:val="0"/>
          <w:divBdr>
            <w:top w:val="none" w:sz="0" w:space="0" w:color="auto"/>
            <w:left w:val="none" w:sz="0" w:space="0" w:color="auto"/>
            <w:bottom w:val="none" w:sz="0" w:space="0" w:color="auto"/>
            <w:right w:val="none" w:sz="0" w:space="0" w:color="auto"/>
          </w:divBdr>
        </w:div>
        <w:div w:id="591858413">
          <w:marLeft w:val="480"/>
          <w:marRight w:val="0"/>
          <w:marTop w:val="0"/>
          <w:marBottom w:val="0"/>
          <w:divBdr>
            <w:top w:val="none" w:sz="0" w:space="0" w:color="auto"/>
            <w:left w:val="none" w:sz="0" w:space="0" w:color="auto"/>
            <w:bottom w:val="none" w:sz="0" w:space="0" w:color="auto"/>
            <w:right w:val="none" w:sz="0" w:space="0" w:color="auto"/>
          </w:divBdr>
        </w:div>
        <w:div w:id="704405277">
          <w:marLeft w:val="480"/>
          <w:marRight w:val="0"/>
          <w:marTop w:val="0"/>
          <w:marBottom w:val="0"/>
          <w:divBdr>
            <w:top w:val="none" w:sz="0" w:space="0" w:color="auto"/>
            <w:left w:val="none" w:sz="0" w:space="0" w:color="auto"/>
            <w:bottom w:val="none" w:sz="0" w:space="0" w:color="auto"/>
            <w:right w:val="none" w:sz="0" w:space="0" w:color="auto"/>
          </w:divBdr>
        </w:div>
        <w:div w:id="889540845">
          <w:marLeft w:val="480"/>
          <w:marRight w:val="0"/>
          <w:marTop w:val="0"/>
          <w:marBottom w:val="0"/>
          <w:divBdr>
            <w:top w:val="none" w:sz="0" w:space="0" w:color="auto"/>
            <w:left w:val="none" w:sz="0" w:space="0" w:color="auto"/>
            <w:bottom w:val="none" w:sz="0" w:space="0" w:color="auto"/>
            <w:right w:val="none" w:sz="0" w:space="0" w:color="auto"/>
          </w:divBdr>
        </w:div>
        <w:div w:id="927271772">
          <w:marLeft w:val="480"/>
          <w:marRight w:val="0"/>
          <w:marTop w:val="0"/>
          <w:marBottom w:val="0"/>
          <w:divBdr>
            <w:top w:val="none" w:sz="0" w:space="0" w:color="auto"/>
            <w:left w:val="none" w:sz="0" w:space="0" w:color="auto"/>
            <w:bottom w:val="none" w:sz="0" w:space="0" w:color="auto"/>
            <w:right w:val="none" w:sz="0" w:space="0" w:color="auto"/>
          </w:divBdr>
        </w:div>
        <w:div w:id="991371501">
          <w:marLeft w:val="480"/>
          <w:marRight w:val="0"/>
          <w:marTop w:val="0"/>
          <w:marBottom w:val="0"/>
          <w:divBdr>
            <w:top w:val="none" w:sz="0" w:space="0" w:color="auto"/>
            <w:left w:val="none" w:sz="0" w:space="0" w:color="auto"/>
            <w:bottom w:val="none" w:sz="0" w:space="0" w:color="auto"/>
            <w:right w:val="none" w:sz="0" w:space="0" w:color="auto"/>
          </w:divBdr>
        </w:div>
        <w:div w:id="1048067586">
          <w:marLeft w:val="480"/>
          <w:marRight w:val="0"/>
          <w:marTop w:val="0"/>
          <w:marBottom w:val="0"/>
          <w:divBdr>
            <w:top w:val="none" w:sz="0" w:space="0" w:color="auto"/>
            <w:left w:val="none" w:sz="0" w:space="0" w:color="auto"/>
            <w:bottom w:val="none" w:sz="0" w:space="0" w:color="auto"/>
            <w:right w:val="none" w:sz="0" w:space="0" w:color="auto"/>
          </w:divBdr>
        </w:div>
        <w:div w:id="1087078275">
          <w:marLeft w:val="480"/>
          <w:marRight w:val="0"/>
          <w:marTop w:val="0"/>
          <w:marBottom w:val="0"/>
          <w:divBdr>
            <w:top w:val="none" w:sz="0" w:space="0" w:color="auto"/>
            <w:left w:val="none" w:sz="0" w:space="0" w:color="auto"/>
            <w:bottom w:val="none" w:sz="0" w:space="0" w:color="auto"/>
            <w:right w:val="none" w:sz="0" w:space="0" w:color="auto"/>
          </w:divBdr>
        </w:div>
        <w:div w:id="1191455396">
          <w:marLeft w:val="480"/>
          <w:marRight w:val="0"/>
          <w:marTop w:val="0"/>
          <w:marBottom w:val="0"/>
          <w:divBdr>
            <w:top w:val="none" w:sz="0" w:space="0" w:color="auto"/>
            <w:left w:val="none" w:sz="0" w:space="0" w:color="auto"/>
            <w:bottom w:val="none" w:sz="0" w:space="0" w:color="auto"/>
            <w:right w:val="none" w:sz="0" w:space="0" w:color="auto"/>
          </w:divBdr>
        </w:div>
        <w:div w:id="1234896253">
          <w:marLeft w:val="480"/>
          <w:marRight w:val="0"/>
          <w:marTop w:val="0"/>
          <w:marBottom w:val="0"/>
          <w:divBdr>
            <w:top w:val="none" w:sz="0" w:space="0" w:color="auto"/>
            <w:left w:val="none" w:sz="0" w:space="0" w:color="auto"/>
            <w:bottom w:val="none" w:sz="0" w:space="0" w:color="auto"/>
            <w:right w:val="none" w:sz="0" w:space="0" w:color="auto"/>
          </w:divBdr>
        </w:div>
        <w:div w:id="1264417762">
          <w:marLeft w:val="480"/>
          <w:marRight w:val="0"/>
          <w:marTop w:val="0"/>
          <w:marBottom w:val="0"/>
          <w:divBdr>
            <w:top w:val="none" w:sz="0" w:space="0" w:color="auto"/>
            <w:left w:val="none" w:sz="0" w:space="0" w:color="auto"/>
            <w:bottom w:val="none" w:sz="0" w:space="0" w:color="auto"/>
            <w:right w:val="none" w:sz="0" w:space="0" w:color="auto"/>
          </w:divBdr>
        </w:div>
        <w:div w:id="1275018310">
          <w:marLeft w:val="480"/>
          <w:marRight w:val="0"/>
          <w:marTop w:val="0"/>
          <w:marBottom w:val="0"/>
          <w:divBdr>
            <w:top w:val="none" w:sz="0" w:space="0" w:color="auto"/>
            <w:left w:val="none" w:sz="0" w:space="0" w:color="auto"/>
            <w:bottom w:val="none" w:sz="0" w:space="0" w:color="auto"/>
            <w:right w:val="none" w:sz="0" w:space="0" w:color="auto"/>
          </w:divBdr>
        </w:div>
        <w:div w:id="1351301628">
          <w:marLeft w:val="480"/>
          <w:marRight w:val="0"/>
          <w:marTop w:val="0"/>
          <w:marBottom w:val="0"/>
          <w:divBdr>
            <w:top w:val="none" w:sz="0" w:space="0" w:color="auto"/>
            <w:left w:val="none" w:sz="0" w:space="0" w:color="auto"/>
            <w:bottom w:val="none" w:sz="0" w:space="0" w:color="auto"/>
            <w:right w:val="none" w:sz="0" w:space="0" w:color="auto"/>
          </w:divBdr>
        </w:div>
        <w:div w:id="1388454703">
          <w:marLeft w:val="480"/>
          <w:marRight w:val="0"/>
          <w:marTop w:val="0"/>
          <w:marBottom w:val="0"/>
          <w:divBdr>
            <w:top w:val="none" w:sz="0" w:space="0" w:color="auto"/>
            <w:left w:val="none" w:sz="0" w:space="0" w:color="auto"/>
            <w:bottom w:val="none" w:sz="0" w:space="0" w:color="auto"/>
            <w:right w:val="none" w:sz="0" w:space="0" w:color="auto"/>
          </w:divBdr>
        </w:div>
        <w:div w:id="1435323081">
          <w:marLeft w:val="480"/>
          <w:marRight w:val="0"/>
          <w:marTop w:val="0"/>
          <w:marBottom w:val="0"/>
          <w:divBdr>
            <w:top w:val="none" w:sz="0" w:space="0" w:color="auto"/>
            <w:left w:val="none" w:sz="0" w:space="0" w:color="auto"/>
            <w:bottom w:val="none" w:sz="0" w:space="0" w:color="auto"/>
            <w:right w:val="none" w:sz="0" w:space="0" w:color="auto"/>
          </w:divBdr>
        </w:div>
        <w:div w:id="1550220888">
          <w:marLeft w:val="480"/>
          <w:marRight w:val="0"/>
          <w:marTop w:val="0"/>
          <w:marBottom w:val="0"/>
          <w:divBdr>
            <w:top w:val="none" w:sz="0" w:space="0" w:color="auto"/>
            <w:left w:val="none" w:sz="0" w:space="0" w:color="auto"/>
            <w:bottom w:val="none" w:sz="0" w:space="0" w:color="auto"/>
            <w:right w:val="none" w:sz="0" w:space="0" w:color="auto"/>
          </w:divBdr>
        </w:div>
        <w:div w:id="1601832513">
          <w:marLeft w:val="480"/>
          <w:marRight w:val="0"/>
          <w:marTop w:val="0"/>
          <w:marBottom w:val="0"/>
          <w:divBdr>
            <w:top w:val="none" w:sz="0" w:space="0" w:color="auto"/>
            <w:left w:val="none" w:sz="0" w:space="0" w:color="auto"/>
            <w:bottom w:val="none" w:sz="0" w:space="0" w:color="auto"/>
            <w:right w:val="none" w:sz="0" w:space="0" w:color="auto"/>
          </w:divBdr>
        </w:div>
        <w:div w:id="1649046149">
          <w:marLeft w:val="480"/>
          <w:marRight w:val="0"/>
          <w:marTop w:val="0"/>
          <w:marBottom w:val="0"/>
          <w:divBdr>
            <w:top w:val="none" w:sz="0" w:space="0" w:color="auto"/>
            <w:left w:val="none" w:sz="0" w:space="0" w:color="auto"/>
            <w:bottom w:val="none" w:sz="0" w:space="0" w:color="auto"/>
            <w:right w:val="none" w:sz="0" w:space="0" w:color="auto"/>
          </w:divBdr>
        </w:div>
        <w:div w:id="1663964712">
          <w:marLeft w:val="480"/>
          <w:marRight w:val="0"/>
          <w:marTop w:val="0"/>
          <w:marBottom w:val="0"/>
          <w:divBdr>
            <w:top w:val="none" w:sz="0" w:space="0" w:color="auto"/>
            <w:left w:val="none" w:sz="0" w:space="0" w:color="auto"/>
            <w:bottom w:val="none" w:sz="0" w:space="0" w:color="auto"/>
            <w:right w:val="none" w:sz="0" w:space="0" w:color="auto"/>
          </w:divBdr>
        </w:div>
        <w:div w:id="1902985218">
          <w:marLeft w:val="480"/>
          <w:marRight w:val="0"/>
          <w:marTop w:val="0"/>
          <w:marBottom w:val="0"/>
          <w:divBdr>
            <w:top w:val="none" w:sz="0" w:space="0" w:color="auto"/>
            <w:left w:val="none" w:sz="0" w:space="0" w:color="auto"/>
            <w:bottom w:val="none" w:sz="0" w:space="0" w:color="auto"/>
            <w:right w:val="none" w:sz="0" w:space="0" w:color="auto"/>
          </w:divBdr>
        </w:div>
        <w:div w:id="1963151366">
          <w:marLeft w:val="480"/>
          <w:marRight w:val="0"/>
          <w:marTop w:val="0"/>
          <w:marBottom w:val="0"/>
          <w:divBdr>
            <w:top w:val="none" w:sz="0" w:space="0" w:color="auto"/>
            <w:left w:val="none" w:sz="0" w:space="0" w:color="auto"/>
            <w:bottom w:val="none" w:sz="0" w:space="0" w:color="auto"/>
            <w:right w:val="none" w:sz="0" w:space="0" w:color="auto"/>
          </w:divBdr>
        </w:div>
        <w:div w:id="2105104841">
          <w:marLeft w:val="480"/>
          <w:marRight w:val="0"/>
          <w:marTop w:val="0"/>
          <w:marBottom w:val="0"/>
          <w:divBdr>
            <w:top w:val="none" w:sz="0" w:space="0" w:color="auto"/>
            <w:left w:val="none" w:sz="0" w:space="0" w:color="auto"/>
            <w:bottom w:val="none" w:sz="0" w:space="0" w:color="auto"/>
            <w:right w:val="none" w:sz="0" w:space="0" w:color="auto"/>
          </w:divBdr>
        </w:div>
        <w:div w:id="2132937271">
          <w:marLeft w:val="480"/>
          <w:marRight w:val="0"/>
          <w:marTop w:val="0"/>
          <w:marBottom w:val="0"/>
          <w:divBdr>
            <w:top w:val="none" w:sz="0" w:space="0" w:color="auto"/>
            <w:left w:val="none" w:sz="0" w:space="0" w:color="auto"/>
            <w:bottom w:val="none" w:sz="0" w:space="0" w:color="auto"/>
            <w:right w:val="none" w:sz="0" w:space="0" w:color="auto"/>
          </w:divBdr>
        </w:div>
        <w:div w:id="2143186409">
          <w:marLeft w:val="480"/>
          <w:marRight w:val="0"/>
          <w:marTop w:val="0"/>
          <w:marBottom w:val="0"/>
          <w:divBdr>
            <w:top w:val="none" w:sz="0" w:space="0" w:color="auto"/>
            <w:left w:val="none" w:sz="0" w:space="0" w:color="auto"/>
            <w:bottom w:val="none" w:sz="0" w:space="0" w:color="auto"/>
            <w:right w:val="none" w:sz="0" w:space="0" w:color="auto"/>
          </w:divBdr>
        </w:div>
      </w:divsChild>
    </w:div>
    <w:div w:id="378743365">
      <w:bodyDiv w:val="1"/>
      <w:marLeft w:val="0"/>
      <w:marRight w:val="0"/>
      <w:marTop w:val="0"/>
      <w:marBottom w:val="0"/>
      <w:divBdr>
        <w:top w:val="none" w:sz="0" w:space="0" w:color="auto"/>
        <w:left w:val="none" w:sz="0" w:space="0" w:color="auto"/>
        <w:bottom w:val="none" w:sz="0" w:space="0" w:color="auto"/>
        <w:right w:val="none" w:sz="0" w:space="0" w:color="auto"/>
      </w:divBdr>
    </w:div>
    <w:div w:id="383455235">
      <w:bodyDiv w:val="1"/>
      <w:marLeft w:val="0"/>
      <w:marRight w:val="0"/>
      <w:marTop w:val="0"/>
      <w:marBottom w:val="0"/>
      <w:divBdr>
        <w:top w:val="none" w:sz="0" w:space="0" w:color="auto"/>
        <w:left w:val="none" w:sz="0" w:space="0" w:color="auto"/>
        <w:bottom w:val="none" w:sz="0" w:space="0" w:color="auto"/>
        <w:right w:val="none" w:sz="0" w:space="0" w:color="auto"/>
      </w:divBdr>
    </w:div>
    <w:div w:id="394861838">
      <w:bodyDiv w:val="1"/>
      <w:marLeft w:val="0"/>
      <w:marRight w:val="0"/>
      <w:marTop w:val="0"/>
      <w:marBottom w:val="0"/>
      <w:divBdr>
        <w:top w:val="none" w:sz="0" w:space="0" w:color="auto"/>
        <w:left w:val="none" w:sz="0" w:space="0" w:color="auto"/>
        <w:bottom w:val="none" w:sz="0" w:space="0" w:color="auto"/>
        <w:right w:val="none" w:sz="0" w:space="0" w:color="auto"/>
      </w:divBdr>
    </w:div>
    <w:div w:id="399788663">
      <w:bodyDiv w:val="1"/>
      <w:marLeft w:val="0"/>
      <w:marRight w:val="0"/>
      <w:marTop w:val="0"/>
      <w:marBottom w:val="0"/>
      <w:divBdr>
        <w:top w:val="none" w:sz="0" w:space="0" w:color="auto"/>
        <w:left w:val="none" w:sz="0" w:space="0" w:color="auto"/>
        <w:bottom w:val="none" w:sz="0" w:space="0" w:color="auto"/>
        <w:right w:val="none" w:sz="0" w:space="0" w:color="auto"/>
      </w:divBdr>
    </w:div>
    <w:div w:id="409812173">
      <w:bodyDiv w:val="1"/>
      <w:marLeft w:val="0"/>
      <w:marRight w:val="0"/>
      <w:marTop w:val="0"/>
      <w:marBottom w:val="0"/>
      <w:divBdr>
        <w:top w:val="none" w:sz="0" w:space="0" w:color="auto"/>
        <w:left w:val="none" w:sz="0" w:space="0" w:color="auto"/>
        <w:bottom w:val="none" w:sz="0" w:space="0" w:color="auto"/>
        <w:right w:val="none" w:sz="0" w:space="0" w:color="auto"/>
      </w:divBdr>
    </w:div>
    <w:div w:id="410321173">
      <w:bodyDiv w:val="1"/>
      <w:marLeft w:val="0"/>
      <w:marRight w:val="0"/>
      <w:marTop w:val="0"/>
      <w:marBottom w:val="0"/>
      <w:divBdr>
        <w:top w:val="none" w:sz="0" w:space="0" w:color="auto"/>
        <w:left w:val="none" w:sz="0" w:space="0" w:color="auto"/>
        <w:bottom w:val="none" w:sz="0" w:space="0" w:color="auto"/>
        <w:right w:val="none" w:sz="0" w:space="0" w:color="auto"/>
      </w:divBdr>
    </w:div>
    <w:div w:id="410390350">
      <w:bodyDiv w:val="1"/>
      <w:marLeft w:val="0"/>
      <w:marRight w:val="0"/>
      <w:marTop w:val="0"/>
      <w:marBottom w:val="0"/>
      <w:divBdr>
        <w:top w:val="none" w:sz="0" w:space="0" w:color="auto"/>
        <w:left w:val="none" w:sz="0" w:space="0" w:color="auto"/>
        <w:bottom w:val="none" w:sz="0" w:space="0" w:color="auto"/>
        <w:right w:val="none" w:sz="0" w:space="0" w:color="auto"/>
      </w:divBdr>
    </w:div>
    <w:div w:id="412511166">
      <w:bodyDiv w:val="1"/>
      <w:marLeft w:val="0"/>
      <w:marRight w:val="0"/>
      <w:marTop w:val="0"/>
      <w:marBottom w:val="0"/>
      <w:divBdr>
        <w:top w:val="none" w:sz="0" w:space="0" w:color="auto"/>
        <w:left w:val="none" w:sz="0" w:space="0" w:color="auto"/>
        <w:bottom w:val="none" w:sz="0" w:space="0" w:color="auto"/>
        <w:right w:val="none" w:sz="0" w:space="0" w:color="auto"/>
      </w:divBdr>
    </w:div>
    <w:div w:id="426116871">
      <w:bodyDiv w:val="1"/>
      <w:marLeft w:val="0"/>
      <w:marRight w:val="0"/>
      <w:marTop w:val="0"/>
      <w:marBottom w:val="0"/>
      <w:divBdr>
        <w:top w:val="none" w:sz="0" w:space="0" w:color="auto"/>
        <w:left w:val="none" w:sz="0" w:space="0" w:color="auto"/>
        <w:bottom w:val="none" w:sz="0" w:space="0" w:color="auto"/>
        <w:right w:val="none" w:sz="0" w:space="0" w:color="auto"/>
      </w:divBdr>
    </w:div>
    <w:div w:id="427235076">
      <w:bodyDiv w:val="1"/>
      <w:marLeft w:val="0"/>
      <w:marRight w:val="0"/>
      <w:marTop w:val="0"/>
      <w:marBottom w:val="0"/>
      <w:divBdr>
        <w:top w:val="none" w:sz="0" w:space="0" w:color="auto"/>
        <w:left w:val="none" w:sz="0" w:space="0" w:color="auto"/>
        <w:bottom w:val="none" w:sz="0" w:space="0" w:color="auto"/>
        <w:right w:val="none" w:sz="0" w:space="0" w:color="auto"/>
      </w:divBdr>
    </w:div>
    <w:div w:id="428359221">
      <w:bodyDiv w:val="1"/>
      <w:marLeft w:val="0"/>
      <w:marRight w:val="0"/>
      <w:marTop w:val="0"/>
      <w:marBottom w:val="0"/>
      <w:divBdr>
        <w:top w:val="none" w:sz="0" w:space="0" w:color="auto"/>
        <w:left w:val="none" w:sz="0" w:space="0" w:color="auto"/>
        <w:bottom w:val="none" w:sz="0" w:space="0" w:color="auto"/>
        <w:right w:val="none" w:sz="0" w:space="0" w:color="auto"/>
      </w:divBdr>
    </w:div>
    <w:div w:id="429280318">
      <w:bodyDiv w:val="1"/>
      <w:marLeft w:val="0"/>
      <w:marRight w:val="0"/>
      <w:marTop w:val="0"/>
      <w:marBottom w:val="0"/>
      <w:divBdr>
        <w:top w:val="none" w:sz="0" w:space="0" w:color="auto"/>
        <w:left w:val="none" w:sz="0" w:space="0" w:color="auto"/>
        <w:bottom w:val="none" w:sz="0" w:space="0" w:color="auto"/>
        <w:right w:val="none" w:sz="0" w:space="0" w:color="auto"/>
      </w:divBdr>
      <w:divsChild>
        <w:div w:id="7567539">
          <w:marLeft w:val="480"/>
          <w:marRight w:val="0"/>
          <w:marTop w:val="0"/>
          <w:marBottom w:val="0"/>
          <w:divBdr>
            <w:top w:val="none" w:sz="0" w:space="0" w:color="auto"/>
            <w:left w:val="none" w:sz="0" w:space="0" w:color="auto"/>
            <w:bottom w:val="none" w:sz="0" w:space="0" w:color="auto"/>
            <w:right w:val="none" w:sz="0" w:space="0" w:color="auto"/>
          </w:divBdr>
        </w:div>
        <w:div w:id="104422265">
          <w:marLeft w:val="480"/>
          <w:marRight w:val="0"/>
          <w:marTop w:val="0"/>
          <w:marBottom w:val="0"/>
          <w:divBdr>
            <w:top w:val="none" w:sz="0" w:space="0" w:color="auto"/>
            <w:left w:val="none" w:sz="0" w:space="0" w:color="auto"/>
            <w:bottom w:val="none" w:sz="0" w:space="0" w:color="auto"/>
            <w:right w:val="none" w:sz="0" w:space="0" w:color="auto"/>
          </w:divBdr>
        </w:div>
        <w:div w:id="119766467">
          <w:marLeft w:val="480"/>
          <w:marRight w:val="0"/>
          <w:marTop w:val="0"/>
          <w:marBottom w:val="0"/>
          <w:divBdr>
            <w:top w:val="none" w:sz="0" w:space="0" w:color="auto"/>
            <w:left w:val="none" w:sz="0" w:space="0" w:color="auto"/>
            <w:bottom w:val="none" w:sz="0" w:space="0" w:color="auto"/>
            <w:right w:val="none" w:sz="0" w:space="0" w:color="auto"/>
          </w:divBdr>
        </w:div>
        <w:div w:id="121851039">
          <w:marLeft w:val="480"/>
          <w:marRight w:val="0"/>
          <w:marTop w:val="0"/>
          <w:marBottom w:val="0"/>
          <w:divBdr>
            <w:top w:val="none" w:sz="0" w:space="0" w:color="auto"/>
            <w:left w:val="none" w:sz="0" w:space="0" w:color="auto"/>
            <w:bottom w:val="none" w:sz="0" w:space="0" w:color="auto"/>
            <w:right w:val="none" w:sz="0" w:space="0" w:color="auto"/>
          </w:divBdr>
        </w:div>
        <w:div w:id="292250890">
          <w:marLeft w:val="480"/>
          <w:marRight w:val="0"/>
          <w:marTop w:val="0"/>
          <w:marBottom w:val="0"/>
          <w:divBdr>
            <w:top w:val="none" w:sz="0" w:space="0" w:color="auto"/>
            <w:left w:val="none" w:sz="0" w:space="0" w:color="auto"/>
            <w:bottom w:val="none" w:sz="0" w:space="0" w:color="auto"/>
            <w:right w:val="none" w:sz="0" w:space="0" w:color="auto"/>
          </w:divBdr>
        </w:div>
        <w:div w:id="510487390">
          <w:marLeft w:val="480"/>
          <w:marRight w:val="0"/>
          <w:marTop w:val="0"/>
          <w:marBottom w:val="0"/>
          <w:divBdr>
            <w:top w:val="none" w:sz="0" w:space="0" w:color="auto"/>
            <w:left w:val="none" w:sz="0" w:space="0" w:color="auto"/>
            <w:bottom w:val="none" w:sz="0" w:space="0" w:color="auto"/>
            <w:right w:val="none" w:sz="0" w:space="0" w:color="auto"/>
          </w:divBdr>
        </w:div>
        <w:div w:id="622928760">
          <w:marLeft w:val="480"/>
          <w:marRight w:val="0"/>
          <w:marTop w:val="0"/>
          <w:marBottom w:val="0"/>
          <w:divBdr>
            <w:top w:val="none" w:sz="0" w:space="0" w:color="auto"/>
            <w:left w:val="none" w:sz="0" w:space="0" w:color="auto"/>
            <w:bottom w:val="none" w:sz="0" w:space="0" w:color="auto"/>
            <w:right w:val="none" w:sz="0" w:space="0" w:color="auto"/>
          </w:divBdr>
        </w:div>
        <w:div w:id="721952560">
          <w:marLeft w:val="480"/>
          <w:marRight w:val="0"/>
          <w:marTop w:val="0"/>
          <w:marBottom w:val="0"/>
          <w:divBdr>
            <w:top w:val="none" w:sz="0" w:space="0" w:color="auto"/>
            <w:left w:val="none" w:sz="0" w:space="0" w:color="auto"/>
            <w:bottom w:val="none" w:sz="0" w:space="0" w:color="auto"/>
            <w:right w:val="none" w:sz="0" w:space="0" w:color="auto"/>
          </w:divBdr>
        </w:div>
        <w:div w:id="760686278">
          <w:marLeft w:val="480"/>
          <w:marRight w:val="0"/>
          <w:marTop w:val="0"/>
          <w:marBottom w:val="0"/>
          <w:divBdr>
            <w:top w:val="none" w:sz="0" w:space="0" w:color="auto"/>
            <w:left w:val="none" w:sz="0" w:space="0" w:color="auto"/>
            <w:bottom w:val="none" w:sz="0" w:space="0" w:color="auto"/>
            <w:right w:val="none" w:sz="0" w:space="0" w:color="auto"/>
          </w:divBdr>
        </w:div>
        <w:div w:id="804390579">
          <w:marLeft w:val="480"/>
          <w:marRight w:val="0"/>
          <w:marTop w:val="0"/>
          <w:marBottom w:val="0"/>
          <w:divBdr>
            <w:top w:val="none" w:sz="0" w:space="0" w:color="auto"/>
            <w:left w:val="none" w:sz="0" w:space="0" w:color="auto"/>
            <w:bottom w:val="none" w:sz="0" w:space="0" w:color="auto"/>
            <w:right w:val="none" w:sz="0" w:space="0" w:color="auto"/>
          </w:divBdr>
        </w:div>
        <w:div w:id="858130605">
          <w:marLeft w:val="480"/>
          <w:marRight w:val="0"/>
          <w:marTop w:val="0"/>
          <w:marBottom w:val="0"/>
          <w:divBdr>
            <w:top w:val="none" w:sz="0" w:space="0" w:color="auto"/>
            <w:left w:val="none" w:sz="0" w:space="0" w:color="auto"/>
            <w:bottom w:val="none" w:sz="0" w:space="0" w:color="auto"/>
            <w:right w:val="none" w:sz="0" w:space="0" w:color="auto"/>
          </w:divBdr>
        </w:div>
        <w:div w:id="1041367698">
          <w:marLeft w:val="480"/>
          <w:marRight w:val="0"/>
          <w:marTop w:val="0"/>
          <w:marBottom w:val="0"/>
          <w:divBdr>
            <w:top w:val="none" w:sz="0" w:space="0" w:color="auto"/>
            <w:left w:val="none" w:sz="0" w:space="0" w:color="auto"/>
            <w:bottom w:val="none" w:sz="0" w:space="0" w:color="auto"/>
            <w:right w:val="none" w:sz="0" w:space="0" w:color="auto"/>
          </w:divBdr>
        </w:div>
        <w:div w:id="1055467249">
          <w:marLeft w:val="480"/>
          <w:marRight w:val="0"/>
          <w:marTop w:val="0"/>
          <w:marBottom w:val="0"/>
          <w:divBdr>
            <w:top w:val="none" w:sz="0" w:space="0" w:color="auto"/>
            <w:left w:val="none" w:sz="0" w:space="0" w:color="auto"/>
            <w:bottom w:val="none" w:sz="0" w:space="0" w:color="auto"/>
            <w:right w:val="none" w:sz="0" w:space="0" w:color="auto"/>
          </w:divBdr>
        </w:div>
        <w:div w:id="1107895041">
          <w:marLeft w:val="480"/>
          <w:marRight w:val="0"/>
          <w:marTop w:val="0"/>
          <w:marBottom w:val="0"/>
          <w:divBdr>
            <w:top w:val="none" w:sz="0" w:space="0" w:color="auto"/>
            <w:left w:val="none" w:sz="0" w:space="0" w:color="auto"/>
            <w:bottom w:val="none" w:sz="0" w:space="0" w:color="auto"/>
            <w:right w:val="none" w:sz="0" w:space="0" w:color="auto"/>
          </w:divBdr>
        </w:div>
        <w:div w:id="1423723739">
          <w:marLeft w:val="480"/>
          <w:marRight w:val="0"/>
          <w:marTop w:val="0"/>
          <w:marBottom w:val="0"/>
          <w:divBdr>
            <w:top w:val="none" w:sz="0" w:space="0" w:color="auto"/>
            <w:left w:val="none" w:sz="0" w:space="0" w:color="auto"/>
            <w:bottom w:val="none" w:sz="0" w:space="0" w:color="auto"/>
            <w:right w:val="none" w:sz="0" w:space="0" w:color="auto"/>
          </w:divBdr>
        </w:div>
        <w:div w:id="1523930859">
          <w:marLeft w:val="480"/>
          <w:marRight w:val="0"/>
          <w:marTop w:val="0"/>
          <w:marBottom w:val="0"/>
          <w:divBdr>
            <w:top w:val="none" w:sz="0" w:space="0" w:color="auto"/>
            <w:left w:val="none" w:sz="0" w:space="0" w:color="auto"/>
            <w:bottom w:val="none" w:sz="0" w:space="0" w:color="auto"/>
            <w:right w:val="none" w:sz="0" w:space="0" w:color="auto"/>
          </w:divBdr>
        </w:div>
        <w:div w:id="1549419773">
          <w:marLeft w:val="480"/>
          <w:marRight w:val="0"/>
          <w:marTop w:val="0"/>
          <w:marBottom w:val="0"/>
          <w:divBdr>
            <w:top w:val="none" w:sz="0" w:space="0" w:color="auto"/>
            <w:left w:val="none" w:sz="0" w:space="0" w:color="auto"/>
            <w:bottom w:val="none" w:sz="0" w:space="0" w:color="auto"/>
            <w:right w:val="none" w:sz="0" w:space="0" w:color="auto"/>
          </w:divBdr>
        </w:div>
        <w:div w:id="1832869981">
          <w:marLeft w:val="480"/>
          <w:marRight w:val="0"/>
          <w:marTop w:val="0"/>
          <w:marBottom w:val="0"/>
          <w:divBdr>
            <w:top w:val="none" w:sz="0" w:space="0" w:color="auto"/>
            <w:left w:val="none" w:sz="0" w:space="0" w:color="auto"/>
            <w:bottom w:val="none" w:sz="0" w:space="0" w:color="auto"/>
            <w:right w:val="none" w:sz="0" w:space="0" w:color="auto"/>
          </w:divBdr>
        </w:div>
        <w:div w:id="1923368318">
          <w:marLeft w:val="480"/>
          <w:marRight w:val="0"/>
          <w:marTop w:val="0"/>
          <w:marBottom w:val="0"/>
          <w:divBdr>
            <w:top w:val="none" w:sz="0" w:space="0" w:color="auto"/>
            <w:left w:val="none" w:sz="0" w:space="0" w:color="auto"/>
            <w:bottom w:val="none" w:sz="0" w:space="0" w:color="auto"/>
            <w:right w:val="none" w:sz="0" w:space="0" w:color="auto"/>
          </w:divBdr>
        </w:div>
        <w:div w:id="1985742545">
          <w:marLeft w:val="480"/>
          <w:marRight w:val="0"/>
          <w:marTop w:val="0"/>
          <w:marBottom w:val="0"/>
          <w:divBdr>
            <w:top w:val="none" w:sz="0" w:space="0" w:color="auto"/>
            <w:left w:val="none" w:sz="0" w:space="0" w:color="auto"/>
            <w:bottom w:val="none" w:sz="0" w:space="0" w:color="auto"/>
            <w:right w:val="none" w:sz="0" w:space="0" w:color="auto"/>
          </w:divBdr>
        </w:div>
      </w:divsChild>
    </w:div>
    <w:div w:id="430393827">
      <w:bodyDiv w:val="1"/>
      <w:marLeft w:val="0"/>
      <w:marRight w:val="0"/>
      <w:marTop w:val="0"/>
      <w:marBottom w:val="0"/>
      <w:divBdr>
        <w:top w:val="none" w:sz="0" w:space="0" w:color="auto"/>
        <w:left w:val="none" w:sz="0" w:space="0" w:color="auto"/>
        <w:bottom w:val="none" w:sz="0" w:space="0" w:color="auto"/>
        <w:right w:val="none" w:sz="0" w:space="0" w:color="auto"/>
      </w:divBdr>
    </w:div>
    <w:div w:id="437530292">
      <w:bodyDiv w:val="1"/>
      <w:marLeft w:val="0"/>
      <w:marRight w:val="0"/>
      <w:marTop w:val="0"/>
      <w:marBottom w:val="0"/>
      <w:divBdr>
        <w:top w:val="none" w:sz="0" w:space="0" w:color="auto"/>
        <w:left w:val="none" w:sz="0" w:space="0" w:color="auto"/>
        <w:bottom w:val="none" w:sz="0" w:space="0" w:color="auto"/>
        <w:right w:val="none" w:sz="0" w:space="0" w:color="auto"/>
      </w:divBdr>
      <w:divsChild>
        <w:div w:id="148207711">
          <w:marLeft w:val="480"/>
          <w:marRight w:val="0"/>
          <w:marTop w:val="0"/>
          <w:marBottom w:val="0"/>
          <w:divBdr>
            <w:top w:val="none" w:sz="0" w:space="0" w:color="auto"/>
            <w:left w:val="none" w:sz="0" w:space="0" w:color="auto"/>
            <w:bottom w:val="none" w:sz="0" w:space="0" w:color="auto"/>
            <w:right w:val="none" w:sz="0" w:space="0" w:color="auto"/>
          </w:divBdr>
        </w:div>
        <w:div w:id="249312626">
          <w:marLeft w:val="480"/>
          <w:marRight w:val="0"/>
          <w:marTop w:val="0"/>
          <w:marBottom w:val="0"/>
          <w:divBdr>
            <w:top w:val="none" w:sz="0" w:space="0" w:color="auto"/>
            <w:left w:val="none" w:sz="0" w:space="0" w:color="auto"/>
            <w:bottom w:val="none" w:sz="0" w:space="0" w:color="auto"/>
            <w:right w:val="none" w:sz="0" w:space="0" w:color="auto"/>
          </w:divBdr>
        </w:div>
        <w:div w:id="389840421">
          <w:marLeft w:val="480"/>
          <w:marRight w:val="0"/>
          <w:marTop w:val="0"/>
          <w:marBottom w:val="0"/>
          <w:divBdr>
            <w:top w:val="none" w:sz="0" w:space="0" w:color="auto"/>
            <w:left w:val="none" w:sz="0" w:space="0" w:color="auto"/>
            <w:bottom w:val="none" w:sz="0" w:space="0" w:color="auto"/>
            <w:right w:val="none" w:sz="0" w:space="0" w:color="auto"/>
          </w:divBdr>
        </w:div>
        <w:div w:id="467868323">
          <w:marLeft w:val="480"/>
          <w:marRight w:val="0"/>
          <w:marTop w:val="0"/>
          <w:marBottom w:val="0"/>
          <w:divBdr>
            <w:top w:val="none" w:sz="0" w:space="0" w:color="auto"/>
            <w:left w:val="none" w:sz="0" w:space="0" w:color="auto"/>
            <w:bottom w:val="none" w:sz="0" w:space="0" w:color="auto"/>
            <w:right w:val="none" w:sz="0" w:space="0" w:color="auto"/>
          </w:divBdr>
        </w:div>
        <w:div w:id="474303528">
          <w:marLeft w:val="480"/>
          <w:marRight w:val="0"/>
          <w:marTop w:val="0"/>
          <w:marBottom w:val="0"/>
          <w:divBdr>
            <w:top w:val="none" w:sz="0" w:space="0" w:color="auto"/>
            <w:left w:val="none" w:sz="0" w:space="0" w:color="auto"/>
            <w:bottom w:val="none" w:sz="0" w:space="0" w:color="auto"/>
            <w:right w:val="none" w:sz="0" w:space="0" w:color="auto"/>
          </w:divBdr>
        </w:div>
        <w:div w:id="613904241">
          <w:marLeft w:val="480"/>
          <w:marRight w:val="0"/>
          <w:marTop w:val="0"/>
          <w:marBottom w:val="0"/>
          <w:divBdr>
            <w:top w:val="none" w:sz="0" w:space="0" w:color="auto"/>
            <w:left w:val="none" w:sz="0" w:space="0" w:color="auto"/>
            <w:bottom w:val="none" w:sz="0" w:space="0" w:color="auto"/>
            <w:right w:val="none" w:sz="0" w:space="0" w:color="auto"/>
          </w:divBdr>
        </w:div>
        <w:div w:id="684206655">
          <w:marLeft w:val="480"/>
          <w:marRight w:val="0"/>
          <w:marTop w:val="0"/>
          <w:marBottom w:val="0"/>
          <w:divBdr>
            <w:top w:val="none" w:sz="0" w:space="0" w:color="auto"/>
            <w:left w:val="none" w:sz="0" w:space="0" w:color="auto"/>
            <w:bottom w:val="none" w:sz="0" w:space="0" w:color="auto"/>
            <w:right w:val="none" w:sz="0" w:space="0" w:color="auto"/>
          </w:divBdr>
        </w:div>
        <w:div w:id="693919482">
          <w:marLeft w:val="480"/>
          <w:marRight w:val="0"/>
          <w:marTop w:val="0"/>
          <w:marBottom w:val="0"/>
          <w:divBdr>
            <w:top w:val="none" w:sz="0" w:space="0" w:color="auto"/>
            <w:left w:val="none" w:sz="0" w:space="0" w:color="auto"/>
            <w:bottom w:val="none" w:sz="0" w:space="0" w:color="auto"/>
            <w:right w:val="none" w:sz="0" w:space="0" w:color="auto"/>
          </w:divBdr>
        </w:div>
        <w:div w:id="700979853">
          <w:marLeft w:val="480"/>
          <w:marRight w:val="0"/>
          <w:marTop w:val="0"/>
          <w:marBottom w:val="0"/>
          <w:divBdr>
            <w:top w:val="none" w:sz="0" w:space="0" w:color="auto"/>
            <w:left w:val="none" w:sz="0" w:space="0" w:color="auto"/>
            <w:bottom w:val="none" w:sz="0" w:space="0" w:color="auto"/>
            <w:right w:val="none" w:sz="0" w:space="0" w:color="auto"/>
          </w:divBdr>
        </w:div>
        <w:div w:id="766852368">
          <w:marLeft w:val="480"/>
          <w:marRight w:val="0"/>
          <w:marTop w:val="0"/>
          <w:marBottom w:val="0"/>
          <w:divBdr>
            <w:top w:val="none" w:sz="0" w:space="0" w:color="auto"/>
            <w:left w:val="none" w:sz="0" w:space="0" w:color="auto"/>
            <w:bottom w:val="none" w:sz="0" w:space="0" w:color="auto"/>
            <w:right w:val="none" w:sz="0" w:space="0" w:color="auto"/>
          </w:divBdr>
        </w:div>
        <w:div w:id="888610799">
          <w:marLeft w:val="480"/>
          <w:marRight w:val="0"/>
          <w:marTop w:val="0"/>
          <w:marBottom w:val="0"/>
          <w:divBdr>
            <w:top w:val="none" w:sz="0" w:space="0" w:color="auto"/>
            <w:left w:val="none" w:sz="0" w:space="0" w:color="auto"/>
            <w:bottom w:val="none" w:sz="0" w:space="0" w:color="auto"/>
            <w:right w:val="none" w:sz="0" w:space="0" w:color="auto"/>
          </w:divBdr>
        </w:div>
        <w:div w:id="967129379">
          <w:marLeft w:val="480"/>
          <w:marRight w:val="0"/>
          <w:marTop w:val="0"/>
          <w:marBottom w:val="0"/>
          <w:divBdr>
            <w:top w:val="none" w:sz="0" w:space="0" w:color="auto"/>
            <w:left w:val="none" w:sz="0" w:space="0" w:color="auto"/>
            <w:bottom w:val="none" w:sz="0" w:space="0" w:color="auto"/>
            <w:right w:val="none" w:sz="0" w:space="0" w:color="auto"/>
          </w:divBdr>
        </w:div>
        <w:div w:id="1099759813">
          <w:marLeft w:val="480"/>
          <w:marRight w:val="0"/>
          <w:marTop w:val="0"/>
          <w:marBottom w:val="0"/>
          <w:divBdr>
            <w:top w:val="none" w:sz="0" w:space="0" w:color="auto"/>
            <w:left w:val="none" w:sz="0" w:space="0" w:color="auto"/>
            <w:bottom w:val="none" w:sz="0" w:space="0" w:color="auto"/>
            <w:right w:val="none" w:sz="0" w:space="0" w:color="auto"/>
          </w:divBdr>
        </w:div>
        <w:div w:id="1303537230">
          <w:marLeft w:val="480"/>
          <w:marRight w:val="0"/>
          <w:marTop w:val="0"/>
          <w:marBottom w:val="0"/>
          <w:divBdr>
            <w:top w:val="none" w:sz="0" w:space="0" w:color="auto"/>
            <w:left w:val="none" w:sz="0" w:space="0" w:color="auto"/>
            <w:bottom w:val="none" w:sz="0" w:space="0" w:color="auto"/>
            <w:right w:val="none" w:sz="0" w:space="0" w:color="auto"/>
          </w:divBdr>
        </w:div>
        <w:div w:id="1334528299">
          <w:marLeft w:val="480"/>
          <w:marRight w:val="0"/>
          <w:marTop w:val="0"/>
          <w:marBottom w:val="0"/>
          <w:divBdr>
            <w:top w:val="none" w:sz="0" w:space="0" w:color="auto"/>
            <w:left w:val="none" w:sz="0" w:space="0" w:color="auto"/>
            <w:bottom w:val="none" w:sz="0" w:space="0" w:color="auto"/>
            <w:right w:val="none" w:sz="0" w:space="0" w:color="auto"/>
          </w:divBdr>
        </w:div>
        <w:div w:id="1380471619">
          <w:marLeft w:val="480"/>
          <w:marRight w:val="0"/>
          <w:marTop w:val="0"/>
          <w:marBottom w:val="0"/>
          <w:divBdr>
            <w:top w:val="none" w:sz="0" w:space="0" w:color="auto"/>
            <w:left w:val="none" w:sz="0" w:space="0" w:color="auto"/>
            <w:bottom w:val="none" w:sz="0" w:space="0" w:color="auto"/>
            <w:right w:val="none" w:sz="0" w:space="0" w:color="auto"/>
          </w:divBdr>
        </w:div>
        <w:div w:id="1493059324">
          <w:marLeft w:val="480"/>
          <w:marRight w:val="0"/>
          <w:marTop w:val="0"/>
          <w:marBottom w:val="0"/>
          <w:divBdr>
            <w:top w:val="none" w:sz="0" w:space="0" w:color="auto"/>
            <w:left w:val="none" w:sz="0" w:space="0" w:color="auto"/>
            <w:bottom w:val="none" w:sz="0" w:space="0" w:color="auto"/>
            <w:right w:val="none" w:sz="0" w:space="0" w:color="auto"/>
          </w:divBdr>
        </w:div>
        <w:div w:id="1546868096">
          <w:marLeft w:val="480"/>
          <w:marRight w:val="0"/>
          <w:marTop w:val="0"/>
          <w:marBottom w:val="0"/>
          <w:divBdr>
            <w:top w:val="none" w:sz="0" w:space="0" w:color="auto"/>
            <w:left w:val="none" w:sz="0" w:space="0" w:color="auto"/>
            <w:bottom w:val="none" w:sz="0" w:space="0" w:color="auto"/>
            <w:right w:val="none" w:sz="0" w:space="0" w:color="auto"/>
          </w:divBdr>
        </w:div>
        <w:div w:id="1581409055">
          <w:marLeft w:val="480"/>
          <w:marRight w:val="0"/>
          <w:marTop w:val="0"/>
          <w:marBottom w:val="0"/>
          <w:divBdr>
            <w:top w:val="none" w:sz="0" w:space="0" w:color="auto"/>
            <w:left w:val="none" w:sz="0" w:space="0" w:color="auto"/>
            <w:bottom w:val="none" w:sz="0" w:space="0" w:color="auto"/>
            <w:right w:val="none" w:sz="0" w:space="0" w:color="auto"/>
          </w:divBdr>
        </w:div>
        <w:div w:id="1738938478">
          <w:marLeft w:val="480"/>
          <w:marRight w:val="0"/>
          <w:marTop w:val="0"/>
          <w:marBottom w:val="0"/>
          <w:divBdr>
            <w:top w:val="none" w:sz="0" w:space="0" w:color="auto"/>
            <w:left w:val="none" w:sz="0" w:space="0" w:color="auto"/>
            <w:bottom w:val="none" w:sz="0" w:space="0" w:color="auto"/>
            <w:right w:val="none" w:sz="0" w:space="0" w:color="auto"/>
          </w:divBdr>
        </w:div>
        <w:div w:id="1966961500">
          <w:marLeft w:val="480"/>
          <w:marRight w:val="0"/>
          <w:marTop w:val="0"/>
          <w:marBottom w:val="0"/>
          <w:divBdr>
            <w:top w:val="none" w:sz="0" w:space="0" w:color="auto"/>
            <w:left w:val="none" w:sz="0" w:space="0" w:color="auto"/>
            <w:bottom w:val="none" w:sz="0" w:space="0" w:color="auto"/>
            <w:right w:val="none" w:sz="0" w:space="0" w:color="auto"/>
          </w:divBdr>
        </w:div>
        <w:div w:id="2056005713">
          <w:marLeft w:val="480"/>
          <w:marRight w:val="0"/>
          <w:marTop w:val="0"/>
          <w:marBottom w:val="0"/>
          <w:divBdr>
            <w:top w:val="none" w:sz="0" w:space="0" w:color="auto"/>
            <w:left w:val="none" w:sz="0" w:space="0" w:color="auto"/>
            <w:bottom w:val="none" w:sz="0" w:space="0" w:color="auto"/>
            <w:right w:val="none" w:sz="0" w:space="0" w:color="auto"/>
          </w:divBdr>
        </w:div>
        <w:div w:id="2076080787">
          <w:marLeft w:val="480"/>
          <w:marRight w:val="0"/>
          <w:marTop w:val="0"/>
          <w:marBottom w:val="0"/>
          <w:divBdr>
            <w:top w:val="none" w:sz="0" w:space="0" w:color="auto"/>
            <w:left w:val="none" w:sz="0" w:space="0" w:color="auto"/>
            <w:bottom w:val="none" w:sz="0" w:space="0" w:color="auto"/>
            <w:right w:val="none" w:sz="0" w:space="0" w:color="auto"/>
          </w:divBdr>
        </w:div>
      </w:divsChild>
    </w:div>
    <w:div w:id="437797345">
      <w:bodyDiv w:val="1"/>
      <w:marLeft w:val="0"/>
      <w:marRight w:val="0"/>
      <w:marTop w:val="0"/>
      <w:marBottom w:val="0"/>
      <w:divBdr>
        <w:top w:val="none" w:sz="0" w:space="0" w:color="auto"/>
        <w:left w:val="none" w:sz="0" w:space="0" w:color="auto"/>
        <w:bottom w:val="none" w:sz="0" w:space="0" w:color="auto"/>
        <w:right w:val="none" w:sz="0" w:space="0" w:color="auto"/>
      </w:divBdr>
    </w:div>
    <w:div w:id="440538259">
      <w:bodyDiv w:val="1"/>
      <w:marLeft w:val="0"/>
      <w:marRight w:val="0"/>
      <w:marTop w:val="0"/>
      <w:marBottom w:val="0"/>
      <w:divBdr>
        <w:top w:val="none" w:sz="0" w:space="0" w:color="auto"/>
        <w:left w:val="none" w:sz="0" w:space="0" w:color="auto"/>
        <w:bottom w:val="none" w:sz="0" w:space="0" w:color="auto"/>
        <w:right w:val="none" w:sz="0" w:space="0" w:color="auto"/>
      </w:divBdr>
    </w:div>
    <w:div w:id="444690205">
      <w:bodyDiv w:val="1"/>
      <w:marLeft w:val="0"/>
      <w:marRight w:val="0"/>
      <w:marTop w:val="0"/>
      <w:marBottom w:val="0"/>
      <w:divBdr>
        <w:top w:val="none" w:sz="0" w:space="0" w:color="auto"/>
        <w:left w:val="none" w:sz="0" w:space="0" w:color="auto"/>
        <w:bottom w:val="none" w:sz="0" w:space="0" w:color="auto"/>
        <w:right w:val="none" w:sz="0" w:space="0" w:color="auto"/>
      </w:divBdr>
    </w:div>
    <w:div w:id="445127621">
      <w:bodyDiv w:val="1"/>
      <w:marLeft w:val="0"/>
      <w:marRight w:val="0"/>
      <w:marTop w:val="0"/>
      <w:marBottom w:val="0"/>
      <w:divBdr>
        <w:top w:val="none" w:sz="0" w:space="0" w:color="auto"/>
        <w:left w:val="none" w:sz="0" w:space="0" w:color="auto"/>
        <w:bottom w:val="none" w:sz="0" w:space="0" w:color="auto"/>
        <w:right w:val="none" w:sz="0" w:space="0" w:color="auto"/>
      </w:divBdr>
    </w:div>
    <w:div w:id="447285228">
      <w:bodyDiv w:val="1"/>
      <w:marLeft w:val="0"/>
      <w:marRight w:val="0"/>
      <w:marTop w:val="0"/>
      <w:marBottom w:val="0"/>
      <w:divBdr>
        <w:top w:val="none" w:sz="0" w:space="0" w:color="auto"/>
        <w:left w:val="none" w:sz="0" w:space="0" w:color="auto"/>
        <w:bottom w:val="none" w:sz="0" w:space="0" w:color="auto"/>
        <w:right w:val="none" w:sz="0" w:space="0" w:color="auto"/>
      </w:divBdr>
    </w:div>
    <w:div w:id="449054184">
      <w:bodyDiv w:val="1"/>
      <w:marLeft w:val="0"/>
      <w:marRight w:val="0"/>
      <w:marTop w:val="0"/>
      <w:marBottom w:val="0"/>
      <w:divBdr>
        <w:top w:val="none" w:sz="0" w:space="0" w:color="auto"/>
        <w:left w:val="none" w:sz="0" w:space="0" w:color="auto"/>
        <w:bottom w:val="none" w:sz="0" w:space="0" w:color="auto"/>
        <w:right w:val="none" w:sz="0" w:space="0" w:color="auto"/>
      </w:divBdr>
    </w:div>
    <w:div w:id="458884103">
      <w:bodyDiv w:val="1"/>
      <w:marLeft w:val="0"/>
      <w:marRight w:val="0"/>
      <w:marTop w:val="0"/>
      <w:marBottom w:val="0"/>
      <w:divBdr>
        <w:top w:val="none" w:sz="0" w:space="0" w:color="auto"/>
        <w:left w:val="none" w:sz="0" w:space="0" w:color="auto"/>
        <w:bottom w:val="none" w:sz="0" w:space="0" w:color="auto"/>
        <w:right w:val="none" w:sz="0" w:space="0" w:color="auto"/>
      </w:divBdr>
    </w:div>
    <w:div w:id="459030844">
      <w:bodyDiv w:val="1"/>
      <w:marLeft w:val="0"/>
      <w:marRight w:val="0"/>
      <w:marTop w:val="0"/>
      <w:marBottom w:val="0"/>
      <w:divBdr>
        <w:top w:val="none" w:sz="0" w:space="0" w:color="auto"/>
        <w:left w:val="none" w:sz="0" w:space="0" w:color="auto"/>
        <w:bottom w:val="none" w:sz="0" w:space="0" w:color="auto"/>
        <w:right w:val="none" w:sz="0" w:space="0" w:color="auto"/>
      </w:divBdr>
    </w:div>
    <w:div w:id="459226749">
      <w:bodyDiv w:val="1"/>
      <w:marLeft w:val="0"/>
      <w:marRight w:val="0"/>
      <w:marTop w:val="0"/>
      <w:marBottom w:val="0"/>
      <w:divBdr>
        <w:top w:val="none" w:sz="0" w:space="0" w:color="auto"/>
        <w:left w:val="none" w:sz="0" w:space="0" w:color="auto"/>
        <w:bottom w:val="none" w:sz="0" w:space="0" w:color="auto"/>
        <w:right w:val="none" w:sz="0" w:space="0" w:color="auto"/>
      </w:divBdr>
    </w:div>
    <w:div w:id="462892143">
      <w:bodyDiv w:val="1"/>
      <w:marLeft w:val="0"/>
      <w:marRight w:val="0"/>
      <w:marTop w:val="0"/>
      <w:marBottom w:val="0"/>
      <w:divBdr>
        <w:top w:val="none" w:sz="0" w:space="0" w:color="auto"/>
        <w:left w:val="none" w:sz="0" w:space="0" w:color="auto"/>
        <w:bottom w:val="none" w:sz="0" w:space="0" w:color="auto"/>
        <w:right w:val="none" w:sz="0" w:space="0" w:color="auto"/>
      </w:divBdr>
    </w:div>
    <w:div w:id="467824834">
      <w:bodyDiv w:val="1"/>
      <w:marLeft w:val="0"/>
      <w:marRight w:val="0"/>
      <w:marTop w:val="0"/>
      <w:marBottom w:val="0"/>
      <w:divBdr>
        <w:top w:val="none" w:sz="0" w:space="0" w:color="auto"/>
        <w:left w:val="none" w:sz="0" w:space="0" w:color="auto"/>
        <w:bottom w:val="none" w:sz="0" w:space="0" w:color="auto"/>
        <w:right w:val="none" w:sz="0" w:space="0" w:color="auto"/>
      </w:divBdr>
      <w:divsChild>
        <w:div w:id="1675643710">
          <w:marLeft w:val="0"/>
          <w:marRight w:val="0"/>
          <w:marTop w:val="0"/>
          <w:marBottom w:val="0"/>
          <w:divBdr>
            <w:top w:val="none" w:sz="0" w:space="0" w:color="auto"/>
            <w:left w:val="none" w:sz="0" w:space="0" w:color="auto"/>
            <w:bottom w:val="none" w:sz="0" w:space="0" w:color="auto"/>
            <w:right w:val="none" w:sz="0" w:space="0" w:color="auto"/>
          </w:divBdr>
          <w:divsChild>
            <w:div w:id="1647272642">
              <w:marLeft w:val="0"/>
              <w:marRight w:val="0"/>
              <w:marTop w:val="0"/>
              <w:marBottom w:val="0"/>
              <w:divBdr>
                <w:top w:val="none" w:sz="0" w:space="0" w:color="auto"/>
                <w:left w:val="none" w:sz="0" w:space="0" w:color="auto"/>
                <w:bottom w:val="none" w:sz="0" w:space="0" w:color="auto"/>
                <w:right w:val="none" w:sz="0" w:space="0" w:color="auto"/>
              </w:divBdr>
              <w:divsChild>
                <w:div w:id="491727063">
                  <w:marLeft w:val="0"/>
                  <w:marRight w:val="0"/>
                  <w:marTop w:val="0"/>
                  <w:marBottom w:val="0"/>
                  <w:divBdr>
                    <w:top w:val="none" w:sz="0" w:space="0" w:color="auto"/>
                    <w:left w:val="none" w:sz="0" w:space="0" w:color="auto"/>
                    <w:bottom w:val="none" w:sz="0" w:space="0" w:color="auto"/>
                    <w:right w:val="none" w:sz="0" w:space="0" w:color="auto"/>
                  </w:divBdr>
                  <w:divsChild>
                    <w:div w:id="1024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9686">
      <w:bodyDiv w:val="1"/>
      <w:marLeft w:val="0"/>
      <w:marRight w:val="0"/>
      <w:marTop w:val="0"/>
      <w:marBottom w:val="0"/>
      <w:divBdr>
        <w:top w:val="none" w:sz="0" w:space="0" w:color="auto"/>
        <w:left w:val="none" w:sz="0" w:space="0" w:color="auto"/>
        <w:bottom w:val="none" w:sz="0" w:space="0" w:color="auto"/>
        <w:right w:val="none" w:sz="0" w:space="0" w:color="auto"/>
      </w:divBdr>
    </w:div>
    <w:div w:id="477763750">
      <w:bodyDiv w:val="1"/>
      <w:marLeft w:val="0"/>
      <w:marRight w:val="0"/>
      <w:marTop w:val="0"/>
      <w:marBottom w:val="0"/>
      <w:divBdr>
        <w:top w:val="none" w:sz="0" w:space="0" w:color="auto"/>
        <w:left w:val="none" w:sz="0" w:space="0" w:color="auto"/>
        <w:bottom w:val="none" w:sz="0" w:space="0" w:color="auto"/>
        <w:right w:val="none" w:sz="0" w:space="0" w:color="auto"/>
      </w:divBdr>
      <w:divsChild>
        <w:div w:id="22022451">
          <w:marLeft w:val="480"/>
          <w:marRight w:val="0"/>
          <w:marTop w:val="0"/>
          <w:marBottom w:val="0"/>
          <w:divBdr>
            <w:top w:val="none" w:sz="0" w:space="0" w:color="auto"/>
            <w:left w:val="none" w:sz="0" w:space="0" w:color="auto"/>
            <w:bottom w:val="none" w:sz="0" w:space="0" w:color="auto"/>
            <w:right w:val="none" w:sz="0" w:space="0" w:color="auto"/>
          </w:divBdr>
        </w:div>
        <w:div w:id="138815050">
          <w:marLeft w:val="480"/>
          <w:marRight w:val="0"/>
          <w:marTop w:val="0"/>
          <w:marBottom w:val="0"/>
          <w:divBdr>
            <w:top w:val="none" w:sz="0" w:space="0" w:color="auto"/>
            <w:left w:val="none" w:sz="0" w:space="0" w:color="auto"/>
            <w:bottom w:val="none" w:sz="0" w:space="0" w:color="auto"/>
            <w:right w:val="none" w:sz="0" w:space="0" w:color="auto"/>
          </w:divBdr>
        </w:div>
        <w:div w:id="519009236">
          <w:marLeft w:val="480"/>
          <w:marRight w:val="0"/>
          <w:marTop w:val="0"/>
          <w:marBottom w:val="0"/>
          <w:divBdr>
            <w:top w:val="none" w:sz="0" w:space="0" w:color="auto"/>
            <w:left w:val="none" w:sz="0" w:space="0" w:color="auto"/>
            <w:bottom w:val="none" w:sz="0" w:space="0" w:color="auto"/>
            <w:right w:val="none" w:sz="0" w:space="0" w:color="auto"/>
          </w:divBdr>
        </w:div>
        <w:div w:id="547228321">
          <w:marLeft w:val="480"/>
          <w:marRight w:val="0"/>
          <w:marTop w:val="0"/>
          <w:marBottom w:val="0"/>
          <w:divBdr>
            <w:top w:val="none" w:sz="0" w:space="0" w:color="auto"/>
            <w:left w:val="none" w:sz="0" w:space="0" w:color="auto"/>
            <w:bottom w:val="none" w:sz="0" w:space="0" w:color="auto"/>
            <w:right w:val="none" w:sz="0" w:space="0" w:color="auto"/>
          </w:divBdr>
        </w:div>
        <w:div w:id="576787975">
          <w:marLeft w:val="480"/>
          <w:marRight w:val="0"/>
          <w:marTop w:val="0"/>
          <w:marBottom w:val="0"/>
          <w:divBdr>
            <w:top w:val="none" w:sz="0" w:space="0" w:color="auto"/>
            <w:left w:val="none" w:sz="0" w:space="0" w:color="auto"/>
            <w:bottom w:val="none" w:sz="0" w:space="0" w:color="auto"/>
            <w:right w:val="none" w:sz="0" w:space="0" w:color="auto"/>
          </w:divBdr>
        </w:div>
        <w:div w:id="810093871">
          <w:marLeft w:val="480"/>
          <w:marRight w:val="0"/>
          <w:marTop w:val="0"/>
          <w:marBottom w:val="0"/>
          <w:divBdr>
            <w:top w:val="none" w:sz="0" w:space="0" w:color="auto"/>
            <w:left w:val="none" w:sz="0" w:space="0" w:color="auto"/>
            <w:bottom w:val="none" w:sz="0" w:space="0" w:color="auto"/>
            <w:right w:val="none" w:sz="0" w:space="0" w:color="auto"/>
          </w:divBdr>
        </w:div>
        <w:div w:id="902443787">
          <w:marLeft w:val="480"/>
          <w:marRight w:val="0"/>
          <w:marTop w:val="0"/>
          <w:marBottom w:val="0"/>
          <w:divBdr>
            <w:top w:val="none" w:sz="0" w:space="0" w:color="auto"/>
            <w:left w:val="none" w:sz="0" w:space="0" w:color="auto"/>
            <w:bottom w:val="none" w:sz="0" w:space="0" w:color="auto"/>
            <w:right w:val="none" w:sz="0" w:space="0" w:color="auto"/>
          </w:divBdr>
        </w:div>
        <w:div w:id="1091584847">
          <w:marLeft w:val="480"/>
          <w:marRight w:val="0"/>
          <w:marTop w:val="0"/>
          <w:marBottom w:val="0"/>
          <w:divBdr>
            <w:top w:val="none" w:sz="0" w:space="0" w:color="auto"/>
            <w:left w:val="none" w:sz="0" w:space="0" w:color="auto"/>
            <w:bottom w:val="none" w:sz="0" w:space="0" w:color="auto"/>
            <w:right w:val="none" w:sz="0" w:space="0" w:color="auto"/>
          </w:divBdr>
        </w:div>
        <w:div w:id="1148977688">
          <w:marLeft w:val="480"/>
          <w:marRight w:val="0"/>
          <w:marTop w:val="0"/>
          <w:marBottom w:val="0"/>
          <w:divBdr>
            <w:top w:val="none" w:sz="0" w:space="0" w:color="auto"/>
            <w:left w:val="none" w:sz="0" w:space="0" w:color="auto"/>
            <w:bottom w:val="none" w:sz="0" w:space="0" w:color="auto"/>
            <w:right w:val="none" w:sz="0" w:space="0" w:color="auto"/>
          </w:divBdr>
        </w:div>
        <w:div w:id="1188106794">
          <w:marLeft w:val="480"/>
          <w:marRight w:val="0"/>
          <w:marTop w:val="0"/>
          <w:marBottom w:val="0"/>
          <w:divBdr>
            <w:top w:val="none" w:sz="0" w:space="0" w:color="auto"/>
            <w:left w:val="none" w:sz="0" w:space="0" w:color="auto"/>
            <w:bottom w:val="none" w:sz="0" w:space="0" w:color="auto"/>
            <w:right w:val="none" w:sz="0" w:space="0" w:color="auto"/>
          </w:divBdr>
        </w:div>
        <w:div w:id="1207333145">
          <w:marLeft w:val="480"/>
          <w:marRight w:val="0"/>
          <w:marTop w:val="0"/>
          <w:marBottom w:val="0"/>
          <w:divBdr>
            <w:top w:val="none" w:sz="0" w:space="0" w:color="auto"/>
            <w:left w:val="none" w:sz="0" w:space="0" w:color="auto"/>
            <w:bottom w:val="none" w:sz="0" w:space="0" w:color="auto"/>
            <w:right w:val="none" w:sz="0" w:space="0" w:color="auto"/>
          </w:divBdr>
        </w:div>
        <w:div w:id="1246840854">
          <w:marLeft w:val="480"/>
          <w:marRight w:val="0"/>
          <w:marTop w:val="0"/>
          <w:marBottom w:val="0"/>
          <w:divBdr>
            <w:top w:val="none" w:sz="0" w:space="0" w:color="auto"/>
            <w:left w:val="none" w:sz="0" w:space="0" w:color="auto"/>
            <w:bottom w:val="none" w:sz="0" w:space="0" w:color="auto"/>
            <w:right w:val="none" w:sz="0" w:space="0" w:color="auto"/>
          </w:divBdr>
        </w:div>
        <w:div w:id="1524319025">
          <w:marLeft w:val="480"/>
          <w:marRight w:val="0"/>
          <w:marTop w:val="0"/>
          <w:marBottom w:val="0"/>
          <w:divBdr>
            <w:top w:val="none" w:sz="0" w:space="0" w:color="auto"/>
            <w:left w:val="none" w:sz="0" w:space="0" w:color="auto"/>
            <w:bottom w:val="none" w:sz="0" w:space="0" w:color="auto"/>
            <w:right w:val="none" w:sz="0" w:space="0" w:color="auto"/>
          </w:divBdr>
        </w:div>
        <w:div w:id="1562401496">
          <w:marLeft w:val="480"/>
          <w:marRight w:val="0"/>
          <w:marTop w:val="0"/>
          <w:marBottom w:val="0"/>
          <w:divBdr>
            <w:top w:val="none" w:sz="0" w:space="0" w:color="auto"/>
            <w:left w:val="none" w:sz="0" w:space="0" w:color="auto"/>
            <w:bottom w:val="none" w:sz="0" w:space="0" w:color="auto"/>
            <w:right w:val="none" w:sz="0" w:space="0" w:color="auto"/>
          </w:divBdr>
        </w:div>
        <w:div w:id="1718510522">
          <w:marLeft w:val="480"/>
          <w:marRight w:val="0"/>
          <w:marTop w:val="0"/>
          <w:marBottom w:val="0"/>
          <w:divBdr>
            <w:top w:val="none" w:sz="0" w:space="0" w:color="auto"/>
            <w:left w:val="none" w:sz="0" w:space="0" w:color="auto"/>
            <w:bottom w:val="none" w:sz="0" w:space="0" w:color="auto"/>
            <w:right w:val="none" w:sz="0" w:space="0" w:color="auto"/>
          </w:divBdr>
        </w:div>
        <w:div w:id="1771310978">
          <w:marLeft w:val="480"/>
          <w:marRight w:val="0"/>
          <w:marTop w:val="0"/>
          <w:marBottom w:val="0"/>
          <w:divBdr>
            <w:top w:val="none" w:sz="0" w:space="0" w:color="auto"/>
            <w:left w:val="none" w:sz="0" w:space="0" w:color="auto"/>
            <w:bottom w:val="none" w:sz="0" w:space="0" w:color="auto"/>
            <w:right w:val="none" w:sz="0" w:space="0" w:color="auto"/>
          </w:divBdr>
        </w:div>
        <w:div w:id="1796824185">
          <w:marLeft w:val="480"/>
          <w:marRight w:val="0"/>
          <w:marTop w:val="0"/>
          <w:marBottom w:val="0"/>
          <w:divBdr>
            <w:top w:val="none" w:sz="0" w:space="0" w:color="auto"/>
            <w:left w:val="none" w:sz="0" w:space="0" w:color="auto"/>
            <w:bottom w:val="none" w:sz="0" w:space="0" w:color="auto"/>
            <w:right w:val="none" w:sz="0" w:space="0" w:color="auto"/>
          </w:divBdr>
        </w:div>
      </w:divsChild>
    </w:div>
    <w:div w:id="482311374">
      <w:bodyDiv w:val="1"/>
      <w:marLeft w:val="0"/>
      <w:marRight w:val="0"/>
      <w:marTop w:val="0"/>
      <w:marBottom w:val="0"/>
      <w:divBdr>
        <w:top w:val="none" w:sz="0" w:space="0" w:color="auto"/>
        <w:left w:val="none" w:sz="0" w:space="0" w:color="auto"/>
        <w:bottom w:val="none" w:sz="0" w:space="0" w:color="auto"/>
        <w:right w:val="none" w:sz="0" w:space="0" w:color="auto"/>
      </w:divBdr>
    </w:div>
    <w:div w:id="484469719">
      <w:bodyDiv w:val="1"/>
      <w:marLeft w:val="0"/>
      <w:marRight w:val="0"/>
      <w:marTop w:val="0"/>
      <w:marBottom w:val="0"/>
      <w:divBdr>
        <w:top w:val="none" w:sz="0" w:space="0" w:color="auto"/>
        <w:left w:val="none" w:sz="0" w:space="0" w:color="auto"/>
        <w:bottom w:val="none" w:sz="0" w:space="0" w:color="auto"/>
        <w:right w:val="none" w:sz="0" w:space="0" w:color="auto"/>
      </w:divBdr>
    </w:div>
    <w:div w:id="485513835">
      <w:bodyDiv w:val="1"/>
      <w:marLeft w:val="0"/>
      <w:marRight w:val="0"/>
      <w:marTop w:val="0"/>
      <w:marBottom w:val="0"/>
      <w:divBdr>
        <w:top w:val="none" w:sz="0" w:space="0" w:color="auto"/>
        <w:left w:val="none" w:sz="0" w:space="0" w:color="auto"/>
        <w:bottom w:val="none" w:sz="0" w:space="0" w:color="auto"/>
        <w:right w:val="none" w:sz="0" w:space="0" w:color="auto"/>
      </w:divBdr>
    </w:div>
    <w:div w:id="486627728">
      <w:bodyDiv w:val="1"/>
      <w:marLeft w:val="0"/>
      <w:marRight w:val="0"/>
      <w:marTop w:val="0"/>
      <w:marBottom w:val="0"/>
      <w:divBdr>
        <w:top w:val="none" w:sz="0" w:space="0" w:color="auto"/>
        <w:left w:val="none" w:sz="0" w:space="0" w:color="auto"/>
        <w:bottom w:val="none" w:sz="0" w:space="0" w:color="auto"/>
        <w:right w:val="none" w:sz="0" w:space="0" w:color="auto"/>
      </w:divBdr>
      <w:divsChild>
        <w:div w:id="49311746">
          <w:marLeft w:val="480"/>
          <w:marRight w:val="0"/>
          <w:marTop w:val="0"/>
          <w:marBottom w:val="0"/>
          <w:divBdr>
            <w:top w:val="none" w:sz="0" w:space="0" w:color="auto"/>
            <w:left w:val="none" w:sz="0" w:space="0" w:color="auto"/>
            <w:bottom w:val="none" w:sz="0" w:space="0" w:color="auto"/>
            <w:right w:val="none" w:sz="0" w:space="0" w:color="auto"/>
          </w:divBdr>
        </w:div>
        <w:div w:id="70472384">
          <w:marLeft w:val="480"/>
          <w:marRight w:val="0"/>
          <w:marTop w:val="0"/>
          <w:marBottom w:val="0"/>
          <w:divBdr>
            <w:top w:val="none" w:sz="0" w:space="0" w:color="auto"/>
            <w:left w:val="none" w:sz="0" w:space="0" w:color="auto"/>
            <w:bottom w:val="none" w:sz="0" w:space="0" w:color="auto"/>
            <w:right w:val="none" w:sz="0" w:space="0" w:color="auto"/>
          </w:divBdr>
        </w:div>
        <w:div w:id="85350203">
          <w:marLeft w:val="480"/>
          <w:marRight w:val="0"/>
          <w:marTop w:val="0"/>
          <w:marBottom w:val="0"/>
          <w:divBdr>
            <w:top w:val="none" w:sz="0" w:space="0" w:color="auto"/>
            <w:left w:val="none" w:sz="0" w:space="0" w:color="auto"/>
            <w:bottom w:val="none" w:sz="0" w:space="0" w:color="auto"/>
            <w:right w:val="none" w:sz="0" w:space="0" w:color="auto"/>
          </w:divBdr>
        </w:div>
        <w:div w:id="295185653">
          <w:marLeft w:val="480"/>
          <w:marRight w:val="0"/>
          <w:marTop w:val="0"/>
          <w:marBottom w:val="0"/>
          <w:divBdr>
            <w:top w:val="none" w:sz="0" w:space="0" w:color="auto"/>
            <w:left w:val="none" w:sz="0" w:space="0" w:color="auto"/>
            <w:bottom w:val="none" w:sz="0" w:space="0" w:color="auto"/>
            <w:right w:val="none" w:sz="0" w:space="0" w:color="auto"/>
          </w:divBdr>
        </w:div>
        <w:div w:id="395280274">
          <w:marLeft w:val="480"/>
          <w:marRight w:val="0"/>
          <w:marTop w:val="0"/>
          <w:marBottom w:val="0"/>
          <w:divBdr>
            <w:top w:val="none" w:sz="0" w:space="0" w:color="auto"/>
            <w:left w:val="none" w:sz="0" w:space="0" w:color="auto"/>
            <w:bottom w:val="none" w:sz="0" w:space="0" w:color="auto"/>
            <w:right w:val="none" w:sz="0" w:space="0" w:color="auto"/>
          </w:divBdr>
        </w:div>
        <w:div w:id="429743922">
          <w:marLeft w:val="480"/>
          <w:marRight w:val="0"/>
          <w:marTop w:val="0"/>
          <w:marBottom w:val="0"/>
          <w:divBdr>
            <w:top w:val="none" w:sz="0" w:space="0" w:color="auto"/>
            <w:left w:val="none" w:sz="0" w:space="0" w:color="auto"/>
            <w:bottom w:val="none" w:sz="0" w:space="0" w:color="auto"/>
            <w:right w:val="none" w:sz="0" w:space="0" w:color="auto"/>
          </w:divBdr>
        </w:div>
        <w:div w:id="513610874">
          <w:marLeft w:val="480"/>
          <w:marRight w:val="0"/>
          <w:marTop w:val="0"/>
          <w:marBottom w:val="0"/>
          <w:divBdr>
            <w:top w:val="none" w:sz="0" w:space="0" w:color="auto"/>
            <w:left w:val="none" w:sz="0" w:space="0" w:color="auto"/>
            <w:bottom w:val="none" w:sz="0" w:space="0" w:color="auto"/>
            <w:right w:val="none" w:sz="0" w:space="0" w:color="auto"/>
          </w:divBdr>
        </w:div>
        <w:div w:id="549465298">
          <w:marLeft w:val="480"/>
          <w:marRight w:val="0"/>
          <w:marTop w:val="0"/>
          <w:marBottom w:val="0"/>
          <w:divBdr>
            <w:top w:val="none" w:sz="0" w:space="0" w:color="auto"/>
            <w:left w:val="none" w:sz="0" w:space="0" w:color="auto"/>
            <w:bottom w:val="none" w:sz="0" w:space="0" w:color="auto"/>
            <w:right w:val="none" w:sz="0" w:space="0" w:color="auto"/>
          </w:divBdr>
        </w:div>
        <w:div w:id="644315387">
          <w:marLeft w:val="480"/>
          <w:marRight w:val="0"/>
          <w:marTop w:val="0"/>
          <w:marBottom w:val="0"/>
          <w:divBdr>
            <w:top w:val="none" w:sz="0" w:space="0" w:color="auto"/>
            <w:left w:val="none" w:sz="0" w:space="0" w:color="auto"/>
            <w:bottom w:val="none" w:sz="0" w:space="0" w:color="auto"/>
            <w:right w:val="none" w:sz="0" w:space="0" w:color="auto"/>
          </w:divBdr>
        </w:div>
        <w:div w:id="800075424">
          <w:marLeft w:val="480"/>
          <w:marRight w:val="0"/>
          <w:marTop w:val="0"/>
          <w:marBottom w:val="0"/>
          <w:divBdr>
            <w:top w:val="none" w:sz="0" w:space="0" w:color="auto"/>
            <w:left w:val="none" w:sz="0" w:space="0" w:color="auto"/>
            <w:bottom w:val="none" w:sz="0" w:space="0" w:color="auto"/>
            <w:right w:val="none" w:sz="0" w:space="0" w:color="auto"/>
          </w:divBdr>
        </w:div>
        <w:div w:id="875045762">
          <w:marLeft w:val="480"/>
          <w:marRight w:val="0"/>
          <w:marTop w:val="0"/>
          <w:marBottom w:val="0"/>
          <w:divBdr>
            <w:top w:val="none" w:sz="0" w:space="0" w:color="auto"/>
            <w:left w:val="none" w:sz="0" w:space="0" w:color="auto"/>
            <w:bottom w:val="none" w:sz="0" w:space="0" w:color="auto"/>
            <w:right w:val="none" w:sz="0" w:space="0" w:color="auto"/>
          </w:divBdr>
        </w:div>
        <w:div w:id="1021928859">
          <w:marLeft w:val="480"/>
          <w:marRight w:val="0"/>
          <w:marTop w:val="0"/>
          <w:marBottom w:val="0"/>
          <w:divBdr>
            <w:top w:val="none" w:sz="0" w:space="0" w:color="auto"/>
            <w:left w:val="none" w:sz="0" w:space="0" w:color="auto"/>
            <w:bottom w:val="none" w:sz="0" w:space="0" w:color="auto"/>
            <w:right w:val="none" w:sz="0" w:space="0" w:color="auto"/>
          </w:divBdr>
        </w:div>
        <w:div w:id="1052771870">
          <w:marLeft w:val="480"/>
          <w:marRight w:val="0"/>
          <w:marTop w:val="0"/>
          <w:marBottom w:val="0"/>
          <w:divBdr>
            <w:top w:val="none" w:sz="0" w:space="0" w:color="auto"/>
            <w:left w:val="none" w:sz="0" w:space="0" w:color="auto"/>
            <w:bottom w:val="none" w:sz="0" w:space="0" w:color="auto"/>
            <w:right w:val="none" w:sz="0" w:space="0" w:color="auto"/>
          </w:divBdr>
        </w:div>
        <w:div w:id="1069579541">
          <w:marLeft w:val="480"/>
          <w:marRight w:val="0"/>
          <w:marTop w:val="0"/>
          <w:marBottom w:val="0"/>
          <w:divBdr>
            <w:top w:val="none" w:sz="0" w:space="0" w:color="auto"/>
            <w:left w:val="none" w:sz="0" w:space="0" w:color="auto"/>
            <w:bottom w:val="none" w:sz="0" w:space="0" w:color="auto"/>
            <w:right w:val="none" w:sz="0" w:space="0" w:color="auto"/>
          </w:divBdr>
        </w:div>
        <w:div w:id="1131481754">
          <w:marLeft w:val="480"/>
          <w:marRight w:val="0"/>
          <w:marTop w:val="0"/>
          <w:marBottom w:val="0"/>
          <w:divBdr>
            <w:top w:val="none" w:sz="0" w:space="0" w:color="auto"/>
            <w:left w:val="none" w:sz="0" w:space="0" w:color="auto"/>
            <w:bottom w:val="none" w:sz="0" w:space="0" w:color="auto"/>
            <w:right w:val="none" w:sz="0" w:space="0" w:color="auto"/>
          </w:divBdr>
        </w:div>
        <w:div w:id="1365251745">
          <w:marLeft w:val="480"/>
          <w:marRight w:val="0"/>
          <w:marTop w:val="0"/>
          <w:marBottom w:val="0"/>
          <w:divBdr>
            <w:top w:val="none" w:sz="0" w:space="0" w:color="auto"/>
            <w:left w:val="none" w:sz="0" w:space="0" w:color="auto"/>
            <w:bottom w:val="none" w:sz="0" w:space="0" w:color="auto"/>
            <w:right w:val="none" w:sz="0" w:space="0" w:color="auto"/>
          </w:divBdr>
        </w:div>
        <w:div w:id="1421178720">
          <w:marLeft w:val="480"/>
          <w:marRight w:val="0"/>
          <w:marTop w:val="0"/>
          <w:marBottom w:val="0"/>
          <w:divBdr>
            <w:top w:val="none" w:sz="0" w:space="0" w:color="auto"/>
            <w:left w:val="none" w:sz="0" w:space="0" w:color="auto"/>
            <w:bottom w:val="none" w:sz="0" w:space="0" w:color="auto"/>
            <w:right w:val="none" w:sz="0" w:space="0" w:color="auto"/>
          </w:divBdr>
        </w:div>
        <w:div w:id="1520393211">
          <w:marLeft w:val="480"/>
          <w:marRight w:val="0"/>
          <w:marTop w:val="0"/>
          <w:marBottom w:val="0"/>
          <w:divBdr>
            <w:top w:val="none" w:sz="0" w:space="0" w:color="auto"/>
            <w:left w:val="none" w:sz="0" w:space="0" w:color="auto"/>
            <w:bottom w:val="none" w:sz="0" w:space="0" w:color="auto"/>
            <w:right w:val="none" w:sz="0" w:space="0" w:color="auto"/>
          </w:divBdr>
        </w:div>
        <w:div w:id="1637449000">
          <w:marLeft w:val="480"/>
          <w:marRight w:val="0"/>
          <w:marTop w:val="0"/>
          <w:marBottom w:val="0"/>
          <w:divBdr>
            <w:top w:val="none" w:sz="0" w:space="0" w:color="auto"/>
            <w:left w:val="none" w:sz="0" w:space="0" w:color="auto"/>
            <w:bottom w:val="none" w:sz="0" w:space="0" w:color="auto"/>
            <w:right w:val="none" w:sz="0" w:space="0" w:color="auto"/>
          </w:divBdr>
        </w:div>
        <w:div w:id="1887986770">
          <w:marLeft w:val="480"/>
          <w:marRight w:val="0"/>
          <w:marTop w:val="0"/>
          <w:marBottom w:val="0"/>
          <w:divBdr>
            <w:top w:val="none" w:sz="0" w:space="0" w:color="auto"/>
            <w:left w:val="none" w:sz="0" w:space="0" w:color="auto"/>
            <w:bottom w:val="none" w:sz="0" w:space="0" w:color="auto"/>
            <w:right w:val="none" w:sz="0" w:space="0" w:color="auto"/>
          </w:divBdr>
        </w:div>
        <w:div w:id="1893076896">
          <w:marLeft w:val="480"/>
          <w:marRight w:val="0"/>
          <w:marTop w:val="0"/>
          <w:marBottom w:val="0"/>
          <w:divBdr>
            <w:top w:val="none" w:sz="0" w:space="0" w:color="auto"/>
            <w:left w:val="none" w:sz="0" w:space="0" w:color="auto"/>
            <w:bottom w:val="none" w:sz="0" w:space="0" w:color="auto"/>
            <w:right w:val="none" w:sz="0" w:space="0" w:color="auto"/>
          </w:divBdr>
        </w:div>
        <w:div w:id="1946422470">
          <w:marLeft w:val="480"/>
          <w:marRight w:val="0"/>
          <w:marTop w:val="0"/>
          <w:marBottom w:val="0"/>
          <w:divBdr>
            <w:top w:val="none" w:sz="0" w:space="0" w:color="auto"/>
            <w:left w:val="none" w:sz="0" w:space="0" w:color="auto"/>
            <w:bottom w:val="none" w:sz="0" w:space="0" w:color="auto"/>
            <w:right w:val="none" w:sz="0" w:space="0" w:color="auto"/>
          </w:divBdr>
        </w:div>
        <w:div w:id="1998266931">
          <w:marLeft w:val="480"/>
          <w:marRight w:val="0"/>
          <w:marTop w:val="0"/>
          <w:marBottom w:val="0"/>
          <w:divBdr>
            <w:top w:val="none" w:sz="0" w:space="0" w:color="auto"/>
            <w:left w:val="none" w:sz="0" w:space="0" w:color="auto"/>
            <w:bottom w:val="none" w:sz="0" w:space="0" w:color="auto"/>
            <w:right w:val="none" w:sz="0" w:space="0" w:color="auto"/>
          </w:divBdr>
        </w:div>
        <w:div w:id="1999578073">
          <w:marLeft w:val="480"/>
          <w:marRight w:val="0"/>
          <w:marTop w:val="0"/>
          <w:marBottom w:val="0"/>
          <w:divBdr>
            <w:top w:val="none" w:sz="0" w:space="0" w:color="auto"/>
            <w:left w:val="none" w:sz="0" w:space="0" w:color="auto"/>
            <w:bottom w:val="none" w:sz="0" w:space="0" w:color="auto"/>
            <w:right w:val="none" w:sz="0" w:space="0" w:color="auto"/>
          </w:divBdr>
        </w:div>
        <w:div w:id="2075422808">
          <w:marLeft w:val="480"/>
          <w:marRight w:val="0"/>
          <w:marTop w:val="0"/>
          <w:marBottom w:val="0"/>
          <w:divBdr>
            <w:top w:val="none" w:sz="0" w:space="0" w:color="auto"/>
            <w:left w:val="none" w:sz="0" w:space="0" w:color="auto"/>
            <w:bottom w:val="none" w:sz="0" w:space="0" w:color="auto"/>
            <w:right w:val="none" w:sz="0" w:space="0" w:color="auto"/>
          </w:divBdr>
        </w:div>
      </w:divsChild>
    </w:div>
    <w:div w:id="495728268">
      <w:bodyDiv w:val="1"/>
      <w:marLeft w:val="0"/>
      <w:marRight w:val="0"/>
      <w:marTop w:val="0"/>
      <w:marBottom w:val="0"/>
      <w:divBdr>
        <w:top w:val="none" w:sz="0" w:space="0" w:color="auto"/>
        <w:left w:val="none" w:sz="0" w:space="0" w:color="auto"/>
        <w:bottom w:val="none" w:sz="0" w:space="0" w:color="auto"/>
        <w:right w:val="none" w:sz="0" w:space="0" w:color="auto"/>
      </w:divBdr>
    </w:div>
    <w:div w:id="506946294">
      <w:bodyDiv w:val="1"/>
      <w:marLeft w:val="0"/>
      <w:marRight w:val="0"/>
      <w:marTop w:val="0"/>
      <w:marBottom w:val="0"/>
      <w:divBdr>
        <w:top w:val="none" w:sz="0" w:space="0" w:color="auto"/>
        <w:left w:val="none" w:sz="0" w:space="0" w:color="auto"/>
        <w:bottom w:val="none" w:sz="0" w:space="0" w:color="auto"/>
        <w:right w:val="none" w:sz="0" w:space="0" w:color="auto"/>
      </w:divBdr>
    </w:div>
    <w:div w:id="522745631">
      <w:bodyDiv w:val="1"/>
      <w:marLeft w:val="0"/>
      <w:marRight w:val="0"/>
      <w:marTop w:val="0"/>
      <w:marBottom w:val="0"/>
      <w:divBdr>
        <w:top w:val="none" w:sz="0" w:space="0" w:color="auto"/>
        <w:left w:val="none" w:sz="0" w:space="0" w:color="auto"/>
        <w:bottom w:val="none" w:sz="0" w:space="0" w:color="auto"/>
        <w:right w:val="none" w:sz="0" w:space="0" w:color="auto"/>
      </w:divBdr>
    </w:div>
    <w:div w:id="529495647">
      <w:bodyDiv w:val="1"/>
      <w:marLeft w:val="0"/>
      <w:marRight w:val="0"/>
      <w:marTop w:val="0"/>
      <w:marBottom w:val="0"/>
      <w:divBdr>
        <w:top w:val="none" w:sz="0" w:space="0" w:color="auto"/>
        <w:left w:val="none" w:sz="0" w:space="0" w:color="auto"/>
        <w:bottom w:val="none" w:sz="0" w:space="0" w:color="auto"/>
        <w:right w:val="none" w:sz="0" w:space="0" w:color="auto"/>
      </w:divBdr>
    </w:div>
    <w:div w:id="529875750">
      <w:bodyDiv w:val="1"/>
      <w:marLeft w:val="0"/>
      <w:marRight w:val="0"/>
      <w:marTop w:val="0"/>
      <w:marBottom w:val="0"/>
      <w:divBdr>
        <w:top w:val="none" w:sz="0" w:space="0" w:color="auto"/>
        <w:left w:val="none" w:sz="0" w:space="0" w:color="auto"/>
        <w:bottom w:val="none" w:sz="0" w:space="0" w:color="auto"/>
        <w:right w:val="none" w:sz="0" w:space="0" w:color="auto"/>
      </w:divBdr>
    </w:div>
    <w:div w:id="553976463">
      <w:bodyDiv w:val="1"/>
      <w:marLeft w:val="0"/>
      <w:marRight w:val="0"/>
      <w:marTop w:val="0"/>
      <w:marBottom w:val="0"/>
      <w:divBdr>
        <w:top w:val="none" w:sz="0" w:space="0" w:color="auto"/>
        <w:left w:val="none" w:sz="0" w:space="0" w:color="auto"/>
        <w:bottom w:val="none" w:sz="0" w:space="0" w:color="auto"/>
        <w:right w:val="none" w:sz="0" w:space="0" w:color="auto"/>
      </w:divBdr>
    </w:div>
    <w:div w:id="556085753">
      <w:bodyDiv w:val="1"/>
      <w:marLeft w:val="0"/>
      <w:marRight w:val="0"/>
      <w:marTop w:val="0"/>
      <w:marBottom w:val="0"/>
      <w:divBdr>
        <w:top w:val="none" w:sz="0" w:space="0" w:color="auto"/>
        <w:left w:val="none" w:sz="0" w:space="0" w:color="auto"/>
        <w:bottom w:val="none" w:sz="0" w:space="0" w:color="auto"/>
        <w:right w:val="none" w:sz="0" w:space="0" w:color="auto"/>
      </w:divBdr>
    </w:div>
    <w:div w:id="560753473">
      <w:bodyDiv w:val="1"/>
      <w:marLeft w:val="0"/>
      <w:marRight w:val="0"/>
      <w:marTop w:val="0"/>
      <w:marBottom w:val="0"/>
      <w:divBdr>
        <w:top w:val="none" w:sz="0" w:space="0" w:color="auto"/>
        <w:left w:val="none" w:sz="0" w:space="0" w:color="auto"/>
        <w:bottom w:val="none" w:sz="0" w:space="0" w:color="auto"/>
        <w:right w:val="none" w:sz="0" w:space="0" w:color="auto"/>
      </w:divBdr>
    </w:div>
    <w:div w:id="561478593">
      <w:bodyDiv w:val="1"/>
      <w:marLeft w:val="0"/>
      <w:marRight w:val="0"/>
      <w:marTop w:val="0"/>
      <w:marBottom w:val="0"/>
      <w:divBdr>
        <w:top w:val="none" w:sz="0" w:space="0" w:color="auto"/>
        <w:left w:val="none" w:sz="0" w:space="0" w:color="auto"/>
        <w:bottom w:val="none" w:sz="0" w:space="0" w:color="auto"/>
        <w:right w:val="none" w:sz="0" w:space="0" w:color="auto"/>
      </w:divBdr>
    </w:div>
    <w:div w:id="562448633">
      <w:bodyDiv w:val="1"/>
      <w:marLeft w:val="0"/>
      <w:marRight w:val="0"/>
      <w:marTop w:val="0"/>
      <w:marBottom w:val="0"/>
      <w:divBdr>
        <w:top w:val="none" w:sz="0" w:space="0" w:color="auto"/>
        <w:left w:val="none" w:sz="0" w:space="0" w:color="auto"/>
        <w:bottom w:val="none" w:sz="0" w:space="0" w:color="auto"/>
        <w:right w:val="none" w:sz="0" w:space="0" w:color="auto"/>
      </w:divBdr>
    </w:div>
    <w:div w:id="569120382">
      <w:bodyDiv w:val="1"/>
      <w:marLeft w:val="0"/>
      <w:marRight w:val="0"/>
      <w:marTop w:val="0"/>
      <w:marBottom w:val="0"/>
      <w:divBdr>
        <w:top w:val="none" w:sz="0" w:space="0" w:color="auto"/>
        <w:left w:val="none" w:sz="0" w:space="0" w:color="auto"/>
        <w:bottom w:val="none" w:sz="0" w:space="0" w:color="auto"/>
        <w:right w:val="none" w:sz="0" w:space="0" w:color="auto"/>
      </w:divBdr>
    </w:div>
    <w:div w:id="570165336">
      <w:bodyDiv w:val="1"/>
      <w:marLeft w:val="0"/>
      <w:marRight w:val="0"/>
      <w:marTop w:val="0"/>
      <w:marBottom w:val="0"/>
      <w:divBdr>
        <w:top w:val="none" w:sz="0" w:space="0" w:color="auto"/>
        <w:left w:val="none" w:sz="0" w:space="0" w:color="auto"/>
        <w:bottom w:val="none" w:sz="0" w:space="0" w:color="auto"/>
        <w:right w:val="none" w:sz="0" w:space="0" w:color="auto"/>
      </w:divBdr>
    </w:div>
    <w:div w:id="570697096">
      <w:bodyDiv w:val="1"/>
      <w:marLeft w:val="0"/>
      <w:marRight w:val="0"/>
      <w:marTop w:val="0"/>
      <w:marBottom w:val="0"/>
      <w:divBdr>
        <w:top w:val="none" w:sz="0" w:space="0" w:color="auto"/>
        <w:left w:val="none" w:sz="0" w:space="0" w:color="auto"/>
        <w:bottom w:val="none" w:sz="0" w:space="0" w:color="auto"/>
        <w:right w:val="none" w:sz="0" w:space="0" w:color="auto"/>
      </w:divBdr>
    </w:div>
    <w:div w:id="575435472">
      <w:bodyDiv w:val="1"/>
      <w:marLeft w:val="0"/>
      <w:marRight w:val="0"/>
      <w:marTop w:val="0"/>
      <w:marBottom w:val="0"/>
      <w:divBdr>
        <w:top w:val="none" w:sz="0" w:space="0" w:color="auto"/>
        <w:left w:val="none" w:sz="0" w:space="0" w:color="auto"/>
        <w:bottom w:val="none" w:sz="0" w:space="0" w:color="auto"/>
        <w:right w:val="none" w:sz="0" w:space="0" w:color="auto"/>
      </w:divBdr>
    </w:div>
    <w:div w:id="577399307">
      <w:bodyDiv w:val="1"/>
      <w:marLeft w:val="0"/>
      <w:marRight w:val="0"/>
      <w:marTop w:val="0"/>
      <w:marBottom w:val="0"/>
      <w:divBdr>
        <w:top w:val="none" w:sz="0" w:space="0" w:color="auto"/>
        <w:left w:val="none" w:sz="0" w:space="0" w:color="auto"/>
        <w:bottom w:val="none" w:sz="0" w:space="0" w:color="auto"/>
        <w:right w:val="none" w:sz="0" w:space="0" w:color="auto"/>
      </w:divBdr>
    </w:div>
    <w:div w:id="579219781">
      <w:bodyDiv w:val="1"/>
      <w:marLeft w:val="0"/>
      <w:marRight w:val="0"/>
      <w:marTop w:val="0"/>
      <w:marBottom w:val="0"/>
      <w:divBdr>
        <w:top w:val="none" w:sz="0" w:space="0" w:color="auto"/>
        <w:left w:val="none" w:sz="0" w:space="0" w:color="auto"/>
        <w:bottom w:val="none" w:sz="0" w:space="0" w:color="auto"/>
        <w:right w:val="none" w:sz="0" w:space="0" w:color="auto"/>
      </w:divBdr>
    </w:div>
    <w:div w:id="579602878">
      <w:bodyDiv w:val="1"/>
      <w:marLeft w:val="0"/>
      <w:marRight w:val="0"/>
      <w:marTop w:val="0"/>
      <w:marBottom w:val="0"/>
      <w:divBdr>
        <w:top w:val="none" w:sz="0" w:space="0" w:color="auto"/>
        <w:left w:val="none" w:sz="0" w:space="0" w:color="auto"/>
        <w:bottom w:val="none" w:sz="0" w:space="0" w:color="auto"/>
        <w:right w:val="none" w:sz="0" w:space="0" w:color="auto"/>
      </w:divBdr>
    </w:div>
    <w:div w:id="584262363">
      <w:bodyDiv w:val="1"/>
      <w:marLeft w:val="0"/>
      <w:marRight w:val="0"/>
      <w:marTop w:val="0"/>
      <w:marBottom w:val="0"/>
      <w:divBdr>
        <w:top w:val="none" w:sz="0" w:space="0" w:color="auto"/>
        <w:left w:val="none" w:sz="0" w:space="0" w:color="auto"/>
        <w:bottom w:val="none" w:sz="0" w:space="0" w:color="auto"/>
        <w:right w:val="none" w:sz="0" w:space="0" w:color="auto"/>
      </w:divBdr>
    </w:div>
    <w:div w:id="585265070">
      <w:bodyDiv w:val="1"/>
      <w:marLeft w:val="0"/>
      <w:marRight w:val="0"/>
      <w:marTop w:val="0"/>
      <w:marBottom w:val="0"/>
      <w:divBdr>
        <w:top w:val="none" w:sz="0" w:space="0" w:color="auto"/>
        <w:left w:val="none" w:sz="0" w:space="0" w:color="auto"/>
        <w:bottom w:val="none" w:sz="0" w:space="0" w:color="auto"/>
        <w:right w:val="none" w:sz="0" w:space="0" w:color="auto"/>
      </w:divBdr>
    </w:div>
    <w:div w:id="596642508">
      <w:bodyDiv w:val="1"/>
      <w:marLeft w:val="0"/>
      <w:marRight w:val="0"/>
      <w:marTop w:val="0"/>
      <w:marBottom w:val="0"/>
      <w:divBdr>
        <w:top w:val="none" w:sz="0" w:space="0" w:color="auto"/>
        <w:left w:val="none" w:sz="0" w:space="0" w:color="auto"/>
        <w:bottom w:val="none" w:sz="0" w:space="0" w:color="auto"/>
        <w:right w:val="none" w:sz="0" w:space="0" w:color="auto"/>
      </w:divBdr>
    </w:div>
    <w:div w:id="598299552">
      <w:bodyDiv w:val="1"/>
      <w:marLeft w:val="0"/>
      <w:marRight w:val="0"/>
      <w:marTop w:val="0"/>
      <w:marBottom w:val="0"/>
      <w:divBdr>
        <w:top w:val="none" w:sz="0" w:space="0" w:color="auto"/>
        <w:left w:val="none" w:sz="0" w:space="0" w:color="auto"/>
        <w:bottom w:val="none" w:sz="0" w:space="0" w:color="auto"/>
        <w:right w:val="none" w:sz="0" w:space="0" w:color="auto"/>
      </w:divBdr>
    </w:div>
    <w:div w:id="599948816">
      <w:bodyDiv w:val="1"/>
      <w:marLeft w:val="0"/>
      <w:marRight w:val="0"/>
      <w:marTop w:val="0"/>
      <w:marBottom w:val="0"/>
      <w:divBdr>
        <w:top w:val="none" w:sz="0" w:space="0" w:color="auto"/>
        <w:left w:val="none" w:sz="0" w:space="0" w:color="auto"/>
        <w:bottom w:val="none" w:sz="0" w:space="0" w:color="auto"/>
        <w:right w:val="none" w:sz="0" w:space="0" w:color="auto"/>
      </w:divBdr>
    </w:div>
    <w:div w:id="600184934">
      <w:bodyDiv w:val="1"/>
      <w:marLeft w:val="0"/>
      <w:marRight w:val="0"/>
      <w:marTop w:val="0"/>
      <w:marBottom w:val="0"/>
      <w:divBdr>
        <w:top w:val="none" w:sz="0" w:space="0" w:color="auto"/>
        <w:left w:val="none" w:sz="0" w:space="0" w:color="auto"/>
        <w:bottom w:val="none" w:sz="0" w:space="0" w:color="auto"/>
        <w:right w:val="none" w:sz="0" w:space="0" w:color="auto"/>
      </w:divBdr>
    </w:div>
    <w:div w:id="603419650">
      <w:bodyDiv w:val="1"/>
      <w:marLeft w:val="0"/>
      <w:marRight w:val="0"/>
      <w:marTop w:val="0"/>
      <w:marBottom w:val="0"/>
      <w:divBdr>
        <w:top w:val="none" w:sz="0" w:space="0" w:color="auto"/>
        <w:left w:val="none" w:sz="0" w:space="0" w:color="auto"/>
        <w:bottom w:val="none" w:sz="0" w:space="0" w:color="auto"/>
        <w:right w:val="none" w:sz="0" w:space="0" w:color="auto"/>
      </w:divBdr>
    </w:div>
    <w:div w:id="612253412">
      <w:bodyDiv w:val="1"/>
      <w:marLeft w:val="0"/>
      <w:marRight w:val="0"/>
      <w:marTop w:val="0"/>
      <w:marBottom w:val="0"/>
      <w:divBdr>
        <w:top w:val="none" w:sz="0" w:space="0" w:color="auto"/>
        <w:left w:val="none" w:sz="0" w:space="0" w:color="auto"/>
        <w:bottom w:val="none" w:sz="0" w:space="0" w:color="auto"/>
        <w:right w:val="none" w:sz="0" w:space="0" w:color="auto"/>
      </w:divBdr>
    </w:div>
    <w:div w:id="614412765">
      <w:bodyDiv w:val="1"/>
      <w:marLeft w:val="0"/>
      <w:marRight w:val="0"/>
      <w:marTop w:val="0"/>
      <w:marBottom w:val="0"/>
      <w:divBdr>
        <w:top w:val="none" w:sz="0" w:space="0" w:color="auto"/>
        <w:left w:val="none" w:sz="0" w:space="0" w:color="auto"/>
        <w:bottom w:val="none" w:sz="0" w:space="0" w:color="auto"/>
        <w:right w:val="none" w:sz="0" w:space="0" w:color="auto"/>
      </w:divBdr>
    </w:div>
    <w:div w:id="621351622">
      <w:bodyDiv w:val="1"/>
      <w:marLeft w:val="0"/>
      <w:marRight w:val="0"/>
      <w:marTop w:val="0"/>
      <w:marBottom w:val="0"/>
      <w:divBdr>
        <w:top w:val="none" w:sz="0" w:space="0" w:color="auto"/>
        <w:left w:val="none" w:sz="0" w:space="0" w:color="auto"/>
        <w:bottom w:val="none" w:sz="0" w:space="0" w:color="auto"/>
        <w:right w:val="none" w:sz="0" w:space="0" w:color="auto"/>
      </w:divBdr>
    </w:div>
    <w:div w:id="622467181">
      <w:bodyDiv w:val="1"/>
      <w:marLeft w:val="0"/>
      <w:marRight w:val="0"/>
      <w:marTop w:val="0"/>
      <w:marBottom w:val="0"/>
      <w:divBdr>
        <w:top w:val="none" w:sz="0" w:space="0" w:color="auto"/>
        <w:left w:val="none" w:sz="0" w:space="0" w:color="auto"/>
        <w:bottom w:val="none" w:sz="0" w:space="0" w:color="auto"/>
        <w:right w:val="none" w:sz="0" w:space="0" w:color="auto"/>
      </w:divBdr>
    </w:div>
    <w:div w:id="628241828">
      <w:bodyDiv w:val="1"/>
      <w:marLeft w:val="0"/>
      <w:marRight w:val="0"/>
      <w:marTop w:val="0"/>
      <w:marBottom w:val="0"/>
      <w:divBdr>
        <w:top w:val="none" w:sz="0" w:space="0" w:color="auto"/>
        <w:left w:val="none" w:sz="0" w:space="0" w:color="auto"/>
        <w:bottom w:val="none" w:sz="0" w:space="0" w:color="auto"/>
        <w:right w:val="none" w:sz="0" w:space="0" w:color="auto"/>
      </w:divBdr>
    </w:div>
    <w:div w:id="643311960">
      <w:bodyDiv w:val="1"/>
      <w:marLeft w:val="0"/>
      <w:marRight w:val="0"/>
      <w:marTop w:val="0"/>
      <w:marBottom w:val="0"/>
      <w:divBdr>
        <w:top w:val="none" w:sz="0" w:space="0" w:color="auto"/>
        <w:left w:val="none" w:sz="0" w:space="0" w:color="auto"/>
        <w:bottom w:val="none" w:sz="0" w:space="0" w:color="auto"/>
        <w:right w:val="none" w:sz="0" w:space="0" w:color="auto"/>
      </w:divBdr>
    </w:div>
    <w:div w:id="651830506">
      <w:bodyDiv w:val="1"/>
      <w:marLeft w:val="0"/>
      <w:marRight w:val="0"/>
      <w:marTop w:val="0"/>
      <w:marBottom w:val="0"/>
      <w:divBdr>
        <w:top w:val="none" w:sz="0" w:space="0" w:color="auto"/>
        <w:left w:val="none" w:sz="0" w:space="0" w:color="auto"/>
        <w:bottom w:val="none" w:sz="0" w:space="0" w:color="auto"/>
        <w:right w:val="none" w:sz="0" w:space="0" w:color="auto"/>
      </w:divBdr>
    </w:div>
    <w:div w:id="655574882">
      <w:bodyDiv w:val="1"/>
      <w:marLeft w:val="0"/>
      <w:marRight w:val="0"/>
      <w:marTop w:val="0"/>
      <w:marBottom w:val="0"/>
      <w:divBdr>
        <w:top w:val="none" w:sz="0" w:space="0" w:color="auto"/>
        <w:left w:val="none" w:sz="0" w:space="0" w:color="auto"/>
        <w:bottom w:val="none" w:sz="0" w:space="0" w:color="auto"/>
        <w:right w:val="none" w:sz="0" w:space="0" w:color="auto"/>
      </w:divBdr>
    </w:div>
    <w:div w:id="659232513">
      <w:bodyDiv w:val="1"/>
      <w:marLeft w:val="0"/>
      <w:marRight w:val="0"/>
      <w:marTop w:val="0"/>
      <w:marBottom w:val="0"/>
      <w:divBdr>
        <w:top w:val="none" w:sz="0" w:space="0" w:color="auto"/>
        <w:left w:val="none" w:sz="0" w:space="0" w:color="auto"/>
        <w:bottom w:val="none" w:sz="0" w:space="0" w:color="auto"/>
        <w:right w:val="none" w:sz="0" w:space="0" w:color="auto"/>
      </w:divBdr>
    </w:div>
    <w:div w:id="666519796">
      <w:bodyDiv w:val="1"/>
      <w:marLeft w:val="0"/>
      <w:marRight w:val="0"/>
      <w:marTop w:val="0"/>
      <w:marBottom w:val="0"/>
      <w:divBdr>
        <w:top w:val="none" w:sz="0" w:space="0" w:color="auto"/>
        <w:left w:val="none" w:sz="0" w:space="0" w:color="auto"/>
        <w:bottom w:val="none" w:sz="0" w:space="0" w:color="auto"/>
        <w:right w:val="none" w:sz="0" w:space="0" w:color="auto"/>
      </w:divBdr>
    </w:div>
    <w:div w:id="671569006">
      <w:bodyDiv w:val="1"/>
      <w:marLeft w:val="0"/>
      <w:marRight w:val="0"/>
      <w:marTop w:val="0"/>
      <w:marBottom w:val="0"/>
      <w:divBdr>
        <w:top w:val="none" w:sz="0" w:space="0" w:color="auto"/>
        <w:left w:val="none" w:sz="0" w:space="0" w:color="auto"/>
        <w:bottom w:val="none" w:sz="0" w:space="0" w:color="auto"/>
        <w:right w:val="none" w:sz="0" w:space="0" w:color="auto"/>
      </w:divBdr>
    </w:div>
    <w:div w:id="672683401">
      <w:bodyDiv w:val="1"/>
      <w:marLeft w:val="0"/>
      <w:marRight w:val="0"/>
      <w:marTop w:val="0"/>
      <w:marBottom w:val="0"/>
      <w:divBdr>
        <w:top w:val="none" w:sz="0" w:space="0" w:color="auto"/>
        <w:left w:val="none" w:sz="0" w:space="0" w:color="auto"/>
        <w:bottom w:val="none" w:sz="0" w:space="0" w:color="auto"/>
        <w:right w:val="none" w:sz="0" w:space="0" w:color="auto"/>
      </w:divBdr>
      <w:divsChild>
        <w:div w:id="1862157257">
          <w:marLeft w:val="480"/>
          <w:marRight w:val="0"/>
          <w:marTop w:val="0"/>
          <w:marBottom w:val="0"/>
          <w:divBdr>
            <w:top w:val="none" w:sz="0" w:space="0" w:color="auto"/>
            <w:left w:val="none" w:sz="0" w:space="0" w:color="auto"/>
            <w:bottom w:val="none" w:sz="0" w:space="0" w:color="auto"/>
            <w:right w:val="none" w:sz="0" w:space="0" w:color="auto"/>
          </w:divBdr>
        </w:div>
        <w:div w:id="68234592">
          <w:marLeft w:val="480"/>
          <w:marRight w:val="0"/>
          <w:marTop w:val="0"/>
          <w:marBottom w:val="0"/>
          <w:divBdr>
            <w:top w:val="none" w:sz="0" w:space="0" w:color="auto"/>
            <w:left w:val="none" w:sz="0" w:space="0" w:color="auto"/>
            <w:bottom w:val="none" w:sz="0" w:space="0" w:color="auto"/>
            <w:right w:val="none" w:sz="0" w:space="0" w:color="auto"/>
          </w:divBdr>
        </w:div>
        <w:div w:id="1797791363">
          <w:marLeft w:val="480"/>
          <w:marRight w:val="0"/>
          <w:marTop w:val="0"/>
          <w:marBottom w:val="0"/>
          <w:divBdr>
            <w:top w:val="none" w:sz="0" w:space="0" w:color="auto"/>
            <w:left w:val="none" w:sz="0" w:space="0" w:color="auto"/>
            <w:bottom w:val="none" w:sz="0" w:space="0" w:color="auto"/>
            <w:right w:val="none" w:sz="0" w:space="0" w:color="auto"/>
          </w:divBdr>
        </w:div>
        <w:div w:id="353849648">
          <w:marLeft w:val="480"/>
          <w:marRight w:val="0"/>
          <w:marTop w:val="0"/>
          <w:marBottom w:val="0"/>
          <w:divBdr>
            <w:top w:val="none" w:sz="0" w:space="0" w:color="auto"/>
            <w:left w:val="none" w:sz="0" w:space="0" w:color="auto"/>
            <w:bottom w:val="none" w:sz="0" w:space="0" w:color="auto"/>
            <w:right w:val="none" w:sz="0" w:space="0" w:color="auto"/>
          </w:divBdr>
        </w:div>
        <w:div w:id="1263763423">
          <w:marLeft w:val="480"/>
          <w:marRight w:val="0"/>
          <w:marTop w:val="0"/>
          <w:marBottom w:val="0"/>
          <w:divBdr>
            <w:top w:val="none" w:sz="0" w:space="0" w:color="auto"/>
            <w:left w:val="none" w:sz="0" w:space="0" w:color="auto"/>
            <w:bottom w:val="none" w:sz="0" w:space="0" w:color="auto"/>
            <w:right w:val="none" w:sz="0" w:space="0" w:color="auto"/>
          </w:divBdr>
        </w:div>
        <w:div w:id="1850217256">
          <w:marLeft w:val="480"/>
          <w:marRight w:val="0"/>
          <w:marTop w:val="0"/>
          <w:marBottom w:val="0"/>
          <w:divBdr>
            <w:top w:val="none" w:sz="0" w:space="0" w:color="auto"/>
            <w:left w:val="none" w:sz="0" w:space="0" w:color="auto"/>
            <w:bottom w:val="none" w:sz="0" w:space="0" w:color="auto"/>
            <w:right w:val="none" w:sz="0" w:space="0" w:color="auto"/>
          </w:divBdr>
        </w:div>
        <w:div w:id="229389947">
          <w:marLeft w:val="480"/>
          <w:marRight w:val="0"/>
          <w:marTop w:val="0"/>
          <w:marBottom w:val="0"/>
          <w:divBdr>
            <w:top w:val="none" w:sz="0" w:space="0" w:color="auto"/>
            <w:left w:val="none" w:sz="0" w:space="0" w:color="auto"/>
            <w:bottom w:val="none" w:sz="0" w:space="0" w:color="auto"/>
            <w:right w:val="none" w:sz="0" w:space="0" w:color="auto"/>
          </w:divBdr>
        </w:div>
        <w:div w:id="1480684610">
          <w:marLeft w:val="480"/>
          <w:marRight w:val="0"/>
          <w:marTop w:val="0"/>
          <w:marBottom w:val="0"/>
          <w:divBdr>
            <w:top w:val="none" w:sz="0" w:space="0" w:color="auto"/>
            <w:left w:val="none" w:sz="0" w:space="0" w:color="auto"/>
            <w:bottom w:val="none" w:sz="0" w:space="0" w:color="auto"/>
            <w:right w:val="none" w:sz="0" w:space="0" w:color="auto"/>
          </w:divBdr>
        </w:div>
        <w:div w:id="1442342060">
          <w:marLeft w:val="480"/>
          <w:marRight w:val="0"/>
          <w:marTop w:val="0"/>
          <w:marBottom w:val="0"/>
          <w:divBdr>
            <w:top w:val="none" w:sz="0" w:space="0" w:color="auto"/>
            <w:left w:val="none" w:sz="0" w:space="0" w:color="auto"/>
            <w:bottom w:val="none" w:sz="0" w:space="0" w:color="auto"/>
            <w:right w:val="none" w:sz="0" w:space="0" w:color="auto"/>
          </w:divBdr>
        </w:div>
        <w:div w:id="1645352680">
          <w:marLeft w:val="480"/>
          <w:marRight w:val="0"/>
          <w:marTop w:val="0"/>
          <w:marBottom w:val="0"/>
          <w:divBdr>
            <w:top w:val="none" w:sz="0" w:space="0" w:color="auto"/>
            <w:left w:val="none" w:sz="0" w:space="0" w:color="auto"/>
            <w:bottom w:val="none" w:sz="0" w:space="0" w:color="auto"/>
            <w:right w:val="none" w:sz="0" w:space="0" w:color="auto"/>
          </w:divBdr>
        </w:div>
        <w:div w:id="696809876">
          <w:marLeft w:val="480"/>
          <w:marRight w:val="0"/>
          <w:marTop w:val="0"/>
          <w:marBottom w:val="0"/>
          <w:divBdr>
            <w:top w:val="none" w:sz="0" w:space="0" w:color="auto"/>
            <w:left w:val="none" w:sz="0" w:space="0" w:color="auto"/>
            <w:bottom w:val="none" w:sz="0" w:space="0" w:color="auto"/>
            <w:right w:val="none" w:sz="0" w:space="0" w:color="auto"/>
          </w:divBdr>
        </w:div>
        <w:div w:id="252200835">
          <w:marLeft w:val="480"/>
          <w:marRight w:val="0"/>
          <w:marTop w:val="0"/>
          <w:marBottom w:val="0"/>
          <w:divBdr>
            <w:top w:val="none" w:sz="0" w:space="0" w:color="auto"/>
            <w:left w:val="none" w:sz="0" w:space="0" w:color="auto"/>
            <w:bottom w:val="none" w:sz="0" w:space="0" w:color="auto"/>
            <w:right w:val="none" w:sz="0" w:space="0" w:color="auto"/>
          </w:divBdr>
        </w:div>
        <w:div w:id="969241035">
          <w:marLeft w:val="480"/>
          <w:marRight w:val="0"/>
          <w:marTop w:val="0"/>
          <w:marBottom w:val="0"/>
          <w:divBdr>
            <w:top w:val="none" w:sz="0" w:space="0" w:color="auto"/>
            <w:left w:val="none" w:sz="0" w:space="0" w:color="auto"/>
            <w:bottom w:val="none" w:sz="0" w:space="0" w:color="auto"/>
            <w:right w:val="none" w:sz="0" w:space="0" w:color="auto"/>
          </w:divBdr>
        </w:div>
        <w:div w:id="1151095059">
          <w:marLeft w:val="480"/>
          <w:marRight w:val="0"/>
          <w:marTop w:val="0"/>
          <w:marBottom w:val="0"/>
          <w:divBdr>
            <w:top w:val="none" w:sz="0" w:space="0" w:color="auto"/>
            <w:left w:val="none" w:sz="0" w:space="0" w:color="auto"/>
            <w:bottom w:val="none" w:sz="0" w:space="0" w:color="auto"/>
            <w:right w:val="none" w:sz="0" w:space="0" w:color="auto"/>
          </w:divBdr>
        </w:div>
        <w:div w:id="1761681734">
          <w:marLeft w:val="480"/>
          <w:marRight w:val="0"/>
          <w:marTop w:val="0"/>
          <w:marBottom w:val="0"/>
          <w:divBdr>
            <w:top w:val="none" w:sz="0" w:space="0" w:color="auto"/>
            <w:left w:val="none" w:sz="0" w:space="0" w:color="auto"/>
            <w:bottom w:val="none" w:sz="0" w:space="0" w:color="auto"/>
            <w:right w:val="none" w:sz="0" w:space="0" w:color="auto"/>
          </w:divBdr>
        </w:div>
        <w:div w:id="676343522">
          <w:marLeft w:val="480"/>
          <w:marRight w:val="0"/>
          <w:marTop w:val="0"/>
          <w:marBottom w:val="0"/>
          <w:divBdr>
            <w:top w:val="none" w:sz="0" w:space="0" w:color="auto"/>
            <w:left w:val="none" w:sz="0" w:space="0" w:color="auto"/>
            <w:bottom w:val="none" w:sz="0" w:space="0" w:color="auto"/>
            <w:right w:val="none" w:sz="0" w:space="0" w:color="auto"/>
          </w:divBdr>
        </w:div>
        <w:div w:id="509952329">
          <w:marLeft w:val="480"/>
          <w:marRight w:val="0"/>
          <w:marTop w:val="0"/>
          <w:marBottom w:val="0"/>
          <w:divBdr>
            <w:top w:val="none" w:sz="0" w:space="0" w:color="auto"/>
            <w:left w:val="none" w:sz="0" w:space="0" w:color="auto"/>
            <w:bottom w:val="none" w:sz="0" w:space="0" w:color="auto"/>
            <w:right w:val="none" w:sz="0" w:space="0" w:color="auto"/>
          </w:divBdr>
        </w:div>
        <w:div w:id="1757551059">
          <w:marLeft w:val="480"/>
          <w:marRight w:val="0"/>
          <w:marTop w:val="0"/>
          <w:marBottom w:val="0"/>
          <w:divBdr>
            <w:top w:val="none" w:sz="0" w:space="0" w:color="auto"/>
            <w:left w:val="none" w:sz="0" w:space="0" w:color="auto"/>
            <w:bottom w:val="none" w:sz="0" w:space="0" w:color="auto"/>
            <w:right w:val="none" w:sz="0" w:space="0" w:color="auto"/>
          </w:divBdr>
        </w:div>
        <w:div w:id="689834998">
          <w:marLeft w:val="480"/>
          <w:marRight w:val="0"/>
          <w:marTop w:val="0"/>
          <w:marBottom w:val="0"/>
          <w:divBdr>
            <w:top w:val="none" w:sz="0" w:space="0" w:color="auto"/>
            <w:left w:val="none" w:sz="0" w:space="0" w:color="auto"/>
            <w:bottom w:val="none" w:sz="0" w:space="0" w:color="auto"/>
            <w:right w:val="none" w:sz="0" w:space="0" w:color="auto"/>
          </w:divBdr>
        </w:div>
        <w:div w:id="1823888281">
          <w:marLeft w:val="480"/>
          <w:marRight w:val="0"/>
          <w:marTop w:val="0"/>
          <w:marBottom w:val="0"/>
          <w:divBdr>
            <w:top w:val="none" w:sz="0" w:space="0" w:color="auto"/>
            <w:left w:val="none" w:sz="0" w:space="0" w:color="auto"/>
            <w:bottom w:val="none" w:sz="0" w:space="0" w:color="auto"/>
            <w:right w:val="none" w:sz="0" w:space="0" w:color="auto"/>
          </w:divBdr>
        </w:div>
        <w:div w:id="602423923">
          <w:marLeft w:val="480"/>
          <w:marRight w:val="0"/>
          <w:marTop w:val="0"/>
          <w:marBottom w:val="0"/>
          <w:divBdr>
            <w:top w:val="none" w:sz="0" w:space="0" w:color="auto"/>
            <w:left w:val="none" w:sz="0" w:space="0" w:color="auto"/>
            <w:bottom w:val="none" w:sz="0" w:space="0" w:color="auto"/>
            <w:right w:val="none" w:sz="0" w:space="0" w:color="auto"/>
          </w:divBdr>
        </w:div>
        <w:div w:id="2031639808">
          <w:marLeft w:val="480"/>
          <w:marRight w:val="0"/>
          <w:marTop w:val="0"/>
          <w:marBottom w:val="0"/>
          <w:divBdr>
            <w:top w:val="none" w:sz="0" w:space="0" w:color="auto"/>
            <w:left w:val="none" w:sz="0" w:space="0" w:color="auto"/>
            <w:bottom w:val="none" w:sz="0" w:space="0" w:color="auto"/>
            <w:right w:val="none" w:sz="0" w:space="0" w:color="auto"/>
          </w:divBdr>
        </w:div>
        <w:div w:id="232274798">
          <w:marLeft w:val="480"/>
          <w:marRight w:val="0"/>
          <w:marTop w:val="0"/>
          <w:marBottom w:val="0"/>
          <w:divBdr>
            <w:top w:val="none" w:sz="0" w:space="0" w:color="auto"/>
            <w:left w:val="none" w:sz="0" w:space="0" w:color="auto"/>
            <w:bottom w:val="none" w:sz="0" w:space="0" w:color="auto"/>
            <w:right w:val="none" w:sz="0" w:space="0" w:color="auto"/>
          </w:divBdr>
        </w:div>
        <w:div w:id="1510752069">
          <w:marLeft w:val="480"/>
          <w:marRight w:val="0"/>
          <w:marTop w:val="0"/>
          <w:marBottom w:val="0"/>
          <w:divBdr>
            <w:top w:val="none" w:sz="0" w:space="0" w:color="auto"/>
            <w:left w:val="none" w:sz="0" w:space="0" w:color="auto"/>
            <w:bottom w:val="none" w:sz="0" w:space="0" w:color="auto"/>
            <w:right w:val="none" w:sz="0" w:space="0" w:color="auto"/>
          </w:divBdr>
        </w:div>
        <w:div w:id="1881429943">
          <w:marLeft w:val="480"/>
          <w:marRight w:val="0"/>
          <w:marTop w:val="0"/>
          <w:marBottom w:val="0"/>
          <w:divBdr>
            <w:top w:val="none" w:sz="0" w:space="0" w:color="auto"/>
            <w:left w:val="none" w:sz="0" w:space="0" w:color="auto"/>
            <w:bottom w:val="none" w:sz="0" w:space="0" w:color="auto"/>
            <w:right w:val="none" w:sz="0" w:space="0" w:color="auto"/>
          </w:divBdr>
        </w:div>
        <w:div w:id="104083285">
          <w:marLeft w:val="480"/>
          <w:marRight w:val="0"/>
          <w:marTop w:val="0"/>
          <w:marBottom w:val="0"/>
          <w:divBdr>
            <w:top w:val="none" w:sz="0" w:space="0" w:color="auto"/>
            <w:left w:val="none" w:sz="0" w:space="0" w:color="auto"/>
            <w:bottom w:val="none" w:sz="0" w:space="0" w:color="auto"/>
            <w:right w:val="none" w:sz="0" w:space="0" w:color="auto"/>
          </w:divBdr>
        </w:div>
        <w:div w:id="1297761279">
          <w:marLeft w:val="480"/>
          <w:marRight w:val="0"/>
          <w:marTop w:val="0"/>
          <w:marBottom w:val="0"/>
          <w:divBdr>
            <w:top w:val="none" w:sz="0" w:space="0" w:color="auto"/>
            <w:left w:val="none" w:sz="0" w:space="0" w:color="auto"/>
            <w:bottom w:val="none" w:sz="0" w:space="0" w:color="auto"/>
            <w:right w:val="none" w:sz="0" w:space="0" w:color="auto"/>
          </w:divBdr>
        </w:div>
        <w:div w:id="768283073">
          <w:marLeft w:val="480"/>
          <w:marRight w:val="0"/>
          <w:marTop w:val="0"/>
          <w:marBottom w:val="0"/>
          <w:divBdr>
            <w:top w:val="none" w:sz="0" w:space="0" w:color="auto"/>
            <w:left w:val="none" w:sz="0" w:space="0" w:color="auto"/>
            <w:bottom w:val="none" w:sz="0" w:space="0" w:color="auto"/>
            <w:right w:val="none" w:sz="0" w:space="0" w:color="auto"/>
          </w:divBdr>
        </w:div>
        <w:div w:id="2005739935">
          <w:marLeft w:val="480"/>
          <w:marRight w:val="0"/>
          <w:marTop w:val="0"/>
          <w:marBottom w:val="0"/>
          <w:divBdr>
            <w:top w:val="none" w:sz="0" w:space="0" w:color="auto"/>
            <w:left w:val="none" w:sz="0" w:space="0" w:color="auto"/>
            <w:bottom w:val="none" w:sz="0" w:space="0" w:color="auto"/>
            <w:right w:val="none" w:sz="0" w:space="0" w:color="auto"/>
          </w:divBdr>
        </w:div>
      </w:divsChild>
    </w:div>
    <w:div w:id="679544138">
      <w:bodyDiv w:val="1"/>
      <w:marLeft w:val="0"/>
      <w:marRight w:val="0"/>
      <w:marTop w:val="0"/>
      <w:marBottom w:val="0"/>
      <w:divBdr>
        <w:top w:val="none" w:sz="0" w:space="0" w:color="auto"/>
        <w:left w:val="none" w:sz="0" w:space="0" w:color="auto"/>
        <w:bottom w:val="none" w:sz="0" w:space="0" w:color="auto"/>
        <w:right w:val="none" w:sz="0" w:space="0" w:color="auto"/>
      </w:divBdr>
    </w:div>
    <w:div w:id="682821276">
      <w:bodyDiv w:val="1"/>
      <w:marLeft w:val="0"/>
      <w:marRight w:val="0"/>
      <w:marTop w:val="0"/>
      <w:marBottom w:val="0"/>
      <w:divBdr>
        <w:top w:val="none" w:sz="0" w:space="0" w:color="auto"/>
        <w:left w:val="none" w:sz="0" w:space="0" w:color="auto"/>
        <w:bottom w:val="none" w:sz="0" w:space="0" w:color="auto"/>
        <w:right w:val="none" w:sz="0" w:space="0" w:color="auto"/>
      </w:divBdr>
    </w:div>
    <w:div w:id="683361952">
      <w:bodyDiv w:val="1"/>
      <w:marLeft w:val="0"/>
      <w:marRight w:val="0"/>
      <w:marTop w:val="0"/>
      <w:marBottom w:val="0"/>
      <w:divBdr>
        <w:top w:val="none" w:sz="0" w:space="0" w:color="auto"/>
        <w:left w:val="none" w:sz="0" w:space="0" w:color="auto"/>
        <w:bottom w:val="none" w:sz="0" w:space="0" w:color="auto"/>
        <w:right w:val="none" w:sz="0" w:space="0" w:color="auto"/>
      </w:divBdr>
    </w:div>
    <w:div w:id="684669862">
      <w:bodyDiv w:val="1"/>
      <w:marLeft w:val="0"/>
      <w:marRight w:val="0"/>
      <w:marTop w:val="0"/>
      <w:marBottom w:val="0"/>
      <w:divBdr>
        <w:top w:val="none" w:sz="0" w:space="0" w:color="auto"/>
        <w:left w:val="none" w:sz="0" w:space="0" w:color="auto"/>
        <w:bottom w:val="none" w:sz="0" w:space="0" w:color="auto"/>
        <w:right w:val="none" w:sz="0" w:space="0" w:color="auto"/>
      </w:divBdr>
    </w:div>
    <w:div w:id="685208311">
      <w:bodyDiv w:val="1"/>
      <w:marLeft w:val="0"/>
      <w:marRight w:val="0"/>
      <w:marTop w:val="0"/>
      <w:marBottom w:val="0"/>
      <w:divBdr>
        <w:top w:val="none" w:sz="0" w:space="0" w:color="auto"/>
        <w:left w:val="none" w:sz="0" w:space="0" w:color="auto"/>
        <w:bottom w:val="none" w:sz="0" w:space="0" w:color="auto"/>
        <w:right w:val="none" w:sz="0" w:space="0" w:color="auto"/>
      </w:divBdr>
    </w:div>
    <w:div w:id="685407231">
      <w:bodyDiv w:val="1"/>
      <w:marLeft w:val="0"/>
      <w:marRight w:val="0"/>
      <w:marTop w:val="0"/>
      <w:marBottom w:val="0"/>
      <w:divBdr>
        <w:top w:val="none" w:sz="0" w:space="0" w:color="auto"/>
        <w:left w:val="none" w:sz="0" w:space="0" w:color="auto"/>
        <w:bottom w:val="none" w:sz="0" w:space="0" w:color="auto"/>
        <w:right w:val="none" w:sz="0" w:space="0" w:color="auto"/>
      </w:divBdr>
      <w:divsChild>
        <w:div w:id="40786444">
          <w:marLeft w:val="480"/>
          <w:marRight w:val="0"/>
          <w:marTop w:val="0"/>
          <w:marBottom w:val="0"/>
          <w:divBdr>
            <w:top w:val="none" w:sz="0" w:space="0" w:color="auto"/>
            <w:left w:val="none" w:sz="0" w:space="0" w:color="auto"/>
            <w:bottom w:val="none" w:sz="0" w:space="0" w:color="auto"/>
            <w:right w:val="none" w:sz="0" w:space="0" w:color="auto"/>
          </w:divBdr>
        </w:div>
        <w:div w:id="160512736">
          <w:marLeft w:val="480"/>
          <w:marRight w:val="0"/>
          <w:marTop w:val="0"/>
          <w:marBottom w:val="0"/>
          <w:divBdr>
            <w:top w:val="none" w:sz="0" w:space="0" w:color="auto"/>
            <w:left w:val="none" w:sz="0" w:space="0" w:color="auto"/>
            <w:bottom w:val="none" w:sz="0" w:space="0" w:color="auto"/>
            <w:right w:val="none" w:sz="0" w:space="0" w:color="auto"/>
          </w:divBdr>
        </w:div>
        <w:div w:id="250816179">
          <w:marLeft w:val="480"/>
          <w:marRight w:val="0"/>
          <w:marTop w:val="0"/>
          <w:marBottom w:val="0"/>
          <w:divBdr>
            <w:top w:val="none" w:sz="0" w:space="0" w:color="auto"/>
            <w:left w:val="none" w:sz="0" w:space="0" w:color="auto"/>
            <w:bottom w:val="none" w:sz="0" w:space="0" w:color="auto"/>
            <w:right w:val="none" w:sz="0" w:space="0" w:color="auto"/>
          </w:divBdr>
        </w:div>
        <w:div w:id="279534002">
          <w:marLeft w:val="480"/>
          <w:marRight w:val="0"/>
          <w:marTop w:val="0"/>
          <w:marBottom w:val="0"/>
          <w:divBdr>
            <w:top w:val="none" w:sz="0" w:space="0" w:color="auto"/>
            <w:left w:val="none" w:sz="0" w:space="0" w:color="auto"/>
            <w:bottom w:val="none" w:sz="0" w:space="0" w:color="auto"/>
            <w:right w:val="none" w:sz="0" w:space="0" w:color="auto"/>
          </w:divBdr>
        </w:div>
        <w:div w:id="467017270">
          <w:marLeft w:val="480"/>
          <w:marRight w:val="0"/>
          <w:marTop w:val="0"/>
          <w:marBottom w:val="0"/>
          <w:divBdr>
            <w:top w:val="none" w:sz="0" w:space="0" w:color="auto"/>
            <w:left w:val="none" w:sz="0" w:space="0" w:color="auto"/>
            <w:bottom w:val="none" w:sz="0" w:space="0" w:color="auto"/>
            <w:right w:val="none" w:sz="0" w:space="0" w:color="auto"/>
          </w:divBdr>
        </w:div>
        <w:div w:id="784272912">
          <w:marLeft w:val="480"/>
          <w:marRight w:val="0"/>
          <w:marTop w:val="0"/>
          <w:marBottom w:val="0"/>
          <w:divBdr>
            <w:top w:val="none" w:sz="0" w:space="0" w:color="auto"/>
            <w:left w:val="none" w:sz="0" w:space="0" w:color="auto"/>
            <w:bottom w:val="none" w:sz="0" w:space="0" w:color="auto"/>
            <w:right w:val="none" w:sz="0" w:space="0" w:color="auto"/>
          </w:divBdr>
        </w:div>
        <w:div w:id="882907056">
          <w:marLeft w:val="480"/>
          <w:marRight w:val="0"/>
          <w:marTop w:val="0"/>
          <w:marBottom w:val="0"/>
          <w:divBdr>
            <w:top w:val="none" w:sz="0" w:space="0" w:color="auto"/>
            <w:left w:val="none" w:sz="0" w:space="0" w:color="auto"/>
            <w:bottom w:val="none" w:sz="0" w:space="0" w:color="auto"/>
            <w:right w:val="none" w:sz="0" w:space="0" w:color="auto"/>
          </w:divBdr>
        </w:div>
        <w:div w:id="925499588">
          <w:marLeft w:val="480"/>
          <w:marRight w:val="0"/>
          <w:marTop w:val="0"/>
          <w:marBottom w:val="0"/>
          <w:divBdr>
            <w:top w:val="none" w:sz="0" w:space="0" w:color="auto"/>
            <w:left w:val="none" w:sz="0" w:space="0" w:color="auto"/>
            <w:bottom w:val="none" w:sz="0" w:space="0" w:color="auto"/>
            <w:right w:val="none" w:sz="0" w:space="0" w:color="auto"/>
          </w:divBdr>
        </w:div>
        <w:div w:id="1282346599">
          <w:marLeft w:val="480"/>
          <w:marRight w:val="0"/>
          <w:marTop w:val="0"/>
          <w:marBottom w:val="0"/>
          <w:divBdr>
            <w:top w:val="none" w:sz="0" w:space="0" w:color="auto"/>
            <w:left w:val="none" w:sz="0" w:space="0" w:color="auto"/>
            <w:bottom w:val="none" w:sz="0" w:space="0" w:color="auto"/>
            <w:right w:val="none" w:sz="0" w:space="0" w:color="auto"/>
          </w:divBdr>
        </w:div>
        <w:div w:id="1364592433">
          <w:marLeft w:val="480"/>
          <w:marRight w:val="0"/>
          <w:marTop w:val="0"/>
          <w:marBottom w:val="0"/>
          <w:divBdr>
            <w:top w:val="none" w:sz="0" w:space="0" w:color="auto"/>
            <w:left w:val="none" w:sz="0" w:space="0" w:color="auto"/>
            <w:bottom w:val="none" w:sz="0" w:space="0" w:color="auto"/>
            <w:right w:val="none" w:sz="0" w:space="0" w:color="auto"/>
          </w:divBdr>
        </w:div>
        <w:div w:id="2090149039">
          <w:marLeft w:val="480"/>
          <w:marRight w:val="0"/>
          <w:marTop w:val="0"/>
          <w:marBottom w:val="0"/>
          <w:divBdr>
            <w:top w:val="none" w:sz="0" w:space="0" w:color="auto"/>
            <w:left w:val="none" w:sz="0" w:space="0" w:color="auto"/>
            <w:bottom w:val="none" w:sz="0" w:space="0" w:color="auto"/>
            <w:right w:val="none" w:sz="0" w:space="0" w:color="auto"/>
          </w:divBdr>
        </w:div>
      </w:divsChild>
    </w:div>
    <w:div w:id="689648162">
      <w:bodyDiv w:val="1"/>
      <w:marLeft w:val="0"/>
      <w:marRight w:val="0"/>
      <w:marTop w:val="0"/>
      <w:marBottom w:val="0"/>
      <w:divBdr>
        <w:top w:val="none" w:sz="0" w:space="0" w:color="auto"/>
        <w:left w:val="none" w:sz="0" w:space="0" w:color="auto"/>
        <w:bottom w:val="none" w:sz="0" w:space="0" w:color="auto"/>
        <w:right w:val="none" w:sz="0" w:space="0" w:color="auto"/>
      </w:divBdr>
    </w:div>
    <w:div w:id="690179817">
      <w:bodyDiv w:val="1"/>
      <w:marLeft w:val="0"/>
      <w:marRight w:val="0"/>
      <w:marTop w:val="0"/>
      <w:marBottom w:val="0"/>
      <w:divBdr>
        <w:top w:val="none" w:sz="0" w:space="0" w:color="auto"/>
        <w:left w:val="none" w:sz="0" w:space="0" w:color="auto"/>
        <w:bottom w:val="none" w:sz="0" w:space="0" w:color="auto"/>
        <w:right w:val="none" w:sz="0" w:space="0" w:color="auto"/>
      </w:divBdr>
    </w:div>
    <w:div w:id="692223062">
      <w:bodyDiv w:val="1"/>
      <w:marLeft w:val="0"/>
      <w:marRight w:val="0"/>
      <w:marTop w:val="0"/>
      <w:marBottom w:val="0"/>
      <w:divBdr>
        <w:top w:val="none" w:sz="0" w:space="0" w:color="auto"/>
        <w:left w:val="none" w:sz="0" w:space="0" w:color="auto"/>
        <w:bottom w:val="none" w:sz="0" w:space="0" w:color="auto"/>
        <w:right w:val="none" w:sz="0" w:space="0" w:color="auto"/>
      </w:divBdr>
    </w:div>
    <w:div w:id="705108449">
      <w:bodyDiv w:val="1"/>
      <w:marLeft w:val="0"/>
      <w:marRight w:val="0"/>
      <w:marTop w:val="0"/>
      <w:marBottom w:val="0"/>
      <w:divBdr>
        <w:top w:val="none" w:sz="0" w:space="0" w:color="auto"/>
        <w:left w:val="none" w:sz="0" w:space="0" w:color="auto"/>
        <w:bottom w:val="none" w:sz="0" w:space="0" w:color="auto"/>
        <w:right w:val="none" w:sz="0" w:space="0" w:color="auto"/>
      </w:divBdr>
    </w:div>
    <w:div w:id="710809491">
      <w:bodyDiv w:val="1"/>
      <w:marLeft w:val="0"/>
      <w:marRight w:val="0"/>
      <w:marTop w:val="0"/>
      <w:marBottom w:val="0"/>
      <w:divBdr>
        <w:top w:val="none" w:sz="0" w:space="0" w:color="auto"/>
        <w:left w:val="none" w:sz="0" w:space="0" w:color="auto"/>
        <w:bottom w:val="none" w:sz="0" w:space="0" w:color="auto"/>
        <w:right w:val="none" w:sz="0" w:space="0" w:color="auto"/>
      </w:divBdr>
    </w:div>
    <w:div w:id="718090947">
      <w:bodyDiv w:val="1"/>
      <w:marLeft w:val="0"/>
      <w:marRight w:val="0"/>
      <w:marTop w:val="0"/>
      <w:marBottom w:val="0"/>
      <w:divBdr>
        <w:top w:val="none" w:sz="0" w:space="0" w:color="auto"/>
        <w:left w:val="none" w:sz="0" w:space="0" w:color="auto"/>
        <w:bottom w:val="none" w:sz="0" w:space="0" w:color="auto"/>
        <w:right w:val="none" w:sz="0" w:space="0" w:color="auto"/>
      </w:divBdr>
    </w:div>
    <w:div w:id="718822345">
      <w:bodyDiv w:val="1"/>
      <w:marLeft w:val="0"/>
      <w:marRight w:val="0"/>
      <w:marTop w:val="0"/>
      <w:marBottom w:val="0"/>
      <w:divBdr>
        <w:top w:val="none" w:sz="0" w:space="0" w:color="auto"/>
        <w:left w:val="none" w:sz="0" w:space="0" w:color="auto"/>
        <w:bottom w:val="none" w:sz="0" w:space="0" w:color="auto"/>
        <w:right w:val="none" w:sz="0" w:space="0" w:color="auto"/>
      </w:divBdr>
    </w:div>
    <w:div w:id="720791306">
      <w:bodyDiv w:val="1"/>
      <w:marLeft w:val="0"/>
      <w:marRight w:val="0"/>
      <w:marTop w:val="0"/>
      <w:marBottom w:val="0"/>
      <w:divBdr>
        <w:top w:val="none" w:sz="0" w:space="0" w:color="auto"/>
        <w:left w:val="none" w:sz="0" w:space="0" w:color="auto"/>
        <w:bottom w:val="none" w:sz="0" w:space="0" w:color="auto"/>
        <w:right w:val="none" w:sz="0" w:space="0" w:color="auto"/>
      </w:divBdr>
    </w:div>
    <w:div w:id="722754130">
      <w:bodyDiv w:val="1"/>
      <w:marLeft w:val="0"/>
      <w:marRight w:val="0"/>
      <w:marTop w:val="0"/>
      <w:marBottom w:val="0"/>
      <w:divBdr>
        <w:top w:val="none" w:sz="0" w:space="0" w:color="auto"/>
        <w:left w:val="none" w:sz="0" w:space="0" w:color="auto"/>
        <w:bottom w:val="none" w:sz="0" w:space="0" w:color="auto"/>
        <w:right w:val="none" w:sz="0" w:space="0" w:color="auto"/>
      </w:divBdr>
      <w:divsChild>
        <w:div w:id="64886289">
          <w:marLeft w:val="480"/>
          <w:marRight w:val="0"/>
          <w:marTop w:val="0"/>
          <w:marBottom w:val="0"/>
          <w:divBdr>
            <w:top w:val="none" w:sz="0" w:space="0" w:color="auto"/>
            <w:left w:val="none" w:sz="0" w:space="0" w:color="auto"/>
            <w:bottom w:val="none" w:sz="0" w:space="0" w:color="auto"/>
            <w:right w:val="none" w:sz="0" w:space="0" w:color="auto"/>
          </w:divBdr>
        </w:div>
        <w:div w:id="84503347">
          <w:marLeft w:val="480"/>
          <w:marRight w:val="0"/>
          <w:marTop w:val="0"/>
          <w:marBottom w:val="0"/>
          <w:divBdr>
            <w:top w:val="none" w:sz="0" w:space="0" w:color="auto"/>
            <w:left w:val="none" w:sz="0" w:space="0" w:color="auto"/>
            <w:bottom w:val="none" w:sz="0" w:space="0" w:color="auto"/>
            <w:right w:val="none" w:sz="0" w:space="0" w:color="auto"/>
          </w:divBdr>
        </w:div>
        <w:div w:id="385447710">
          <w:marLeft w:val="480"/>
          <w:marRight w:val="0"/>
          <w:marTop w:val="0"/>
          <w:marBottom w:val="0"/>
          <w:divBdr>
            <w:top w:val="none" w:sz="0" w:space="0" w:color="auto"/>
            <w:left w:val="none" w:sz="0" w:space="0" w:color="auto"/>
            <w:bottom w:val="none" w:sz="0" w:space="0" w:color="auto"/>
            <w:right w:val="none" w:sz="0" w:space="0" w:color="auto"/>
          </w:divBdr>
        </w:div>
        <w:div w:id="687097474">
          <w:marLeft w:val="480"/>
          <w:marRight w:val="0"/>
          <w:marTop w:val="0"/>
          <w:marBottom w:val="0"/>
          <w:divBdr>
            <w:top w:val="none" w:sz="0" w:space="0" w:color="auto"/>
            <w:left w:val="none" w:sz="0" w:space="0" w:color="auto"/>
            <w:bottom w:val="none" w:sz="0" w:space="0" w:color="auto"/>
            <w:right w:val="none" w:sz="0" w:space="0" w:color="auto"/>
          </w:divBdr>
        </w:div>
        <w:div w:id="709917790">
          <w:marLeft w:val="480"/>
          <w:marRight w:val="0"/>
          <w:marTop w:val="0"/>
          <w:marBottom w:val="0"/>
          <w:divBdr>
            <w:top w:val="none" w:sz="0" w:space="0" w:color="auto"/>
            <w:left w:val="none" w:sz="0" w:space="0" w:color="auto"/>
            <w:bottom w:val="none" w:sz="0" w:space="0" w:color="auto"/>
            <w:right w:val="none" w:sz="0" w:space="0" w:color="auto"/>
          </w:divBdr>
        </w:div>
        <w:div w:id="852449971">
          <w:marLeft w:val="480"/>
          <w:marRight w:val="0"/>
          <w:marTop w:val="0"/>
          <w:marBottom w:val="0"/>
          <w:divBdr>
            <w:top w:val="none" w:sz="0" w:space="0" w:color="auto"/>
            <w:left w:val="none" w:sz="0" w:space="0" w:color="auto"/>
            <w:bottom w:val="none" w:sz="0" w:space="0" w:color="auto"/>
            <w:right w:val="none" w:sz="0" w:space="0" w:color="auto"/>
          </w:divBdr>
        </w:div>
        <w:div w:id="1064337099">
          <w:marLeft w:val="480"/>
          <w:marRight w:val="0"/>
          <w:marTop w:val="0"/>
          <w:marBottom w:val="0"/>
          <w:divBdr>
            <w:top w:val="none" w:sz="0" w:space="0" w:color="auto"/>
            <w:left w:val="none" w:sz="0" w:space="0" w:color="auto"/>
            <w:bottom w:val="none" w:sz="0" w:space="0" w:color="auto"/>
            <w:right w:val="none" w:sz="0" w:space="0" w:color="auto"/>
          </w:divBdr>
        </w:div>
        <w:div w:id="1229606580">
          <w:marLeft w:val="480"/>
          <w:marRight w:val="0"/>
          <w:marTop w:val="0"/>
          <w:marBottom w:val="0"/>
          <w:divBdr>
            <w:top w:val="none" w:sz="0" w:space="0" w:color="auto"/>
            <w:left w:val="none" w:sz="0" w:space="0" w:color="auto"/>
            <w:bottom w:val="none" w:sz="0" w:space="0" w:color="auto"/>
            <w:right w:val="none" w:sz="0" w:space="0" w:color="auto"/>
          </w:divBdr>
        </w:div>
        <w:div w:id="1512335638">
          <w:marLeft w:val="480"/>
          <w:marRight w:val="0"/>
          <w:marTop w:val="0"/>
          <w:marBottom w:val="0"/>
          <w:divBdr>
            <w:top w:val="none" w:sz="0" w:space="0" w:color="auto"/>
            <w:left w:val="none" w:sz="0" w:space="0" w:color="auto"/>
            <w:bottom w:val="none" w:sz="0" w:space="0" w:color="auto"/>
            <w:right w:val="none" w:sz="0" w:space="0" w:color="auto"/>
          </w:divBdr>
        </w:div>
        <w:div w:id="1773167810">
          <w:marLeft w:val="480"/>
          <w:marRight w:val="0"/>
          <w:marTop w:val="0"/>
          <w:marBottom w:val="0"/>
          <w:divBdr>
            <w:top w:val="none" w:sz="0" w:space="0" w:color="auto"/>
            <w:left w:val="none" w:sz="0" w:space="0" w:color="auto"/>
            <w:bottom w:val="none" w:sz="0" w:space="0" w:color="auto"/>
            <w:right w:val="none" w:sz="0" w:space="0" w:color="auto"/>
          </w:divBdr>
        </w:div>
        <w:div w:id="2057585017">
          <w:marLeft w:val="480"/>
          <w:marRight w:val="0"/>
          <w:marTop w:val="0"/>
          <w:marBottom w:val="0"/>
          <w:divBdr>
            <w:top w:val="none" w:sz="0" w:space="0" w:color="auto"/>
            <w:left w:val="none" w:sz="0" w:space="0" w:color="auto"/>
            <w:bottom w:val="none" w:sz="0" w:space="0" w:color="auto"/>
            <w:right w:val="none" w:sz="0" w:space="0" w:color="auto"/>
          </w:divBdr>
        </w:div>
      </w:divsChild>
    </w:div>
    <w:div w:id="731080960">
      <w:bodyDiv w:val="1"/>
      <w:marLeft w:val="0"/>
      <w:marRight w:val="0"/>
      <w:marTop w:val="0"/>
      <w:marBottom w:val="0"/>
      <w:divBdr>
        <w:top w:val="none" w:sz="0" w:space="0" w:color="auto"/>
        <w:left w:val="none" w:sz="0" w:space="0" w:color="auto"/>
        <w:bottom w:val="none" w:sz="0" w:space="0" w:color="auto"/>
        <w:right w:val="none" w:sz="0" w:space="0" w:color="auto"/>
      </w:divBdr>
    </w:div>
    <w:div w:id="731654122">
      <w:bodyDiv w:val="1"/>
      <w:marLeft w:val="0"/>
      <w:marRight w:val="0"/>
      <w:marTop w:val="0"/>
      <w:marBottom w:val="0"/>
      <w:divBdr>
        <w:top w:val="none" w:sz="0" w:space="0" w:color="auto"/>
        <w:left w:val="none" w:sz="0" w:space="0" w:color="auto"/>
        <w:bottom w:val="none" w:sz="0" w:space="0" w:color="auto"/>
        <w:right w:val="none" w:sz="0" w:space="0" w:color="auto"/>
      </w:divBdr>
      <w:divsChild>
        <w:div w:id="591014257">
          <w:marLeft w:val="480"/>
          <w:marRight w:val="0"/>
          <w:marTop w:val="0"/>
          <w:marBottom w:val="0"/>
          <w:divBdr>
            <w:top w:val="none" w:sz="0" w:space="0" w:color="auto"/>
            <w:left w:val="none" w:sz="0" w:space="0" w:color="auto"/>
            <w:bottom w:val="none" w:sz="0" w:space="0" w:color="auto"/>
            <w:right w:val="none" w:sz="0" w:space="0" w:color="auto"/>
          </w:divBdr>
        </w:div>
        <w:div w:id="780414516">
          <w:marLeft w:val="480"/>
          <w:marRight w:val="0"/>
          <w:marTop w:val="0"/>
          <w:marBottom w:val="0"/>
          <w:divBdr>
            <w:top w:val="none" w:sz="0" w:space="0" w:color="auto"/>
            <w:left w:val="none" w:sz="0" w:space="0" w:color="auto"/>
            <w:bottom w:val="none" w:sz="0" w:space="0" w:color="auto"/>
            <w:right w:val="none" w:sz="0" w:space="0" w:color="auto"/>
          </w:divBdr>
        </w:div>
        <w:div w:id="2125298298">
          <w:marLeft w:val="480"/>
          <w:marRight w:val="0"/>
          <w:marTop w:val="0"/>
          <w:marBottom w:val="0"/>
          <w:divBdr>
            <w:top w:val="none" w:sz="0" w:space="0" w:color="auto"/>
            <w:left w:val="none" w:sz="0" w:space="0" w:color="auto"/>
            <w:bottom w:val="none" w:sz="0" w:space="0" w:color="auto"/>
            <w:right w:val="none" w:sz="0" w:space="0" w:color="auto"/>
          </w:divBdr>
        </w:div>
        <w:div w:id="47607227">
          <w:marLeft w:val="480"/>
          <w:marRight w:val="0"/>
          <w:marTop w:val="0"/>
          <w:marBottom w:val="0"/>
          <w:divBdr>
            <w:top w:val="none" w:sz="0" w:space="0" w:color="auto"/>
            <w:left w:val="none" w:sz="0" w:space="0" w:color="auto"/>
            <w:bottom w:val="none" w:sz="0" w:space="0" w:color="auto"/>
            <w:right w:val="none" w:sz="0" w:space="0" w:color="auto"/>
          </w:divBdr>
        </w:div>
        <w:div w:id="1136023015">
          <w:marLeft w:val="480"/>
          <w:marRight w:val="0"/>
          <w:marTop w:val="0"/>
          <w:marBottom w:val="0"/>
          <w:divBdr>
            <w:top w:val="none" w:sz="0" w:space="0" w:color="auto"/>
            <w:left w:val="none" w:sz="0" w:space="0" w:color="auto"/>
            <w:bottom w:val="none" w:sz="0" w:space="0" w:color="auto"/>
            <w:right w:val="none" w:sz="0" w:space="0" w:color="auto"/>
          </w:divBdr>
        </w:div>
        <w:div w:id="1605310365">
          <w:marLeft w:val="480"/>
          <w:marRight w:val="0"/>
          <w:marTop w:val="0"/>
          <w:marBottom w:val="0"/>
          <w:divBdr>
            <w:top w:val="none" w:sz="0" w:space="0" w:color="auto"/>
            <w:left w:val="none" w:sz="0" w:space="0" w:color="auto"/>
            <w:bottom w:val="none" w:sz="0" w:space="0" w:color="auto"/>
            <w:right w:val="none" w:sz="0" w:space="0" w:color="auto"/>
          </w:divBdr>
        </w:div>
        <w:div w:id="1229533754">
          <w:marLeft w:val="480"/>
          <w:marRight w:val="0"/>
          <w:marTop w:val="0"/>
          <w:marBottom w:val="0"/>
          <w:divBdr>
            <w:top w:val="none" w:sz="0" w:space="0" w:color="auto"/>
            <w:left w:val="none" w:sz="0" w:space="0" w:color="auto"/>
            <w:bottom w:val="none" w:sz="0" w:space="0" w:color="auto"/>
            <w:right w:val="none" w:sz="0" w:space="0" w:color="auto"/>
          </w:divBdr>
        </w:div>
        <w:div w:id="1136484284">
          <w:marLeft w:val="480"/>
          <w:marRight w:val="0"/>
          <w:marTop w:val="0"/>
          <w:marBottom w:val="0"/>
          <w:divBdr>
            <w:top w:val="none" w:sz="0" w:space="0" w:color="auto"/>
            <w:left w:val="none" w:sz="0" w:space="0" w:color="auto"/>
            <w:bottom w:val="none" w:sz="0" w:space="0" w:color="auto"/>
            <w:right w:val="none" w:sz="0" w:space="0" w:color="auto"/>
          </w:divBdr>
        </w:div>
        <w:div w:id="1647394020">
          <w:marLeft w:val="480"/>
          <w:marRight w:val="0"/>
          <w:marTop w:val="0"/>
          <w:marBottom w:val="0"/>
          <w:divBdr>
            <w:top w:val="none" w:sz="0" w:space="0" w:color="auto"/>
            <w:left w:val="none" w:sz="0" w:space="0" w:color="auto"/>
            <w:bottom w:val="none" w:sz="0" w:space="0" w:color="auto"/>
            <w:right w:val="none" w:sz="0" w:space="0" w:color="auto"/>
          </w:divBdr>
        </w:div>
        <w:div w:id="786238354">
          <w:marLeft w:val="480"/>
          <w:marRight w:val="0"/>
          <w:marTop w:val="0"/>
          <w:marBottom w:val="0"/>
          <w:divBdr>
            <w:top w:val="none" w:sz="0" w:space="0" w:color="auto"/>
            <w:left w:val="none" w:sz="0" w:space="0" w:color="auto"/>
            <w:bottom w:val="none" w:sz="0" w:space="0" w:color="auto"/>
            <w:right w:val="none" w:sz="0" w:space="0" w:color="auto"/>
          </w:divBdr>
        </w:div>
        <w:div w:id="1390692909">
          <w:marLeft w:val="480"/>
          <w:marRight w:val="0"/>
          <w:marTop w:val="0"/>
          <w:marBottom w:val="0"/>
          <w:divBdr>
            <w:top w:val="none" w:sz="0" w:space="0" w:color="auto"/>
            <w:left w:val="none" w:sz="0" w:space="0" w:color="auto"/>
            <w:bottom w:val="none" w:sz="0" w:space="0" w:color="auto"/>
            <w:right w:val="none" w:sz="0" w:space="0" w:color="auto"/>
          </w:divBdr>
        </w:div>
        <w:div w:id="755904976">
          <w:marLeft w:val="480"/>
          <w:marRight w:val="0"/>
          <w:marTop w:val="0"/>
          <w:marBottom w:val="0"/>
          <w:divBdr>
            <w:top w:val="none" w:sz="0" w:space="0" w:color="auto"/>
            <w:left w:val="none" w:sz="0" w:space="0" w:color="auto"/>
            <w:bottom w:val="none" w:sz="0" w:space="0" w:color="auto"/>
            <w:right w:val="none" w:sz="0" w:space="0" w:color="auto"/>
          </w:divBdr>
        </w:div>
        <w:div w:id="960915655">
          <w:marLeft w:val="480"/>
          <w:marRight w:val="0"/>
          <w:marTop w:val="0"/>
          <w:marBottom w:val="0"/>
          <w:divBdr>
            <w:top w:val="none" w:sz="0" w:space="0" w:color="auto"/>
            <w:left w:val="none" w:sz="0" w:space="0" w:color="auto"/>
            <w:bottom w:val="none" w:sz="0" w:space="0" w:color="auto"/>
            <w:right w:val="none" w:sz="0" w:space="0" w:color="auto"/>
          </w:divBdr>
        </w:div>
        <w:div w:id="1519656910">
          <w:marLeft w:val="480"/>
          <w:marRight w:val="0"/>
          <w:marTop w:val="0"/>
          <w:marBottom w:val="0"/>
          <w:divBdr>
            <w:top w:val="none" w:sz="0" w:space="0" w:color="auto"/>
            <w:left w:val="none" w:sz="0" w:space="0" w:color="auto"/>
            <w:bottom w:val="none" w:sz="0" w:space="0" w:color="auto"/>
            <w:right w:val="none" w:sz="0" w:space="0" w:color="auto"/>
          </w:divBdr>
        </w:div>
        <w:div w:id="775247538">
          <w:marLeft w:val="480"/>
          <w:marRight w:val="0"/>
          <w:marTop w:val="0"/>
          <w:marBottom w:val="0"/>
          <w:divBdr>
            <w:top w:val="none" w:sz="0" w:space="0" w:color="auto"/>
            <w:left w:val="none" w:sz="0" w:space="0" w:color="auto"/>
            <w:bottom w:val="none" w:sz="0" w:space="0" w:color="auto"/>
            <w:right w:val="none" w:sz="0" w:space="0" w:color="auto"/>
          </w:divBdr>
        </w:div>
        <w:div w:id="1975981127">
          <w:marLeft w:val="480"/>
          <w:marRight w:val="0"/>
          <w:marTop w:val="0"/>
          <w:marBottom w:val="0"/>
          <w:divBdr>
            <w:top w:val="none" w:sz="0" w:space="0" w:color="auto"/>
            <w:left w:val="none" w:sz="0" w:space="0" w:color="auto"/>
            <w:bottom w:val="none" w:sz="0" w:space="0" w:color="auto"/>
            <w:right w:val="none" w:sz="0" w:space="0" w:color="auto"/>
          </w:divBdr>
        </w:div>
        <w:div w:id="1031689583">
          <w:marLeft w:val="480"/>
          <w:marRight w:val="0"/>
          <w:marTop w:val="0"/>
          <w:marBottom w:val="0"/>
          <w:divBdr>
            <w:top w:val="none" w:sz="0" w:space="0" w:color="auto"/>
            <w:left w:val="none" w:sz="0" w:space="0" w:color="auto"/>
            <w:bottom w:val="none" w:sz="0" w:space="0" w:color="auto"/>
            <w:right w:val="none" w:sz="0" w:space="0" w:color="auto"/>
          </w:divBdr>
        </w:div>
        <w:div w:id="787041569">
          <w:marLeft w:val="480"/>
          <w:marRight w:val="0"/>
          <w:marTop w:val="0"/>
          <w:marBottom w:val="0"/>
          <w:divBdr>
            <w:top w:val="none" w:sz="0" w:space="0" w:color="auto"/>
            <w:left w:val="none" w:sz="0" w:space="0" w:color="auto"/>
            <w:bottom w:val="none" w:sz="0" w:space="0" w:color="auto"/>
            <w:right w:val="none" w:sz="0" w:space="0" w:color="auto"/>
          </w:divBdr>
        </w:div>
        <w:div w:id="94641043">
          <w:marLeft w:val="480"/>
          <w:marRight w:val="0"/>
          <w:marTop w:val="0"/>
          <w:marBottom w:val="0"/>
          <w:divBdr>
            <w:top w:val="none" w:sz="0" w:space="0" w:color="auto"/>
            <w:left w:val="none" w:sz="0" w:space="0" w:color="auto"/>
            <w:bottom w:val="none" w:sz="0" w:space="0" w:color="auto"/>
            <w:right w:val="none" w:sz="0" w:space="0" w:color="auto"/>
          </w:divBdr>
        </w:div>
        <w:div w:id="626353862">
          <w:marLeft w:val="480"/>
          <w:marRight w:val="0"/>
          <w:marTop w:val="0"/>
          <w:marBottom w:val="0"/>
          <w:divBdr>
            <w:top w:val="none" w:sz="0" w:space="0" w:color="auto"/>
            <w:left w:val="none" w:sz="0" w:space="0" w:color="auto"/>
            <w:bottom w:val="none" w:sz="0" w:space="0" w:color="auto"/>
            <w:right w:val="none" w:sz="0" w:space="0" w:color="auto"/>
          </w:divBdr>
        </w:div>
        <w:div w:id="653947907">
          <w:marLeft w:val="480"/>
          <w:marRight w:val="0"/>
          <w:marTop w:val="0"/>
          <w:marBottom w:val="0"/>
          <w:divBdr>
            <w:top w:val="none" w:sz="0" w:space="0" w:color="auto"/>
            <w:left w:val="none" w:sz="0" w:space="0" w:color="auto"/>
            <w:bottom w:val="none" w:sz="0" w:space="0" w:color="auto"/>
            <w:right w:val="none" w:sz="0" w:space="0" w:color="auto"/>
          </w:divBdr>
        </w:div>
        <w:div w:id="532110240">
          <w:marLeft w:val="480"/>
          <w:marRight w:val="0"/>
          <w:marTop w:val="0"/>
          <w:marBottom w:val="0"/>
          <w:divBdr>
            <w:top w:val="none" w:sz="0" w:space="0" w:color="auto"/>
            <w:left w:val="none" w:sz="0" w:space="0" w:color="auto"/>
            <w:bottom w:val="none" w:sz="0" w:space="0" w:color="auto"/>
            <w:right w:val="none" w:sz="0" w:space="0" w:color="auto"/>
          </w:divBdr>
        </w:div>
        <w:div w:id="2083914461">
          <w:marLeft w:val="480"/>
          <w:marRight w:val="0"/>
          <w:marTop w:val="0"/>
          <w:marBottom w:val="0"/>
          <w:divBdr>
            <w:top w:val="none" w:sz="0" w:space="0" w:color="auto"/>
            <w:left w:val="none" w:sz="0" w:space="0" w:color="auto"/>
            <w:bottom w:val="none" w:sz="0" w:space="0" w:color="auto"/>
            <w:right w:val="none" w:sz="0" w:space="0" w:color="auto"/>
          </w:divBdr>
        </w:div>
        <w:div w:id="241531980">
          <w:marLeft w:val="480"/>
          <w:marRight w:val="0"/>
          <w:marTop w:val="0"/>
          <w:marBottom w:val="0"/>
          <w:divBdr>
            <w:top w:val="none" w:sz="0" w:space="0" w:color="auto"/>
            <w:left w:val="none" w:sz="0" w:space="0" w:color="auto"/>
            <w:bottom w:val="none" w:sz="0" w:space="0" w:color="auto"/>
            <w:right w:val="none" w:sz="0" w:space="0" w:color="auto"/>
          </w:divBdr>
        </w:div>
        <w:div w:id="1170176502">
          <w:marLeft w:val="480"/>
          <w:marRight w:val="0"/>
          <w:marTop w:val="0"/>
          <w:marBottom w:val="0"/>
          <w:divBdr>
            <w:top w:val="none" w:sz="0" w:space="0" w:color="auto"/>
            <w:left w:val="none" w:sz="0" w:space="0" w:color="auto"/>
            <w:bottom w:val="none" w:sz="0" w:space="0" w:color="auto"/>
            <w:right w:val="none" w:sz="0" w:space="0" w:color="auto"/>
          </w:divBdr>
        </w:div>
        <w:div w:id="908656991">
          <w:marLeft w:val="480"/>
          <w:marRight w:val="0"/>
          <w:marTop w:val="0"/>
          <w:marBottom w:val="0"/>
          <w:divBdr>
            <w:top w:val="none" w:sz="0" w:space="0" w:color="auto"/>
            <w:left w:val="none" w:sz="0" w:space="0" w:color="auto"/>
            <w:bottom w:val="none" w:sz="0" w:space="0" w:color="auto"/>
            <w:right w:val="none" w:sz="0" w:space="0" w:color="auto"/>
          </w:divBdr>
        </w:div>
        <w:div w:id="1507403671">
          <w:marLeft w:val="480"/>
          <w:marRight w:val="0"/>
          <w:marTop w:val="0"/>
          <w:marBottom w:val="0"/>
          <w:divBdr>
            <w:top w:val="none" w:sz="0" w:space="0" w:color="auto"/>
            <w:left w:val="none" w:sz="0" w:space="0" w:color="auto"/>
            <w:bottom w:val="none" w:sz="0" w:space="0" w:color="auto"/>
            <w:right w:val="none" w:sz="0" w:space="0" w:color="auto"/>
          </w:divBdr>
        </w:div>
        <w:div w:id="1486388704">
          <w:marLeft w:val="480"/>
          <w:marRight w:val="0"/>
          <w:marTop w:val="0"/>
          <w:marBottom w:val="0"/>
          <w:divBdr>
            <w:top w:val="none" w:sz="0" w:space="0" w:color="auto"/>
            <w:left w:val="none" w:sz="0" w:space="0" w:color="auto"/>
            <w:bottom w:val="none" w:sz="0" w:space="0" w:color="auto"/>
            <w:right w:val="none" w:sz="0" w:space="0" w:color="auto"/>
          </w:divBdr>
        </w:div>
        <w:div w:id="83110641">
          <w:marLeft w:val="480"/>
          <w:marRight w:val="0"/>
          <w:marTop w:val="0"/>
          <w:marBottom w:val="0"/>
          <w:divBdr>
            <w:top w:val="none" w:sz="0" w:space="0" w:color="auto"/>
            <w:left w:val="none" w:sz="0" w:space="0" w:color="auto"/>
            <w:bottom w:val="none" w:sz="0" w:space="0" w:color="auto"/>
            <w:right w:val="none" w:sz="0" w:space="0" w:color="auto"/>
          </w:divBdr>
        </w:div>
      </w:divsChild>
    </w:div>
    <w:div w:id="732587002">
      <w:bodyDiv w:val="1"/>
      <w:marLeft w:val="0"/>
      <w:marRight w:val="0"/>
      <w:marTop w:val="0"/>
      <w:marBottom w:val="0"/>
      <w:divBdr>
        <w:top w:val="none" w:sz="0" w:space="0" w:color="auto"/>
        <w:left w:val="none" w:sz="0" w:space="0" w:color="auto"/>
        <w:bottom w:val="none" w:sz="0" w:space="0" w:color="auto"/>
        <w:right w:val="none" w:sz="0" w:space="0" w:color="auto"/>
      </w:divBdr>
    </w:div>
    <w:div w:id="734553550">
      <w:bodyDiv w:val="1"/>
      <w:marLeft w:val="0"/>
      <w:marRight w:val="0"/>
      <w:marTop w:val="0"/>
      <w:marBottom w:val="0"/>
      <w:divBdr>
        <w:top w:val="none" w:sz="0" w:space="0" w:color="auto"/>
        <w:left w:val="none" w:sz="0" w:space="0" w:color="auto"/>
        <w:bottom w:val="none" w:sz="0" w:space="0" w:color="auto"/>
        <w:right w:val="none" w:sz="0" w:space="0" w:color="auto"/>
      </w:divBdr>
    </w:div>
    <w:div w:id="737049547">
      <w:bodyDiv w:val="1"/>
      <w:marLeft w:val="0"/>
      <w:marRight w:val="0"/>
      <w:marTop w:val="0"/>
      <w:marBottom w:val="0"/>
      <w:divBdr>
        <w:top w:val="none" w:sz="0" w:space="0" w:color="auto"/>
        <w:left w:val="none" w:sz="0" w:space="0" w:color="auto"/>
        <w:bottom w:val="none" w:sz="0" w:space="0" w:color="auto"/>
        <w:right w:val="none" w:sz="0" w:space="0" w:color="auto"/>
      </w:divBdr>
    </w:div>
    <w:div w:id="747649750">
      <w:bodyDiv w:val="1"/>
      <w:marLeft w:val="0"/>
      <w:marRight w:val="0"/>
      <w:marTop w:val="0"/>
      <w:marBottom w:val="0"/>
      <w:divBdr>
        <w:top w:val="none" w:sz="0" w:space="0" w:color="auto"/>
        <w:left w:val="none" w:sz="0" w:space="0" w:color="auto"/>
        <w:bottom w:val="none" w:sz="0" w:space="0" w:color="auto"/>
        <w:right w:val="none" w:sz="0" w:space="0" w:color="auto"/>
      </w:divBdr>
    </w:div>
    <w:div w:id="748619142">
      <w:bodyDiv w:val="1"/>
      <w:marLeft w:val="0"/>
      <w:marRight w:val="0"/>
      <w:marTop w:val="0"/>
      <w:marBottom w:val="0"/>
      <w:divBdr>
        <w:top w:val="none" w:sz="0" w:space="0" w:color="auto"/>
        <w:left w:val="none" w:sz="0" w:space="0" w:color="auto"/>
        <w:bottom w:val="none" w:sz="0" w:space="0" w:color="auto"/>
        <w:right w:val="none" w:sz="0" w:space="0" w:color="auto"/>
      </w:divBdr>
    </w:div>
    <w:div w:id="760834320">
      <w:bodyDiv w:val="1"/>
      <w:marLeft w:val="0"/>
      <w:marRight w:val="0"/>
      <w:marTop w:val="0"/>
      <w:marBottom w:val="0"/>
      <w:divBdr>
        <w:top w:val="none" w:sz="0" w:space="0" w:color="auto"/>
        <w:left w:val="none" w:sz="0" w:space="0" w:color="auto"/>
        <w:bottom w:val="none" w:sz="0" w:space="0" w:color="auto"/>
        <w:right w:val="none" w:sz="0" w:space="0" w:color="auto"/>
      </w:divBdr>
    </w:div>
    <w:div w:id="761879897">
      <w:bodyDiv w:val="1"/>
      <w:marLeft w:val="0"/>
      <w:marRight w:val="0"/>
      <w:marTop w:val="0"/>
      <w:marBottom w:val="0"/>
      <w:divBdr>
        <w:top w:val="none" w:sz="0" w:space="0" w:color="auto"/>
        <w:left w:val="none" w:sz="0" w:space="0" w:color="auto"/>
        <w:bottom w:val="none" w:sz="0" w:space="0" w:color="auto"/>
        <w:right w:val="none" w:sz="0" w:space="0" w:color="auto"/>
      </w:divBdr>
    </w:div>
    <w:div w:id="765465925">
      <w:bodyDiv w:val="1"/>
      <w:marLeft w:val="0"/>
      <w:marRight w:val="0"/>
      <w:marTop w:val="0"/>
      <w:marBottom w:val="0"/>
      <w:divBdr>
        <w:top w:val="none" w:sz="0" w:space="0" w:color="auto"/>
        <w:left w:val="none" w:sz="0" w:space="0" w:color="auto"/>
        <w:bottom w:val="none" w:sz="0" w:space="0" w:color="auto"/>
        <w:right w:val="none" w:sz="0" w:space="0" w:color="auto"/>
      </w:divBdr>
      <w:divsChild>
        <w:div w:id="6640383">
          <w:marLeft w:val="480"/>
          <w:marRight w:val="0"/>
          <w:marTop w:val="0"/>
          <w:marBottom w:val="0"/>
          <w:divBdr>
            <w:top w:val="none" w:sz="0" w:space="0" w:color="auto"/>
            <w:left w:val="none" w:sz="0" w:space="0" w:color="auto"/>
            <w:bottom w:val="none" w:sz="0" w:space="0" w:color="auto"/>
            <w:right w:val="none" w:sz="0" w:space="0" w:color="auto"/>
          </w:divBdr>
        </w:div>
        <w:div w:id="171602889">
          <w:marLeft w:val="480"/>
          <w:marRight w:val="0"/>
          <w:marTop w:val="0"/>
          <w:marBottom w:val="0"/>
          <w:divBdr>
            <w:top w:val="none" w:sz="0" w:space="0" w:color="auto"/>
            <w:left w:val="none" w:sz="0" w:space="0" w:color="auto"/>
            <w:bottom w:val="none" w:sz="0" w:space="0" w:color="auto"/>
            <w:right w:val="none" w:sz="0" w:space="0" w:color="auto"/>
          </w:divBdr>
        </w:div>
        <w:div w:id="316694506">
          <w:marLeft w:val="480"/>
          <w:marRight w:val="0"/>
          <w:marTop w:val="0"/>
          <w:marBottom w:val="0"/>
          <w:divBdr>
            <w:top w:val="none" w:sz="0" w:space="0" w:color="auto"/>
            <w:left w:val="none" w:sz="0" w:space="0" w:color="auto"/>
            <w:bottom w:val="none" w:sz="0" w:space="0" w:color="auto"/>
            <w:right w:val="none" w:sz="0" w:space="0" w:color="auto"/>
          </w:divBdr>
        </w:div>
        <w:div w:id="474420551">
          <w:marLeft w:val="480"/>
          <w:marRight w:val="0"/>
          <w:marTop w:val="0"/>
          <w:marBottom w:val="0"/>
          <w:divBdr>
            <w:top w:val="none" w:sz="0" w:space="0" w:color="auto"/>
            <w:left w:val="none" w:sz="0" w:space="0" w:color="auto"/>
            <w:bottom w:val="none" w:sz="0" w:space="0" w:color="auto"/>
            <w:right w:val="none" w:sz="0" w:space="0" w:color="auto"/>
          </w:divBdr>
        </w:div>
        <w:div w:id="622423183">
          <w:marLeft w:val="480"/>
          <w:marRight w:val="0"/>
          <w:marTop w:val="0"/>
          <w:marBottom w:val="0"/>
          <w:divBdr>
            <w:top w:val="none" w:sz="0" w:space="0" w:color="auto"/>
            <w:left w:val="none" w:sz="0" w:space="0" w:color="auto"/>
            <w:bottom w:val="none" w:sz="0" w:space="0" w:color="auto"/>
            <w:right w:val="none" w:sz="0" w:space="0" w:color="auto"/>
          </w:divBdr>
        </w:div>
        <w:div w:id="788008918">
          <w:marLeft w:val="480"/>
          <w:marRight w:val="0"/>
          <w:marTop w:val="0"/>
          <w:marBottom w:val="0"/>
          <w:divBdr>
            <w:top w:val="none" w:sz="0" w:space="0" w:color="auto"/>
            <w:left w:val="none" w:sz="0" w:space="0" w:color="auto"/>
            <w:bottom w:val="none" w:sz="0" w:space="0" w:color="auto"/>
            <w:right w:val="none" w:sz="0" w:space="0" w:color="auto"/>
          </w:divBdr>
        </w:div>
        <w:div w:id="875191288">
          <w:marLeft w:val="480"/>
          <w:marRight w:val="0"/>
          <w:marTop w:val="0"/>
          <w:marBottom w:val="0"/>
          <w:divBdr>
            <w:top w:val="none" w:sz="0" w:space="0" w:color="auto"/>
            <w:left w:val="none" w:sz="0" w:space="0" w:color="auto"/>
            <w:bottom w:val="none" w:sz="0" w:space="0" w:color="auto"/>
            <w:right w:val="none" w:sz="0" w:space="0" w:color="auto"/>
          </w:divBdr>
        </w:div>
        <w:div w:id="879829350">
          <w:marLeft w:val="480"/>
          <w:marRight w:val="0"/>
          <w:marTop w:val="0"/>
          <w:marBottom w:val="0"/>
          <w:divBdr>
            <w:top w:val="none" w:sz="0" w:space="0" w:color="auto"/>
            <w:left w:val="none" w:sz="0" w:space="0" w:color="auto"/>
            <w:bottom w:val="none" w:sz="0" w:space="0" w:color="auto"/>
            <w:right w:val="none" w:sz="0" w:space="0" w:color="auto"/>
          </w:divBdr>
        </w:div>
        <w:div w:id="884373934">
          <w:marLeft w:val="480"/>
          <w:marRight w:val="0"/>
          <w:marTop w:val="0"/>
          <w:marBottom w:val="0"/>
          <w:divBdr>
            <w:top w:val="none" w:sz="0" w:space="0" w:color="auto"/>
            <w:left w:val="none" w:sz="0" w:space="0" w:color="auto"/>
            <w:bottom w:val="none" w:sz="0" w:space="0" w:color="auto"/>
            <w:right w:val="none" w:sz="0" w:space="0" w:color="auto"/>
          </w:divBdr>
        </w:div>
        <w:div w:id="890114848">
          <w:marLeft w:val="480"/>
          <w:marRight w:val="0"/>
          <w:marTop w:val="0"/>
          <w:marBottom w:val="0"/>
          <w:divBdr>
            <w:top w:val="none" w:sz="0" w:space="0" w:color="auto"/>
            <w:left w:val="none" w:sz="0" w:space="0" w:color="auto"/>
            <w:bottom w:val="none" w:sz="0" w:space="0" w:color="auto"/>
            <w:right w:val="none" w:sz="0" w:space="0" w:color="auto"/>
          </w:divBdr>
        </w:div>
        <w:div w:id="1086851946">
          <w:marLeft w:val="480"/>
          <w:marRight w:val="0"/>
          <w:marTop w:val="0"/>
          <w:marBottom w:val="0"/>
          <w:divBdr>
            <w:top w:val="none" w:sz="0" w:space="0" w:color="auto"/>
            <w:left w:val="none" w:sz="0" w:space="0" w:color="auto"/>
            <w:bottom w:val="none" w:sz="0" w:space="0" w:color="auto"/>
            <w:right w:val="none" w:sz="0" w:space="0" w:color="auto"/>
          </w:divBdr>
        </w:div>
        <w:div w:id="1136413662">
          <w:marLeft w:val="480"/>
          <w:marRight w:val="0"/>
          <w:marTop w:val="0"/>
          <w:marBottom w:val="0"/>
          <w:divBdr>
            <w:top w:val="none" w:sz="0" w:space="0" w:color="auto"/>
            <w:left w:val="none" w:sz="0" w:space="0" w:color="auto"/>
            <w:bottom w:val="none" w:sz="0" w:space="0" w:color="auto"/>
            <w:right w:val="none" w:sz="0" w:space="0" w:color="auto"/>
          </w:divBdr>
        </w:div>
        <w:div w:id="1150947194">
          <w:marLeft w:val="480"/>
          <w:marRight w:val="0"/>
          <w:marTop w:val="0"/>
          <w:marBottom w:val="0"/>
          <w:divBdr>
            <w:top w:val="none" w:sz="0" w:space="0" w:color="auto"/>
            <w:left w:val="none" w:sz="0" w:space="0" w:color="auto"/>
            <w:bottom w:val="none" w:sz="0" w:space="0" w:color="auto"/>
            <w:right w:val="none" w:sz="0" w:space="0" w:color="auto"/>
          </w:divBdr>
        </w:div>
        <w:div w:id="1218978544">
          <w:marLeft w:val="480"/>
          <w:marRight w:val="0"/>
          <w:marTop w:val="0"/>
          <w:marBottom w:val="0"/>
          <w:divBdr>
            <w:top w:val="none" w:sz="0" w:space="0" w:color="auto"/>
            <w:left w:val="none" w:sz="0" w:space="0" w:color="auto"/>
            <w:bottom w:val="none" w:sz="0" w:space="0" w:color="auto"/>
            <w:right w:val="none" w:sz="0" w:space="0" w:color="auto"/>
          </w:divBdr>
        </w:div>
        <w:div w:id="1429547540">
          <w:marLeft w:val="480"/>
          <w:marRight w:val="0"/>
          <w:marTop w:val="0"/>
          <w:marBottom w:val="0"/>
          <w:divBdr>
            <w:top w:val="none" w:sz="0" w:space="0" w:color="auto"/>
            <w:left w:val="none" w:sz="0" w:space="0" w:color="auto"/>
            <w:bottom w:val="none" w:sz="0" w:space="0" w:color="auto"/>
            <w:right w:val="none" w:sz="0" w:space="0" w:color="auto"/>
          </w:divBdr>
        </w:div>
        <w:div w:id="1593388809">
          <w:marLeft w:val="480"/>
          <w:marRight w:val="0"/>
          <w:marTop w:val="0"/>
          <w:marBottom w:val="0"/>
          <w:divBdr>
            <w:top w:val="none" w:sz="0" w:space="0" w:color="auto"/>
            <w:left w:val="none" w:sz="0" w:space="0" w:color="auto"/>
            <w:bottom w:val="none" w:sz="0" w:space="0" w:color="auto"/>
            <w:right w:val="none" w:sz="0" w:space="0" w:color="auto"/>
          </w:divBdr>
        </w:div>
        <w:div w:id="1640572106">
          <w:marLeft w:val="480"/>
          <w:marRight w:val="0"/>
          <w:marTop w:val="0"/>
          <w:marBottom w:val="0"/>
          <w:divBdr>
            <w:top w:val="none" w:sz="0" w:space="0" w:color="auto"/>
            <w:left w:val="none" w:sz="0" w:space="0" w:color="auto"/>
            <w:bottom w:val="none" w:sz="0" w:space="0" w:color="auto"/>
            <w:right w:val="none" w:sz="0" w:space="0" w:color="auto"/>
          </w:divBdr>
        </w:div>
        <w:div w:id="1805930972">
          <w:marLeft w:val="480"/>
          <w:marRight w:val="0"/>
          <w:marTop w:val="0"/>
          <w:marBottom w:val="0"/>
          <w:divBdr>
            <w:top w:val="none" w:sz="0" w:space="0" w:color="auto"/>
            <w:left w:val="none" w:sz="0" w:space="0" w:color="auto"/>
            <w:bottom w:val="none" w:sz="0" w:space="0" w:color="auto"/>
            <w:right w:val="none" w:sz="0" w:space="0" w:color="auto"/>
          </w:divBdr>
        </w:div>
        <w:div w:id="1964725792">
          <w:marLeft w:val="480"/>
          <w:marRight w:val="0"/>
          <w:marTop w:val="0"/>
          <w:marBottom w:val="0"/>
          <w:divBdr>
            <w:top w:val="none" w:sz="0" w:space="0" w:color="auto"/>
            <w:left w:val="none" w:sz="0" w:space="0" w:color="auto"/>
            <w:bottom w:val="none" w:sz="0" w:space="0" w:color="auto"/>
            <w:right w:val="none" w:sz="0" w:space="0" w:color="auto"/>
          </w:divBdr>
        </w:div>
        <w:div w:id="1977639640">
          <w:marLeft w:val="480"/>
          <w:marRight w:val="0"/>
          <w:marTop w:val="0"/>
          <w:marBottom w:val="0"/>
          <w:divBdr>
            <w:top w:val="none" w:sz="0" w:space="0" w:color="auto"/>
            <w:left w:val="none" w:sz="0" w:space="0" w:color="auto"/>
            <w:bottom w:val="none" w:sz="0" w:space="0" w:color="auto"/>
            <w:right w:val="none" w:sz="0" w:space="0" w:color="auto"/>
          </w:divBdr>
        </w:div>
        <w:div w:id="2032025424">
          <w:marLeft w:val="480"/>
          <w:marRight w:val="0"/>
          <w:marTop w:val="0"/>
          <w:marBottom w:val="0"/>
          <w:divBdr>
            <w:top w:val="none" w:sz="0" w:space="0" w:color="auto"/>
            <w:left w:val="none" w:sz="0" w:space="0" w:color="auto"/>
            <w:bottom w:val="none" w:sz="0" w:space="0" w:color="auto"/>
            <w:right w:val="none" w:sz="0" w:space="0" w:color="auto"/>
          </w:divBdr>
        </w:div>
        <w:div w:id="2107312428">
          <w:marLeft w:val="480"/>
          <w:marRight w:val="0"/>
          <w:marTop w:val="0"/>
          <w:marBottom w:val="0"/>
          <w:divBdr>
            <w:top w:val="none" w:sz="0" w:space="0" w:color="auto"/>
            <w:left w:val="none" w:sz="0" w:space="0" w:color="auto"/>
            <w:bottom w:val="none" w:sz="0" w:space="0" w:color="auto"/>
            <w:right w:val="none" w:sz="0" w:space="0" w:color="auto"/>
          </w:divBdr>
        </w:div>
      </w:divsChild>
    </w:div>
    <w:div w:id="774329639">
      <w:bodyDiv w:val="1"/>
      <w:marLeft w:val="0"/>
      <w:marRight w:val="0"/>
      <w:marTop w:val="0"/>
      <w:marBottom w:val="0"/>
      <w:divBdr>
        <w:top w:val="none" w:sz="0" w:space="0" w:color="auto"/>
        <w:left w:val="none" w:sz="0" w:space="0" w:color="auto"/>
        <w:bottom w:val="none" w:sz="0" w:space="0" w:color="auto"/>
        <w:right w:val="none" w:sz="0" w:space="0" w:color="auto"/>
      </w:divBdr>
      <w:divsChild>
        <w:div w:id="25101546">
          <w:marLeft w:val="480"/>
          <w:marRight w:val="0"/>
          <w:marTop w:val="0"/>
          <w:marBottom w:val="0"/>
          <w:divBdr>
            <w:top w:val="none" w:sz="0" w:space="0" w:color="auto"/>
            <w:left w:val="none" w:sz="0" w:space="0" w:color="auto"/>
            <w:bottom w:val="none" w:sz="0" w:space="0" w:color="auto"/>
            <w:right w:val="none" w:sz="0" w:space="0" w:color="auto"/>
          </w:divBdr>
        </w:div>
        <w:div w:id="94252233">
          <w:marLeft w:val="480"/>
          <w:marRight w:val="0"/>
          <w:marTop w:val="0"/>
          <w:marBottom w:val="0"/>
          <w:divBdr>
            <w:top w:val="none" w:sz="0" w:space="0" w:color="auto"/>
            <w:left w:val="none" w:sz="0" w:space="0" w:color="auto"/>
            <w:bottom w:val="none" w:sz="0" w:space="0" w:color="auto"/>
            <w:right w:val="none" w:sz="0" w:space="0" w:color="auto"/>
          </w:divBdr>
        </w:div>
        <w:div w:id="121963481">
          <w:marLeft w:val="480"/>
          <w:marRight w:val="0"/>
          <w:marTop w:val="0"/>
          <w:marBottom w:val="0"/>
          <w:divBdr>
            <w:top w:val="none" w:sz="0" w:space="0" w:color="auto"/>
            <w:left w:val="none" w:sz="0" w:space="0" w:color="auto"/>
            <w:bottom w:val="none" w:sz="0" w:space="0" w:color="auto"/>
            <w:right w:val="none" w:sz="0" w:space="0" w:color="auto"/>
          </w:divBdr>
        </w:div>
        <w:div w:id="199633445">
          <w:marLeft w:val="480"/>
          <w:marRight w:val="0"/>
          <w:marTop w:val="0"/>
          <w:marBottom w:val="0"/>
          <w:divBdr>
            <w:top w:val="none" w:sz="0" w:space="0" w:color="auto"/>
            <w:left w:val="none" w:sz="0" w:space="0" w:color="auto"/>
            <w:bottom w:val="none" w:sz="0" w:space="0" w:color="auto"/>
            <w:right w:val="none" w:sz="0" w:space="0" w:color="auto"/>
          </w:divBdr>
        </w:div>
        <w:div w:id="200872432">
          <w:marLeft w:val="480"/>
          <w:marRight w:val="0"/>
          <w:marTop w:val="0"/>
          <w:marBottom w:val="0"/>
          <w:divBdr>
            <w:top w:val="none" w:sz="0" w:space="0" w:color="auto"/>
            <w:left w:val="none" w:sz="0" w:space="0" w:color="auto"/>
            <w:bottom w:val="none" w:sz="0" w:space="0" w:color="auto"/>
            <w:right w:val="none" w:sz="0" w:space="0" w:color="auto"/>
          </w:divBdr>
        </w:div>
        <w:div w:id="320546864">
          <w:marLeft w:val="480"/>
          <w:marRight w:val="0"/>
          <w:marTop w:val="0"/>
          <w:marBottom w:val="0"/>
          <w:divBdr>
            <w:top w:val="none" w:sz="0" w:space="0" w:color="auto"/>
            <w:left w:val="none" w:sz="0" w:space="0" w:color="auto"/>
            <w:bottom w:val="none" w:sz="0" w:space="0" w:color="auto"/>
            <w:right w:val="none" w:sz="0" w:space="0" w:color="auto"/>
          </w:divBdr>
        </w:div>
        <w:div w:id="333340788">
          <w:marLeft w:val="480"/>
          <w:marRight w:val="0"/>
          <w:marTop w:val="0"/>
          <w:marBottom w:val="0"/>
          <w:divBdr>
            <w:top w:val="none" w:sz="0" w:space="0" w:color="auto"/>
            <w:left w:val="none" w:sz="0" w:space="0" w:color="auto"/>
            <w:bottom w:val="none" w:sz="0" w:space="0" w:color="auto"/>
            <w:right w:val="none" w:sz="0" w:space="0" w:color="auto"/>
          </w:divBdr>
        </w:div>
        <w:div w:id="448740522">
          <w:marLeft w:val="480"/>
          <w:marRight w:val="0"/>
          <w:marTop w:val="0"/>
          <w:marBottom w:val="0"/>
          <w:divBdr>
            <w:top w:val="none" w:sz="0" w:space="0" w:color="auto"/>
            <w:left w:val="none" w:sz="0" w:space="0" w:color="auto"/>
            <w:bottom w:val="none" w:sz="0" w:space="0" w:color="auto"/>
            <w:right w:val="none" w:sz="0" w:space="0" w:color="auto"/>
          </w:divBdr>
        </w:div>
        <w:div w:id="811293564">
          <w:marLeft w:val="480"/>
          <w:marRight w:val="0"/>
          <w:marTop w:val="0"/>
          <w:marBottom w:val="0"/>
          <w:divBdr>
            <w:top w:val="none" w:sz="0" w:space="0" w:color="auto"/>
            <w:left w:val="none" w:sz="0" w:space="0" w:color="auto"/>
            <w:bottom w:val="none" w:sz="0" w:space="0" w:color="auto"/>
            <w:right w:val="none" w:sz="0" w:space="0" w:color="auto"/>
          </w:divBdr>
        </w:div>
        <w:div w:id="872693218">
          <w:marLeft w:val="480"/>
          <w:marRight w:val="0"/>
          <w:marTop w:val="0"/>
          <w:marBottom w:val="0"/>
          <w:divBdr>
            <w:top w:val="none" w:sz="0" w:space="0" w:color="auto"/>
            <w:left w:val="none" w:sz="0" w:space="0" w:color="auto"/>
            <w:bottom w:val="none" w:sz="0" w:space="0" w:color="auto"/>
            <w:right w:val="none" w:sz="0" w:space="0" w:color="auto"/>
          </w:divBdr>
        </w:div>
        <w:div w:id="900989446">
          <w:marLeft w:val="480"/>
          <w:marRight w:val="0"/>
          <w:marTop w:val="0"/>
          <w:marBottom w:val="0"/>
          <w:divBdr>
            <w:top w:val="none" w:sz="0" w:space="0" w:color="auto"/>
            <w:left w:val="none" w:sz="0" w:space="0" w:color="auto"/>
            <w:bottom w:val="none" w:sz="0" w:space="0" w:color="auto"/>
            <w:right w:val="none" w:sz="0" w:space="0" w:color="auto"/>
          </w:divBdr>
        </w:div>
        <w:div w:id="1295258466">
          <w:marLeft w:val="480"/>
          <w:marRight w:val="0"/>
          <w:marTop w:val="0"/>
          <w:marBottom w:val="0"/>
          <w:divBdr>
            <w:top w:val="none" w:sz="0" w:space="0" w:color="auto"/>
            <w:left w:val="none" w:sz="0" w:space="0" w:color="auto"/>
            <w:bottom w:val="none" w:sz="0" w:space="0" w:color="auto"/>
            <w:right w:val="none" w:sz="0" w:space="0" w:color="auto"/>
          </w:divBdr>
        </w:div>
        <w:div w:id="1403333936">
          <w:marLeft w:val="480"/>
          <w:marRight w:val="0"/>
          <w:marTop w:val="0"/>
          <w:marBottom w:val="0"/>
          <w:divBdr>
            <w:top w:val="none" w:sz="0" w:space="0" w:color="auto"/>
            <w:left w:val="none" w:sz="0" w:space="0" w:color="auto"/>
            <w:bottom w:val="none" w:sz="0" w:space="0" w:color="auto"/>
            <w:right w:val="none" w:sz="0" w:space="0" w:color="auto"/>
          </w:divBdr>
        </w:div>
        <w:div w:id="1457018225">
          <w:marLeft w:val="480"/>
          <w:marRight w:val="0"/>
          <w:marTop w:val="0"/>
          <w:marBottom w:val="0"/>
          <w:divBdr>
            <w:top w:val="none" w:sz="0" w:space="0" w:color="auto"/>
            <w:left w:val="none" w:sz="0" w:space="0" w:color="auto"/>
            <w:bottom w:val="none" w:sz="0" w:space="0" w:color="auto"/>
            <w:right w:val="none" w:sz="0" w:space="0" w:color="auto"/>
          </w:divBdr>
        </w:div>
        <w:div w:id="1505315989">
          <w:marLeft w:val="480"/>
          <w:marRight w:val="0"/>
          <w:marTop w:val="0"/>
          <w:marBottom w:val="0"/>
          <w:divBdr>
            <w:top w:val="none" w:sz="0" w:space="0" w:color="auto"/>
            <w:left w:val="none" w:sz="0" w:space="0" w:color="auto"/>
            <w:bottom w:val="none" w:sz="0" w:space="0" w:color="auto"/>
            <w:right w:val="none" w:sz="0" w:space="0" w:color="auto"/>
          </w:divBdr>
        </w:div>
        <w:div w:id="1509321765">
          <w:marLeft w:val="480"/>
          <w:marRight w:val="0"/>
          <w:marTop w:val="0"/>
          <w:marBottom w:val="0"/>
          <w:divBdr>
            <w:top w:val="none" w:sz="0" w:space="0" w:color="auto"/>
            <w:left w:val="none" w:sz="0" w:space="0" w:color="auto"/>
            <w:bottom w:val="none" w:sz="0" w:space="0" w:color="auto"/>
            <w:right w:val="none" w:sz="0" w:space="0" w:color="auto"/>
          </w:divBdr>
        </w:div>
        <w:div w:id="1517377626">
          <w:marLeft w:val="480"/>
          <w:marRight w:val="0"/>
          <w:marTop w:val="0"/>
          <w:marBottom w:val="0"/>
          <w:divBdr>
            <w:top w:val="none" w:sz="0" w:space="0" w:color="auto"/>
            <w:left w:val="none" w:sz="0" w:space="0" w:color="auto"/>
            <w:bottom w:val="none" w:sz="0" w:space="0" w:color="auto"/>
            <w:right w:val="none" w:sz="0" w:space="0" w:color="auto"/>
          </w:divBdr>
        </w:div>
        <w:div w:id="1533954704">
          <w:marLeft w:val="480"/>
          <w:marRight w:val="0"/>
          <w:marTop w:val="0"/>
          <w:marBottom w:val="0"/>
          <w:divBdr>
            <w:top w:val="none" w:sz="0" w:space="0" w:color="auto"/>
            <w:left w:val="none" w:sz="0" w:space="0" w:color="auto"/>
            <w:bottom w:val="none" w:sz="0" w:space="0" w:color="auto"/>
            <w:right w:val="none" w:sz="0" w:space="0" w:color="auto"/>
          </w:divBdr>
        </w:div>
        <w:div w:id="1903756001">
          <w:marLeft w:val="480"/>
          <w:marRight w:val="0"/>
          <w:marTop w:val="0"/>
          <w:marBottom w:val="0"/>
          <w:divBdr>
            <w:top w:val="none" w:sz="0" w:space="0" w:color="auto"/>
            <w:left w:val="none" w:sz="0" w:space="0" w:color="auto"/>
            <w:bottom w:val="none" w:sz="0" w:space="0" w:color="auto"/>
            <w:right w:val="none" w:sz="0" w:space="0" w:color="auto"/>
          </w:divBdr>
        </w:div>
        <w:div w:id="2127767423">
          <w:marLeft w:val="480"/>
          <w:marRight w:val="0"/>
          <w:marTop w:val="0"/>
          <w:marBottom w:val="0"/>
          <w:divBdr>
            <w:top w:val="none" w:sz="0" w:space="0" w:color="auto"/>
            <w:left w:val="none" w:sz="0" w:space="0" w:color="auto"/>
            <w:bottom w:val="none" w:sz="0" w:space="0" w:color="auto"/>
            <w:right w:val="none" w:sz="0" w:space="0" w:color="auto"/>
          </w:divBdr>
        </w:div>
        <w:div w:id="2146462084">
          <w:marLeft w:val="480"/>
          <w:marRight w:val="0"/>
          <w:marTop w:val="0"/>
          <w:marBottom w:val="0"/>
          <w:divBdr>
            <w:top w:val="none" w:sz="0" w:space="0" w:color="auto"/>
            <w:left w:val="none" w:sz="0" w:space="0" w:color="auto"/>
            <w:bottom w:val="none" w:sz="0" w:space="0" w:color="auto"/>
            <w:right w:val="none" w:sz="0" w:space="0" w:color="auto"/>
          </w:divBdr>
        </w:div>
      </w:divsChild>
    </w:div>
    <w:div w:id="776023319">
      <w:bodyDiv w:val="1"/>
      <w:marLeft w:val="0"/>
      <w:marRight w:val="0"/>
      <w:marTop w:val="0"/>
      <w:marBottom w:val="0"/>
      <w:divBdr>
        <w:top w:val="none" w:sz="0" w:space="0" w:color="auto"/>
        <w:left w:val="none" w:sz="0" w:space="0" w:color="auto"/>
        <w:bottom w:val="none" w:sz="0" w:space="0" w:color="auto"/>
        <w:right w:val="none" w:sz="0" w:space="0" w:color="auto"/>
      </w:divBdr>
    </w:div>
    <w:div w:id="782770234">
      <w:bodyDiv w:val="1"/>
      <w:marLeft w:val="0"/>
      <w:marRight w:val="0"/>
      <w:marTop w:val="0"/>
      <w:marBottom w:val="0"/>
      <w:divBdr>
        <w:top w:val="none" w:sz="0" w:space="0" w:color="auto"/>
        <w:left w:val="none" w:sz="0" w:space="0" w:color="auto"/>
        <w:bottom w:val="none" w:sz="0" w:space="0" w:color="auto"/>
        <w:right w:val="none" w:sz="0" w:space="0" w:color="auto"/>
      </w:divBdr>
    </w:div>
    <w:div w:id="783232105">
      <w:bodyDiv w:val="1"/>
      <w:marLeft w:val="0"/>
      <w:marRight w:val="0"/>
      <w:marTop w:val="0"/>
      <w:marBottom w:val="0"/>
      <w:divBdr>
        <w:top w:val="none" w:sz="0" w:space="0" w:color="auto"/>
        <w:left w:val="none" w:sz="0" w:space="0" w:color="auto"/>
        <w:bottom w:val="none" w:sz="0" w:space="0" w:color="auto"/>
        <w:right w:val="none" w:sz="0" w:space="0" w:color="auto"/>
      </w:divBdr>
    </w:div>
    <w:div w:id="787048110">
      <w:bodyDiv w:val="1"/>
      <w:marLeft w:val="0"/>
      <w:marRight w:val="0"/>
      <w:marTop w:val="0"/>
      <w:marBottom w:val="0"/>
      <w:divBdr>
        <w:top w:val="none" w:sz="0" w:space="0" w:color="auto"/>
        <w:left w:val="none" w:sz="0" w:space="0" w:color="auto"/>
        <w:bottom w:val="none" w:sz="0" w:space="0" w:color="auto"/>
        <w:right w:val="none" w:sz="0" w:space="0" w:color="auto"/>
      </w:divBdr>
    </w:div>
    <w:div w:id="792752819">
      <w:bodyDiv w:val="1"/>
      <w:marLeft w:val="0"/>
      <w:marRight w:val="0"/>
      <w:marTop w:val="0"/>
      <w:marBottom w:val="0"/>
      <w:divBdr>
        <w:top w:val="none" w:sz="0" w:space="0" w:color="auto"/>
        <w:left w:val="none" w:sz="0" w:space="0" w:color="auto"/>
        <w:bottom w:val="none" w:sz="0" w:space="0" w:color="auto"/>
        <w:right w:val="none" w:sz="0" w:space="0" w:color="auto"/>
      </w:divBdr>
    </w:div>
    <w:div w:id="795609444">
      <w:bodyDiv w:val="1"/>
      <w:marLeft w:val="0"/>
      <w:marRight w:val="0"/>
      <w:marTop w:val="0"/>
      <w:marBottom w:val="0"/>
      <w:divBdr>
        <w:top w:val="none" w:sz="0" w:space="0" w:color="auto"/>
        <w:left w:val="none" w:sz="0" w:space="0" w:color="auto"/>
        <w:bottom w:val="none" w:sz="0" w:space="0" w:color="auto"/>
        <w:right w:val="none" w:sz="0" w:space="0" w:color="auto"/>
      </w:divBdr>
    </w:div>
    <w:div w:id="821699359">
      <w:bodyDiv w:val="1"/>
      <w:marLeft w:val="0"/>
      <w:marRight w:val="0"/>
      <w:marTop w:val="0"/>
      <w:marBottom w:val="0"/>
      <w:divBdr>
        <w:top w:val="none" w:sz="0" w:space="0" w:color="auto"/>
        <w:left w:val="none" w:sz="0" w:space="0" w:color="auto"/>
        <w:bottom w:val="none" w:sz="0" w:space="0" w:color="auto"/>
        <w:right w:val="none" w:sz="0" w:space="0" w:color="auto"/>
      </w:divBdr>
    </w:div>
    <w:div w:id="829711139">
      <w:bodyDiv w:val="1"/>
      <w:marLeft w:val="0"/>
      <w:marRight w:val="0"/>
      <w:marTop w:val="0"/>
      <w:marBottom w:val="0"/>
      <w:divBdr>
        <w:top w:val="none" w:sz="0" w:space="0" w:color="auto"/>
        <w:left w:val="none" w:sz="0" w:space="0" w:color="auto"/>
        <w:bottom w:val="none" w:sz="0" w:space="0" w:color="auto"/>
        <w:right w:val="none" w:sz="0" w:space="0" w:color="auto"/>
      </w:divBdr>
    </w:div>
    <w:div w:id="831414994">
      <w:bodyDiv w:val="1"/>
      <w:marLeft w:val="0"/>
      <w:marRight w:val="0"/>
      <w:marTop w:val="0"/>
      <w:marBottom w:val="0"/>
      <w:divBdr>
        <w:top w:val="none" w:sz="0" w:space="0" w:color="auto"/>
        <w:left w:val="none" w:sz="0" w:space="0" w:color="auto"/>
        <w:bottom w:val="none" w:sz="0" w:space="0" w:color="auto"/>
        <w:right w:val="none" w:sz="0" w:space="0" w:color="auto"/>
      </w:divBdr>
    </w:div>
    <w:div w:id="839545361">
      <w:bodyDiv w:val="1"/>
      <w:marLeft w:val="0"/>
      <w:marRight w:val="0"/>
      <w:marTop w:val="0"/>
      <w:marBottom w:val="0"/>
      <w:divBdr>
        <w:top w:val="none" w:sz="0" w:space="0" w:color="auto"/>
        <w:left w:val="none" w:sz="0" w:space="0" w:color="auto"/>
        <w:bottom w:val="none" w:sz="0" w:space="0" w:color="auto"/>
        <w:right w:val="none" w:sz="0" w:space="0" w:color="auto"/>
      </w:divBdr>
    </w:div>
    <w:div w:id="842357910">
      <w:bodyDiv w:val="1"/>
      <w:marLeft w:val="0"/>
      <w:marRight w:val="0"/>
      <w:marTop w:val="0"/>
      <w:marBottom w:val="0"/>
      <w:divBdr>
        <w:top w:val="none" w:sz="0" w:space="0" w:color="auto"/>
        <w:left w:val="none" w:sz="0" w:space="0" w:color="auto"/>
        <w:bottom w:val="none" w:sz="0" w:space="0" w:color="auto"/>
        <w:right w:val="none" w:sz="0" w:space="0" w:color="auto"/>
      </w:divBdr>
    </w:div>
    <w:div w:id="849951209">
      <w:bodyDiv w:val="1"/>
      <w:marLeft w:val="0"/>
      <w:marRight w:val="0"/>
      <w:marTop w:val="0"/>
      <w:marBottom w:val="0"/>
      <w:divBdr>
        <w:top w:val="none" w:sz="0" w:space="0" w:color="auto"/>
        <w:left w:val="none" w:sz="0" w:space="0" w:color="auto"/>
        <w:bottom w:val="none" w:sz="0" w:space="0" w:color="auto"/>
        <w:right w:val="none" w:sz="0" w:space="0" w:color="auto"/>
      </w:divBdr>
    </w:div>
    <w:div w:id="852569183">
      <w:bodyDiv w:val="1"/>
      <w:marLeft w:val="0"/>
      <w:marRight w:val="0"/>
      <w:marTop w:val="0"/>
      <w:marBottom w:val="0"/>
      <w:divBdr>
        <w:top w:val="none" w:sz="0" w:space="0" w:color="auto"/>
        <w:left w:val="none" w:sz="0" w:space="0" w:color="auto"/>
        <w:bottom w:val="none" w:sz="0" w:space="0" w:color="auto"/>
        <w:right w:val="none" w:sz="0" w:space="0" w:color="auto"/>
      </w:divBdr>
      <w:divsChild>
        <w:div w:id="90784456">
          <w:marLeft w:val="480"/>
          <w:marRight w:val="0"/>
          <w:marTop w:val="0"/>
          <w:marBottom w:val="0"/>
          <w:divBdr>
            <w:top w:val="none" w:sz="0" w:space="0" w:color="auto"/>
            <w:left w:val="none" w:sz="0" w:space="0" w:color="auto"/>
            <w:bottom w:val="none" w:sz="0" w:space="0" w:color="auto"/>
            <w:right w:val="none" w:sz="0" w:space="0" w:color="auto"/>
          </w:divBdr>
        </w:div>
        <w:div w:id="153183404">
          <w:marLeft w:val="480"/>
          <w:marRight w:val="0"/>
          <w:marTop w:val="0"/>
          <w:marBottom w:val="0"/>
          <w:divBdr>
            <w:top w:val="none" w:sz="0" w:space="0" w:color="auto"/>
            <w:left w:val="none" w:sz="0" w:space="0" w:color="auto"/>
            <w:bottom w:val="none" w:sz="0" w:space="0" w:color="auto"/>
            <w:right w:val="none" w:sz="0" w:space="0" w:color="auto"/>
          </w:divBdr>
        </w:div>
        <w:div w:id="257641590">
          <w:marLeft w:val="480"/>
          <w:marRight w:val="0"/>
          <w:marTop w:val="0"/>
          <w:marBottom w:val="0"/>
          <w:divBdr>
            <w:top w:val="none" w:sz="0" w:space="0" w:color="auto"/>
            <w:left w:val="none" w:sz="0" w:space="0" w:color="auto"/>
            <w:bottom w:val="none" w:sz="0" w:space="0" w:color="auto"/>
            <w:right w:val="none" w:sz="0" w:space="0" w:color="auto"/>
          </w:divBdr>
        </w:div>
        <w:div w:id="280576213">
          <w:marLeft w:val="480"/>
          <w:marRight w:val="0"/>
          <w:marTop w:val="0"/>
          <w:marBottom w:val="0"/>
          <w:divBdr>
            <w:top w:val="none" w:sz="0" w:space="0" w:color="auto"/>
            <w:left w:val="none" w:sz="0" w:space="0" w:color="auto"/>
            <w:bottom w:val="none" w:sz="0" w:space="0" w:color="auto"/>
            <w:right w:val="none" w:sz="0" w:space="0" w:color="auto"/>
          </w:divBdr>
        </w:div>
        <w:div w:id="300579018">
          <w:marLeft w:val="480"/>
          <w:marRight w:val="0"/>
          <w:marTop w:val="0"/>
          <w:marBottom w:val="0"/>
          <w:divBdr>
            <w:top w:val="none" w:sz="0" w:space="0" w:color="auto"/>
            <w:left w:val="none" w:sz="0" w:space="0" w:color="auto"/>
            <w:bottom w:val="none" w:sz="0" w:space="0" w:color="auto"/>
            <w:right w:val="none" w:sz="0" w:space="0" w:color="auto"/>
          </w:divBdr>
        </w:div>
        <w:div w:id="453409640">
          <w:marLeft w:val="480"/>
          <w:marRight w:val="0"/>
          <w:marTop w:val="0"/>
          <w:marBottom w:val="0"/>
          <w:divBdr>
            <w:top w:val="none" w:sz="0" w:space="0" w:color="auto"/>
            <w:left w:val="none" w:sz="0" w:space="0" w:color="auto"/>
            <w:bottom w:val="none" w:sz="0" w:space="0" w:color="auto"/>
            <w:right w:val="none" w:sz="0" w:space="0" w:color="auto"/>
          </w:divBdr>
        </w:div>
        <w:div w:id="688331637">
          <w:marLeft w:val="480"/>
          <w:marRight w:val="0"/>
          <w:marTop w:val="0"/>
          <w:marBottom w:val="0"/>
          <w:divBdr>
            <w:top w:val="none" w:sz="0" w:space="0" w:color="auto"/>
            <w:left w:val="none" w:sz="0" w:space="0" w:color="auto"/>
            <w:bottom w:val="none" w:sz="0" w:space="0" w:color="auto"/>
            <w:right w:val="none" w:sz="0" w:space="0" w:color="auto"/>
          </w:divBdr>
        </w:div>
        <w:div w:id="713240415">
          <w:marLeft w:val="480"/>
          <w:marRight w:val="0"/>
          <w:marTop w:val="0"/>
          <w:marBottom w:val="0"/>
          <w:divBdr>
            <w:top w:val="none" w:sz="0" w:space="0" w:color="auto"/>
            <w:left w:val="none" w:sz="0" w:space="0" w:color="auto"/>
            <w:bottom w:val="none" w:sz="0" w:space="0" w:color="auto"/>
            <w:right w:val="none" w:sz="0" w:space="0" w:color="auto"/>
          </w:divBdr>
        </w:div>
        <w:div w:id="971249139">
          <w:marLeft w:val="480"/>
          <w:marRight w:val="0"/>
          <w:marTop w:val="0"/>
          <w:marBottom w:val="0"/>
          <w:divBdr>
            <w:top w:val="none" w:sz="0" w:space="0" w:color="auto"/>
            <w:left w:val="none" w:sz="0" w:space="0" w:color="auto"/>
            <w:bottom w:val="none" w:sz="0" w:space="0" w:color="auto"/>
            <w:right w:val="none" w:sz="0" w:space="0" w:color="auto"/>
          </w:divBdr>
        </w:div>
        <w:div w:id="1083261183">
          <w:marLeft w:val="480"/>
          <w:marRight w:val="0"/>
          <w:marTop w:val="0"/>
          <w:marBottom w:val="0"/>
          <w:divBdr>
            <w:top w:val="none" w:sz="0" w:space="0" w:color="auto"/>
            <w:left w:val="none" w:sz="0" w:space="0" w:color="auto"/>
            <w:bottom w:val="none" w:sz="0" w:space="0" w:color="auto"/>
            <w:right w:val="none" w:sz="0" w:space="0" w:color="auto"/>
          </w:divBdr>
        </w:div>
        <w:div w:id="1109664527">
          <w:marLeft w:val="480"/>
          <w:marRight w:val="0"/>
          <w:marTop w:val="0"/>
          <w:marBottom w:val="0"/>
          <w:divBdr>
            <w:top w:val="none" w:sz="0" w:space="0" w:color="auto"/>
            <w:left w:val="none" w:sz="0" w:space="0" w:color="auto"/>
            <w:bottom w:val="none" w:sz="0" w:space="0" w:color="auto"/>
            <w:right w:val="none" w:sz="0" w:space="0" w:color="auto"/>
          </w:divBdr>
        </w:div>
        <w:div w:id="1271622696">
          <w:marLeft w:val="480"/>
          <w:marRight w:val="0"/>
          <w:marTop w:val="0"/>
          <w:marBottom w:val="0"/>
          <w:divBdr>
            <w:top w:val="none" w:sz="0" w:space="0" w:color="auto"/>
            <w:left w:val="none" w:sz="0" w:space="0" w:color="auto"/>
            <w:bottom w:val="none" w:sz="0" w:space="0" w:color="auto"/>
            <w:right w:val="none" w:sz="0" w:space="0" w:color="auto"/>
          </w:divBdr>
        </w:div>
        <w:div w:id="1342275005">
          <w:marLeft w:val="480"/>
          <w:marRight w:val="0"/>
          <w:marTop w:val="0"/>
          <w:marBottom w:val="0"/>
          <w:divBdr>
            <w:top w:val="none" w:sz="0" w:space="0" w:color="auto"/>
            <w:left w:val="none" w:sz="0" w:space="0" w:color="auto"/>
            <w:bottom w:val="none" w:sz="0" w:space="0" w:color="auto"/>
            <w:right w:val="none" w:sz="0" w:space="0" w:color="auto"/>
          </w:divBdr>
        </w:div>
        <w:div w:id="1357540254">
          <w:marLeft w:val="480"/>
          <w:marRight w:val="0"/>
          <w:marTop w:val="0"/>
          <w:marBottom w:val="0"/>
          <w:divBdr>
            <w:top w:val="none" w:sz="0" w:space="0" w:color="auto"/>
            <w:left w:val="none" w:sz="0" w:space="0" w:color="auto"/>
            <w:bottom w:val="none" w:sz="0" w:space="0" w:color="auto"/>
            <w:right w:val="none" w:sz="0" w:space="0" w:color="auto"/>
          </w:divBdr>
        </w:div>
        <w:div w:id="1416588700">
          <w:marLeft w:val="480"/>
          <w:marRight w:val="0"/>
          <w:marTop w:val="0"/>
          <w:marBottom w:val="0"/>
          <w:divBdr>
            <w:top w:val="none" w:sz="0" w:space="0" w:color="auto"/>
            <w:left w:val="none" w:sz="0" w:space="0" w:color="auto"/>
            <w:bottom w:val="none" w:sz="0" w:space="0" w:color="auto"/>
            <w:right w:val="none" w:sz="0" w:space="0" w:color="auto"/>
          </w:divBdr>
        </w:div>
        <w:div w:id="1460369052">
          <w:marLeft w:val="480"/>
          <w:marRight w:val="0"/>
          <w:marTop w:val="0"/>
          <w:marBottom w:val="0"/>
          <w:divBdr>
            <w:top w:val="none" w:sz="0" w:space="0" w:color="auto"/>
            <w:left w:val="none" w:sz="0" w:space="0" w:color="auto"/>
            <w:bottom w:val="none" w:sz="0" w:space="0" w:color="auto"/>
            <w:right w:val="none" w:sz="0" w:space="0" w:color="auto"/>
          </w:divBdr>
        </w:div>
        <w:div w:id="1607694032">
          <w:marLeft w:val="480"/>
          <w:marRight w:val="0"/>
          <w:marTop w:val="0"/>
          <w:marBottom w:val="0"/>
          <w:divBdr>
            <w:top w:val="none" w:sz="0" w:space="0" w:color="auto"/>
            <w:left w:val="none" w:sz="0" w:space="0" w:color="auto"/>
            <w:bottom w:val="none" w:sz="0" w:space="0" w:color="auto"/>
            <w:right w:val="none" w:sz="0" w:space="0" w:color="auto"/>
          </w:divBdr>
        </w:div>
        <w:div w:id="1675841739">
          <w:marLeft w:val="480"/>
          <w:marRight w:val="0"/>
          <w:marTop w:val="0"/>
          <w:marBottom w:val="0"/>
          <w:divBdr>
            <w:top w:val="none" w:sz="0" w:space="0" w:color="auto"/>
            <w:left w:val="none" w:sz="0" w:space="0" w:color="auto"/>
            <w:bottom w:val="none" w:sz="0" w:space="0" w:color="auto"/>
            <w:right w:val="none" w:sz="0" w:space="0" w:color="auto"/>
          </w:divBdr>
        </w:div>
        <w:div w:id="1734770369">
          <w:marLeft w:val="480"/>
          <w:marRight w:val="0"/>
          <w:marTop w:val="0"/>
          <w:marBottom w:val="0"/>
          <w:divBdr>
            <w:top w:val="none" w:sz="0" w:space="0" w:color="auto"/>
            <w:left w:val="none" w:sz="0" w:space="0" w:color="auto"/>
            <w:bottom w:val="none" w:sz="0" w:space="0" w:color="auto"/>
            <w:right w:val="none" w:sz="0" w:space="0" w:color="auto"/>
          </w:divBdr>
        </w:div>
        <w:div w:id="1772773477">
          <w:marLeft w:val="480"/>
          <w:marRight w:val="0"/>
          <w:marTop w:val="0"/>
          <w:marBottom w:val="0"/>
          <w:divBdr>
            <w:top w:val="none" w:sz="0" w:space="0" w:color="auto"/>
            <w:left w:val="none" w:sz="0" w:space="0" w:color="auto"/>
            <w:bottom w:val="none" w:sz="0" w:space="0" w:color="auto"/>
            <w:right w:val="none" w:sz="0" w:space="0" w:color="auto"/>
          </w:divBdr>
        </w:div>
        <w:div w:id="1854109757">
          <w:marLeft w:val="480"/>
          <w:marRight w:val="0"/>
          <w:marTop w:val="0"/>
          <w:marBottom w:val="0"/>
          <w:divBdr>
            <w:top w:val="none" w:sz="0" w:space="0" w:color="auto"/>
            <w:left w:val="none" w:sz="0" w:space="0" w:color="auto"/>
            <w:bottom w:val="none" w:sz="0" w:space="0" w:color="auto"/>
            <w:right w:val="none" w:sz="0" w:space="0" w:color="auto"/>
          </w:divBdr>
        </w:div>
        <w:div w:id="1870487997">
          <w:marLeft w:val="480"/>
          <w:marRight w:val="0"/>
          <w:marTop w:val="0"/>
          <w:marBottom w:val="0"/>
          <w:divBdr>
            <w:top w:val="none" w:sz="0" w:space="0" w:color="auto"/>
            <w:left w:val="none" w:sz="0" w:space="0" w:color="auto"/>
            <w:bottom w:val="none" w:sz="0" w:space="0" w:color="auto"/>
            <w:right w:val="none" w:sz="0" w:space="0" w:color="auto"/>
          </w:divBdr>
        </w:div>
        <w:div w:id="1896307290">
          <w:marLeft w:val="480"/>
          <w:marRight w:val="0"/>
          <w:marTop w:val="0"/>
          <w:marBottom w:val="0"/>
          <w:divBdr>
            <w:top w:val="none" w:sz="0" w:space="0" w:color="auto"/>
            <w:left w:val="none" w:sz="0" w:space="0" w:color="auto"/>
            <w:bottom w:val="none" w:sz="0" w:space="0" w:color="auto"/>
            <w:right w:val="none" w:sz="0" w:space="0" w:color="auto"/>
          </w:divBdr>
        </w:div>
        <w:div w:id="1947153234">
          <w:marLeft w:val="480"/>
          <w:marRight w:val="0"/>
          <w:marTop w:val="0"/>
          <w:marBottom w:val="0"/>
          <w:divBdr>
            <w:top w:val="none" w:sz="0" w:space="0" w:color="auto"/>
            <w:left w:val="none" w:sz="0" w:space="0" w:color="auto"/>
            <w:bottom w:val="none" w:sz="0" w:space="0" w:color="auto"/>
            <w:right w:val="none" w:sz="0" w:space="0" w:color="auto"/>
          </w:divBdr>
        </w:div>
        <w:div w:id="2056612278">
          <w:marLeft w:val="480"/>
          <w:marRight w:val="0"/>
          <w:marTop w:val="0"/>
          <w:marBottom w:val="0"/>
          <w:divBdr>
            <w:top w:val="none" w:sz="0" w:space="0" w:color="auto"/>
            <w:left w:val="none" w:sz="0" w:space="0" w:color="auto"/>
            <w:bottom w:val="none" w:sz="0" w:space="0" w:color="auto"/>
            <w:right w:val="none" w:sz="0" w:space="0" w:color="auto"/>
          </w:divBdr>
        </w:div>
        <w:div w:id="2110079932">
          <w:marLeft w:val="480"/>
          <w:marRight w:val="0"/>
          <w:marTop w:val="0"/>
          <w:marBottom w:val="0"/>
          <w:divBdr>
            <w:top w:val="none" w:sz="0" w:space="0" w:color="auto"/>
            <w:left w:val="none" w:sz="0" w:space="0" w:color="auto"/>
            <w:bottom w:val="none" w:sz="0" w:space="0" w:color="auto"/>
            <w:right w:val="none" w:sz="0" w:space="0" w:color="auto"/>
          </w:divBdr>
        </w:div>
      </w:divsChild>
    </w:div>
    <w:div w:id="859587667">
      <w:bodyDiv w:val="1"/>
      <w:marLeft w:val="0"/>
      <w:marRight w:val="0"/>
      <w:marTop w:val="0"/>
      <w:marBottom w:val="0"/>
      <w:divBdr>
        <w:top w:val="none" w:sz="0" w:space="0" w:color="auto"/>
        <w:left w:val="none" w:sz="0" w:space="0" w:color="auto"/>
        <w:bottom w:val="none" w:sz="0" w:space="0" w:color="auto"/>
        <w:right w:val="none" w:sz="0" w:space="0" w:color="auto"/>
      </w:divBdr>
    </w:div>
    <w:div w:id="862550918">
      <w:bodyDiv w:val="1"/>
      <w:marLeft w:val="0"/>
      <w:marRight w:val="0"/>
      <w:marTop w:val="0"/>
      <w:marBottom w:val="0"/>
      <w:divBdr>
        <w:top w:val="none" w:sz="0" w:space="0" w:color="auto"/>
        <w:left w:val="none" w:sz="0" w:space="0" w:color="auto"/>
        <w:bottom w:val="none" w:sz="0" w:space="0" w:color="auto"/>
        <w:right w:val="none" w:sz="0" w:space="0" w:color="auto"/>
      </w:divBdr>
    </w:div>
    <w:div w:id="864833641">
      <w:bodyDiv w:val="1"/>
      <w:marLeft w:val="0"/>
      <w:marRight w:val="0"/>
      <w:marTop w:val="0"/>
      <w:marBottom w:val="0"/>
      <w:divBdr>
        <w:top w:val="none" w:sz="0" w:space="0" w:color="auto"/>
        <w:left w:val="none" w:sz="0" w:space="0" w:color="auto"/>
        <w:bottom w:val="none" w:sz="0" w:space="0" w:color="auto"/>
        <w:right w:val="none" w:sz="0" w:space="0" w:color="auto"/>
      </w:divBdr>
    </w:div>
    <w:div w:id="865561225">
      <w:bodyDiv w:val="1"/>
      <w:marLeft w:val="0"/>
      <w:marRight w:val="0"/>
      <w:marTop w:val="0"/>
      <w:marBottom w:val="0"/>
      <w:divBdr>
        <w:top w:val="none" w:sz="0" w:space="0" w:color="auto"/>
        <w:left w:val="none" w:sz="0" w:space="0" w:color="auto"/>
        <w:bottom w:val="none" w:sz="0" w:space="0" w:color="auto"/>
        <w:right w:val="none" w:sz="0" w:space="0" w:color="auto"/>
      </w:divBdr>
    </w:div>
    <w:div w:id="895434829">
      <w:bodyDiv w:val="1"/>
      <w:marLeft w:val="0"/>
      <w:marRight w:val="0"/>
      <w:marTop w:val="0"/>
      <w:marBottom w:val="0"/>
      <w:divBdr>
        <w:top w:val="none" w:sz="0" w:space="0" w:color="auto"/>
        <w:left w:val="none" w:sz="0" w:space="0" w:color="auto"/>
        <w:bottom w:val="none" w:sz="0" w:space="0" w:color="auto"/>
        <w:right w:val="none" w:sz="0" w:space="0" w:color="auto"/>
      </w:divBdr>
    </w:div>
    <w:div w:id="902377597">
      <w:bodyDiv w:val="1"/>
      <w:marLeft w:val="0"/>
      <w:marRight w:val="0"/>
      <w:marTop w:val="0"/>
      <w:marBottom w:val="0"/>
      <w:divBdr>
        <w:top w:val="none" w:sz="0" w:space="0" w:color="auto"/>
        <w:left w:val="none" w:sz="0" w:space="0" w:color="auto"/>
        <w:bottom w:val="none" w:sz="0" w:space="0" w:color="auto"/>
        <w:right w:val="none" w:sz="0" w:space="0" w:color="auto"/>
      </w:divBdr>
    </w:div>
    <w:div w:id="906842603">
      <w:bodyDiv w:val="1"/>
      <w:marLeft w:val="0"/>
      <w:marRight w:val="0"/>
      <w:marTop w:val="0"/>
      <w:marBottom w:val="0"/>
      <w:divBdr>
        <w:top w:val="none" w:sz="0" w:space="0" w:color="auto"/>
        <w:left w:val="none" w:sz="0" w:space="0" w:color="auto"/>
        <w:bottom w:val="none" w:sz="0" w:space="0" w:color="auto"/>
        <w:right w:val="none" w:sz="0" w:space="0" w:color="auto"/>
      </w:divBdr>
    </w:div>
    <w:div w:id="909536392">
      <w:bodyDiv w:val="1"/>
      <w:marLeft w:val="0"/>
      <w:marRight w:val="0"/>
      <w:marTop w:val="0"/>
      <w:marBottom w:val="0"/>
      <w:divBdr>
        <w:top w:val="none" w:sz="0" w:space="0" w:color="auto"/>
        <w:left w:val="none" w:sz="0" w:space="0" w:color="auto"/>
        <w:bottom w:val="none" w:sz="0" w:space="0" w:color="auto"/>
        <w:right w:val="none" w:sz="0" w:space="0" w:color="auto"/>
      </w:divBdr>
      <w:divsChild>
        <w:div w:id="7947912">
          <w:marLeft w:val="480"/>
          <w:marRight w:val="0"/>
          <w:marTop w:val="0"/>
          <w:marBottom w:val="0"/>
          <w:divBdr>
            <w:top w:val="none" w:sz="0" w:space="0" w:color="auto"/>
            <w:left w:val="none" w:sz="0" w:space="0" w:color="auto"/>
            <w:bottom w:val="none" w:sz="0" w:space="0" w:color="auto"/>
            <w:right w:val="none" w:sz="0" w:space="0" w:color="auto"/>
          </w:divBdr>
        </w:div>
        <w:div w:id="34669583">
          <w:marLeft w:val="480"/>
          <w:marRight w:val="0"/>
          <w:marTop w:val="0"/>
          <w:marBottom w:val="0"/>
          <w:divBdr>
            <w:top w:val="none" w:sz="0" w:space="0" w:color="auto"/>
            <w:left w:val="none" w:sz="0" w:space="0" w:color="auto"/>
            <w:bottom w:val="none" w:sz="0" w:space="0" w:color="auto"/>
            <w:right w:val="none" w:sz="0" w:space="0" w:color="auto"/>
          </w:divBdr>
        </w:div>
        <w:div w:id="157356264">
          <w:marLeft w:val="480"/>
          <w:marRight w:val="0"/>
          <w:marTop w:val="0"/>
          <w:marBottom w:val="0"/>
          <w:divBdr>
            <w:top w:val="none" w:sz="0" w:space="0" w:color="auto"/>
            <w:left w:val="none" w:sz="0" w:space="0" w:color="auto"/>
            <w:bottom w:val="none" w:sz="0" w:space="0" w:color="auto"/>
            <w:right w:val="none" w:sz="0" w:space="0" w:color="auto"/>
          </w:divBdr>
        </w:div>
        <w:div w:id="368145514">
          <w:marLeft w:val="480"/>
          <w:marRight w:val="0"/>
          <w:marTop w:val="0"/>
          <w:marBottom w:val="0"/>
          <w:divBdr>
            <w:top w:val="none" w:sz="0" w:space="0" w:color="auto"/>
            <w:left w:val="none" w:sz="0" w:space="0" w:color="auto"/>
            <w:bottom w:val="none" w:sz="0" w:space="0" w:color="auto"/>
            <w:right w:val="none" w:sz="0" w:space="0" w:color="auto"/>
          </w:divBdr>
        </w:div>
        <w:div w:id="566037449">
          <w:marLeft w:val="480"/>
          <w:marRight w:val="0"/>
          <w:marTop w:val="0"/>
          <w:marBottom w:val="0"/>
          <w:divBdr>
            <w:top w:val="none" w:sz="0" w:space="0" w:color="auto"/>
            <w:left w:val="none" w:sz="0" w:space="0" w:color="auto"/>
            <w:bottom w:val="none" w:sz="0" w:space="0" w:color="auto"/>
            <w:right w:val="none" w:sz="0" w:space="0" w:color="auto"/>
          </w:divBdr>
        </w:div>
        <w:div w:id="581062146">
          <w:marLeft w:val="480"/>
          <w:marRight w:val="0"/>
          <w:marTop w:val="0"/>
          <w:marBottom w:val="0"/>
          <w:divBdr>
            <w:top w:val="none" w:sz="0" w:space="0" w:color="auto"/>
            <w:left w:val="none" w:sz="0" w:space="0" w:color="auto"/>
            <w:bottom w:val="none" w:sz="0" w:space="0" w:color="auto"/>
            <w:right w:val="none" w:sz="0" w:space="0" w:color="auto"/>
          </w:divBdr>
        </w:div>
        <w:div w:id="606429035">
          <w:marLeft w:val="480"/>
          <w:marRight w:val="0"/>
          <w:marTop w:val="0"/>
          <w:marBottom w:val="0"/>
          <w:divBdr>
            <w:top w:val="none" w:sz="0" w:space="0" w:color="auto"/>
            <w:left w:val="none" w:sz="0" w:space="0" w:color="auto"/>
            <w:bottom w:val="none" w:sz="0" w:space="0" w:color="auto"/>
            <w:right w:val="none" w:sz="0" w:space="0" w:color="auto"/>
          </w:divBdr>
        </w:div>
        <w:div w:id="743917848">
          <w:marLeft w:val="480"/>
          <w:marRight w:val="0"/>
          <w:marTop w:val="0"/>
          <w:marBottom w:val="0"/>
          <w:divBdr>
            <w:top w:val="none" w:sz="0" w:space="0" w:color="auto"/>
            <w:left w:val="none" w:sz="0" w:space="0" w:color="auto"/>
            <w:bottom w:val="none" w:sz="0" w:space="0" w:color="auto"/>
            <w:right w:val="none" w:sz="0" w:space="0" w:color="auto"/>
          </w:divBdr>
        </w:div>
        <w:div w:id="777717245">
          <w:marLeft w:val="480"/>
          <w:marRight w:val="0"/>
          <w:marTop w:val="0"/>
          <w:marBottom w:val="0"/>
          <w:divBdr>
            <w:top w:val="none" w:sz="0" w:space="0" w:color="auto"/>
            <w:left w:val="none" w:sz="0" w:space="0" w:color="auto"/>
            <w:bottom w:val="none" w:sz="0" w:space="0" w:color="auto"/>
            <w:right w:val="none" w:sz="0" w:space="0" w:color="auto"/>
          </w:divBdr>
        </w:div>
        <w:div w:id="848326892">
          <w:marLeft w:val="480"/>
          <w:marRight w:val="0"/>
          <w:marTop w:val="0"/>
          <w:marBottom w:val="0"/>
          <w:divBdr>
            <w:top w:val="none" w:sz="0" w:space="0" w:color="auto"/>
            <w:left w:val="none" w:sz="0" w:space="0" w:color="auto"/>
            <w:bottom w:val="none" w:sz="0" w:space="0" w:color="auto"/>
            <w:right w:val="none" w:sz="0" w:space="0" w:color="auto"/>
          </w:divBdr>
        </w:div>
        <w:div w:id="957638370">
          <w:marLeft w:val="480"/>
          <w:marRight w:val="0"/>
          <w:marTop w:val="0"/>
          <w:marBottom w:val="0"/>
          <w:divBdr>
            <w:top w:val="none" w:sz="0" w:space="0" w:color="auto"/>
            <w:left w:val="none" w:sz="0" w:space="0" w:color="auto"/>
            <w:bottom w:val="none" w:sz="0" w:space="0" w:color="auto"/>
            <w:right w:val="none" w:sz="0" w:space="0" w:color="auto"/>
          </w:divBdr>
        </w:div>
        <w:div w:id="1100028486">
          <w:marLeft w:val="480"/>
          <w:marRight w:val="0"/>
          <w:marTop w:val="0"/>
          <w:marBottom w:val="0"/>
          <w:divBdr>
            <w:top w:val="none" w:sz="0" w:space="0" w:color="auto"/>
            <w:left w:val="none" w:sz="0" w:space="0" w:color="auto"/>
            <w:bottom w:val="none" w:sz="0" w:space="0" w:color="auto"/>
            <w:right w:val="none" w:sz="0" w:space="0" w:color="auto"/>
          </w:divBdr>
        </w:div>
        <w:div w:id="1275404770">
          <w:marLeft w:val="480"/>
          <w:marRight w:val="0"/>
          <w:marTop w:val="0"/>
          <w:marBottom w:val="0"/>
          <w:divBdr>
            <w:top w:val="none" w:sz="0" w:space="0" w:color="auto"/>
            <w:left w:val="none" w:sz="0" w:space="0" w:color="auto"/>
            <w:bottom w:val="none" w:sz="0" w:space="0" w:color="auto"/>
            <w:right w:val="none" w:sz="0" w:space="0" w:color="auto"/>
          </w:divBdr>
        </w:div>
        <w:div w:id="1325549154">
          <w:marLeft w:val="480"/>
          <w:marRight w:val="0"/>
          <w:marTop w:val="0"/>
          <w:marBottom w:val="0"/>
          <w:divBdr>
            <w:top w:val="none" w:sz="0" w:space="0" w:color="auto"/>
            <w:left w:val="none" w:sz="0" w:space="0" w:color="auto"/>
            <w:bottom w:val="none" w:sz="0" w:space="0" w:color="auto"/>
            <w:right w:val="none" w:sz="0" w:space="0" w:color="auto"/>
          </w:divBdr>
        </w:div>
        <w:div w:id="1331836140">
          <w:marLeft w:val="480"/>
          <w:marRight w:val="0"/>
          <w:marTop w:val="0"/>
          <w:marBottom w:val="0"/>
          <w:divBdr>
            <w:top w:val="none" w:sz="0" w:space="0" w:color="auto"/>
            <w:left w:val="none" w:sz="0" w:space="0" w:color="auto"/>
            <w:bottom w:val="none" w:sz="0" w:space="0" w:color="auto"/>
            <w:right w:val="none" w:sz="0" w:space="0" w:color="auto"/>
          </w:divBdr>
        </w:div>
        <w:div w:id="1389496208">
          <w:marLeft w:val="480"/>
          <w:marRight w:val="0"/>
          <w:marTop w:val="0"/>
          <w:marBottom w:val="0"/>
          <w:divBdr>
            <w:top w:val="none" w:sz="0" w:space="0" w:color="auto"/>
            <w:left w:val="none" w:sz="0" w:space="0" w:color="auto"/>
            <w:bottom w:val="none" w:sz="0" w:space="0" w:color="auto"/>
            <w:right w:val="none" w:sz="0" w:space="0" w:color="auto"/>
          </w:divBdr>
        </w:div>
        <w:div w:id="1540046920">
          <w:marLeft w:val="480"/>
          <w:marRight w:val="0"/>
          <w:marTop w:val="0"/>
          <w:marBottom w:val="0"/>
          <w:divBdr>
            <w:top w:val="none" w:sz="0" w:space="0" w:color="auto"/>
            <w:left w:val="none" w:sz="0" w:space="0" w:color="auto"/>
            <w:bottom w:val="none" w:sz="0" w:space="0" w:color="auto"/>
            <w:right w:val="none" w:sz="0" w:space="0" w:color="auto"/>
          </w:divBdr>
        </w:div>
        <w:div w:id="1608464369">
          <w:marLeft w:val="480"/>
          <w:marRight w:val="0"/>
          <w:marTop w:val="0"/>
          <w:marBottom w:val="0"/>
          <w:divBdr>
            <w:top w:val="none" w:sz="0" w:space="0" w:color="auto"/>
            <w:left w:val="none" w:sz="0" w:space="0" w:color="auto"/>
            <w:bottom w:val="none" w:sz="0" w:space="0" w:color="auto"/>
            <w:right w:val="none" w:sz="0" w:space="0" w:color="auto"/>
          </w:divBdr>
        </w:div>
        <w:div w:id="1727486575">
          <w:marLeft w:val="480"/>
          <w:marRight w:val="0"/>
          <w:marTop w:val="0"/>
          <w:marBottom w:val="0"/>
          <w:divBdr>
            <w:top w:val="none" w:sz="0" w:space="0" w:color="auto"/>
            <w:left w:val="none" w:sz="0" w:space="0" w:color="auto"/>
            <w:bottom w:val="none" w:sz="0" w:space="0" w:color="auto"/>
            <w:right w:val="none" w:sz="0" w:space="0" w:color="auto"/>
          </w:divBdr>
        </w:div>
        <w:div w:id="1906721554">
          <w:marLeft w:val="480"/>
          <w:marRight w:val="0"/>
          <w:marTop w:val="0"/>
          <w:marBottom w:val="0"/>
          <w:divBdr>
            <w:top w:val="none" w:sz="0" w:space="0" w:color="auto"/>
            <w:left w:val="none" w:sz="0" w:space="0" w:color="auto"/>
            <w:bottom w:val="none" w:sz="0" w:space="0" w:color="auto"/>
            <w:right w:val="none" w:sz="0" w:space="0" w:color="auto"/>
          </w:divBdr>
        </w:div>
        <w:div w:id="2041588889">
          <w:marLeft w:val="480"/>
          <w:marRight w:val="0"/>
          <w:marTop w:val="0"/>
          <w:marBottom w:val="0"/>
          <w:divBdr>
            <w:top w:val="none" w:sz="0" w:space="0" w:color="auto"/>
            <w:left w:val="none" w:sz="0" w:space="0" w:color="auto"/>
            <w:bottom w:val="none" w:sz="0" w:space="0" w:color="auto"/>
            <w:right w:val="none" w:sz="0" w:space="0" w:color="auto"/>
          </w:divBdr>
        </w:div>
        <w:div w:id="2044479118">
          <w:marLeft w:val="480"/>
          <w:marRight w:val="0"/>
          <w:marTop w:val="0"/>
          <w:marBottom w:val="0"/>
          <w:divBdr>
            <w:top w:val="none" w:sz="0" w:space="0" w:color="auto"/>
            <w:left w:val="none" w:sz="0" w:space="0" w:color="auto"/>
            <w:bottom w:val="none" w:sz="0" w:space="0" w:color="auto"/>
            <w:right w:val="none" w:sz="0" w:space="0" w:color="auto"/>
          </w:divBdr>
        </w:div>
        <w:div w:id="2110353093">
          <w:marLeft w:val="480"/>
          <w:marRight w:val="0"/>
          <w:marTop w:val="0"/>
          <w:marBottom w:val="0"/>
          <w:divBdr>
            <w:top w:val="none" w:sz="0" w:space="0" w:color="auto"/>
            <w:left w:val="none" w:sz="0" w:space="0" w:color="auto"/>
            <w:bottom w:val="none" w:sz="0" w:space="0" w:color="auto"/>
            <w:right w:val="none" w:sz="0" w:space="0" w:color="auto"/>
          </w:divBdr>
        </w:div>
        <w:div w:id="2144299677">
          <w:marLeft w:val="480"/>
          <w:marRight w:val="0"/>
          <w:marTop w:val="0"/>
          <w:marBottom w:val="0"/>
          <w:divBdr>
            <w:top w:val="none" w:sz="0" w:space="0" w:color="auto"/>
            <w:left w:val="none" w:sz="0" w:space="0" w:color="auto"/>
            <w:bottom w:val="none" w:sz="0" w:space="0" w:color="auto"/>
            <w:right w:val="none" w:sz="0" w:space="0" w:color="auto"/>
          </w:divBdr>
        </w:div>
      </w:divsChild>
    </w:div>
    <w:div w:id="912931066">
      <w:bodyDiv w:val="1"/>
      <w:marLeft w:val="0"/>
      <w:marRight w:val="0"/>
      <w:marTop w:val="0"/>
      <w:marBottom w:val="0"/>
      <w:divBdr>
        <w:top w:val="none" w:sz="0" w:space="0" w:color="auto"/>
        <w:left w:val="none" w:sz="0" w:space="0" w:color="auto"/>
        <w:bottom w:val="none" w:sz="0" w:space="0" w:color="auto"/>
        <w:right w:val="none" w:sz="0" w:space="0" w:color="auto"/>
      </w:divBdr>
    </w:div>
    <w:div w:id="925190937">
      <w:bodyDiv w:val="1"/>
      <w:marLeft w:val="0"/>
      <w:marRight w:val="0"/>
      <w:marTop w:val="0"/>
      <w:marBottom w:val="0"/>
      <w:divBdr>
        <w:top w:val="none" w:sz="0" w:space="0" w:color="auto"/>
        <w:left w:val="none" w:sz="0" w:space="0" w:color="auto"/>
        <w:bottom w:val="none" w:sz="0" w:space="0" w:color="auto"/>
        <w:right w:val="none" w:sz="0" w:space="0" w:color="auto"/>
      </w:divBdr>
    </w:div>
    <w:div w:id="930774384">
      <w:bodyDiv w:val="1"/>
      <w:marLeft w:val="0"/>
      <w:marRight w:val="0"/>
      <w:marTop w:val="0"/>
      <w:marBottom w:val="0"/>
      <w:divBdr>
        <w:top w:val="none" w:sz="0" w:space="0" w:color="auto"/>
        <w:left w:val="none" w:sz="0" w:space="0" w:color="auto"/>
        <w:bottom w:val="none" w:sz="0" w:space="0" w:color="auto"/>
        <w:right w:val="none" w:sz="0" w:space="0" w:color="auto"/>
      </w:divBdr>
    </w:div>
    <w:div w:id="934556241">
      <w:bodyDiv w:val="1"/>
      <w:marLeft w:val="0"/>
      <w:marRight w:val="0"/>
      <w:marTop w:val="0"/>
      <w:marBottom w:val="0"/>
      <w:divBdr>
        <w:top w:val="none" w:sz="0" w:space="0" w:color="auto"/>
        <w:left w:val="none" w:sz="0" w:space="0" w:color="auto"/>
        <w:bottom w:val="none" w:sz="0" w:space="0" w:color="auto"/>
        <w:right w:val="none" w:sz="0" w:space="0" w:color="auto"/>
      </w:divBdr>
      <w:divsChild>
        <w:div w:id="1661040755">
          <w:marLeft w:val="480"/>
          <w:marRight w:val="0"/>
          <w:marTop w:val="0"/>
          <w:marBottom w:val="0"/>
          <w:divBdr>
            <w:top w:val="none" w:sz="0" w:space="0" w:color="auto"/>
            <w:left w:val="none" w:sz="0" w:space="0" w:color="auto"/>
            <w:bottom w:val="none" w:sz="0" w:space="0" w:color="auto"/>
            <w:right w:val="none" w:sz="0" w:space="0" w:color="auto"/>
          </w:divBdr>
        </w:div>
        <w:div w:id="488131107">
          <w:marLeft w:val="480"/>
          <w:marRight w:val="0"/>
          <w:marTop w:val="0"/>
          <w:marBottom w:val="0"/>
          <w:divBdr>
            <w:top w:val="none" w:sz="0" w:space="0" w:color="auto"/>
            <w:left w:val="none" w:sz="0" w:space="0" w:color="auto"/>
            <w:bottom w:val="none" w:sz="0" w:space="0" w:color="auto"/>
            <w:right w:val="none" w:sz="0" w:space="0" w:color="auto"/>
          </w:divBdr>
        </w:div>
        <w:div w:id="1174607589">
          <w:marLeft w:val="480"/>
          <w:marRight w:val="0"/>
          <w:marTop w:val="0"/>
          <w:marBottom w:val="0"/>
          <w:divBdr>
            <w:top w:val="none" w:sz="0" w:space="0" w:color="auto"/>
            <w:left w:val="none" w:sz="0" w:space="0" w:color="auto"/>
            <w:bottom w:val="none" w:sz="0" w:space="0" w:color="auto"/>
            <w:right w:val="none" w:sz="0" w:space="0" w:color="auto"/>
          </w:divBdr>
        </w:div>
        <w:div w:id="432018328">
          <w:marLeft w:val="480"/>
          <w:marRight w:val="0"/>
          <w:marTop w:val="0"/>
          <w:marBottom w:val="0"/>
          <w:divBdr>
            <w:top w:val="none" w:sz="0" w:space="0" w:color="auto"/>
            <w:left w:val="none" w:sz="0" w:space="0" w:color="auto"/>
            <w:bottom w:val="none" w:sz="0" w:space="0" w:color="auto"/>
            <w:right w:val="none" w:sz="0" w:space="0" w:color="auto"/>
          </w:divBdr>
        </w:div>
        <w:div w:id="1033388016">
          <w:marLeft w:val="480"/>
          <w:marRight w:val="0"/>
          <w:marTop w:val="0"/>
          <w:marBottom w:val="0"/>
          <w:divBdr>
            <w:top w:val="none" w:sz="0" w:space="0" w:color="auto"/>
            <w:left w:val="none" w:sz="0" w:space="0" w:color="auto"/>
            <w:bottom w:val="none" w:sz="0" w:space="0" w:color="auto"/>
            <w:right w:val="none" w:sz="0" w:space="0" w:color="auto"/>
          </w:divBdr>
        </w:div>
        <w:div w:id="679042592">
          <w:marLeft w:val="480"/>
          <w:marRight w:val="0"/>
          <w:marTop w:val="0"/>
          <w:marBottom w:val="0"/>
          <w:divBdr>
            <w:top w:val="none" w:sz="0" w:space="0" w:color="auto"/>
            <w:left w:val="none" w:sz="0" w:space="0" w:color="auto"/>
            <w:bottom w:val="none" w:sz="0" w:space="0" w:color="auto"/>
            <w:right w:val="none" w:sz="0" w:space="0" w:color="auto"/>
          </w:divBdr>
        </w:div>
        <w:div w:id="1533883166">
          <w:marLeft w:val="480"/>
          <w:marRight w:val="0"/>
          <w:marTop w:val="0"/>
          <w:marBottom w:val="0"/>
          <w:divBdr>
            <w:top w:val="none" w:sz="0" w:space="0" w:color="auto"/>
            <w:left w:val="none" w:sz="0" w:space="0" w:color="auto"/>
            <w:bottom w:val="none" w:sz="0" w:space="0" w:color="auto"/>
            <w:right w:val="none" w:sz="0" w:space="0" w:color="auto"/>
          </w:divBdr>
        </w:div>
        <w:div w:id="1096901477">
          <w:marLeft w:val="480"/>
          <w:marRight w:val="0"/>
          <w:marTop w:val="0"/>
          <w:marBottom w:val="0"/>
          <w:divBdr>
            <w:top w:val="none" w:sz="0" w:space="0" w:color="auto"/>
            <w:left w:val="none" w:sz="0" w:space="0" w:color="auto"/>
            <w:bottom w:val="none" w:sz="0" w:space="0" w:color="auto"/>
            <w:right w:val="none" w:sz="0" w:space="0" w:color="auto"/>
          </w:divBdr>
        </w:div>
        <w:div w:id="1520584047">
          <w:marLeft w:val="480"/>
          <w:marRight w:val="0"/>
          <w:marTop w:val="0"/>
          <w:marBottom w:val="0"/>
          <w:divBdr>
            <w:top w:val="none" w:sz="0" w:space="0" w:color="auto"/>
            <w:left w:val="none" w:sz="0" w:space="0" w:color="auto"/>
            <w:bottom w:val="none" w:sz="0" w:space="0" w:color="auto"/>
            <w:right w:val="none" w:sz="0" w:space="0" w:color="auto"/>
          </w:divBdr>
        </w:div>
        <w:div w:id="1842309679">
          <w:marLeft w:val="480"/>
          <w:marRight w:val="0"/>
          <w:marTop w:val="0"/>
          <w:marBottom w:val="0"/>
          <w:divBdr>
            <w:top w:val="none" w:sz="0" w:space="0" w:color="auto"/>
            <w:left w:val="none" w:sz="0" w:space="0" w:color="auto"/>
            <w:bottom w:val="none" w:sz="0" w:space="0" w:color="auto"/>
            <w:right w:val="none" w:sz="0" w:space="0" w:color="auto"/>
          </w:divBdr>
        </w:div>
        <w:div w:id="568803925">
          <w:marLeft w:val="480"/>
          <w:marRight w:val="0"/>
          <w:marTop w:val="0"/>
          <w:marBottom w:val="0"/>
          <w:divBdr>
            <w:top w:val="none" w:sz="0" w:space="0" w:color="auto"/>
            <w:left w:val="none" w:sz="0" w:space="0" w:color="auto"/>
            <w:bottom w:val="none" w:sz="0" w:space="0" w:color="auto"/>
            <w:right w:val="none" w:sz="0" w:space="0" w:color="auto"/>
          </w:divBdr>
        </w:div>
        <w:div w:id="1331175958">
          <w:marLeft w:val="480"/>
          <w:marRight w:val="0"/>
          <w:marTop w:val="0"/>
          <w:marBottom w:val="0"/>
          <w:divBdr>
            <w:top w:val="none" w:sz="0" w:space="0" w:color="auto"/>
            <w:left w:val="none" w:sz="0" w:space="0" w:color="auto"/>
            <w:bottom w:val="none" w:sz="0" w:space="0" w:color="auto"/>
            <w:right w:val="none" w:sz="0" w:space="0" w:color="auto"/>
          </w:divBdr>
        </w:div>
        <w:div w:id="1581132306">
          <w:marLeft w:val="480"/>
          <w:marRight w:val="0"/>
          <w:marTop w:val="0"/>
          <w:marBottom w:val="0"/>
          <w:divBdr>
            <w:top w:val="none" w:sz="0" w:space="0" w:color="auto"/>
            <w:left w:val="none" w:sz="0" w:space="0" w:color="auto"/>
            <w:bottom w:val="none" w:sz="0" w:space="0" w:color="auto"/>
            <w:right w:val="none" w:sz="0" w:space="0" w:color="auto"/>
          </w:divBdr>
        </w:div>
        <w:div w:id="1783919005">
          <w:marLeft w:val="480"/>
          <w:marRight w:val="0"/>
          <w:marTop w:val="0"/>
          <w:marBottom w:val="0"/>
          <w:divBdr>
            <w:top w:val="none" w:sz="0" w:space="0" w:color="auto"/>
            <w:left w:val="none" w:sz="0" w:space="0" w:color="auto"/>
            <w:bottom w:val="none" w:sz="0" w:space="0" w:color="auto"/>
            <w:right w:val="none" w:sz="0" w:space="0" w:color="auto"/>
          </w:divBdr>
        </w:div>
        <w:div w:id="1252812028">
          <w:marLeft w:val="480"/>
          <w:marRight w:val="0"/>
          <w:marTop w:val="0"/>
          <w:marBottom w:val="0"/>
          <w:divBdr>
            <w:top w:val="none" w:sz="0" w:space="0" w:color="auto"/>
            <w:left w:val="none" w:sz="0" w:space="0" w:color="auto"/>
            <w:bottom w:val="none" w:sz="0" w:space="0" w:color="auto"/>
            <w:right w:val="none" w:sz="0" w:space="0" w:color="auto"/>
          </w:divBdr>
        </w:div>
        <w:div w:id="777331984">
          <w:marLeft w:val="480"/>
          <w:marRight w:val="0"/>
          <w:marTop w:val="0"/>
          <w:marBottom w:val="0"/>
          <w:divBdr>
            <w:top w:val="none" w:sz="0" w:space="0" w:color="auto"/>
            <w:left w:val="none" w:sz="0" w:space="0" w:color="auto"/>
            <w:bottom w:val="none" w:sz="0" w:space="0" w:color="auto"/>
            <w:right w:val="none" w:sz="0" w:space="0" w:color="auto"/>
          </w:divBdr>
        </w:div>
        <w:div w:id="1312520996">
          <w:marLeft w:val="480"/>
          <w:marRight w:val="0"/>
          <w:marTop w:val="0"/>
          <w:marBottom w:val="0"/>
          <w:divBdr>
            <w:top w:val="none" w:sz="0" w:space="0" w:color="auto"/>
            <w:left w:val="none" w:sz="0" w:space="0" w:color="auto"/>
            <w:bottom w:val="none" w:sz="0" w:space="0" w:color="auto"/>
            <w:right w:val="none" w:sz="0" w:space="0" w:color="auto"/>
          </w:divBdr>
        </w:div>
        <w:div w:id="268317521">
          <w:marLeft w:val="480"/>
          <w:marRight w:val="0"/>
          <w:marTop w:val="0"/>
          <w:marBottom w:val="0"/>
          <w:divBdr>
            <w:top w:val="none" w:sz="0" w:space="0" w:color="auto"/>
            <w:left w:val="none" w:sz="0" w:space="0" w:color="auto"/>
            <w:bottom w:val="none" w:sz="0" w:space="0" w:color="auto"/>
            <w:right w:val="none" w:sz="0" w:space="0" w:color="auto"/>
          </w:divBdr>
        </w:div>
        <w:div w:id="2054571422">
          <w:marLeft w:val="480"/>
          <w:marRight w:val="0"/>
          <w:marTop w:val="0"/>
          <w:marBottom w:val="0"/>
          <w:divBdr>
            <w:top w:val="none" w:sz="0" w:space="0" w:color="auto"/>
            <w:left w:val="none" w:sz="0" w:space="0" w:color="auto"/>
            <w:bottom w:val="none" w:sz="0" w:space="0" w:color="auto"/>
            <w:right w:val="none" w:sz="0" w:space="0" w:color="auto"/>
          </w:divBdr>
        </w:div>
        <w:div w:id="707336439">
          <w:marLeft w:val="480"/>
          <w:marRight w:val="0"/>
          <w:marTop w:val="0"/>
          <w:marBottom w:val="0"/>
          <w:divBdr>
            <w:top w:val="none" w:sz="0" w:space="0" w:color="auto"/>
            <w:left w:val="none" w:sz="0" w:space="0" w:color="auto"/>
            <w:bottom w:val="none" w:sz="0" w:space="0" w:color="auto"/>
            <w:right w:val="none" w:sz="0" w:space="0" w:color="auto"/>
          </w:divBdr>
        </w:div>
        <w:div w:id="1980912970">
          <w:marLeft w:val="480"/>
          <w:marRight w:val="0"/>
          <w:marTop w:val="0"/>
          <w:marBottom w:val="0"/>
          <w:divBdr>
            <w:top w:val="none" w:sz="0" w:space="0" w:color="auto"/>
            <w:left w:val="none" w:sz="0" w:space="0" w:color="auto"/>
            <w:bottom w:val="none" w:sz="0" w:space="0" w:color="auto"/>
            <w:right w:val="none" w:sz="0" w:space="0" w:color="auto"/>
          </w:divBdr>
        </w:div>
        <w:div w:id="1420516148">
          <w:marLeft w:val="480"/>
          <w:marRight w:val="0"/>
          <w:marTop w:val="0"/>
          <w:marBottom w:val="0"/>
          <w:divBdr>
            <w:top w:val="none" w:sz="0" w:space="0" w:color="auto"/>
            <w:left w:val="none" w:sz="0" w:space="0" w:color="auto"/>
            <w:bottom w:val="none" w:sz="0" w:space="0" w:color="auto"/>
            <w:right w:val="none" w:sz="0" w:space="0" w:color="auto"/>
          </w:divBdr>
        </w:div>
        <w:div w:id="17701849">
          <w:marLeft w:val="480"/>
          <w:marRight w:val="0"/>
          <w:marTop w:val="0"/>
          <w:marBottom w:val="0"/>
          <w:divBdr>
            <w:top w:val="none" w:sz="0" w:space="0" w:color="auto"/>
            <w:left w:val="none" w:sz="0" w:space="0" w:color="auto"/>
            <w:bottom w:val="none" w:sz="0" w:space="0" w:color="auto"/>
            <w:right w:val="none" w:sz="0" w:space="0" w:color="auto"/>
          </w:divBdr>
        </w:div>
        <w:div w:id="730735638">
          <w:marLeft w:val="480"/>
          <w:marRight w:val="0"/>
          <w:marTop w:val="0"/>
          <w:marBottom w:val="0"/>
          <w:divBdr>
            <w:top w:val="none" w:sz="0" w:space="0" w:color="auto"/>
            <w:left w:val="none" w:sz="0" w:space="0" w:color="auto"/>
            <w:bottom w:val="none" w:sz="0" w:space="0" w:color="auto"/>
            <w:right w:val="none" w:sz="0" w:space="0" w:color="auto"/>
          </w:divBdr>
        </w:div>
        <w:div w:id="54277424">
          <w:marLeft w:val="480"/>
          <w:marRight w:val="0"/>
          <w:marTop w:val="0"/>
          <w:marBottom w:val="0"/>
          <w:divBdr>
            <w:top w:val="none" w:sz="0" w:space="0" w:color="auto"/>
            <w:left w:val="none" w:sz="0" w:space="0" w:color="auto"/>
            <w:bottom w:val="none" w:sz="0" w:space="0" w:color="auto"/>
            <w:right w:val="none" w:sz="0" w:space="0" w:color="auto"/>
          </w:divBdr>
        </w:div>
        <w:div w:id="369501131">
          <w:marLeft w:val="480"/>
          <w:marRight w:val="0"/>
          <w:marTop w:val="0"/>
          <w:marBottom w:val="0"/>
          <w:divBdr>
            <w:top w:val="none" w:sz="0" w:space="0" w:color="auto"/>
            <w:left w:val="none" w:sz="0" w:space="0" w:color="auto"/>
            <w:bottom w:val="none" w:sz="0" w:space="0" w:color="auto"/>
            <w:right w:val="none" w:sz="0" w:space="0" w:color="auto"/>
          </w:divBdr>
        </w:div>
        <w:div w:id="1973443199">
          <w:marLeft w:val="480"/>
          <w:marRight w:val="0"/>
          <w:marTop w:val="0"/>
          <w:marBottom w:val="0"/>
          <w:divBdr>
            <w:top w:val="none" w:sz="0" w:space="0" w:color="auto"/>
            <w:left w:val="none" w:sz="0" w:space="0" w:color="auto"/>
            <w:bottom w:val="none" w:sz="0" w:space="0" w:color="auto"/>
            <w:right w:val="none" w:sz="0" w:space="0" w:color="auto"/>
          </w:divBdr>
        </w:div>
        <w:div w:id="1485009216">
          <w:marLeft w:val="480"/>
          <w:marRight w:val="0"/>
          <w:marTop w:val="0"/>
          <w:marBottom w:val="0"/>
          <w:divBdr>
            <w:top w:val="none" w:sz="0" w:space="0" w:color="auto"/>
            <w:left w:val="none" w:sz="0" w:space="0" w:color="auto"/>
            <w:bottom w:val="none" w:sz="0" w:space="0" w:color="auto"/>
            <w:right w:val="none" w:sz="0" w:space="0" w:color="auto"/>
          </w:divBdr>
        </w:div>
        <w:div w:id="1383403288">
          <w:marLeft w:val="480"/>
          <w:marRight w:val="0"/>
          <w:marTop w:val="0"/>
          <w:marBottom w:val="0"/>
          <w:divBdr>
            <w:top w:val="none" w:sz="0" w:space="0" w:color="auto"/>
            <w:left w:val="none" w:sz="0" w:space="0" w:color="auto"/>
            <w:bottom w:val="none" w:sz="0" w:space="0" w:color="auto"/>
            <w:right w:val="none" w:sz="0" w:space="0" w:color="auto"/>
          </w:divBdr>
        </w:div>
        <w:div w:id="728960173">
          <w:marLeft w:val="480"/>
          <w:marRight w:val="0"/>
          <w:marTop w:val="0"/>
          <w:marBottom w:val="0"/>
          <w:divBdr>
            <w:top w:val="none" w:sz="0" w:space="0" w:color="auto"/>
            <w:left w:val="none" w:sz="0" w:space="0" w:color="auto"/>
            <w:bottom w:val="none" w:sz="0" w:space="0" w:color="auto"/>
            <w:right w:val="none" w:sz="0" w:space="0" w:color="auto"/>
          </w:divBdr>
        </w:div>
        <w:div w:id="600458520">
          <w:marLeft w:val="480"/>
          <w:marRight w:val="0"/>
          <w:marTop w:val="0"/>
          <w:marBottom w:val="0"/>
          <w:divBdr>
            <w:top w:val="none" w:sz="0" w:space="0" w:color="auto"/>
            <w:left w:val="none" w:sz="0" w:space="0" w:color="auto"/>
            <w:bottom w:val="none" w:sz="0" w:space="0" w:color="auto"/>
            <w:right w:val="none" w:sz="0" w:space="0" w:color="auto"/>
          </w:divBdr>
        </w:div>
      </w:divsChild>
    </w:div>
    <w:div w:id="935944597">
      <w:bodyDiv w:val="1"/>
      <w:marLeft w:val="0"/>
      <w:marRight w:val="0"/>
      <w:marTop w:val="0"/>
      <w:marBottom w:val="0"/>
      <w:divBdr>
        <w:top w:val="none" w:sz="0" w:space="0" w:color="auto"/>
        <w:left w:val="none" w:sz="0" w:space="0" w:color="auto"/>
        <w:bottom w:val="none" w:sz="0" w:space="0" w:color="auto"/>
        <w:right w:val="none" w:sz="0" w:space="0" w:color="auto"/>
      </w:divBdr>
    </w:div>
    <w:div w:id="942230198">
      <w:bodyDiv w:val="1"/>
      <w:marLeft w:val="0"/>
      <w:marRight w:val="0"/>
      <w:marTop w:val="0"/>
      <w:marBottom w:val="0"/>
      <w:divBdr>
        <w:top w:val="none" w:sz="0" w:space="0" w:color="auto"/>
        <w:left w:val="none" w:sz="0" w:space="0" w:color="auto"/>
        <w:bottom w:val="none" w:sz="0" w:space="0" w:color="auto"/>
        <w:right w:val="none" w:sz="0" w:space="0" w:color="auto"/>
      </w:divBdr>
    </w:div>
    <w:div w:id="945424895">
      <w:bodyDiv w:val="1"/>
      <w:marLeft w:val="0"/>
      <w:marRight w:val="0"/>
      <w:marTop w:val="0"/>
      <w:marBottom w:val="0"/>
      <w:divBdr>
        <w:top w:val="none" w:sz="0" w:space="0" w:color="auto"/>
        <w:left w:val="none" w:sz="0" w:space="0" w:color="auto"/>
        <w:bottom w:val="none" w:sz="0" w:space="0" w:color="auto"/>
        <w:right w:val="none" w:sz="0" w:space="0" w:color="auto"/>
      </w:divBdr>
    </w:div>
    <w:div w:id="945620862">
      <w:bodyDiv w:val="1"/>
      <w:marLeft w:val="0"/>
      <w:marRight w:val="0"/>
      <w:marTop w:val="0"/>
      <w:marBottom w:val="0"/>
      <w:divBdr>
        <w:top w:val="none" w:sz="0" w:space="0" w:color="auto"/>
        <w:left w:val="none" w:sz="0" w:space="0" w:color="auto"/>
        <w:bottom w:val="none" w:sz="0" w:space="0" w:color="auto"/>
        <w:right w:val="none" w:sz="0" w:space="0" w:color="auto"/>
      </w:divBdr>
    </w:div>
    <w:div w:id="947540267">
      <w:bodyDiv w:val="1"/>
      <w:marLeft w:val="0"/>
      <w:marRight w:val="0"/>
      <w:marTop w:val="0"/>
      <w:marBottom w:val="0"/>
      <w:divBdr>
        <w:top w:val="none" w:sz="0" w:space="0" w:color="auto"/>
        <w:left w:val="none" w:sz="0" w:space="0" w:color="auto"/>
        <w:bottom w:val="none" w:sz="0" w:space="0" w:color="auto"/>
        <w:right w:val="none" w:sz="0" w:space="0" w:color="auto"/>
      </w:divBdr>
    </w:div>
    <w:div w:id="955142195">
      <w:bodyDiv w:val="1"/>
      <w:marLeft w:val="0"/>
      <w:marRight w:val="0"/>
      <w:marTop w:val="0"/>
      <w:marBottom w:val="0"/>
      <w:divBdr>
        <w:top w:val="none" w:sz="0" w:space="0" w:color="auto"/>
        <w:left w:val="none" w:sz="0" w:space="0" w:color="auto"/>
        <w:bottom w:val="none" w:sz="0" w:space="0" w:color="auto"/>
        <w:right w:val="none" w:sz="0" w:space="0" w:color="auto"/>
      </w:divBdr>
      <w:divsChild>
        <w:div w:id="1003819234">
          <w:marLeft w:val="480"/>
          <w:marRight w:val="0"/>
          <w:marTop w:val="0"/>
          <w:marBottom w:val="0"/>
          <w:divBdr>
            <w:top w:val="none" w:sz="0" w:space="0" w:color="auto"/>
            <w:left w:val="none" w:sz="0" w:space="0" w:color="auto"/>
            <w:bottom w:val="none" w:sz="0" w:space="0" w:color="auto"/>
            <w:right w:val="none" w:sz="0" w:space="0" w:color="auto"/>
          </w:divBdr>
        </w:div>
        <w:div w:id="1971283449">
          <w:marLeft w:val="480"/>
          <w:marRight w:val="0"/>
          <w:marTop w:val="0"/>
          <w:marBottom w:val="0"/>
          <w:divBdr>
            <w:top w:val="none" w:sz="0" w:space="0" w:color="auto"/>
            <w:left w:val="none" w:sz="0" w:space="0" w:color="auto"/>
            <w:bottom w:val="none" w:sz="0" w:space="0" w:color="auto"/>
            <w:right w:val="none" w:sz="0" w:space="0" w:color="auto"/>
          </w:divBdr>
        </w:div>
        <w:div w:id="490408408">
          <w:marLeft w:val="480"/>
          <w:marRight w:val="0"/>
          <w:marTop w:val="0"/>
          <w:marBottom w:val="0"/>
          <w:divBdr>
            <w:top w:val="none" w:sz="0" w:space="0" w:color="auto"/>
            <w:left w:val="none" w:sz="0" w:space="0" w:color="auto"/>
            <w:bottom w:val="none" w:sz="0" w:space="0" w:color="auto"/>
            <w:right w:val="none" w:sz="0" w:space="0" w:color="auto"/>
          </w:divBdr>
        </w:div>
        <w:div w:id="2063938252">
          <w:marLeft w:val="480"/>
          <w:marRight w:val="0"/>
          <w:marTop w:val="0"/>
          <w:marBottom w:val="0"/>
          <w:divBdr>
            <w:top w:val="none" w:sz="0" w:space="0" w:color="auto"/>
            <w:left w:val="none" w:sz="0" w:space="0" w:color="auto"/>
            <w:bottom w:val="none" w:sz="0" w:space="0" w:color="auto"/>
            <w:right w:val="none" w:sz="0" w:space="0" w:color="auto"/>
          </w:divBdr>
        </w:div>
        <w:div w:id="451483345">
          <w:marLeft w:val="480"/>
          <w:marRight w:val="0"/>
          <w:marTop w:val="0"/>
          <w:marBottom w:val="0"/>
          <w:divBdr>
            <w:top w:val="none" w:sz="0" w:space="0" w:color="auto"/>
            <w:left w:val="none" w:sz="0" w:space="0" w:color="auto"/>
            <w:bottom w:val="none" w:sz="0" w:space="0" w:color="auto"/>
            <w:right w:val="none" w:sz="0" w:space="0" w:color="auto"/>
          </w:divBdr>
        </w:div>
        <w:div w:id="341326358">
          <w:marLeft w:val="480"/>
          <w:marRight w:val="0"/>
          <w:marTop w:val="0"/>
          <w:marBottom w:val="0"/>
          <w:divBdr>
            <w:top w:val="none" w:sz="0" w:space="0" w:color="auto"/>
            <w:left w:val="none" w:sz="0" w:space="0" w:color="auto"/>
            <w:bottom w:val="none" w:sz="0" w:space="0" w:color="auto"/>
            <w:right w:val="none" w:sz="0" w:space="0" w:color="auto"/>
          </w:divBdr>
        </w:div>
        <w:div w:id="1675838985">
          <w:marLeft w:val="480"/>
          <w:marRight w:val="0"/>
          <w:marTop w:val="0"/>
          <w:marBottom w:val="0"/>
          <w:divBdr>
            <w:top w:val="none" w:sz="0" w:space="0" w:color="auto"/>
            <w:left w:val="none" w:sz="0" w:space="0" w:color="auto"/>
            <w:bottom w:val="none" w:sz="0" w:space="0" w:color="auto"/>
            <w:right w:val="none" w:sz="0" w:space="0" w:color="auto"/>
          </w:divBdr>
        </w:div>
        <w:div w:id="1586651731">
          <w:marLeft w:val="480"/>
          <w:marRight w:val="0"/>
          <w:marTop w:val="0"/>
          <w:marBottom w:val="0"/>
          <w:divBdr>
            <w:top w:val="none" w:sz="0" w:space="0" w:color="auto"/>
            <w:left w:val="none" w:sz="0" w:space="0" w:color="auto"/>
            <w:bottom w:val="none" w:sz="0" w:space="0" w:color="auto"/>
            <w:right w:val="none" w:sz="0" w:space="0" w:color="auto"/>
          </w:divBdr>
        </w:div>
        <w:div w:id="771710313">
          <w:marLeft w:val="480"/>
          <w:marRight w:val="0"/>
          <w:marTop w:val="0"/>
          <w:marBottom w:val="0"/>
          <w:divBdr>
            <w:top w:val="none" w:sz="0" w:space="0" w:color="auto"/>
            <w:left w:val="none" w:sz="0" w:space="0" w:color="auto"/>
            <w:bottom w:val="none" w:sz="0" w:space="0" w:color="auto"/>
            <w:right w:val="none" w:sz="0" w:space="0" w:color="auto"/>
          </w:divBdr>
        </w:div>
        <w:div w:id="1274283519">
          <w:marLeft w:val="480"/>
          <w:marRight w:val="0"/>
          <w:marTop w:val="0"/>
          <w:marBottom w:val="0"/>
          <w:divBdr>
            <w:top w:val="none" w:sz="0" w:space="0" w:color="auto"/>
            <w:left w:val="none" w:sz="0" w:space="0" w:color="auto"/>
            <w:bottom w:val="none" w:sz="0" w:space="0" w:color="auto"/>
            <w:right w:val="none" w:sz="0" w:space="0" w:color="auto"/>
          </w:divBdr>
        </w:div>
        <w:div w:id="1975333389">
          <w:marLeft w:val="480"/>
          <w:marRight w:val="0"/>
          <w:marTop w:val="0"/>
          <w:marBottom w:val="0"/>
          <w:divBdr>
            <w:top w:val="none" w:sz="0" w:space="0" w:color="auto"/>
            <w:left w:val="none" w:sz="0" w:space="0" w:color="auto"/>
            <w:bottom w:val="none" w:sz="0" w:space="0" w:color="auto"/>
            <w:right w:val="none" w:sz="0" w:space="0" w:color="auto"/>
          </w:divBdr>
        </w:div>
        <w:div w:id="482626002">
          <w:marLeft w:val="480"/>
          <w:marRight w:val="0"/>
          <w:marTop w:val="0"/>
          <w:marBottom w:val="0"/>
          <w:divBdr>
            <w:top w:val="none" w:sz="0" w:space="0" w:color="auto"/>
            <w:left w:val="none" w:sz="0" w:space="0" w:color="auto"/>
            <w:bottom w:val="none" w:sz="0" w:space="0" w:color="auto"/>
            <w:right w:val="none" w:sz="0" w:space="0" w:color="auto"/>
          </w:divBdr>
        </w:div>
        <w:div w:id="1277297937">
          <w:marLeft w:val="480"/>
          <w:marRight w:val="0"/>
          <w:marTop w:val="0"/>
          <w:marBottom w:val="0"/>
          <w:divBdr>
            <w:top w:val="none" w:sz="0" w:space="0" w:color="auto"/>
            <w:left w:val="none" w:sz="0" w:space="0" w:color="auto"/>
            <w:bottom w:val="none" w:sz="0" w:space="0" w:color="auto"/>
            <w:right w:val="none" w:sz="0" w:space="0" w:color="auto"/>
          </w:divBdr>
        </w:div>
        <w:div w:id="223638678">
          <w:marLeft w:val="480"/>
          <w:marRight w:val="0"/>
          <w:marTop w:val="0"/>
          <w:marBottom w:val="0"/>
          <w:divBdr>
            <w:top w:val="none" w:sz="0" w:space="0" w:color="auto"/>
            <w:left w:val="none" w:sz="0" w:space="0" w:color="auto"/>
            <w:bottom w:val="none" w:sz="0" w:space="0" w:color="auto"/>
            <w:right w:val="none" w:sz="0" w:space="0" w:color="auto"/>
          </w:divBdr>
        </w:div>
        <w:div w:id="533467921">
          <w:marLeft w:val="480"/>
          <w:marRight w:val="0"/>
          <w:marTop w:val="0"/>
          <w:marBottom w:val="0"/>
          <w:divBdr>
            <w:top w:val="none" w:sz="0" w:space="0" w:color="auto"/>
            <w:left w:val="none" w:sz="0" w:space="0" w:color="auto"/>
            <w:bottom w:val="none" w:sz="0" w:space="0" w:color="auto"/>
            <w:right w:val="none" w:sz="0" w:space="0" w:color="auto"/>
          </w:divBdr>
        </w:div>
        <w:div w:id="955065288">
          <w:marLeft w:val="480"/>
          <w:marRight w:val="0"/>
          <w:marTop w:val="0"/>
          <w:marBottom w:val="0"/>
          <w:divBdr>
            <w:top w:val="none" w:sz="0" w:space="0" w:color="auto"/>
            <w:left w:val="none" w:sz="0" w:space="0" w:color="auto"/>
            <w:bottom w:val="none" w:sz="0" w:space="0" w:color="auto"/>
            <w:right w:val="none" w:sz="0" w:space="0" w:color="auto"/>
          </w:divBdr>
        </w:div>
        <w:div w:id="482745673">
          <w:marLeft w:val="480"/>
          <w:marRight w:val="0"/>
          <w:marTop w:val="0"/>
          <w:marBottom w:val="0"/>
          <w:divBdr>
            <w:top w:val="none" w:sz="0" w:space="0" w:color="auto"/>
            <w:left w:val="none" w:sz="0" w:space="0" w:color="auto"/>
            <w:bottom w:val="none" w:sz="0" w:space="0" w:color="auto"/>
            <w:right w:val="none" w:sz="0" w:space="0" w:color="auto"/>
          </w:divBdr>
        </w:div>
        <w:div w:id="932471230">
          <w:marLeft w:val="480"/>
          <w:marRight w:val="0"/>
          <w:marTop w:val="0"/>
          <w:marBottom w:val="0"/>
          <w:divBdr>
            <w:top w:val="none" w:sz="0" w:space="0" w:color="auto"/>
            <w:left w:val="none" w:sz="0" w:space="0" w:color="auto"/>
            <w:bottom w:val="none" w:sz="0" w:space="0" w:color="auto"/>
            <w:right w:val="none" w:sz="0" w:space="0" w:color="auto"/>
          </w:divBdr>
        </w:div>
        <w:div w:id="2051879076">
          <w:marLeft w:val="480"/>
          <w:marRight w:val="0"/>
          <w:marTop w:val="0"/>
          <w:marBottom w:val="0"/>
          <w:divBdr>
            <w:top w:val="none" w:sz="0" w:space="0" w:color="auto"/>
            <w:left w:val="none" w:sz="0" w:space="0" w:color="auto"/>
            <w:bottom w:val="none" w:sz="0" w:space="0" w:color="auto"/>
            <w:right w:val="none" w:sz="0" w:space="0" w:color="auto"/>
          </w:divBdr>
        </w:div>
        <w:div w:id="1639803890">
          <w:marLeft w:val="480"/>
          <w:marRight w:val="0"/>
          <w:marTop w:val="0"/>
          <w:marBottom w:val="0"/>
          <w:divBdr>
            <w:top w:val="none" w:sz="0" w:space="0" w:color="auto"/>
            <w:left w:val="none" w:sz="0" w:space="0" w:color="auto"/>
            <w:bottom w:val="none" w:sz="0" w:space="0" w:color="auto"/>
            <w:right w:val="none" w:sz="0" w:space="0" w:color="auto"/>
          </w:divBdr>
        </w:div>
        <w:div w:id="613949454">
          <w:marLeft w:val="480"/>
          <w:marRight w:val="0"/>
          <w:marTop w:val="0"/>
          <w:marBottom w:val="0"/>
          <w:divBdr>
            <w:top w:val="none" w:sz="0" w:space="0" w:color="auto"/>
            <w:left w:val="none" w:sz="0" w:space="0" w:color="auto"/>
            <w:bottom w:val="none" w:sz="0" w:space="0" w:color="auto"/>
            <w:right w:val="none" w:sz="0" w:space="0" w:color="auto"/>
          </w:divBdr>
        </w:div>
        <w:div w:id="164588254">
          <w:marLeft w:val="480"/>
          <w:marRight w:val="0"/>
          <w:marTop w:val="0"/>
          <w:marBottom w:val="0"/>
          <w:divBdr>
            <w:top w:val="none" w:sz="0" w:space="0" w:color="auto"/>
            <w:left w:val="none" w:sz="0" w:space="0" w:color="auto"/>
            <w:bottom w:val="none" w:sz="0" w:space="0" w:color="auto"/>
            <w:right w:val="none" w:sz="0" w:space="0" w:color="auto"/>
          </w:divBdr>
        </w:div>
        <w:div w:id="658315136">
          <w:marLeft w:val="480"/>
          <w:marRight w:val="0"/>
          <w:marTop w:val="0"/>
          <w:marBottom w:val="0"/>
          <w:divBdr>
            <w:top w:val="none" w:sz="0" w:space="0" w:color="auto"/>
            <w:left w:val="none" w:sz="0" w:space="0" w:color="auto"/>
            <w:bottom w:val="none" w:sz="0" w:space="0" w:color="auto"/>
            <w:right w:val="none" w:sz="0" w:space="0" w:color="auto"/>
          </w:divBdr>
        </w:div>
        <w:div w:id="1633713592">
          <w:marLeft w:val="480"/>
          <w:marRight w:val="0"/>
          <w:marTop w:val="0"/>
          <w:marBottom w:val="0"/>
          <w:divBdr>
            <w:top w:val="none" w:sz="0" w:space="0" w:color="auto"/>
            <w:left w:val="none" w:sz="0" w:space="0" w:color="auto"/>
            <w:bottom w:val="none" w:sz="0" w:space="0" w:color="auto"/>
            <w:right w:val="none" w:sz="0" w:space="0" w:color="auto"/>
          </w:divBdr>
        </w:div>
        <w:div w:id="734621416">
          <w:marLeft w:val="480"/>
          <w:marRight w:val="0"/>
          <w:marTop w:val="0"/>
          <w:marBottom w:val="0"/>
          <w:divBdr>
            <w:top w:val="none" w:sz="0" w:space="0" w:color="auto"/>
            <w:left w:val="none" w:sz="0" w:space="0" w:color="auto"/>
            <w:bottom w:val="none" w:sz="0" w:space="0" w:color="auto"/>
            <w:right w:val="none" w:sz="0" w:space="0" w:color="auto"/>
          </w:divBdr>
        </w:div>
        <w:div w:id="21444573">
          <w:marLeft w:val="480"/>
          <w:marRight w:val="0"/>
          <w:marTop w:val="0"/>
          <w:marBottom w:val="0"/>
          <w:divBdr>
            <w:top w:val="none" w:sz="0" w:space="0" w:color="auto"/>
            <w:left w:val="none" w:sz="0" w:space="0" w:color="auto"/>
            <w:bottom w:val="none" w:sz="0" w:space="0" w:color="auto"/>
            <w:right w:val="none" w:sz="0" w:space="0" w:color="auto"/>
          </w:divBdr>
        </w:div>
        <w:div w:id="42754576">
          <w:marLeft w:val="480"/>
          <w:marRight w:val="0"/>
          <w:marTop w:val="0"/>
          <w:marBottom w:val="0"/>
          <w:divBdr>
            <w:top w:val="none" w:sz="0" w:space="0" w:color="auto"/>
            <w:left w:val="none" w:sz="0" w:space="0" w:color="auto"/>
            <w:bottom w:val="none" w:sz="0" w:space="0" w:color="auto"/>
            <w:right w:val="none" w:sz="0" w:space="0" w:color="auto"/>
          </w:divBdr>
        </w:div>
        <w:div w:id="319308186">
          <w:marLeft w:val="480"/>
          <w:marRight w:val="0"/>
          <w:marTop w:val="0"/>
          <w:marBottom w:val="0"/>
          <w:divBdr>
            <w:top w:val="none" w:sz="0" w:space="0" w:color="auto"/>
            <w:left w:val="none" w:sz="0" w:space="0" w:color="auto"/>
            <w:bottom w:val="none" w:sz="0" w:space="0" w:color="auto"/>
            <w:right w:val="none" w:sz="0" w:space="0" w:color="auto"/>
          </w:divBdr>
        </w:div>
        <w:div w:id="115879006">
          <w:marLeft w:val="480"/>
          <w:marRight w:val="0"/>
          <w:marTop w:val="0"/>
          <w:marBottom w:val="0"/>
          <w:divBdr>
            <w:top w:val="none" w:sz="0" w:space="0" w:color="auto"/>
            <w:left w:val="none" w:sz="0" w:space="0" w:color="auto"/>
            <w:bottom w:val="none" w:sz="0" w:space="0" w:color="auto"/>
            <w:right w:val="none" w:sz="0" w:space="0" w:color="auto"/>
          </w:divBdr>
        </w:div>
      </w:divsChild>
    </w:div>
    <w:div w:id="959649860">
      <w:bodyDiv w:val="1"/>
      <w:marLeft w:val="0"/>
      <w:marRight w:val="0"/>
      <w:marTop w:val="0"/>
      <w:marBottom w:val="0"/>
      <w:divBdr>
        <w:top w:val="none" w:sz="0" w:space="0" w:color="auto"/>
        <w:left w:val="none" w:sz="0" w:space="0" w:color="auto"/>
        <w:bottom w:val="none" w:sz="0" w:space="0" w:color="auto"/>
        <w:right w:val="none" w:sz="0" w:space="0" w:color="auto"/>
      </w:divBdr>
    </w:div>
    <w:div w:id="959725397">
      <w:bodyDiv w:val="1"/>
      <w:marLeft w:val="0"/>
      <w:marRight w:val="0"/>
      <w:marTop w:val="0"/>
      <w:marBottom w:val="0"/>
      <w:divBdr>
        <w:top w:val="none" w:sz="0" w:space="0" w:color="auto"/>
        <w:left w:val="none" w:sz="0" w:space="0" w:color="auto"/>
        <w:bottom w:val="none" w:sz="0" w:space="0" w:color="auto"/>
        <w:right w:val="none" w:sz="0" w:space="0" w:color="auto"/>
      </w:divBdr>
    </w:div>
    <w:div w:id="962997688">
      <w:bodyDiv w:val="1"/>
      <w:marLeft w:val="0"/>
      <w:marRight w:val="0"/>
      <w:marTop w:val="0"/>
      <w:marBottom w:val="0"/>
      <w:divBdr>
        <w:top w:val="none" w:sz="0" w:space="0" w:color="auto"/>
        <w:left w:val="none" w:sz="0" w:space="0" w:color="auto"/>
        <w:bottom w:val="none" w:sz="0" w:space="0" w:color="auto"/>
        <w:right w:val="none" w:sz="0" w:space="0" w:color="auto"/>
      </w:divBdr>
    </w:div>
    <w:div w:id="973682381">
      <w:bodyDiv w:val="1"/>
      <w:marLeft w:val="0"/>
      <w:marRight w:val="0"/>
      <w:marTop w:val="0"/>
      <w:marBottom w:val="0"/>
      <w:divBdr>
        <w:top w:val="none" w:sz="0" w:space="0" w:color="auto"/>
        <w:left w:val="none" w:sz="0" w:space="0" w:color="auto"/>
        <w:bottom w:val="none" w:sz="0" w:space="0" w:color="auto"/>
        <w:right w:val="none" w:sz="0" w:space="0" w:color="auto"/>
      </w:divBdr>
    </w:div>
    <w:div w:id="978344343">
      <w:bodyDiv w:val="1"/>
      <w:marLeft w:val="0"/>
      <w:marRight w:val="0"/>
      <w:marTop w:val="0"/>
      <w:marBottom w:val="0"/>
      <w:divBdr>
        <w:top w:val="none" w:sz="0" w:space="0" w:color="auto"/>
        <w:left w:val="none" w:sz="0" w:space="0" w:color="auto"/>
        <w:bottom w:val="none" w:sz="0" w:space="0" w:color="auto"/>
        <w:right w:val="none" w:sz="0" w:space="0" w:color="auto"/>
      </w:divBdr>
    </w:div>
    <w:div w:id="985937372">
      <w:bodyDiv w:val="1"/>
      <w:marLeft w:val="0"/>
      <w:marRight w:val="0"/>
      <w:marTop w:val="0"/>
      <w:marBottom w:val="0"/>
      <w:divBdr>
        <w:top w:val="none" w:sz="0" w:space="0" w:color="auto"/>
        <w:left w:val="none" w:sz="0" w:space="0" w:color="auto"/>
        <w:bottom w:val="none" w:sz="0" w:space="0" w:color="auto"/>
        <w:right w:val="none" w:sz="0" w:space="0" w:color="auto"/>
      </w:divBdr>
    </w:div>
    <w:div w:id="986588601">
      <w:bodyDiv w:val="1"/>
      <w:marLeft w:val="0"/>
      <w:marRight w:val="0"/>
      <w:marTop w:val="0"/>
      <w:marBottom w:val="0"/>
      <w:divBdr>
        <w:top w:val="none" w:sz="0" w:space="0" w:color="auto"/>
        <w:left w:val="none" w:sz="0" w:space="0" w:color="auto"/>
        <w:bottom w:val="none" w:sz="0" w:space="0" w:color="auto"/>
        <w:right w:val="none" w:sz="0" w:space="0" w:color="auto"/>
      </w:divBdr>
      <w:divsChild>
        <w:div w:id="24530221">
          <w:marLeft w:val="480"/>
          <w:marRight w:val="0"/>
          <w:marTop w:val="0"/>
          <w:marBottom w:val="0"/>
          <w:divBdr>
            <w:top w:val="none" w:sz="0" w:space="0" w:color="auto"/>
            <w:left w:val="none" w:sz="0" w:space="0" w:color="auto"/>
            <w:bottom w:val="none" w:sz="0" w:space="0" w:color="auto"/>
            <w:right w:val="none" w:sz="0" w:space="0" w:color="auto"/>
          </w:divBdr>
        </w:div>
        <w:div w:id="393284467">
          <w:marLeft w:val="480"/>
          <w:marRight w:val="0"/>
          <w:marTop w:val="0"/>
          <w:marBottom w:val="0"/>
          <w:divBdr>
            <w:top w:val="none" w:sz="0" w:space="0" w:color="auto"/>
            <w:left w:val="none" w:sz="0" w:space="0" w:color="auto"/>
            <w:bottom w:val="none" w:sz="0" w:space="0" w:color="auto"/>
            <w:right w:val="none" w:sz="0" w:space="0" w:color="auto"/>
          </w:divBdr>
        </w:div>
        <w:div w:id="407846703">
          <w:marLeft w:val="480"/>
          <w:marRight w:val="0"/>
          <w:marTop w:val="0"/>
          <w:marBottom w:val="0"/>
          <w:divBdr>
            <w:top w:val="none" w:sz="0" w:space="0" w:color="auto"/>
            <w:left w:val="none" w:sz="0" w:space="0" w:color="auto"/>
            <w:bottom w:val="none" w:sz="0" w:space="0" w:color="auto"/>
            <w:right w:val="none" w:sz="0" w:space="0" w:color="auto"/>
          </w:divBdr>
        </w:div>
        <w:div w:id="468595649">
          <w:marLeft w:val="480"/>
          <w:marRight w:val="0"/>
          <w:marTop w:val="0"/>
          <w:marBottom w:val="0"/>
          <w:divBdr>
            <w:top w:val="none" w:sz="0" w:space="0" w:color="auto"/>
            <w:left w:val="none" w:sz="0" w:space="0" w:color="auto"/>
            <w:bottom w:val="none" w:sz="0" w:space="0" w:color="auto"/>
            <w:right w:val="none" w:sz="0" w:space="0" w:color="auto"/>
          </w:divBdr>
        </w:div>
        <w:div w:id="472329898">
          <w:marLeft w:val="480"/>
          <w:marRight w:val="0"/>
          <w:marTop w:val="0"/>
          <w:marBottom w:val="0"/>
          <w:divBdr>
            <w:top w:val="none" w:sz="0" w:space="0" w:color="auto"/>
            <w:left w:val="none" w:sz="0" w:space="0" w:color="auto"/>
            <w:bottom w:val="none" w:sz="0" w:space="0" w:color="auto"/>
            <w:right w:val="none" w:sz="0" w:space="0" w:color="auto"/>
          </w:divBdr>
        </w:div>
        <w:div w:id="490341245">
          <w:marLeft w:val="480"/>
          <w:marRight w:val="0"/>
          <w:marTop w:val="0"/>
          <w:marBottom w:val="0"/>
          <w:divBdr>
            <w:top w:val="none" w:sz="0" w:space="0" w:color="auto"/>
            <w:left w:val="none" w:sz="0" w:space="0" w:color="auto"/>
            <w:bottom w:val="none" w:sz="0" w:space="0" w:color="auto"/>
            <w:right w:val="none" w:sz="0" w:space="0" w:color="auto"/>
          </w:divBdr>
        </w:div>
        <w:div w:id="570846956">
          <w:marLeft w:val="480"/>
          <w:marRight w:val="0"/>
          <w:marTop w:val="0"/>
          <w:marBottom w:val="0"/>
          <w:divBdr>
            <w:top w:val="none" w:sz="0" w:space="0" w:color="auto"/>
            <w:left w:val="none" w:sz="0" w:space="0" w:color="auto"/>
            <w:bottom w:val="none" w:sz="0" w:space="0" w:color="auto"/>
            <w:right w:val="none" w:sz="0" w:space="0" w:color="auto"/>
          </w:divBdr>
        </w:div>
        <w:div w:id="705837845">
          <w:marLeft w:val="480"/>
          <w:marRight w:val="0"/>
          <w:marTop w:val="0"/>
          <w:marBottom w:val="0"/>
          <w:divBdr>
            <w:top w:val="none" w:sz="0" w:space="0" w:color="auto"/>
            <w:left w:val="none" w:sz="0" w:space="0" w:color="auto"/>
            <w:bottom w:val="none" w:sz="0" w:space="0" w:color="auto"/>
            <w:right w:val="none" w:sz="0" w:space="0" w:color="auto"/>
          </w:divBdr>
        </w:div>
        <w:div w:id="737556303">
          <w:marLeft w:val="480"/>
          <w:marRight w:val="0"/>
          <w:marTop w:val="0"/>
          <w:marBottom w:val="0"/>
          <w:divBdr>
            <w:top w:val="none" w:sz="0" w:space="0" w:color="auto"/>
            <w:left w:val="none" w:sz="0" w:space="0" w:color="auto"/>
            <w:bottom w:val="none" w:sz="0" w:space="0" w:color="auto"/>
            <w:right w:val="none" w:sz="0" w:space="0" w:color="auto"/>
          </w:divBdr>
        </w:div>
        <w:div w:id="840850413">
          <w:marLeft w:val="480"/>
          <w:marRight w:val="0"/>
          <w:marTop w:val="0"/>
          <w:marBottom w:val="0"/>
          <w:divBdr>
            <w:top w:val="none" w:sz="0" w:space="0" w:color="auto"/>
            <w:left w:val="none" w:sz="0" w:space="0" w:color="auto"/>
            <w:bottom w:val="none" w:sz="0" w:space="0" w:color="auto"/>
            <w:right w:val="none" w:sz="0" w:space="0" w:color="auto"/>
          </w:divBdr>
        </w:div>
        <w:div w:id="1018240886">
          <w:marLeft w:val="480"/>
          <w:marRight w:val="0"/>
          <w:marTop w:val="0"/>
          <w:marBottom w:val="0"/>
          <w:divBdr>
            <w:top w:val="none" w:sz="0" w:space="0" w:color="auto"/>
            <w:left w:val="none" w:sz="0" w:space="0" w:color="auto"/>
            <w:bottom w:val="none" w:sz="0" w:space="0" w:color="auto"/>
            <w:right w:val="none" w:sz="0" w:space="0" w:color="auto"/>
          </w:divBdr>
        </w:div>
        <w:div w:id="1026566604">
          <w:marLeft w:val="480"/>
          <w:marRight w:val="0"/>
          <w:marTop w:val="0"/>
          <w:marBottom w:val="0"/>
          <w:divBdr>
            <w:top w:val="none" w:sz="0" w:space="0" w:color="auto"/>
            <w:left w:val="none" w:sz="0" w:space="0" w:color="auto"/>
            <w:bottom w:val="none" w:sz="0" w:space="0" w:color="auto"/>
            <w:right w:val="none" w:sz="0" w:space="0" w:color="auto"/>
          </w:divBdr>
        </w:div>
        <w:div w:id="1061292810">
          <w:marLeft w:val="480"/>
          <w:marRight w:val="0"/>
          <w:marTop w:val="0"/>
          <w:marBottom w:val="0"/>
          <w:divBdr>
            <w:top w:val="none" w:sz="0" w:space="0" w:color="auto"/>
            <w:left w:val="none" w:sz="0" w:space="0" w:color="auto"/>
            <w:bottom w:val="none" w:sz="0" w:space="0" w:color="auto"/>
            <w:right w:val="none" w:sz="0" w:space="0" w:color="auto"/>
          </w:divBdr>
        </w:div>
        <w:div w:id="1270312200">
          <w:marLeft w:val="480"/>
          <w:marRight w:val="0"/>
          <w:marTop w:val="0"/>
          <w:marBottom w:val="0"/>
          <w:divBdr>
            <w:top w:val="none" w:sz="0" w:space="0" w:color="auto"/>
            <w:left w:val="none" w:sz="0" w:space="0" w:color="auto"/>
            <w:bottom w:val="none" w:sz="0" w:space="0" w:color="auto"/>
            <w:right w:val="none" w:sz="0" w:space="0" w:color="auto"/>
          </w:divBdr>
        </w:div>
        <w:div w:id="1285773083">
          <w:marLeft w:val="480"/>
          <w:marRight w:val="0"/>
          <w:marTop w:val="0"/>
          <w:marBottom w:val="0"/>
          <w:divBdr>
            <w:top w:val="none" w:sz="0" w:space="0" w:color="auto"/>
            <w:left w:val="none" w:sz="0" w:space="0" w:color="auto"/>
            <w:bottom w:val="none" w:sz="0" w:space="0" w:color="auto"/>
            <w:right w:val="none" w:sz="0" w:space="0" w:color="auto"/>
          </w:divBdr>
        </w:div>
        <w:div w:id="1303463230">
          <w:marLeft w:val="480"/>
          <w:marRight w:val="0"/>
          <w:marTop w:val="0"/>
          <w:marBottom w:val="0"/>
          <w:divBdr>
            <w:top w:val="none" w:sz="0" w:space="0" w:color="auto"/>
            <w:left w:val="none" w:sz="0" w:space="0" w:color="auto"/>
            <w:bottom w:val="none" w:sz="0" w:space="0" w:color="auto"/>
            <w:right w:val="none" w:sz="0" w:space="0" w:color="auto"/>
          </w:divBdr>
        </w:div>
        <w:div w:id="1509249473">
          <w:marLeft w:val="480"/>
          <w:marRight w:val="0"/>
          <w:marTop w:val="0"/>
          <w:marBottom w:val="0"/>
          <w:divBdr>
            <w:top w:val="none" w:sz="0" w:space="0" w:color="auto"/>
            <w:left w:val="none" w:sz="0" w:space="0" w:color="auto"/>
            <w:bottom w:val="none" w:sz="0" w:space="0" w:color="auto"/>
            <w:right w:val="none" w:sz="0" w:space="0" w:color="auto"/>
          </w:divBdr>
        </w:div>
        <w:div w:id="1545944589">
          <w:marLeft w:val="480"/>
          <w:marRight w:val="0"/>
          <w:marTop w:val="0"/>
          <w:marBottom w:val="0"/>
          <w:divBdr>
            <w:top w:val="none" w:sz="0" w:space="0" w:color="auto"/>
            <w:left w:val="none" w:sz="0" w:space="0" w:color="auto"/>
            <w:bottom w:val="none" w:sz="0" w:space="0" w:color="auto"/>
            <w:right w:val="none" w:sz="0" w:space="0" w:color="auto"/>
          </w:divBdr>
        </w:div>
        <w:div w:id="1547523782">
          <w:marLeft w:val="480"/>
          <w:marRight w:val="0"/>
          <w:marTop w:val="0"/>
          <w:marBottom w:val="0"/>
          <w:divBdr>
            <w:top w:val="none" w:sz="0" w:space="0" w:color="auto"/>
            <w:left w:val="none" w:sz="0" w:space="0" w:color="auto"/>
            <w:bottom w:val="none" w:sz="0" w:space="0" w:color="auto"/>
            <w:right w:val="none" w:sz="0" w:space="0" w:color="auto"/>
          </w:divBdr>
        </w:div>
        <w:div w:id="1609192760">
          <w:marLeft w:val="480"/>
          <w:marRight w:val="0"/>
          <w:marTop w:val="0"/>
          <w:marBottom w:val="0"/>
          <w:divBdr>
            <w:top w:val="none" w:sz="0" w:space="0" w:color="auto"/>
            <w:left w:val="none" w:sz="0" w:space="0" w:color="auto"/>
            <w:bottom w:val="none" w:sz="0" w:space="0" w:color="auto"/>
            <w:right w:val="none" w:sz="0" w:space="0" w:color="auto"/>
          </w:divBdr>
        </w:div>
        <w:div w:id="2014019365">
          <w:marLeft w:val="480"/>
          <w:marRight w:val="0"/>
          <w:marTop w:val="0"/>
          <w:marBottom w:val="0"/>
          <w:divBdr>
            <w:top w:val="none" w:sz="0" w:space="0" w:color="auto"/>
            <w:left w:val="none" w:sz="0" w:space="0" w:color="auto"/>
            <w:bottom w:val="none" w:sz="0" w:space="0" w:color="auto"/>
            <w:right w:val="none" w:sz="0" w:space="0" w:color="auto"/>
          </w:divBdr>
        </w:div>
      </w:divsChild>
    </w:div>
    <w:div w:id="986710266">
      <w:bodyDiv w:val="1"/>
      <w:marLeft w:val="0"/>
      <w:marRight w:val="0"/>
      <w:marTop w:val="0"/>
      <w:marBottom w:val="0"/>
      <w:divBdr>
        <w:top w:val="none" w:sz="0" w:space="0" w:color="auto"/>
        <w:left w:val="none" w:sz="0" w:space="0" w:color="auto"/>
        <w:bottom w:val="none" w:sz="0" w:space="0" w:color="auto"/>
        <w:right w:val="none" w:sz="0" w:space="0" w:color="auto"/>
      </w:divBdr>
      <w:divsChild>
        <w:div w:id="125203444">
          <w:marLeft w:val="480"/>
          <w:marRight w:val="0"/>
          <w:marTop w:val="0"/>
          <w:marBottom w:val="0"/>
          <w:divBdr>
            <w:top w:val="none" w:sz="0" w:space="0" w:color="auto"/>
            <w:left w:val="none" w:sz="0" w:space="0" w:color="auto"/>
            <w:bottom w:val="none" w:sz="0" w:space="0" w:color="auto"/>
            <w:right w:val="none" w:sz="0" w:space="0" w:color="auto"/>
          </w:divBdr>
        </w:div>
        <w:div w:id="144052048">
          <w:marLeft w:val="480"/>
          <w:marRight w:val="0"/>
          <w:marTop w:val="0"/>
          <w:marBottom w:val="0"/>
          <w:divBdr>
            <w:top w:val="none" w:sz="0" w:space="0" w:color="auto"/>
            <w:left w:val="none" w:sz="0" w:space="0" w:color="auto"/>
            <w:bottom w:val="none" w:sz="0" w:space="0" w:color="auto"/>
            <w:right w:val="none" w:sz="0" w:space="0" w:color="auto"/>
          </w:divBdr>
        </w:div>
        <w:div w:id="190919964">
          <w:marLeft w:val="480"/>
          <w:marRight w:val="0"/>
          <w:marTop w:val="0"/>
          <w:marBottom w:val="0"/>
          <w:divBdr>
            <w:top w:val="none" w:sz="0" w:space="0" w:color="auto"/>
            <w:left w:val="none" w:sz="0" w:space="0" w:color="auto"/>
            <w:bottom w:val="none" w:sz="0" w:space="0" w:color="auto"/>
            <w:right w:val="none" w:sz="0" w:space="0" w:color="auto"/>
          </w:divBdr>
        </w:div>
        <w:div w:id="222764824">
          <w:marLeft w:val="480"/>
          <w:marRight w:val="0"/>
          <w:marTop w:val="0"/>
          <w:marBottom w:val="0"/>
          <w:divBdr>
            <w:top w:val="none" w:sz="0" w:space="0" w:color="auto"/>
            <w:left w:val="none" w:sz="0" w:space="0" w:color="auto"/>
            <w:bottom w:val="none" w:sz="0" w:space="0" w:color="auto"/>
            <w:right w:val="none" w:sz="0" w:space="0" w:color="auto"/>
          </w:divBdr>
        </w:div>
        <w:div w:id="269162323">
          <w:marLeft w:val="480"/>
          <w:marRight w:val="0"/>
          <w:marTop w:val="0"/>
          <w:marBottom w:val="0"/>
          <w:divBdr>
            <w:top w:val="none" w:sz="0" w:space="0" w:color="auto"/>
            <w:left w:val="none" w:sz="0" w:space="0" w:color="auto"/>
            <w:bottom w:val="none" w:sz="0" w:space="0" w:color="auto"/>
            <w:right w:val="none" w:sz="0" w:space="0" w:color="auto"/>
          </w:divBdr>
        </w:div>
        <w:div w:id="322664033">
          <w:marLeft w:val="480"/>
          <w:marRight w:val="0"/>
          <w:marTop w:val="0"/>
          <w:marBottom w:val="0"/>
          <w:divBdr>
            <w:top w:val="none" w:sz="0" w:space="0" w:color="auto"/>
            <w:left w:val="none" w:sz="0" w:space="0" w:color="auto"/>
            <w:bottom w:val="none" w:sz="0" w:space="0" w:color="auto"/>
            <w:right w:val="none" w:sz="0" w:space="0" w:color="auto"/>
          </w:divBdr>
        </w:div>
        <w:div w:id="342053388">
          <w:marLeft w:val="480"/>
          <w:marRight w:val="0"/>
          <w:marTop w:val="0"/>
          <w:marBottom w:val="0"/>
          <w:divBdr>
            <w:top w:val="none" w:sz="0" w:space="0" w:color="auto"/>
            <w:left w:val="none" w:sz="0" w:space="0" w:color="auto"/>
            <w:bottom w:val="none" w:sz="0" w:space="0" w:color="auto"/>
            <w:right w:val="none" w:sz="0" w:space="0" w:color="auto"/>
          </w:divBdr>
        </w:div>
        <w:div w:id="488252600">
          <w:marLeft w:val="480"/>
          <w:marRight w:val="0"/>
          <w:marTop w:val="0"/>
          <w:marBottom w:val="0"/>
          <w:divBdr>
            <w:top w:val="none" w:sz="0" w:space="0" w:color="auto"/>
            <w:left w:val="none" w:sz="0" w:space="0" w:color="auto"/>
            <w:bottom w:val="none" w:sz="0" w:space="0" w:color="auto"/>
            <w:right w:val="none" w:sz="0" w:space="0" w:color="auto"/>
          </w:divBdr>
        </w:div>
        <w:div w:id="587082947">
          <w:marLeft w:val="480"/>
          <w:marRight w:val="0"/>
          <w:marTop w:val="0"/>
          <w:marBottom w:val="0"/>
          <w:divBdr>
            <w:top w:val="none" w:sz="0" w:space="0" w:color="auto"/>
            <w:left w:val="none" w:sz="0" w:space="0" w:color="auto"/>
            <w:bottom w:val="none" w:sz="0" w:space="0" w:color="auto"/>
            <w:right w:val="none" w:sz="0" w:space="0" w:color="auto"/>
          </w:divBdr>
        </w:div>
        <w:div w:id="689992465">
          <w:marLeft w:val="480"/>
          <w:marRight w:val="0"/>
          <w:marTop w:val="0"/>
          <w:marBottom w:val="0"/>
          <w:divBdr>
            <w:top w:val="none" w:sz="0" w:space="0" w:color="auto"/>
            <w:left w:val="none" w:sz="0" w:space="0" w:color="auto"/>
            <w:bottom w:val="none" w:sz="0" w:space="0" w:color="auto"/>
            <w:right w:val="none" w:sz="0" w:space="0" w:color="auto"/>
          </w:divBdr>
        </w:div>
        <w:div w:id="718359273">
          <w:marLeft w:val="480"/>
          <w:marRight w:val="0"/>
          <w:marTop w:val="0"/>
          <w:marBottom w:val="0"/>
          <w:divBdr>
            <w:top w:val="none" w:sz="0" w:space="0" w:color="auto"/>
            <w:left w:val="none" w:sz="0" w:space="0" w:color="auto"/>
            <w:bottom w:val="none" w:sz="0" w:space="0" w:color="auto"/>
            <w:right w:val="none" w:sz="0" w:space="0" w:color="auto"/>
          </w:divBdr>
        </w:div>
        <w:div w:id="743649583">
          <w:marLeft w:val="480"/>
          <w:marRight w:val="0"/>
          <w:marTop w:val="0"/>
          <w:marBottom w:val="0"/>
          <w:divBdr>
            <w:top w:val="none" w:sz="0" w:space="0" w:color="auto"/>
            <w:left w:val="none" w:sz="0" w:space="0" w:color="auto"/>
            <w:bottom w:val="none" w:sz="0" w:space="0" w:color="auto"/>
            <w:right w:val="none" w:sz="0" w:space="0" w:color="auto"/>
          </w:divBdr>
        </w:div>
        <w:div w:id="886722261">
          <w:marLeft w:val="480"/>
          <w:marRight w:val="0"/>
          <w:marTop w:val="0"/>
          <w:marBottom w:val="0"/>
          <w:divBdr>
            <w:top w:val="none" w:sz="0" w:space="0" w:color="auto"/>
            <w:left w:val="none" w:sz="0" w:space="0" w:color="auto"/>
            <w:bottom w:val="none" w:sz="0" w:space="0" w:color="auto"/>
            <w:right w:val="none" w:sz="0" w:space="0" w:color="auto"/>
          </w:divBdr>
        </w:div>
        <w:div w:id="960960736">
          <w:marLeft w:val="480"/>
          <w:marRight w:val="0"/>
          <w:marTop w:val="0"/>
          <w:marBottom w:val="0"/>
          <w:divBdr>
            <w:top w:val="none" w:sz="0" w:space="0" w:color="auto"/>
            <w:left w:val="none" w:sz="0" w:space="0" w:color="auto"/>
            <w:bottom w:val="none" w:sz="0" w:space="0" w:color="auto"/>
            <w:right w:val="none" w:sz="0" w:space="0" w:color="auto"/>
          </w:divBdr>
        </w:div>
        <w:div w:id="1159153721">
          <w:marLeft w:val="480"/>
          <w:marRight w:val="0"/>
          <w:marTop w:val="0"/>
          <w:marBottom w:val="0"/>
          <w:divBdr>
            <w:top w:val="none" w:sz="0" w:space="0" w:color="auto"/>
            <w:left w:val="none" w:sz="0" w:space="0" w:color="auto"/>
            <w:bottom w:val="none" w:sz="0" w:space="0" w:color="auto"/>
            <w:right w:val="none" w:sz="0" w:space="0" w:color="auto"/>
          </w:divBdr>
        </w:div>
        <w:div w:id="1212232556">
          <w:marLeft w:val="480"/>
          <w:marRight w:val="0"/>
          <w:marTop w:val="0"/>
          <w:marBottom w:val="0"/>
          <w:divBdr>
            <w:top w:val="none" w:sz="0" w:space="0" w:color="auto"/>
            <w:left w:val="none" w:sz="0" w:space="0" w:color="auto"/>
            <w:bottom w:val="none" w:sz="0" w:space="0" w:color="auto"/>
            <w:right w:val="none" w:sz="0" w:space="0" w:color="auto"/>
          </w:divBdr>
        </w:div>
        <w:div w:id="1252936944">
          <w:marLeft w:val="480"/>
          <w:marRight w:val="0"/>
          <w:marTop w:val="0"/>
          <w:marBottom w:val="0"/>
          <w:divBdr>
            <w:top w:val="none" w:sz="0" w:space="0" w:color="auto"/>
            <w:left w:val="none" w:sz="0" w:space="0" w:color="auto"/>
            <w:bottom w:val="none" w:sz="0" w:space="0" w:color="auto"/>
            <w:right w:val="none" w:sz="0" w:space="0" w:color="auto"/>
          </w:divBdr>
        </w:div>
        <w:div w:id="1514033783">
          <w:marLeft w:val="480"/>
          <w:marRight w:val="0"/>
          <w:marTop w:val="0"/>
          <w:marBottom w:val="0"/>
          <w:divBdr>
            <w:top w:val="none" w:sz="0" w:space="0" w:color="auto"/>
            <w:left w:val="none" w:sz="0" w:space="0" w:color="auto"/>
            <w:bottom w:val="none" w:sz="0" w:space="0" w:color="auto"/>
            <w:right w:val="none" w:sz="0" w:space="0" w:color="auto"/>
          </w:divBdr>
        </w:div>
        <w:div w:id="1600675735">
          <w:marLeft w:val="480"/>
          <w:marRight w:val="0"/>
          <w:marTop w:val="0"/>
          <w:marBottom w:val="0"/>
          <w:divBdr>
            <w:top w:val="none" w:sz="0" w:space="0" w:color="auto"/>
            <w:left w:val="none" w:sz="0" w:space="0" w:color="auto"/>
            <w:bottom w:val="none" w:sz="0" w:space="0" w:color="auto"/>
            <w:right w:val="none" w:sz="0" w:space="0" w:color="auto"/>
          </w:divBdr>
        </w:div>
        <w:div w:id="1705598487">
          <w:marLeft w:val="480"/>
          <w:marRight w:val="0"/>
          <w:marTop w:val="0"/>
          <w:marBottom w:val="0"/>
          <w:divBdr>
            <w:top w:val="none" w:sz="0" w:space="0" w:color="auto"/>
            <w:left w:val="none" w:sz="0" w:space="0" w:color="auto"/>
            <w:bottom w:val="none" w:sz="0" w:space="0" w:color="auto"/>
            <w:right w:val="none" w:sz="0" w:space="0" w:color="auto"/>
          </w:divBdr>
        </w:div>
        <w:div w:id="1774200455">
          <w:marLeft w:val="480"/>
          <w:marRight w:val="0"/>
          <w:marTop w:val="0"/>
          <w:marBottom w:val="0"/>
          <w:divBdr>
            <w:top w:val="none" w:sz="0" w:space="0" w:color="auto"/>
            <w:left w:val="none" w:sz="0" w:space="0" w:color="auto"/>
            <w:bottom w:val="none" w:sz="0" w:space="0" w:color="auto"/>
            <w:right w:val="none" w:sz="0" w:space="0" w:color="auto"/>
          </w:divBdr>
        </w:div>
        <w:div w:id="1802264299">
          <w:marLeft w:val="480"/>
          <w:marRight w:val="0"/>
          <w:marTop w:val="0"/>
          <w:marBottom w:val="0"/>
          <w:divBdr>
            <w:top w:val="none" w:sz="0" w:space="0" w:color="auto"/>
            <w:left w:val="none" w:sz="0" w:space="0" w:color="auto"/>
            <w:bottom w:val="none" w:sz="0" w:space="0" w:color="auto"/>
            <w:right w:val="none" w:sz="0" w:space="0" w:color="auto"/>
          </w:divBdr>
        </w:div>
        <w:div w:id="1833372539">
          <w:marLeft w:val="480"/>
          <w:marRight w:val="0"/>
          <w:marTop w:val="0"/>
          <w:marBottom w:val="0"/>
          <w:divBdr>
            <w:top w:val="none" w:sz="0" w:space="0" w:color="auto"/>
            <w:left w:val="none" w:sz="0" w:space="0" w:color="auto"/>
            <w:bottom w:val="none" w:sz="0" w:space="0" w:color="auto"/>
            <w:right w:val="none" w:sz="0" w:space="0" w:color="auto"/>
          </w:divBdr>
        </w:div>
        <w:div w:id="1895386620">
          <w:marLeft w:val="480"/>
          <w:marRight w:val="0"/>
          <w:marTop w:val="0"/>
          <w:marBottom w:val="0"/>
          <w:divBdr>
            <w:top w:val="none" w:sz="0" w:space="0" w:color="auto"/>
            <w:left w:val="none" w:sz="0" w:space="0" w:color="auto"/>
            <w:bottom w:val="none" w:sz="0" w:space="0" w:color="auto"/>
            <w:right w:val="none" w:sz="0" w:space="0" w:color="auto"/>
          </w:divBdr>
        </w:div>
      </w:divsChild>
    </w:div>
    <w:div w:id="987518458">
      <w:bodyDiv w:val="1"/>
      <w:marLeft w:val="0"/>
      <w:marRight w:val="0"/>
      <w:marTop w:val="0"/>
      <w:marBottom w:val="0"/>
      <w:divBdr>
        <w:top w:val="none" w:sz="0" w:space="0" w:color="auto"/>
        <w:left w:val="none" w:sz="0" w:space="0" w:color="auto"/>
        <w:bottom w:val="none" w:sz="0" w:space="0" w:color="auto"/>
        <w:right w:val="none" w:sz="0" w:space="0" w:color="auto"/>
      </w:divBdr>
    </w:div>
    <w:div w:id="988437918">
      <w:bodyDiv w:val="1"/>
      <w:marLeft w:val="0"/>
      <w:marRight w:val="0"/>
      <w:marTop w:val="0"/>
      <w:marBottom w:val="0"/>
      <w:divBdr>
        <w:top w:val="none" w:sz="0" w:space="0" w:color="auto"/>
        <w:left w:val="none" w:sz="0" w:space="0" w:color="auto"/>
        <w:bottom w:val="none" w:sz="0" w:space="0" w:color="auto"/>
        <w:right w:val="none" w:sz="0" w:space="0" w:color="auto"/>
      </w:divBdr>
    </w:div>
    <w:div w:id="993871080">
      <w:bodyDiv w:val="1"/>
      <w:marLeft w:val="0"/>
      <w:marRight w:val="0"/>
      <w:marTop w:val="0"/>
      <w:marBottom w:val="0"/>
      <w:divBdr>
        <w:top w:val="none" w:sz="0" w:space="0" w:color="auto"/>
        <w:left w:val="none" w:sz="0" w:space="0" w:color="auto"/>
        <w:bottom w:val="none" w:sz="0" w:space="0" w:color="auto"/>
        <w:right w:val="none" w:sz="0" w:space="0" w:color="auto"/>
      </w:divBdr>
    </w:div>
    <w:div w:id="1002126324">
      <w:bodyDiv w:val="1"/>
      <w:marLeft w:val="0"/>
      <w:marRight w:val="0"/>
      <w:marTop w:val="0"/>
      <w:marBottom w:val="0"/>
      <w:divBdr>
        <w:top w:val="none" w:sz="0" w:space="0" w:color="auto"/>
        <w:left w:val="none" w:sz="0" w:space="0" w:color="auto"/>
        <w:bottom w:val="none" w:sz="0" w:space="0" w:color="auto"/>
        <w:right w:val="none" w:sz="0" w:space="0" w:color="auto"/>
      </w:divBdr>
    </w:div>
    <w:div w:id="1004699225">
      <w:bodyDiv w:val="1"/>
      <w:marLeft w:val="0"/>
      <w:marRight w:val="0"/>
      <w:marTop w:val="0"/>
      <w:marBottom w:val="0"/>
      <w:divBdr>
        <w:top w:val="none" w:sz="0" w:space="0" w:color="auto"/>
        <w:left w:val="none" w:sz="0" w:space="0" w:color="auto"/>
        <w:bottom w:val="none" w:sz="0" w:space="0" w:color="auto"/>
        <w:right w:val="none" w:sz="0" w:space="0" w:color="auto"/>
      </w:divBdr>
    </w:div>
    <w:div w:id="1007290687">
      <w:bodyDiv w:val="1"/>
      <w:marLeft w:val="0"/>
      <w:marRight w:val="0"/>
      <w:marTop w:val="0"/>
      <w:marBottom w:val="0"/>
      <w:divBdr>
        <w:top w:val="none" w:sz="0" w:space="0" w:color="auto"/>
        <w:left w:val="none" w:sz="0" w:space="0" w:color="auto"/>
        <w:bottom w:val="none" w:sz="0" w:space="0" w:color="auto"/>
        <w:right w:val="none" w:sz="0" w:space="0" w:color="auto"/>
      </w:divBdr>
    </w:div>
    <w:div w:id="1007441909">
      <w:bodyDiv w:val="1"/>
      <w:marLeft w:val="0"/>
      <w:marRight w:val="0"/>
      <w:marTop w:val="0"/>
      <w:marBottom w:val="0"/>
      <w:divBdr>
        <w:top w:val="none" w:sz="0" w:space="0" w:color="auto"/>
        <w:left w:val="none" w:sz="0" w:space="0" w:color="auto"/>
        <w:bottom w:val="none" w:sz="0" w:space="0" w:color="auto"/>
        <w:right w:val="none" w:sz="0" w:space="0" w:color="auto"/>
      </w:divBdr>
    </w:div>
    <w:div w:id="1014645711">
      <w:bodyDiv w:val="1"/>
      <w:marLeft w:val="0"/>
      <w:marRight w:val="0"/>
      <w:marTop w:val="0"/>
      <w:marBottom w:val="0"/>
      <w:divBdr>
        <w:top w:val="none" w:sz="0" w:space="0" w:color="auto"/>
        <w:left w:val="none" w:sz="0" w:space="0" w:color="auto"/>
        <w:bottom w:val="none" w:sz="0" w:space="0" w:color="auto"/>
        <w:right w:val="none" w:sz="0" w:space="0" w:color="auto"/>
      </w:divBdr>
    </w:div>
    <w:div w:id="1018849891">
      <w:bodyDiv w:val="1"/>
      <w:marLeft w:val="0"/>
      <w:marRight w:val="0"/>
      <w:marTop w:val="0"/>
      <w:marBottom w:val="0"/>
      <w:divBdr>
        <w:top w:val="none" w:sz="0" w:space="0" w:color="auto"/>
        <w:left w:val="none" w:sz="0" w:space="0" w:color="auto"/>
        <w:bottom w:val="none" w:sz="0" w:space="0" w:color="auto"/>
        <w:right w:val="none" w:sz="0" w:space="0" w:color="auto"/>
      </w:divBdr>
      <w:divsChild>
        <w:div w:id="35159833">
          <w:marLeft w:val="480"/>
          <w:marRight w:val="0"/>
          <w:marTop w:val="0"/>
          <w:marBottom w:val="0"/>
          <w:divBdr>
            <w:top w:val="none" w:sz="0" w:space="0" w:color="auto"/>
            <w:left w:val="none" w:sz="0" w:space="0" w:color="auto"/>
            <w:bottom w:val="none" w:sz="0" w:space="0" w:color="auto"/>
            <w:right w:val="none" w:sz="0" w:space="0" w:color="auto"/>
          </w:divBdr>
        </w:div>
        <w:div w:id="134370078">
          <w:marLeft w:val="480"/>
          <w:marRight w:val="0"/>
          <w:marTop w:val="0"/>
          <w:marBottom w:val="0"/>
          <w:divBdr>
            <w:top w:val="none" w:sz="0" w:space="0" w:color="auto"/>
            <w:left w:val="none" w:sz="0" w:space="0" w:color="auto"/>
            <w:bottom w:val="none" w:sz="0" w:space="0" w:color="auto"/>
            <w:right w:val="none" w:sz="0" w:space="0" w:color="auto"/>
          </w:divBdr>
        </w:div>
        <w:div w:id="136383598">
          <w:marLeft w:val="480"/>
          <w:marRight w:val="0"/>
          <w:marTop w:val="0"/>
          <w:marBottom w:val="0"/>
          <w:divBdr>
            <w:top w:val="none" w:sz="0" w:space="0" w:color="auto"/>
            <w:left w:val="none" w:sz="0" w:space="0" w:color="auto"/>
            <w:bottom w:val="none" w:sz="0" w:space="0" w:color="auto"/>
            <w:right w:val="none" w:sz="0" w:space="0" w:color="auto"/>
          </w:divBdr>
        </w:div>
        <w:div w:id="325330856">
          <w:marLeft w:val="480"/>
          <w:marRight w:val="0"/>
          <w:marTop w:val="0"/>
          <w:marBottom w:val="0"/>
          <w:divBdr>
            <w:top w:val="none" w:sz="0" w:space="0" w:color="auto"/>
            <w:left w:val="none" w:sz="0" w:space="0" w:color="auto"/>
            <w:bottom w:val="none" w:sz="0" w:space="0" w:color="auto"/>
            <w:right w:val="none" w:sz="0" w:space="0" w:color="auto"/>
          </w:divBdr>
        </w:div>
        <w:div w:id="453911494">
          <w:marLeft w:val="480"/>
          <w:marRight w:val="0"/>
          <w:marTop w:val="0"/>
          <w:marBottom w:val="0"/>
          <w:divBdr>
            <w:top w:val="none" w:sz="0" w:space="0" w:color="auto"/>
            <w:left w:val="none" w:sz="0" w:space="0" w:color="auto"/>
            <w:bottom w:val="none" w:sz="0" w:space="0" w:color="auto"/>
            <w:right w:val="none" w:sz="0" w:space="0" w:color="auto"/>
          </w:divBdr>
        </w:div>
        <w:div w:id="735010301">
          <w:marLeft w:val="480"/>
          <w:marRight w:val="0"/>
          <w:marTop w:val="0"/>
          <w:marBottom w:val="0"/>
          <w:divBdr>
            <w:top w:val="none" w:sz="0" w:space="0" w:color="auto"/>
            <w:left w:val="none" w:sz="0" w:space="0" w:color="auto"/>
            <w:bottom w:val="none" w:sz="0" w:space="0" w:color="auto"/>
            <w:right w:val="none" w:sz="0" w:space="0" w:color="auto"/>
          </w:divBdr>
        </w:div>
        <w:div w:id="741829694">
          <w:marLeft w:val="480"/>
          <w:marRight w:val="0"/>
          <w:marTop w:val="0"/>
          <w:marBottom w:val="0"/>
          <w:divBdr>
            <w:top w:val="none" w:sz="0" w:space="0" w:color="auto"/>
            <w:left w:val="none" w:sz="0" w:space="0" w:color="auto"/>
            <w:bottom w:val="none" w:sz="0" w:space="0" w:color="auto"/>
            <w:right w:val="none" w:sz="0" w:space="0" w:color="auto"/>
          </w:divBdr>
        </w:div>
        <w:div w:id="745496820">
          <w:marLeft w:val="480"/>
          <w:marRight w:val="0"/>
          <w:marTop w:val="0"/>
          <w:marBottom w:val="0"/>
          <w:divBdr>
            <w:top w:val="none" w:sz="0" w:space="0" w:color="auto"/>
            <w:left w:val="none" w:sz="0" w:space="0" w:color="auto"/>
            <w:bottom w:val="none" w:sz="0" w:space="0" w:color="auto"/>
            <w:right w:val="none" w:sz="0" w:space="0" w:color="auto"/>
          </w:divBdr>
        </w:div>
        <w:div w:id="762577994">
          <w:marLeft w:val="480"/>
          <w:marRight w:val="0"/>
          <w:marTop w:val="0"/>
          <w:marBottom w:val="0"/>
          <w:divBdr>
            <w:top w:val="none" w:sz="0" w:space="0" w:color="auto"/>
            <w:left w:val="none" w:sz="0" w:space="0" w:color="auto"/>
            <w:bottom w:val="none" w:sz="0" w:space="0" w:color="auto"/>
            <w:right w:val="none" w:sz="0" w:space="0" w:color="auto"/>
          </w:divBdr>
        </w:div>
        <w:div w:id="877469105">
          <w:marLeft w:val="480"/>
          <w:marRight w:val="0"/>
          <w:marTop w:val="0"/>
          <w:marBottom w:val="0"/>
          <w:divBdr>
            <w:top w:val="none" w:sz="0" w:space="0" w:color="auto"/>
            <w:left w:val="none" w:sz="0" w:space="0" w:color="auto"/>
            <w:bottom w:val="none" w:sz="0" w:space="0" w:color="auto"/>
            <w:right w:val="none" w:sz="0" w:space="0" w:color="auto"/>
          </w:divBdr>
        </w:div>
        <w:div w:id="1439526962">
          <w:marLeft w:val="480"/>
          <w:marRight w:val="0"/>
          <w:marTop w:val="0"/>
          <w:marBottom w:val="0"/>
          <w:divBdr>
            <w:top w:val="none" w:sz="0" w:space="0" w:color="auto"/>
            <w:left w:val="none" w:sz="0" w:space="0" w:color="auto"/>
            <w:bottom w:val="none" w:sz="0" w:space="0" w:color="auto"/>
            <w:right w:val="none" w:sz="0" w:space="0" w:color="auto"/>
          </w:divBdr>
        </w:div>
        <w:div w:id="1476873952">
          <w:marLeft w:val="480"/>
          <w:marRight w:val="0"/>
          <w:marTop w:val="0"/>
          <w:marBottom w:val="0"/>
          <w:divBdr>
            <w:top w:val="none" w:sz="0" w:space="0" w:color="auto"/>
            <w:left w:val="none" w:sz="0" w:space="0" w:color="auto"/>
            <w:bottom w:val="none" w:sz="0" w:space="0" w:color="auto"/>
            <w:right w:val="none" w:sz="0" w:space="0" w:color="auto"/>
          </w:divBdr>
        </w:div>
        <w:div w:id="1592397564">
          <w:marLeft w:val="480"/>
          <w:marRight w:val="0"/>
          <w:marTop w:val="0"/>
          <w:marBottom w:val="0"/>
          <w:divBdr>
            <w:top w:val="none" w:sz="0" w:space="0" w:color="auto"/>
            <w:left w:val="none" w:sz="0" w:space="0" w:color="auto"/>
            <w:bottom w:val="none" w:sz="0" w:space="0" w:color="auto"/>
            <w:right w:val="none" w:sz="0" w:space="0" w:color="auto"/>
          </w:divBdr>
        </w:div>
        <w:div w:id="1643581975">
          <w:marLeft w:val="480"/>
          <w:marRight w:val="0"/>
          <w:marTop w:val="0"/>
          <w:marBottom w:val="0"/>
          <w:divBdr>
            <w:top w:val="none" w:sz="0" w:space="0" w:color="auto"/>
            <w:left w:val="none" w:sz="0" w:space="0" w:color="auto"/>
            <w:bottom w:val="none" w:sz="0" w:space="0" w:color="auto"/>
            <w:right w:val="none" w:sz="0" w:space="0" w:color="auto"/>
          </w:divBdr>
        </w:div>
        <w:div w:id="1699353582">
          <w:marLeft w:val="480"/>
          <w:marRight w:val="0"/>
          <w:marTop w:val="0"/>
          <w:marBottom w:val="0"/>
          <w:divBdr>
            <w:top w:val="none" w:sz="0" w:space="0" w:color="auto"/>
            <w:left w:val="none" w:sz="0" w:space="0" w:color="auto"/>
            <w:bottom w:val="none" w:sz="0" w:space="0" w:color="auto"/>
            <w:right w:val="none" w:sz="0" w:space="0" w:color="auto"/>
          </w:divBdr>
        </w:div>
        <w:div w:id="1739863136">
          <w:marLeft w:val="480"/>
          <w:marRight w:val="0"/>
          <w:marTop w:val="0"/>
          <w:marBottom w:val="0"/>
          <w:divBdr>
            <w:top w:val="none" w:sz="0" w:space="0" w:color="auto"/>
            <w:left w:val="none" w:sz="0" w:space="0" w:color="auto"/>
            <w:bottom w:val="none" w:sz="0" w:space="0" w:color="auto"/>
            <w:right w:val="none" w:sz="0" w:space="0" w:color="auto"/>
          </w:divBdr>
        </w:div>
        <w:div w:id="1842886608">
          <w:marLeft w:val="480"/>
          <w:marRight w:val="0"/>
          <w:marTop w:val="0"/>
          <w:marBottom w:val="0"/>
          <w:divBdr>
            <w:top w:val="none" w:sz="0" w:space="0" w:color="auto"/>
            <w:left w:val="none" w:sz="0" w:space="0" w:color="auto"/>
            <w:bottom w:val="none" w:sz="0" w:space="0" w:color="auto"/>
            <w:right w:val="none" w:sz="0" w:space="0" w:color="auto"/>
          </w:divBdr>
        </w:div>
        <w:div w:id="1876767430">
          <w:marLeft w:val="480"/>
          <w:marRight w:val="0"/>
          <w:marTop w:val="0"/>
          <w:marBottom w:val="0"/>
          <w:divBdr>
            <w:top w:val="none" w:sz="0" w:space="0" w:color="auto"/>
            <w:left w:val="none" w:sz="0" w:space="0" w:color="auto"/>
            <w:bottom w:val="none" w:sz="0" w:space="0" w:color="auto"/>
            <w:right w:val="none" w:sz="0" w:space="0" w:color="auto"/>
          </w:divBdr>
        </w:div>
        <w:div w:id="1898590673">
          <w:marLeft w:val="480"/>
          <w:marRight w:val="0"/>
          <w:marTop w:val="0"/>
          <w:marBottom w:val="0"/>
          <w:divBdr>
            <w:top w:val="none" w:sz="0" w:space="0" w:color="auto"/>
            <w:left w:val="none" w:sz="0" w:space="0" w:color="auto"/>
            <w:bottom w:val="none" w:sz="0" w:space="0" w:color="auto"/>
            <w:right w:val="none" w:sz="0" w:space="0" w:color="auto"/>
          </w:divBdr>
        </w:div>
        <w:div w:id="2042391217">
          <w:marLeft w:val="480"/>
          <w:marRight w:val="0"/>
          <w:marTop w:val="0"/>
          <w:marBottom w:val="0"/>
          <w:divBdr>
            <w:top w:val="none" w:sz="0" w:space="0" w:color="auto"/>
            <w:left w:val="none" w:sz="0" w:space="0" w:color="auto"/>
            <w:bottom w:val="none" w:sz="0" w:space="0" w:color="auto"/>
            <w:right w:val="none" w:sz="0" w:space="0" w:color="auto"/>
          </w:divBdr>
        </w:div>
      </w:divsChild>
    </w:div>
    <w:div w:id="1020008700">
      <w:bodyDiv w:val="1"/>
      <w:marLeft w:val="0"/>
      <w:marRight w:val="0"/>
      <w:marTop w:val="0"/>
      <w:marBottom w:val="0"/>
      <w:divBdr>
        <w:top w:val="none" w:sz="0" w:space="0" w:color="auto"/>
        <w:left w:val="none" w:sz="0" w:space="0" w:color="auto"/>
        <w:bottom w:val="none" w:sz="0" w:space="0" w:color="auto"/>
        <w:right w:val="none" w:sz="0" w:space="0" w:color="auto"/>
      </w:divBdr>
    </w:div>
    <w:div w:id="1046681923">
      <w:bodyDiv w:val="1"/>
      <w:marLeft w:val="0"/>
      <w:marRight w:val="0"/>
      <w:marTop w:val="0"/>
      <w:marBottom w:val="0"/>
      <w:divBdr>
        <w:top w:val="none" w:sz="0" w:space="0" w:color="auto"/>
        <w:left w:val="none" w:sz="0" w:space="0" w:color="auto"/>
        <w:bottom w:val="none" w:sz="0" w:space="0" w:color="auto"/>
        <w:right w:val="none" w:sz="0" w:space="0" w:color="auto"/>
      </w:divBdr>
    </w:div>
    <w:div w:id="1047408815">
      <w:bodyDiv w:val="1"/>
      <w:marLeft w:val="0"/>
      <w:marRight w:val="0"/>
      <w:marTop w:val="0"/>
      <w:marBottom w:val="0"/>
      <w:divBdr>
        <w:top w:val="none" w:sz="0" w:space="0" w:color="auto"/>
        <w:left w:val="none" w:sz="0" w:space="0" w:color="auto"/>
        <w:bottom w:val="none" w:sz="0" w:space="0" w:color="auto"/>
        <w:right w:val="none" w:sz="0" w:space="0" w:color="auto"/>
      </w:divBdr>
    </w:div>
    <w:div w:id="1061711190">
      <w:bodyDiv w:val="1"/>
      <w:marLeft w:val="0"/>
      <w:marRight w:val="0"/>
      <w:marTop w:val="0"/>
      <w:marBottom w:val="0"/>
      <w:divBdr>
        <w:top w:val="none" w:sz="0" w:space="0" w:color="auto"/>
        <w:left w:val="none" w:sz="0" w:space="0" w:color="auto"/>
        <w:bottom w:val="none" w:sz="0" w:space="0" w:color="auto"/>
        <w:right w:val="none" w:sz="0" w:space="0" w:color="auto"/>
      </w:divBdr>
    </w:div>
    <w:div w:id="1069810899">
      <w:bodyDiv w:val="1"/>
      <w:marLeft w:val="0"/>
      <w:marRight w:val="0"/>
      <w:marTop w:val="0"/>
      <w:marBottom w:val="0"/>
      <w:divBdr>
        <w:top w:val="none" w:sz="0" w:space="0" w:color="auto"/>
        <w:left w:val="none" w:sz="0" w:space="0" w:color="auto"/>
        <w:bottom w:val="none" w:sz="0" w:space="0" w:color="auto"/>
        <w:right w:val="none" w:sz="0" w:space="0" w:color="auto"/>
      </w:divBdr>
    </w:div>
    <w:div w:id="1073817131">
      <w:bodyDiv w:val="1"/>
      <w:marLeft w:val="0"/>
      <w:marRight w:val="0"/>
      <w:marTop w:val="0"/>
      <w:marBottom w:val="0"/>
      <w:divBdr>
        <w:top w:val="none" w:sz="0" w:space="0" w:color="auto"/>
        <w:left w:val="none" w:sz="0" w:space="0" w:color="auto"/>
        <w:bottom w:val="none" w:sz="0" w:space="0" w:color="auto"/>
        <w:right w:val="none" w:sz="0" w:space="0" w:color="auto"/>
      </w:divBdr>
    </w:div>
    <w:div w:id="1075012957">
      <w:bodyDiv w:val="1"/>
      <w:marLeft w:val="0"/>
      <w:marRight w:val="0"/>
      <w:marTop w:val="0"/>
      <w:marBottom w:val="0"/>
      <w:divBdr>
        <w:top w:val="none" w:sz="0" w:space="0" w:color="auto"/>
        <w:left w:val="none" w:sz="0" w:space="0" w:color="auto"/>
        <w:bottom w:val="none" w:sz="0" w:space="0" w:color="auto"/>
        <w:right w:val="none" w:sz="0" w:space="0" w:color="auto"/>
      </w:divBdr>
    </w:div>
    <w:div w:id="1080180012">
      <w:bodyDiv w:val="1"/>
      <w:marLeft w:val="0"/>
      <w:marRight w:val="0"/>
      <w:marTop w:val="0"/>
      <w:marBottom w:val="0"/>
      <w:divBdr>
        <w:top w:val="none" w:sz="0" w:space="0" w:color="auto"/>
        <w:left w:val="none" w:sz="0" w:space="0" w:color="auto"/>
        <w:bottom w:val="none" w:sz="0" w:space="0" w:color="auto"/>
        <w:right w:val="none" w:sz="0" w:space="0" w:color="auto"/>
      </w:divBdr>
    </w:div>
    <w:div w:id="1089891794">
      <w:bodyDiv w:val="1"/>
      <w:marLeft w:val="0"/>
      <w:marRight w:val="0"/>
      <w:marTop w:val="0"/>
      <w:marBottom w:val="0"/>
      <w:divBdr>
        <w:top w:val="none" w:sz="0" w:space="0" w:color="auto"/>
        <w:left w:val="none" w:sz="0" w:space="0" w:color="auto"/>
        <w:bottom w:val="none" w:sz="0" w:space="0" w:color="auto"/>
        <w:right w:val="none" w:sz="0" w:space="0" w:color="auto"/>
      </w:divBdr>
    </w:div>
    <w:div w:id="1093160773">
      <w:bodyDiv w:val="1"/>
      <w:marLeft w:val="0"/>
      <w:marRight w:val="0"/>
      <w:marTop w:val="0"/>
      <w:marBottom w:val="0"/>
      <w:divBdr>
        <w:top w:val="none" w:sz="0" w:space="0" w:color="auto"/>
        <w:left w:val="none" w:sz="0" w:space="0" w:color="auto"/>
        <w:bottom w:val="none" w:sz="0" w:space="0" w:color="auto"/>
        <w:right w:val="none" w:sz="0" w:space="0" w:color="auto"/>
      </w:divBdr>
    </w:div>
    <w:div w:id="1099373057">
      <w:bodyDiv w:val="1"/>
      <w:marLeft w:val="0"/>
      <w:marRight w:val="0"/>
      <w:marTop w:val="0"/>
      <w:marBottom w:val="0"/>
      <w:divBdr>
        <w:top w:val="none" w:sz="0" w:space="0" w:color="auto"/>
        <w:left w:val="none" w:sz="0" w:space="0" w:color="auto"/>
        <w:bottom w:val="none" w:sz="0" w:space="0" w:color="auto"/>
        <w:right w:val="none" w:sz="0" w:space="0" w:color="auto"/>
      </w:divBdr>
    </w:div>
    <w:div w:id="1106462928">
      <w:bodyDiv w:val="1"/>
      <w:marLeft w:val="0"/>
      <w:marRight w:val="0"/>
      <w:marTop w:val="0"/>
      <w:marBottom w:val="0"/>
      <w:divBdr>
        <w:top w:val="none" w:sz="0" w:space="0" w:color="auto"/>
        <w:left w:val="none" w:sz="0" w:space="0" w:color="auto"/>
        <w:bottom w:val="none" w:sz="0" w:space="0" w:color="auto"/>
        <w:right w:val="none" w:sz="0" w:space="0" w:color="auto"/>
      </w:divBdr>
    </w:div>
    <w:div w:id="1108697910">
      <w:bodyDiv w:val="1"/>
      <w:marLeft w:val="0"/>
      <w:marRight w:val="0"/>
      <w:marTop w:val="0"/>
      <w:marBottom w:val="0"/>
      <w:divBdr>
        <w:top w:val="none" w:sz="0" w:space="0" w:color="auto"/>
        <w:left w:val="none" w:sz="0" w:space="0" w:color="auto"/>
        <w:bottom w:val="none" w:sz="0" w:space="0" w:color="auto"/>
        <w:right w:val="none" w:sz="0" w:space="0" w:color="auto"/>
      </w:divBdr>
      <w:divsChild>
        <w:div w:id="15012078">
          <w:marLeft w:val="480"/>
          <w:marRight w:val="0"/>
          <w:marTop w:val="0"/>
          <w:marBottom w:val="0"/>
          <w:divBdr>
            <w:top w:val="none" w:sz="0" w:space="0" w:color="auto"/>
            <w:left w:val="none" w:sz="0" w:space="0" w:color="auto"/>
            <w:bottom w:val="none" w:sz="0" w:space="0" w:color="auto"/>
            <w:right w:val="none" w:sz="0" w:space="0" w:color="auto"/>
          </w:divBdr>
        </w:div>
        <w:div w:id="148791394">
          <w:marLeft w:val="480"/>
          <w:marRight w:val="0"/>
          <w:marTop w:val="0"/>
          <w:marBottom w:val="0"/>
          <w:divBdr>
            <w:top w:val="none" w:sz="0" w:space="0" w:color="auto"/>
            <w:left w:val="none" w:sz="0" w:space="0" w:color="auto"/>
            <w:bottom w:val="none" w:sz="0" w:space="0" w:color="auto"/>
            <w:right w:val="none" w:sz="0" w:space="0" w:color="auto"/>
          </w:divBdr>
        </w:div>
        <w:div w:id="159930158">
          <w:marLeft w:val="480"/>
          <w:marRight w:val="0"/>
          <w:marTop w:val="0"/>
          <w:marBottom w:val="0"/>
          <w:divBdr>
            <w:top w:val="none" w:sz="0" w:space="0" w:color="auto"/>
            <w:left w:val="none" w:sz="0" w:space="0" w:color="auto"/>
            <w:bottom w:val="none" w:sz="0" w:space="0" w:color="auto"/>
            <w:right w:val="none" w:sz="0" w:space="0" w:color="auto"/>
          </w:divBdr>
        </w:div>
        <w:div w:id="394008317">
          <w:marLeft w:val="480"/>
          <w:marRight w:val="0"/>
          <w:marTop w:val="0"/>
          <w:marBottom w:val="0"/>
          <w:divBdr>
            <w:top w:val="none" w:sz="0" w:space="0" w:color="auto"/>
            <w:left w:val="none" w:sz="0" w:space="0" w:color="auto"/>
            <w:bottom w:val="none" w:sz="0" w:space="0" w:color="auto"/>
            <w:right w:val="none" w:sz="0" w:space="0" w:color="auto"/>
          </w:divBdr>
        </w:div>
        <w:div w:id="483622206">
          <w:marLeft w:val="480"/>
          <w:marRight w:val="0"/>
          <w:marTop w:val="0"/>
          <w:marBottom w:val="0"/>
          <w:divBdr>
            <w:top w:val="none" w:sz="0" w:space="0" w:color="auto"/>
            <w:left w:val="none" w:sz="0" w:space="0" w:color="auto"/>
            <w:bottom w:val="none" w:sz="0" w:space="0" w:color="auto"/>
            <w:right w:val="none" w:sz="0" w:space="0" w:color="auto"/>
          </w:divBdr>
        </w:div>
        <w:div w:id="541787973">
          <w:marLeft w:val="480"/>
          <w:marRight w:val="0"/>
          <w:marTop w:val="0"/>
          <w:marBottom w:val="0"/>
          <w:divBdr>
            <w:top w:val="none" w:sz="0" w:space="0" w:color="auto"/>
            <w:left w:val="none" w:sz="0" w:space="0" w:color="auto"/>
            <w:bottom w:val="none" w:sz="0" w:space="0" w:color="auto"/>
            <w:right w:val="none" w:sz="0" w:space="0" w:color="auto"/>
          </w:divBdr>
        </w:div>
        <w:div w:id="678972762">
          <w:marLeft w:val="480"/>
          <w:marRight w:val="0"/>
          <w:marTop w:val="0"/>
          <w:marBottom w:val="0"/>
          <w:divBdr>
            <w:top w:val="none" w:sz="0" w:space="0" w:color="auto"/>
            <w:left w:val="none" w:sz="0" w:space="0" w:color="auto"/>
            <w:bottom w:val="none" w:sz="0" w:space="0" w:color="auto"/>
            <w:right w:val="none" w:sz="0" w:space="0" w:color="auto"/>
          </w:divBdr>
        </w:div>
        <w:div w:id="767391807">
          <w:marLeft w:val="480"/>
          <w:marRight w:val="0"/>
          <w:marTop w:val="0"/>
          <w:marBottom w:val="0"/>
          <w:divBdr>
            <w:top w:val="none" w:sz="0" w:space="0" w:color="auto"/>
            <w:left w:val="none" w:sz="0" w:space="0" w:color="auto"/>
            <w:bottom w:val="none" w:sz="0" w:space="0" w:color="auto"/>
            <w:right w:val="none" w:sz="0" w:space="0" w:color="auto"/>
          </w:divBdr>
        </w:div>
        <w:div w:id="864292505">
          <w:marLeft w:val="480"/>
          <w:marRight w:val="0"/>
          <w:marTop w:val="0"/>
          <w:marBottom w:val="0"/>
          <w:divBdr>
            <w:top w:val="none" w:sz="0" w:space="0" w:color="auto"/>
            <w:left w:val="none" w:sz="0" w:space="0" w:color="auto"/>
            <w:bottom w:val="none" w:sz="0" w:space="0" w:color="auto"/>
            <w:right w:val="none" w:sz="0" w:space="0" w:color="auto"/>
          </w:divBdr>
        </w:div>
        <w:div w:id="941566690">
          <w:marLeft w:val="480"/>
          <w:marRight w:val="0"/>
          <w:marTop w:val="0"/>
          <w:marBottom w:val="0"/>
          <w:divBdr>
            <w:top w:val="none" w:sz="0" w:space="0" w:color="auto"/>
            <w:left w:val="none" w:sz="0" w:space="0" w:color="auto"/>
            <w:bottom w:val="none" w:sz="0" w:space="0" w:color="auto"/>
            <w:right w:val="none" w:sz="0" w:space="0" w:color="auto"/>
          </w:divBdr>
        </w:div>
        <w:div w:id="955866593">
          <w:marLeft w:val="480"/>
          <w:marRight w:val="0"/>
          <w:marTop w:val="0"/>
          <w:marBottom w:val="0"/>
          <w:divBdr>
            <w:top w:val="none" w:sz="0" w:space="0" w:color="auto"/>
            <w:left w:val="none" w:sz="0" w:space="0" w:color="auto"/>
            <w:bottom w:val="none" w:sz="0" w:space="0" w:color="auto"/>
            <w:right w:val="none" w:sz="0" w:space="0" w:color="auto"/>
          </w:divBdr>
        </w:div>
        <w:div w:id="993486787">
          <w:marLeft w:val="480"/>
          <w:marRight w:val="0"/>
          <w:marTop w:val="0"/>
          <w:marBottom w:val="0"/>
          <w:divBdr>
            <w:top w:val="none" w:sz="0" w:space="0" w:color="auto"/>
            <w:left w:val="none" w:sz="0" w:space="0" w:color="auto"/>
            <w:bottom w:val="none" w:sz="0" w:space="0" w:color="auto"/>
            <w:right w:val="none" w:sz="0" w:space="0" w:color="auto"/>
          </w:divBdr>
        </w:div>
        <w:div w:id="1143498112">
          <w:marLeft w:val="480"/>
          <w:marRight w:val="0"/>
          <w:marTop w:val="0"/>
          <w:marBottom w:val="0"/>
          <w:divBdr>
            <w:top w:val="none" w:sz="0" w:space="0" w:color="auto"/>
            <w:left w:val="none" w:sz="0" w:space="0" w:color="auto"/>
            <w:bottom w:val="none" w:sz="0" w:space="0" w:color="auto"/>
            <w:right w:val="none" w:sz="0" w:space="0" w:color="auto"/>
          </w:divBdr>
        </w:div>
        <w:div w:id="1195919771">
          <w:marLeft w:val="480"/>
          <w:marRight w:val="0"/>
          <w:marTop w:val="0"/>
          <w:marBottom w:val="0"/>
          <w:divBdr>
            <w:top w:val="none" w:sz="0" w:space="0" w:color="auto"/>
            <w:left w:val="none" w:sz="0" w:space="0" w:color="auto"/>
            <w:bottom w:val="none" w:sz="0" w:space="0" w:color="auto"/>
            <w:right w:val="none" w:sz="0" w:space="0" w:color="auto"/>
          </w:divBdr>
        </w:div>
        <w:div w:id="1296330665">
          <w:marLeft w:val="480"/>
          <w:marRight w:val="0"/>
          <w:marTop w:val="0"/>
          <w:marBottom w:val="0"/>
          <w:divBdr>
            <w:top w:val="none" w:sz="0" w:space="0" w:color="auto"/>
            <w:left w:val="none" w:sz="0" w:space="0" w:color="auto"/>
            <w:bottom w:val="none" w:sz="0" w:space="0" w:color="auto"/>
            <w:right w:val="none" w:sz="0" w:space="0" w:color="auto"/>
          </w:divBdr>
        </w:div>
        <w:div w:id="1843398642">
          <w:marLeft w:val="480"/>
          <w:marRight w:val="0"/>
          <w:marTop w:val="0"/>
          <w:marBottom w:val="0"/>
          <w:divBdr>
            <w:top w:val="none" w:sz="0" w:space="0" w:color="auto"/>
            <w:left w:val="none" w:sz="0" w:space="0" w:color="auto"/>
            <w:bottom w:val="none" w:sz="0" w:space="0" w:color="auto"/>
            <w:right w:val="none" w:sz="0" w:space="0" w:color="auto"/>
          </w:divBdr>
        </w:div>
        <w:div w:id="1852910980">
          <w:marLeft w:val="480"/>
          <w:marRight w:val="0"/>
          <w:marTop w:val="0"/>
          <w:marBottom w:val="0"/>
          <w:divBdr>
            <w:top w:val="none" w:sz="0" w:space="0" w:color="auto"/>
            <w:left w:val="none" w:sz="0" w:space="0" w:color="auto"/>
            <w:bottom w:val="none" w:sz="0" w:space="0" w:color="auto"/>
            <w:right w:val="none" w:sz="0" w:space="0" w:color="auto"/>
          </w:divBdr>
        </w:div>
        <w:div w:id="1968509990">
          <w:marLeft w:val="480"/>
          <w:marRight w:val="0"/>
          <w:marTop w:val="0"/>
          <w:marBottom w:val="0"/>
          <w:divBdr>
            <w:top w:val="none" w:sz="0" w:space="0" w:color="auto"/>
            <w:left w:val="none" w:sz="0" w:space="0" w:color="auto"/>
            <w:bottom w:val="none" w:sz="0" w:space="0" w:color="auto"/>
            <w:right w:val="none" w:sz="0" w:space="0" w:color="auto"/>
          </w:divBdr>
        </w:div>
        <w:div w:id="1974022354">
          <w:marLeft w:val="480"/>
          <w:marRight w:val="0"/>
          <w:marTop w:val="0"/>
          <w:marBottom w:val="0"/>
          <w:divBdr>
            <w:top w:val="none" w:sz="0" w:space="0" w:color="auto"/>
            <w:left w:val="none" w:sz="0" w:space="0" w:color="auto"/>
            <w:bottom w:val="none" w:sz="0" w:space="0" w:color="auto"/>
            <w:right w:val="none" w:sz="0" w:space="0" w:color="auto"/>
          </w:divBdr>
        </w:div>
        <w:div w:id="1979412074">
          <w:marLeft w:val="480"/>
          <w:marRight w:val="0"/>
          <w:marTop w:val="0"/>
          <w:marBottom w:val="0"/>
          <w:divBdr>
            <w:top w:val="none" w:sz="0" w:space="0" w:color="auto"/>
            <w:left w:val="none" w:sz="0" w:space="0" w:color="auto"/>
            <w:bottom w:val="none" w:sz="0" w:space="0" w:color="auto"/>
            <w:right w:val="none" w:sz="0" w:space="0" w:color="auto"/>
          </w:divBdr>
        </w:div>
        <w:div w:id="1989048515">
          <w:marLeft w:val="480"/>
          <w:marRight w:val="0"/>
          <w:marTop w:val="0"/>
          <w:marBottom w:val="0"/>
          <w:divBdr>
            <w:top w:val="none" w:sz="0" w:space="0" w:color="auto"/>
            <w:left w:val="none" w:sz="0" w:space="0" w:color="auto"/>
            <w:bottom w:val="none" w:sz="0" w:space="0" w:color="auto"/>
            <w:right w:val="none" w:sz="0" w:space="0" w:color="auto"/>
          </w:divBdr>
        </w:div>
        <w:div w:id="2033460318">
          <w:marLeft w:val="480"/>
          <w:marRight w:val="0"/>
          <w:marTop w:val="0"/>
          <w:marBottom w:val="0"/>
          <w:divBdr>
            <w:top w:val="none" w:sz="0" w:space="0" w:color="auto"/>
            <w:left w:val="none" w:sz="0" w:space="0" w:color="auto"/>
            <w:bottom w:val="none" w:sz="0" w:space="0" w:color="auto"/>
            <w:right w:val="none" w:sz="0" w:space="0" w:color="auto"/>
          </w:divBdr>
        </w:div>
        <w:div w:id="2054570724">
          <w:marLeft w:val="480"/>
          <w:marRight w:val="0"/>
          <w:marTop w:val="0"/>
          <w:marBottom w:val="0"/>
          <w:divBdr>
            <w:top w:val="none" w:sz="0" w:space="0" w:color="auto"/>
            <w:left w:val="none" w:sz="0" w:space="0" w:color="auto"/>
            <w:bottom w:val="none" w:sz="0" w:space="0" w:color="auto"/>
            <w:right w:val="none" w:sz="0" w:space="0" w:color="auto"/>
          </w:divBdr>
        </w:div>
      </w:divsChild>
    </w:div>
    <w:div w:id="1110247621">
      <w:bodyDiv w:val="1"/>
      <w:marLeft w:val="0"/>
      <w:marRight w:val="0"/>
      <w:marTop w:val="0"/>
      <w:marBottom w:val="0"/>
      <w:divBdr>
        <w:top w:val="none" w:sz="0" w:space="0" w:color="auto"/>
        <w:left w:val="none" w:sz="0" w:space="0" w:color="auto"/>
        <w:bottom w:val="none" w:sz="0" w:space="0" w:color="auto"/>
        <w:right w:val="none" w:sz="0" w:space="0" w:color="auto"/>
      </w:divBdr>
    </w:div>
    <w:div w:id="1117944865">
      <w:bodyDiv w:val="1"/>
      <w:marLeft w:val="0"/>
      <w:marRight w:val="0"/>
      <w:marTop w:val="0"/>
      <w:marBottom w:val="0"/>
      <w:divBdr>
        <w:top w:val="none" w:sz="0" w:space="0" w:color="auto"/>
        <w:left w:val="none" w:sz="0" w:space="0" w:color="auto"/>
        <w:bottom w:val="none" w:sz="0" w:space="0" w:color="auto"/>
        <w:right w:val="none" w:sz="0" w:space="0" w:color="auto"/>
      </w:divBdr>
      <w:divsChild>
        <w:div w:id="418210849">
          <w:marLeft w:val="480"/>
          <w:marRight w:val="0"/>
          <w:marTop w:val="0"/>
          <w:marBottom w:val="0"/>
          <w:divBdr>
            <w:top w:val="none" w:sz="0" w:space="0" w:color="auto"/>
            <w:left w:val="none" w:sz="0" w:space="0" w:color="auto"/>
            <w:bottom w:val="none" w:sz="0" w:space="0" w:color="auto"/>
            <w:right w:val="none" w:sz="0" w:space="0" w:color="auto"/>
          </w:divBdr>
        </w:div>
        <w:div w:id="912005389">
          <w:marLeft w:val="480"/>
          <w:marRight w:val="0"/>
          <w:marTop w:val="0"/>
          <w:marBottom w:val="0"/>
          <w:divBdr>
            <w:top w:val="none" w:sz="0" w:space="0" w:color="auto"/>
            <w:left w:val="none" w:sz="0" w:space="0" w:color="auto"/>
            <w:bottom w:val="none" w:sz="0" w:space="0" w:color="auto"/>
            <w:right w:val="none" w:sz="0" w:space="0" w:color="auto"/>
          </w:divBdr>
        </w:div>
        <w:div w:id="1943298611">
          <w:marLeft w:val="480"/>
          <w:marRight w:val="0"/>
          <w:marTop w:val="0"/>
          <w:marBottom w:val="0"/>
          <w:divBdr>
            <w:top w:val="none" w:sz="0" w:space="0" w:color="auto"/>
            <w:left w:val="none" w:sz="0" w:space="0" w:color="auto"/>
            <w:bottom w:val="none" w:sz="0" w:space="0" w:color="auto"/>
            <w:right w:val="none" w:sz="0" w:space="0" w:color="auto"/>
          </w:divBdr>
        </w:div>
        <w:div w:id="630599718">
          <w:marLeft w:val="480"/>
          <w:marRight w:val="0"/>
          <w:marTop w:val="0"/>
          <w:marBottom w:val="0"/>
          <w:divBdr>
            <w:top w:val="none" w:sz="0" w:space="0" w:color="auto"/>
            <w:left w:val="none" w:sz="0" w:space="0" w:color="auto"/>
            <w:bottom w:val="none" w:sz="0" w:space="0" w:color="auto"/>
            <w:right w:val="none" w:sz="0" w:space="0" w:color="auto"/>
          </w:divBdr>
        </w:div>
        <w:div w:id="1841188722">
          <w:marLeft w:val="480"/>
          <w:marRight w:val="0"/>
          <w:marTop w:val="0"/>
          <w:marBottom w:val="0"/>
          <w:divBdr>
            <w:top w:val="none" w:sz="0" w:space="0" w:color="auto"/>
            <w:left w:val="none" w:sz="0" w:space="0" w:color="auto"/>
            <w:bottom w:val="none" w:sz="0" w:space="0" w:color="auto"/>
            <w:right w:val="none" w:sz="0" w:space="0" w:color="auto"/>
          </w:divBdr>
        </w:div>
        <w:div w:id="792141249">
          <w:marLeft w:val="480"/>
          <w:marRight w:val="0"/>
          <w:marTop w:val="0"/>
          <w:marBottom w:val="0"/>
          <w:divBdr>
            <w:top w:val="none" w:sz="0" w:space="0" w:color="auto"/>
            <w:left w:val="none" w:sz="0" w:space="0" w:color="auto"/>
            <w:bottom w:val="none" w:sz="0" w:space="0" w:color="auto"/>
            <w:right w:val="none" w:sz="0" w:space="0" w:color="auto"/>
          </w:divBdr>
        </w:div>
        <w:div w:id="1477067855">
          <w:marLeft w:val="480"/>
          <w:marRight w:val="0"/>
          <w:marTop w:val="0"/>
          <w:marBottom w:val="0"/>
          <w:divBdr>
            <w:top w:val="none" w:sz="0" w:space="0" w:color="auto"/>
            <w:left w:val="none" w:sz="0" w:space="0" w:color="auto"/>
            <w:bottom w:val="none" w:sz="0" w:space="0" w:color="auto"/>
            <w:right w:val="none" w:sz="0" w:space="0" w:color="auto"/>
          </w:divBdr>
        </w:div>
        <w:div w:id="1914507712">
          <w:marLeft w:val="480"/>
          <w:marRight w:val="0"/>
          <w:marTop w:val="0"/>
          <w:marBottom w:val="0"/>
          <w:divBdr>
            <w:top w:val="none" w:sz="0" w:space="0" w:color="auto"/>
            <w:left w:val="none" w:sz="0" w:space="0" w:color="auto"/>
            <w:bottom w:val="none" w:sz="0" w:space="0" w:color="auto"/>
            <w:right w:val="none" w:sz="0" w:space="0" w:color="auto"/>
          </w:divBdr>
        </w:div>
        <w:div w:id="1740518574">
          <w:marLeft w:val="480"/>
          <w:marRight w:val="0"/>
          <w:marTop w:val="0"/>
          <w:marBottom w:val="0"/>
          <w:divBdr>
            <w:top w:val="none" w:sz="0" w:space="0" w:color="auto"/>
            <w:left w:val="none" w:sz="0" w:space="0" w:color="auto"/>
            <w:bottom w:val="none" w:sz="0" w:space="0" w:color="auto"/>
            <w:right w:val="none" w:sz="0" w:space="0" w:color="auto"/>
          </w:divBdr>
        </w:div>
        <w:div w:id="1998462055">
          <w:marLeft w:val="480"/>
          <w:marRight w:val="0"/>
          <w:marTop w:val="0"/>
          <w:marBottom w:val="0"/>
          <w:divBdr>
            <w:top w:val="none" w:sz="0" w:space="0" w:color="auto"/>
            <w:left w:val="none" w:sz="0" w:space="0" w:color="auto"/>
            <w:bottom w:val="none" w:sz="0" w:space="0" w:color="auto"/>
            <w:right w:val="none" w:sz="0" w:space="0" w:color="auto"/>
          </w:divBdr>
        </w:div>
        <w:div w:id="2127384835">
          <w:marLeft w:val="480"/>
          <w:marRight w:val="0"/>
          <w:marTop w:val="0"/>
          <w:marBottom w:val="0"/>
          <w:divBdr>
            <w:top w:val="none" w:sz="0" w:space="0" w:color="auto"/>
            <w:left w:val="none" w:sz="0" w:space="0" w:color="auto"/>
            <w:bottom w:val="none" w:sz="0" w:space="0" w:color="auto"/>
            <w:right w:val="none" w:sz="0" w:space="0" w:color="auto"/>
          </w:divBdr>
        </w:div>
        <w:div w:id="1342197899">
          <w:marLeft w:val="480"/>
          <w:marRight w:val="0"/>
          <w:marTop w:val="0"/>
          <w:marBottom w:val="0"/>
          <w:divBdr>
            <w:top w:val="none" w:sz="0" w:space="0" w:color="auto"/>
            <w:left w:val="none" w:sz="0" w:space="0" w:color="auto"/>
            <w:bottom w:val="none" w:sz="0" w:space="0" w:color="auto"/>
            <w:right w:val="none" w:sz="0" w:space="0" w:color="auto"/>
          </w:divBdr>
        </w:div>
        <w:div w:id="654643827">
          <w:marLeft w:val="480"/>
          <w:marRight w:val="0"/>
          <w:marTop w:val="0"/>
          <w:marBottom w:val="0"/>
          <w:divBdr>
            <w:top w:val="none" w:sz="0" w:space="0" w:color="auto"/>
            <w:left w:val="none" w:sz="0" w:space="0" w:color="auto"/>
            <w:bottom w:val="none" w:sz="0" w:space="0" w:color="auto"/>
            <w:right w:val="none" w:sz="0" w:space="0" w:color="auto"/>
          </w:divBdr>
        </w:div>
        <w:div w:id="1193107105">
          <w:marLeft w:val="480"/>
          <w:marRight w:val="0"/>
          <w:marTop w:val="0"/>
          <w:marBottom w:val="0"/>
          <w:divBdr>
            <w:top w:val="none" w:sz="0" w:space="0" w:color="auto"/>
            <w:left w:val="none" w:sz="0" w:space="0" w:color="auto"/>
            <w:bottom w:val="none" w:sz="0" w:space="0" w:color="auto"/>
            <w:right w:val="none" w:sz="0" w:space="0" w:color="auto"/>
          </w:divBdr>
        </w:div>
        <w:div w:id="1257786179">
          <w:marLeft w:val="480"/>
          <w:marRight w:val="0"/>
          <w:marTop w:val="0"/>
          <w:marBottom w:val="0"/>
          <w:divBdr>
            <w:top w:val="none" w:sz="0" w:space="0" w:color="auto"/>
            <w:left w:val="none" w:sz="0" w:space="0" w:color="auto"/>
            <w:bottom w:val="none" w:sz="0" w:space="0" w:color="auto"/>
            <w:right w:val="none" w:sz="0" w:space="0" w:color="auto"/>
          </w:divBdr>
        </w:div>
        <w:div w:id="1152985346">
          <w:marLeft w:val="480"/>
          <w:marRight w:val="0"/>
          <w:marTop w:val="0"/>
          <w:marBottom w:val="0"/>
          <w:divBdr>
            <w:top w:val="none" w:sz="0" w:space="0" w:color="auto"/>
            <w:left w:val="none" w:sz="0" w:space="0" w:color="auto"/>
            <w:bottom w:val="none" w:sz="0" w:space="0" w:color="auto"/>
            <w:right w:val="none" w:sz="0" w:space="0" w:color="auto"/>
          </w:divBdr>
        </w:div>
        <w:div w:id="279990299">
          <w:marLeft w:val="480"/>
          <w:marRight w:val="0"/>
          <w:marTop w:val="0"/>
          <w:marBottom w:val="0"/>
          <w:divBdr>
            <w:top w:val="none" w:sz="0" w:space="0" w:color="auto"/>
            <w:left w:val="none" w:sz="0" w:space="0" w:color="auto"/>
            <w:bottom w:val="none" w:sz="0" w:space="0" w:color="auto"/>
            <w:right w:val="none" w:sz="0" w:space="0" w:color="auto"/>
          </w:divBdr>
        </w:div>
        <w:div w:id="646931527">
          <w:marLeft w:val="480"/>
          <w:marRight w:val="0"/>
          <w:marTop w:val="0"/>
          <w:marBottom w:val="0"/>
          <w:divBdr>
            <w:top w:val="none" w:sz="0" w:space="0" w:color="auto"/>
            <w:left w:val="none" w:sz="0" w:space="0" w:color="auto"/>
            <w:bottom w:val="none" w:sz="0" w:space="0" w:color="auto"/>
            <w:right w:val="none" w:sz="0" w:space="0" w:color="auto"/>
          </w:divBdr>
        </w:div>
        <w:div w:id="481166586">
          <w:marLeft w:val="480"/>
          <w:marRight w:val="0"/>
          <w:marTop w:val="0"/>
          <w:marBottom w:val="0"/>
          <w:divBdr>
            <w:top w:val="none" w:sz="0" w:space="0" w:color="auto"/>
            <w:left w:val="none" w:sz="0" w:space="0" w:color="auto"/>
            <w:bottom w:val="none" w:sz="0" w:space="0" w:color="auto"/>
            <w:right w:val="none" w:sz="0" w:space="0" w:color="auto"/>
          </w:divBdr>
        </w:div>
        <w:div w:id="1068455874">
          <w:marLeft w:val="480"/>
          <w:marRight w:val="0"/>
          <w:marTop w:val="0"/>
          <w:marBottom w:val="0"/>
          <w:divBdr>
            <w:top w:val="none" w:sz="0" w:space="0" w:color="auto"/>
            <w:left w:val="none" w:sz="0" w:space="0" w:color="auto"/>
            <w:bottom w:val="none" w:sz="0" w:space="0" w:color="auto"/>
            <w:right w:val="none" w:sz="0" w:space="0" w:color="auto"/>
          </w:divBdr>
        </w:div>
        <w:div w:id="1874534654">
          <w:marLeft w:val="480"/>
          <w:marRight w:val="0"/>
          <w:marTop w:val="0"/>
          <w:marBottom w:val="0"/>
          <w:divBdr>
            <w:top w:val="none" w:sz="0" w:space="0" w:color="auto"/>
            <w:left w:val="none" w:sz="0" w:space="0" w:color="auto"/>
            <w:bottom w:val="none" w:sz="0" w:space="0" w:color="auto"/>
            <w:right w:val="none" w:sz="0" w:space="0" w:color="auto"/>
          </w:divBdr>
        </w:div>
        <w:div w:id="205921874">
          <w:marLeft w:val="480"/>
          <w:marRight w:val="0"/>
          <w:marTop w:val="0"/>
          <w:marBottom w:val="0"/>
          <w:divBdr>
            <w:top w:val="none" w:sz="0" w:space="0" w:color="auto"/>
            <w:left w:val="none" w:sz="0" w:space="0" w:color="auto"/>
            <w:bottom w:val="none" w:sz="0" w:space="0" w:color="auto"/>
            <w:right w:val="none" w:sz="0" w:space="0" w:color="auto"/>
          </w:divBdr>
        </w:div>
        <w:div w:id="1363045193">
          <w:marLeft w:val="480"/>
          <w:marRight w:val="0"/>
          <w:marTop w:val="0"/>
          <w:marBottom w:val="0"/>
          <w:divBdr>
            <w:top w:val="none" w:sz="0" w:space="0" w:color="auto"/>
            <w:left w:val="none" w:sz="0" w:space="0" w:color="auto"/>
            <w:bottom w:val="none" w:sz="0" w:space="0" w:color="auto"/>
            <w:right w:val="none" w:sz="0" w:space="0" w:color="auto"/>
          </w:divBdr>
        </w:div>
        <w:div w:id="527648130">
          <w:marLeft w:val="480"/>
          <w:marRight w:val="0"/>
          <w:marTop w:val="0"/>
          <w:marBottom w:val="0"/>
          <w:divBdr>
            <w:top w:val="none" w:sz="0" w:space="0" w:color="auto"/>
            <w:left w:val="none" w:sz="0" w:space="0" w:color="auto"/>
            <w:bottom w:val="none" w:sz="0" w:space="0" w:color="auto"/>
            <w:right w:val="none" w:sz="0" w:space="0" w:color="auto"/>
          </w:divBdr>
        </w:div>
        <w:div w:id="687678149">
          <w:marLeft w:val="480"/>
          <w:marRight w:val="0"/>
          <w:marTop w:val="0"/>
          <w:marBottom w:val="0"/>
          <w:divBdr>
            <w:top w:val="none" w:sz="0" w:space="0" w:color="auto"/>
            <w:left w:val="none" w:sz="0" w:space="0" w:color="auto"/>
            <w:bottom w:val="none" w:sz="0" w:space="0" w:color="auto"/>
            <w:right w:val="none" w:sz="0" w:space="0" w:color="auto"/>
          </w:divBdr>
        </w:div>
        <w:div w:id="1251231081">
          <w:marLeft w:val="480"/>
          <w:marRight w:val="0"/>
          <w:marTop w:val="0"/>
          <w:marBottom w:val="0"/>
          <w:divBdr>
            <w:top w:val="none" w:sz="0" w:space="0" w:color="auto"/>
            <w:left w:val="none" w:sz="0" w:space="0" w:color="auto"/>
            <w:bottom w:val="none" w:sz="0" w:space="0" w:color="auto"/>
            <w:right w:val="none" w:sz="0" w:space="0" w:color="auto"/>
          </w:divBdr>
        </w:div>
        <w:div w:id="1113017221">
          <w:marLeft w:val="480"/>
          <w:marRight w:val="0"/>
          <w:marTop w:val="0"/>
          <w:marBottom w:val="0"/>
          <w:divBdr>
            <w:top w:val="none" w:sz="0" w:space="0" w:color="auto"/>
            <w:left w:val="none" w:sz="0" w:space="0" w:color="auto"/>
            <w:bottom w:val="none" w:sz="0" w:space="0" w:color="auto"/>
            <w:right w:val="none" w:sz="0" w:space="0" w:color="auto"/>
          </w:divBdr>
        </w:div>
        <w:div w:id="1893737065">
          <w:marLeft w:val="480"/>
          <w:marRight w:val="0"/>
          <w:marTop w:val="0"/>
          <w:marBottom w:val="0"/>
          <w:divBdr>
            <w:top w:val="none" w:sz="0" w:space="0" w:color="auto"/>
            <w:left w:val="none" w:sz="0" w:space="0" w:color="auto"/>
            <w:bottom w:val="none" w:sz="0" w:space="0" w:color="auto"/>
            <w:right w:val="none" w:sz="0" w:space="0" w:color="auto"/>
          </w:divBdr>
        </w:div>
        <w:div w:id="18624904">
          <w:marLeft w:val="480"/>
          <w:marRight w:val="0"/>
          <w:marTop w:val="0"/>
          <w:marBottom w:val="0"/>
          <w:divBdr>
            <w:top w:val="none" w:sz="0" w:space="0" w:color="auto"/>
            <w:left w:val="none" w:sz="0" w:space="0" w:color="auto"/>
            <w:bottom w:val="none" w:sz="0" w:space="0" w:color="auto"/>
            <w:right w:val="none" w:sz="0" w:space="0" w:color="auto"/>
          </w:divBdr>
        </w:div>
      </w:divsChild>
    </w:div>
    <w:div w:id="1123230242">
      <w:bodyDiv w:val="1"/>
      <w:marLeft w:val="0"/>
      <w:marRight w:val="0"/>
      <w:marTop w:val="0"/>
      <w:marBottom w:val="0"/>
      <w:divBdr>
        <w:top w:val="none" w:sz="0" w:space="0" w:color="auto"/>
        <w:left w:val="none" w:sz="0" w:space="0" w:color="auto"/>
        <w:bottom w:val="none" w:sz="0" w:space="0" w:color="auto"/>
        <w:right w:val="none" w:sz="0" w:space="0" w:color="auto"/>
      </w:divBdr>
    </w:div>
    <w:div w:id="1126386325">
      <w:bodyDiv w:val="1"/>
      <w:marLeft w:val="0"/>
      <w:marRight w:val="0"/>
      <w:marTop w:val="0"/>
      <w:marBottom w:val="0"/>
      <w:divBdr>
        <w:top w:val="none" w:sz="0" w:space="0" w:color="auto"/>
        <w:left w:val="none" w:sz="0" w:space="0" w:color="auto"/>
        <w:bottom w:val="none" w:sz="0" w:space="0" w:color="auto"/>
        <w:right w:val="none" w:sz="0" w:space="0" w:color="auto"/>
      </w:divBdr>
    </w:div>
    <w:div w:id="1126777969">
      <w:bodyDiv w:val="1"/>
      <w:marLeft w:val="0"/>
      <w:marRight w:val="0"/>
      <w:marTop w:val="0"/>
      <w:marBottom w:val="0"/>
      <w:divBdr>
        <w:top w:val="none" w:sz="0" w:space="0" w:color="auto"/>
        <w:left w:val="none" w:sz="0" w:space="0" w:color="auto"/>
        <w:bottom w:val="none" w:sz="0" w:space="0" w:color="auto"/>
        <w:right w:val="none" w:sz="0" w:space="0" w:color="auto"/>
      </w:divBdr>
    </w:div>
    <w:div w:id="1131292121">
      <w:bodyDiv w:val="1"/>
      <w:marLeft w:val="0"/>
      <w:marRight w:val="0"/>
      <w:marTop w:val="0"/>
      <w:marBottom w:val="0"/>
      <w:divBdr>
        <w:top w:val="none" w:sz="0" w:space="0" w:color="auto"/>
        <w:left w:val="none" w:sz="0" w:space="0" w:color="auto"/>
        <w:bottom w:val="none" w:sz="0" w:space="0" w:color="auto"/>
        <w:right w:val="none" w:sz="0" w:space="0" w:color="auto"/>
      </w:divBdr>
    </w:div>
    <w:div w:id="1132749957">
      <w:bodyDiv w:val="1"/>
      <w:marLeft w:val="0"/>
      <w:marRight w:val="0"/>
      <w:marTop w:val="0"/>
      <w:marBottom w:val="0"/>
      <w:divBdr>
        <w:top w:val="none" w:sz="0" w:space="0" w:color="auto"/>
        <w:left w:val="none" w:sz="0" w:space="0" w:color="auto"/>
        <w:bottom w:val="none" w:sz="0" w:space="0" w:color="auto"/>
        <w:right w:val="none" w:sz="0" w:space="0" w:color="auto"/>
      </w:divBdr>
    </w:div>
    <w:div w:id="1132864946">
      <w:bodyDiv w:val="1"/>
      <w:marLeft w:val="0"/>
      <w:marRight w:val="0"/>
      <w:marTop w:val="0"/>
      <w:marBottom w:val="0"/>
      <w:divBdr>
        <w:top w:val="none" w:sz="0" w:space="0" w:color="auto"/>
        <w:left w:val="none" w:sz="0" w:space="0" w:color="auto"/>
        <w:bottom w:val="none" w:sz="0" w:space="0" w:color="auto"/>
        <w:right w:val="none" w:sz="0" w:space="0" w:color="auto"/>
      </w:divBdr>
    </w:div>
    <w:div w:id="1136147591">
      <w:bodyDiv w:val="1"/>
      <w:marLeft w:val="0"/>
      <w:marRight w:val="0"/>
      <w:marTop w:val="0"/>
      <w:marBottom w:val="0"/>
      <w:divBdr>
        <w:top w:val="none" w:sz="0" w:space="0" w:color="auto"/>
        <w:left w:val="none" w:sz="0" w:space="0" w:color="auto"/>
        <w:bottom w:val="none" w:sz="0" w:space="0" w:color="auto"/>
        <w:right w:val="none" w:sz="0" w:space="0" w:color="auto"/>
      </w:divBdr>
    </w:div>
    <w:div w:id="1138373647">
      <w:bodyDiv w:val="1"/>
      <w:marLeft w:val="0"/>
      <w:marRight w:val="0"/>
      <w:marTop w:val="0"/>
      <w:marBottom w:val="0"/>
      <w:divBdr>
        <w:top w:val="none" w:sz="0" w:space="0" w:color="auto"/>
        <w:left w:val="none" w:sz="0" w:space="0" w:color="auto"/>
        <w:bottom w:val="none" w:sz="0" w:space="0" w:color="auto"/>
        <w:right w:val="none" w:sz="0" w:space="0" w:color="auto"/>
      </w:divBdr>
    </w:div>
    <w:div w:id="1143079878">
      <w:bodyDiv w:val="1"/>
      <w:marLeft w:val="0"/>
      <w:marRight w:val="0"/>
      <w:marTop w:val="0"/>
      <w:marBottom w:val="0"/>
      <w:divBdr>
        <w:top w:val="none" w:sz="0" w:space="0" w:color="auto"/>
        <w:left w:val="none" w:sz="0" w:space="0" w:color="auto"/>
        <w:bottom w:val="none" w:sz="0" w:space="0" w:color="auto"/>
        <w:right w:val="none" w:sz="0" w:space="0" w:color="auto"/>
      </w:divBdr>
      <w:divsChild>
        <w:div w:id="263538653">
          <w:marLeft w:val="480"/>
          <w:marRight w:val="0"/>
          <w:marTop w:val="0"/>
          <w:marBottom w:val="0"/>
          <w:divBdr>
            <w:top w:val="none" w:sz="0" w:space="0" w:color="auto"/>
            <w:left w:val="none" w:sz="0" w:space="0" w:color="auto"/>
            <w:bottom w:val="none" w:sz="0" w:space="0" w:color="auto"/>
            <w:right w:val="none" w:sz="0" w:space="0" w:color="auto"/>
          </w:divBdr>
        </w:div>
        <w:div w:id="290134655">
          <w:marLeft w:val="480"/>
          <w:marRight w:val="0"/>
          <w:marTop w:val="0"/>
          <w:marBottom w:val="0"/>
          <w:divBdr>
            <w:top w:val="none" w:sz="0" w:space="0" w:color="auto"/>
            <w:left w:val="none" w:sz="0" w:space="0" w:color="auto"/>
            <w:bottom w:val="none" w:sz="0" w:space="0" w:color="auto"/>
            <w:right w:val="none" w:sz="0" w:space="0" w:color="auto"/>
          </w:divBdr>
        </w:div>
        <w:div w:id="410351534">
          <w:marLeft w:val="480"/>
          <w:marRight w:val="0"/>
          <w:marTop w:val="0"/>
          <w:marBottom w:val="0"/>
          <w:divBdr>
            <w:top w:val="none" w:sz="0" w:space="0" w:color="auto"/>
            <w:left w:val="none" w:sz="0" w:space="0" w:color="auto"/>
            <w:bottom w:val="none" w:sz="0" w:space="0" w:color="auto"/>
            <w:right w:val="none" w:sz="0" w:space="0" w:color="auto"/>
          </w:divBdr>
        </w:div>
        <w:div w:id="436487044">
          <w:marLeft w:val="480"/>
          <w:marRight w:val="0"/>
          <w:marTop w:val="0"/>
          <w:marBottom w:val="0"/>
          <w:divBdr>
            <w:top w:val="none" w:sz="0" w:space="0" w:color="auto"/>
            <w:left w:val="none" w:sz="0" w:space="0" w:color="auto"/>
            <w:bottom w:val="none" w:sz="0" w:space="0" w:color="auto"/>
            <w:right w:val="none" w:sz="0" w:space="0" w:color="auto"/>
          </w:divBdr>
        </w:div>
        <w:div w:id="493617690">
          <w:marLeft w:val="480"/>
          <w:marRight w:val="0"/>
          <w:marTop w:val="0"/>
          <w:marBottom w:val="0"/>
          <w:divBdr>
            <w:top w:val="none" w:sz="0" w:space="0" w:color="auto"/>
            <w:left w:val="none" w:sz="0" w:space="0" w:color="auto"/>
            <w:bottom w:val="none" w:sz="0" w:space="0" w:color="auto"/>
            <w:right w:val="none" w:sz="0" w:space="0" w:color="auto"/>
          </w:divBdr>
        </w:div>
        <w:div w:id="658656503">
          <w:marLeft w:val="480"/>
          <w:marRight w:val="0"/>
          <w:marTop w:val="0"/>
          <w:marBottom w:val="0"/>
          <w:divBdr>
            <w:top w:val="none" w:sz="0" w:space="0" w:color="auto"/>
            <w:left w:val="none" w:sz="0" w:space="0" w:color="auto"/>
            <w:bottom w:val="none" w:sz="0" w:space="0" w:color="auto"/>
            <w:right w:val="none" w:sz="0" w:space="0" w:color="auto"/>
          </w:divBdr>
        </w:div>
        <w:div w:id="731853835">
          <w:marLeft w:val="480"/>
          <w:marRight w:val="0"/>
          <w:marTop w:val="0"/>
          <w:marBottom w:val="0"/>
          <w:divBdr>
            <w:top w:val="none" w:sz="0" w:space="0" w:color="auto"/>
            <w:left w:val="none" w:sz="0" w:space="0" w:color="auto"/>
            <w:bottom w:val="none" w:sz="0" w:space="0" w:color="auto"/>
            <w:right w:val="none" w:sz="0" w:space="0" w:color="auto"/>
          </w:divBdr>
        </w:div>
        <w:div w:id="957951912">
          <w:marLeft w:val="480"/>
          <w:marRight w:val="0"/>
          <w:marTop w:val="0"/>
          <w:marBottom w:val="0"/>
          <w:divBdr>
            <w:top w:val="none" w:sz="0" w:space="0" w:color="auto"/>
            <w:left w:val="none" w:sz="0" w:space="0" w:color="auto"/>
            <w:bottom w:val="none" w:sz="0" w:space="0" w:color="auto"/>
            <w:right w:val="none" w:sz="0" w:space="0" w:color="auto"/>
          </w:divBdr>
        </w:div>
        <w:div w:id="979847047">
          <w:marLeft w:val="480"/>
          <w:marRight w:val="0"/>
          <w:marTop w:val="0"/>
          <w:marBottom w:val="0"/>
          <w:divBdr>
            <w:top w:val="none" w:sz="0" w:space="0" w:color="auto"/>
            <w:left w:val="none" w:sz="0" w:space="0" w:color="auto"/>
            <w:bottom w:val="none" w:sz="0" w:space="0" w:color="auto"/>
            <w:right w:val="none" w:sz="0" w:space="0" w:color="auto"/>
          </w:divBdr>
        </w:div>
        <w:div w:id="1182740643">
          <w:marLeft w:val="480"/>
          <w:marRight w:val="0"/>
          <w:marTop w:val="0"/>
          <w:marBottom w:val="0"/>
          <w:divBdr>
            <w:top w:val="none" w:sz="0" w:space="0" w:color="auto"/>
            <w:left w:val="none" w:sz="0" w:space="0" w:color="auto"/>
            <w:bottom w:val="none" w:sz="0" w:space="0" w:color="auto"/>
            <w:right w:val="none" w:sz="0" w:space="0" w:color="auto"/>
          </w:divBdr>
        </w:div>
        <w:div w:id="1191066267">
          <w:marLeft w:val="480"/>
          <w:marRight w:val="0"/>
          <w:marTop w:val="0"/>
          <w:marBottom w:val="0"/>
          <w:divBdr>
            <w:top w:val="none" w:sz="0" w:space="0" w:color="auto"/>
            <w:left w:val="none" w:sz="0" w:space="0" w:color="auto"/>
            <w:bottom w:val="none" w:sz="0" w:space="0" w:color="auto"/>
            <w:right w:val="none" w:sz="0" w:space="0" w:color="auto"/>
          </w:divBdr>
        </w:div>
        <w:div w:id="1307973270">
          <w:marLeft w:val="480"/>
          <w:marRight w:val="0"/>
          <w:marTop w:val="0"/>
          <w:marBottom w:val="0"/>
          <w:divBdr>
            <w:top w:val="none" w:sz="0" w:space="0" w:color="auto"/>
            <w:left w:val="none" w:sz="0" w:space="0" w:color="auto"/>
            <w:bottom w:val="none" w:sz="0" w:space="0" w:color="auto"/>
            <w:right w:val="none" w:sz="0" w:space="0" w:color="auto"/>
          </w:divBdr>
        </w:div>
        <w:div w:id="1511945637">
          <w:marLeft w:val="480"/>
          <w:marRight w:val="0"/>
          <w:marTop w:val="0"/>
          <w:marBottom w:val="0"/>
          <w:divBdr>
            <w:top w:val="none" w:sz="0" w:space="0" w:color="auto"/>
            <w:left w:val="none" w:sz="0" w:space="0" w:color="auto"/>
            <w:bottom w:val="none" w:sz="0" w:space="0" w:color="auto"/>
            <w:right w:val="none" w:sz="0" w:space="0" w:color="auto"/>
          </w:divBdr>
        </w:div>
        <w:div w:id="1543404205">
          <w:marLeft w:val="480"/>
          <w:marRight w:val="0"/>
          <w:marTop w:val="0"/>
          <w:marBottom w:val="0"/>
          <w:divBdr>
            <w:top w:val="none" w:sz="0" w:space="0" w:color="auto"/>
            <w:left w:val="none" w:sz="0" w:space="0" w:color="auto"/>
            <w:bottom w:val="none" w:sz="0" w:space="0" w:color="auto"/>
            <w:right w:val="none" w:sz="0" w:space="0" w:color="auto"/>
          </w:divBdr>
        </w:div>
        <w:div w:id="1599097988">
          <w:marLeft w:val="480"/>
          <w:marRight w:val="0"/>
          <w:marTop w:val="0"/>
          <w:marBottom w:val="0"/>
          <w:divBdr>
            <w:top w:val="none" w:sz="0" w:space="0" w:color="auto"/>
            <w:left w:val="none" w:sz="0" w:space="0" w:color="auto"/>
            <w:bottom w:val="none" w:sz="0" w:space="0" w:color="auto"/>
            <w:right w:val="none" w:sz="0" w:space="0" w:color="auto"/>
          </w:divBdr>
        </w:div>
        <w:div w:id="2002393344">
          <w:marLeft w:val="480"/>
          <w:marRight w:val="0"/>
          <w:marTop w:val="0"/>
          <w:marBottom w:val="0"/>
          <w:divBdr>
            <w:top w:val="none" w:sz="0" w:space="0" w:color="auto"/>
            <w:left w:val="none" w:sz="0" w:space="0" w:color="auto"/>
            <w:bottom w:val="none" w:sz="0" w:space="0" w:color="auto"/>
            <w:right w:val="none" w:sz="0" w:space="0" w:color="auto"/>
          </w:divBdr>
        </w:div>
      </w:divsChild>
    </w:div>
    <w:div w:id="1151826422">
      <w:bodyDiv w:val="1"/>
      <w:marLeft w:val="0"/>
      <w:marRight w:val="0"/>
      <w:marTop w:val="0"/>
      <w:marBottom w:val="0"/>
      <w:divBdr>
        <w:top w:val="none" w:sz="0" w:space="0" w:color="auto"/>
        <w:left w:val="none" w:sz="0" w:space="0" w:color="auto"/>
        <w:bottom w:val="none" w:sz="0" w:space="0" w:color="auto"/>
        <w:right w:val="none" w:sz="0" w:space="0" w:color="auto"/>
      </w:divBdr>
    </w:div>
    <w:div w:id="1155295749">
      <w:bodyDiv w:val="1"/>
      <w:marLeft w:val="0"/>
      <w:marRight w:val="0"/>
      <w:marTop w:val="0"/>
      <w:marBottom w:val="0"/>
      <w:divBdr>
        <w:top w:val="none" w:sz="0" w:space="0" w:color="auto"/>
        <w:left w:val="none" w:sz="0" w:space="0" w:color="auto"/>
        <w:bottom w:val="none" w:sz="0" w:space="0" w:color="auto"/>
        <w:right w:val="none" w:sz="0" w:space="0" w:color="auto"/>
      </w:divBdr>
    </w:div>
    <w:div w:id="1157916961">
      <w:bodyDiv w:val="1"/>
      <w:marLeft w:val="0"/>
      <w:marRight w:val="0"/>
      <w:marTop w:val="0"/>
      <w:marBottom w:val="0"/>
      <w:divBdr>
        <w:top w:val="none" w:sz="0" w:space="0" w:color="auto"/>
        <w:left w:val="none" w:sz="0" w:space="0" w:color="auto"/>
        <w:bottom w:val="none" w:sz="0" w:space="0" w:color="auto"/>
        <w:right w:val="none" w:sz="0" w:space="0" w:color="auto"/>
      </w:divBdr>
    </w:div>
    <w:div w:id="1158155099">
      <w:bodyDiv w:val="1"/>
      <w:marLeft w:val="0"/>
      <w:marRight w:val="0"/>
      <w:marTop w:val="0"/>
      <w:marBottom w:val="0"/>
      <w:divBdr>
        <w:top w:val="none" w:sz="0" w:space="0" w:color="auto"/>
        <w:left w:val="none" w:sz="0" w:space="0" w:color="auto"/>
        <w:bottom w:val="none" w:sz="0" w:space="0" w:color="auto"/>
        <w:right w:val="none" w:sz="0" w:space="0" w:color="auto"/>
      </w:divBdr>
    </w:div>
    <w:div w:id="1160536559">
      <w:bodyDiv w:val="1"/>
      <w:marLeft w:val="0"/>
      <w:marRight w:val="0"/>
      <w:marTop w:val="0"/>
      <w:marBottom w:val="0"/>
      <w:divBdr>
        <w:top w:val="none" w:sz="0" w:space="0" w:color="auto"/>
        <w:left w:val="none" w:sz="0" w:space="0" w:color="auto"/>
        <w:bottom w:val="none" w:sz="0" w:space="0" w:color="auto"/>
        <w:right w:val="none" w:sz="0" w:space="0" w:color="auto"/>
      </w:divBdr>
    </w:div>
    <w:div w:id="1161114496">
      <w:bodyDiv w:val="1"/>
      <w:marLeft w:val="0"/>
      <w:marRight w:val="0"/>
      <w:marTop w:val="0"/>
      <w:marBottom w:val="0"/>
      <w:divBdr>
        <w:top w:val="none" w:sz="0" w:space="0" w:color="auto"/>
        <w:left w:val="none" w:sz="0" w:space="0" w:color="auto"/>
        <w:bottom w:val="none" w:sz="0" w:space="0" w:color="auto"/>
        <w:right w:val="none" w:sz="0" w:space="0" w:color="auto"/>
      </w:divBdr>
    </w:div>
    <w:div w:id="1171793974">
      <w:bodyDiv w:val="1"/>
      <w:marLeft w:val="0"/>
      <w:marRight w:val="0"/>
      <w:marTop w:val="0"/>
      <w:marBottom w:val="0"/>
      <w:divBdr>
        <w:top w:val="none" w:sz="0" w:space="0" w:color="auto"/>
        <w:left w:val="none" w:sz="0" w:space="0" w:color="auto"/>
        <w:bottom w:val="none" w:sz="0" w:space="0" w:color="auto"/>
        <w:right w:val="none" w:sz="0" w:space="0" w:color="auto"/>
      </w:divBdr>
    </w:div>
    <w:div w:id="1177109540">
      <w:bodyDiv w:val="1"/>
      <w:marLeft w:val="0"/>
      <w:marRight w:val="0"/>
      <w:marTop w:val="0"/>
      <w:marBottom w:val="0"/>
      <w:divBdr>
        <w:top w:val="none" w:sz="0" w:space="0" w:color="auto"/>
        <w:left w:val="none" w:sz="0" w:space="0" w:color="auto"/>
        <w:bottom w:val="none" w:sz="0" w:space="0" w:color="auto"/>
        <w:right w:val="none" w:sz="0" w:space="0" w:color="auto"/>
      </w:divBdr>
    </w:div>
    <w:div w:id="1184174420">
      <w:bodyDiv w:val="1"/>
      <w:marLeft w:val="0"/>
      <w:marRight w:val="0"/>
      <w:marTop w:val="0"/>
      <w:marBottom w:val="0"/>
      <w:divBdr>
        <w:top w:val="none" w:sz="0" w:space="0" w:color="auto"/>
        <w:left w:val="none" w:sz="0" w:space="0" w:color="auto"/>
        <w:bottom w:val="none" w:sz="0" w:space="0" w:color="auto"/>
        <w:right w:val="none" w:sz="0" w:space="0" w:color="auto"/>
      </w:divBdr>
      <w:divsChild>
        <w:div w:id="1676417707">
          <w:marLeft w:val="480"/>
          <w:marRight w:val="0"/>
          <w:marTop w:val="0"/>
          <w:marBottom w:val="0"/>
          <w:divBdr>
            <w:top w:val="none" w:sz="0" w:space="0" w:color="auto"/>
            <w:left w:val="none" w:sz="0" w:space="0" w:color="auto"/>
            <w:bottom w:val="none" w:sz="0" w:space="0" w:color="auto"/>
            <w:right w:val="none" w:sz="0" w:space="0" w:color="auto"/>
          </w:divBdr>
        </w:div>
        <w:div w:id="157968435">
          <w:marLeft w:val="480"/>
          <w:marRight w:val="0"/>
          <w:marTop w:val="0"/>
          <w:marBottom w:val="0"/>
          <w:divBdr>
            <w:top w:val="none" w:sz="0" w:space="0" w:color="auto"/>
            <w:left w:val="none" w:sz="0" w:space="0" w:color="auto"/>
            <w:bottom w:val="none" w:sz="0" w:space="0" w:color="auto"/>
            <w:right w:val="none" w:sz="0" w:space="0" w:color="auto"/>
          </w:divBdr>
        </w:div>
        <w:div w:id="1996949930">
          <w:marLeft w:val="480"/>
          <w:marRight w:val="0"/>
          <w:marTop w:val="0"/>
          <w:marBottom w:val="0"/>
          <w:divBdr>
            <w:top w:val="none" w:sz="0" w:space="0" w:color="auto"/>
            <w:left w:val="none" w:sz="0" w:space="0" w:color="auto"/>
            <w:bottom w:val="none" w:sz="0" w:space="0" w:color="auto"/>
            <w:right w:val="none" w:sz="0" w:space="0" w:color="auto"/>
          </w:divBdr>
        </w:div>
        <w:div w:id="373770689">
          <w:marLeft w:val="480"/>
          <w:marRight w:val="0"/>
          <w:marTop w:val="0"/>
          <w:marBottom w:val="0"/>
          <w:divBdr>
            <w:top w:val="none" w:sz="0" w:space="0" w:color="auto"/>
            <w:left w:val="none" w:sz="0" w:space="0" w:color="auto"/>
            <w:bottom w:val="none" w:sz="0" w:space="0" w:color="auto"/>
            <w:right w:val="none" w:sz="0" w:space="0" w:color="auto"/>
          </w:divBdr>
        </w:div>
        <w:div w:id="928538191">
          <w:marLeft w:val="480"/>
          <w:marRight w:val="0"/>
          <w:marTop w:val="0"/>
          <w:marBottom w:val="0"/>
          <w:divBdr>
            <w:top w:val="none" w:sz="0" w:space="0" w:color="auto"/>
            <w:left w:val="none" w:sz="0" w:space="0" w:color="auto"/>
            <w:bottom w:val="none" w:sz="0" w:space="0" w:color="auto"/>
            <w:right w:val="none" w:sz="0" w:space="0" w:color="auto"/>
          </w:divBdr>
        </w:div>
        <w:div w:id="761411181">
          <w:marLeft w:val="480"/>
          <w:marRight w:val="0"/>
          <w:marTop w:val="0"/>
          <w:marBottom w:val="0"/>
          <w:divBdr>
            <w:top w:val="none" w:sz="0" w:space="0" w:color="auto"/>
            <w:left w:val="none" w:sz="0" w:space="0" w:color="auto"/>
            <w:bottom w:val="none" w:sz="0" w:space="0" w:color="auto"/>
            <w:right w:val="none" w:sz="0" w:space="0" w:color="auto"/>
          </w:divBdr>
        </w:div>
        <w:div w:id="823161884">
          <w:marLeft w:val="480"/>
          <w:marRight w:val="0"/>
          <w:marTop w:val="0"/>
          <w:marBottom w:val="0"/>
          <w:divBdr>
            <w:top w:val="none" w:sz="0" w:space="0" w:color="auto"/>
            <w:left w:val="none" w:sz="0" w:space="0" w:color="auto"/>
            <w:bottom w:val="none" w:sz="0" w:space="0" w:color="auto"/>
            <w:right w:val="none" w:sz="0" w:space="0" w:color="auto"/>
          </w:divBdr>
        </w:div>
        <w:div w:id="1555043605">
          <w:marLeft w:val="480"/>
          <w:marRight w:val="0"/>
          <w:marTop w:val="0"/>
          <w:marBottom w:val="0"/>
          <w:divBdr>
            <w:top w:val="none" w:sz="0" w:space="0" w:color="auto"/>
            <w:left w:val="none" w:sz="0" w:space="0" w:color="auto"/>
            <w:bottom w:val="none" w:sz="0" w:space="0" w:color="auto"/>
            <w:right w:val="none" w:sz="0" w:space="0" w:color="auto"/>
          </w:divBdr>
        </w:div>
        <w:div w:id="1579511289">
          <w:marLeft w:val="480"/>
          <w:marRight w:val="0"/>
          <w:marTop w:val="0"/>
          <w:marBottom w:val="0"/>
          <w:divBdr>
            <w:top w:val="none" w:sz="0" w:space="0" w:color="auto"/>
            <w:left w:val="none" w:sz="0" w:space="0" w:color="auto"/>
            <w:bottom w:val="none" w:sz="0" w:space="0" w:color="auto"/>
            <w:right w:val="none" w:sz="0" w:space="0" w:color="auto"/>
          </w:divBdr>
        </w:div>
        <w:div w:id="1337880950">
          <w:marLeft w:val="480"/>
          <w:marRight w:val="0"/>
          <w:marTop w:val="0"/>
          <w:marBottom w:val="0"/>
          <w:divBdr>
            <w:top w:val="none" w:sz="0" w:space="0" w:color="auto"/>
            <w:left w:val="none" w:sz="0" w:space="0" w:color="auto"/>
            <w:bottom w:val="none" w:sz="0" w:space="0" w:color="auto"/>
            <w:right w:val="none" w:sz="0" w:space="0" w:color="auto"/>
          </w:divBdr>
        </w:div>
        <w:div w:id="1088888198">
          <w:marLeft w:val="480"/>
          <w:marRight w:val="0"/>
          <w:marTop w:val="0"/>
          <w:marBottom w:val="0"/>
          <w:divBdr>
            <w:top w:val="none" w:sz="0" w:space="0" w:color="auto"/>
            <w:left w:val="none" w:sz="0" w:space="0" w:color="auto"/>
            <w:bottom w:val="none" w:sz="0" w:space="0" w:color="auto"/>
            <w:right w:val="none" w:sz="0" w:space="0" w:color="auto"/>
          </w:divBdr>
        </w:div>
        <w:div w:id="1764717926">
          <w:marLeft w:val="480"/>
          <w:marRight w:val="0"/>
          <w:marTop w:val="0"/>
          <w:marBottom w:val="0"/>
          <w:divBdr>
            <w:top w:val="none" w:sz="0" w:space="0" w:color="auto"/>
            <w:left w:val="none" w:sz="0" w:space="0" w:color="auto"/>
            <w:bottom w:val="none" w:sz="0" w:space="0" w:color="auto"/>
            <w:right w:val="none" w:sz="0" w:space="0" w:color="auto"/>
          </w:divBdr>
        </w:div>
        <w:div w:id="461190488">
          <w:marLeft w:val="480"/>
          <w:marRight w:val="0"/>
          <w:marTop w:val="0"/>
          <w:marBottom w:val="0"/>
          <w:divBdr>
            <w:top w:val="none" w:sz="0" w:space="0" w:color="auto"/>
            <w:left w:val="none" w:sz="0" w:space="0" w:color="auto"/>
            <w:bottom w:val="none" w:sz="0" w:space="0" w:color="auto"/>
            <w:right w:val="none" w:sz="0" w:space="0" w:color="auto"/>
          </w:divBdr>
        </w:div>
        <w:div w:id="684937758">
          <w:marLeft w:val="480"/>
          <w:marRight w:val="0"/>
          <w:marTop w:val="0"/>
          <w:marBottom w:val="0"/>
          <w:divBdr>
            <w:top w:val="none" w:sz="0" w:space="0" w:color="auto"/>
            <w:left w:val="none" w:sz="0" w:space="0" w:color="auto"/>
            <w:bottom w:val="none" w:sz="0" w:space="0" w:color="auto"/>
            <w:right w:val="none" w:sz="0" w:space="0" w:color="auto"/>
          </w:divBdr>
        </w:div>
        <w:div w:id="392436721">
          <w:marLeft w:val="480"/>
          <w:marRight w:val="0"/>
          <w:marTop w:val="0"/>
          <w:marBottom w:val="0"/>
          <w:divBdr>
            <w:top w:val="none" w:sz="0" w:space="0" w:color="auto"/>
            <w:left w:val="none" w:sz="0" w:space="0" w:color="auto"/>
            <w:bottom w:val="none" w:sz="0" w:space="0" w:color="auto"/>
            <w:right w:val="none" w:sz="0" w:space="0" w:color="auto"/>
          </w:divBdr>
        </w:div>
        <w:div w:id="1243878202">
          <w:marLeft w:val="480"/>
          <w:marRight w:val="0"/>
          <w:marTop w:val="0"/>
          <w:marBottom w:val="0"/>
          <w:divBdr>
            <w:top w:val="none" w:sz="0" w:space="0" w:color="auto"/>
            <w:left w:val="none" w:sz="0" w:space="0" w:color="auto"/>
            <w:bottom w:val="none" w:sz="0" w:space="0" w:color="auto"/>
            <w:right w:val="none" w:sz="0" w:space="0" w:color="auto"/>
          </w:divBdr>
        </w:div>
        <w:div w:id="1520848790">
          <w:marLeft w:val="480"/>
          <w:marRight w:val="0"/>
          <w:marTop w:val="0"/>
          <w:marBottom w:val="0"/>
          <w:divBdr>
            <w:top w:val="none" w:sz="0" w:space="0" w:color="auto"/>
            <w:left w:val="none" w:sz="0" w:space="0" w:color="auto"/>
            <w:bottom w:val="none" w:sz="0" w:space="0" w:color="auto"/>
            <w:right w:val="none" w:sz="0" w:space="0" w:color="auto"/>
          </w:divBdr>
        </w:div>
        <w:div w:id="1995066564">
          <w:marLeft w:val="480"/>
          <w:marRight w:val="0"/>
          <w:marTop w:val="0"/>
          <w:marBottom w:val="0"/>
          <w:divBdr>
            <w:top w:val="none" w:sz="0" w:space="0" w:color="auto"/>
            <w:left w:val="none" w:sz="0" w:space="0" w:color="auto"/>
            <w:bottom w:val="none" w:sz="0" w:space="0" w:color="auto"/>
            <w:right w:val="none" w:sz="0" w:space="0" w:color="auto"/>
          </w:divBdr>
        </w:div>
        <w:div w:id="792868605">
          <w:marLeft w:val="480"/>
          <w:marRight w:val="0"/>
          <w:marTop w:val="0"/>
          <w:marBottom w:val="0"/>
          <w:divBdr>
            <w:top w:val="none" w:sz="0" w:space="0" w:color="auto"/>
            <w:left w:val="none" w:sz="0" w:space="0" w:color="auto"/>
            <w:bottom w:val="none" w:sz="0" w:space="0" w:color="auto"/>
            <w:right w:val="none" w:sz="0" w:space="0" w:color="auto"/>
          </w:divBdr>
        </w:div>
        <w:div w:id="560335861">
          <w:marLeft w:val="480"/>
          <w:marRight w:val="0"/>
          <w:marTop w:val="0"/>
          <w:marBottom w:val="0"/>
          <w:divBdr>
            <w:top w:val="none" w:sz="0" w:space="0" w:color="auto"/>
            <w:left w:val="none" w:sz="0" w:space="0" w:color="auto"/>
            <w:bottom w:val="none" w:sz="0" w:space="0" w:color="auto"/>
            <w:right w:val="none" w:sz="0" w:space="0" w:color="auto"/>
          </w:divBdr>
        </w:div>
        <w:div w:id="808012125">
          <w:marLeft w:val="480"/>
          <w:marRight w:val="0"/>
          <w:marTop w:val="0"/>
          <w:marBottom w:val="0"/>
          <w:divBdr>
            <w:top w:val="none" w:sz="0" w:space="0" w:color="auto"/>
            <w:left w:val="none" w:sz="0" w:space="0" w:color="auto"/>
            <w:bottom w:val="none" w:sz="0" w:space="0" w:color="auto"/>
            <w:right w:val="none" w:sz="0" w:space="0" w:color="auto"/>
          </w:divBdr>
        </w:div>
        <w:div w:id="2027247184">
          <w:marLeft w:val="480"/>
          <w:marRight w:val="0"/>
          <w:marTop w:val="0"/>
          <w:marBottom w:val="0"/>
          <w:divBdr>
            <w:top w:val="none" w:sz="0" w:space="0" w:color="auto"/>
            <w:left w:val="none" w:sz="0" w:space="0" w:color="auto"/>
            <w:bottom w:val="none" w:sz="0" w:space="0" w:color="auto"/>
            <w:right w:val="none" w:sz="0" w:space="0" w:color="auto"/>
          </w:divBdr>
        </w:div>
        <w:div w:id="1205210526">
          <w:marLeft w:val="480"/>
          <w:marRight w:val="0"/>
          <w:marTop w:val="0"/>
          <w:marBottom w:val="0"/>
          <w:divBdr>
            <w:top w:val="none" w:sz="0" w:space="0" w:color="auto"/>
            <w:left w:val="none" w:sz="0" w:space="0" w:color="auto"/>
            <w:bottom w:val="none" w:sz="0" w:space="0" w:color="auto"/>
            <w:right w:val="none" w:sz="0" w:space="0" w:color="auto"/>
          </w:divBdr>
        </w:div>
        <w:div w:id="303656084">
          <w:marLeft w:val="480"/>
          <w:marRight w:val="0"/>
          <w:marTop w:val="0"/>
          <w:marBottom w:val="0"/>
          <w:divBdr>
            <w:top w:val="none" w:sz="0" w:space="0" w:color="auto"/>
            <w:left w:val="none" w:sz="0" w:space="0" w:color="auto"/>
            <w:bottom w:val="none" w:sz="0" w:space="0" w:color="auto"/>
            <w:right w:val="none" w:sz="0" w:space="0" w:color="auto"/>
          </w:divBdr>
        </w:div>
        <w:div w:id="1861360329">
          <w:marLeft w:val="480"/>
          <w:marRight w:val="0"/>
          <w:marTop w:val="0"/>
          <w:marBottom w:val="0"/>
          <w:divBdr>
            <w:top w:val="none" w:sz="0" w:space="0" w:color="auto"/>
            <w:left w:val="none" w:sz="0" w:space="0" w:color="auto"/>
            <w:bottom w:val="none" w:sz="0" w:space="0" w:color="auto"/>
            <w:right w:val="none" w:sz="0" w:space="0" w:color="auto"/>
          </w:divBdr>
        </w:div>
        <w:div w:id="486171831">
          <w:marLeft w:val="480"/>
          <w:marRight w:val="0"/>
          <w:marTop w:val="0"/>
          <w:marBottom w:val="0"/>
          <w:divBdr>
            <w:top w:val="none" w:sz="0" w:space="0" w:color="auto"/>
            <w:left w:val="none" w:sz="0" w:space="0" w:color="auto"/>
            <w:bottom w:val="none" w:sz="0" w:space="0" w:color="auto"/>
            <w:right w:val="none" w:sz="0" w:space="0" w:color="auto"/>
          </w:divBdr>
        </w:div>
        <w:div w:id="364251745">
          <w:marLeft w:val="480"/>
          <w:marRight w:val="0"/>
          <w:marTop w:val="0"/>
          <w:marBottom w:val="0"/>
          <w:divBdr>
            <w:top w:val="none" w:sz="0" w:space="0" w:color="auto"/>
            <w:left w:val="none" w:sz="0" w:space="0" w:color="auto"/>
            <w:bottom w:val="none" w:sz="0" w:space="0" w:color="auto"/>
            <w:right w:val="none" w:sz="0" w:space="0" w:color="auto"/>
          </w:divBdr>
        </w:div>
        <w:div w:id="926308344">
          <w:marLeft w:val="480"/>
          <w:marRight w:val="0"/>
          <w:marTop w:val="0"/>
          <w:marBottom w:val="0"/>
          <w:divBdr>
            <w:top w:val="none" w:sz="0" w:space="0" w:color="auto"/>
            <w:left w:val="none" w:sz="0" w:space="0" w:color="auto"/>
            <w:bottom w:val="none" w:sz="0" w:space="0" w:color="auto"/>
            <w:right w:val="none" w:sz="0" w:space="0" w:color="auto"/>
          </w:divBdr>
        </w:div>
        <w:div w:id="1328441076">
          <w:marLeft w:val="480"/>
          <w:marRight w:val="0"/>
          <w:marTop w:val="0"/>
          <w:marBottom w:val="0"/>
          <w:divBdr>
            <w:top w:val="none" w:sz="0" w:space="0" w:color="auto"/>
            <w:left w:val="none" w:sz="0" w:space="0" w:color="auto"/>
            <w:bottom w:val="none" w:sz="0" w:space="0" w:color="auto"/>
            <w:right w:val="none" w:sz="0" w:space="0" w:color="auto"/>
          </w:divBdr>
        </w:div>
      </w:divsChild>
    </w:div>
    <w:div w:id="1185049149">
      <w:bodyDiv w:val="1"/>
      <w:marLeft w:val="0"/>
      <w:marRight w:val="0"/>
      <w:marTop w:val="0"/>
      <w:marBottom w:val="0"/>
      <w:divBdr>
        <w:top w:val="none" w:sz="0" w:space="0" w:color="auto"/>
        <w:left w:val="none" w:sz="0" w:space="0" w:color="auto"/>
        <w:bottom w:val="none" w:sz="0" w:space="0" w:color="auto"/>
        <w:right w:val="none" w:sz="0" w:space="0" w:color="auto"/>
      </w:divBdr>
      <w:divsChild>
        <w:div w:id="228032270">
          <w:marLeft w:val="480"/>
          <w:marRight w:val="0"/>
          <w:marTop w:val="0"/>
          <w:marBottom w:val="0"/>
          <w:divBdr>
            <w:top w:val="none" w:sz="0" w:space="0" w:color="auto"/>
            <w:left w:val="none" w:sz="0" w:space="0" w:color="auto"/>
            <w:bottom w:val="none" w:sz="0" w:space="0" w:color="auto"/>
            <w:right w:val="none" w:sz="0" w:space="0" w:color="auto"/>
          </w:divBdr>
        </w:div>
        <w:div w:id="232005783">
          <w:marLeft w:val="480"/>
          <w:marRight w:val="0"/>
          <w:marTop w:val="0"/>
          <w:marBottom w:val="0"/>
          <w:divBdr>
            <w:top w:val="none" w:sz="0" w:space="0" w:color="auto"/>
            <w:left w:val="none" w:sz="0" w:space="0" w:color="auto"/>
            <w:bottom w:val="none" w:sz="0" w:space="0" w:color="auto"/>
            <w:right w:val="none" w:sz="0" w:space="0" w:color="auto"/>
          </w:divBdr>
        </w:div>
        <w:div w:id="438136815">
          <w:marLeft w:val="480"/>
          <w:marRight w:val="0"/>
          <w:marTop w:val="0"/>
          <w:marBottom w:val="0"/>
          <w:divBdr>
            <w:top w:val="none" w:sz="0" w:space="0" w:color="auto"/>
            <w:left w:val="none" w:sz="0" w:space="0" w:color="auto"/>
            <w:bottom w:val="none" w:sz="0" w:space="0" w:color="auto"/>
            <w:right w:val="none" w:sz="0" w:space="0" w:color="auto"/>
          </w:divBdr>
        </w:div>
        <w:div w:id="678626573">
          <w:marLeft w:val="480"/>
          <w:marRight w:val="0"/>
          <w:marTop w:val="0"/>
          <w:marBottom w:val="0"/>
          <w:divBdr>
            <w:top w:val="none" w:sz="0" w:space="0" w:color="auto"/>
            <w:left w:val="none" w:sz="0" w:space="0" w:color="auto"/>
            <w:bottom w:val="none" w:sz="0" w:space="0" w:color="auto"/>
            <w:right w:val="none" w:sz="0" w:space="0" w:color="auto"/>
          </w:divBdr>
        </w:div>
        <w:div w:id="689573253">
          <w:marLeft w:val="480"/>
          <w:marRight w:val="0"/>
          <w:marTop w:val="0"/>
          <w:marBottom w:val="0"/>
          <w:divBdr>
            <w:top w:val="none" w:sz="0" w:space="0" w:color="auto"/>
            <w:left w:val="none" w:sz="0" w:space="0" w:color="auto"/>
            <w:bottom w:val="none" w:sz="0" w:space="0" w:color="auto"/>
            <w:right w:val="none" w:sz="0" w:space="0" w:color="auto"/>
          </w:divBdr>
        </w:div>
        <w:div w:id="942034754">
          <w:marLeft w:val="480"/>
          <w:marRight w:val="0"/>
          <w:marTop w:val="0"/>
          <w:marBottom w:val="0"/>
          <w:divBdr>
            <w:top w:val="none" w:sz="0" w:space="0" w:color="auto"/>
            <w:left w:val="none" w:sz="0" w:space="0" w:color="auto"/>
            <w:bottom w:val="none" w:sz="0" w:space="0" w:color="auto"/>
            <w:right w:val="none" w:sz="0" w:space="0" w:color="auto"/>
          </w:divBdr>
        </w:div>
        <w:div w:id="1063257090">
          <w:marLeft w:val="480"/>
          <w:marRight w:val="0"/>
          <w:marTop w:val="0"/>
          <w:marBottom w:val="0"/>
          <w:divBdr>
            <w:top w:val="none" w:sz="0" w:space="0" w:color="auto"/>
            <w:left w:val="none" w:sz="0" w:space="0" w:color="auto"/>
            <w:bottom w:val="none" w:sz="0" w:space="0" w:color="auto"/>
            <w:right w:val="none" w:sz="0" w:space="0" w:color="auto"/>
          </w:divBdr>
        </w:div>
        <w:div w:id="1112476757">
          <w:marLeft w:val="480"/>
          <w:marRight w:val="0"/>
          <w:marTop w:val="0"/>
          <w:marBottom w:val="0"/>
          <w:divBdr>
            <w:top w:val="none" w:sz="0" w:space="0" w:color="auto"/>
            <w:left w:val="none" w:sz="0" w:space="0" w:color="auto"/>
            <w:bottom w:val="none" w:sz="0" w:space="0" w:color="auto"/>
            <w:right w:val="none" w:sz="0" w:space="0" w:color="auto"/>
          </w:divBdr>
        </w:div>
        <w:div w:id="1351373911">
          <w:marLeft w:val="480"/>
          <w:marRight w:val="0"/>
          <w:marTop w:val="0"/>
          <w:marBottom w:val="0"/>
          <w:divBdr>
            <w:top w:val="none" w:sz="0" w:space="0" w:color="auto"/>
            <w:left w:val="none" w:sz="0" w:space="0" w:color="auto"/>
            <w:bottom w:val="none" w:sz="0" w:space="0" w:color="auto"/>
            <w:right w:val="none" w:sz="0" w:space="0" w:color="auto"/>
          </w:divBdr>
        </w:div>
        <w:div w:id="1393188492">
          <w:marLeft w:val="480"/>
          <w:marRight w:val="0"/>
          <w:marTop w:val="0"/>
          <w:marBottom w:val="0"/>
          <w:divBdr>
            <w:top w:val="none" w:sz="0" w:space="0" w:color="auto"/>
            <w:left w:val="none" w:sz="0" w:space="0" w:color="auto"/>
            <w:bottom w:val="none" w:sz="0" w:space="0" w:color="auto"/>
            <w:right w:val="none" w:sz="0" w:space="0" w:color="auto"/>
          </w:divBdr>
        </w:div>
        <w:div w:id="1953978202">
          <w:marLeft w:val="480"/>
          <w:marRight w:val="0"/>
          <w:marTop w:val="0"/>
          <w:marBottom w:val="0"/>
          <w:divBdr>
            <w:top w:val="none" w:sz="0" w:space="0" w:color="auto"/>
            <w:left w:val="none" w:sz="0" w:space="0" w:color="auto"/>
            <w:bottom w:val="none" w:sz="0" w:space="0" w:color="auto"/>
            <w:right w:val="none" w:sz="0" w:space="0" w:color="auto"/>
          </w:divBdr>
        </w:div>
        <w:div w:id="2059083281">
          <w:marLeft w:val="480"/>
          <w:marRight w:val="0"/>
          <w:marTop w:val="0"/>
          <w:marBottom w:val="0"/>
          <w:divBdr>
            <w:top w:val="none" w:sz="0" w:space="0" w:color="auto"/>
            <w:left w:val="none" w:sz="0" w:space="0" w:color="auto"/>
            <w:bottom w:val="none" w:sz="0" w:space="0" w:color="auto"/>
            <w:right w:val="none" w:sz="0" w:space="0" w:color="auto"/>
          </w:divBdr>
        </w:div>
      </w:divsChild>
    </w:div>
    <w:div w:id="1186478849">
      <w:bodyDiv w:val="1"/>
      <w:marLeft w:val="0"/>
      <w:marRight w:val="0"/>
      <w:marTop w:val="0"/>
      <w:marBottom w:val="0"/>
      <w:divBdr>
        <w:top w:val="none" w:sz="0" w:space="0" w:color="auto"/>
        <w:left w:val="none" w:sz="0" w:space="0" w:color="auto"/>
        <w:bottom w:val="none" w:sz="0" w:space="0" w:color="auto"/>
        <w:right w:val="none" w:sz="0" w:space="0" w:color="auto"/>
      </w:divBdr>
    </w:div>
    <w:div w:id="1191263100">
      <w:bodyDiv w:val="1"/>
      <w:marLeft w:val="0"/>
      <w:marRight w:val="0"/>
      <w:marTop w:val="0"/>
      <w:marBottom w:val="0"/>
      <w:divBdr>
        <w:top w:val="none" w:sz="0" w:space="0" w:color="auto"/>
        <w:left w:val="none" w:sz="0" w:space="0" w:color="auto"/>
        <w:bottom w:val="none" w:sz="0" w:space="0" w:color="auto"/>
        <w:right w:val="none" w:sz="0" w:space="0" w:color="auto"/>
      </w:divBdr>
    </w:div>
    <w:div w:id="1196694148">
      <w:bodyDiv w:val="1"/>
      <w:marLeft w:val="0"/>
      <w:marRight w:val="0"/>
      <w:marTop w:val="0"/>
      <w:marBottom w:val="0"/>
      <w:divBdr>
        <w:top w:val="none" w:sz="0" w:space="0" w:color="auto"/>
        <w:left w:val="none" w:sz="0" w:space="0" w:color="auto"/>
        <w:bottom w:val="none" w:sz="0" w:space="0" w:color="auto"/>
        <w:right w:val="none" w:sz="0" w:space="0" w:color="auto"/>
      </w:divBdr>
    </w:div>
    <w:div w:id="1199196766">
      <w:bodyDiv w:val="1"/>
      <w:marLeft w:val="0"/>
      <w:marRight w:val="0"/>
      <w:marTop w:val="0"/>
      <w:marBottom w:val="0"/>
      <w:divBdr>
        <w:top w:val="none" w:sz="0" w:space="0" w:color="auto"/>
        <w:left w:val="none" w:sz="0" w:space="0" w:color="auto"/>
        <w:bottom w:val="none" w:sz="0" w:space="0" w:color="auto"/>
        <w:right w:val="none" w:sz="0" w:space="0" w:color="auto"/>
      </w:divBdr>
    </w:div>
    <w:div w:id="1202480360">
      <w:bodyDiv w:val="1"/>
      <w:marLeft w:val="0"/>
      <w:marRight w:val="0"/>
      <w:marTop w:val="0"/>
      <w:marBottom w:val="0"/>
      <w:divBdr>
        <w:top w:val="none" w:sz="0" w:space="0" w:color="auto"/>
        <w:left w:val="none" w:sz="0" w:space="0" w:color="auto"/>
        <w:bottom w:val="none" w:sz="0" w:space="0" w:color="auto"/>
        <w:right w:val="none" w:sz="0" w:space="0" w:color="auto"/>
      </w:divBdr>
    </w:div>
    <w:div w:id="1211577572">
      <w:bodyDiv w:val="1"/>
      <w:marLeft w:val="0"/>
      <w:marRight w:val="0"/>
      <w:marTop w:val="0"/>
      <w:marBottom w:val="0"/>
      <w:divBdr>
        <w:top w:val="none" w:sz="0" w:space="0" w:color="auto"/>
        <w:left w:val="none" w:sz="0" w:space="0" w:color="auto"/>
        <w:bottom w:val="none" w:sz="0" w:space="0" w:color="auto"/>
        <w:right w:val="none" w:sz="0" w:space="0" w:color="auto"/>
      </w:divBdr>
    </w:div>
    <w:div w:id="1222475770">
      <w:bodyDiv w:val="1"/>
      <w:marLeft w:val="0"/>
      <w:marRight w:val="0"/>
      <w:marTop w:val="0"/>
      <w:marBottom w:val="0"/>
      <w:divBdr>
        <w:top w:val="none" w:sz="0" w:space="0" w:color="auto"/>
        <w:left w:val="none" w:sz="0" w:space="0" w:color="auto"/>
        <w:bottom w:val="none" w:sz="0" w:space="0" w:color="auto"/>
        <w:right w:val="none" w:sz="0" w:space="0" w:color="auto"/>
      </w:divBdr>
    </w:div>
    <w:div w:id="1224021048">
      <w:bodyDiv w:val="1"/>
      <w:marLeft w:val="0"/>
      <w:marRight w:val="0"/>
      <w:marTop w:val="0"/>
      <w:marBottom w:val="0"/>
      <w:divBdr>
        <w:top w:val="none" w:sz="0" w:space="0" w:color="auto"/>
        <w:left w:val="none" w:sz="0" w:space="0" w:color="auto"/>
        <w:bottom w:val="none" w:sz="0" w:space="0" w:color="auto"/>
        <w:right w:val="none" w:sz="0" w:space="0" w:color="auto"/>
      </w:divBdr>
    </w:div>
    <w:div w:id="1230458336">
      <w:bodyDiv w:val="1"/>
      <w:marLeft w:val="0"/>
      <w:marRight w:val="0"/>
      <w:marTop w:val="0"/>
      <w:marBottom w:val="0"/>
      <w:divBdr>
        <w:top w:val="none" w:sz="0" w:space="0" w:color="auto"/>
        <w:left w:val="none" w:sz="0" w:space="0" w:color="auto"/>
        <w:bottom w:val="none" w:sz="0" w:space="0" w:color="auto"/>
        <w:right w:val="none" w:sz="0" w:space="0" w:color="auto"/>
      </w:divBdr>
    </w:div>
    <w:div w:id="1231185447">
      <w:bodyDiv w:val="1"/>
      <w:marLeft w:val="0"/>
      <w:marRight w:val="0"/>
      <w:marTop w:val="0"/>
      <w:marBottom w:val="0"/>
      <w:divBdr>
        <w:top w:val="none" w:sz="0" w:space="0" w:color="auto"/>
        <w:left w:val="none" w:sz="0" w:space="0" w:color="auto"/>
        <w:bottom w:val="none" w:sz="0" w:space="0" w:color="auto"/>
        <w:right w:val="none" w:sz="0" w:space="0" w:color="auto"/>
      </w:divBdr>
      <w:divsChild>
        <w:div w:id="29886847">
          <w:marLeft w:val="480"/>
          <w:marRight w:val="0"/>
          <w:marTop w:val="0"/>
          <w:marBottom w:val="0"/>
          <w:divBdr>
            <w:top w:val="none" w:sz="0" w:space="0" w:color="auto"/>
            <w:left w:val="none" w:sz="0" w:space="0" w:color="auto"/>
            <w:bottom w:val="none" w:sz="0" w:space="0" w:color="auto"/>
            <w:right w:val="none" w:sz="0" w:space="0" w:color="auto"/>
          </w:divBdr>
        </w:div>
        <w:div w:id="107160626">
          <w:marLeft w:val="480"/>
          <w:marRight w:val="0"/>
          <w:marTop w:val="0"/>
          <w:marBottom w:val="0"/>
          <w:divBdr>
            <w:top w:val="none" w:sz="0" w:space="0" w:color="auto"/>
            <w:left w:val="none" w:sz="0" w:space="0" w:color="auto"/>
            <w:bottom w:val="none" w:sz="0" w:space="0" w:color="auto"/>
            <w:right w:val="none" w:sz="0" w:space="0" w:color="auto"/>
          </w:divBdr>
        </w:div>
        <w:div w:id="268926909">
          <w:marLeft w:val="480"/>
          <w:marRight w:val="0"/>
          <w:marTop w:val="0"/>
          <w:marBottom w:val="0"/>
          <w:divBdr>
            <w:top w:val="none" w:sz="0" w:space="0" w:color="auto"/>
            <w:left w:val="none" w:sz="0" w:space="0" w:color="auto"/>
            <w:bottom w:val="none" w:sz="0" w:space="0" w:color="auto"/>
            <w:right w:val="none" w:sz="0" w:space="0" w:color="auto"/>
          </w:divBdr>
        </w:div>
        <w:div w:id="314186998">
          <w:marLeft w:val="480"/>
          <w:marRight w:val="0"/>
          <w:marTop w:val="0"/>
          <w:marBottom w:val="0"/>
          <w:divBdr>
            <w:top w:val="none" w:sz="0" w:space="0" w:color="auto"/>
            <w:left w:val="none" w:sz="0" w:space="0" w:color="auto"/>
            <w:bottom w:val="none" w:sz="0" w:space="0" w:color="auto"/>
            <w:right w:val="none" w:sz="0" w:space="0" w:color="auto"/>
          </w:divBdr>
        </w:div>
        <w:div w:id="460929418">
          <w:marLeft w:val="480"/>
          <w:marRight w:val="0"/>
          <w:marTop w:val="0"/>
          <w:marBottom w:val="0"/>
          <w:divBdr>
            <w:top w:val="none" w:sz="0" w:space="0" w:color="auto"/>
            <w:left w:val="none" w:sz="0" w:space="0" w:color="auto"/>
            <w:bottom w:val="none" w:sz="0" w:space="0" w:color="auto"/>
            <w:right w:val="none" w:sz="0" w:space="0" w:color="auto"/>
          </w:divBdr>
        </w:div>
        <w:div w:id="475953772">
          <w:marLeft w:val="480"/>
          <w:marRight w:val="0"/>
          <w:marTop w:val="0"/>
          <w:marBottom w:val="0"/>
          <w:divBdr>
            <w:top w:val="none" w:sz="0" w:space="0" w:color="auto"/>
            <w:left w:val="none" w:sz="0" w:space="0" w:color="auto"/>
            <w:bottom w:val="none" w:sz="0" w:space="0" w:color="auto"/>
            <w:right w:val="none" w:sz="0" w:space="0" w:color="auto"/>
          </w:divBdr>
        </w:div>
        <w:div w:id="577251252">
          <w:marLeft w:val="480"/>
          <w:marRight w:val="0"/>
          <w:marTop w:val="0"/>
          <w:marBottom w:val="0"/>
          <w:divBdr>
            <w:top w:val="none" w:sz="0" w:space="0" w:color="auto"/>
            <w:left w:val="none" w:sz="0" w:space="0" w:color="auto"/>
            <w:bottom w:val="none" w:sz="0" w:space="0" w:color="auto"/>
            <w:right w:val="none" w:sz="0" w:space="0" w:color="auto"/>
          </w:divBdr>
        </w:div>
        <w:div w:id="597712589">
          <w:marLeft w:val="480"/>
          <w:marRight w:val="0"/>
          <w:marTop w:val="0"/>
          <w:marBottom w:val="0"/>
          <w:divBdr>
            <w:top w:val="none" w:sz="0" w:space="0" w:color="auto"/>
            <w:left w:val="none" w:sz="0" w:space="0" w:color="auto"/>
            <w:bottom w:val="none" w:sz="0" w:space="0" w:color="auto"/>
            <w:right w:val="none" w:sz="0" w:space="0" w:color="auto"/>
          </w:divBdr>
        </w:div>
        <w:div w:id="609288803">
          <w:marLeft w:val="480"/>
          <w:marRight w:val="0"/>
          <w:marTop w:val="0"/>
          <w:marBottom w:val="0"/>
          <w:divBdr>
            <w:top w:val="none" w:sz="0" w:space="0" w:color="auto"/>
            <w:left w:val="none" w:sz="0" w:space="0" w:color="auto"/>
            <w:bottom w:val="none" w:sz="0" w:space="0" w:color="auto"/>
            <w:right w:val="none" w:sz="0" w:space="0" w:color="auto"/>
          </w:divBdr>
        </w:div>
        <w:div w:id="686446843">
          <w:marLeft w:val="480"/>
          <w:marRight w:val="0"/>
          <w:marTop w:val="0"/>
          <w:marBottom w:val="0"/>
          <w:divBdr>
            <w:top w:val="none" w:sz="0" w:space="0" w:color="auto"/>
            <w:left w:val="none" w:sz="0" w:space="0" w:color="auto"/>
            <w:bottom w:val="none" w:sz="0" w:space="0" w:color="auto"/>
            <w:right w:val="none" w:sz="0" w:space="0" w:color="auto"/>
          </w:divBdr>
        </w:div>
        <w:div w:id="769157819">
          <w:marLeft w:val="480"/>
          <w:marRight w:val="0"/>
          <w:marTop w:val="0"/>
          <w:marBottom w:val="0"/>
          <w:divBdr>
            <w:top w:val="none" w:sz="0" w:space="0" w:color="auto"/>
            <w:left w:val="none" w:sz="0" w:space="0" w:color="auto"/>
            <w:bottom w:val="none" w:sz="0" w:space="0" w:color="auto"/>
            <w:right w:val="none" w:sz="0" w:space="0" w:color="auto"/>
          </w:divBdr>
        </w:div>
        <w:div w:id="809443449">
          <w:marLeft w:val="480"/>
          <w:marRight w:val="0"/>
          <w:marTop w:val="0"/>
          <w:marBottom w:val="0"/>
          <w:divBdr>
            <w:top w:val="none" w:sz="0" w:space="0" w:color="auto"/>
            <w:left w:val="none" w:sz="0" w:space="0" w:color="auto"/>
            <w:bottom w:val="none" w:sz="0" w:space="0" w:color="auto"/>
            <w:right w:val="none" w:sz="0" w:space="0" w:color="auto"/>
          </w:divBdr>
        </w:div>
        <w:div w:id="1162968897">
          <w:marLeft w:val="480"/>
          <w:marRight w:val="0"/>
          <w:marTop w:val="0"/>
          <w:marBottom w:val="0"/>
          <w:divBdr>
            <w:top w:val="none" w:sz="0" w:space="0" w:color="auto"/>
            <w:left w:val="none" w:sz="0" w:space="0" w:color="auto"/>
            <w:bottom w:val="none" w:sz="0" w:space="0" w:color="auto"/>
            <w:right w:val="none" w:sz="0" w:space="0" w:color="auto"/>
          </w:divBdr>
        </w:div>
        <w:div w:id="1344669865">
          <w:marLeft w:val="480"/>
          <w:marRight w:val="0"/>
          <w:marTop w:val="0"/>
          <w:marBottom w:val="0"/>
          <w:divBdr>
            <w:top w:val="none" w:sz="0" w:space="0" w:color="auto"/>
            <w:left w:val="none" w:sz="0" w:space="0" w:color="auto"/>
            <w:bottom w:val="none" w:sz="0" w:space="0" w:color="auto"/>
            <w:right w:val="none" w:sz="0" w:space="0" w:color="auto"/>
          </w:divBdr>
        </w:div>
        <w:div w:id="1387605438">
          <w:marLeft w:val="480"/>
          <w:marRight w:val="0"/>
          <w:marTop w:val="0"/>
          <w:marBottom w:val="0"/>
          <w:divBdr>
            <w:top w:val="none" w:sz="0" w:space="0" w:color="auto"/>
            <w:left w:val="none" w:sz="0" w:space="0" w:color="auto"/>
            <w:bottom w:val="none" w:sz="0" w:space="0" w:color="auto"/>
            <w:right w:val="none" w:sz="0" w:space="0" w:color="auto"/>
          </w:divBdr>
        </w:div>
        <w:div w:id="1446851104">
          <w:marLeft w:val="480"/>
          <w:marRight w:val="0"/>
          <w:marTop w:val="0"/>
          <w:marBottom w:val="0"/>
          <w:divBdr>
            <w:top w:val="none" w:sz="0" w:space="0" w:color="auto"/>
            <w:left w:val="none" w:sz="0" w:space="0" w:color="auto"/>
            <w:bottom w:val="none" w:sz="0" w:space="0" w:color="auto"/>
            <w:right w:val="none" w:sz="0" w:space="0" w:color="auto"/>
          </w:divBdr>
        </w:div>
        <w:div w:id="1454135587">
          <w:marLeft w:val="480"/>
          <w:marRight w:val="0"/>
          <w:marTop w:val="0"/>
          <w:marBottom w:val="0"/>
          <w:divBdr>
            <w:top w:val="none" w:sz="0" w:space="0" w:color="auto"/>
            <w:left w:val="none" w:sz="0" w:space="0" w:color="auto"/>
            <w:bottom w:val="none" w:sz="0" w:space="0" w:color="auto"/>
            <w:right w:val="none" w:sz="0" w:space="0" w:color="auto"/>
          </w:divBdr>
        </w:div>
        <w:div w:id="1489634636">
          <w:marLeft w:val="480"/>
          <w:marRight w:val="0"/>
          <w:marTop w:val="0"/>
          <w:marBottom w:val="0"/>
          <w:divBdr>
            <w:top w:val="none" w:sz="0" w:space="0" w:color="auto"/>
            <w:left w:val="none" w:sz="0" w:space="0" w:color="auto"/>
            <w:bottom w:val="none" w:sz="0" w:space="0" w:color="auto"/>
            <w:right w:val="none" w:sz="0" w:space="0" w:color="auto"/>
          </w:divBdr>
        </w:div>
        <w:div w:id="1499495586">
          <w:marLeft w:val="480"/>
          <w:marRight w:val="0"/>
          <w:marTop w:val="0"/>
          <w:marBottom w:val="0"/>
          <w:divBdr>
            <w:top w:val="none" w:sz="0" w:space="0" w:color="auto"/>
            <w:left w:val="none" w:sz="0" w:space="0" w:color="auto"/>
            <w:bottom w:val="none" w:sz="0" w:space="0" w:color="auto"/>
            <w:right w:val="none" w:sz="0" w:space="0" w:color="auto"/>
          </w:divBdr>
        </w:div>
        <w:div w:id="1591892458">
          <w:marLeft w:val="480"/>
          <w:marRight w:val="0"/>
          <w:marTop w:val="0"/>
          <w:marBottom w:val="0"/>
          <w:divBdr>
            <w:top w:val="none" w:sz="0" w:space="0" w:color="auto"/>
            <w:left w:val="none" w:sz="0" w:space="0" w:color="auto"/>
            <w:bottom w:val="none" w:sz="0" w:space="0" w:color="auto"/>
            <w:right w:val="none" w:sz="0" w:space="0" w:color="auto"/>
          </w:divBdr>
        </w:div>
        <w:div w:id="1769154905">
          <w:marLeft w:val="480"/>
          <w:marRight w:val="0"/>
          <w:marTop w:val="0"/>
          <w:marBottom w:val="0"/>
          <w:divBdr>
            <w:top w:val="none" w:sz="0" w:space="0" w:color="auto"/>
            <w:left w:val="none" w:sz="0" w:space="0" w:color="auto"/>
            <w:bottom w:val="none" w:sz="0" w:space="0" w:color="auto"/>
            <w:right w:val="none" w:sz="0" w:space="0" w:color="auto"/>
          </w:divBdr>
        </w:div>
        <w:div w:id="1940328844">
          <w:marLeft w:val="480"/>
          <w:marRight w:val="0"/>
          <w:marTop w:val="0"/>
          <w:marBottom w:val="0"/>
          <w:divBdr>
            <w:top w:val="none" w:sz="0" w:space="0" w:color="auto"/>
            <w:left w:val="none" w:sz="0" w:space="0" w:color="auto"/>
            <w:bottom w:val="none" w:sz="0" w:space="0" w:color="auto"/>
            <w:right w:val="none" w:sz="0" w:space="0" w:color="auto"/>
          </w:divBdr>
        </w:div>
        <w:div w:id="2115320912">
          <w:marLeft w:val="480"/>
          <w:marRight w:val="0"/>
          <w:marTop w:val="0"/>
          <w:marBottom w:val="0"/>
          <w:divBdr>
            <w:top w:val="none" w:sz="0" w:space="0" w:color="auto"/>
            <w:left w:val="none" w:sz="0" w:space="0" w:color="auto"/>
            <w:bottom w:val="none" w:sz="0" w:space="0" w:color="auto"/>
            <w:right w:val="none" w:sz="0" w:space="0" w:color="auto"/>
          </w:divBdr>
        </w:div>
      </w:divsChild>
    </w:div>
    <w:div w:id="1233001210">
      <w:bodyDiv w:val="1"/>
      <w:marLeft w:val="0"/>
      <w:marRight w:val="0"/>
      <w:marTop w:val="0"/>
      <w:marBottom w:val="0"/>
      <w:divBdr>
        <w:top w:val="none" w:sz="0" w:space="0" w:color="auto"/>
        <w:left w:val="none" w:sz="0" w:space="0" w:color="auto"/>
        <w:bottom w:val="none" w:sz="0" w:space="0" w:color="auto"/>
        <w:right w:val="none" w:sz="0" w:space="0" w:color="auto"/>
      </w:divBdr>
    </w:div>
    <w:div w:id="1237473623">
      <w:bodyDiv w:val="1"/>
      <w:marLeft w:val="0"/>
      <w:marRight w:val="0"/>
      <w:marTop w:val="0"/>
      <w:marBottom w:val="0"/>
      <w:divBdr>
        <w:top w:val="none" w:sz="0" w:space="0" w:color="auto"/>
        <w:left w:val="none" w:sz="0" w:space="0" w:color="auto"/>
        <w:bottom w:val="none" w:sz="0" w:space="0" w:color="auto"/>
        <w:right w:val="none" w:sz="0" w:space="0" w:color="auto"/>
      </w:divBdr>
    </w:div>
    <w:div w:id="1246184368">
      <w:bodyDiv w:val="1"/>
      <w:marLeft w:val="0"/>
      <w:marRight w:val="0"/>
      <w:marTop w:val="0"/>
      <w:marBottom w:val="0"/>
      <w:divBdr>
        <w:top w:val="none" w:sz="0" w:space="0" w:color="auto"/>
        <w:left w:val="none" w:sz="0" w:space="0" w:color="auto"/>
        <w:bottom w:val="none" w:sz="0" w:space="0" w:color="auto"/>
        <w:right w:val="none" w:sz="0" w:space="0" w:color="auto"/>
      </w:divBdr>
    </w:div>
    <w:div w:id="1248466123">
      <w:bodyDiv w:val="1"/>
      <w:marLeft w:val="0"/>
      <w:marRight w:val="0"/>
      <w:marTop w:val="0"/>
      <w:marBottom w:val="0"/>
      <w:divBdr>
        <w:top w:val="none" w:sz="0" w:space="0" w:color="auto"/>
        <w:left w:val="none" w:sz="0" w:space="0" w:color="auto"/>
        <w:bottom w:val="none" w:sz="0" w:space="0" w:color="auto"/>
        <w:right w:val="none" w:sz="0" w:space="0" w:color="auto"/>
      </w:divBdr>
    </w:div>
    <w:div w:id="1250694024">
      <w:bodyDiv w:val="1"/>
      <w:marLeft w:val="0"/>
      <w:marRight w:val="0"/>
      <w:marTop w:val="0"/>
      <w:marBottom w:val="0"/>
      <w:divBdr>
        <w:top w:val="none" w:sz="0" w:space="0" w:color="auto"/>
        <w:left w:val="none" w:sz="0" w:space="0" w:color="auto"/>
        <w:bottom w:val="none" w:sz="0" w:space="0" w:color="auto"/>
        <w:right w:val="none" w:sz="0" w:space="0" w:color="auto"/>
      </w:divBdr>
    </w:div>
    <w:div w:id="1263805614">
      <w:bodyDiv w:val="1"/>
      <w:marLeft w:val="0"/>
      <w:marRight w:val="0"/>
      <w:marTop w:val="0"/>
      <w:marBottom w:val="0"/>
      <w:divBdr>
        <w:top w:val="none" w:sz="0" w:space="0" w:color="auto"/>
        <w:left w:val="none" w:sz="0" w:space="0" w:color="auto"/>
        <w:bottom w:val="none" w:sz="0" w:space="0" w:color="auto"/>
        <w:right w:val="none" w:sz="0" w:space="0" w:color="auto"/>
      </w:divBdr>
    </w:div>
    <w:div w:id="1264999173">
      <w:bodyDiv w:val="1"/>
      <w:marLeft w:val="0"/>
      <w:marRight w:val="0"/>
      <w:marTop w:val="0"/>
      <w:marBottom w:val="0"/>
      <w:divBdr>
        <w:top w:val="none" w:sz="0" w:space="0" w:color="auto"/>
        <w:left w:val="none" w:sz="0" w:space="0" w:color="auto"/>
        <w:bottom w:val="none" w:sz="0" w:space="0" w:color="auto"/>
        <w:right w:val="none" w:sz="0" w:space="0" w:color="auto"/>
      </w:divBdr>
    </w:div>
    <w:div w:id="1281259068">
      <w:bodyDiv w:val="1"/>
      <w:marLeft w:val="0"/>
      <w:marRight w:val="0"/>
      <w:marTop w:val="0"/>
      <w:marBottom w:val="0"/>
      <w:divBdr>
        <w:top w:val="none" w:sz="0" w:space="0" w:color="auto"/>
        <w:left w:val="none" w:sz="0" w:space="0" w:color="auto"/>
        <w:bottom w:val="none" w:sz="0" w:space="0" w:color="auto"/>
        <w:right w:val="none" w:sz="0" w:space="0" w:color="auto"/>
      </w:divBdr>
    </w:div>
    <w:div w:id="1283657871">
      <w:bodyDiv w:val="1"/>
      <w:marLeft w:val="0"/>
      <w:marRight w:val="0"/>
      <w:marTop w:val="0"/>
      <w:marBottom w:val="0"/>
      <w:divBdr>
        <w:top w:val="none" w:sz="0" w:space="0" w:color="auto"/>
        <w:left w:val="none" w:sz="0" w:space="0" w:color="auto"/>
        <w:bottom w:val="none" w:sz="0" w:space="0" w:color="auto"/>
        <w:right w:val="none" w:sz="0" w:space="0" w:color="auto"/>
      </w:divBdr>
    </w:div>
    <w:div w:id="1289051448">
      <w:bodyDiv w:val="1"/>
      <w:marLeft w:val="0"/>
      <w:marRight w:val="0"/>
      <w:marTop w:val="0"/>
      <w:marBottom w:val="0"/>
      <w:divBdr>
        <w:top w:val="none" w:sz="0" w:space="0" w:color="auto"/>
        <w:left w:val="none" w:sz="0" w:space="0" w:color="auto"/>
        <w:bottom w:val="none" w:sz="0" w:space="0" w:color="auto"/>
        <w:right w:val="none" w:sz="0" w:space="0" w:color="auto"/>
      </w:divBdr>
    </w:div>
    <w:div w:id="1291981733">
      <w:bodyDiv w:val="1"/>
      <w:marLeft w:val="0"/>
      <w:marRight w:val="0"/>
      <w:marTop w:val="0"/>
      <w:marBottom w:val="0"/>
      <w:divBdr>
        <w:top w:val="none" w:sz="0" w:space="0" w:color="auto"/>
        <w:left w:val="none" w:sz="0" w:space="0" w:color="auto"/>
        <w:bottom w:val="none" w:sz="0" w:space="0" w:color="auto"/>
        <w:right w:val="none" w:sz="0" w:space="0" w:color="auto"/>
      </w:divBdr>
    </w:div>
    <w:div w:id="1301763880">
      <w:bodyDiv w:val="1"/>
      <w:marLeft w:val="0"/>
      <w:marRight w:val="0"/>
      <w:marTop w:val="0"/>
      <w:marBottom w:val="0"/>
      <w:divBdr>
        <w:top w:val="none" w:sz="0" w:space="0" w:color="auto"/>
        <w:left w:val="none" w:sz="0" w:space="0" w:color="auto"/>
        <w:bottom w:val="none" w:sz="0" w:space="0" w:color="auto"/>
        <w:right w:val="none" w:sz="0" w:space="0" w:color="auto"/>
      </w:divBdr>
    </w:div>
    <w:div w:id="1303341004">
      <w:bodyDiv w:val="1"/>
      <w:marLeft w:val="0"/>
      <w:marRight w:val="0"/>
      <w:marTop w:val="0"/>
      <w:marBottom w:val="0"/>
      <w:divBdr>
        <w:top w:val="none" w:sz="0" w:space="0" w:color="auto"/>
        <w:left w:val="none" w:sz="0" w:space="0" w:color="auto"/>
        <w:bottom w:val="none" w:sz="0" w:space="0" w:color="auto"/>
        <w:right w:val="none" w:sz="0" w:space="0" w:color="auto"/>
      </w:divBdr>
    </w:div>
    <w:div w:id="1304505823">
      <w:bodyDiv w:val="1"/>
      <w:marLeft w:val="0"/>
      <w:marRight w:val="0"/>
      <w:marTop w:val="0"/>
      <w:marBottom w:val="0"/>
      <w:divBdr>
        <w:top w:val="none" w:sz="0" w:space="0" w:color="auto"/>
        <w:left w:val="none" w:sz="0" w:space="0" w:color="auto"/>
        <w:bottom w:val="none" w:sz="0" w:space="0" w:color="auto"/>
        <w:right w:val="none" w:sz="0" w:space="0" w:color="auto"/>
      </w:divBdr>
    </w:div>
    <w:div w:id="1306932015">
      <w:bodyDiv w:val="1"/>
      <w:marLeft w:val="0"/>
      <w:marRight w:val="0"/>
      <w:marTop w:val="0"/>
      <w:marBottom w:val="0"/>
      <w:divBdr>
        <w:top w:val="none" w:sz="0" w:space="0" w:color="auto"/>
        <w:left w:val="none" w:sz="0" w:space="0" w:color="auto"/>
        <w:bottom w:val="none" w:sz="0" w:space="0" w:color="auto"/>
        <w:right w:val="none" w:sz="0" w:space="0" w:color="auto"/>
      </w:divBdr>
    </w:div>
    <w:div w:id="1308897165">
      <w:bodyDiv w:val="1"/>
      <w:marLeft w:val="0"/>
      <w:marRight w:val="0"/>
      <w:marTop w:val="0"/>
      <w:marBottom w:val="0"/>
      <w:divBdr>
        <w:top w:val="none" w:sz="0" w:space="0" w:color="auto"/>
        <w:left w:val="none" w:sz="0" w:space="0" w:color="auto"/>
        <w:bottom w:val="none" w:sz="0" w:space="0" w:color="auto"/>
        <w:right w:val="none" w:sz="0" w:space="0" w:color="auto"/>
      </w:divBdr>
    </w:div>
    <w:div w:id="1310399045">
      <w:bodyDiv w:val="1"/>
      <w:marLeft w:val="0"/>
      <w:marRight w:val="0"/>
      <w:marTop w:val="0"/>
      <w:marBottom w:val="0"/>
      <w:divBdr>
        <w:top w:val="none" w:sz="0" w:space="0" w:color="auto"/>
        <w:left w:val="none" w:sz="0" w:space="0" w:color="auto"/>
        <w:bottom w:val="none" w:sz="0" w:space="0" w:color="auto"/>
        <w:right w:val="none" w:sz="0" w:space="0" w:color="auto"/>
      </w:divBdr>
    </w:div>
    <w:div w:id="1314678663">
      <w:bodyDiv w:val="1"/>
      <w:marLeft w:val="0"/>
      <w:marRight w:val="0"/>
      <w:marTop w:val="0"/>
      <w:marBottom w:val="0"/>
      <w:divBdr>
        <w:top w:val="none" w:sz="0" w:space="0" w:color="auto"/>
        <w:left w:val="none" w:sz="0" w:space="0" w:color="auto"/>
        <w:bottom w:val="none" w:sz="0" w:space="0" w:color="auto"/>
        <w:right w:val="none" w:sz="0" w:space="0" w:color="auto"/>
      </w:divBdr>
    </w:div>
    <w:div w:id="1318150081">
      <w:bodyDiv w:val="1"/>
      <w:marLeft w:val="0"/>
      <w:marRight w:val="0"/>
      <w:marTop w:val="0"/>
      <w:marBottom w:val="0"/>
      <w:divBdr>
        <w:top w:val="none" w:sz="0" w:space="0" w:color="auto"/>
        <w:left w:val="none" w:sz="0" w:space="0" w:color="auto"/>
        <w:bottom w:val="none" w:sz="0" w:space="0" w:color="auto"/>
        <w:right w:val="none" w:sz="0" w:space="0" w:color="auto"/>
      </w:divBdr>
    </w:div>
    <w:div w:id="1320768289">
      <w:bodyDiv w:val="1"/>
      <w:marLeft w:val="0"/>
      <w:marRight w:val="0"/>
      <w:marTop w:val="0"/>
      <w:marBottom w:val="0"/>
      <w:divBdr>
        <w:top w:val="none" w:sz="0" w:space="0" w:color="auto"/>
        <w:left w:val="none" w:sz="0" w:space="0" w:color="auto"/>
        <w:bottom w:val="none" w:sz="0" w:space="0" w:color="auto"/>
        <w:right w:val="none" w:sz="0" w:space="0" w:color="auto"/>
      </w:divBdr>
      <w:divsChild>
        <w:div w:id="3024237">
          <w:marLeft w:val="480"/>
          <w:marRight w:val="0"/>
          <w:marTop w:val="0"/>
          <w:marBottom w:val="0"/>
          <w:divBdr>
            <w:top w:val="none" w:sz="0" w:space="0" w:color="auto"/>
            <w:left w:val="none" w:sz="0" w:space="0" w:color="auto"/>
            <w:bottom w:val="none" w:sz="0" w:space="0" w:color="auto"/>
            <w:right w:val="none" w:sz="0" w:space="0" w:color="auto"/>
          </w:divBdr>
        </w:div>
        <w:div w:id="49887778">
          <w:marLeft w:val="480"/>
          <w:marRight w:val="0"/>
          <w:marTop w:val="0"/>
          <w:marBottom w:val="0"/>
          <w:divBdr>
            <w:top w:val="none" w:sz="0" w:space="0" w:color="auto"/>
            <w:left w:val="none" w:sz="0" w:space="0" w:color="auto"/>
            <w:bottom w:val="none" w:sz="0" w:space="0" w:color="auto"/>
            <w:right w:val="none" w:sz="0" w:space="0" w:color="auto"/>
          </w:divBdr>
        </w:div>
        <w:div w:id="142703118">
          <w:marLeft w:val="480"/>
          <w:marRight w:val="0"/>
          <w:marTop w:val="0"/>
          <w:marBottom w:val="0"/>
          <w:divBdr>
            <w:top w:val="none" w:sz="0" w:space="0" w:color="auto"/>
            <w:left w:val="none" w:sz="0" w:space="0" w:color="auto"/>
            <w:bottom w:val="none" w:sz="0" w:space="0" w:color="auto"/>
            <w:right w:val="none" w:sz="0" w:space="0" w:color="auto"/>
          </w:divBdr>
        </w:div>
        <w:div w:id="178861227">
          <w:marLeft w:val="480"/>
          <w:marRight w:val="0"/>
          <w:marTop w:val="0"/>
          <w:marBottom w:val="0"/>
          <w:divBdr>
            <w:top w:val="none" w:sz="0" w:space="0" w:color="auto"/>
            <w:left w:val="none" w:sz="0" w:space="0" w:color="auto"/>
            <w:bottom w:val="none" w:sz="0" w:space="0" w:color="auto"/>
            <w:right w:val="none" w:sz="0" w:space="0" w:color="auto"/>
          </w:divBdr>
        </w:div>
        <w:div w:id="408309351">
          <w:marLeft w:val="480"/>
          <w:marRight w:val="0"/>
          <w:marTop w:val="0"/>
          <w:marBottom w:val="0"/>
          <w:divBdr>
            <w:top w:val="none" w:sz="0" w:space="0" w:color="auto"/>
            <w:left w:val="none" w:sz="0" w:space="0" w:color="auto"/>
            <w:bottom w:val="none" w:sz="0" w:space="0" w:color="auto"/>
            <w:right w:val="none" w:sz="0" w:space="0" w:color="auto"/>
          </w:divBdr>
        </w:div>
        <w:div w:id="484275899">
          <w:marLeft w:val="480"/>
          <w:marRight w:val="0"/>
          <w:marTop w:val="0"/>
          <w:marBottom w:val="0"/>
          <w:divBdr>
            <w:top w:val="none" w:sz="0" w:space="0" w:color="auto"/>
            <w:left w:val="none" w:sz="0" w:space="0" w:color="auto"/>
            <w:bottom w:val="none" w:sz="0" w:space="0" w:color="auto"/>
            <w:right w:val="none" w:sz="0" w:space="0" w:color="auto"/>
          </w:divBdr>
        </w:div>
        <w:div w:id="656493460">
          <w:marLeft w:val="480"/>
          <w:marRight w:val="0"/>
          <w:marTop w:val="0"/>
          <w:marBottom w:val="0"/>
          <w:divBdr>
            <w:top w:val="none" w:sz="0" w:space="0" w:color="auto"/>
            <w:left w:val="none" w:sz="0" w:space="0" w:color="auto"/>
            <w:bottom w:val="none" w:sz="0" w:space="0" w:color="auto"/>
            <w:right w:val="none" w:sz="0" w:space="0" w:color="auto"/>
          </w:divBdr>
        </w:div>
        <w:div w:id="720712113">
          <w:marLeft w:val="480"/>
          <w:marRight w:val="0"/>
          <w:marTop w:val="0"/>
          <w:marBottom w:val="0"/>
          <w:divBdr>
            <w:top w:val="none" w:sz="0" w:space="0" w:color="auto"/>
            <w:left w:val="none" w:sz="0" w:space="0" w:color="auto"/>
            <w:bottom w:val="none" w:sz="0" w:space="0" w:color="auto"/>
            <w:right w:val="none" w:sz="0" w:space="0" w:color="auto"/>
          </w:divBdr>
        </w:div>
        <w:div w:id="735980098">
          <w:marLeft w:val="480"/>
          <w:marRight w:val="0"/>
          <w:marTop w:val="0"/>
          <w:marBottom w:val="0"/>
          <w:divBdr>
            <w:top w:val="none" w:sz="0" w:space="0" w:color="auto"/>
            <w:left w:val="none" w:sz="0" w:space="0" w:color="auto"/>
            <w:bottom w:val="none" w:sz="0" w:space="0" w:color="auto"/>
            <w:right w:val="none" w:sz="0" w:space="0" w:color="auto"/>
          </w:divBdr>
        </w:div>
        <w:div w:id="782647478">
          <w:marLeft w:val="480"/>
          <w:marRight w:val="0"/>
          <w:marTop w:val="0"/>
          <w:marBottom w:val="0"/>
          <w:divBdr>
            <w:top w:val="none" w:sz="0" w:space="0" w:color="auto"/>
            <w:left w:val="none" w:sz="0" w:space="0" w:color="auto"/>
            <w:bottom w:val="none" w:sz="0" w:space="0" w:color="auto"/>
            <w:right w:val="none" w:sz="0" w:space="0" w:color="auto"/>
          </w:divBdr>
        </w:div>
        <w:div w:id="887836527">
          <w:marLeft w:val="480"/>
          <w:marRight w:val="0"/>
          <w:marTop w:val="0"/>
          <w:marBottom w:val="0"/>
          <w:divBdr>
            <w:top w:val="none" w:sz="0" w:space="0" w:color="auto"/>
            <w:left w:val="none" w:sz="0" w:space="0" w:color="auto"/>
            <w:bottom w:val="none" w:sz="0" w:space="0" w:color="auto"/>
            <w:right w:val="none" w:sz="0" w:space="0" w:color="auto"/>
          </w:divBdr>
        </w:div>
        <w:div w:id="1122382047">
          <w:marLeft w:val="480"/>
          <w:marRight w:val="0"/>
          <w:marTop w:val="0"/>
          <w:marBottom w:val="0"/>
          <w:divBdr>
            <w:top w:val="none" w:sz="0" w:space="0" w:color="auto"/>
            <w:left w:val="none" w:sz="0" w:space="0" w:color="auto"/>
            <w:bottom w:val="none" w:sz="0" w:space="0" w:color="auto"/>
            <w:right w:val="none" w:sz="0" w:space="0" w:color="auto"/>
          </w:divBdr>
        </w:div>
        <w:div w:id="1176310903">
          <w:marLeft w:val="480"/>
          <w:marRight w:val="0"/>
          <w:marTop w:val="0"/>
          <w:marBottom w:val="0"/>
          <w:divBdr>
            <w:top w:val="none" w:sz="0" w:space="0" w:color="auto"/>
            <w:left w:val="none" w:sz="0" w:space="0" w:color="auto"/>
            <w:bottom w:val="none" w:sz="0" w:space="0" w:color="auto"/>
            <w:right w:val="none" w:sz="0" w:space="0" w:color="auto"/>
          </w:divBdr>
        </w:div>
        <w:div w:id="1209415289">
          <w:marLeft w:val="480"/>
          <w:marRight w:val="0"/>
          <w:marTop w:val="0"/>
          <w:marBottom w:val="0"/>
          <w:divBdr>
            <w:top w:val="none" w:sz="0" w:space="0" w:color="auto"/>
            <w:left w:val="none" w:sz="0" w:space="0" w:color="auto"/>
            <w:bottom w:val="none" w:sz="0" w:space="0" w:color="auto"/>
            <w:right w:val="none" w:sz="0" w:space="0" w:color="auto"/>
          </w:divBdr>
        </w:div>
        <w:div w:id="1292204666">
          <w:marLeft w:val="480"/>
          <w:marRight w:val="0"/>
          <w:marTop w:val="0"/>
          <w:marBottom w:val="0"/>
          <w:divBdr>
            <w:top w:val="none" w:sz="0" w:space="0" w:color="auto"/>
            <w:left w:val="none" w:sz="0" w:space="0" w:color="auto"/>
            <w:bottom w:val="none" w:sz="0" w:space="0" w:color="auto"/>
            <w:right w:val="none" w:sz="0" w:space="0" w:color="auto"/>
          </w:divBdr>
        </w:div>
        <w:div w:id="1667392080">
          <w:marLeft w:val="480"/>
          <w:marRight w:val="0"/>
          <w:marTop w:val="0"/>
          <w:marBottom w:val="0"/>
          <w:divBdr>
            <w:top w:val="none" w:sz="0" w:space="0" w:color="auto"/>
            <w:left w:val="none" w:sz="0" w:space="0" w:color="auto"/>
            <w:bottom w:val="none" w:sz="0" w:space="0" w:color="auto"/>
            <w:right w:val="none" w:sz="0" w:space="0" w:color="auto"/>
          </w:divBdr>
        </w:div>
        <w:div w:id="1739934364">
          <w:marLeft w:val="480"/>
          <w:marRight w:val="0"/>
          <w:marTop w:val="0"/>
          <w:marBottom w:val="0"/>
          <w:divBdr>
            <w:top w:val="none" w:sz="0" w:space="0" w:color="auto"/>
            <w:left w:val="none" w:sz="0" w:space="0" w:color="auto"/>
            <w:bottom w:val="none" w:sz="0" w:space="0" w:color="auto"/>
            <w:right w:val="none" w:sz="0" w:space="0" w:color="auto"/>
          </w:divBdr>
        </w:div>
        <w:div w:id="1832287149">
          <w:marLeft w:val="480"/>
          <w:marRight w:val="0"/>
          <w:marTop w:val="0"/>
          <w:marBottom w:val="0"/>
          <w:divBdr>
            <w:top w:val="none" w:sz="0" w:space="0" w:color="auto"/>
            <w:left w:val="none" w:sz="0" w:space="0" w:color="auto"/>
            <w:bottom w:val="none" w:sz="0" w:space="0" w:color="auto"/>
            <w:right w:val="none" w:sz="0" w:space="0" w:color="auto"/>
          </w:divBdr>
        </w:div>
        <w:div w:id="1835411120">
          <w:marLeft w:val="480"/>
          <w:marRight w:val="0"/>
          <w:marTop w:val="0"/>
          <w:marBottom w:val="0"/>
          <w:divBdr>
            <w:top w:val="none" w:sz="0" w:space="0" w:color="auto"/>
            <w:left w:val="none" w:sz="0" w:space="0" w:color="auto"/>
            <w:bottom w:val="none" w:sz="0" w:space="0" w:color="auto"/>
            <w:right w:val="none" w:sz="0" w:space="0" w:color="auto"/>
          </w:divBdr>
        </w:div>
        <w:div w:id="1932854114">
          <w:marLeft w:val="480"/>
          <w:marRight w:val="0"/>
          <w:marTop w:val="0"/>
          <w:marBottom w:val="0"/>
          <w:divBdr>
            <w:top w:val="none" w:sz="0" w:space="0" w:color="auto"/>
            <w:left w:val="none" w:sz="0" w:space="0" w:color="auto"/>
            <w:bottom w:val="none" w:sz="0" w:space="0" w:color="auto"/>
            <w:right w:val="none" w:sz="0" w:space="0" w:color="auto"/>
          </w:divBdr>
        </w:div>
        <w:div w:id="2017228730">
          <w:marLeft w:val="480"/>
          <w:marRight w:val="0"/>
          <w:marTop w:val="0"/>
          <w:marBottom w:val="0"/>
          <w:divBdr>
            <w:top w:val="none" w:sz="0" w:space="0" w:color="auto"/>
            <w:left w:val="none" w:sz="0" w:space="0" w:color="auto"/>
            <w:bottom w:val="none" w:sz="0" w:space="0" w:color="auto"/>
            <w:right w:val="none" w:sz="0" w:space="0" w:color="auto"/>
          </w:divBdr>
        </w:div>
        <w:div w:id="2036421983">
          <w:marLeft w:val="480"/>
          <w:marRight w:val="0"/>
          <w:marTop w:val="0"/>
          <w:marBottom w:val="0"/>
          <w:divBdr>
            <w:top w:val="none" w:sz="0" w:space="0" w:color="auto"/>
            <w:left w:val="none" w:sz="0" w:space="0" w:color="auto"/>
            <w:bottom w:val="none" w:sz="0" w:space="0" w:color="auto"/>
            <w:right w:val="none" w:sz="0" w:space="0" w:color="auto"/>
          </w:divBdr>
        </w:div>
      </w:divsChild>
    </w:div>
    <w:div w:id="1323241423">
      <w:bodyDiv w:val="1"/>
      <w:marLeft w:val="0"/>
      <w:marRight w:val="0"/>
      <w:marTop w:val="0"/>
      <w:marBottom w:val="0"/>
      <w:divBdr>
        <w:top w:val="none" w:sz="0" w:space="0" w:color="auto"/>
        <w:left w:val="none" w:sz="0" w:space="0" w:color="auto"/>
        <w:bottom w:val="none" w:sz="0" w:space="0" w:color="auto"/>
        <w:right w:val="none" w:sz="0" w:space="0" w:color="auto"/>
      </w:divBdr>
    </w:div>
    <w:div w:id="1329364958">
      <w:bodyDiv w:val="1"/>
      <w:marLeft w:val="0"/>
      <w:marRight w:val="0"/>
      <w:marTop w:val="0"/>
      <w:marBottom w:val="0"/>
      <w:divBdr>
        <w:top w:val="none" w:sz="0" w:space="0" w:color="auto"/>
        <w:left w:val="none" w:sz="0" w:space="0" w:color="auto"/>
        <w:bottom w:val="none" w:sz="0" w:space="0" w:color="auto"/>
        <w:right w:val="none" w:sz="0" w:space="0" w:color="auto"/>
      </w:divBdr>
    </w:div>
    <w:div w:id="1330791909">
      <w:bodyDiv w:val="1"/>
      <w:marLeft w:val="0"/>
      <w:marRight w:val="0"/>
      <w:marTop w:val="0"/>
      <w:marBottom w:val="0"/>
      <w:divBdr>
        <w:top w:val="none" w:sz="0" w:space="0" w:color="auto"/>
        <w:left w:val="none" w:sz="0" w:space="0" w:color="auto"/>
        <w:bottom w:val="none" w:sz="0" w:space="0" w:color="auto"/>
        <w:right w:val="none" w:sz="0" w:space="0" w:color="auto"/>
      </w:divBdr>
    </w:div>
    <w:div w:id="1331173080">
      <w:bodyDiv w:val="1"/>
      <w:marLeft w:val="0"/>
      <w:marRight w:val="0"/>
      <w:marTop w:val="0"/>
      <w:marBottom w:val="0"/>
      <w:divBdr>
        <w:top w:val="none" w:sz="0" w:space="0" w:color="auto"/>
        <w:left w:val="none" w:sz="0" w:space="0" w:color="auto"/>
        <w:bottom w:val="none" w:sz="0" w:space="0" w:color="auto"/>
        <w:right w:val="none" w:sz="0" w:space="0" w:color="auto"/>
      </w:divBdr>
    </w:div>
    <w:div w:id="1341619185">
      <w:bodyDiv w:val="1"/>
      <w:marLeft w:val="0"/>
      <w:marRight w:val="0"/>
      <w:marTop w:val="0"/>
      <w:marBottom w:val="0"/>
      <w:divBdr>
        <w:top w:val="none" w:sz="0" w:space="0" w:color="auto"/>
        <w:left w:val="none" w:sz="0" w:space="0" w:color="auto"/>
        <w:bottom w:val="none" w:sz="0" w:space="0" w:color="auto"/>
        <w:right w:val="none" w:sz="0" w:space="0" w:color="auto"/>
      </w:divBdr>
    </w:div>
    <w:div w:id="1342898955">
      <w:bodyDiv w:val="1"/>
      <w:marLeft w:val="0"/>
      <w:marRight w:val="0"/>
      <w:marTop w:val="0"/>
      <w:marBottom w:val="0"/>
      <w:divBdr>
        <w:top w:val="none" w:sz="0" w:space="0" w:color="auto"/>
        <w:left w:val="none" w:sz="0" w:space="0" w:color="auto"/>
        <w:bottom w:val="none" w:sz="0" w:space="0" w:color="auto"/>
        <w:right w:val="none" w:sz="0" w:space="0" w:color="auto"/>
      </w:divBdr>
    </w:div>
    <w:div w:id="1350716294">
      <w:bodyDiv w:val="1"/>
      <w:marLeft w:val="0"/>
      <w:marRight w:val="0"/>
      <w:marTop w:val="0"/>
      <w:marBottom w:val="0"/>
      <w:divBdr>
        <w:top w:val="none" w:sz="0" w:space="0" w:color="auto"/>
        <w:left w:val="none" w:sz="0" w:space="0" w:color="auto"/>
        <w:bottom w:val="none" w:sz="0" w:space="0" w:color="auto"/>
        <w:right w:val="none" w:sz="0" w:space="0" w:color="auto"/>
      </w:divBdr>
    </w:div>
    <w:div w:id="1353872485">
      <w:bodyDiv w:val="1"/>
      <w:marLeft w:val="0"/>
      <w:marRight w:val="0"/>
      <w:marTop w:val="0"/>
      <w:marBottom w:val="0"/>
      <w:divBdr>
        <w:top w:val="none" w:sz="0" w:space="0" w:color="auto"/>
        <w:left w:val="none" w:sz="0" w:space="0" w:color="auto"/>
        <w:bottom w:val="none" w:sz="0" w:space="0" w:color="auto"/>
        <w:right w:val="none" w:sz="0" w:space="0" w:color="auto"/>
      </w:divBdr>
    </w:div>
    <w:div w:id="1357080957">
      <w:bodyDiv w:val="1"/>
      <w:marLeft w:val="0"/>
      <w:marRight w:val="0"/>
      <w:marTop w:val="0"/>
      <w:marBottom w:val="0"/>
      <w:divBdr>
        <w:top w:val="none" w:sz="0" w:space="0" w:color="auto"/>
        <w:left w:val="none" w:sz="0" w:space="0" w:color="auto"/>
        <w:bottom w:val="none" w:sz="0" w:space="0" w:color="auto"/>
        <w:right w:val="none" w:sz="0" w:space="0" w:color="auto"/>
      </w:divBdr>
    </w:div>
    <w:div w:id="1362707081">
      <w:bodyDiv w:val="1"/>
      <w:marLeft w:val="0"/>
      <w:marRight w:val="0"/>
      <w:marTop w:val="0"/>
      <w:marBottom w:val="0"/>
      <w:divBdr>
        <w:top w:val="none" w:sz="0" w:space="0" w:color="auto"/>
        <w:left w:val="none" w:sz="0" w:space="0" w:color="auto"/>
        <w:bottom w:val="none" w:sz="0" w:space="0" w:color="auto"/>
        <w:right w:val="none" w:sz="0" w:space="0" w:color="auto"/>
      </w:divBdr>
    </w:div>
    <w:div w:id="1370296015">
      <w:bodyDiv w:val="1"/>
      <w:marLeft w:val="0"/>
      <w:marRight w:val="0"/>
      <w:marTop w:val="0"/>
      <w:marBottom w:val="0"/>
      <w:divBdr>
        <w:top w:val="none" w:sz="0" w:space="0" w:color="auto"/>
        <w:left w:val="none" w:sz="0" w:space="0" w:color="auto"/>
        <w:bottom w:val="none" w:sz="0" w:space="0" w:color="auto"/>
        <w:right w:val="none" w:sz="0" w:space="0" w:color="auto"/>
      </w:divBdr>
    </w:div>
    <w:div w:id="1373655532">
      <w:bodyDiv w:val="1"/>
      <w:marLeft w:val="0"/>
      <w:marRight w:val="0"/>
      <w:marTop w:val="0"/>
      <w:marBottom w:val="0"/>
      <w:divBdr>
        <w:top w:val="none" w:sz="0" w:space="0" w:color="auto"/>
        <w:left w:val="none" w:sz="0" w:space="0" w:color="auto"/>
        <w:bottom w:val="none" w:sz="0" w:space="0" w:color="auto"/>
        <w:right w:val="none" w:sz="0" w:space="0" w:color="auto"/>
      </w:divBdr>
    </w:div>
    <w:div w:id="1375471832">
      <w:bodyDiv w:val="1"/>
      <w:marLeft w:val="0"/>
      <w:marRight w:val="0"/>
      <w:marTop w:val="0"/>
      <w:marBottom w:val="0"/>
      <w:divBdr>
        <w:top w:val="none" w:sz="0" w:space="0" w:color="auto"/>
        <w:left w:val="none" w:sz="0" w:space="0" w:color="auto"/>
        <w:bottom w:val="none" w:sz="0" w:space="0" w:color="auto"/>
        <w:right w:val="none" w:sz="0" w:space="0" w:color="auto"/>
      </w:divBdr>
    </w:div>
    <w:div w:id="1379164636">
      <w:bodyDiv w:val="1"/>
      <w:marLeft w:val="0"/>
      <w:marRight w:val="0"/>
      <w:marTop w:val="0"/>
      <w:marBottom w:val="0"/>
      <w:divBdr>
        <w:top w:val="none" w:sz="0" w:space="0" w:color="auto"/>
        <w:left w:val="none" w:sz="0" w:space="0" w:color="auto"/>
        <w:bottom w:val="none" w:sz="0" w:space="0" w:color="auto"/>
        <w:right w:val="none" w:sz="0" w:space="0" w:color="auto"/>
      </w:divBdr>
    </w:div>
    <w:div w:id="1387031176">
      <w:bodyDiv w:val="1"/>
      <w:marLeft w:val="0"/>
      <w:marRight w:val="0"/>
      <w:marTop w:val="0"/>
      <w:marBottom w:val="0"/>
      <w:divBdr>
        <w:top w:val="none" w:sz="0" w:space="0" w:color="auto"/>
        <w:left w:val="none" w:sz="0" w:space="0" w:color="auto"/>
        <w:bottom w:val="none" w:sz="0" w:space="0" w:color="auto"/>
        <w:right w:val="none" w:sz="0" w:space="0" w:color="auto"/>
      </w:divBdr>
    </w:div>
    <w:div w:id="1404448237">
      <w:bodyDiv w:val="1"/>
      <w:marLeft w:val="0"/>
      <w:marRight w:val="0"/>
      <w:marTop w:val="0"/>
      <w:marBottom w:val="0"/>
      <w:divBdr>
        <w:top w:val="none" w:sz="0" w:space="0" w:color="auto"/>
        <w:left w:val="none" w:sz="0" w:space="0" w:color="auto"/>
        <w:bottom w:val="none" w:sz="0" w:space="0" w:color="auto"/>
        <w:right w:val="none" w:sz="0" w:space="0" w:color="auto"/>
      </w:divBdr>
    </w:div>
    <w:div w:id="1406799505">
      <w:bodyDiv w:val="1"/>
      <w:marLeft w:val="0"/>
      <w:marRight w:val="0"/>
      <w:marTop w:val="0"/>
      <w:marBottom w:val="0"/>
      <w:divBdr>
        <w:top w:val="none" w:sz="0" w:space="0" w:color="auto"/>
        <w:left w:val="none" w:sz="0" w:space="0" w:color="auto"/>
        <w:bottom w:val="none" w:sz="0" w:space="0" w:color="auto"/>
        <w:right w:val="none" w:sz="0" w:space="0" w:color="auto"/>
      </w:divBdr>
    </w:div>
    <w:div w:id="1412193945">
      <w:bodyDiv w:val="1"/>
      <w:marLeft w:val="0"/>
      <w:marRight w:val="0"/>
      <w:marTop w:val="0"/>
      <w:marBottom w:val="0"/>
      <w:divBdr>
        <w:top w:val="none" w:sz="0" w:space="0" w:color="auto"/>
        <w:left w:val="none" w:sz="0" w:space="0" w:color="auto"/>
        <w:bottom w:val="none" w:sz="0" w:space="0" w:color="auto"/>
        <w:right w:val="none" w:sz="0" w:space="0" w:color="auto"/>
      </w:divBdr>
    </w:div>
    <w:div w:id="1413312499">
      <w:bodyDiv w:val="1"/>
      <w:marLeft w:val="0"/>
      <w:marRight w:val="0"/>
      <w:marTop w:val="0"/>
      <w:marBottom w:val="0"/>
      <w:divBdr>
        <w:top w:val="none" w:sz="0" w:space="0" w:color="auto"/>
        <w:left w:val="none" w:sz="0" w:space="0" w:color="auto"/>
        <w:bottom w:val="none" w:sz="0" w:space="0" w:color="auto"/>
        <w:right w:val="none" w:sz="0" w:space="0" w:color="auto"/>
      </w:divBdr>
    </w:div>
    <w:div w:id="1417900409">
      <w:bodyDiv w:val="1"/>
      <w:marLeft w:val="0"/>
      <w:marRight w:val="0"/>
      <w:marTop w:val="0"/>
      <w:marBottom w:val="0"/>
      <w:divBdr>
        <w:top w:val="none" w:sz="0" w:space="0" w:color="auto"/>
        <w:left w:val="none" w:sz="0" w:space="0" w:color="auto"/>
        <w:bottom w:val="none" w:sz="0" w:space="0" w:color="auto"/>
        <w:right w:val="none" w:sz="0" w:space="0" w:color="auto"/>
      </w:divBdr>
    </w:div>
    <w:div w:id="1420833009">
      <w:bodyDiv w:val="1"/>
      <w:marLeft w:val="0"/>
      <w:marRight w:val="0"/>
      <w:marTop w:val="0"/>
      <w:marBottom w:val="0"/>
      <w:divBdr>
        <w:top w:val="none" w:sz="0" w:space="0" w:color="auto"/>
        <w:left w:val="none" w:sz="0" w:space="0" w:color="auto"/>
        <w:bottom w:val="none" w:sz="0" w:space="0" w:color="auto"/>
        <w:right w:val="none" w:sz="0" w:space="0" w:color="auto"/>
      </w:divBdr>
      <w:divsChild>
        <w:div w:id="23487153">
          <w:marLeft w:val="480"/>
          <w:marRight w:val="0"/>
          <w:marTop w:val="0"/>
          <w:marBottom w:val="0"/>
          <w:divBdr>
            <w:top w:val="none" w:sz="0" w:space="0" w:color="auto"/>
            <w:left w:val="none" w:sz="0" w:space="0" w:color="auto"/>
            <w:bottom w:val="none" w:sz="0" w:space="0" w:color="auto"/>
            <w:right w:val="none" w:sz="0" w:space="0" w:color="auto"/>
          </w:divBdr>
        </w:div>
        <w:div w:id="174851219">
          <w:marLeft w:val="480"/>
          <w:marRight w:val="0"/>
          <w:marTop w:val="0"/>
          <w:marBottom w:val="0"/>
          <w:divBdr>
            <w:top w:val="none" w:sz="0" w:space="0" w:color="auto"/>
            <w:left w:val="none" w:sz="0" w:space="0" w:color="auto"/>
            <w:bottom w:val="none" w:sz="0" w:space="0" w:color="auto"/>
            <w:right w:val="none" w:sz="0" w:space="0" w:color="auto"/>
          </w:divBdr>
        </w:div>
        <w:div w:id="250282049">
          <w:marLeft w:val="480"/>
          <w:marRight w:val="0"/>
          <w:marTop w:val="0"/>
          <w:marBottom w:val="0"/>
          <w:divBdr>
            <w:top w:val="none" w:sz="0" w:space="0" w:color="auto"/>
            <w:left w:val="none" w:sz="0" w:space="0" w:color="auto"/>
            <w:bottom w:val="none" w:sz="0" w:space="0" w:color="auto"/>
            <w:right w:val="none" w:sz="0" w:space="0" w:color="auto"/>
          </w:divBdr>
        </w:div>
        <w:div w:id="332877203">
          <w:marLeft w:val="480"/>
          <w:marRight w:val="0"/>
          <w:marTop w:val="0"/>
          <w:marBottom w:val="0"/>
          <w:divBdr>
            <w:top w:val="none" w:sz="0" w:space="0" w:color="auto"/>
            <w:left w:val="none" w:sz="0" w:space="0" w:color="auto"/>
            <w:bottom w:val="none" w:sz="0" w:space="0" w:color="auto"/>
            <w:right w:val="none" w:sz="0" w:space="0" w:color="auto"/>
          </w:divBdr>
        </w:div>
        <w:div w:id="360010341">
          <w:marLeft w:val="480"/>
          <w:marRight w:val="0"/>
          <w:marTop w:val="0"/>
          <w:marBottom w:val="0"/>
          <w:divBdr>
            <w:top w:val="none" w:sz="0" w:space="0" w:color="auto"/>
            <w:left w:val="none" w:sz="0" w:space="0" w:color="auto"/>
            <w:bottom w:val="none" w:sz="0" w:space="0" w:color="auto"/>
            <w:right w:val="none" w:sz="0" w:space="0" w:color="auto"/>
          </w:divBdr>
        </w:div>
        <w:div w:id="368845919">
          <w:marLeft w:val="480"/>
          <w:marRight w:val="0"/>
          <w:marTop w:val="0"/>
          <w:marBottom w:val="0"/>
          <w:divBdr>
            <w:top w:val="none" w:sz="0" w:space="0" w:color="auto"/>
            <w:left w:val="none" w:sz="0" w:space="0" w:color="auto"/>
            <w:bottom w:val="none" w:sz="0" w:space="0" w:color="auto"/>
            <w:right w:val="none" w:sz="0" w:space="0" w:color="auto"/>
          </w:divBdr>
        </w:div>
        <w:div w:id="403066656">
          <w:marLeft w:val="480"/>
          <w:marRight w:val="0"/>
          <w:marTop w:val="0"/>
          <w:marBottom w:val="0"/>
          <w:divBdr>
            <w:top w:val="none" w:sz="0" w:space="0" w:color="auto"/>
            <w:left w:val="none" w:sz="0" w:space="0" w:color="auto"/>
            <w:bottom w:val="none" w:sz="0" w:space="0" w:color="auto"/>
            <w:right w:val="none" w:sz="0" w:space="0" w:color="auto"/>
          </w:divBdr>
        </w:div>
        <w:div w:id="430054291">
          <w:marLeft w:val="480"/>
          <w:marRight w:val="0"/>
          <w:marTop w:val="0"/>
          <w:marBottom w:val="0"/>
          <w:divBdr>
            <w:top w:val="none" w:sz="0" w:space="0" w:color="auto"/>
            <w:left w:val="none" w:sz="0" w:space="0" w:color="auto"/>
            <w:bottom w:val="none" w:sz="0" w:space="0" w:color="auto"/>
            <w:right w:val="none" w:sz="0" w:space="0" w:color="auto"/>
          </w:divBdr>
        </w:div>
        <w:div w:id="484668359">
          <w:marLeft w:val="480"/>
          <w:marRight w:val="0"/>
          <w:marTop w:val="0"/>
          <w:marBottom w:val="0"/>
          <w:divBdr>
            <w:top w:val="none" w:sz="0" w:space="0" w:color="auto"/>
            <w:left w:val="none" w:sz="0" w:space="0" w:color="auto"/>
            <w:bottom w:val="none" w:sz="0" w:space="0" w:color="auto"/>
            <w:right w:val="none" w:sz="0" w:space="0" w:color="auto"/>
          </w:divBdr>
        </w:div>
        <w:div w:id="692076795">
          <w:marLeft w:val="480"/>
          <w:marRight w:val="0"/>
          <w:marTop w:val="0"/>
          <w:marBottom w:val="0"/>
          <w:divBdr>
            <w:top w:val="none" w:sz="0" w:space="0" w:color="auto"/>
            <w:left w:val="none" w:sz="0" w:space="0" w:color="auto"/>
            <w:bottom w:val="none" w:sz="0" w:space="0" w:color="auto"/>
            <w:right w:val="none" w:sz="0" w:space="0" w:color="auto"/>
          </w:divBdr>
        </w:div>
        <w:div w:id="727656521">
          <w:marLeft w:val="480"/>
          <w:marRight w:val="0"/>
          <w:marTop w:val="0"/>
          <w:marBottom w:val="0"/>
          <w:divBdr>
            <w:top w:val="none" w:sz="0" w:space="0" w:color="auto"/>
            <w:left w:val="none" w:sz="0" w:space="0" w:color="auto"/>
            <w:bottom w:val="none" w:sz="0" w:space="0" w:color="auto"/>
            <w:right w:val="none" w:sz="0" w:space="0" w:color="auto"/>
          </w:divBdr>
        </w:div>
        <w:div w:id="745146328">
          <w:marLeft w:val="480"/>
          <w:marRight w:val="0"/>
          <w:marTop w:val="0"/>
          <w:marBottom w:val="0"/>
          <w:divBdr>
            <w:top w:val="none" w:sz="0" w:space="0" w:color="auto"/>
            <w:left w:val="none" w:sz="0" w:space="0" w:color="auto"/>
            <w:bottom w:val="none" w:sz="0" w:space="0" w:color="auto"/>
            <w:right w:val="none" w:sz="0" w:space="0" w:color="auto"/>
          </w:divBdr>
        </w:div>
        <w:div w:id="762918311">
          <w:marLeft w:val="480"/>
          <w:marRight w:val="0"/>
          <w:marTop w:val="0"/>
          <w:marBottom w:val="0"/>
          <w:divBdr>
            <w:top w:val="none" w:sz="0" w:space="0" w:color="auto"/>
            <w:left w:val="none" w:sz="0" w:space="0" w:color="auto"/>
            <w:bottom w:val="none" w:sz="0" w:space="0" w:color="auto"/>
            <w:right w:val="none" w:sz="0" w:space="0" w:color="auto"/>
          </w:divBdr>
        </w:div>
        <w:div w:id="790980043">
          <w:marLeft w:val="480"/>
          <w:marRight w:val="0"/>
          <w:marTop w:val="0"/>
          <w:marBottom w:val="0"/>
          <w:divBdr>
            <w:top w:val="none" w:sz="0" w:space="0" w:color="auto"/>
            <w:left w:val="none" w:sz="0" w:space="0" w:color="auto"/>
            <w:bottom w:val="none" w:sz="0" w:space="0" w:color="auto"/>
            <w:right w:val="none" w:sz="0" w:space="0" w:color="auto"/>
          </w:divBdr>
        </w:div>
        <w:div w:id="818499611">
          <w:marLeft w:val="480"/>
          <w:marRight w:val="0"/>
          <w:marTop w:val="0"/>
          <w:marBottom w:val="0"/>
          <w:divBdr>
            <w:top w:val="none" w:sz="0" w:space="0" w:color="auto"/>
            <w:left w:val="none" w:sz="0" w:space="0" w:color="auto"/>
            <w:bottom w:val="none" w:sz="0" w:space="0" w:color="auto"/>
            <w:right w:val="none" w:sz="0" w:space="0" w:color="auto"/>
          </w:divBdr>
        </w:div>
        <w:div w:id="835851453">
          <w:marLeft w:val="480"/>
          <w:marRight w:val="0"/>
          <w:marTop w:val="0"/>
          <w:marBottom w:val="0"/>
          <w:divBdr>
            <w:top w:val="none" w:sz="0" w:space="0" w:color="auto"/>
            <w:left w:val="none" w:sz="0" w:space="0" w:color="auto"/>
            <w:bottom w:val="none" w:sz="0" w:space="0" w:color="auto"/>
            <w:right w:val="none" w:sz="0" w:space="0" w:color="auto"/>
          </w:divBdr>
        </w:div>
        <w:div w:id="964844996">
          <w:marLeft w:val="480"/>
          <w:marRight w:val="0"/>
          <w:marTop w:val="0"/>
          <w:marBottom w:val="0"/>
          <w:divBdr>
            <w:top w:val="none" w:sz="0" w:space="0" w:color="auto"/>
            <w:left w:val="none" w:sz="0" w:space="0" w:color="auto"/>
            <w:bottom w:val="none" w:sz="0" w:space="0" w:color="auto"/>
            <w:right w:val="none" w:sz="0" w:space="0" w:color="auto"/>
          </w:divBdr>
        </w:div>
        <w:div w:id="1001590353">
          <w:marLeft w:val="480"/>
          <w:marRight w:val="0"/>
          <w:marTop w:val="0"/>
          <w:marBottom w:val="0"/>
          <w:divBdr>
            <w:top w:val="none" w:sz="0" w:space="0" w:color="auto"/>
            <w:left w:val="none" w:sz="0" w:space="0" w:color="auto"/>
            <w:bottom w:val="none" w:sz="0" w:space="0" w:color="auto"/>
            <w:right w:val="none" w:sz="0" w:space="0" w:color="auto"/>
          </w:divBdr>
        </w:div>
        <w:div w:id="1116603913">
          <w:marLeft w:val="480"/>
          <w:marRight w:val="0"/>
          <w:marTop w:val="0"/>
          <w:marBottom w:val="0"/>
          <w:divBdr>
            <w:top w:val="none" w:sz="0" w:space="0" w:color="auto"/>
            <w:left w:val="none" w:sz="0" w:space="0" w:color="auto"/>
            <w:bottom w:val="none" w:sz="0" w:space="0" w:color="auto"/>
            <w:right w:val="none" w:sz="0" w:space="0" w:color="auto"/>
          </w:divBdr>
        </w:div>
        <w:div w:id="1276474677">
          <w:marLeft w:val="480"/>
          <w:marRight w:val="0"/>
          <w:marTop w:val="0"/>
          <w:marBottom w:val="0"/>
          <w:divBdr>
            <w:top w:val="none" w:sz="0" w:space="0" w:color="auto"/>
            <w:left w:val="none" w:sz="0" w:space="0" w:color="auto"/>
            <w:bottom w:val="none" w:sz="0" w:space="0" w:color="auto"/>
            <w:right w:val="none" w:sz="0" w:space="0" w:color="auto"/>
          </w:divBdr>
        </w:div>
        <w:div w:id="1289970825">
          <w:marLeft w:val="480"/>
          <w:marRight w:val="0"/>
          <w:marTop w:val="0"/>
          <w:marBottom w:val="0"/>
          <w:divBdr>
            <w:top w:val="none" w:sz="0" w:space="0" w:color="auto"/>
            <w:left w:val="none" w:sz="0" w:space="0" w:color="auto"/>
            <w:bottom w:val="none" w:sz="0" w:space="0" w:color="auto"/>
            <w:right w:val="none" w:sz="0" w:space="0" w:color="auto"/>
          </w:divBdr>
        </w:div>
        <w:div w:id="1591498277">
          <w:marLeft w:val="480"/>
          <w:marRight w:val="0"/>
          <w:marTop w:val="0"/>
          <w:marBottom w:val="0"/>
          <w:divBdr>
            <w:top w:val="none" w:sz="0" w:space="0" w:color="auto"/>
            <w:left w:val="none" w:sz="0" w:space="0" w:color="auto"/>
            <w:bottom w:val="none" w:sz="0" w:space="0" w:color="auto"/>
            <w:right w:val="none" w:sz="0" w:space="0" w:color="auto"/>
          </w:divBdr>
        </w:div>
        <w:div w:id="1698117047">
          <w:marLeft w:val="480"/>
          <w:marRight w:val="0"/>
          <w:marTop w:val="0"/>
          <w:marBottom w:val="0"/>
          <w:divBdr>
            <w:top w:val="none" w:sz="0" w:space="0" w:color="auto"/>
            <w:left w:val="none" w:sz="0" w:space="0" w:color="auto"/>
            <w:bottom w:val="none" w:sz="0" w:space="0" w:color="auto"/>
            <w:right w:val="none" w:sz="0" w:space="0" w:color="auto"/>
          </w:divBdr>
        </w:div>
        <w:div w:id="1754155958">
          <w:marLeft w:val="480"/>
          <w:marRight w:val="0"/>
          <w:marTop w:val="0"/>
          <w:marBottom w:val="0"/>
          <w:divBdr>
            <w:top w:val="none" w:sz="0" w:space="0" w:color="auto"/>
            <w:left w:val="none" w:sz="0" w:space="0" w:color="auto"/>
            <w:bottom w:val="none" w:sz="0" w:space="0" w:color="auto"/>
            <w:right w:val="none" w:sz="0" w:space="0" w:color="auto"/>
          </w:divBdr>
        </w:div>
        <w:div w:id="1756898351">
          <w:marLeft w:val="480"/>
          <w:marRight w:val="0"/>
          <w:marTop w:val="0"/>
          <w:marBottom w:val="0"/>
          <w:divBdr>
            <w:top w:val="none" w:sz="0" w:space="0" w:color="auto"/>
            <w:left w:val="none" w:sz="0" w:space="0" w:color="auto"/>
            <w:bottom w:val="none" w:sz="0" w:space="0" w:color="auto"/>
            <w:right w:val="none" w:sz="0" w:space="0" w:color="auto"/>
          </w:divBdr>
        </w:div>
        <w:div w:id="2069180087">
          <w:marLeft w:val="480"/>
          <w:marRight w:val="0"/>
          <w:marTop w:val="0"/>
          <w:marBottom w:val="0"/>
          <w:divBdr>
            <w:top w:val="none" w:sz="0" w:space="0" w:color="auto"/>
            <w:left w:val="none" w:sz="0" w:space="0" w:color="auto"/>
            <w:bottom w:val="none" w:sz="0" w:space="0" w:color="auto"/>
            <w:right w:val="none" w:sz="0" w:space="0" w:color="auto"/>
          </w:divBdr>
        </w:div>
        <w:div w:id="2094156778">
          <w:marLeft w:val="480"/>
          <w:marRight w:val="0"/>
          <w:marTop w:val="0"/>
          <w:marBottom w:val="0"/>
          <w:divBdr>
            <w:top w:val="none" w:sz="0" w:space="0" w:color="auto"/>
            <w:left w:val="none" w:sz="0" w:space="0" w:color="auto"/>
            <w:bottom w:val="none" w:sz="0" w:space="0" w:color="auto"/>
            <w:right w:val="none" w:sz="0" w:space="0" w:color="auto"/>
          </w:divBdr>
        </w:div>
        <w:div w:id="2113892175">
          <w:marLeft w:val="480"/>
          <w:marRight w:val="0"/>
          <w:marTop w:val="0"/>
          <w:marBottom w:val="0"/>
          <w:divBdr>
            <w:top w:val="none" w:sz="0" w:space="0" w:color="auto"/>
            <w:left w:val="none" w:sz="0" w:space="0" w:color="auto"/>
            <w:bottom w:val="none" w:sz="0" w:space="0" w:color="auto"/>
            <w:right w:val="none" w:sz="0" w:space="0" w:color="auto"/>
          </w:divBdr>
        </w:div>
      </w:divsChild>
    </w:div>
    <w:div w:id="1434788098">
      <w:bodyDiv w:val="1"/>
      <w:marLeft w:val="0"/>
      <w:marRight w:val="0"/>
      <w:marTop w:val="0"/>
      <w:marBottom w:val="0"/>
      <w:divBdr>
        <w:top w:val="none" w:sz="0" w:space="0" w:color="auto"/>
        <w:left w:val="none" w:sz="0" w:space="0" w:color="auto"/>
        <w:bottom w:val="none" w:sz="0" w:space="0" w:color="auto"/>
        <w:right w:val="none" w:sz="0" w:space="0" w:color="auto"/>
      </w:divBdr>
    </w:div>
    <w:div w:id="1447890978">
      <w:bodyDiv w:val="1"/>
      <w:marLeft w:val="0"/>
      <w:marRight w:val="0"/>
      <w:marTop w:val="0"/>
      <w:marBottom w:val="0"/>
      <w:divBdr>
        <w:top w:val="none" w:sz="0" w:space="0" w:color="auto"/>
        <w:left w:val="none" w:sz="0" w:space="0" w:color="auto"/>
        <w:bottom w:val="none" w:sz="0" w:space="0" w:color="auto"/>
        <w:right w:val="none" w:sz="0" w:space="0" w:color="auto"/>
      </w:divBdr>
      <w:divsChild>
        <w:div w:id="370152354">
          <w:marLeft w:val="480"/>
          <w:marRight w:val="0"/>
          <w:marTop w:val="0"/>
          <w:marBottom w:val="0"/>
          <w:divBdr>
            <w:top w:val="none" w:sz="0" w:space="0" w:color="auto"/>
            <w:left w:val="none" w:sz="0" w:space="0" w:color="auto"/>
            <w:bottom w:val="none" w:sz="0" w:space="0" w:color="auto"/>
            <w:right w:val="none" w:sz="0" w:space="0" w:color="auto"/>
          </w:divBdr>
        </w:div>
        <w:div w:id="692728317">
          <w:marLeft w:val="480"/>
          <w:marRight w:val="0"/>
          <w:marTop w:val="0"/>
          <w:marBottom w:val="0"/>
          <w:divBdr>
            <w:top w:val="none" w:sz="0" w:space="0" w:color="auto"/>
            <w:left w:val="none" w:sz="0" w:space="0" w:color="auto"/>
            <w:bottom w:val="none" w:sz="0" w:space="0" w:color="auto"/>
            <w:right w:val="none" w:sz="0" w:space="0" w:color="auto"/>
          </w:divBdr>
        </w:div>
        <w:div w:id="1649088380">
          <w:marLeft w:val="480"/>
          <w:marRight w:val="0"/>
          <w:marTop w:val="0"/>
          <w:marBottom w:val="0"/>
          <w:divBdr>
            <w:top w:val="none" w:sz="0" w:space="0" w:color="auto"/>
            <w:left w:val="none" w:sz="0" w:space="0" w:color="auto"/>
            <w:bottom w:val="none" w:sz="0" w:space="0" w:color="auto"/>
            <w:right w:val="none" w:sz="0" w:space="0" w:color="auto"/>
          </w:divBdr>
        </w:div>
        <w:div w:id="1107891255">
          <w:marLeft w:val="480"/>
          <w:marRight w:val="0"/>
          <w:marTop w:val="0"/>
          <w:marBottom w:val="0"/>
          <w:divBdr>
            <w:top w:val="none" w:sz="0" w:space="0" w:color="auto"/>
            <w:left w:val="none" w:sz="0" w:space="0" w:color="auto"/>
            <w:bottom w:val="none" w:sz="0" w:space="0" w:color="auto"/>
            <w:right w:val="none" w:sz="0" w:space="0" w:color="auto"/>
          </w:divBdr>
        </w:div>
        <w:div w:id="1111168598">
          <w:marLeft w:val="480"/>
          <w:marRight w:val="0"/>
          <w:marTop w:val="0"/>
          <w:marBottom w:val="0"/>
          <w:divBdr>
            <w:top w:val="none" w:sz="0" w:space="0" w:color="auto"/>
            <w:left w:val="none" w:sz="0" w:space="0" w:color="auto"/>
            <w:bottom w:val="none" w:sz="0" w:space="0" w:color="auto"/>
            <w:right w:val="none" w:sz="0" w:space="0" w:color="auto"/>
          </w:divBdr>
        </w:div>
        <w:div w:id="1660885312">
          <w:marLeft w:val="480"/>
          <w:marRight w:val="0"/>
          <w:marTop w:val="0"/>
          <w:marBottom w:val="0"/>
          <w:divBdr>
            <w:top w:val="none" w:sz="0" w:space="0" w:color="auto"/>
            <w:left w:val="none" w:sz="0" w:space="0" w:color="auto"/>
            <w:bottom w:val="none" w:sz="0" w:space="0" w:color="auto"/>
            <w:right w:val="none" w:sz="0" w:space="0" w:color="auto"/>
          </w:divBdr>
        </w:div>
        <w:div w:id="986278542">
          <w:marLeft w:val="480"/>
          <w:marRight w:val="0"/>
          <w:marTop w:val="0"/>
          <w:marBottom w:val="0"/>
          <w:divBdr>
            <w:top w:val="none" w:sz="0" w:space="0" w:color="auto"/>
            <w:left w:val="none" w:sz="0" w:space="0" w:color="auto"/>
            <w:bottom w:val="none" w:sz="0" w:space="0" w:color="auto"/>
            <w:right w:val="none" w:sz="0" w:space="0" w:color="auto"/>
          </w:divBdr>
        </w:div>
        <w:div w:id="497813891">
          <w:marLeft w:val="480"/>
          <w:marRight w:val="0"/>
          <w:marTop w:val="0"/>
          <w:marBottom w:val="0"/>
          <w:divBdr>
            <w:top w:val="none" w:sz="0" w:space="0" w:color="auto"/>
            <w:left w:val="none" w:sz="0" w:space="0" w:color="auto"/>
            <w:bottom w:val="none" w:sz="0" w:space="0" w:color="auto"/>
            <w:right w:val="none" w:sz="0" w:space="0" w:color="auto"/>
          </w:divBdr>
        </w:div>
        <w:div w:id="139737916">
          <w:marLeft w:val="480"/>
          <w:marRight w:val="0"/>
          <w:marTop w:val="0"/>
          <w:marBottom w:val="0"/>
          <w:divBdr>
            <w:top w:val="none" w:sz="0" w:space="0" w:color="auto"/>
            <w:left w:val="none" w:sz="0" w:space="0" w:color="auto"/>
            <w:bottom w:val="none" w:sz="0" w:space="0" w:color="auto"/>
            <w:right w:val="none" w:sz="0" w:space="0" w:color="auto"/>
          </w:divBdr>
        </w:div>
        <w:div w:id="355083621">
          <w:marLeft w:val="480"/>
          <w:marRight w:val="0"/>
          <w:marTop w:val="0"/>
          <w:marBottom w:val="0"/>
          <w:divBdr>
            <w:top w:val="none" w:sz="0" w:space="0" w:color="auto"/>
            <w:left w:val="none" w:sz="0" w:space="0" w:color="auto"/>
            <w:bottom w:val="none" w:sz="0" w:space="0" w:color="auto"/>
            <w:right w:val="none" w:sz="0" w:space="0" w:color="auto"/>
          </w:divBdr>
        </w:div>
        <w:div w:id="9797219">
          <w:marLeft w:val="480"/>
          <w:marRight w:val="0"/>
          <w:marTop w:val="0"/>
          <w:marBottom w:val="0"/>
          <w:divBdr>
            <w:top w:val="none" w:sz="0" w:space="0" w:color="auto"/>
            <w:left w:val="none" w:sz="0" w:space="0" w:color="auto"/>
            <w:bottom w:val="none" w:sz="0" w:space="0" w:color="auto"/>
            <w:right w:val="none" w:sz="0" w:space="0" w:color="auto"/>
          </w:divBdr>
        </w:div>
        <w:div w:id="484397421">
          <w:marLeft w:val="480"/>
          <w:marRight w:val="0"/>
          <w:marTop w:val="0"/>
          <w:marBottom w:val="0"/>
          <w:divBdr>
            <w:top w:val="none" w:sz="0" w:space="0" w:color="auto"/>
            <w:left w:val="none" w:sz="0" w:space="0" w:color="auto"/>
            <w:bottom w:val="none" w:sz="0" w:space="0" w:color="auto"/>
            <w:right w:val="none" w:sz="0" w:space="0" w:color="auto"/>
          </w:divBdr>
        </w:div>
        <w:div w:id="947540580">
          <w:marLeft w:val="480"/>
          <w:marRight w:val="0"/>
          <w:marTop w:val="0"/>
          <w:marBottom w:val="0"/>
          <w:divBdr>
            <w:top w:val="none" w:sz="0" w:space="0" w:color="auto"/>
            <w:left w:val="none" w:sz="0" w:space="0" w:color="auto"/>
            <w:bottom w:val="none" w:sz="0" w:space="0" w:color="auto"/>
            <w:right w:val="none" w:sz="0" w:space="0" w:color="auto"/>
          </w:divBdr>
        </w:div>
        <w:div w:id="273564103">
          <w:marLeft w:val="480"/>
          <w:marRight w:val="0"/>
          <w:marTop w:val="0"/>
          <w:marBottom w:val="0"/>
          <w:divBdr>
            <w:top w:val="none" w:sz="0" w:space="0" w:color="auto"/>
            <w:left w:val="none" w:sz="0" w:space="0" w:color="auto"/>
            <w:bottom w:val="none" w:sz="0" w:space="0" w:color="auto"/>
            <w:right w:val="none" w:sz="0" w:space="0" w:color="auto"/>
          </w:divBdr>
        </w:div>
        <w:div w:id="1561400615">
          <w:marLeft w:val="480"/>
          <w:marRight w:val="0"/>
          <w:marTop w:val="0"/>
          <w:marBottom w:val="0"/>
          <w:divBdr>
            <w:top w:val="none" w:sz="0" w:space="0" w:color="auto"/>
            <w:left w:val="none" w:sz="0" w:space="0" w:color="auto"/>
            <w:bottom w:val="none" w:sz="0" w:space="0" w:color="auto"/>
            <w:right w:val="none" w:sz="0" w:space="0" w:color="auto"/>
          </w:divBdr>
        </w:div>
        <w:div w:id="1732649902">
          <w:marLeft w:val="480"/>
          <w:marRight w:val="0"/>
          <w:marTop w:val="0"/>
          <w:marBottom w:val="0"/>
          <w:divBdr>
            <w:top w:val="none" w:sz="0" w:space="0" w:color="auto"/>
            <w:left w:val="none" w:sz="0" w:space="0" w:color="auto"/>
            <w:bottom w:val="none" w:sz="0" w:space="0" w:color="auto"/>
            <w:right w:val="none" w:sz="0" w:space="0" w:color="auto"/>
          </w:divBdr>
        </w:div>
        <w:div w:id="783696134">
          <w:marLeft w:val="480"/>
          <w:marRight w:val="0"/>
          <w:marTop w:val="0"/>
          <w:marBottom w:val="0"/>
          <w:divBdr>
            <w:top w:val="none" w:sz="0" w:space="0" w:color="auto"/>
            <w:left w:val="none" w:sz="0" w:space="0" w:color="auto"/>
            <w:bottom w:val="none" w:sz="0" w:space="0" w:color="auto"/>
            <w:right w:val="none" w:sz="0" w:space="0" w:color="auto"/>
          </w:divBdr>
        </w:div>
        <w:div w:id="569387957">
          <w:marLeft w:val="480"/>
          <w:marRight w:val="0"/>
          <w:marTop w:val="0"/>
          <w:marBottom w:val="0"/>
          <w:divBdr>
            <w:top w:val="none" w:sz="0" w:space="0" w:color="auto"/>
            <w:left w:val="none" w:sz="0" w:space="0" w:color="auto"/>
            <w:bottom w:val="none" w:sz="0" w:space="0" w:color="auto"/>
            <w:right w:val="none" w:sz="0" w:space="0" w:color="auto"/>
          </w:divBdr>
        </w:div>
        <w:div w:id="2019502145">
          <w:marLeft w:val="480"/>
          <w:marRight w:val="0"/>
          <w:marTop w:val="0"/>
          <w:marBottom w:val="0"/>
          <w:divBdr>
            <w:top w:val="none" w:sz="0" w:space="0" w:color="auto"/>
            <w:left w:val="none" w:sz="0" w:space="0" w:color="auto"/>
            <w:bottom w:val="none" w:sz="0" w:space="0" w:color="auto"/>
            <w:right w:val="none" w:sz="0" w:space="0" w:color="auto"/>
          </w:divBdr>
        </w:div>
        <w:div w:id="1447577890">
          <w:marLeft w:val="480"/>
          <w:marRight w:val="0"/>
          <w:marTop w:val="0"/>
          <w:marBottom w:val="0"/>
          <w:divBdr>
            <w:top w:val="none" w:sz="0" w:space="0" w:color="auto"/>
            <w:left w:val="none" w:sz="0" w:space="0" w:color="auto"/>
            <w:bottom w:val="none" w:sz="0" w:space="0" w:color="auto"/>
            <w:right w:val="none" w:sz="0" w:space="0" w:color="auto"/>
          </w:divBdr>
        </w:div>
        <w:div w:id="2120636217">
          <w:marLeft w:val="480"/>
          <w:marRight w:val="0"/>
          <w:marTop w:val="0"/>
          <w:marBottom w:val="0"/>
          <w:divBdr>
            <w:top w:val="none" w:sz="0" w:space="0" w:color="auto"/>
            <w:left w:val="none" w:sz="0" w:space="0" w:color="auto"/>
            <w:bottom w:val="none" w:sz="0" w:space="0" w:color="auto"/>
            <w:right w:val="none" w:sz="0" w:space="0" w:color="auto"/>
          </w:divBdr>
        </w:div>
        <w:div w:id="638651774">
          <w:marLeft w:val="480"/>
          <w:marRight w:val="0"/>
          <w:marTop w:val="0"/>
          <w:marBottom w:val="0"/>
          <w:divBdr>
            <w:top w:val="none" w:sz="0" w:space="0" w:color="auto"/>
            <w:left w:val="none" w:sz="0" w:space="0" w:color="auto"/>
            <w:bottom w:val="none" w:sz="0" w:space="0" w:color="auto"/>
            <w:right w:val="none" w:sz="0" w:space="0" w:color="auto"/>
          </w:divBdr>
        </w:div>
        <w:div w:id="1510097147">
          <w:marLeft w:val="480"/>
          <w:marRight w:val="0"/>
          <w:marTop w:val="0"/>
          <w:marBottom w:val="0"/>
          <w:divBdr>
            <w:top w:val="none" w:sz="0" w:space="0" w:color="auto"/>
            <w:left w:val="none" w:sz="0" w:space="0" w:color="auto"/>
            <w:bottom w:val="none" w:sz="0" w:space="0" w:color="auto"/>
            <w:right w:val="none" w:sz="0" w:space="0" w:color="auto"/>
          </w:divBdr>
        </w:div>
        <w:div w:id="891115695">
          <w:marLeft w:val="480"/>
          <w:marRight w:val="0"/>
          <w:marTop w:val="0"/>
          <w:marBottom w:val="0"/>
          <w:divBdr>
            <w:top w:val="none" w:sz="0" w:space="0" w:color="auto"/>
            <w:left w:val="none" w:sz="0" w:space="0" w:color="auto"/>
            <w:bottom w:val="none" w:sz="0" w:space="0" w:color="auto"/>
            <w:right w:val="none" w:sz="0" w:space="0" w:color="auto"/>
          </w:divBdr>
        </w:div>
        <w:div w:id="96298387">
          <w:marLeft w:val="480"/>
          <w:marRight w:val="0"/>
          <w:marTop w:val="0"/>
          <w:marBottom w:val="0"/>
          <w:divBdr>
            <w:top w:val="none" w:sz="0" w:space="0" w:color="auto"/>
            <w:left w:val="none" w:sz="0" w:space="0" w:color="auto"/>
            <w:bottom w:val="none" w:sz="0" w:space="0" w:color="auto"/>
            <w:right w:val="none" w:sz="0" w:space="0" w:color="auto"/>
          </w:divBdr>
        </w:div>
        <w:div w:id="507719067">
          <w:marLeft w:val="480"/>
          <w:marRight w:val="0"/>
          <w:marTop w:val="0"/>
          <w:marBottom w:val="0"/>
          <w:divBdr>
            <w:top w:val="none" w:sz="0" w:space="0" w:color="auto"/>
            <w:left w:val="none" w:sz="0" w:space="0" w:color="auto"/>
            <w:bottom w:val="none" w:sz="0" w:space="0" w:color="auto"/>
            <w:right w:val="none" w:sz="0" w:space="0" w:color="auto"/>
          </w:divBdr>
        </w:div>
        <w:div w:id="1452437441">
          <w:marLeft w:val="480"/>
          <w:marRight w:val="0"/>
          <w:marTop w:val="0"/>
          <w:marBottom w:val="0"/>
          <w:divBdr>
            <w:top w:val="none" w:sz="0" w:space="0" w:color="auto"/>
            <w:left w:val="none" w:sz="0" w:space="0" w:color="auto"/>
            <w:bottom w:val="none" w:sz="0" w:space="0" w:color="auto"/>
            <w:right w:val="none" w:sz="0" w:space="0" w:color="auto"/>
          </w:divBdr>
        </w:div>
        <w:div w:id="220604461">
          <w:marLeft w:val="480"/>
          <w:marRight w:val="0"/>
          <w:marTop w:val="0"/>
          <w:marBottom w:val="0"/>
          <w:divBdr>
            <w:top w:val="none" w:sz="0" w:space="0" w:color="auto"/>
            <w:left w:val="none" w:sz="0" w:space="0" w:color="auto"/>
            <w:bottom w:val="none" w:sz="0" w:space="0" w:color="auto"/>
            <w:right w:val="none" w:sz="0" w:space="0" w:color="auto"/>
          </w:divBdr>
        </w:div>
        <w:div w:id="1862818099">
          <w:marLeft w:val="480"/>
          <w:marRight w:val="0"/>
          <w:marTop w:val="0"/>
          <w:marBottom w:val="0"/>
          <w:divBdr>
            <w:top w:val="none" w:sz="0" w:space="0" w:color="auto"/>
            <w:left w:val="none" w:sz="0" w:space="0" w:color="auto"/>
            <w:bottom w:val="none" w:sz="0" w:space="0" w:color="auto"/>
            <w:right w:val="none" w:sz="0" w:space="0" w:color="auto"/>
          </w:divBdr>
        </w:div>
      </w:divsChild>
    </w:div>
    <w:div w:id="1452169536">
      <w:bodyDiv w:val="1"/>
      <w:marLeft w:val="0"/>
      <w:marRight w:val="0"/>
      <w:marTop w:val="0"/>
      <w:marBottom w:val="0"/>
      <w:divBdr>
        <w:top w:val="none" w:sz="0" w:space="0" w:color="auto"/>
        <w:left w:val="none" w:sz="0" w:space="0" w:color="auto"/>
        <w:bottom w:val="none" w:sz="0" w:space="0" w:color="auto"/>
        <w:right w:val="none" w:sz="0" w:space="0" w:color="auto"/>
      </w:divBdr>
    </w:div>
    <w:div w:id="1454135468">
      <w:bodyDiv w:val="1"/>
      <w:marLeft w:val="0"/>
      <w:marRight w:val="0"/>
      <w:marTop w:val="0"/>
      <w:marBottom w:val="0"/>
      <w:divBdr>
        <w:top w:val="none" w:sz="0" w:space="0" w:color="auto"/>
        <w:left w:val="none" w:sz="0" w:space="0" w:color="auto"/>
        <w:bottom w:val="none" w:sz="0" w:space="0" w:color="auto"/>
        <w:right w:val="none" w:sz="0" w:space="0" w:color="auto"/>
      </w:divBdr>
    </w:div>
    <w:div w:id="1463693876">
      <w:bodyDiv w:val="1"/>
      <w:marLeft w:val="0"/>
      <w:marRight w:val="0"/>
      <w:marTop w:val="0"/>
      <w:marBottom w:val="0"/>
      <w:divBdr>
        <w:top w:val="none" w:sz="0" w:space="0" w:color="auto"/>
        <w:left w:val="none" w:sz="0" w:space="0" w:color="auto"/>
        <w:bottom w:val="none" w:sz="0" w:space="0" w:color="auto"/>
        <w:right w:val="none" w:sz="0" w:space="0" w:color="auto"/>
      </w:divBdr>
      <w:divsChild>
        <w:div w:id="7295184">
          <w:marLeft w:val="480"/>
          <w:marRight w:val="0"/>
          <w:marTop w:val="0"/>
          <w:marBottom w:val="0"/>
          <w:divBdr>
            <w:top w:val="none" w:sz="0" w:space="0" w:color="auto"/>
            <w:left w:val="none" w:sz="0" w:space="0" w:color="auto"/>
            <w:bottom w:val="none" w:sz="0" w:space="0" w:color="auto"/>
            <w:right w:val="none" w:sz="0" w:space="0" w:color="auto"/>
          </w:divBdr>
        </w:div>
        <w:div w:id="184486691">
          <w:marLeft w:val="480"/>
          <w:marRight w:val="0"/>
          <w:marTop w:val="0"/>
          <w:marBottom w:val="0"/>
          <w:divBdr>
            <w:top w:val="none" w:sz="0" w:space="0" w:color="auto"/>
            <w:left w:val="none" w:sz="0" w:space="0" w:color="auto"/>
            <w:bottom w:val="none" w:sz="0" w:space="0" w:color="auto"/>
            <w:right w:val="none" w:sz="0" w:space="0" w:color="auto"/>
          </w:divBdr>
        </w:div>
        <w:div w:id="250510627">
          <w:marLeft w:val="480"/>
          <w:marRight w:val="0"/>
          <w:marTop w:val="0"/>
          <w:marBottom w:val="0"/>
          <w:divBdr>
            <w:top w:val="none" w:sz="0" w:space="0" w:color="auto"/>
            <w:left w:val="none" w:sz="0" w:space="0" w:color="auto"/>
            <w:bottom w:val="none" w:sz="0" w:space="0" w:color="auto"/>
            <w:right w:val="none" w:sz="0" w:space="0" w:color="auto"/>
          </w:divBdr>
        </w:div>
        <w:div w:id="509805507">
          <w:marLeft w:val="480"/>
          <w:marRight w:val="0"/>
          <w:marTop w:val="0"/>
          <w:marBottom w:val="0"/>
          <w:divBdr>
            <w:top w:val="none" w:sz="0" w:space="0" w:color="auto"/>
            <w:left w:val="none" w:sz="0" w:space="0" w:color="auto"/>
            <w:bottom w:val="none" w:sz="0" w:space="0" w:color="auto"/>
            <w:right w:val="none" w:sz="0" w:space="0" w:color="auto"/>
          </w:divBdr>
        </w:div>
        <w:div w:id="694624128">
          <w:marLeft w:val="480"/>
          <w:marRight w:val="0"/>
          <w:marTop w:val="0"/>
          <w:marBottom w:val="0"/>
          <w:divBdr>
            <w:top w:val="none" w:sz="0" w:space="0" w:color="auto"/>
            <w:left w:val="none" w:sz="0" w:space="0" w:color="auto"/>
            <w:bottom w:val="none" w:sz="0" w:space="0" w:color="auto"/>
            <w:right w:val="none" w:sz="0" w:space="0" w:color="auto"/>
          </w:divBdr>
        </w:div>
        <w:div w:id="726418907">
          <w:marLeft w:val="480"/>
          <w:marRight w:val="0"/>
          <w:marTop w:val="0"/>
          <w:marBottom w:val="0"/>
          <w:divBdr>
            <w:top w:val="none" w:sz="0" w:space="0" w:color="auto"/>
            <w:left w:val="none" w:sz="0" w:space="0" w:color="auto"/>
            <w:bottom w:val="none" w:sz="0" w:space="0" w:color="auto"/>
            <w:right w:val="none" w:sz="0" w:space="0" w:color="auto"/>
          </w:divBdr>
        </w:div>
        <w:div w:id="878781768">
          <w:marLeft w:val="480"/>
          <w:marRight w:val="0"/>
          <w:marTop w:val="0"/>
          <w:marBottom w:val="0"/>
          <w:divBdr>
            <w:top w:val="none" w:sz="0" w:space="0" w:color="auto"/>
            <w:left w:val="none" w:sz="0" w:space="0" w:color="auto"/>
            <w:bottom w:val="none" w:sz="0" w:space="0" w:color="auto"/>
            <w:right w:val="none" w:sz="0" w:space="0" w:color="auto"/>
          </w:divBdr>
        </w:div>
        <w:div w:id="942692579">
          <w:marLeft w:val="480"/>
          <w:marRight w:val="0"/>
          <w:marTop w:val="0"/>
          <w:marBottom w:val="0"/>
          <w:divBdr>
            <w:top w:val="none" w:sz="0" w:space="0" w:color="auto"/>
            <w:left w:val="none" w:sz="0" w:space="0" w:color="auto"/>
            <w:bottom w:val="none" w:sz="0" w:space="0" w:color="auto"/>
            <w:right w:val="none" w:sz="0" w:space="0" w:color="auto"/>
          </w:divBdr>
        </w:div>
        <w:div w:id="955794030">
          <w:marLeft w:val="480"/>
          <w:marRight w:val="0"/>
          <w:marTop w:val="0"/>
          <w:marBottom w:val="0"/>
          <w:divBdr>
            <w:top w:val="none" w:sz="0" w:space="0" w:color="auto"/>
            <w:left w:val="none" w:sz="0" w:space="0" w:color="auto"/>
            <w:bottom w:val="none" w:sz="0" w:space="0" w:color="auto"/>
            <w:right w:val="none" w:sz="0" w:space="0" w:color="auto"/>
          </w:divBdr>
        </w:div>
        <w:div w:id="970786698">
          <w:marLeft w:val="480"/>
          <w:marRight w:val="0"/>
          <w:marTop w:val="0"/>
          <w:marBottom w:val="0"/>
          <w:divBdr>
            <w:top w:val="none" w:sz="0" w:space="0" w:color="auto"/>
            <w:left w:val="none" w:sz="0" w:space="0" w:color="auto"/>
            <w:bottom w:val="none" w:sz="0" w:space="0" w:color="auto"/>
            <w:right w:val="none" w:sz="0" w:space="0" w:color="auto"/>
          </w:divBdr>
        </w:div>
        <w:div w:id="1159342355">
          <w:marLeft w:val="480"/>
          <w:marRight w:val="0"/>
          <w:marTop w:val="0"/>
          <w:marBottom w:val="0"/>
          <w:divBdr>
            <w:top w:val="none" w:sz="0" w:space="0" w:color="auto"/>
            <w:left w:val="none" w:sz="0" w:space="0" w:color="auto"/>
            <w:bottom w:val="none" w:sz="0" w:space="0" w:color="auto"/>
            <w:right w:val="none" w:sz="0" w:space="0" w:color="auto"/>
          </w:divBdr>
        </w:div>
        <w:div w:id="1203326655">
          <w:marLeft w:val="480"/>
          <w:marRight w:val="0"/>
          <w:marTop w:val="0"/>
          <w:marBottom w:val="0"/>
          <w:divBdr>
            <w:top w:val="none" w:sz="0" w:space="0" w:color="auto"/>
            <w:left w:val="none" w:sz="0" w:space="0" w:color="auto"/>
            <w:bottom w:val="none" w:sz="0" w:space="0" w:color="auto"/>
            <w:right w:val="none" w:sz="0" w:space="0" w:color="auto"/>
          </w:divBdr>
        </w:div>
        <w:div w:id="1221475086">
          <w:marLeft w:val="480"/>
          <w:marRight w:val="0"/>
          <w:marTop w:val="0"/>
          <w:marBottom w:val="0"/>
          <w:divBdr>
            <w:top w:val="none" w:sz="0" w:space="0" w:color="auto"/>
            <w:left w:val="none" w:sz="0" w:space="0" w:color="auto"/>
            <w:bottom w:val="none" w:sz="0" w:space="0" w:color="auto"/>
            <w:right w:val="none" w:sz="0" w:space="0" w:color="auto"/>
          </w:divBdr>
        </w:div>
        <w:div w:id="1273510223">
          <w:marLeft w:val="480"/>
          <w:marRight w:val="0"/>
          <w:marTop w:val="0"/>
          <w:marBottom w:val="0"/>
          <w:divBdr>
            <w:top w:val="none" w:sz="0" w:space="0" w:color="auto"/>
            <w:left w:val="none" w:sz="0" w:space="0" w:color="auto"/>
            <w:bottom w:val="none" w:sz="0" w:space="0" w:color="auto"/>
            <w:right w:val="none" w:sz="0" w:space="0" w:color="auto"/>
          </w:divBdr>
        </w:div>
        <w:div w:id="1284456806">
          <w:marLeft w:val="480"/>
          <w:marRight w:val="0"/>
          <w:marTop w:val="0"/>
          <w:marBottom w:val="0"/>
          <w:divBdr>
            <w:top w:val="none" w:sz="0" w:space="0" w:color="auto"/>
            <w:left w:val="none" w:sz="0" w:space="0" w:color="auto"/>
            <w:bottom w:val="none" w:sz="0" w:space="0" w:color="auto"/>
            <w:right w:val="none" w:sz="0" w:space="0" w:color="auto"/>
          </w:divBdr>
        </w:div>
        <w:div w:id="1317610391">
          <w:marLeft w:val="480"/>
          <w:marRight w:val="0"/>
          <w:marTop w:val="0"/>
          <w:marBottom w:val="0"/>
          <w:divBdr>
            <w:top w:val="none" w:sz="0" w:space="0" w:color="auto"/>
            <w:left w:val="none" w:sz="0" w:space="0" w:color="auto"/>
            <w:bottom w:val="none" w:sz="0" w:space="0" w:color="auto"/>
            <w:right w:val="none" w:sz="0" w:space="0" w:color="auto"/>
          </w:divBdr>
        </w:div>
        <w:div w:id="1345353668">
          <w:marLeft w:val="480"/>
          <w:marRight w:val="0"/>
          <w:marTop w:val="0"/>
          <w:marBottom w:val="0"/>
          <w:divBdr>
            <w:top w:val="none" w:sz="0" w:space="0" w:color="auto"/>
            <w:left w:val="none" w:sz="0" w:space="0" w:color="auto"/>
            <w:bottom w:val="none" w:sz="0" w:space="0" w:color="auto"/>
            <w:right w:val="none" w:sz="0" w:space="0" w:color="auto"/>
          </w:divBdr>
        </w:div>
        <w:div w:id="1376348971">
          <w:marLeft w:val="480"/>
          <w:marRight w:val="0"/>
          <w:marTop w:val="0"/>
          <w:marBottom w:val="0"/>
          <w:divBdr>
            <w:top w:val="none" w:sz="0" w:space="0" w:color="auto"/>
            <w:left w:val="none" w:sz="0" w:space="0" w:color="auto"/>
            <w:bottom w:val="none" w:sz="0" w:space="0" w:color="auto"/>
            <w:right w:val="none" w:sz="0" w:space="0" w:color="auto"/>
          </w:divBdr>
        </w:div>
        <w:div w:id="1399594724">
          <w:marLeft w:val="480"/>
          <w:marRight w:val="0"/>
          <w:marTop w:val="0"/>
          <w:marBottom w:val="0"/>
          <w:divBdr>
            <w:top w:val="none" w:sz="0" w:space="0" w:color="auto"/>
            <w:left w:val="none" w:sz="0" w:space="0" w:color="auto"/>
            <w:bottom w:val="none" w:sz="0" w:space="0" w:color="auto"/>
            <w:right w:val="none" w:sz="0" w:space="0" w:color="auto"/>
          </w:divBdr>
        </w:div>
        <w:div w:id="1413619218">
          <w:marLeft w:val="480"/>
          <w:marRight w:val="0"/>
          <w:marTop w:val="0"/>
          <w:marBottom w:val="0"/>
          <w:divBdr>
            <w:top w:val="none" w:sz="0" w:space="0" w:color="auto"/>
            <w:left w:val="none" w:sz="0" w:space="0" w:color="auto"/>
            <w:bottom w:val="none" w:sz="0" w:space="0" w:color="auto"/>
            <w:right w:val="none" w:sz="0" w:space="0" w:color="auto"/>
          </w:divBdr>
        </w:div>
        <w:div w:id="1463038239">
          <w:marLeft w:val="480"/>
          <w:marRight w:val="0"/>
          <w:marTop w:val="0"/>
          <w:marBottom w:val="0"/>
          <w:divBdr>
            <w:top w:val="none" w:sz="0" w:space="0" w:color="auto"/>
            <w:left w:val="none" w:sz="0" w:space="0" w:color="auto"/>
            <w:bottom w:val="none" w:sz="0" w:space="0" w:color="auto"/>
            <w:right w:val="none" w:sz="0" w:space="0" w:color="auto"/>
          </w:divBdr>
        </w:div>
        <w:div w:id="1472821972">
          <w:marLeft w:val="480"/>
          <w:marRight w:val="0"/>
          <w:marTop w:val="0"/>
          <w:marBottom w:val="0"/>
          <w:divBdr>
            <w:top w:val="none" w:sz="0" w:space="0" w:color="auto"/>
            <w:left w:val="none" w:sz="0" w:space="0" w:color="auto"/>
            <w:bottom w:val="none" w:sz="0" w:space="0" w:color="auto"/>
            <w:right w:val="none" w:sz="0" w:space="0" w:color="auto"/>
          </w:divBdr>
        </w:div>
        <w:div w:id="1506625896">
          <w:marLeft w:val="480"/>
          <w:marRight w:val="0"/>
          <w:marTop w:val="0"/>
          <w:marBottom w:val="0"/>
          <w:divBdr>
            <w:top w:val="none" w:sz="0" w:space="0" w:color="auto"/>
            <w:left w:val="none" w:sz="0" w:space="0" w:color="auto"/>
            <w:bottom w:val="none" w:sz="0" w:space="0" w:color="auto"/>
            <w:right w:val="none" w:sz="0" w:space="0" w:color="auto"/>
          </w:divBdr>
        </w:div>
        <w:div w:id="1700086546">
          <w:marLeft w:val="480"/>
          <w:marRight w:val="0"/>
          <w:marTop w:val="0"/>
          <w:marBottom w:val="0"/>
          <w:divBdr>
            <w:top w:val="none" w:sz="0" w:space="0" w:color="auto"/>
            <w:left w:val="none" w:sz="0" w:space="0" w:color="auto"/>
            <w:bottom w:val="none" w:sz="0" w:space="0" w:color="auto"/>
            <w:right w:val="none" w:sz="0" w:space="0" w:color="auto"/>
          </w:divBdr>
        </w:div>
      </w:divsChild>
    </w:div>
    <w:div w:id="1472401304">
      <w:bodyDiv w:val="1"/>
      <w:marLeft w:val="0"/>
      <w:marRight w:val="0"/>
      <w:marTop w:val="0"/>
      <w:marBottom w:val="0"/>
      <w:divBdr>
        <w:top w:val="none" w:sz="0" w:space="0" w:color="auto"/>
        <w:left w:val="none" w:sz="0" w:space="0" w:color="auto"/>
        <w:bottom w:val="none" w:sz="0" w:space="0" w:color="auto"/>
        <w:right w:val="none" w:sz="0" w:space="0" w:color="auto"/>
      </w:divBdr>
    </w:div>
    <w:div w:id="1472675050">
      <w:bodyDiv w:val="1"/>
      <w:marLeft w:val="0"/>
      <w:marRight w:val="0"/>
      <w:marTop w:val="0"/>
      <w:marBottom w:val="0"/>
      <w:divBdr>
        <w:top w:val="none" w:sz="0" w:space="0" w:color="auto"/>
        <w:left w:val="none" w:sz="0" w:space="0" w:color="auto"/>
        <w:bottom w:val="none" w:sz="0" w:space="0" w:color="auto"/>
        <w:right w:val="none" w:sz="0" w:space="0" w:color="auto"/>
      </w:divBdr>
    </w:div>
    <w:div w:id="1479960824">
      <w:bodyDiv w:val="1"/>
      <w:marLeft w:val="0"/>
      <w:marRight w:val="0"/>
      <w:marTop w:val="0"/>
      <w:marBottom w:val="0"/>
      <w:divBdr>
        <w:top w:val="none" w:sz="0" w:space="0" w:color="auto"/>
        <w:left w:val="none" w:sz="0" w:space="0" w:color="auto"/>
        <w:bottom w:val="none" w:sz="0" w:space="0" w:color="auto"/>
        <w:right w:val="none" w:sz="0" w:space="0" w:color="auto"/>
      </w:divBdr>
    </w:div>
    <w:div w:id="1484812931">
      <w:bodyDiv w:val="1"/>
      <w:marLeft w:val="0"/>
      <w:marRight w:val="0"/>
      <w:marTop w:val="0"/>
      <w:marBottom w:val="0"/>
      <w:divBdr>
        <w:top w:val="none" w:sz="0" w:space="0" w:color="auto"/>
        <w:left w:val="none" w:sz="0" w:space="0" w:color="auto"/>
        <w:bottom w:val="none" w:sz="0" w:space="0" w:color="auto"/>
        <w:right w:val="none" w:sz="0" w:space="0" w:color="auto"/>
      </w:divBdr>
      <w:divsChild>
        <w:div w:id="62676997">
          <w:marLeft w:val="480"/>
          <w:marRight w:val="0"/>
          <w:marTop w:val="0"/>
          <w:marBottom w:val="0"/>
          <w:divBdr>
            <w:top w:val="none" w:sz="0" w:space="0" w:color="auto"/>
            <w:left w:val="none" w:sz="0" w:space="0" w:color="auto"/>
            <w:bottom w:val="none" w:sz="0" w:space="0" w:color="auto"/>
            <w:right w:val="none" w:sz="0" w:space="0" w:color="auto"/>
          </w:divBdr>
        </w:div>
        <w:div w:id="365327547">
          <w:marLeft w:val="480"/>
          <w:marRight w:val="0"/>
          <w:marTop w:val="0"/>
          <w:marBottom w:val="0"/>
          <w:divBdr>
            <w:top w:val="none" w:sz="0" w:space="0" w:color="auto"/>
            <w:left w:val="none" w:sz="0" w:space="0" w:color="auto"/>
            <w:bottom w:val="none" w:sz="0" w:space="0" w:color="auto"/>
            <w:right w:val="none" w:sz="0" w:space="0" w:color="auto"/>
          </w:divBdr>
        </w:div>
        <w:div w:id="401682255">
          <w:marLeft w:val="480"/>
          <w:marRight w:val="0"/>
          <w:marTop w:val="0"/>
          <w:marBottom w:val="0"/>
          <w:divBdr>
            <w:top w:val="none" w:sz="0" w:space="0" w:color="auto"/>
            <w:left w:val="none" w:sz="0" w:space="0" w:color="auto"/>
            <w:bottom w:val="none" w:sz="0" w:space="0" w:color="auto"/>
            <w:right w:val="none" w:sz="0" w:space="0" w:color="auto"/>
          </w:divBdr>
        </w:div>
        <w:div w:id="472064237">
          <w:marLeft w:val="480"/>
          <w:marRight w:val="0"/>
          <w:marTop w:val="0"/>
          <w:marBottom w:val="0"/>
          <w:divBdr>
            <w:top w:val="none" w:sz="0" w:space="0" w:color="auto"/>
            <w:left w:val="none" w:sz="0" w:space="0" w:color="auto"/>
            <w:bottom w:val="none" w:sz="0" w:space="0" w:color="auto"/>
            <w:right w:val="none" w:sz="0" w:space="0" w:color="auto"/>
          </w:divBdr>
        </w:div>
        <w:div w:id="700015621">
          <w:marLeft w:val="480"/>
          <w:marRight w:val="0"/>
          <w:marTop w:val="0"/>
          <w:marBottom w:val="0"/>
          <w:divBdr>
            <w:top w:val="none" w:sz="0" w:space="0" w:color="auto"/>
            <w:left w:val="none" w:sz="0" w:space="0" w:color="auto"/>
            <w:bottom w:val="none" w:sz="0" w:space="0" w:color="auto"/>
            <w:right w:val="none" w:sz="0" w:space="0" w:color="auto"/>
          </w:divBdr>
        </w:div>
        <w:div w:id="742336532">
          <w:marLeft w:val="480"/>
          <w:marRight w:val="0"/>
          <w:marTop w:val="0"/>
          <w:marBottom w:val="0"/>
          <w:divBdr>
            <w:top w:val="none" w:sz="0" w:space="0" w:color="auto"/>
            <w:left w:val="none" w:sz="0" w:space="0" w:color="auto"/>
            <w:bottom w:val="none" w:sz="0" w:space="0" w:color="auto"/>
            <w:right w:val="none" w:sz="0" w:space="0" w:color="auto"/>
          </w:divBdr>
        </w:div>
        <w:div w:id="869533137">
          <w:marLeft w:val="480"/>
          <w:marRight w:val="0"/>
          <w:marTop w:val="0"/>
          <w:marBottom w:val="0"/>
          <w:divBdr>
            <w:top w:val="none" w:sz="0" w:space="0" w:color="auto"/>
            <w:left w:val="none" w:sz="0" w:space="0" w:color="auto"/>
            <w:bottom w:val="none" w:sz="0" w:space="0" w:color="auto"/>
            <w:right w:val="none" w:sz="0" w:space="0" w:color="auto"/>
          </w:divBdr>
        </w:div>
        <w:div w:id="1379933350">
          <w:marLeft w:val="480"/>
          <w:marRight w:val="0"/>
          <w:marTop w:val="0"/>
          <w:marBottom w:val="0"/>
          <w:divBdr>
            <w:top w:val="none" w:sz="0" w:space="0" w:color="auto"/>
            <w:left w:val="none" w:sz="0" w:space="0" w:color="auto"/>
            <w:bottom w:val="none" w:sz="0" w:space="0" w:color="auto"/>
            <w:right w:val="none" w:sz="0" w:space="0" w:color="auto"/>
          </w:divBdr>
        </w:div>
        <w:div w:id="1553149107">
          <w:marLeft w:val="480"/>
          <w:marRight w:val="0"/>
          <w:marTop w:val="0"/>
          <w:marBottom w:val="0"/>
          <w:divBdr>
            <w:top w:val="none" w:sz="0" w:space="0" w:color="auto"/>
            <w:left w:val="none" w:sz="0" w:space="0" w:color="auto"/>
            <w:bottom w:val="none" w:sz="0" w:space="0" w:color="auto"/>
            <w:right w:val="none" w:sz="0" w:space="0" w:color="auto"/>
          </w:divBdr>
        </w:div>
        <w:div w:id="1554586255">
          <w:marLeft w:val="480"/>
          <w:marRight w:val="0"/>
          <w:marTop w:val="0"/>
          <w:marBottom w:val="0"/>
          <w:divBdr>
            <w:top w:val="none" w:sz="0" w:space="0" w:color="auto"/>
            <w:left w:val="none" w:sz="0" w:space="0" w:color="auto"/>
            <w:bottom w:val="none" w:sz="0" w:space="0" w:color="auto"/>
            <w:right w:val="none" w:sz="0" w:space="0" w:color="auto"/>
          </w:divBdr>
        </w:div>
        <w:div w:id="1586374420">
          <w:marLeft w:val="480"/>
          <w:marRight w:val="0"/>
          <w:marTop w:val="0"/>
          <w:marBottom w:val="0"/>
          <w:divBdr>
            <w:top w:val="none" w:sz="0" w:space="0" w:color="auto"/>
            <w:left w:val="none" w:sz="0" w:space="0" w:color="auto"/>
            <w:bottom w:val="none" w:sz="0" w:space="0" w:color="auto"/>
            <w:right w:val="none" w:sz="0" w:space="0" w:color="auto"/>
          </w:divBdr>
        </w:div>
        <w:div w:id="1655573233">
          <w:marLeft w:val="480"/>
          <w:marRight w:val="0"/>
          <w:marTop w:val="0"/>
          <w:marBottom w:val="0"/>
          <w:divBdr>
            <w:top w:val="none" w:sz="0" w:space="0" w:color="auto"/>
            <w:left w:val="none" w:sz="0" w:space="0" w:color="auto"/>
            <w:bottom w:val="none" w:sz="0" w:space="0" w:color="auto"/>
            <w:right w:val="none" w:sz="0" w:space="0" w:color="auto"/>
          </w:divBdr>
        </w:div>
        <w:div w:id="1759978128">
          <w:marLeft w:val="480"/>
          <w:marRight w:val="0"/>
          <w:marTop w:val="0"/>
          <w:marBottom w:val="0"/>
          <w:divBdr>
            <w:top w:val="none" w:sz="0" w:space="0" w:color="auto"/>
            <w:left w:val="none" w:sz="0" w:space="0" w:color="auto"/>
            <w:bottom w:val="none" w:sz="0" w:space="0" w:color="auto"/>
            <w:right w:val="none" w:sz="0" w:space="0" w:color="auto"/>
          </w:divBdr>
        </w:div>
        <w:div w:id="1860122221">
          <w:marLeft w:val="480"/>
          <w:marRight w:val="0"/>
          <w:marTop w:val="0"/>
          <w:marBottom w:val="0"/>
          <w:divBdr>
            <w:top w:val="none" w:sz="0" w:space="0" w:color="auto"/>
            <w:left w:val="none" w:sz="0" w:space="0" w:color="auto"/>
            <w:bottom w:val="none" w:sz="0" w:space="0" w:color="auto"/>
            <w:right w:val="none" w:sz="0" w:space="0" w:color="auto"/>
          </w:divBdr>
        </w:div>
      </w:divsChild>
    </w:div>
    <w:div w:id="1498305154">
      <w:bodyDiv w:val="1"/>
      <w:marLeft w:val="0"/>
      <w:marRight w:val="0"/>
      <w:marTop w:val="0"/>
      <w:marBottom w:val="0"/>
      <w:divBdr>
        <w:top w:val="none" w:sz="0" w:space="0" w:color="auto"/>
        <w:left w:val="none" w:sz="0" w:space="0" w:color="auto"/>
        <w:bottom w:val="none" w:sz="0" w:space="0" w:color="auto"/>
        <w:right w:val="none" w:sz="0" w:space="0" w:color="auto"/>
      </w:divBdr>
    </w:div>
    <w:div w:id="1499494400">
      <w:bodyDiv w:val="1"/>
      <w:marLeft w:val="0"/>
      <w:marRight w:val="0"/>
      <w:marTop w:val="0"/>
      <w:marBottom w:val="0"/>
      <w:divBdr>
        <w:top w:val="none" w:sz="0" w:space="0" w:color="auto"/>
        <w:left w:val="none" w:sz="0" w:space="0" w:color="auto"/>
        <w:bottom w:val="none" w:sz="0" w:space="0" w:color="auto"/>
        <w:right w:val="none" w:sz="0" w:space="0" w:color="auto"/>
      </w:divBdr>
    </w:div>
    <w:div w:id="1511261517">
      <w:bodyDiv w:val="1"/>
      <w:marLeft w:val="0"/>
      <w:marRight w:val="0"/>
      <w:marTop w:val="0"/>
      <w:marBottom w:val="0"/>
      <w:divBdr>
        <w:top w:val="none" w:sz="0" w:space="0" w:color="auto"/>
        <w:left w:val="none" w:sz="0" w:space="0" w:color="auto"/>
        <w:bottom w:val="none" w:sz="0" w:space="0" w:color="auto"/>
        <w:right w:val="none" w:sz="0" w:space="0" w:color="auto"/>
      </w:divBdr>
    </w:div>
    <w:div w:id="1517958564">
      <w:bodyDiv w:val="1"/>
      <w:marLeft w:val="0"/>
      <w:marRight w:val="0"/>
      <w:marTop w:val="0"/>
      <w:marBottom w:val="0"/>
      <w:divBdr>
        <w:top w:val="none" w:sz="0" w:space="0" w:color="auto"/>
        <w:left w:val="none" w:sz="0" w:space="0" w:color="auto"/>
        <w:bottom w:val="none" w:sz="0" w:space="0" w:color="auto"/>
        <w:right w:val="none" w:sz="0" w:space="0" w:color="auto"/>
      </w:divBdr>
    </w:div>
    <w:div w:id="1530755821">
      <w:bodyDiv w:val="1"/>
      <w:marLeft w:val="0"/>
      <w:marRight w:val="0"/>
      <w:marTop w:val="0"/>
      <w:marBottom w:val="0"/>
      <w:divBdr>
        <w:top w:val="none" w:sz="0" w:space="0" w:color="auto"/>
        <w:left w:val="none" w:sz="0" w:space="0" w:color="auto"/>
        <w:bottom w:val="none" w:sz="0" w:space="0" w:color="auto"/>
        <w:right w:val="none" w:sz="0" w:space="0" w:color="auto"/>
      </w:divBdr>
    </w:div>
    <w:div w:id="1532451906">
      <w:bodyDiv w:val="1"/>
      <w:marLeft w:val="0"/>
      <w:marRight w:val="0"/>
      <w:marTop w:val="0"/>
      <w:marBottom w:val="0"/>
      <w:divBdr>
        <w:top w:val="none" w:sz="0" w:space="0" w:color="auto"/>
        <w:left w:val="none" w:sz="0" w:space="0" w:color="auto"/>
        <w:bottom w:val="none" w:sz="0" w:space="0" w:color="auto"/>
        <w:right w:val="none" w:sz="0" w:space="0" w:color="auto"/>
      </w:divBdr>
    </w:div>
    <w:div w:id="1536697636">
      <w:bodyDiv w:val="1"/>
      <w:marLeft w:val="0"/>
      <w:marRight w:val="0"/>
      <w:marTop w:val="0"/>
      <w:marBottom w:val="0"/>
      <w:divBdr>
        <w:top w:val="none" w:sz="0" w:space="0" w:color="auto"/>
        <w:left w:val="none" w:sz="0" w:space="0" w:color="auto"/>
        <w:bottom w:val="none" w:sz="0" w:space="0" w:color="auto"/>
        <w:right w:val="none" w:sz="0" w:space="0" w:color="auto"/>
      </w:divBdr>
    </w:div>
    <w:div w:id="1543403365">
      <w:bodyDiv w:val="1"/>
      <w:marLeft w:val="0"/>
      <w:marRight w:val="0"/>
      <w:marTop w:val="0"/>
      <w:marBottom w:val="0"/>
      <w:divBdr>
        <w:top w:val="none" w:sz="0" w:space="0" w:color="auto"/>
        <w:left w:val="none" w:sz="0" w:space="0" w:color="auto"/>
        <w:bottom w:val="none" w:sz="0" w:space="0" w:color="auto"/>
        <w:right w:val="none" w:sz="0" w:space="0" w:color="auto"/>
      </w:divBdr>
    </w:div>
    <w:div w:id="1552035827">
      <w:bodyDiv w:val="1"/>
      <w:marLeft w:val="0"/>
      <w:marRight w:val="0"/>
      <w:marTop w:val="0"/>
      <w:marBottom w:val="0"/>
      <w:divBdr>
        <w:top w:val="none" w:sz="0" w:space="0" w:color="auto"/>
        <w:left w:val="none" w:sz="0" w:space="0" w:color="auto"/>
        <w:bottom w:val="none" w:sz="0" w:space="0" w:color="auto"/>
        <w:right w:val="none" w:sz="0" w:space="0" w:color="auto"/>
      </w:divBdr>
    </w:div>
    <w:div w:id="1553542738">
      <w:bodyDiv w:val="1"/>
      <w:marLeft w:val="0"/>
      <w:marRight w:val="0"/>
      <w:marTop w:val="0"/>
      <w:marBottom w:val="0"/>
      <w:divBdr>
        <w:top w:val="none" w:sz="0" w:space="0" w:color="auto"/>
        <w:left w:val="none" w:sz="0" w:space="0" w:color="auto"/>
        <w:bottom w:val="none" w:sz="0" w:space="0" w:color="auto"/>
        <w:right w:val="none" w:sz="0" w:space="0" w:color="auto"/>
      </w:divBdr>
    </w:div>
    <w:div w:id="1569993453">
      <w:bodyDiv w:val="1"/>
      <w:marLeft w:val="0"/>
      <w:marRight w:val="0"/>
      <w:marTop w:val="0"/>
      <w:marBottom w:val="0"/>
      <w:divBdr>
        <w:top w:val="none" w:sz="0" w:space="0" w:color="auto"/>
        <w:left w:val="none" w:sz="0" w:space="0" w:color="auto"/>
        <w:bottom w:val="none" w:sz="0" w:space="0" w:color="auto"/>
        <w:right w:val="none" w:sz="0" w:space="0" w:color="auto"/>
      </w:divBdr>
    </w:div>
    <w:div w:id="1578318791">
      <w:bodyDiv w:val="1"/>
      <w:marLeft w:val="0"/>
      <w:marRight w:val="0"/>
      <w:marTop w:val="0"/>
      <w:marBottom w:val="0"/>
      <w:divBdr>
        <w:top w:val="none" w:sz="0" w:space="0" w:color="auto"/>
        <w:left w:val="none" w:sz="0" w:space="0" w:color="auto"/>
        <w:bottom w:val="none" w:sz="0" w:space="0" w:color="auto"/>
        <w:right w:val="none" w:sz="0" w:space="0" w:color="auto"/>
      </w:divBdr>
    </w:div>
    <w:div w:id="1578974264">
      <w:bodyDiv w:val="1"/>
      <w:marLeft w:val="0"/>
      <w:marRight w:val="0"/>
      <w:marTop w:val="0"/>
      <w:marBottom w:val="0"/>
      <w:divBdr>
        <w:top w:val="none" w:sz="0" w:space="0" w:color="auto"/>
        <w:left w:val="none" w:sz="0" w:space="0" w:color="auto"/>
        <w:bottom w:val="none" w:sz="0" w:space="0" w:color="auto"/>
        <w:right w:val="none" w:sz="0" w:space="0" w:color="auto"/>
      </w:divBdr>
    </w:div>
    <w:div w:id="1580097784">
      <w:bodyDiv w:val="1"/>
      <w:marLeft w:val="0"/>
      <w:marRight w:val="0"/>
      <w:marTop w:val="0"/>
      <w:marBottom w:val="0"/>
      <w:divBdr>
        <w:top w:val="none" w:sz="0" w:space="0" w:color="auto"/>
        <w:left w:val="none" w:sz="0" w:space="0" w:color="auto"/>
        <w:bottom w:val="none" w:sz="0" w:space="0" w:color="auto"/>
        <w:right w:val="none" w:sz="0" w:space="0" w:color="auto"/>
      </w:divBdr>
    </w:div>
    <w:div w:id="1582182739">
      <w:bodyDiv w:val="1"/>
      <w:marLeft w:val="0"/>
      <w:marRight w:val="0"/>
      <w:marTop w:val="0"/>
      <w:marBottom w:val="0"/>
      <w:divBdr>
        <w:top w:val="none" w:sz="0" w:space="0" w:color="auto"/>
        <w:left w:val="none" w:sz="0" w:space="0" w:color="auto"/>
        <w:bottom w:val="none" w:sz="0" w:space="0" w:color="auto"/>
        <w:right w:val="none" w:sz="0" w:space="0" w:color="auto"/>
      </w:divBdr>
    </w:div>
    <w:div w:id="1584602599">
      <w:bodyDiv w:val="1"/>
      <w:marLeft w:val="0"/>
      <w:marRight w:val="0"/>
      <w:marTop w:val="0"/>
      <w:marBottom w:val="0"/>
      <w:divBdr>
        <w:top w:val="none" w:sz="0" w:space="0" w:color="auto"/>
        <w:left w:val="none" w:sz="0" w:space="0" w:color="auto"/>
        <w:bottom w:val="none" w:sz="0" w:space="0" w:color="auto"/>
        <w:right w:val="none" w:sz="0" w:space="0" w:color="auto"/>
      </w:divBdr>
    </w:div>
    <w:div w:id="1586183850">
      <w:bodyDiv w:val="1"/>
      <w:marLeft w:val="0"/>
      <w:marRight w:val="0"/>
      <w:marTop w:val="0"/>
      <w:marBottom w:val="0"/>
      <w:divBdr>
        <w:top w:val="none" w:sz="0" w:space="0" w:color="auto"/>
        <w:left w:val="none" w:sz="0" w:space="0" w:color="auto"/>
        <w:bottom w:val="none" w:sz="0" w:space="0" w:color="auto"/>
        <w:right w:val="none" w:sz="0" w:space="0" w:color="auto"/>
      </w:divBdr>
    </w:div>
    <w:div w:id="1592356318">
      <w:bodyDiv w:val="1"/>
      <w:marLeft w:val="0"/>
      <w:marRight w:val="0"/>
      <w:marTop w:val="0"/>
      <w:marBottom w:val="0"/>
      <w:divBdr>
        <w:top w:val="none" w:sz="0" w:space="0" w:color="auto"/>
        <w:left w:val="none" w:sz="0" w:space="0" w:color="auto"/>
        <w:bottom w:val="none" w:sz="0" w:space="0" w:color="auto"/>
        <w:right w:val="none" w:sz="0" w:space="0" w:color="auto"/>
      </w:divBdr>
    </w:div>
    <w:div w:id="1592616130">
      <w:bodyDiv w:val="1"/>
      <w:marLeft w:val="0"/>
      <w:marRight w:val="0"/>
      <w:marTop w:val="0"/>
      <w:marBottom w:val="0"/>
      <w:divBdr>
        <w:top w:val="none" w:sz="0" w:space="0" w:color="auto"/>
        <w:left w:val="none" w:sz="0" w:space="0" w:color="auto"/>
        <w:bottom w:val="none" w:sz="0" w:space="0" w:color="auto"/>
        <w:right w:val="none" w:sz="0" w:space="0" w:color="auto"/>
      </w:divBdr>
    </w:div>
    <w:div w:id="1595438893">
      <w:bodyDiv w:val="1"/>
      <w:marLeft w:val="0"/>
      <w:marRight w:val="0"/>
      <w:marTop w:val="0"/>
      <w:marBottom w:val="0"/>
      <w:divBdr>
        <w:top w:val="none" w:sz="0" w:space="0" w:color="auto"/>
        <w:left w:val="none" w:sz="0" w:space="0" w:color="auto"/>
        <w:bottom w:val="none" w:sz="0" w:space="0" w:color="auto"/>
        <w:right w:val="none" w:sz="0" w:space="0" w:color="auto"/>
      </w:divBdr>
    </w:div>
    <w:div w:id="1597907660">
      <w:bodyDiv w:val="1"/>
      <w:marLeft w:val="0"/>
      <w:marRight w:val="0"/>
      <w:marTop w:val="0"/>
      <w:marBottom w:val="0"/>
      <w:divBdr>
        <w:top w:val="none" w:sz="0" w:space="0" w:color="auto"/>
        <w:left w:val="none" w:sz="0" w:space="0" w:color="auto"/>
        <w:bottom w:val="none" w:sz="0" w:space="0" w:color="auto"/>
        <w:right w:val="none" w:sz="0" w:space="0" w:color="auto"/>
      </w:divBdr>
    </w:div>
    <w:div w:id="1602375896">
      <w:bodyDiv w:val="1"/>
      <w:marLeft w:val="0"/>
      <w:marRight w:val="0"/>
      <w:marTop w:val="0"/>
      <w:marBottom w:val="0"/>
      <w:divBdr>
        <w:top w:val="none" w:sz="0" w:space="0" w:color="auto"/>
        <w:left w:val="none" w:sz="0" w:space="0" w:color="auto"/>
        <w:bottom w:val="none" w:sz="0" w:space="0" w:color="auto"/>
        <w:right w:val="none" w:sz="0" w:space="0" w:color="auto"/>
      </w:divBdr>
    </w:div>
    <w:div w:id="1604536375">
      <w:bodyDiv w:val="1"/>
      <w:marLeft w:val="0"/>
      <w:marRight w:val="0"/>
      <w:marTop w:val="0"/>
      <w:marBottom w:val="0"/>
      <w:divBdr>
        <w:top w:val="none" w:sz="0" w:space="0" w:color="auto"/>
        <w:left w:val="none" w:sz="0" w:space="0" w:color="auto"/>
        <w:bottom w:val="none" w:sz="0" w:space="0" w:color="auto"/>
        <w:right w:val="none" w:sz="0" w:space="0" w:color="auto"/>
      </w:divBdr>
    </w:div>
    <w:div w:id="1605454250">
      <w:bodyDiv w:val="1"/>
      <w:marLeft w:val="0"/>
      <w:marRight w:val="0"/>
      <w:marTop w:val="0"/>
      <w:marBottom w:val="0"/>
      <w:divBdr>
        <w:top w:val="none" w:sz="0" w:space="0" w:color="auto"/>
        <w:left w:val="none" w:sz="0" w:space="0" w:color="auto"/>
        <w:bottom w:val="none" w:sz="0" w:space="0" w:color="auto"/>
        <w:right w:val="none" w:sz="0" w:space="0" w:color="auto"/>
      </w:divBdr>
    </w:div>
    <w:div w:id="1620719818">
      <w:bodyDiv w:val="1"/>
      <w:marLeft w:val="0"/>
      <w:marRight w:val="0"/>
      <w:marTop w:val="0"/>
      <w:marBottom w:val="0"/>
      <w:divBdr>
        <w:top w:val="none" w:sz="0" w:space="0" w:color="auto"/>
        <w:left w:val="none" w:sz="0" w:space="0" w:color="auto"/>
        <w:bottom w:val="none" w:sz="0" w:space="0" w:color="auto"/>
        <w:right w:val="none" w:sz="0" w:space="0" w:color="auto"/>
      </w:divBdr>
    </w:div>
    <w:div w:id="1622419012">
      <w:bodyDiv w:val="1"/>
      <w:marLeft w:val="0"/>
      <w:marRight w:val="0"/>
      <w:marTop w:val="0"/>
      <w:marBottom w:val="0"/>
      <w:divBdr>
        <w:top w:val="none" w:sz="0" w:space="0" w:color="auto"/>
        <w:left w:val="none" w:sz="0" w:space="0" w:color="auto"/>
        <w:bottom w:val="none" w:sz="0" w:space="0" w:color="auto"/>
        <w:right w:val="none" w:sz="0" w:space="0" w:color="auto"/>
      </w:divBdr>
    </w:div>
    <w:div w:id="1624572796">
      <w:bodyDiv w:val="1"/>
      <w:marLeft w:val="0"/>
      <w:marRight w:val="0"/>
      <w:marTop w:val="0"/>
      <w:marBottom w:val="0"/>
      <w:divBdr>
        <w:top w:val="none" w:sz="0" w:space="0" w:color="auto"/>
        <w:left w:val="none" w:sz="0" w:space="0" w:color="auto"/>
        <w:bottom w:val="none" w:sz="0" w:space="0" w:color="auto"/>
        <w:right w:val="none" w:sz="0" w:space="0" w:color="auto"/>
      </w:divBdr>
    </w:div>
    <w:div w:id="1629168060">
      <w:bodyDiv w:val="1"/>
      <w:marLeft w:val="0"/>
      <w:marRight w:val="0"/>
      <w:marTop w:val="0"/>
      <w:marBottom w:val="0"/>
      <w:divBdr>
        <w:top w:val="none" w:sz="0" w:space="0" w:color="auto"/>
        <w:left w:val="none" w:sz="0" w:space="0" w:color="auto"/>
        <w:bottom w:val="none" w:sz="0" w:space="0" w:color="auto"/>
        <w:right w:val="none" w:sz="0" w:space="0" w:color="auto"/>
      </w:divBdr>
    </w:div>
    <w:div w:id="1637905982">
      <w:bodyDiv w:val="1"/>
      <w:marLeft w:val="0"/>
      <w:marRight w:val="0"/>
      <w:marTop w:val="0"/>
      <w:marBottom w:val="0"/>
      <w:divBdr>
        <w:top w:val="none" w:sz="0" w:space="0" w:color="auto"/>
        <w:left w:val="none" w:sz="0" w:space="0" w:color="auto"/>
        <w:bottom w:val="none" w:sz="0" w:space="0" w:color="auto"/>
        <w:right w:val="none" w:sz="0" w:space="0" w:color="auto"/>
      </w:divBdr>
      <w:divsChild>
        <w:div w:id="305815723">
          <w:marLeft w:val="480"/>
          <w:marRight w:val="0"/>
          <w:marTop w:val="0"/>
          <w:marBottom w:val="0"/>
          <w:divBdr>
            <w:top w:val="none" w:sz="0" w:space="0" w:color="auto"/>
            <w:left w:val="none" w:sz="0" w:space="0" w:color="auto"/>
            <w:bottom w:val="none" w:sz="0" w:space="0" w:color="auto"/>
            <w:right w:val="none" w:sz="0" w:space="0" w:color="auto"/>
          </w:divBdr>
        </w:div>
        <w:div w:id="367678524">
          <w:marLeft w:val="480"/>
          <w:marRight w:val="0"/>
          <w:marTop w:val="0"/>
          <w:marBottom w:val="0"/>
          <w:divBdr>
            <w:top w:val="none" w:sz="0" w:space="0" w:color="auto"/>
            <w:left w:val="none" w:sz="0" w:space="0" w:color="auto"/>
            <w:bottom w:val="none" w:sz="0" w:space="0" w:color="auto"/>
            <w:right w:val="none" w:sz="0" w:space="0" w:color="auto"/>
          </w:divBdr>
        </w:div>
        <w:div w:id="378169683">
          <w:marLeft w:val="480"/>
          <w:marRight w:val="0"/>
          <w:marTop w:val="0"/>
          <w:marBottom w:val="0"/>
          <w:divBdr>
            <w:top w:val="none" w:sz="0" w:space="0" w:color="auto"/>
            <w:left w:val="none" w:sz="0" w:space="0" w:color="auto"/>
            <w:bottom w:val="none" w:sz="0" w:space="0" w:color="auto"/>
            <w:right w:val="none" w:sz="0" w:space="0" w:color="auto"/>
          </w:divBdr>
        </w:div>
        <w:div w:id="381712018">
          <w:marLeft w:val="480"/>
          <w:marRight w:val="0"/>
          <w:marTop w:val="0"/>
          <w:marBottom w:val="0"/>
          <w:divBdr>
            <w:top w:val="none" w:sz="0" w:space="0" w:color="auto"/>
            <w:left w:val="none" w:sz="0" w:space="0" w:color="auto"/>
            <w:bottom w:val="none" w:sz="0" w:space="0" w:color="auto"/>
            <w:right w:val="none" w:sz="0" w:space="0" w:color="auto"/>
          </w:divBdr>
        </w:div>
        <w:div w:id="653292959">
          <w:marLeft w:val="480"/>
          <w:marRight w:val="0"/>
          <w:marTop w:val="0"/>
          <w:marBottom w:val="0"/>
          <w:divBdr>
            <w:top w:val="none" w:sz="0" w:space="0" w:color="auto"/>
            <w:left w:val="none" w:sz="0" w:space="0" w:color="auto"/>
            <w:bottom w:val="none" w:sz="0" w:space="0" w:color="auto"/>
            <w:right w:val="none" w:sz="0" w:space="0" w:color="auto"/>
          </w:divBdr>
        </w:div>
        <w:div w:id="665519847">
          <w:marLeft w:val="480"/>
          <w:marRight w:val="0"/>
          <w:marTop w:val="0"/>
          <w:marBottom w:val="0"/>
          <w:divBdr>
            <w:top w:val="none" w:sz="0" w:space="0" w:color="auto"/>
            <w:left w:val="none" w:sz="0" w:space="0" w:color="auto"/>
            <w:bottom w:val="none" w:sz="0" w:space="0" w:color="auto"/>
            <w:right w:val="none" w:sz="0" w:space="0" w:color="auto"/>
          </w:divBdr>
        </w:div>
        <w:div w:id="678853169">
          <w:marLeft w:val="480"/>
          <w:marRight w:val="0"/>
          <w:marTop w:val="0"/>
          <w:marBottom w:val="0"/>
          <w:divBdr>
            <w:top w:val="none" w:sz="0" w:space="0" w:color="auto"/>
            <w:left w:val="none" w:sz="0" w:space="0" w:color="auto"/>
            <w:bottom w:val="none" w:sz="0" w:space="0" w:color="auto"/>
            <w:right w:val="none" w:sz="0" w:space="0" w:color="auto"/>
          </w:divBdr>
        </w:div>
        <w:div w:id="695471208">
          <w:marLeft w:val="480"/>
          <w:marRight w:val="0"/>
          <w:marTop w:val="0"/>
          <w:marBottom w:val="0"/>
          <w:divBdr>
            <w:top w:val="none" w:sz="0" w:space="0" w:color="auto"/>
            <w:left w:val="none" w:sz="0" w:space="0" w:color="auto"/>
            <w:bottom w:val="none" w:sz="0" w:space="0" w:color="auto"/>
            <w:right w:val="none" w:sz="0" w:space="0" w:color="auto"/>
          </w:divBdr>
        </w:div>
        <w:div w:id="699159736">
          <w:marLeft w:val="480"/>
          <w:marRight w:val="0"/>
          <w:marTop w:val="0"/>
          <w:marBottom w:val="0"/>
          <w:divBdr>
            <w:top w:val="none" w:sz="0" w:space="0" w:color="auto"/>
            <w:left w:val="none" w:sz="0" w:space="0" w:color="auto"/>
            <w:bottom w:val="none" w:sz="0" w:space="0" w:color="auto"/>
            <w:right w:val="none" w:sz="0" w:space="0" w:color="auto"/>
          </w:divBdr>
        </w:div>
        <w:div w:id="706832763">
          <w:marLeft w:val="480"/>
          <w:marRight w:val="0"/>
          <w:marTop w:val="0"/>
          <w:marBottom w:val="0"/>
          <w:divBdr>
            <w:top w:val="none" w:sz="0" w:space="0" w:color="auto"/>
            <w:left w:val="none" w:sz="0" w:space="0" w:color="auto"/>
            <w:bottom w:val="none" w:sz="0" w:space="0" w:color="auto"/>
            <w:right w:val="none" w:sz="0" w:space="0" w:color="auto"/>
          </w:divBdr>
        </w:div>
        <w:div w:id="754283591">
          <w:marLeft w:val="480"/>
          <w:marRight w:val="0"/>
          <w:marTop w:val="0"/>
          <w:marBottom w:val="0"/>
          <w:divBdr>
            <w:top w:val="none" w:sz="0" w:space="0" w:color="auto"/>
            <w:left w:val="none" w:sz="0" w:space="0" w:color="auto"/>
            <w:bottom w:val="none" w:sz="0" w:space="0" w:color="auto"/>
            <w:right w:val="none" w:sz="0" w:space="0" w:color="auto"/>
          </w:divBdr>
        </w:div>
        <w:div w:id="770932009">
          <w:marLeft w:val="480"/>
          <w:marRight w:val="0"/>
          <w:marTop w:val="0"/>
          <w:marBottom w:val="0"/>
          <w:divBdr>
            <w:top w:val="none" w:sz="0" w:space="0" w:color="auto"/>
            <w:left w:val="none" w:sz="0" w:space="0" w:color="auto"/>
            <w:bottom w:val="none" w:sz="0" w:space="0" w:color="auto"/>
            <w:right w:val="none" w:sz="0" w:space="0" w:color="auto"/>
          </w:divBdr>
        </w:div>
        <w:div w:id="933830674">
          <w:marLeft w:val="480"/>
          <w:marRight w:val="0"/>
          <w:marTop w:val="0"/>
          <w:marBottom w:val="0"/>
          <w:divBdr>
            <w:top w:val="none" w:sz="0" w:space="0" w:color="auto"/>
            <w:left w:val="none" w:sz="0" w:space="0" w:color="auto"/>
            <w:bottom w:val="none" w:sz="0" w:space="0" w:color="auto"/>
            <w:right w:val="none" w:sz="0" w:space="0" w:color="auto"/>
          </w:divBdr>
        </w:div>
        <w:div w:id="1153109471">
          <w:marLeft w:val="480"/>
          <w:marRight w:val="0"/>
          <w:marTop w:val="0"/>
          <w:marBottom w:val="0"/>
          <w:divBdr>
            <w:top w:val="none" w:sz="0" w:space="0" w:color="auto"/>
            <w:left w:val="none" w:sz="0" w:space="0" w:color="auto"/>
            <w:bottom w:val="none" w:sz="0" w:space="0" w:color="auto"/>
            <w:right w:val="none" w:sz="0" w:space="0" w:color="auto"/>
          </w:divBdr>
        </w:div>
        <w:div w:id="1169247754">
          <w:marLeft w:val="480"/>
          <w:marRight w:val="0"/>
          <w:marTop w:val="0"/>
          <w:marBottom w:val="0"/>
          <w:divBdr>
            <w:top w:val="none" w:sz="0" w:space="0" w:color="auto"/>
            <w:left w:val="none" w:sz="0" w:space="0" w:color="auto"/>
            <w:bottom w:val="none" w:sz="0" w:space="0" w:color="auto"/>
            <w:right w:val="none" w:sz="0" w:space="0" w:color="auto"/>
          </w:divBdr>
        </w:div>
        <w:div w:id="1193811833">
          <w:marLeft w:val="480"/>
          <w:marRight w:val="0"/>
          <w:marTop w:val="0"/>
          <w:marBottom w:val="0"/>
          <w:divBdr>
            <w:top w:val="none" w:sz="0" w:space="0" w:color="auto"/>
            <w:left w:val="none" w:sz="0" w:space="0" w:color="auto"/>
            <w:bottom w:val="none" w:sz="0" w:space="0" w:color="auto"/>
            <w:right w:val="none" w:sz="0" w:space="0" w:color="auto"/>
          </w:divBdr>
        </w:div>
        <w:div w:id="1308436987">
          <w:marLeft w:val="480"/>
          <w:marRight w:val="0"/>
          <w:marTop w:val="0"/>
          <w:marBottom w:val="0"/>
          <w:divBdr>
            <w:top w:val="none" w:sz="0" w:space="0" w:color="auto"/>
            <w:left w:val="none" w:sz="0" w:space="0" w:color="auto"/>
            <w:bottom w:val="none" w:sz="0" w:space="0" w:color="auto"/>
            <w:right w:val="none" w:sz="0" w:space="0" w:color="auto"/>
          </w:divBdr>
        </w:div>
        <w:div w:id="1454013427">
          <w:marLeft w:val="480"/>
          <w:marRight w:val="0"/>
          <w:marTop w:val="0"/>
          <w:marBottom w:val="0"/>
          <w:divBdr>
            <w:top w:val="none" w:sz="0" w:space="0" w:color="auto"/>
            <w:left w:val="none" w:sz="0" w:space="0" w:color="auto"/>
            <w:bottom w:val="none" w:sz="0" w:space="0" w:color="auto"/>
            <w:right w:val="none" w:sz="0" w:space="0" w:color="auto"/>
          </w:divBdr>
        </w:div>
        <w:div w:id="1529025303">
          <w:marLeft w:val="480"/>
          <w:marRight w:val="0"/>
          <w:marTop w:val="0"/>
          <w:marBottom w:val="0"/>
          <w:divBdr>
            <w:top w:val="none" w:sz="0" w:space="0" w:color="auto"/>
            <w:left w:val="none" w:sz="0" w:space="0" w:color="auto"/>
            <w:bottom w:val="none" w:sz="0" w:space="0" w:color="auto"/>
            <w:right w:val="none" w:sz="0" w:space="0" w:color="auto"/>
          </w:divBdr>
        </w:div>
        <w:div w:id="1753357043">
          <w:marLeft w:val="480"/>
          <w:marRight w:val="0"/>
          <w:marTop w:val="0"/>
          <w:marBottom w:val="0"/>
          <w:divBdr>
            <w:top w:val="none" w:sz="0" w:space="0" w:color="auto"/>
            <w:left w:val="none" w:sz="0" w:space="0" w:color="auto"/>
            <w:bottom w:val="none" w:sz="0" w:space="0" w:color="auto"/>
            <w:right w:val="none" w:sz="0" w:space="0" w:color="auto"/>
          </w:divBdr>
        </w:div>
        <w:div w:id="1765300553">
          <w:marLeft w:val="480"/>
          <w:marRight w:val="0"/>
          <w:marTop w:val="0"/>
          <w:marBottom w:val="0"/>
          <w:divBdr>
            <w:top w:val="none" w:sz="0" w:space="0" w:color="auto"/>
            <w:left w:val="none" w:sz="0" w:space="0" w:color="auto"/>
            <w:bottom w:val="none" w:sz="0" w:space="0" w:color="auto"/>
            <w:right w:val="none" w:sz="0" w:space="0" w:color="auto"/>
          </w:divBdr>
        </w:div>
      </w:divsChild>
    </w:div>
    <w:div w:id="1641423262">
      <w:bodyDiv w:val="1"/>
      <w:marLeft w:val="0"/>
      <w:marRight w:val="0"/>
      <w:marTop w:val="0"/>
      <w:marBottom w:val="0"/>
      <w:divBdr>
        <w:top w:val="none" w:sz="0" w:space="0" w:color="auto"/>
        <w:left w:val="none" w:sz="0" w:space="0" w:color="auto"/>
        <w:bottom w:val="none" w:sz="0" w:space="0" w:color="auto"/>
        <w:right w:val="none" w:sz="0" w:space="0" w:color="auto"/>
      </w:divBdr>
    </w:div>
    <w:div w:id="1652783641">
      <w:bodyDiv w:val="1"/>
      <w:marLeft w:val="0"/>
      <w:marRight w:val="0"/>
      <w:marTop w:val="0"/>
      <w:marBottom w:val="0"/>
      <w:divBdr>
        <w:top w:val="none" w:sz="0" w:space="0" w:color="auto"/>
        <w:left w:val="none" w:sz="0" w:space="0" w:color="auto"/>
        <w:bottom w:val="none" w:sz="0" w:space="0" w:color="auto"/>
        <w:right w:val="none" w:sz="0" w:space="0" w:color="auto"/>
      </w:divBdr>
    </w:div>
    <w:div w:id="1653635163">
      <w:bodyDiv w:val="1"/>
      <w:marLeft w:val="0"/>
      <w:marRight w:val="0"/>
      <w:marTop w:val="0"/>
      <w:marBottom w:val="0"/>
      <w:divBdr>
        <w:top w:val="none" w:sz="0" w:space="0" w:color="auto"/>
        <w:left w:val="none" w:sz="0" w:space="0" w:color="auto"/>
        <w:bottom w:val="none" w:sz="0" w:space="0" w:color="auto"/>
        <w:right w:val="none" w:sz="0" w:space="0" w:color="auto"/>
      </w:divBdr>
    </w:div>
    <w:div w:id="1663699771">
      <w:bodyDiv w:val="1"/>
      <w:marLeft w:val="0"/>
      <w:marRight w:val="0"/>
      <w:marTop w:val="0"/>
      <w:marBottom w:val="0"/>
      <w:divBdr>
        <w:top w:val="none" w:sz="0" w:space="0" w:color="auto"/>
        <w:left w:val="none" w:sz="0" w:space="0" w:color="auto"/>
        <w:bottom w:val="none" w:sz="0" w:space="0" w:color="auto"/>
        <w:right w:val="none" w:sz="0" w:space="0" w:color="auto"/>
      </w:divBdr>
    </w:div>
    <w:div w:id="1665548574">
      <w:bodyDiv w:val="1"/>
      <w:marLeft w:val="0"/>
      <w:marRight w:val="0"/>
      <w:marTop w:val="0"/>
      <w:marBottom w:val="0"/>
      <w:divBdr>
        <w:top w:val="none" w:sz="0" w:space="0" w:color="auto"/>
        <w:left w:val="none" w:sz="0" w:space="0" w:color="auto"/>
        <w:bottom w:val="none" w:sz="0" w:space="0" w:color="auto"/>
        <w:right w:val="none" w:sz="0" w:space="0" w:color="auto"/>
      </w:divBdr>
    </w:div>
    <w:div w:id="1677417505">
      <w:bodyDiv w:val="1"/>
      <w:marLeft w:val="0"/>
      <w:marRight w:val="0"/>
      <w:marTop w:val="0"/>
      <w:marBottom w:val="0"/>
      <w:divBdr>
        <w:top w:val="none" w:sz="0" w:space="0" w:color="auto"/>
        <w:left w:val="none" w:sz="0" w:space="0" w:color="auto"/>
        <w:bottom w:val="none" w:sz="0" w:space="0" w:color="auto"/>
        <w:right w:val="none" w:sz="0" w:space="0" w:color="auto"/>
      </w:divBdr>
    </w:div>
    <w:div w:id="1682390059">
      <w:bodyDiv w:val="1"/>
      <w:marLeft w:val="0"/>
      <w:marRight w:val="0"/>
      <w:marTop w:val="0"/>
      <w:marBottom w:val="0"/>
      <w:divBdr>
        <w:top w:val="none" w:sz="0" w:space="0" w:color="auto"/>
        <w:left w:val="none" w:sz="0" w:space="0" w:color="auto"/>
        <w:bottom w:val="none" w:sz="0" w:space="0" w:color="auto"/>
        <w:right w:val="none" w:sz="0" w:space="0" w:color="auto"/>
      </w:divBdr>
    </w:div>
    <w:div w:id="1686247094">
      <w:bodyDiv w:val="1"/>
      <w:marLeft w:val="0"/>
      <w:marRight w:val="0"/>
      <w:marTop w:val="0"/>
      <w:marBottom w:val="0"/>
      <w:divBdr>
        <w:top w:val="none" w:sz="0" w:space="0" w:color="auto"/>
        <w:left w:val="none" w:sz="0" w:space="0" w:color="auto"/>
        <w:bottom w:val="none" w:sz="0" w:space="0" w:color="auto"/>
        <w:right w:val="none" w:sz="0" w:space="0" w:color="auto"/>
      </w:divBdr>
    </w:div>
    <w:div w:id="1692338514">
      <w:bodyDiv w:val="1"/>
      <w:marLeft w:val="0"/>
      <w:marRight w:val="0"/>
      <w:marTop w:val="0"/>
      <w:marBottom w:val="0"/>
      <w:divBdr>
        <w:top w:val="none" w:sz="0" w:space="0" w:color="auto"/>
        <w:left w:val="none" w:sz="0" w:space="0" w:color="auto"/>
        <w:bottom w:val="none" w:sz="0" w:space="0" w:color="auto"/>
        <w:right w:val="none" w:sz="0" w:space="0" w:color="auto"/>
      </w:divBdr>
    </w:div>
    <w:div w:id="1693678583">
      <w:bodyDiv w:val="1"/>
      <w:marLeft w:val="0"/>
      <w:marRight w:val="0"/>
      <w:marTop w:val="0"/>
      <w:marBottom w:val="0"/>
      <w:divBdr>
        <w:top w:val="none" w:sz="0" w:space="0" w:color="auto"/>
        <w:left w:val="none" w:sz="0" w:space="0" w:color="auto"/>
        <w:bottom w:val="none" w:sz="0" w:space="0" w:color="auto"/>
        <w:right w:val="none" w:sz="0" w:space="0" w:color="auto"/>
      </w:divBdr>
      <w:divsChild>
        <w:div w:id="372466712">
          <w:marLeft w:val="480"/>
          <w:marRight w:val="0"/>
          <w:marTop w:val="0"/>
          <w:marBottom w:val="0"/>
          <w:divBdr>
            <w:top w:val="none" w:sz="0" w:space="0" w:color="auto"/>
            <w:left w:val="none" w:sz="0" w:space="0" w:color="auto"/>
            <w:bottom w:val="none" w:sz="0" w:space="0" w:color="auto"/>
            <w:right w:val="none" w:sz="0" w:space="0" w:color="auto"/>
          </w:divBdr>
        </w:div>
        <w:div w:id="2083020396">
          <w:marLeft w:val="480"/>
          <w:marRight w:val="0"/>
          <w:marTop w:val="0"/>
          <w:marBottom w:val="0"/>
          <w:divBdr>
            <w:top w:val="none" w:sz="0" w:space="0" w:color="auto"/>
            <w:left w:val="none" w:sz="0" w:space="0" w:color="auto"/>
            <w:bottom w:val="none" w:sz="0" w:space="0" w:color="auto"/>
            <w:right w:val="none" w:sz="0" w:space="0" w:color="auto"/>
          </w:divBdr>
        </w:div>
        <w:div w:id="482350674">
          <w:marLeft w:val="480"/>
          <w:marRight w:val="0"/>
          <w:marTop w:val="0"/>
          <w:marBottom w:val="0"/>
          <w:divBdr>
            <w:top w:val="none" w:sz="0" w:space="0" w:color="auto"/>
            <w:left w:val="none" w:sz="0" w:space="0" w:color="auto"/>
            <w:bottom w:val="none" w:sz="0" w:space="0" w:color="auto"/>
            <w:right w:val="none" w:sz="0" w:space="0" w:color="auto"/>
          </w:divBdr>
        </w:div>
        <w:div w:id="1880705938">
          <w:marLeft w:val="480"/>
          <w:marRight w:val="0"/>
          <w:marTop w:val="0"/>
          <w:marBottom w:val="0"/>
          <w:divBdr>
            <w:top w:val="none" w:sz="0" w:space="0" w:color="auto"/>
            <w:left w:val="none" w:sz="0" w:space="0" w:color="auto"/>
            <w:bottom w:val="none" w:sz="0" w:space="0" w:color="auto"/>
            <w:right w:val="none" w:sz="0" w:space="0" w:color="auto"/>
          </w:divBdr>
        </w:div>
        <w:div w:id="248585247">
          <w:marLeft w:val="480"/>
          <w:marRight w:val="0"/>
          <w:marTop w:val="0"/>
          <w:marBottom w:val="0"/>
          <w:divBdr>
            <w:top w:val="none" w:sz="0" w:space="0" w:color="auto"/>
            <w:left w:val="none" w:sz="0" w:space="0" w:color="auto"/>
            <w:bottom w:val="none" w:sz="0" w:space="0" w:color="auto"/>
            <w:right w:val="none" w:sz="0" w:space="0" w:color="auto"/>
          </w:divBdr>
        </w:div>
        <w:div w:id="1910459090">
          <w:marLeft w:val="480"/>
          <w:marRight w:val="0"/>
          <w:marTop w:val="0"/>
          <w:marBottom w:val="0"/>
          <w:divBdr>
            <w:top w:val="none" w:sz="0" w:space="0" w:color="auto"/>
            <w:left w:val="none" w:sz="0" w:space="0" w:color="auto"/>
            <w:bottom w:val="none" w:sz="0" w:space="0" w:color="auto"/>
            <w:right w:val="none" w:sz="0" w:space="0" w:color="auto"/>
          </w:divBdr>
        </w:div>
        <w:div w:id="789671256">
          <w:marLeft w:val="480"/>
          <w:marRight w:val="0"/>
          <w:marTop w:val="0"/>
          <w:marBottom w:val="0"/>
          <w:divBdr>
            <w:top w:val="none" w:sz="0" w:space="0" w:color="auto"/>
            <w:left w:val="none" w:sz="0" w:space="0" w:color="auto"/>
            <w:bottom w:val="none" w:sz="0" w:space="0" w:color="auto"/>
            <w:right w:val="none" w:sz="0" w:space="0" w:color="auto"/>
          </w:divBdr>
        </w:div>
        <w:div w:id="1322928276">
          <w:marLeft w:val="480"/>
          <w:marRight w:val="0"/>
          <w:marTop w:val="0"/>
          <w:marBottom w:val="0"/>
          <w:divBdr>
            <w:top w:val="none" w:sz="0" w:space="0" w:color="auto"/>
            <w:left w:val="none" w:sz="0" w:space="0" w:color="auto"/>
            <w:bottom w:val="none" w:sz="0" w:space="0" w:color="auto"/>
            <w:right w:val="none" w:sz="0" w:space="0" w:color="auto"/>
          </w:divBdr>
        </w:div>
        <w:div w:id="894467908">
          <w:marLeft w:val="480"/>
          <w:marRight w:val="0"/>
          <w:marTop w:val="0"/>
          <w:marBottom w:val="0"/>
          <w:divBdr>
            <w:top w:val="none" w:sz="0" w:space="0" w:color="auto"/>
            <w:left w:val="none" w:sz="0" w:space="0" w:color="auto"/>
            <w:bottom w:val="none" w:sz="0" w:space="0" w:color="auto"/>
            <w:right w:val="none" w:sz="0" w:space="0" w:color="auto"/>
          </w:divBdr>
        </w:div>
        <w:div w:id="2101871344">
          <w:marLeft w:val="480"/>
          <w:marRight w:val="0"/>
          <w:marTop w:val="0"/>
          <w:marBottom w:val="0"/>
          <w:divBdr>
            <w:top w:val="none" w:sz="0" w:space="0" w:color="auto"/>
            <w:left w:val="none" w:sz="0" w:space="0" w:color="auto"/>
            <w:bottom w:val="none" w:sz="0" w:space="0" w:color="auto"/>
            <w:right w:val="none" w:sz="0" w:space="0" w:color="auto"/>
          </w:divBdr>
        </w:div>
        <w:div w:id="892614822">
          <w:marLeft w:val="480"/>
          <w:marRight w:val="0"/>
          <w:marTop w:val="0"/>
          <w:marBottom w:val="0"/>
          <w:divBdr>
            <w:top w:val="none" w:sz="0" w:space="0" w:color="auto"/>
            <w:left w:val="none" w:sz="0" w:space="0" w:color="auto"/>
            <w:bottom w:val="none" w:sz="0" w:space="0" w:color="auto"/>
            <w:right w:val="none" w:sz="0" w:space="0" w:color="auto"/>
          </w:divBdr>
        </w:div>
        <w:div w:id="637338229">
          <w:marLeft w:val="480"/>
          <w:marRight w:val="0"/>
          <w:marTop w:val="0"/>
          <w:marBottom w:val="0"/>
          <w:divBdr>
            <w:top w:val="none" w:sz="0" w:space="0" w:color="auto"/>
            <w:left w:val="none" w:sz="0" w:space="0" w:color="auto"/>
            <w:bottom w:val="none" w:sz="0" w:space="0" w:color="auto"/>
            <w:right w:val="none" w:sz="0" w:space="0" w:color="auto"/>
          </w:divBdr>
        </w:div>
        <w:div w:id="1355572883">
          <w:marLeft w:val="480"/>
          <w:marRight w:val="0"/>
          <w:marTop w:val="0"/>
          <w:marBottom w:val="0"/>
          <w:divBdr>
            <w:top w:val="none" w:sz="0" w:space="0" w:color="auto"/>
            <w:left w:val="none" w:sz="0" w:space="0" w:color="auto"/>
            <w:bottom w:val="none" w:sz="0" w:space="0" w:color="auto"/>
            <w:right w:val="none" w:sz="0" w:space="0" w:color="auto"/>
          </w:divBdr>
        </w:div>
        <w:div w:id="615596418">
          <w:marLeft w:val="480"/>
          <w:marRight w:val="0"/>
          <w:marTop w:val="0"/>
          <w:marBottom w:val="0"/>
          <w:divBdr>
            <w:top w:val="none" w:sz="0" w:space="0" w:color="auto"/>
            <w:left w:val="none" w:sz="0" w:space="0" w:color="auto"/>
            <w:bottom w:val="none" w:sz="0" w:space="0" w:color="auto"/>
            <w:right w:val="none" w:sz="0" w:space="0" w:color="auto"/>
          </w:divBdr>
        </w:div>
        <w:div w:id="451024305">
          <w:marLeft w:val="480"/>
          <w:marRight w:val="0"/>
          <w:marTop w:val="0"/>
          <w:marBottom w:val="0"/>
          <w:divBdr>
            <w:top w:val="none" w:sz="0" w:space="0" w:color="auto"/>
            <w:left w:val="none" w:sz="0" w:space="0" w:color="auto"/>
            <w:bottom w:val="none" w:sz="0" w:space="0" w:color="auto"/>
            <w:right w:val="none" w:sz="0" w:space="0" w:color="auto"/>
          </w:divBdr>
        </w:div>
        <w:div w:id="1492912190">
          <w:marLeft w:val="480"/>
          <w:marRight w:val="0"/>
          <w:marTop w:val="0"/>
          <w:marBottom w:val="0"/>
          <w:divBdr>
            <w:top w:val="none" w:sz="0" w:space="0" w:color="auto"/>
            <w:left w:val="none" w:sz="0" w:space="0" w:color="auto"/>
            <w:bottom w:val="none" w:sz="0" w:space="0" w:color="auto"/>
            <w:right w:val="none" w:sz="0" w:space="0" w:color="auto"/>
          </w:divBdr>
        </w:div>
        <w:div w:id="1610547276">
          <w:marLeft w:val="480"/>
          <w:marRight w:val="0"/>
          <w:marTop w:val="0"/>
          <w:marBottom w:val="0"/>
          <w:divBdr>
            <w:top w:val="none" w:sz="0" w:space="0" w:color="auto"/>
            <w:left w:val="none" w:sz="0" w:space="0" w:color="auto"/>
            <w:bottom w:val="none" w:sz="0" w:space="0" w:color="auto"/>
            <w:right w:val="none" w:sz="0" w:space="0" w:color="auto"/>
          </w:divBdr>
        </w:div>
        <w:div w:id="1018854811">
          <w:marLeft w:val="480"/>
          <w:marRight w:val="0"/>
          <w:marTop w:val="0"/>
          <w:marBottom w:val="0"/>
          <w:divBdr>
            <w:top w:val="none" w:sz="0" w:space="0" w:color="auto"/>
            <w:left w:val="none" w:sz="0" w:space="0" w:color="auto"/>
            <w:bottom w:val="none" w:sz="0" w:space="0" w:color="auto"/>
            <w:right w:val="none" w:sz="0" w:space="0" w:color="auto"/>
          </w:divBdr>
        </w:div>
        <w:div w:id="1591498903">
          <w:marLeft w:val="480"/>
          <w:marRight w:val="0"/>
          <w:marTop w:val="0"/>
          <w:marBottom w:val="0"/>
          <w:divBdr>
            <w:top w:val="none" w:sz="0" w:space="0" w:color="auto"/>
            <w:left w:val="none" w:sz="0" w:space="0" w:color="auto"/>
            <w:bottom w:val="none" w:sz="0" w:space="0" w:color="auto"/>
            <w:right w:val="none" w:sz="0" w:space="0" w:color="auto"/>
          </w:divBdr>
        </w:div>
        <w:div w:id="606929193">
          <w:marLeft w:val="480"/>
          <w:marRight w:val="0"/>
          <w:marTop w:val="0"/>
          <w:marBottom w:val="0"/>
          <w:divBdr>
            <w:top w:val="none" w:sz="0" w:space="0" w:color="auto"/>
            <w:left w:val="none" w:sz="0" w:space="0" w:color="auto"/>
            <w:bottom w:val="none" w:sz="0" w:space="0" w:color="auto"/>
            <w:right w:val="none" w:sz="0" w:space="0" w:color="auto"/>
          </w:divBdr>
        </w:div>
        <w:div w:id="12996000">
          <w:marLeft w:val="480"/>
          <w:marRight w:val="0"/>
          <w:marTop w:val="0"/>
          <w:marBottom w:val="0"/>
          <w:divBdr>
            <w:top w:val="none" w:sz="0" w:space="0" w:color="auto"/>
            <w:left w:val="none" w:sz="0" w:space="0" w:color="auto"/>
            <w:bottom w:val="none" w:sz="0" w:space="0" w:color="auto"/>
            <w:right w:val="none" w:sz="0" w:space="0" w:color="auto"/>
          </w:divBdr>
        </w:div>
        <w:div w:id="1699772037">
          <w:marLeft w:val="480"/>
          <w:marRight w:val="0"/>
          <w:marTop w:val="0"/>
          <w:marBottom w:val="0"/>
          <w:divBdr>
            <w:top w:val="none" w:sz="0" w:space="0" w:color="auto"/>
            <w:left w:val="none" w:sz="0" w:space="0" w:color="auto"/>
            <w:bottom w:val="none" w:sz="0" w:space="0" w:color="auto"/>
            <w:right w:val="none" w:sz="0" w:space="0" w:color="auto"/>
          </w:divBdr>
        </w:div>
        <w:div w:id="416823676">
          <w:marLeft w:val="480"/>
          <w:marRight w:val="0"/>
          <w:marTop w:val="0"/>
          <w:marBottom w:val="0"/>
          <w:divBdr>
            <w:top w:val="none" w:sz="0" w:space="0" w:color="auto"/>
            <w:left w:val="none" w:sz="0" w:space="0" w:color="auto"/>
            <w:bottom w:val="none" w:sz="0" w:space="0" w:color="auto"/>
            <w:right w:val="none" w:sz="0" w:space="0" w:color="auto"/>
          </w:divBdr>
        </w:div>
        <w:div w:id="1989625589">
          <w:marLeft w:val="480"/>
          <w:marRight w:val="0"/>
          <w:marTop w:val="0"/>
          <w:marBottom w:val="0"/>
          <w:divBdr>
            <w:top w:val="none" w:sz="0" w:space="0" w:color="auto"/>
            <w:left w:val="none" w:sz="0" w:space="0" w:color="auto"/>
            <w:bottom w:val="none" w:sz="0" w:space="0" w:color="auto"/>
            <w:right w:val="none" w:sz="0" w:space="0" w:color="auto"/>
          </w:divBdr>
        </w:div>
        <w:div w:id="129252494">
          <w:marLeft w:val="480"/>
          <w:marRight w:val="0"/>
          <w:marTop w:val="0"/>
          <w:marBottom w:val="0"/>
          <w:divBdr>
            <w:top w:val="none" w:sz="0" w:space="0" w:color="auto"/>
            <w:left w:val="none" w:sz="0" w:space="0" w:color="auto"/>
            <w:bottom w:val="none" w:sz="0" w:space="0" w:color="auto"/>
            <w:right w:val="none" w:sz="0" w:space="0" w:color="auto"/>
          </w:divBdr>
        </w:div>
        <w:div w:id="231699621">
          <w:marLeft w:val="480"/>
          <w:marRight w:val="0"/>
          <w:marTop w:val="0"/>
          <w:marBottom w:val="0"/>
          <w:divBdr>
            <w:top w:val="none" w:sz="0" w:space="0" w:color="auto"/>
            <w:left w:val="none" w:sz="0" w:space="0" w:color="auto"/>
            <w:bottom w:val="none" w:sz="0" w:space="0" w:color="auto"/>
            <w:right w:val="none" w:sz="0" w:space="0" w:color="auto"/>
          </w:divBdr>
        </w:div>
        <w:div w:id="1312441861">
          <w:marLeft w:val="480"/>
          <w:marRight w:val="0"/>
          <w:marTop w:val="0"/>
          <w:marBottom w:val="0"/>
          <w:divBdr>
            <w:top w:val="none" w:sz="0" w:space="0" w:color="auto"/>
            <w:left w:val="none" w:sz="0" w:space="0" w:color="auto"/>
            <w:bottom w:val="none" w:sz="0" w:space="0" w:color="auto"/>
            <w:right w:val="none" w:sz="0" w:space="0" w:color="auto"/>
          </w:divBdr>
        </w:div>
        <w:div w:id="2058816272">
          <w:marLeft w:val="480"/>
          <w:marRight w:val="0"/>
          <w:marTop w:val="0"/>
          <w:marBottom w:val="0"/>
          <w:divBdr>
            <w:top w:val="none" w:sz="0" w:space="0" w:color="auto"/>
            <w:left w:val="none" w:sz="0" w:space="0" w:color="auto"/>
            <w:bottom w:val="none" w:sz="0" w:space="0" w:color="auto"/>
            <w:right w:val="none" w:sz="0" w:space="0" w:color="auto"/>
          </w:divBdr>
        </w:div>
        <w:div w:id="131606782">
          <w:marLeft w:val="480"/>
          <w:marRight w:val="0"/>
          <w:marTop w:val="0"/>
          <w:marBottom w:val="0"/>
          <w:divBdr>
            <w:top w:val="none" w:sz="0" w:space="0" w:color="auto"/>
            <w:left w:val="none" w:sz="0" w:space="0" w:color="auto"/>
            <w:bottom w:val="none" w:sz="0" w:space="0" w:color="auto"/>
            <w:right w:val="none" w:sz="0" w:space="0" w:color="auto"/>
          </w:divBdr>
        </w:div>
      </w:divsChild>
    </w:div>
    <w:div w:id="1700157055">
      <w:bodyDiv w:val="1"/>
      <w:marLeft w:val="0"/>
      <w:marRight w:val="0"/>
      <w:marTop w:val="0"/>
      <w:marBottom w:val="0"/>
      <w:divBdr>
        <w:top w:val="none" w:sz="0" w:space="0" w:color="auto"/>
        <w:left w:val="none" w:sz="0" w:space="0" w:color="auto"/>
        <w:bottom w:val="none" w:sz="0" w:space="0" w:color="auto"/>
        <w:right w:val="none" w:sz="0" w:space="0" w:color="auto"/>
      </w:divBdr>
      <w:divsChild>
        <w:div w:id="341666615">
          <w:marLeft w:val="480"/>
          <w:marRight w:val="0"/>
          <w:marTop w:val="0"/>
          <w:marBottom w:val="0"/>
          <w:divBdr>
            <w:top w:val="none" w:sz="0" w:space="0" w:color="auto"/>
            <w:left w:val="none" w:sz="0" w:space="0" w:color="auto"/>
            <w:bottom w:val="none" w:sz="0" w:space="0" w:color="auto"/>
            <w:right w:val="none" w:sz="0" w:space="0" w:color="auto"/>
          </w:divBdr>
        </w:div>
        <w:div w:id="1579901171">
          <w:marLeft w:val="480"/>
          <w:marRight w:val="0"/>
          <w:marTop w:val="0"/>
          <w:marBottom w:val="0"/>
          <w:divBdr>
            <w:top w:val="none" w:sz="0" w:space="0" w:color="auto"/>
            <w:left w:val="none" w:sz="0" w:space="0" w:color="auto"/>
            <w:bottom w:val="none" w:sz="0" w:space="0" w:color="auto"/>
            <w:right w:val="none" w:sz="0" w:space="0" w:color="auto"/>
          </w:divBdr>
        </w:div>
        <w:div w:id="1280989266">
          <w:marLeft w:val="480"/>
          <w:marRight w:val="0"/>
          <w:marTop w:val="0"/>
          <w:marBottom w:val="0"/>
          <w:divBdr>
            <w:top w:val="none" w:sz="0" w:space="0" w:color="auto"/>
            <w:left w:val="none" w:sz="0" w:space="0" w:color="auto"/>
            <w:bottom w:val="none" w:sz="0" w:space="0" w:color="auto"/>
            <w:right w:val="none" w:sz="0" w:space="0" w:color="auto"/>
          </w:divBdr>
        </w:div>
        <w:div w:id="625045914">
          <w:marLeft w:val="480"/>
          <w:marRight w:val="0"/>
          <w:marTop w:val="0"/>
          <w:marBottom w:val="0"/>
          <w:divBdr>
            <w:top w:val="none" w:sz="0" w:space="0" w:color="auto"/>
            <w:left w:val="none" w:sz="0" w:space="0" w:color="auto"/>
            <w:bottom w:val="none" w:sz="0" w:space="0" w:color="auto"/>
            <w:right w:val="none" w:sz="0" w:space="0" w:color="auto"/>
          </w:divBdr>
        </w:div>
        <w:div w:id="642077009">
          <w:marLeft w:val="480"/>
          <w:marRight w:val="0"/>
          <w:marTop w:val="0"/>
          <w:marBottom w:val="0"/>
          <w:divBdr>
            <w:top w:val="none" w:sz="0" w:space="0" w:color="auto"/>
            <w:left w:val="none" w:sz="0" w:space="0" w:color="auto"/>
            <w:bottom w:val="none" w:sz="0" w:space="0" w:color="auto"/>
            <w:right w:val="none" w:sz="0" w:space="0" w:color="auto"/>
          </w:divBdr>
        </w:div>
        <w:div w:id="25254518">
          <w:marLeft w:val="480"/>
          <w:marRight w:val="0"/>
          <w:marTop w:val="0"/>
          <w:marBottom w:val="0"/>
          <w:divBdr>
            <w:top w:val="none" w:sz="0" w:space="0" w:color="auto"/>
            <w:left w:val="none" w:sz="0" w:space="0" w:color="auto"/>
            <w:bottom w:val="none" w:sz="0" w:space="0" w:color="auto"/>
            <w:right w:val="none" w:sz="0" w:space="0" w:color="auto"/>
          </w:divBdr>
        </w:div>
        <w:div w:id="500202034">
          <w:marLeft w:val="480"/>
          <w:marRight w:val="0"/>
          <w:marTop w:val="0"/>
          <w:marBottom w:val="0"/>
          <w:divBdr>
            <w:top w:val="none" w:sz="0" w:space="0" w:color="auto"/>
            <w:left w:val="none" w:sz="0" w:space="0" w:color="auto"/>
            <w:bottom w:val="none" w:sz="0" w:space="0" w:color="auto"/>
            <w:right w:val="none" w:sz="0" w:space="0" w:color="auto"/>
          </w:divBdr>
        </w:div>
        <w:div w:id="1172136728">
          <w:marLeft w:val="480"/>
          <w:marRight w:val="0"/>
          <w:marTop w:val="0"/>
          <w:marBottom w:val="0"/>
          <w:divBdr>
            <w:top w:val="none" w:sz="0" w:space="0" w:color="auto"/>
            <w:left w:val="none" w:sz="0" w:space="0" w:color="auto"/>
            <w:bottom w:val="none" w:sz="0" w:space="0" w:color="auto"/>
            <w:right w:val="none" w:sz="0" w:space="0" w:color="auto"/>
          </w:divBdr>
        </w:div>
        <w:div w:id="1971275655">
          <w:marLeft w:val="480"/>
          <w:marRight w:val="0"/>
          <w:marTop w:val="0"/>
          <w:marBottom w:val="0"/>
          <w:divBdr>
            <w:top w:val="none" w:sz="0" w:space="0" w:color="auto"/>
            <w:left w:val="none" w:sz="0" w:space="0" w:color="auto"/>
            <w:bottom w:val="none" w:sz="0" w:space="0" w:color="auto"/>
            <w:right w:val="none" w:sz="0" w:space="0" w:color="auto"/>
          </w:divBdr>
        </w:div>
        <w:div w:id="1790011036">
          <w:marLeft w:val="480"/>
          <w:marRight w:val="0"/>
          <w:marTop w:val="0"/>
          <w:marBottom w:val="0"/>
          <w:divBdr>
            <w:top w:val="none" w:sz="0" w:space="0" w:color="auto"/>
            <w:left w:val="none" w:sz="0" w:space="0" w:color="auto"/>
            <w:bottom w:val="none" w:sz="0" w:space="0" w:color="auto"/>
            <w:right w:val="none" w:sz="0" w:space="0" w:color="auto"/>
          </w:divBdr>
        </w:div>
        <w:div w:id="2107070623">
          <w:marLeft w:val="480"/>
          <w:marRight w:val="0"/>
          <w:marTop w:val="0"/>
          <w:marBottom w:val="0"/>
          <w:divBdr>
            <w:top w:val="none" w:sz="0" w:space="0" w:color="auto"/>
            <w:left w:val="none" w:sz="0" w:space="0" w:color="auto"/>
            <w:bottom w:val="none" w:sz="0" w:space="0" w:color="auto"/>
            <w:right w:val="none" w:sz="0" w:space="0" w:color="auto"/>
          </w:divBdr>
        </w:div>
        <w:div w:id="344554481">
          <w:marLeft w:val="480"/>
          <w:marRight w:val="0"/>
          <w:marTop w:val="0"/>
          <w:marBottom w:val="0"/>
          <w:divBdr>
            <w:top w:val="none" w:sz="0" w:space="0" w:color="auto"/>
            <w:left w:val="none" w:sz="0" w:space="0" w:color="auto"/>
            <w:bottom w:val="none" w:sz="0" w:space="0" w:color="auto"/>
            <w:right w:val="none" w:sz="0" w:space="0" w:color="auto"/>
          </w:divBdr>
        </w:div>
        <w:div w:id="788276625">
          <w:marLeft w:val="480"/>
          <w:marRight w:val="0"/>
          <w:marTop w:val="0"/>
          <w:marBottom w:val="0"/>
          <w:divBdr>
            <w:top w:val="none" w:sz="0" w:space="0" w:color="auto"/>
            <w:left w:val="none" w:sz="0" w:space="0" w:color="auto"/>
            <w:bottom w:val="none" w:sz="0" w:space="0" w:color="auto"/>
            <w:right w:val="none" w:sz="0" w:space="0" w:color="auto"/>
          </w:divBdr>
        </w:div>
        <w:div w:id="1574468723">
          <w:marLeft w:val="480"/>
          <w:marRight w:val="0"/>
          <w:marTop w:val="0"/>
          <w:marBottom w:val="0"/>
          <w:divBdr>
            <w:top w:val="none" w:sz="0" w:space="0" w:color="auto"/>
            <w:left w:val="none" w:sz="0" w:space="0" w:color="auto"/>
            <w:bottom w:val="none" w:sz="0" w:space="0" w:color="auto"/>
            <w:right w:val="none" w:sz="0" w:space="0" w:color="auto"/>
          </w:divBdr>
        </w:div>
        <w:div w:id="907348343">
          <w:marLeft w:val="480"/>
          <w:marRight w:val="0"/>
          <w:marTop w:val="0"/>
          <w:marBottom w:val="0"/>
          <w:divBdr>
            <w:top w:val="none" w:sz="0" w:space="0" w:color="auto"/>
            <w:left w:val="none" w:sz="0" w:space="0" w:color="auto"/>
            <w:bottom w:val="none" w:sz="0" w:space="0" w:color="auto"/>
            <w:right w:val="none" w:sz="0" w:space="0" w:color="auto"/>
          </w:divBdr>
        </w:div>
        <w:div w:id="1324893445">
          <w:marLeft w:val="480"/>
          <w:marRight w:val="0"/>
          <w:marTop w:val="0"/>
          <w:marBottom w:val="0"/>
          <w:divBdr>
            <w:top w:val="none" w:sz="0" w:space="0" w:color="auto"/>
            <w:left w:val="none" w:sz="0" w:space="0" w:color="auto"/>
            <w:bottom w:val="none" w:sz="0" w:space="0" w:color="auto"/>
            <w:right w:val="none" w:sz="0" w:space="0" w:color="auto"/>
          </w:divBdr>
        </w:div>
        <w:div w:id="24716682">
          <w:marLeft w:val="480"/>
          <w:marRight w:val="0"/>
          <w:marTop w:val="0"/>
          <w:marBottom w:val="0"/>
          <w:divBdr>
            <w:top w:val="none" w:sz="0" w:space="0" w:color="auto"/>
            <w:left w:val="none" w:sz="0" w:space="0" w:color="auto"/>
            <w:bottom w:val="none" w:sz="0" w:space="0" w:color="auto"/>
            <w:right w:val="none" w:sz="0" w:space="0" w:color="auto"/>
          </w:divBdr>
        </w:div>
        <w:div w:id="906912855">
          <w:marLeft w:val="480"/>
          <w:marRight w:val="0"/>
          <w:marTop w:val="0"/>
          <w:marBottom w:val="0"/>
          <w:divBdr>
            <w:top w:val="none" w:sz="0" w:space="0" w:color="auto"/>
            <w:left w:val="none" w:sz="0" w:space="0" w:color="auto"/>
            <w:bottom w:val="none" w:sz="0" w:space="0" w:color="auto"/>
            <w:right w:val="none" w:sz="0" w:space="0" w:color="auto"/>
          </w:divBdr>
        </w:div>
        <w:div w:id="2121563768">
          <w:marLeft w:val="480"/>
          <w:marRight w:val="0"/>
          <w:marTop w:val="0"/>
          <w:marBottom w:val="0"/>
          <w:divBdr>
            <w:top w:val="none" w:sz="0" w:space="0" w:color="auto"/>
            <w:left w:val="none" w:sz="0" w:space="0" w:color="auto"/>
            <w:bottom w:val="none" w:sz="0" w:space="0" w:color="auto"/>
            <w:right w:val="none" w:sz="0" w:space="0" w:color="auto"/>
          </w:divBdr>
        </w:div>
        <w:div w:id="148138902">
          <w:marLeft w:val="480"/>
          <w:marRight w:val="0"/>
          <w:marTop w:val="0"/>
          <w:marBottom w:val="0"/>
          <w:divBdr>
            <w:top w:val="none" w:sz="0" w:space="0" w:color="auto"/>
            <w:left w:val="none" w:sz="0" w:space="0" w:color="auto"/>
            <w:bottom w:val="none" w:sz="0" w:space="0" w:color="auto"/>
            <w:right w:val="none" w:sz="0" w:space="0" w:color="auto"/>
          </w:divBdr>
        </w:div>
        <w:div w:id="1154882260">
          <w:marLeft w:val="480"/>
          <w:marRight w:val="0"/>
          <w:marTop w:val="0"/>
          <w:marBottom w:val="0"/>
          <w:divBdr>
            <w:top w:val="none" w:sz="0" w:space="0" w:color="auto"/>
            <w:left w:val="none" w:sz="0" w:space="0" w:color="auto"/>
            <w:bottom w:val="none" w:sz="0" w:space="0" w:color="auto"/>
            <w:right w:val="none" w:sz="0" w:space="0" w:color="auto"/>
          </w:divBdr>
        </w:div>
        <w:div w:id="1973289514">
          <w:marLeft w:val="480"/>
          <w:marRight w:val="0"/>
          <w:marTop w:val="0"/>
          <w:marBottom w:val="0"/>
          <w:divBdr>
            <w:top w:val="none" w:sz="0" w:space="0" w:color="auto"/>
            <w:left w:val="none" w:sz="0" w:space="0" w:color="auto"/>
            <w:bottom w:val="none" w:sz="0" w:space="0" w:color="auto"/>
            <w:right w:val="none" w:sz="0" w:space="0" w:color="auto"/>
          </w:divBdr>
        </w:div>
        <w:div w:id="438067992">
          <w:marLeft w:val="480"/>
          <w:marRight w:val="0"/>
          <w:marTop w:val="0"/>
          <w:marBottom w:val="0"/>
          <w:divBdr>
            <w:top w:val="none" w:sz="0" w:space="0" w:color="auto"/>
            <w:left w:val="none" w:sz="0" w:space="0" w:color="auto"/>
            <w:bottom w:val="none" w:sz="0" w:space="0" w:color="auto"/>
            <w:right w:val="none" w:sz="0" w:space="0" w:color="auto"/>
          </w:divBdr>
        </w:div>
        <w:div w:id="436827836">
          <w:marLeft w:val="480"/>
          <w:marRight w:val="0"/>
          <w:marTop w:val="0"/>
          <w:marBottom w:val="0"/>
          <w:divBdr>
            <w:top w:val="none" w:sz="0" w:space="0" w:color="auto"/>
            <w:left w:val="none" w:sz="0" w:space="0" w:color="auto"/>
            <w:bottom w:val="none" w:sz="0" w:space="0" w:color="auto"/>
            <w:right w:val="none" w:sz="0" w:space="0" w:color="auto"/>
          </w:divBdr>
        </w:div>
        <w:div w:id="1674607938">
          <w:marLeft w:val="480"/>
          <w:marRight w:val="0"/>
          <w:marTop w:val="0"/>
          <w:marBottom w:val="0"/>
          <w:divBdr>
            <w:top w:val="none" w:sz="0" w:space="0" w:color="auto"/>
            <w:left w:val="none" w:sz="0" w:space="0" w:color="auto"/>
            <w:bottom w:val="none" w:sz="0" w:space="0" w:color="auto"/>
            <w:right w:val="none" w:sz="0" w:space="0" w:color="auto"/>
          </w:divBdr>
        </w:div>
        <w:div w:id="858931173">
          <w:marLeft w:val="480"/>
          <w:marRight w:val="0"/>
          <w:marTop w:val="0"/>
          <w:marBottom w:val="0"/>
          <w:divBdr>
            <w:top w:val="none" w:sz="0" w:space="0" w:color="auto"/>
            <w:left w:val="none" w:sz="0" w:space="0" w:color="auto"/>
            <w:bottom w:val="none" w:sz="0" w:space="0" w:color="auto"/>
            <w:right w:val="none" w:sz="0" w:space="0" w:color="auto"/>
          </w:divBdr>
        </w:div>
        <w:div w:id="1130778558">
          <w:marLeft w:val="480"/>
          <w:marRight w:val="0"/>
          <w:marTop w:val="0"/>
          <w:marBottom w:val="0"/>
          <w:divBdr>
            <w:top w:val="none" w:sz="0" w:space="0" w:color="auto"/>
            <w:left w:val="none" w:sz="0" w:space="0" w:color="auto"/>
            <w:bottom w:val="none" w:sz="0" w:space="0" w:color="auto"/>
            <w:right w:val="none" w:sz="0" w:space="0" w:color="auto"/>
          </w:divBdr>
        </w:div>
        <w:div w:id="817499428">
          <w:marLeft w:val="480"/>
          <w:marRight w:val="0"/>
          <w:marTop w:val="0"/>
          <w:marBottom w:val="0"/>
          <w:divBdr>
            <w:top w:val="none" w:sz="0" w:space="0" w:color="auto"/>
            <w:left w:val="none" w:sz="0" w:space="0" w:color="auto"/>
            <w:bottom w:val="none" w:sz="0" w:space="0" w:color="auto"/>
            <w:right w:val="none" w:sz="0" w:space="0" w:color="auto"/>
          </w:divBdr>
        </w:div>
        <w:div w:id="1762752569">
          <w:marLeft w:val="480"/>
          <w:marRight w:val="0"/>
          <w:marTop w:val="0"/>
          <w:marBottom w:val="0"/>
          <w:divBdr>
            <w:top w:val="none" w:sz="0" w:space="0" w:color="auto"/>
            <w:left w:val="none" w:sz="0" w:space="0" w:color="auto"/>
            <w:bottom w:val="none" w:sz="0" w:space="0" w:color="auto"/>
            <w:right w:val="none" w:sz="0" w:space="0" w:color="auto"/>
          </w:divBdr>
        </w:div>
      </w:divsChild>
    </w:div>
    <w:div w:id="1703360434">
      <w:bodyDiv w:val="1"/>
      <w:marLeft w:val="0"/>
      <w:marRight w:val="0"/>
      <w:marTop w:val="0"/>
      <w:marBottom w:val="0"/>
      <w:divBdr>
        <w:top w:val="none" w:sz="0" w:space="0" w:color="auto"/>
        <w:left w:val="none" w:sz="0" w:space="0" w:color="auto"/>
        <w:bottom w:val="none" w:sz="0" w:space="0" w:color="auto"/>
        <w:right w:val="none" w:sz="0" w:space="0" w:color="auto"/>
      </w:divBdr>
    </w:div>
    <w:div w:id="1709260139">
      <w:bodyDiv w:val="1"/>
      <w:marLeft w:val="0"/>
      <w:marRight w:val="0"/>
      <w:marTop w:val="0"/>
      <w:marBottom w:val="0"/>
      <w:divBdr>
        <w:top w:val="none" w:sz="0" w:space="0" w:color="auto"/>
        <w:left w:val="none" w:sz="0" w:space="0" w:color="auto"/>
        <w:bottom w:val="none" w:sz="0" w:space="0" w:color="auto"/>
        <w:right w:val="none" w:sz="0" w:space="0" w:color="auto"/>
      </w:divBdr>
    </w:div>
    <w:div w:id="1715230430">
      <w:bodyDiv w:val="1"/>
      <w:marLeft w:val="0"/>
      <w:marRight w:val="0"/>
      <w:marTop w:val="0"/>
      <w:marBottom w:val="0"/>
      <w:divBdr>
        <w:top w:val="none" w:sz="0" w:space="0" w:color="auto"/>
        <w:left w:val="none" w:sz="0" w:space="0" w:color="auto"/>
        <w:bottom w:val="none" w:sz="0" w:space="0" w:color="auto"/>
        <w:right w:val="none" w:sz="0" w:space="0" w:color="auto"/>
      </w:divBdr>
    </w:div>
    <w:div w:id="1725064566">
      <w:bodyDiv w:val="1"/>
      <w:marLeft w:val="0"/>
      <w:marRight w:val="0"/>
      <w:marTop w:val="0"/>
      <w:marBottom w:val="0"/>
      <w:divBdr>
        <w:top w:val="none" w:sz="0" w:space="0" w:color="auto"/>
        <w:left w:val="none" w:sz="0" w:space="0" w:color="auto"/>
        <w:bottom w:val="none" w:sz="0" w:space="0" w:color="auto"/>
        <w:right w:val="none" w:sz="0" w:space="0" w:color="auto"/>
      </w:divBdr>
    </w:div>
    <w:div w:id="1725182649">
      <w:bodyDiv w:val="1"/>
      <w:marLeft w:val="0"/>
      <w:marRight w:val="0"/>
      <w:marTop w:val="0"/>
      <w:marBottom w:val="0"/>
      <w:divBdr>
        <w:top w:val="none" w:sz="0" w:space="0" w:color="auto"/>
        <w:left w:val="none" w:sz="0" w:space="0" w:color="auto"/>
        <w:bottom w:val="none" w:sz="0" w:space="0" w:color="auto"/>
        <w:right w:val="none" w:sz="0" w:space="0" w:color="auto"/>
      </w:divBdr>
    </w:div>
    <w:div w:id="1727100751">
      <w:bodyDiv w:val="1"/>
      <w:marLeft w:val="0"/>
      <w:marRight w:val="0"/>
      <w:marTop w:val="0"/>
      <w:marBottom w:val="0"/>
      <w:divBdr>
        <w:top w:val="none" w:sz="0" w:space="0" w:color="auto"/>
        <w:left w:val="none" w:sz="0" w:space="0" w:color="auto"/>
        <w:bottom w:val="none" w:sz="0" w:space="0" w:color="auto"/>
        <w:right w:val="none" w:sz="0" w:space="0" w:color="auto"/>
      </w:divBdr>
      <w:divsChild>
        <w:div w:id="1284850299">
          <w:marLeft w:val="480"/>
          <w:marRight w:val="0"/>
          <w:marTop w:val="0"/>
          <w:marBottom w:val="0"/>
          <w:divBdr>
            <w:top w:val="none" w:sz="0" w:space="0" w:color="auto"/>
            <w:left w:val="none" w:sz="0" w:space="0" w:color="auto"/>
            <w:bottom w:val="none" w:sz="0" w:space="0" w:color="auto"/>
            <w:right w:val="none" w:sz="0" w:space="0" w:color="auto"/>
          </w:divBdr>
        </w:div>
        <w:div w:id="535852466">
          <w:marLeft w:val="480"/>
          <w:marRight w:val="0"/>
          <w:marTop w:val="0"/>
          <w:marBottom w:val="0"/>
          <w:divBdr>
            <w:top w:val="none" w:sz="0" w:space="0" w:color="auto"/>
            <w:left w:val="none" w:sz="0" w:space="0" w:color="auto"/>
            <w:bottom w:val="none" w:sz="0" w:space="0" w:color="auto"/>
            <w:right w:val="none" w:sz="0" w:space="0" w:color="auto"/>
          </w:divBdr>
        </w:div>
        <w:div w:id="3287053">
          <w:marLeft w:val="480"/>
          <w:marRight w:val="0"/>
          <w:marTop w:val="0"/>
          <w:marBottom w:val="0"/>
          <w:divBdr>
            <w:top w:val="none" w:sz="0" w:space="0" w:color="auto"/>
            <w:left w:val="none" w:sz="0" w:space="0" w:color="auto"/>
            <w:bottom w:val="none" w:sz="0" w:space="0" w:color="auto"/>
            <w:right w:val="none" w:sz="0" w:space="0" w:color="auto"/>
          </w:divBdr>
        </w:div>
        <w:div w:id="626355624">
          <w:marLeft w:val="480"/>
          <w:marRight w:val="0"/>
          <w:marTop w:val="0"/>
          <w:marBottom w:val="0"/>
          <w:divBdr>
            <w:top w:val="none" w:sz="0" w:space="0" w:color="auto"/>
            <w:left w:val="none" w:sz="0" w:space="0" w:color="auto"/>
            <w:bottom w:val="none" w:sz="0" w:space="0" w:color="auto"/>
            <w:right w:val="none" w:sz="0" w:space="0" w:color="auto"/>
          </w:divBdr>
        </w:div>
        <w:div w:id="680206394">
          <w:marLeft w:val="480"/>
          <w:marRight w:val="0"/>
          <w:marTop w:val="0"/>
          <w:marBottom w:val="0"/>
          <w:divBdr>
            <w:top w:val="none" w:sz="0" w:space="0" w:color="auto"/>
            <w:left w:val="none" w:sz="0" w:space="0" w:color="auto"/>
            <w:bottom w:val="none" w:sz="0" w:space="0" w:color="auto"/>
            <w:right w:val="none" w:sz="0" w:space="0" w:color="auto"/>
          </w:divBdr>
        </w:div>
        <w:div w:id="1673872243">
          <w:marLeft w:val="480"/>
          <w:marRight w:val="0"/>
          <w:marTop w:val="0"/>
          <w:marBottom w:val="0"/>
          <w:divBdr>
            <w:top w:val="none" w:sz="0" w:space="0" w:color="auto"/>
            <w:left w:val="none" w:sz="0" w:space="0" w:color="auto"/>
            <w:bottom w:val="none" w:sz="0" w:space="0" w:color="auto"/>
            <w:right w:val="none" w:sz="0" w:space="0" w:color="auto"/>
          </w:divBdr>
        </w:div>
        <w:div w:id="619341571">
          <w:marLeft w:val="480"/>
          <w:marRight w:val="0"/>
          <w:marTop w:val="0"/>
          <w:marBottom w:val="0"/>
          <w:divBdr>
            <w:top w:val="none" w:sz="0" w:space="0" w:color="auto"/>
            <w:left w:val="none" w:sz="0" w:space="0" w:color="auto"/>
            <w:bottom w:val="none" w:sz="0" w:space="0" w:color="auto"/>
            <w:right w:val="none" w:sz="0" w:space="0" w:color="auto"/>
          </w:divBdr>
        </w:div>
        <w:div w:id="502860874">
          <w:marLeft w:val="480"/>
          <w:marRight w:val="0"/>
          <w:marTop w:val="0"/>
          <w:marBottom w:val="0"/>
          <w:divBdr>
            <w:top w:val="none" w:sz="0" w:space="0" w:color="auto"/>
            <w:left w:val="none" w:sz="0" w:space="0" w:color="auto"/>
            <w:bottom w:val="none" w:sz="0" w:space="0" w:color="auto"/>
            <w:right w:val="none" w:sz="0" w:space="0" w:color="auto"/>
          </w:divBdr>
        </w:div>
        <w:div w:id="1737435247">
          <w:marLeft w:val="480"/>
          <w:marRight w:val="0"/>
          <w:marTop w:val="0"/>
          <w:marBottom w:val="0"/>
          <w:divBdr>
            <w:top w:val="none" w:sz="0" w:space="0" w:color="auto"/>
            <w:left w:val="none" w:sz="0" w:space="0" w:color="auto"/>
            <w:bottom w:val="none" w:sz="0" w:space="0" w:color="auto"/>
            <w:right w:val="none" w:sz="0" w:space="0" w:color="auto"/>
          </w:divBdr>
        </w:div>
        <w:div w:id="1765957283">
          <w:marLeft w:val="480"/>
          <w:marRight w:val="0"/>
          <w:marTop w:val="0"/>
          <w:marBottom w:val="0"/>
          <w:divBdr>
            <w:top w:val="none" w:sz="0" w:space="0" w:color="auto"/>
            <w:left w:val="none" w:sz="0" w:space="0" w:color="auto"/>
            <w:bottom w:val="none" w:sz="0" w:space="0" w:color="auto"/>
            <w:right w:val="none" w:sz="0" w:space="0" w:color="auto"/>
          </w:divBdr>
        </w:div>
        <w:div w:id="358243044">
          <w:marLeft w:val="480"/>
          <w:marRight w:val="0"/>
          <w:marTop w:val="0"/>
          <w:marBottom w:val="0"/>
          <w:divBdr>
            <w:top w:val="none" w:sz="0" w:space="0" w:color="auto"/>
            <w:left w:val="none" w:sz="0" w:space="0" w:color="auto"/>
            <w:bottom w:val="none" w:sz="0" w:space="0" w:color="auto"/>
            <w:right w:val="none" w:sz="0" w:space="0" w:color="auto"/>
          </w:divBdr>
        </w:div>
        <w:div w:id="552930499">
          <w:marLeft w:val="480"/>
          <w:marRight w:val="0"/>
          <w:marTop w:val="0"/>
          <w:marBottom w:val="0"/>
          <w:divBdr>
            <w:top w:val="none" w:sz="0" w:space="0" w:color="auto"/>
            <w:left w:val="none" w:sz="0" w:space="0" w:color="auto"/>
            <w:bottom w:val="none" w:sz="0" w:space="0" w:color="auto"/>
            <w:right w:val="none" w:sz="0" w:space="0" w:color="auto"/>
          </w:divBdr>
        </w:div>
        <w:div w:id="107314462">
          <w:marLeft w:val="480"/>
          <w:marRight w:val="0"/>
          <w:marTop w:val="0"/>
          <w:marBottom w:val="0"/>
          <w:divBdr>
            <w:top w:val="none" w:sz="0" w:space="0" w:color="auto"/>
            <w:left w:val="none" w:sz="0" w:space="0" w:color="auto"/>
            <w:bottom w:val="none" w:sz="0" w:space="0" w:color="auto"/>
            <w:right w:val="none" w:sz="0" w:space="0" w:color="auto"/>
          </w:divBdr>
        </w:div>
        <w:div w:id="1084491510">
          <w:marLeft w:val="480"/>
          <w:marRight w:val="0"/>
          <w:marTop w:val="0"/>
          <w:marBottom w:val="0"/>
          <w:divBdr>
            <w:top w:val="none" w:sz="0" w:space="0" w:color="auto"/>
            <w:left w:val="none" w:sz="0" w:space="0" w:color="auto"/>
            <w:bottom w:val="none" w:sz="0" w:space="0" w:color="auto"/>
            <w:right w:val="none" w:sz="0" w:space="0" w:color="auto"/>
          </w:divBdr>
        </w:div>
        <w:div w:id="829297310">
          <w:marLeft w:val="480"/>
          <w:marRight w:val="0"/>
          <w:marTop w:val="0"/>
          <w:marBottom w:val="0"/>
          <w:divBdr>
            <w:top w:val="none" w:sz="0" w:space="0" w:color="auto"/>
            <w:left w:val="none" w:sz="0" w:space="0" w:color="auto"/>
            <w:bottom w:val="none" w:sz="0" w:space="0" w:color="auto"/>
            <w:right w:val="none" w:sz="0" w:space="0" w:color="auto"/>
          </w:divBdr>
        </w:div>
        <w:div w:id="164825497">
          <w:marLeft w:val="480"/>
          <w:marRight w:val="0"/>
          <w:marTop w:val="0"/>
          <w:marBottom w:val="0"/>
          <w:divBdr>
            <w:top w:val="none" w:sz="0" w:space="0" w:color="auto"/>
            <w:left w:val="none" w:sz="0" w:space="0" w:color="auto"/>
            <w:bottom w:val="none" w:sz="0" w:space="0" w:color="auto"/>
            <w:right w:val="none" w:sz="0" w:space="0" w:color="auto"/>
          </w:divBdr>
        </w:div>
        <w:div w:id="679813391">
          <w:marLeft w:val="480"/>
          <w:marRight w:val="0"/>
          <w:marTop w:val="0"/>
          <w:marBottom w:val="0"/>
          <w:divBdr>
            <w:top w:val="none" w:sz="0" w:space="0" w:color="auto"/>
            <w:left w:val="none" w:sz="0" w:space="0" w:color="auto"/>
            <w:bottom w:val="none" w:sz="0" w:space="0" w:color="auto"/>
            <w:right w:val="none" w:sz="0" w:space="0" w:color="auto"/>
          </w:divBdr>
        </w:div>
        <w:div w:id="1820338356">
          <w:marLeft w:val="480"/>
          <w:marRight w:val="0"/>
          <w:marTop w:val="0"/>
          <w:marBottom w:val="0"/>
          <w:divBdr>
            <w:top w:val="none" w:sz="0" w:space="0" w:color="auto"/>
            <w:left w:val="none" w:sz="0" w:space="0" w:color="auto"/>
            <w:bottom w:val="none" w:sz="0" w:space="0" w:color="auto"/>
            <w:right w:val="none" w:sz="0" w:space="0" w:color="auto"/>
          </w:divBdr>
        </w:div>
        <w:div w:id="940794554">
          <w:marLeft w:val="480"/>
          <w:marRight w:val="0"/>
          <w:marTop w:val="0"/>
          <w:marBottom w:val="0"/>
          <w:divBdr>
            <w:top w:val="none" w:sz="0" w:space="0" w:color="auto"/>
            <w:left w:val="none" w:sz="0" w:space="0" w:color="auto"/>
            <w:bottom w:val="none" w:sz="0" w:space="0" w:color="auto"/>
            <w:right w:val="none" w:sz="0" w:space="0" w:color="auto"/>
          </w:divBdr>
        </w:div>
        <w:div w:id="1030883055">
          <w:marLeft w:val="480"/>
          <w:marRight w:val="0"/>
          <w:marTop w:val="0"/>
          <w:marBottom w:val="0"/>
          <w:divBdr>
            <w:top w:val="none" w:sz="0" w:space="0" w:color="auto"/>
            <w:left w:val="none" w:sz="0" w:space="0" w:color="auto"/>
            <w:bottom w:val="none" w:sz="0" w:space="0" w:color="auto"/>
            <w:right w:val="none" w:sz="0" w:space="0" w:color="auto"/>
          </w:divBdr>
        </w:div>
        <w:div w:id="688873791">
          <w:marLeft w:val="480"/>
          <w:marRight w:val="0"/>
          <w:marTop w:val="0"/>
          <w:marBottom w:val="0"/>
          <w:divBdr>
            <w:top w:val="none" w:sz="0" w:space="0" w:color="auto"/>
            <w:left w:val="none" w:sz="0" w:space="0" w:color="auto"/>
            <w:bottom w:val="none" w:sz="0" w:space="0" w:color="auto"/>
            <w:right w:val="none" w:sz="0" w:space="0" w:color="auto"/>
          </w:divBdr>
        </w:div>
        <w:div w:id="813520734">
          <w:marLeft w:val="480"/>
          <w:marRight w:val="0"/>
          <w:marTop w:val="0"/>
          <w:marBottom w:val="0"/>
          <w:divBdr>
            <w:top w:val="none" w:sz="0" w:space="0" w:color="auto"/>
            <w:left w:val="none" w:sz="0" w:space="0" w:color="auto"/>
            <w:bottom w:val="none" w:sz="0" w:space="0" w:color="auto"/>
            <w:right w:val="none" w:sz="0" w:space="0" w:color="auto"/>
          </w:divBdr>
        </w:div>
        <w:div w:id="443770138">
          <w:marLeft w:val="480"/>
          <w:marRight w:val="0"/>
          <w:marTop w:val="0"/>
          <w:marBottom w:val="0"/>
          <w:divBdr>
            <w:top w:val="none" w:sz="0" w:space="0" w:color="auto"/>
            <w:left w:val="none" w:sz="0" w:space="0" w:color="auto"/>
            <w:bottom w:val="none" w:sz="0" w:space="0" w:color="auto"/>
            <w:right w:val="none" w:sz="0" w:space="0" w:color="auto"/>
          </w:divBdr>
        </w:div>
        <w:div w:id="469370339">
          <w:marLeft w:val="480"/>
          <w:marRight w:val="0"/>
          <w:marTop w:val="0"/>
          <w:marBottom w:val="0"/>
          <w:divBdr>
            <w:top w:val="none" w:sz="0" w:space="0" w:color="auto"/>
            <w:left w:val="none" w:sz="0" w:space="0" w:color="auto"/>
            <w:bottom w:val="none" w:sz="0" w:space="0" w:color="auto"/>
            <w:right w:val="none" w:sz="0" w:space="0" w:color="auto"/>
          </w:divBdr>
        </w:div>
        <w:div w:id="313029745">
          <w:marLeft w:val="480"/>
          <w:marRight w:val="0"/>
          <w:marTop w:val="0"/>
          <w:marBottom w:val="0"/>
          <w:divBdr>
            <w:top w:val="none" w:sz="0" w:space="0" w:color="auto"/>
            <w:left w:val="none" w:sz="0" w:space="0" w:color="auto"/>
            <w:bottom w:val="none" w:sz="0" w:space="0" w:color="auto"/>
            <w:right w:val="none" w:sz="0" w:space="0" w:color="auto"/>
          </w:divBdr>
        </w:div>
        <w:div w:id="627197755">
          <w:marLeft w:val="480"/>
          <w:marRight w:val="0"/>
          <w:marTop w:val="0"/>
          <w:marBottom w:val="0"/>
          <w:divBdr>
            <w:top w:val="none" w:sz="0" w:space="0" w:color="auto"/>
            <w:left w:val="none" w:sz="0" w:space="0" w:color="auto"/>
            <w:bottom w:val="none" w:sz="0" w:space="0" w:color="auto"/>
            <w:right w:val="none" w:sz="0" w:space="0" w:color="auto"/>
          </w:divBdr>
        </w:div>
        <w:div w:id="1694334529">
          <w:marLeft w:val="480"/>
          <w:marRight w:val="0"/>
          <w:marTop w:val="0"/>
          <w:marBottom w:val="0"/>
          <w:divBdr>
            <w:top w:val="none" w:sz="0" w:space="0" w:color="auto"/>
            <w:left w:val="none" w:sz="0" w:space="0" w:color="auto"/>
            <w:bottom w:val="none" w:sz="0" w:space="0" w:color="auto"/>
            <w:right w:val="none" w:sz="0" w:space="0" w:color="auto"/>
          </w:divBdr>
        </w:div>
        <w:div w:id="408236634">
          <w:marLeft w:val="480"/>
          <w:marRight w:val="0"/>
          <w:marTop w:val="0"/>
          <w:marBottom w:val="0"/>
          <w:divBdr>
            <w:top w:val="none" w:sz="0" w:space="0" w:color="auto"/>
            <w:left w:val="none" w:sz="0" w:space="0" w:color="auto"/>
            <w:bottom w:val="none" w:sz="0" w:space="0" w:color="auto"/>
            <w:right w:val="none" w:sz="0" w:space="0" w:color="auto"/>
          </w:divBdr>
        </w:div>
        <w:div w:id="777868071">
          <w:marLeft w:val="480"/>
          <w:marRight w:val="0"/>
          <w:marTop w:val="0"/>
          <w:marBottom w:val="0"/>
          <w:divBdr>
            <w:top w:val="none" w:sz="0" w:space="0" w:color="auto"/>
            <w:left w:val="none" w:sz="0" w:space="0" w:color="auto"/>
            <w:bottom w:val="none" w:sz="0" w:space="0" w:color="auto"/>
            <w:right w:val="none" w:sz="0" w:space="0" w:color="auto"/>
          </w:divBdr>
        </w:div>
        <w:div w:id="1240943788">
          <w:marLeft w:val="480"/>
          <w:marRight w:val="0"/>
          <w:marTop w:val="0"/>
          <w:marBottom w:val="0"/>
          <w:divBdr>
            <w:top w:val="none" w:sz="0" w:space="0" w:color="auto"/>
            <w:left w:val="none" w:sz="0" w:space="0" w:color="auto"/>
            <w:bottom w:val="none" w:sz="0" w:space="0" w:color="auto"/>
            <w:right w:val="none" w:sz="0" w:space="0" w:color="auto"/>
          </w:divBdr>
        </w:div>
      </w:divsChild>
    </w:div>
    <w:div w:id="1728917272">
      <w:bodyDiv w:val="1"/>
      <w:marLeft w:val="0"/>
      <w:marRight w:val="0"/>
      <w:marTop w:val="0"/>
      <w:marBottom w:val="0"/>
      <w:divBdr>
        <w:top w:val="none" w:sz="0" w:space="0" w:color="auto"/>
        <w:left w:val="none" w:sz="0" w:space="0" w:color="auto"/>
        <w:bottom w:val="none" w:sz="0" w:space="0" w:color="auto"/>
        <w:right w:val="none" w:sz="0" w:space="0" w:color="auto"/>
      </w:divBdr>
      <w:divsChild>
        <w:div w:id="98067935">
          <w:marLeft w:val="480"/>
          <w:marRight w:val="0"/>
          <w:marTop w:val="0"/>
          <w:marBottom w:val="0"/>
          <w:divBdr>
            <w:top w:val="none" w:sz="0" w:space="0" w:color="auto"/>
            <w:left w:val="none" w:sz="0" w:space="0" w:color="auto"/>
            <w:bottom w:val="none" w:sz="0" w:space="0" w:color="auto"/>
            <w:right w:val="none" w:sz="0" w:space="0" w:color="auto"/>
          </w:divBdr>
        </w:div>
        <w:div w:id="203368075">
          <w:marLeft w:val="480"/>
          <w:marRight w:val="0"/>
          <w:marTop w:val="0"/>
          <w:marBottom w:val="0"/>
          <w:divBdr>
            <w:top w:val="none" w:sz="0" w:space="0" w:color="auto"/>
            <w:left w:val="none" w:sz="0" w:space="0" w:color="auto"/>
            <w:bottom w:val="none" w:sz="0" w:space="0" w:color="auto"/>
            <w:right w:val="none" w:sz="0" w:space="0" w:color="auto"/>
          </w:divBdr>
        </w:div>
        <w:div w:id="313994236">
          <w:marLeft w:val="480"/>
          <w:marRight w:val="0"/>
          <w:marTop w:val="0"/>
          <w:marBottom w:val="0"/>
          <w:divBdr>
            <w:top w:val="none" w:sz="0" w:space="0" w:color="auto"/>
            <w:left w:val="none" w:sz="0" w:space="0" w:color="auto"/>
            <w:bottom w:val="none" w:sz="0" w:space="0" w:color="auto"/>
            <w:right w:val="none" w:sz="0" w:space="0" w:color="auto"/>
          </w:divBdr>
        </w:div>
        <w:div w:id="402796966">
          <w:marLeft w:val="480"/>
          <w:marRight w:val="0"/>
          <w:marTop w:val="0"/>
          <w:marBottom w:val="0"/>
          <w:divBdr>
            <w:top w:val="none" w:sz="0" w:space="0" w:color="auto"/>
            <w:left w:val="none" w:sz="0" w:space="0" w:color="auto"/>
            <w:bottom w:val="none" w:sz="0" w:space="0" w:color="auto"/>
            <w:right w:val="none" w:sz="0" w:space="0" w:color="auto"/>
          </w:divBdr>
        </w:div>
        <w:div w:id="494345159">
          <w:marLeft w:val="480"/>
          <w:marRight w:val="0"/>
          <w:marTop w:val="0"/>
          <w:marBottom w:val="0"/>
          <w:divBdr>
            <w:top w:val="none" w:sz="0" w:space="0" w:color="auto"/>
            <w:left w:val="none" w:sz="0" w:space="0" w:color="auto"/>
            <w:bottom w:val="none" w:sz="0" w:space="0" w:color="auto"/>
            <w:right w:val="none" w:sz="0" w:space="0" w:color="auto"/>
          </w:divBdr>
        </w:div>
        <w:div w:id="525338553">
          <w:marLeft w:val="480"/>
          <w:marRight w:val="0"/>
          <w:marTop w:val="0"/>
          <w:marBottom w:val="0"/>
          <w:divBdr>
            <w:top w:val="none" w:sz="0" w:space="0" w:color="auto"/>
            <w:left w:val="none" w:sz="0" w:space="0" w:color="auto"/>
            <w:bottom w:val="none" w:sz="0" w:space="0" w:color="auto"/>
            <w:right w:val="none" w:sz="0" w:space="0" w:color="auto"/>
          </w:divBdr>
        </w:div>
        <w:div w:id="531961148">
          <w:marLeft w:val="480"/>
          <w:marRight w:val="0"/>
          <w:marTop w:val="0"/>
          <w:marBottom w:val="0"/>
          <w:divBdr>
            <w:top w:val="none" w:sz="0" w:space="0" w:color="auto"/>
            <w:left w:val="none" w:sz="0" w:space="0" w:color="auto"/>
            <w:bottom w:val="none" w:sz="0" w:space="0" w:color="auto"/>
            <w:right w:val="none" w:sz="0" w:space="0" w:color="auto"/>
          </w:divBdr>
        </w:div>
        <w:div w:id="572735239">
          <w:marLeft w:val="480"/>
          <w:marRight w:val="0"/>
          <w:marTop w:val="0"/>
          <w:marBottom w:val="0"/>
          <w:divBdr>
            <w:top w:val="none" w:sz="0" w:space="0" w:color="auto"/>
            <w:left w:val="none" w:sz="0" w:space="0" w:color="auto"/>
            <w:bottom w:val="none" w:sz="0" w:space="0" w:color="auto"/>
            <w:right w:val="none" w:sz="0" w:space="0" w:color="auto"/>
          </w:divBdr>
        </w:div>
        <w:div w:id="620693472">
          <w:marLeft w:val="480"/>
          <w:marRight w:val="0"/>
          <w:marTop w:val="0"/>
          <w:marBottom w:val="0"/>
          <w:divBdr>
            <w:top w:val="none" w:sz="0" w:space="0" w:color="auto"/>
            <w:left w:val="none" w:sz="0" w:space="0" w:color="auto"/>
            <w:bottom w:val="none" w:sz="0" w:space="0" w:color="auto"/>
            <w:right w:val="none" w:sz="0" w:space="0" w:color="auto"/>
          </w:divBdr>
        </w:div>
        <w:div w:id="679702631">
          <w:marLeft w:val="480"/>
          <w:marRight w:val="0"/>
          <w:marTop w:val="0"/>
          <w:marBottom w:val="0"/>
          <w:divBdr>
            <w:top w:val="none" w:sz="0" w:space="0" w:color="auto"/>
            <w:left w:val="none" w:sz="0" w:space="0" w:color="auto"/>
            <w:bottom w:val="none" w:sz="0" w:space="0" w:color="auto"/>
            <w:right w:val="none" w:sz="0" w:space="0" w:color="auto"/>
          </w:divBdr>
        </w:div>
        <w:div w:id="830758678">
          <w:marLeft w:val="480"/>
          <w:marRight w:val="0"/>
          <w:marTop w:val="0"/>
          <w:marBottom w:val="0"/>
          <w:divBdr>
            <w:top w:val="none" w:sz="0" w:space="0" w:color="auto"/>
            <w:left w:val="none" w:sz="0" w:space="0" w:color="auto"/>
            <w:bottom w:val="none" w:sz="0" w:space="0" w:color="auto"/>
            <w:right w:val="none" w:sz="0" w:space="0" w:color="auto"/>
          </w:divBdr>
        </w:div>
        <w:div w:id="910039053">
          <w:marLeft w:val="480"/>
          <w:marRight w:val="0"/>
          <w:marTop w:val="0"/>
          <w:marBottom w:val="0"/>
          <w:divBdr>
            <w:top w:val="none" w:sz="0" w:space="0" w:color="auto"/>
            <w:left w:val="none" w:sz="0" w:space="0" w:color="auto"/>
            <w:bottom w:val="none" w:sz="0" w:space="0" w:color="auto"/>
            <w:right w:val="none" w:sz="0" w:space="0" w:color="auto"/>
          </w:divBdr>
        </w:div>
        <w:div w:id="980572420">
          <w:marLeft w:val="480"/>
          <w:marRight w:val="0"/>
          <w:marTop w:val="0"/>
          <w:marBottom w:val="0"/>
          <w:divBdr>
            <w:top w:val="none" w:sz="0" w:space="0" w:color="auto"/>
            <w:left w:val="none" w:sz="0" w:space="0" w:color="auto"/>
            <w:bottom w:val="none" w:sz="0" w:space="0" w:color="auto"/>
            <w:right w:val="none" w:sz="0" w:space="0" w:color="auto"/>
          </w:divBdr>
        </w:div>
        <w:div w:id="1015113749">
          <w:marLeft w:val="480"/>
          <w:marRight w:val="0"/>
          <w:marTop w:val="0"/>
          <w:marBottom w:val="0"/>
          <w:divBdr>
            <w:top w:val="none" w:sz="0" w:space="0" w:color="auto"/>
            <w:left w:val="none" w:sz="0" w:space="0" w:color="auto"/>
            <w:bottom w:val="none" w:sz="0" w:space="0" w:color="auto"/>
            <w:right w:val="none" w:sz="0" w:space="0" w:color="auto"/>
          </w:divBdr>
        </w:div>
        <w:div w:id="1040781251">
          <w:marLeft w:val="480"/>
          <w:marRight w:val="0"/>
          <w:marTop w:val="0"/>
          <w:marBottom w:val="0"/>
          <w:divBdr>
            <w:top w:val="none" w:sz="0" w:space="0" w:color="auto"/>
            <w:left w:val="none" w:sz="0" w:space="0" w:color="auto"/>
            <w:bottom w:val="none" w:sz="0" w:space="0" w:color="auto"/>
            <w:right w:val="none" w:sz="0" w:space="0" w:color="auto"/>
          </w:divBdr>
        </w:div>
        <w:div w:id="1056244561">
          <w:marLeft w:val="480"/>
          <w:marRight w:val="0"/>
          <w:marTop w:val="0"/>
          <w:marBottom w:val="0"/>
          <w:divBdr>
            <w:top w:val="none" w:sz="0" w:space="0" w:color="auto"/>
            <w:left w:val="none" w:sz="0" w:space="0" w:color="auto"/>
            <w:bottom w:val="none" w:sz="0" w:space="0" w:color="auto"/>
            <w:right w:val="none" w:sz="0" w:space="0" w:color="auto"/>
          </w:divBdr>
        </w:div>
        <w:div w:id="1116750052">
          <w:marLeft w:val="480"/>
          <w:marRight w:val="0"/>
          <w:marTop w:val="0"/>
          <w:marBottom w:val="0"/>
          <w:divBdr>
            <w:top w:val="none" w:sz="0" w:space="0" w:color="auto"/>
            <w:left w:val="none" w:sz="0" w:space="0" w:color="auto"/>
            <w:bottom w:val="none" w:sz="0" w:space="0" w:color="auto"/>
            <w:right w:val="none" w:sz="0" w:space="0" w:color="auto"/>
          </w:divBdr>
        </w:div>
        <w:div w:id="1161312718">
          <w:marLeft w:val="480"/>
          <w:marRight w:val="0"/>
          <w:marTop w:val="0"/>
          <w:marBottom w:val="0"/>
          <w:divBdr>
            <w:top w:val="none" w:sz="0" w:space="0" w:color="auto"/>
            <w:left w:val="none" w:sz="0" w:space="0" w:color="auto"/>
            <w:bottom w:val="none" w:sz="0" w:space="0" w:color="auto"/>
            <w:right w:val="none" w:sz="0" w:space="0" w:color="auto"/>
          </w:divBdr>
        </w:div>
        <w:div w:id="1297636780">
          <w:marLeft w:val="480"/>
          <w:marRight w:val="0"/>
          <w:marTop w:val="0"/>
          <w:marBottom w:val="0"/>
          <w:divBdr>
            <w:top w:val="none" w:sz="0" w:space="0" w:color="auto"/>
            <w:left w:val="none" w:sz="0" w:space="0" w:color="auto"/>
            <w:bottom w:val="none" w:sz="0" w:space="0" w:color="auto"/>
            <w:right w:val="none" w:sz="0" w:space="0" w:color="auto"/>
          </w:divBdr>
        </w:div>
        <w:div w:id="1302921220">
          <w:marLeft w:val="480"/>
          <w:marRight w:val="0"/>
          <w:marTop w:val="0"/>
          <w:marBottom w:val="0"/>
          <w:divBdr>
            <w:top w:val="none" w:sz="0" w:space="0" w:color="auto"/>
            <w:left w:val="none" w:sz="0" w:space="0" w:color="auto"/>
            <w:bottom w:val="none" w:sz="0" w:space="0" w:color="auto"/>
            <w:right w:val="none" w:sz="0" w:space="0" w:color="auto"/>
          </w:divBdr>
        </w:div>
        <w:div w:id="1326203329">
          <w:marLeft w:val="480"/>
          <w:marRight w:val="0"/>
          <w:marTop w:val="0"/>
          <w:marBottom w:val="0"/>
          <w:divBdr>
            <w:top w:val="none" w:sz="0" w:space="0" w:color="auto"/>
            <w:left w:val="none" w:sz="0" w:space="0" w:color="auto"/>
            <w:bottom w:val="none" w:sz="0" w:space="0" w:color="auto"/>
            <w:right w:val="none" w:sz="0" w:space="0" w:color="auto"/>
          </w:divBdr>
        </w:div>
        <w:div w:id="1477868175">
          <w:marLeft w:val="480"/>
          <w:marRight w:val="0"/>
          <w:marTop w:val="0"/>
          <w:marBottom w:val="0"/>
          <w:divBdr>
            <w:top w:val="none" w:sz="0" w:space="0" w:color="auto"/>
            <w:left w:val="none" w:sz="0" w:space="0" w:color="auto"/>
            <w:bottom w:val="none" w:sz="0" w:space="0" w:color="auto"/>
            <w:right w:val="none" w:sz="0" w:space="0" w:color="auto"/>
          </w:divBdr>
        </w:div>
        <w:div w:id="1728454798">
          <w:marLeft w:val="480"/>
          <w:marRight w:val="0"/>
          <w:marTop w:val="0"/>
          <w:marBottom w:val="0"/>
          <w:divBdr>
            <w:top w:val="none" w:sz="0" w:space="0" w:color="auto"/>
            <w:left w:val="none" w:sz="0" w:space="0" w:color="auto"/>
            <w:bottom w:val="none" w:sz="0" w:space="0" w:color="auto"/>
            <w:right w:val="none" w:sz="0" w:space="0" w:color="auto"/>
          </w:divBdr>
        </w:div>
        <w:div w:id="1815684444">
          <w:marLeft w:val="480"/>
          <w:marRight w:val="0"/>
          <w:marTop w:val="0"/>
          <w:marBottom w:val="0"/>
          <w:divBdr>
            <w:top w:val="none" w:sz="0" w:space="0" w:color="auto"/>
            <w:left w:val="none" w:sz="0" w:space="0" w:color="auto"/>
            <w:bottom w:val="none" w:sz="0" w:space="0" w:color="auto"/>
            <w:right w:val="none" w:sz="0" w:space="0" w:color="auto"/>
          </w:divBdr>
        </w:div>
        <w:div w:id="1879275548">
          <w:marLeft w:val="480"/>
          <w:marRight w:val="0"/>
          <w:marTop w:val="0"/>
          <w:marBottom w:val="0"/>
          <w:divBdr>
            <w:top w:val="none" w:sz="0" w:space="0" w:color="auto"/>
            <w:left w:val="none" w:sz="0" w:space="0" w:color="auto"/>
            <w:bottom w:val="none" w:sz="0" w:space="0" w:color="auto"/>
            <w:right w:val="none" w:sz="0" w:space="0" w:color="auto"/>
          </w:divBdr>
        </w:div>
        <w:div w:id="1949386093">
          <w:marLeft w:val="480"/>
          <w:marRight w:val="0"/>
          <w:marTop w:val="0"/>
          <w:marBottom w:val="0"/>
          <w:divBdr>
            <w:top w:val="none" w:sz="0" w:space="0" w:color="auto"/>
            <w:left w:val="none" w:sz="0" w:space="0" w:color="auto"/>
            <w:bottom w:val="none" w:sz="0" w:space="0" w:color="auto"/>
            <w:right w:val="none" w:sz="0" w:space="0" w:color="auto"/>
          </w:divBdr>
        </w:div>
        <w:div w:id="1961690192">
          <w:marLeft w:val="480"/>
          <w:marRight w:val="0"/>
          <w:marTop w:val="0"/>
          <w:marBottom w:val="0"/>
          <w:divBdr>
            <w:top w:val="none" w:sz="0" w:space="0" w:color="auto"/>
            <w:left w:val="none" w:sz="0" w:space="0" w:color="auto"/>
            <w:bottom w:val="none" w:sz="0" w:space="0" w:color="auto"/>
            <w:right w:val="none" w:sz="0" w:space="0" w:color="auto"/>
          </w:divBdr>
        </w:div>
        <w:div w:id="2091344270">
          <w:marLeft w:val="480"/>
          <w:marRight w:val="0"/>
          <w:marTop w:val="0"/>
          <w:marBottom w:val="0"/>
          <w:divBdr>
            <w:top w:val="none" w:sz="0" w:space="0" w:color="auto"/>
            <w:left w:val="none" w:sz="0" w:space="0" w:color="auto"/>
            <w:bottom w:val="none" w:sz="0" w:space="0" w:color="auto"/>
            <w:right w:val="none" w:sz="0" w:space="0" w:color="auto"/>
          </w:divBdr>
        </w:div>
      </w:divsChild>
    </w:div>
    <w:div w:id="1729037460">
      <w:bodyDiv w:val="1"/>
      <w:marLeft w:val="0"/>
      <w:marRight w:val="0"/>
      <w:marTop w:val="0"/>
      <w:marBottom w:val="0"/>
      <w:divBdr>
        <w:top w:val="none" w:sz="0" w:space="0" w:color="auto"/>
        <w:left w:val="none" w:sz="0" w:space="0" w:color="auto"/>
        <w:bottom w:val="none" w:sz="0" w:space="0" w:color="auto"/>
        <w:right w:val="none" w:sz="0" w:space="0" w:color="auto"/>
      </w:divBdr>
    </w:div>
    <w:div w:id="1736975661">
      <w:bodyDiv w:val="1"/>
      <w:marLeft w:val="0"/>
      <w:marRight w:val="0"/>
      <w:marTop w:val="0"/>
      <w:marBottom w:val="0"/>
      <w:divBdr>
        <w:top w:val="none" w:sz="0" w:space="0" w:color="auto"/>
        <w:left w:val="none" w:sz="0" w:space="0" w:color="auto"/>
        <w:bottom w:val="none" w:sz="0" w:space="0" w:color="auto"/>
        <w:right w:val="none" w:sz="0" w:space="0" w:color="auto"/>
      </w:divBdr>
    </w:div>
    <w:div w:id="1749232368">
      <w:bodyDiv w:val="1"/>
      <w:marLeft w:val="0"/>
      <w:marRight w:val="0"/>
      <w:marTop w:val="0"/>
      <w:marBottom w:val="0"/>
      <w:divBdr>
        <w:top w:val="none" w:sz="0" w:space="0" w:color="auto"/>
        <w:left w:val="none" w:sz="0" w:space="0" w:color="auto"/>
        <w:bottom w:val="none" w:sz="0" w:space="0" w:color="auto"/>
        <w:right w:val="none" w:sz="0" w:space="0" w:color="auto"/>
      </w:divBdr>
    </w:div>
    <w:div w:id="1750420519">
      <w:bodyDiv w:val="1"/>
      <w:marLeft w:val="0"/>
      <w:marRight w:val="0"/>
      <w:marTop w:val="0"/>
      <w:marBottom w:val="0"/>
      <w:divBdr>
        <w:top w:val="none" w:sz="0" w:space="0" w:color="auto"/>
        <w:left w:val="none" w:sz="0" w:space="0" w:color="auto"/>
        <w:bottom w:val="none" w:sz="0" w:space="0" w:color="auto"/>
        <w:right w:val="none" w:sz="0" w:space="0" w:color="auto"/>
      </w:divBdr>
    </w:div>
    <w:div w:id="1755394504">
      <w:bodyDiv w:val="1"/>
      <w:marLeft w:val="0"/>
      <w:marRight w:val="0"/>
      <w:marTop w:val="0"/>
      <w:marBottom w:val="0"/>
      <w:divBdr>
        <w:top w:val="none" w:sz="0" w:space="0" w:color="auto"/>
        <w:left w:val="none" w:sz="0" w:space="0" w:color="auto"/>
        <w:bottom w:val="none" w:sz="0" w:space="0" w:color="auto"/>
        <w:right w:val="none" w:sz="0" w:space="0" w:color="auto"/>
      </w:divBdr>
    </w:div>
    <w:div w:id="1757632087">
      <w:bodyDiv w:val="1"/>
      <w:marLeft w:val="0"/>
      <w:marRight w:val="0"/>
      <w:marTop w:val="0"/>
      <w:marBottom w:val="0"/>
      <w:divBdr>
        <w:top w:val="none" w:sz="0" w:space="0" w:color="auto"/>
        <w:left w:val="none" w:sz="0" w:space="0" w:color="auto"/>
        <w:bottom w:val="none" w:sz="0" w:space="0" w:color="auto"/>
        <w:right w:val="none" w:sz="0" w:space="0" w:color="auto"/>
      </w:divBdr>
    </w:div>
    <w:div w:id="1758163049">
      <w:bodyDiv w:val="1"/>
      <w:marLeft w:val="0"/>
      <w:marRight w:val="0"/>
      <w:marTop w:val="0"/>
      <w:marBottom w:val="0"/>
      <w:divBdr>
        <w:top w:val="none" w:sz="0" w:space="0" w:color="auto"/>
        <w:left w:val="none" w:sz="0" w:space="0" w:color="auto"/>
        <w:bottom w:val="none" w:sz="0" w:space="0" w:color="auto"/>
        <w:right w:val="none" w:sz="0" w:space="0" w:color="auto"/>
      </w:divBdr>
    </w:div>
    <w:div w:id="1759445706">
      <w:bodyDiv w:val="1"/>
      <w:marLeft w:val="0"/>
      <w:marRight w:val="0"/>
      <w:marTop w:val="0"/>
      <w:marBottom w:val="0"/>
      <w:divBdr>
        <w:top w:val="none" w:sz="0" w:space="0" w:color="auto"/>
        <w:left w:val="none" w:sz="0" w:space="0" w:color="auto"/>
        <w:bottom w:val="none" w:sz="0" w:space="0" w:color="auto"/>
        <w:right w:val="none" w:sz="0" w:space="0" w:color="auto"/>
      </w:divBdr>
    </w:div>
    <w:div w:id="1760058101">
      <w:bodyDiv w:val="1"/>
      <w:marLeft w:val="0"/>
      <w:marRight w:val="0"/>
      <w:marTop w:val="0"/>
      <w:marBottom w:val="0"/>
      <w:divBdr>
        <w:top w:val="none" w:sz="0" w:space="0" w:color="auto"/>
        <w:left w:val="none" w:sz="0" w:space="0" w:color="auto"/>
        <w:bottom w:val="none" w:sz="0" w:space="0" w:color="auto"/>
        <w:right w:val="none" w:sz="0" w:space="0" w:color="auto"/>
      </w:divBdr>
    </w:div>
    <w:div w:id="1767529683">
      <w:bodyDiv w:val="1"/>
      <w:marLeft w:val="0"/>
      <w:marRight w:val="0"/>
      <w:marTop w:val="0"/>
      <w:marBottom w:val="0"/>
      <w:divBdr>
        <w:top w:val="none" w:sz="0" w:space="0" w:color="auto"/>
        <w:left w:val="none" w:sz="0" w:space="0" w:color="auto"/>
        <w:bottom w:val="none" w:sz="0" w:space="0" w:color="auto"/>
        <w:right w:val="none" w:sz="0" w:space="0" w:color="auto"/>
      </w:divBdr>
    </w:div>
    <w:div w:id="1775512083">
      <w:bodyDiv w:val="1"/>
      <w:marLeft w:val="0"/>
      <w:marRight w:val="0"/>
      <w:marTop w:val="0"/>
      <w:marBottom w:val="0"/>
      <w:divBdr>
        <w:top w:val="none" w:sz="0" w:space="0" w:color="auto"/>
        <w:left w:val="none" w:sz="0" w:space="0" w:color="auto"/>
        <w:bottom w:val="none" w:sz="0" w:space="0" w:color="auto"/>
        <w:right w:val="none" w:sz="0" w:space="0" w:color="auto"/>
      </w:divBdr>
      <w:divsChild>
        <w:div w:id="4794182">
          <w:marLeft w:val="480"/>
          <w:marRight w:val="0"/>
          <w:marTop w:val="0"/>
          <w:marBottom w:val="0"/>
          <w:divBdr>
            <w:top w:val="none" w:sz="0" w:space="0" w:color="auto"/>
            <w:left w:val="none" w:sz="0" w:space="0" w:color="auto"/>
            <w:bottom w:val="none" w:sz="0" w:space="0" w:color="auto"/>
            <w:right w:val="none" w:sz="0" w:space="0" w:color="auto"/>
          </w:divBdr>
        </w:div>
        <w:div w:id="69429620">
          <w:marLeft w:val="480"/>
          <w:marRight w:val="0"/>
          <w:marTop w:val="0"/>
          <w:marBottom w:val="0"/>
          <w:divBdr>
            <w:top w:val="none" w:sz="0" w:space="0" w:color="auto"/>
            <w:left w:val="none" w:sz="0" w:space="0" w:color="auto"/>
            <w:bottom w:val="none" w:sz="0" w:space="0" w:color="auto"/>
            <w:right w:val="none" w:sz="0" w:space="0" w:color="auto"/>
          </w:divBdr>
        </w:div>
        <w:div w:id="71436607">
          <w:marLeft w:val="480"/>
          <w:marRight w:val="0"/>
          <w:marTop w:val="0"/>
          <w:marBottom w:val="0"/>
          <w:divBdr>
            <w:top w:val="none" w:sz="0" w:space="0" w:color="auto"/>
            <w:left w:val="none" w:sz="0" w:space="0" w:color="auto"/>
            <w:bottom w:val="none" w:sz="0" w:space="0" w:color="auto"/>
            <w:right w:val="none" w:sz="0" w:space="0" w:color="auto"/>
          </w:divBdr>
        </w:div>
        <w:div w:id="73203800">
          <w:marLeft w:val="480"/>
          <w:marRight w:val="0"/>
          <w:marTop w:val="0"/>
          <w:marBottom w:val="0"/>
          <w:divBdr>
            <w:top w:val="none" w:sz="0" w:space="0" w:color="auto"/>
            <w:left w:val="none" w:sz="0" w:space="0" w:color="auto"/>
            <w:bottom w:val="none" w:sz="0" w:space="0" w:color="auto"/>
            <w:right w:val="none" w:sz="0" w:space="0" w:color="auto"/>
          </w:divBdr>
        </w:div>
        <w:div w:id="145830107">
          <w:marLeft w:val="480"/>
          <w:marRight w:val="0"/>
          <w:marTop w:val="0"/>
          <w:marBottom w:val="0"/>
          <w:divBdr>
            <w:top w:val="none" w:sz="0" w:space="0" w:color="auto"/>
            <w:left w:val="none" w:sz="0" w:space="0" w:color="auto"/>
            <w:bottom w:val="none" w:sz="0" w:space="0" w:color="auto"/>
            <w:right w:val="none" w:sz="0" w:space="0" w:color="auto"/>
          </w:divBdr>
        </w:div>
        <w:div w:id="247886344">
          <w:marLeft w:val="480"/>
          <w:marRight w:val="0"/>
          <w:marTop w:val="0"/>
          <w:marBottom w:val="0"/>
          <w:divBdr>
            <w:top w:val="none" w:sz="0" w:space="0" w:color="auto"/>
            <w:left w:val="none" w:sz="0" w:space="0" w:color="auto"/>
            <w:bottom w:val="none" w:sz="0" w:space="0" w:color="auto"/>
            <w:right w:val="none" w:sz="0" w:space="0" w:color="auto"/>
          </w:divBdr>
        </w:div>
        <w:div w:id="257982361">
          <w:marLeft w:val="480"/>
          <w:marRight w:val="0"/>
          <w:marTop w:val="0"/>
          <w:marBottom w:val="0"/>
          <w:divBdr>
            <w:top w:val="none" w:sz="0" w:space="0" w:color="auto"/>
            <w:left w:val="none" w:sz="0" w:space="0" w:color="auto"/>
            <w:bottom w:val="none" w:sz="0" w:space="0" w:color="auto"/>
            <w:right w:val="none" w:sz="0" w:space="0" w:color="auto"/>
          </w:divBdr>
        </w:div>
        <w:div w:id="321473356">
          <w:marLeft w:val="480"/>
          <w:marRight w:val="0"/>
          <w:marTop w:val="0"/>
          <w:marBottom w:val="0"/>
          <w:divBdr>
            <w:top w:val="none" w:sz="0" w:space="0" w:color="auto"/>
            <w:left w:val="none" w:sz="0" w:space="0" w:color="auto"/>
            <w:bottom w:val="none" w:sz="0" w:space="0" w:color="auto"/>
            <w:right w:val="none" w:sz="0" w:space="0" w:color="auto"/>
          </w:divBdr>
        </w:div>
        <w:div w:id="387656699">
          <w:marLeft w:val="480"/>
          <w:marRight w:val="0"/>
          <w:marTop w:val="0"/>
          <w:marBottom w:val="0"/>
          <w:divBdr>
            <w:top w:val="none" w:sz="0" w:space="0" w:color="auto"/>
            <w:left w:val="none" w:sz="0" w:space="0" w:color="auto"/>
            <w:bottom w:val="none" w:sz="0" w:space="0" w:color="auto"/>
            <w:right w:val="none" w:sz="0" w:space="0" w:color="auto"/>
          </w:divBdr>
        </w:div>
        <w:div w:id="659583054">
          <w:marLeft w:val="480"/>
          <w:marRight w:val="0"/>
          <w:marTop w:val="0"/>
          <w:marBottom w:val="0"/>
          <w:divBdr>
            <w:top w:val="none" w:sz="0" w:space="0" w:color="auto"/>
            <w:left w:val="none" w:sz="0" w:space="0" w:color="auto"/>
            <w:bottom w:val="none" w:sz="0" w:space="0" w:color="auto"/>
            <w:right w:val="none" w:sz="0" w:space="0" w:color="auto"/>
          </w:divBdr>
        </w:div>
        <w:div w:id="691609088">
          <w:marLeft w:val="480"/>
          <w:marRight w:val="0"/>
          <w:marTop w:val="0"/>
          <w:marBottom w:val="0"/>
          <w:divBdr>
            <w:top w:val="none" w:sz="0" w:space="0" w:color="auto"/>
            <w:left w:val="none" w:sz="0" w:space="0" w:color="auto"/>
            <w:bottom w:val="none" w:sz="0" w:space="0" w:color="auto"/>
            <w:right w:val="none" w:sz="0" w:space="0" w:color="auto"/>
          </w:divBdr>
        </w:div>
        <w:div w:id="698432556">
          <w:marLeft w:val="480"/>
          <w:marRight w:val="0"/>
          <w:marTop w:val="0"/>
          <w:marBottom w:val="0"/>
          <w:divBdr>
            <w:top w:val="none" w:sz="0" w:space="0" w:color="auto"/>
            <w:left w:val="none" w:sz="0" w:space="0" w:color="auto"/>
            <w:bottom w:val="none" w:sz="0" w:space="0" w:color="auto"/>
            <w:right w:val="none" w:sz="0" w:space="0" w:color="auto"/>
          </w:divBdr>
        </w:div>
        <w:div w:id="767189424">
          <w:marLeft w:val="480"/>
          <w:marRight w:val="0"/>
          <w:marTop w:val="0"/>
          <w:marBottom w:val="0"/>
          <w:divBdr>
            <w:top w:val="none" w:sz="0" w:space="0" w:color="auto"/>
            <w:left w:val="none" w:sz="0" w:space="0" w:color="auto"/>
            <w:bottom w:val="none" w:sz="0" w:space="0" w:color="auto"/>
            <w:right w:val="none" w:sz="0" w:space="0" w:color="auto"/>
          </w:divBdr>
        </w:div>
        <w:div w:id="771517274">
          <w:marLeft w:val="480"/>
          <w:marRight w:val="0"/>
          <w:marTop w:val="0"/>
          <w:marBottom w:val="0"/>
          <w:divBdr>
            <w:top w:val="none" w:sz="0" w:space="0" w:color="auto"/>
            <w:left w:val="none" w:sz="0" w:space="0" w:color="auto"/>
            <w:bottom w:val="none" w:sz="0" w:space="0" w:color="auto"/>
            <w:right w:val="none" w:sz="0" w:space="0" w:color="auto"/>
          </w:divBdr>
        </w:div>
        <w:div w:id="823745254">
          <w:marLeft w:val="480"/>
          <w:marRight w:val="0"/>
          <w:marTop w:val="0"/>
          <w:marBottom w:val="0"/>
          <w:divBdr>
            <w:top w:val="none" w:sz="0" w:space="0" w:color="auto"/>
            <w:left w:val="none" w:sz="0" w:space="0" w:color="auto"/>
            <w:bottom w:val="none" w:sz="0" w:space="0" w:color="auto"/>
            <w:right w:val="none" w:sz="0" w:space="0" w:color="auto"/>
          </w:divBdr>
        </w:div>
        <w:div w:id="866678065">
          <w:marLeft w:val="480"/>
          <w:marRight w:val="0"/>
          <w:marTop w:val="0"/>
          <w:marBottom w:val="0"/>
          <w:divBdr>
            <w:top w:val="none" w:sz="0" w:space="0" w:color="auto"/>
            <w:left w:val="none" w:sz="0" w:space="0" w:color="auto"/>
            <w:bottom w:val="none" w:sz="0" w:space="0" w:color="auto"/>
            <w:right w:val="none" w:sz="0" w:space="0" w:color="auto"/>
          </w:divBdr>
        </w:div>
        <w:div w:id="931856504">
          <w:marLeft w:val="480"/>
          <w:marRight w:val="0"/>
          <w:marTop w:val="0"/>
          <w:marBottom w:val="0"/>
          <w:divBdr>
            <w:top w:val="none" w:sz="0" w:space="0" w:color="auto"/>
            <w:left w:val="none" w:sz="0" w:space="0" w:color="auto"/>
            <w:bottom w:val="none" w:sz="0" w:space="0" w:color="auto"/>
            <w:right w:val="none" w:sz="0" w:space="0" w:color="auto"/>
          </w:divBdr>
        </w:div>
        <w:div w:id="1005790807">
          <w:marLeft w:val="480"/>
          <w:marRight w:val="0"/>
          <w:marTop w:val="0"/>
          <w:marBottom w:val="0"/>
          <w:divBdr>
            <w:top w:val="none" w:sz="0" w:space="0" w:color="auto"/>
            <w:left w:val="none" w:sz="0" w:space="0" w:color="auto"/>
            <w:bottom w:val="none" w:sz="0" w:space="0" w:color="auto"/>
            <w:right w:val="none" w:sz="0" w:space="0" w:color="auto"/>
          </w:divBdr>
        </w:div>
        <w:div w:id="1198196462">
          <w:marLeft w:val="480"/>
          <w:marRight w:val="0"/>
          <w:marTop w:val="0"/>
          <w:marBottom w:val="0"/>
          <w:divBdr>
            <w:top w:val="none" w:sz="0" w:space="0" w:color="auto"/>
            <w:left w:val="none" w:sz="0" w:space="0" w:color="auto"/>
            <w:bottom w:val="none" w:sz="0" w:space="0" w:color="auto"/>
            <w:right w:val="none" w:sz="0" w:space="0" w:color="auto"/>
          </w:divBdr>
        </w:div>
        <w:div w:id="1223515817">
          <w:marLeft w:val="480"/>
          <w:marRight w:val="0"/>
          <w:marTop w:val="0"/>
          <w:marBottom w:val="0"/>
          <w:divBdr>
            <w:top w:val="none" w:sz="0" w:space="0" w:color="auto"/>
            <w:left w:val="none" w:sz="0" w:space="0" w:color="auto"/>
            <w:bottom w:val="none" w:sz="0" w:space="0" w:color="auto"/>
            <w:right w:val="none" w:sz="0" w:space="0" w:color="auto"/>
          </w:divBdr>
        </w:div>
        <w:div w:id="1239629348">
          <w:marLeft w:val="480"/>
          <w:marRight w:val="0"/>
          <w:marTop w:val="0"/>
          <w:marBottom w:val="0"/>
          <w:divBdr>
            <w:top w:val="none" w:sz="0" w:space="0" w:color="auto"/>
            <w:left w:val="none" w:sz="0" w:space="0" w:color="auto"/>
            <w:bottom w:val="none" w:sz="0" w:space="0" w:color="auto"/>
            <w:right w:val="none" w:sz="0" w:space="0" w:color="auto"/>
          </w:divBdr>
        </w:div>
        <w:div w:id="1428428532">
          <w:marLeft w:val="480"/>
          <w:marRight w:val="0"/>
          <w:marTop w:val="0"/>
          <w:marBottom w:val="0"/>
          <w:divBdr>
            <w:top w:val="none" w:sz="0" w:space="0" w:color="auto"/>
            <w:left w:val="none" w:sz="0" w:space="0" w:color="auto"/>
            <w:bottom w:val="none" w:sz="0" w:space="0" w:color="auto"/>
            <w:right w:val="none" w:sz="0" w:space="0" w:color="auto"/>
          </w:divBdr>
        </w:div>
        <w:div w:id="1545561984">
          <w:marLeft w:val="480"/>
          <w:marRight w:val="0"/>
          <w:marTop w:val="0"/>
          <w:marBottom w:val="0"/>
          <w:divBdr>
            <w:top w:val="none" w:sz="0" w:space="0" w:color="auto"/>
            <w:left w:val="none" w:sz="0" w:space="0" w:color="auto"/>
            <w:bottom w:val="none" w:sz="0" w:space="0" w:color="auto"/>
            <w:right w:val="none" w:sz="0" w:space="0" w:color="auto"/>
          </w:divBdr>
        </w:div>
        <w:div w:id="1555966977">
          <w:marLeft w:val="480"/>
          <w:marRight w:val="0"/>
          <w:marTop w:val="0"/>
          <w:marBottom w:val="0"/>
          <w:divBdr>
            <w:top w:val="none" w:sz="0" w:space="0" w:color="auto"/>
            <w:left w:val="none" w:sz="0" w:space="0" w:color="auto"/>
            <w:bottom w:val="none" w:sz="0" w:space="0" w:color="auto"/>
            <w:right w:val="none" w:sz="0" w:space="0" w:color="auto"/>
          </w:divBdr>
        </w:div>
        <w:div w:id="1568807492">
          <w:marLeft w:val="480"/>
          <w:marRight w:val="0"/>
          <w:marTop w:val="0"/>
          <w:marBottom w:val="0"/>
          <w:divBdr>
            <w:top w:val="none" w:sz="0" w:space="0" w:color="auto"/>
            <w:left w:val="none" w:sz="0" w:space="0" w:color="auto"/>
            <w:bottom w:val="none" w:sz="0" w:space="0" w:color="auto"/>
            <w:right w:val="none" w:sz="0" w:space="0" w:color="auto"/>
          </w:divBdr>
        </w:div>
        <w:div w:id="2057243626">
          <w:marLeft w:val="480"/>
          <w:marRight w:val="0"/>
          <w:marTop w:val="0"/>
          <w:marBottom w:val="0"/>
          <w:divBdr>
            <w:top w:val="none" w:sz="0" w:space="0" w:color="auto"/>
            <w:left w:val="none" w:sz="0" w:space="0" w:color="auto"/>
            <w:bottom w:val="none" w:sz="0" w:space="0" w:color="auto"/>
            <w:right w:val="none" w:sz="0" w:space="0" w:color="auto"/>
          </w:divBdr>
        </w:div>
        <w:div w:id="2087994267">
          <w:marLeft w:val="480"/>
          <w:marRight w:val="0"/>
          <w:marTop w:val="0"/>
          <w:marBottom w:val="0"/>
          <w:divBdr>
            <w:top w:val="none" w:sz="0" w:space="0" w:color="auto"/>
            <w:left w:val="none" w:sz="0" w:space="0" w:color="auto"/>
            <w:bottom w:val="none" w:sz="0" w:space="0" w:color="auto"/>
            <w:right w:val="none" w:sz="0" w:space="0" w:color="auto"/>
          </w:divBdr>
        </w:div>
      </w:divsChild>
    </w:div>
    <w:div w:id="1788547150">
      <w:bodyDiv w:val="1"/>
      <w:marLeft w:val="0"/>
      <w:marRight w:val="0"/>
      <w:marTop w:val="0"/>
      <w:marBottom w:val="0"/>
      <w:divBdr>
        <w:top w:val="none" w:sz="0" w:space="0" w:color="auto"/>
        <w:left w:val="none" w:sz="0" w:space="0" w:color="auto"/>
        <w:bottom w:val="none" w:sz="0" w:space="0" w:color="auto"/>
        <w:right w:val="none" w:sz="0" w:space="0" w:color="auto"/>
      </w:divBdr>
    </w:div>
    <w:div w:id="1790734072">
      <w:bodyDiv w:val="1"/>
      <w:marLeft w:val="0"/>
      <w:marRight w:val="0"/>
      <w:marTop w:val="0"/>
      <w:marBottom w:val="0"/>
      <w:divBdr>
        <w:top w:val="none" w:sz="0" w:space="0" w:color="auto"/>
        <w:left w:val="none" w:sz="0" w:space="0" w:color="auto"/>
        <w:bottom w:val="none" w:sz="0" w:space="0" w:color="auto"/>
        <w:right w:val="none" w:sz="0" w:space="0" w:color="auto"/>
      </w:divBdr>
      <w:divsChild>
        <w:div w:id="895355552">
          <w:marLeft w:val="480"/>
          <w:marRight w:val="0"/>
          <w:marTop w:val="0"/>
          <w:marBottom w:val="0"/>
          <w:divBdr>
            <w:top w:val="none" w:sz="0" w:space="0" w:color="auto"/>
            <w:left w:val="none" w:sz="0" w:space="0" w:color="auto"/>
            <w:bottom w:val="none" w:sz="0" w:space="0" w:color="auto"/>
            <w:right w:val="none" w:sz="0" w:space="0" w:color="auto"/>
          </w:divBdr>
        </w:div>
        <w:div w:id="1290164505">
          <w:marLeft w:val="480"/>
          <w:marRight w:val="0"/>
          <w:marTop w:val="0"/>
          <w:marBottom w:val="0"/>
          <w:divBdr>
            <w:top w:val="none" w:sz="0" w:space="0" w:color="auto"/>
            <w:left w:val="none" w:sz="0" w:space="0" w:color="auto"/>
            <w:bottom w:val="none" w:sz="0" w:space="0" w:color="auto"/>
            <w:right w:val="none" w:sz="0" w:space="0" w:color="auto"/>
          </w:divBdr>
        </w:div>
        <w:div w:id="1448423816">
          <w:marLeft w:val="480"/>
          <w:marRight w:val="0"/>
          <w:marTop w:val="0"/>
          <w:marBottom w:val="0"/>
          <w:divBdr>
            <w:top w:val="none" w:sz="0" w:space="0" w:color="auto"/>
            <w:left w:val="none" w:sz="0" w:space="0" w:color="auto"/>
            <w:bottom w:val="none" w:sz="0" w:space="0" w:color="auto"/>
            <w:right w:val="none" w:sz="0" w:space="0" w:color="auto"/>
          </w:divBdr>
        </w:div>
        <w:div w:id="417679288">
          <w:marLeft w:val="480"/>
          <w:marRight w:val="0"/>
          <w:marTop w:val="0"/>
          <w:marBottom w:val="0"/>
          <w:divBdr>
            <w:top w:val="none" w:sz="0" w:space="0" w:color="auto"/>
            <w:left w:val="none" w:sz="0" w:space="0" w:color="auto"/>
            <w:bottom w:val="none" w:sz="0" w:space="0" w:color="auto"/>
            <w:right w:val="none" w:sz="0" w:space="0" w:color="auto"/>
          </w:divBdr>
        </w:div>
        <w:div w:id="205601516">
          <w:marLeft w:val="480"/>
          <w:marRight w:val="0"/>
          <w:marTop w:val="0"/>
          <w:marBottom w:val="0"/>
          <w:divBdr>
            <w:top w:val="none" w:sz="0" w:space="0" w:color="auto"/>
            <w:left w:val="none" w:sz="0" w:space="0" w:color="auto"/>
            <w:bottom w:val="none" w:sz="0" w:space="0" w:color="auto"/>
            <w:right w:val="none" w:sz="0" w:space="0" w:color="auto"/>
          </w:divBdr>
        </w:div>
        <w:div w:id="1861317384">
          <w:marLeft w:val="480"/>
          <w:marRight w:val="0"/>
          <w:marTop w:val="0"/>
          <w:marBottom w:val="0"/>
          <w:divBdr>
            <w:top w:val="none" w:sz="0" w:space="0" w:color="auto"/>
            <w:left w:val="none" w:sz="0" w:space="0" w:color="auto"/>
            <w:bottom w:val="none" w:sz="0" w:space="0" w:color="auto"/>
            <w:right w:val="none" w:sz="0" w:space="0" w:color="auto"/>
          </w:divBdr>
        </w:div>
        <w:div w:id="1377122910">
          <w:marLeft w:val="480"/>
          <w:marRight w:val="0"/>
          <w:marTop w:val="0"/>
          <w:marBottom w:val="0"/>
          <w:divBdr>
            <w:top w:val="none" w:sz="0" w:space="0" w:color="auto"/>
            <w:left w:val="none" w:sz="0" w:space="0" w:color="auto"/>
            <w:bottom w:val="none" w:sz="0" w:space="0" w:color="auto"/>
            <w:right w:val="none" w:sz="0" w:space="0" w:color="auto"/>
          </w:divBdr>
        </w:div>
        <w:div w:id="1511946928">
          <w:marLeft w:val="480"/>
          <w:marRight w:val="0"/>
          <w:marTop w:val="0"/>
          <w:marBottom w:val="0"/>
          <w:divBdr>
            <w:top w:val="none" w:sz="0" w:space="0" w:color="auto"/>
            <w:left w:val="none" w:sz="0" w:space="0" w:color="auto"/>
            <w:bottom w:val="none" w:sz="0" w:space="0" w:color="auto"/>
            <w:right w:val="none" w:sz="0" w:space="0" w:color="auto"/>
          </w:divBdr>
        </w:div>
        <w:div w:id="1672027880">
          <w:marLeft w:val="480"/>
          <w:marRight w:val="0"/>
          <w:marTop w:val="0"/>
          <w:marBottom w:val="0"/>
          <w:divBdr>
            <w:top w:val="none" w:sz="0" w:space="0" w:color="auto"/>
            <w:left w:val="none" w:sz="0" w:space="0" w:color="auto"/>
            <w:bottom w:val="none" w:sz="0" w:space="0" w:color="auto"/>
            <w:right w:val="none" w:sz="0" w:space="0" w:color="auto"/>
          </w:divBdr>
        </w:div>
        <w:div w:id="1609852103">
          <w:marLeft w:val="480"/>
          <w:marRight w:val="0"/>
          <w:marTop w:val="0"/>
          <w:marBottom w:val="0"/>
          <w:divBdr>
            <w:top w:val="none" w:sz="0" w:space="0" w:color="auto"/>
            <w:left w:val="none" w:sz="0" w:space="0" w:color="auto"/>
            <w:bottom w:val="none" w:sz="0" w:space="0" w:color="auto"/>
            <w:right w:val="none" w:sz="0" w:space="0" w:color="auto"/>
          </w:divBdr>
        </w:div>
        <w:div w:id="912816062">
          <w:marLeft w:val="480"/>
          <w:marRight w:val="0"/>
          <w:marTop w:val="0"/>
          <w:marBottom w:val="0"/>
          <w:divBdr>
            <w:top w:val="none" w:sz="0" w:space="0" w:color="auto"/>
            <w:left w:val="none" w:sz="0" w:space="0" w:color="auto"/>
            <w:bottom w:val="none" w:sz="0" w:space="0" w:color="auto"/>
            <w:right w:val="none" w:sz="0" w:space="0" w:color="auto"/>
          </w:divBdr>
        </w:div>
        <w:div w:id="1163397104">
          <w:marLeft w:val="480"/>
          <w:marRight w:val="0"/>
          <w:marTop w:val="0"/>
          <w:marBottom w:val="0"/>
          <w:divBdr>
            <w:top w:val="none" w:sz="0" w:space="0" w:color="auto"/>
            <w:left w:val="none" w:sz="0" w:space="0" w:color="auto"/>
            <w:bottom w:val="none" w:sz="0" w:space="0" w:color="auto"/>
            <w:right w:val="none" w:sz="0" w:space="0" w:color="auto"/>
          </w:divBdr>
        </w:div>
        <w:div w:id="957181497">
          <w:marLeft w:val="480"/>
          <w:marRight w:val="0"/>
          <w:marTop w:val="0"/>
          <w:marBottom w:val="0"/>
          <w:divBdr>
            <w:top w:val="none" w:sz="0" w:space="0" w:color="auto"/>
            <w:left w:val="none" w:sz="0" w:space="0" w:color="auto"/>
            <w:bottom w:val="none" w:sz="0" w:space="0" w:color="auto"/>
            <w:right w:val="none" w:sz="0" w:space="0" w:color="auto"/>
          </w:divBdr>
        </w:div>
        <w:div w:id="1463427092">
          <w:marLeft w:val="480"/>
          <w:marRight w:val="0"/>
          <w:marTop w:val="0"/>
          <w:marBottom w:val="0"/>
          <w:divBdr>
            <w:top w:val="none" w:sz="0" w:space="0" w:color="auto"/>
            <w:left w:val="none" w:sz="0" w:space="0" w:color="auto"/>
            <w:bottom w:val="none" w:sz="0" w:space="0" w:color="auto"/>
            <w:right w:val="none" w:sz="0" w:space="0" w:color="auto"/>
          </w:divBdr>
        </w:div>
        <w:div w:id="1100106991">
          <w:marLeft w:val="480"/>
          <w:marRight w:val="0"/>
          <w:marTop w:val="0"/>
          <w:marBottom w:val="0"/>
          <w:divBdr>
            <w:top w:val="none" w:sz="0" w:space="0" w:color="auto"/>
            <w:left w:val="none" w:sz="0" w:space="0" w:color="auto"/>
            <w:bottom w:val="none" w:sz="0" w:space="0" w:color="auto"/>
            <w:right w:val="none" w:sz="0" w:space="0" w:color="auto"/>
          </w:divBdr>
        </w:div>
        <w:div w:id="698815624">
          <w:marLeft w:val="480"/>
          <w:marRight w:val="0"/>
          <w:marTop w:val="0"/>
          <w:marBottom w:val="0"/>
          <w:divBdr>
            <w:top w:val="none" w:sz="0" w:space="0" w:color="auto"/>
            <w:left w:val="none" w:sz="0" w:space="0" w:color="auto"/>
            <w:bottom w:val="none" w:sz="0" w:space="0" w:color="auto"/>
            <w:right w:val="none" w:sz="0" w:space="0" w:color="auto"/>
          </w:divBdr>
        </w:div>
        <w:div w:id="2031179840">
          <w:marLeft w:val="480"/>
          <w:marRight w:val="0"/>
          <w:marTop w:val="0"/>
          <w:marBottom w:val="0"/>
          <w:divBdr>
            <w:top w:val="none" w:sz="0" w:space="0" w:color="auto"/>
            <w:left w:val="none" w:sz="0" w:space="0" w:color="auto"/>
            <w:bottom w:val="none" w:sz="0" w:space="0" w:color="auto"/>
            <w:right w:val="none" w:sz="0" w:space="0" w:color="auto"/>
          </w:divBdr>
        </w:div>
        <w:div w:id="875316870">
          <w:marLeft w:val="480"/>
          <w:marRight w:val="0"/>
          <w:marTop w:val="0"/>
          <w:marBottom w:val="0"/>
          <w:divBdr>
            <w:top w:val="none" w:sz="0" w:space="0" w:color="auto"/>
            <w:left w:val="none" w:sz="0" w:space="0" w:color="auto"/>
            <w:bottom w:val="none" w:sz="0" w:space="0" w:color="auto"/>
            <w:right w:val="none" w:sz="0" w:space="0" w:color="auto"/>
          </w:divBdr>
        </w:div>
        <w:div w:id="941258463">
          <w:marLeft w:val="480"/>
          <w:marRight w:val="0"/>
          <w:marTop w:val="0"/>
          <w:marBottom w:val="0"/>
          <w:divBdr>
            <w:top w:val="none" w:sz="0" w:space="0" w:color="auto"/>
            <w:left w:val="none" w:sz="0" w:space="0" w:color="auto"/>
            <w:bottom w:val="none" w:sz="0" w:space="0" w:color="auto"/>
            <w:right w:val="none" w:sz="0" w:space="0" w:color="auto"/>
          </w:divBdr>
        </w:div>
        <w:div w:id="674265746">
          <w:marLeft w:val="480"/>
          <w:marRight w:val="0"/>
          <w:marTop w:val="0"/>
          <w:marBottom w:val="0"/>
          <w:divBdr>
            <w:top w:val="none" w:sz="0" w:space="0" w:color="auto"/>
            <w:left w:val="none" w:sz="0" w:space="0" w:color="auto"/>
            <w:bottom w:val="none" w:sz="0" w:space="0" w:color="auto"/>
            <w:right w:val="none" w:sz="0" w:space="0" w:color="auto"/>
          </w:divBdr>
        </w:div>
        <w:div w:id="1464467793">
          <w:marLeft w:val="480"/>
          <w:marRight w:val="0"/>
          <w:marTop w:val="0"/>
          <w:marBottom w:val="0"/>
          <w:divBdr>
            <w:top w:val="none" w:sz="0" w:space="0" w:color="auto"/>
            <w:left w:val="none" w:sz="0" w:space="0" w:color="auto"/>
            <w:bottom w:val="none" w:sz="0" w:space="0" w:color="auto"/>
            <w:right w:val="none" w:sz="0" w:space="0" w:color="auto"/>
          </w:divBdr>
        </w:div>
        <w:div w:id="1364284104">
          <w:marLeft w:val="480"/>
          <w:marRight w:val="0"/>
          <w:marTop w:val="0"/>
          <w:marBottom w:val="0"/>
          <w:divBdr>
            <w:top w:val="none" w:sz="0" w:space="0" w:color="auto"/>
            <w:left w:val="none" w:sz="0" w:space="0" w:color="auto"/>
            <w:bottom w:val="none" w:sz="0" w:space="0" w:color="auto"/>
            <w:right w:val="none" w:sz="0" w:space="0" w:color="auto"/>
          </w:divBdr>
        </w:div>
        <w:div w:id="43871052">
          <w:marLeft w:val="480"/>
          <w:marRight w:val="0"/>
          <w:marTop w:val="0"/>
          <w:marBottom w:val="0"/>
          <w:divBdr>
            <w:top w:val="none" w:sz="0" w:space="0" w:color="auto"/>
            <w:left w:val="none" w:sz="0" w:space="0" w:color="auto"/>
            <w:bottom w:val="none" w:sz="0" w:space="0" w:color="auto"/>
            <w:right w:val="none" w:sz="0" w:space="0" w:color="auto"/>
          </w:divBdr>
        </w:div>
        <w:div w:id="1601722094">
          <w:marLeft w:val="480"/>
          <w:marRight w:val="0"/>
          <w:marTop w:val="0"/>
          <w:marBottom w:val="0"/>
          <w:divBdr>
            <w:top w:val="none" w:sz="0" w:space="0" w:color="auto"/>
            <w:left w:val="none" w:sz="0" w:space="0" w:color="auto"/>
            <w:bottom w:val="none" w:sz="0" w:space="0" w:color="auto"/>
            <w:right w:val="none" w:sz="0" w:space="0" w:color="auto"/>
          </w:divBdr>
        </w:div>
        <w:div w:id="1832409507">
          <w:marLeft w:val="480"/>
          <w:marRight w:val="0"/>
          <w:marTop w:val="0"/>
          <w:marBottom w:val="0"/>
          <w:divBdr>
            <w:top w:val="none" w:sz="0" w:space="0" w:color="auto"/>
            <w:left w:val="none" w:sz="0" w:space="0" w:color="auto"/>
            <w:bottom w:val="none" w:sz="0" w:space="0" w:color="auto"/>
            <w:right w:val="none" w:sz="0" w:space="0" w:color="auto"/>
          </w:divBdr>
        </w:div>
        <w:div w:id="2046782478">
          <w:marLeft w:val="480"/>
          <w:marRight w:val="0"/>
          <w:marTop w:val="0"/>
          <w:marBottom w:val="0"/>
          <w:divBdr>
            <w:top w:val="none" w:sz="0" w:space="0" w:color="auto"/>
            <w:left w:val="none" w:sz="0" w:space="0" w:color="auto"/>
            <w:bottom w:val="none" w:sz="0" w:space="0" w:color="auto"/>
            <w:right w:val="none" w:sz="0" w:space="0" w:color="auto"/>
          </w:divBdr>
        </w:div>
        <w:div w:id="587812490">
          <w:marLeft w:val="480"/>
          <w:marRight w:val="0"/>
          <w:marTop w:val="0"/>
          <w:marBottom w:val="0"/>
          <w:divBdr>
            <w:top w:val="none" w:sz="0" w:space="0" w:color="auto"/>
            <w:left w:val="none" w:sz="0" w:space="0" w:color="auto"/>
            <w:bottom w:val="none" w:sz="0" w:space="0" w:color="auto"/>
            <w:right w:val="none" w:sz="0" w:space="0" w:color="auto"/>
          </w:divBdr>
        </w:div>
        <w:div w:id="1642688459">
          <w:marLeft w:val="480"/>
          <w:marRight w:val="0"/>
          <w:marTop w:val="0"/>
          <w:marBottom w:val="0"/>
          <w:divBdr>
            <w:top w:val="none" w:sz="0" w:space="0" w:color="auto"/>
            <w:left w:val="none" w:sz="0" w:space="0" w:color="auto"/>
            <w:bottom w:val="none" w:sz="0" w:space="0" w:color="auto"/>
            <w:right w:val="none" w:sz="0" w:space="0" w:color="auto"/>
          </w:divBdr>
        </w:div>
        <w:div w:id="702168837">
          <w:marLeft w:val="480"/>
          <w:marRight w:val="0"/>
          <w:marTop w:val="0"/>
          <w:marBottom w:val="0"/>
          <w:divBdr>
            <w:top w:val="none" w:sz="0" w:space="0" w:color="auto"/>
            <w:left w:val="none" w:sz="0" w:space="0" w:color="auto"/>
            <w:bottom w:val="none" w:sz="0" w:space="0" w:color="auto"/>
            <w:right w:val="none" w:sz="0" w:space="0" w:color="auto"/>
          </w:divBdr>
        </w:div>
        <w:div w:id="885723763">
          <w:marLeft w:val="480"/>
          <w:marRight w:val="0"/>
          <w:marTop w:val="0"/>
          <w:marBottom w:val="0"/>
          <w:divBdr>
            <w:top w:val="none" w:sz="0" w:space="0" w:color="auto"/>
            <w:left w:val="none" w:sz="0" w:space="0" w:color="auto"/>
            <w:bottom w:val="none" w:sz="0" w:space="0" w:color="auto"/>
            <w:right w:val="none" w:sz="0" w:space="0" w:color="auto"/>
          </w:divBdr>
        </w:div>
        <w:div w:id="1040980295">
          <w:marLeft w:val="480"/>
          <w:marRight w:val="0"/>
          <w:marTop w:val="0"/>
          <w:marBottom w:val="0"/>
          <w:divBdr>
            <w:top w:val="none" w:sz="0" w:space="0" w:color="auto"/>
            <w:left w:val="none" w:sz="0" w:space="0" w:color="auto"/>
            <w:bottom w:val="none" w:sz="0" w:space="0" w:color="auto"/>
            <w:right w:val="none" w:sz="0" w:space="0" w:color="auto"/>
          </w:divBdr>
        </w:div>
      </w:divsChild>
    </w:div>
    <w:div w:id="1791972068">
      <w:bodyDiv w:val="1"/>
      <w:marLeft w:val="0"/>
      <w:marRight w:val="0"/>
      <w:marTop w:val="0"/>
      <w:marBottom w:val="0"/>
      <w:divBdr>
        <w:top w:val="none" w:sz="0" w:space="0" w:color="auto"/>
        <w:left w:val="none" w:sz="0" w:space="0" w:color="auto"/>
        <w:bottom w:val="none" w:sz="0" w:space="0" w:color="auto"/>
        <w:right w:val="none" w:sz="0" w:space="0" w:color="auto"/>
      </w:divBdr>
      <w:divsChild>
        <w:div w:id="510997292">
          <w:marLeft w:val="480"/>
          <w:marRight w:val="0"/>
          <w:marTop w:val="0"/>
          <w:marBottom w:val="0"/>
          <w:divBdr>
            <w:top w:val="none" w:sz="0" w:space="0" w:color="auto"/>
            <w:left w:val="none" w:sz="0" w:space="0" w:color="auto"/>
            <w:bottom w:val="none" w:sz="0" w:space="0" w:color="auto"/>
            <w:right w:val="none" w:sz="0" w:space="0" w:color="auto"/>
          </w:divBdr>
        </w:div>
        <w:div w:id="1454055944">
          <w:marLeft w:val="480"/>
          <w:marRight w:val="0"/>
          <w:marTop w:val="0"/>
          <w:marBottom w:val="0"/>
          <w:divBdr>
            <w:top w:val="none" w:sz="0" w:space="0" w:color="auto"/>
            <w:left w:val="none" w:sz="0" w:space="0" w:color="auto"/>
            <w:bottom w:val="none" w:sz="0" w:space="0" w:color="auto"/>
            <w:right w:val="none" w:sz="0" w:space="0" w:color="auto"/>
          </w:divBdr>
        </w:div>
        <w:div w:id="391928192">
          <w:marLeft w:val="480"/>
          <w:marRight w:val="0"/>
          <w:marTop w:val="0"/>
          <w:marBottom w:val="0"/>
          <w:divBdr>
            <w:top w:val="none" w:sz="0" w:space="0" w:color="auto"/>
            <w:left w:val="none" w:sz="0" w:space="0" w:color="auto"/>
            <w:bottom w:val="none" w:sz="0" w:space="0" w:color="auto"/>
            <w:right w:val="none" w:sz="0" w:space="0" w:color="auto"/>
          </w:divBdr>
        </w:div>
        <w:div w:id="96029141">
          <w:marLeft w:val="480"/>
          <w:marRight w:val="0"/>
          <w:marTop w:val="0"/>
          <w:marBottom w:val="0"/>
          <w:divBdr>
            <w:top w:val="none" w:sz="0" w:space="0" w:color="auto"/>
            <w:left w:val="none" w:sz="0" w:space="0" w:color="auto"/>
            <w:bottom w:val="none" w:sz="0" w:space="0" w:color="auto"/>
            <w:right w:val="none" w:sz="0" w:space="0" w:color="auto"/>
          </w:divBdr>
        </w:div>
        <w:div w:id="379212640">
          <w:marLeft w:val="480"/>
          <w:marRight w:val="0"/>
          <w:marTop w:val="0"/>
          <w:marBottom w:val="0"/>
          <w:divBdr>
            <w:top w:val="none" w:sz="0" w:space="0" w:color="auto"/>
            <w:left w:val="none" w:sz="0" w:space="0" w:color="auto"/>
            <w:bottom w:val="none" w:sz="0" w:space="0" w:color="auto"/>
            <w:right w:val="none" w:sz="0" w:space="0" w:color="auto"/>
          </w:divBdr>
        </w:div>
        <w:div w:id="773748700">
          <w:marLeft w:val="480"/>
          <w:marRight w:val="0"/>
          <w:marTop w:val="0"/>
          <w:marBottom w:val="0"/>
          <w:divBdr>
            <w:top w:val="none" w:sz="0" w:space="0" w:color="auto"/>
            <w:left w:val="none" w:sz="0" w:space="0" w:color="auto"/>
            <w:bottom w:val="none" w:sz="0" w:space="0" w:color="auto"/>
            <w:right w:val="none" w:sz="0" w:space="0" w:color="auto"/>
          </w:divBdr>
        </w:div>
        <w:div w:id="577909132">
          <w:marLeft w:val="480"/>
          <w:marRight w:val="0"/>
          <w:marTop w:val="0"/>
          <w:marBottom w:val="0"/>
          <w:divBdr>
            <w:top w:val="none" w:sz="0" w:space="0" w:color="auto"/>
            <w:left w:val="none" w:sz="0" w:space="0" w:color="auto"/>
            <w:bottom w:val="none" w:sz="0" w:space="0" w:color="auto"/>
            <w:right w:val="none" w:sz="0" w:space="0" w:color="auto"/>
          </w:divBdr>
        </w:div>
        <w:div w:id="1429545076">
          <w:marLeft w:val="480"/>
          <w:marRight w:val="0"/>
          <w:marTop w:val="0"/>
          <w:marBottom w:val="0"/>
          <w:divBdr>
            <w:top w:val="none" w:sz="0" w:space="0" w:color="auto"/>
            <w:left w:val="none" w:sz="0" w:space="0" w:color="auto"/>
            <w:bottom w:val="none" w:sz="0" w:space="0" w:color="auto"/>
            <w:right w:val="none" w:sz="0" w:space="0" w:color="auto"/>
          </w:divBdr>
        </w:div>
        <w:div w:id="79059659">
          <w:marLeft w:val="480"/>
          <w:marRight w:val="0"/>
          <w:marTop w:val="0"/>
          <w:marBottom w:val="0"/>
          <w:divBdr>
            <w:top w:val="none" w:sz="0" w:space="0" w:color="auto"/>
            <w:left w:val="none" w:sz="0" w:space="0" w:color="auto"/>
            <w:bottom w:val="none" w:sz="0" w:space="0" w:color="auto"/>
            <w:right w:val="none" w:sz="0" w:space="0" w:color="auto"/>
          </w:divBdr>
        </w:div>
        <w:div w:id="1511142152">
          <w:marLeft w:val="480"/>
          <w:marRight w:val="0"/>
          <w:marTop w:val="0"/>
          <w:marBottom w:val="0"/>
          <w:divBdr>
            <w:top w:val="none" w:sz="0" w:space="0" w:color="auto"/>
            <w:left w:val="none" w:sz="0" w:space="0" w:color="auto"/>
            <w:bottom w:val="none" w:sz="0" w:space="0" w:color="auto"/>
            <w:right w:val="none" w:sz="0" w:space="0" w:color="auto"/>
          </w:divBdr>
        </w:div>
        <w:div w:id="239487037">
          <w:marLeft w:val="480"/>
          <w:marRight w:val="0"/>
          <w:marTop w:val="0"/>
          <w:marBottom w:val="0"/>
          <w:divBdr>
            <w:top w:val="none" w:sz="0" w:space="0" w:color="auto"/>
            <w:left w:val="none" w:sz="0" w:space="0" w:color="auto"/>
            <w:bottom w:val="none" w:sz="0" w:space="0" w:color="auto"/>
            <w:right w:val="none" w:sz="0" w:space="0" w:color="auto"/>
          </w:divBdr>
        </w:div>
        <w:div w:id="701826165">
          <w:marLeft w:val="480"/>
          <w:marRight w:val="0"/>
          <w:marTop w:val="0"/>
          <w:marBottom w:val="0"/>
          <w:divBdr>
            <w:top w:val="none" w:sz="0" w:space="0" w:color="auto"/>
            <w:left w:val="none" w:sz="0" w:space="0" w:color="auto"/>
            <w:bottom w:val="none" w:sz="0" w:space="0" w:color="auto"/>
            <w:right w:val="none" w:sz="0" w:space="0" w:color="auto"/>
          </w:divBdr>
        </w:div>
        <w:div w:id="539442927">
          <w:marLeft w:val="480"/>
          <w:marRight w:val="0"/>
          <w:marTop w:val="0"/>
          <w:marBottom w:val="0"/>
          <w:divBdr>
            <w:top w:val="none" w:sz="0" w:space="0" w:color="auto"/>
            <w:left w:val="none" w:sz="0" w:space="0" w:color="auto"/>
            <w:bottom w:val="none" w:sz="0" w:space="0" w:color="auto"/>
            <w:right w:val="none" w:sz="0" w:space="0" w:color="auto"/>
          </w:divBdr>
        </w:div>
        <w:div w:id="1303776789">
          <w:marLeft w:val="480"/>
          <w:marRight w:val="0"/>
          <w:marTop w:val="0"/>
          <w:marBottom w:val="0"/>
          <w:divBdr>
            <w:top w:val="none" w:sz="0" w:space="0" w:color="auto"/>
            <w:left w:val="none" w:sz="0" w:space="0" w:color="auto"/>
            <w:bottom w:val="none" w:sz="0" w:space="0" w:color="auto"/>
            <w:right w:val="none" w:sz="0" w:space="0" w:color="auto"/>
          </w:divBdr>
        </w:div>
        <w:div w:id="2097432095">
          <w:marLeft w:val="480"/>
          <w:marRight w:val="0"/>
          <w:marTop w:val="0"/>
          <w:marBottom w:val="0"/>
          <w:divBdr>
            <w:top w:val="none" w:sz="0" w:space="0" w:color="auto"/>
            <w:left w:val="none" w:sz="0" w:space="0" w:color="auto"/>
            <w:bottom w:val="none" w:sz="0" w:space="0" w:color="auto"/>
            <w:right w:val="none" w:sz="0" w:space="0" w:color="auto"/>
          </w:divBdr>
        </w:div>
        <w:div w:id="337201069">
          <w:marLeft w:val="480"/>
          <w:marRight w:val="0"/>
          <w:marTop w:val="0"/>
          <w:marBottom w:val="0"/>
          <w:divBdr>
            <w:top w:val="none" w:sz="0" w:space="0" w:color="auto"/>
            <w:left w:val="none" w:sz="0" w:space="0" w:color="auto"/>
            <w:bottom w:val="none" w:sz="0" w:space="0" w:color="auto"/>
            <w:right w:val="none" w:sz="0" w:space="0" w:color="auto"/>
          </w:divBdr>
        </w:div>
        <w:div w:id="1666860380">
          <w:marLeft w:val="480"/>
          <w:marRight w:val="0"/>
          <w:marTop w:val="0"/>
          <w:marBottom w:val="0"/>
          <w:divBdr>
            <w:top w:val="none" w:sz="0" w:space="0" w:color="auto"/>
            <w:left w:val="none" w:sz="0" w:space="0" w:color="auto"/>
            <w:bottom w:val="none" w:sz="0" w:space="0" w:color="auto"/>
            <w:right w:val="none" w:sz="0" w:space="0" w:color="auto"/>
          </w:divBdr>
        </w:div>
        <w:div w:id="367603952">
          <w:marLeft w:val="480"/>
          <w:marRight w:val="0"/>
          <w:marTop w:val="0"/>
          <w:marBottom w:val="0"/>
          <w:divBdr>
            <w:top w:val="none" w:sz="0" w:space="0" w:color="auto"/>
            <w:left w:val="none" w:sz="0" w:space="0" w:color="auto"/>
            <w:bottom w:val="none" w:sz="0" w:space="0" w:color="auto"/>
            <w:right w:val="none" w:sz="0" w:space="0" w:color="auto"/>
          </w:divBdr>
        </w:div>
        <w:div w:id="1828520232">
          <w:marLeft w:val="480"/>
          <w:marRight w:val="0"/>
          <w:marTop w:val="0"/>
          <w:marBottom w:val="0"/>
          <w:divBdr>
            <w:top w:val="none" w:sz="0" w:space="0" w:color="auto"/>
            <w:left w:val="none" w:sz="0" w:space="0" w:color="auto"/>
            <w:bottom w:val="none" w:sz="0" w:space="0" w:color="auto"/>
            <w:right w:val="none" w:sz="0" w:space="0" w:color="auto"/>
          </w:divBdr>
        </w:div>
        <w:div w:id="635373691">
          <w:marLeft w:val="480"/>
          <w:marRight w:val="0"/>
          <w:marTop w:val="0"/>
          <w:marBottom w:val="0"/>
          <w:divBdr>
            <w:top w:val="none" w:sz="0" w:space="0" w:color="auto"/>
            <w:left w:val="none" w:sz="0" w:space="0" w:color="auto"/>
            <w:bottom w:val="none" w:sz="0" w:space="0" w:color="auto"/>
            <w:right w:val="none" w:sz="0" w:space="0" w:color="auto"/>
          </w:divBdr>
        </w:div>
        <w:div w:id="1930650860">
          <w:marLeft w:val="480"/>
          <w:marRight w:val="0"/>
          <w:marTop w:val="0"/>
          <w:marBottom w:val="0"/>
          <w:divBdr>
            <w:top w:val="none" w:sz="0" w:space="0" w:color="auto"/>
            <w:left w:val="none" w:sz="0" w:space="0" w:color="auto"/>
            <w:bottom w:val="none" w:sz="0" w:space="0" w:color="auto"/>
            <w:right w:val="none" w:sz="0" w:space="0" w:color="auto"/>
          </w:divBdr>
        </w:div>
        <w:div w:id="1825509564">
          <w:marLeft w:val="480"/>
          <w:marRight w:val="0"/>
          <w:marTop w:val="0"/>
          <w:marBottom w:val="0"/>
          <w:divBdr>
            <w:top w:val="none" w:sz="0" w:space="0" w:color="auto"/>
            <w:left w:val="none" w:sz="0" w:space="0" w:color="auto"/>
            <w:bottom w:val="none" w:sz="0" w:space="0" w:color="auto"/>
            <w:right w:val="none" w:sz="0" w:space="0" w:color="auto"/>
          </w:divBdr>
        </w:div>
        <w:div w:id="1592543785">
          <w:marLeft w:val="480"/>
          <w:marRight w:val="0"/>
          <w:marTop w:val="0"/>
          <w:marBottom w:val="0"/>
          <w:divBdr>
            <w:top w:val="none" w:sz="0" w:space="0" w:color="auto"/>
            <w:left w:val="none" w:sz="0" w:space="0" w:color="auto"/>
            <w:bottom w:val="none" w:sz="0" w:space="0" w:color="auto"/>
            <w:right w:val="none" w:sz="0" w:space="0" w:color="auto"/>
          </w:divBdr>
        </w:div>
        <w:div w:id="1573811571">
          <w:marLeft w:val="480"/>
          <w:marRight w:val="0"/>
          <w:marTop w:val="0"/>
          <w:marBottom w:val="0"/>
          <w:divBdr>
            <w:top w:val="none" w:sz="0" w:space="0" w:color="auto"/>
            <w:left w:val="none" w:sz="0" w:space="0" w:color="auto"/>
            <w:bottom w:val="none" w:sz="0" w:space="0" w:color="auto"/>
            <w:right w:val="none" w:sz="0" w:space="0" w:color="auto"/>
          </w:divBdr>
        </w:div>
        <w:div w:id="499082112">
          <w:marLeft w:val="480"/>
          <w:marRight w:val="0"/>
          <w:marTop w:val="0"/>
          <w:marBottom w:val="0"/>
          <w:divBdr>
            <w:top w:val="none" w:sz="0" w:space="0" w:color="auto"/>
            <w:left w:val="none" w:sz="0" w:space="0" w:color="auto"/>
            <w:bottom w:val="none" w:sz="0" w:space="0" w:color="auto"/>
            <w:right w:val="none" w:sz="0" w:space="0" w:color="auto"/>
          </w:divBdr>
        </w:div>
        <w:div w:id="1237280767">
          <w:marLeft w:val="480"/>
          <w:marRight w:val="0"/>
          <w:marTop w:val="0"/>
          <w:marBottom w:val="0"/>
          <w:divBdr>
            <w:top w:val="none" w:sz="0" w:space="0" w:color="auto"/>
            <w:left w:val="none" w:sz="0" w:space="0" w:color="auto"/>
            <w:bottom w:val="none" w:sz="0" w:space="0" w:color="auto"/>
            <w:right w:val="none" w:sz="0" w:space="0" w:color="auto"/>
          </w:divBdr>
        </w:div>
        <w:div w:id="812718318">
          <w:marLeft w:val="480"/>
          <w:marRight w:val="0"/>
          <w:marTop w:val="0"/>
          <w:marBottom w:val="0"/>
          <w:divBdr>
            <w:top w:val="none" w:sz="0" w:space="0" w:color="auto"/>
            <w:left w:val="none" w:sz="0" w:space="0" w:color="auto"/>
            <w:bottom w:val="none" w:sz="0" w:space="0" w:color="auto"/>
            <w:right w:val="none" w:sz="0" w:space="0" w:color="auto"/>
          </w:divBdr>
        </w:div>
        <w:div w:id="1236162681">
          <w:marLeft w:val="480"/>
          <w:marRight w:val="0"/>
          <w:marTop w:val="0"/>
          <w:marBottom w:val="0"/>
          <w:divBdr>
            <w:top w:val="none" w:sz="0" w:space="0" w:color="auto"/>
            <w:left w:val="none" w:sz="0" w:space="0" w:color="auto"/>
            <w:bottom w:val="none" w:sz="0" w:space="0" w:color="auto"/>
            <w:right w:val="none" w:sz="0" w:space="0" w:color="auto"/>
          </w:divBdr>
        </w:div>
        <w:div w:id="151603332">
          <w:marLeft w:val="480"/>
          <w:marRight w:val="0"/>
          <w:marTop w:val="0"/>
          <w:marBottom w:val="0"/>
          <w:divBdr>
            <w:top w:val="none" w:sz="0" w:space="0" w:color="auto"/>
            <w:left w:val="none" w:sz="0" w:space="0" w:color="auto"/>
            <w:bottom w:val="none" w:sz="0" w:space="0" w:color="auto"/>
            <w:right w:val="none" w:sz="0" w:space="0" w:color="auto"/>
          </w:divBdr>
        </w:div>
      </w:divsChild>
    </w:div>
    <w:div w:id="1796948176">
      <w:bodyDiv w:val="1"/>
      <w:marLeft w:val="0"/>
      <w:marRight w:val="0"/>
      <w:marTop w:val="0"/>
      <w:marBottom w:val="0"/>
      <w:divBdr>
        <w:top w:val="none" w:sz="0" w:space="0" w:color="auto"/>
        <w:left w:val="none" w:sz="0" w:space="0" w:color="auto"/>
        <w:bottom w:val="none" w:sz="0" w:space="0" w:color="auto"/>
        <w:right w:val="none" w:sz="0" w:space="0" w:color="auto"/>
      </w:divBdr>
    </w:div>
    <w:div w:id="1798180332">
      <w:bodyDiv w:val="1"/>
      <w:marLeft w:val="0"/>
      <w:marRight w:val="0"/>
      <w:marTop w:val="0"/>
      <w:marBottom w:val="0"/>
      <w:divBdr>
        <w:top w:val="none" w:sz="0" w:space="0" w:color="auto"/>
        <w:left w:val="none" w:sz="0" w:space="0" w:color="auto"/>
        <w:bottom w:val="none" w:sz="0" w:space="0" w:color="auto"/>
        <w:right w:val="none" w:sz="0" w:space="0" w:color="auto"/>
      </w:divBdr>
    </w:div>
    <w:div w:id="1799104549">
      <w:bodyDiv w:val="1"/>
      <w:marLeft w:val="0"/>
      <w:marRight w:val="0"/>
      <w:marTop w:val="0"/>
      <w:marBottom w:val="0"/>
      <w:divBdr>
        <w:top w:val="none" w:sz="0" w:space="0" w:color="auto"/>
        <w:left w:val="none" w:sz="0" w:space="0" w:color="auto"/>
        <w:bottom w:val="none" w:sz="0" w:space="0" w:color="auto"/>
        <w:right w:val="none" w:sz="0" w:space="0" w:color="auto"/>
      </w:divBdr>
    </w:div>
    <w:div w:id="1800881679">
      <w:bodyDiv w:val="1"/>
      <w:marLeft w:val="0"/>
      <w:marRight w:val="0"/>
      <w:marTop w:val="0"/>
      <w:marBottom w:val="0"/>
      <w:divBdr>
        <w:top w:val="none" w:sz="0" w:space="0" w:color="auto"/>
        <w:left w:val="none" w:sz="0" w:space="0" w:color="auto"/>
        <w:bottom w:val="none" w:sz="0" w:space="0" w:color="auto"/>
        <w:right w:val="none" w:sz="0" w:space="0" w:color="auto"/>
      </w:divBdr>
    </w:div>
    <w:div w:id="1803571269">
      <w:bodyDiv w:val="1"/>
      <w:marLeft w:val="0"/>
      <w:marRight w:val="0"/>
      <w:marTop w:val="0"/>
      <w:marBottom w:val="0"/>
      <w:divBdr>
        <w:top w:val="none" w:sz="0" w:space="0" w:color="auto"/>
        <w:left w:val="none" w:sz="0" w:space="0" w:color="auto"/>
        <w:bottom w:val="none" w:sz="0" w:space="0" w:color="auto"/>
        <w:right w:val="none" w:sz="0" w:space="0" w:color="auto"/>
      </w:divBdr>
      <w:divsChild>
        <w:div w:id="87654370">
          <w:marLeft w:val="480"/>
          <w:marRight w:val="0"/>
          <w:marTop w:val="0"/>
          <w:marBottom w:val="0"/>
          <w:divBdr>
            <w:top w:val="none" w:sz="0" w:space="0" w:color="auto"/>
            <w:left w:val="none" w:sz="0" w:space="0" w:color="auto"/>
            <w:bottom w:val="none" w:sz="0" w:space="0" w:color="auto"/>
            <w:right w:val="none" w:sz="0" w:space="0" w:color="auto"/>
          </w:divBdr>
        </w:div>
        <w:div w:id="267087481">
          <w:marLeft w:val="480"/>
          <w:marRight w:val="0"/>
          <w:marTop w:val="0"/>
          <w:marBottom w:val="0"/>
          <w:divBdr>
            <w:top w:val="none" w:sz="0" w:space="0" w:color="auto"/>
            <w:left w:val="none" w:sz="0" w:space="0" w:color="auto"/>
            <w:bottom w:val="none" w:sz="0" w:space="0" w:color="auto"/>
            <w:right w:val="none" w:sz="0" w:space="0" w:color="auto"/>
          </w:divBdr>
        </w:div>
        <w:div w:id="281808341">
          <w:marLeft w:val="480"/>
          <w:marRight w:val="0"/>
          <w:marTop w:val="0"/>
          <w:marBottom w:val="0"/>
          <w:divBdr>
            <w:top w:val="none" w:sz="0" w:space="0" w:color="auto"/>
            <w:left w:val="none" w:sz="0" w:space="0" w:color="auto"/>
            <w:bottom w:val="none" w:sz="0" w:space="0" w:color="auto"/>
            <w:right w:val="none" w:sz="0" w:space="0" w:color="auto"/>
          </w:divBdr>
        </w:div>
        <w:div w:id="323895522">
          <w:marLeft w:val="480"/>
          <w:marRight w:val="0"/>
          <w:marTop w:val="0"/>
          <w:marBottom w:val="0"/>
          <w:divBdr>
            <w:top w:val="none" w:sz="0" w:space="0" w:color="auto"/>
            <w:left w:val="none" w:sz="0" w:space="0" w:color="auto"/>
            <w:bottom w:val="none" w:sz="0" w:space="0" w:color="auto"/>
            <w:right w:val="none" w:sz="0" w:space="0" w:color="auto"/>
          </w:divBdr>
        </w:div>
        <w:div w:id="738213707">
          <w:marLeft w:val="480"/>
          <w:marRight w:val="0"/>
          <w:marTop w:val="0"/>
          <w:marBottom w:val="0"/>
          <w:divBdr>
            <w:top w:val="none" w:sz="0" w:space="0" w:color="auto"/>
            <w:left w:val="none" w:sz="0" w:space="0" w:color="auto"/>
            <w:bottom w:val="none" w:sz="0" w:space="0" w:color="auto"/>
            <w:right w:val="none" w:sz="0" w:space="0" w:color="auto"/>
          </w:divBdr>
        </w:div>
        <w:div w:id="739711806">
          <w:marLeft w:val="480"/>
          <w:marRight w:val="0"/>
          <w:marTop w:val="0"/>
          <w:marBottom w:val="0"/>
          <w:divBdr>
            <w:top w:val="none" w:sz="0" w:space="0" w:color="auto"/>
            <w:left w:val="none" w:sz="0" w:space="0" w:color="auto"/>
            <w:bottom w:val="none" w:sz="0" w:space="0" w:color="auto"/>
            <w:right w:val="none" w:sz="0" w:space="0" w:color="auto"/>
          </w:divBdr>
        </w:div>
        <w:div w:id="1444378410">
          <w:marLeft w:val="480"/>
          <w:marRight w:val="0"/>
          <w:marTop w:val="0"/>
          <w:marBottom w:val="0"/>
          <w:divBdr>
            <w:top w:val="none" w:sz="0" w:space="0" w:color="auto"/>
            <w:left w:val="none" w:sz="0" w:space="0" w:color="auto"/>
            <w:bottom w:val="none" w:sz="0" w:space="0" w:color="auto"/>
            <w:right w:val="none" w:sz="0" w:space="0" w:color="auto"/>
          </w:divBdr>
        </w:div>
        <w:div w:id="1655570772">
          <w:marLeft w:val="480"/>
          <w:marRight w:val="0"/>
          <w:marTop w:val="0"/>
          <w:marBottom w:val="0"/>
          <w:divBdr>
            <w:top w:val="none" w:sz="0" w:space="0" w:color="auto"/>
            <w:left w:val="none" w:sz="0" w:space="0" w:color="auto"/>
            <w:bottom w:val="none" w:sz="0" w:space="0" w:color="auto"/>
            <w:right w:val="none" w:sz="0" w:space="0" w:color="auto"/>
          </w:divBdr>
        </w:div>
        <w:div w:id="1765225770">
          <w:marLeft w:val="480"/>
          <w:marRight w:val="0"/>
          <w:marTop w:val="0"/>
          <w:marBottom w:val="0"/>
          <w:divBdr>
            <w:top w:val="none" w:sz="0" w:space="0" w:color="auto"/>
            <w:left w:val="none" w:sz="0" w:space="0" w:color="auto"/>
            <w:bottom w:val="none" w:sz="0" w:space="0" w:color="auto"/>
            <w:right w:val="none" w:sz="0" w:space="0" w:color="auto"/>
          </w:divBdr>
        </w:div>
        <w:div w:id="1765615731">
          <w:marLeft w:val="480"/>
          <w:marRight w:val="0"/>
          <w:marTop w:val="0"/>
          <w:marBottom w:val="0"/>
          <w:divBdr>
            <w:top w:val="none" w:sz="0" w:space="0" w:color="auto"/>
            <w:left w:val="none" w:sz="0" w:space="0" w:color="auto"/>
            <w:bottom w:val="none" w:sz="0" w:space="0" w:color="auto"/>
            <w:right w:val="none" w:sz="0" w:space="0" w:color="auto"/>
          </w:divBdr>
        </w:div>
        <w:div w:id="1931549579">
          <w:marLeft w:val="480"/>
          <w:marRight w:val="0"/>
          <w:marTop w:val="0"/>
          <w:marBottom w:val="0"/>
          <w:divBdr>
            <w:top w:val="none" w:sz="0" w:space="0" w:color="auto"/>
            <w:left w:val="none" w:sz="0" w:space="0" w:color="auto"/>
            <w:bottom w:val="none" w:sz="0" w:space="0" w:color="auto"/>
            <w:right w:val="none" w:sz="0" w:space="0" w:color="auto"/>
          </w:divBdr>
        </w:div>
      </w:divsChild>
    </w:div>
    <w:div w:id="1806123669">
      <w:bodyDiv w:val="1"/>
      <w:marLeft w:val="0"/>
      <w:marRight w:val="0"/>
      <w:marTop w:val="0"/>
      <w:marBottom w:val="0"/>
      <w:divBdr>
        <w:top w:val="none" w:sz="0" w:space="0" w:color="auto"/>
        <w:left w:val="none" w:sz="0" w:space="0" w:color="auto"/>
        <w:bottom w:val="none" w:sz="0" w:space="0" w:color="auto"/>
        <w:right w:val="none" w:sz="0" w:space="0" w:color="auto"/>
      </w:divBdr>
    </w:div>
    <w:div w:id="1807702950">
      <w:bodyDiv w:val="1"/>
      <w:marLeft w:val="0"/>
      <w:marRight w:val="0"/>
      <w:marTop w:val="0"/>
      <w:marBottom w:val="0"/>
      <w:divBdr>
        <w:top w:val="none" w:sz="0" w:space="0" w:color="auto"/>
        <w:left w:val="none" w:sz="0" w:space="0" w:color="auto"/>
        <w:bottom w:val="none" w:sz="0" w:space="0" w:color="auto"/>
        <w:right w:val="none" w:sz="0" w:space="0" w:color="auto"/>
      </w:divBdr>
    </w:div>
    <w:div w:id="1808277907">
      <w:bodyDiv w:val="1"/>
      <w:marLeft w:val="0"/>
      <w:marRight w:val="0"/>
      <w:marTop w:val="0"/>
      <w:marBottom w:val="0"/>
      <w:divBdr>
        <w:top w:val="none" w:sz="0" w:space="0" w:color="auto"/>
        <w:left w:val="none" w:sz="0" w:space="0" w:color="auto"/>
        <w:bottom w:val="none" w:sz="0" w:space="0" w:color="auto"/>
        <w:right w:val="none" w:sz="0" w:space="0" w:color="auto"/>
      </w:divBdr>
      <w:divsChild>
        <w:div w:id="79374699">
          <w:marLeft w:val="480"/>
          <w:marRight w:val="0"/>
          <w:marTop w:val="0"/>
          <w:marBottom w:val="0"/>
          <w:divBdr>
            <w:top w:val="none" w:sz="0" w:space="0" w:color="auto"/>
            <w:left w:val="none" w:sz="0" w:space="0" w:color="auto"/>
            <w:bottom w:val="none" w:sz="0" w:space="0" w:color="auto"/>
            <w:right w:val="none" w:sz="0" w:space="0" w:color="auto"/>
          </w:divBdr>
        </w:div>
        <w:div w:id="285740868">
          <w:marLeft w:val="480"/>
          <w:marRight w:val="0"/>
          <w:marTop w:val="0"/>
          <w:marBottom w:val="0"/>
          <w:divBdr>
            <w:top w:val="none" w:sz="0" w:space="0" w:color="auto"/>
            <w:left w:val="none" w:sz="0" w:space="0" w:color="auto"/>
            <w:bottom w:val="none" w:sz="0" w:space="0" w:color="auto"/>
            <w:right w:val="none" w:sz="0" w:space="0" w:color="auto"/>
          </w:divBdr>
        </w:div>
        <w:div w:id="404767811">
          <w:marLeft w:val="480"/>
          <w:marRight w:val="0"/>
          <w:marTop w:val="0"/>
          <w:marBottom w:val="0"/>
          <w:divBdr>
            <w:top w:val="none" w:sz="0" w:space="0" w:color="auto"/>
            <w:left w:val="none" w:sz="0" w:space="0" w:color="auto"/>
            <w:bottom w:val="none" w:sz="0" w:space="0" w:color="auto"/>
            <w:right w:val="none" w:sz="0" w:space="0" w:color="auto"/>
          </w:divBdr>
        </w:div>
        <w:div w:id="425081041">
          <w:marLeft w:val="480"/>
          <w:marRight w:val="0"/>
          <w:marTop w:val="0"/>
          <w:marBottom w:val="0"/>
          <w:divBdr>
            <w:top w:val="none" w:sz="0" w:space="0" w:color="auto"/>
            <w:left w:val="none" w:sz="0" w:space="0" w:color="auto"/>
            <w:bottom w:val="none" w:sz="0" w:space="0" w:color="auto"/>
            <w:right w:val="none" w:sz="0" w:space="0" w:color="auto"/>
          </w:divBdr>
        </w:div>
        <w:div w:id="592586386">
          <w:marLeft w:val="480"/>
          <w:marRight w:val="0"/>
          <w:marTop w:val="0"/>
          <w:marBottom w:val="0"/>
          <w:divBdr>
            <w:top w:val="none" w:sz="0" w:space="0" w:color="auto"/>
            <w:left w:val="none" w:sz="0" w:space="0" w:color="auto"/>
            <w:bottom w:val="none" w:sz="0" w:space="0" w:color="auto"/>
            <w:right w:val="none" w:sz="0" w:space="0" w:color="auto"/>
          </w:divBdr>
        </w:div>
        <w:div w:id="604313393">
          <w:marLeft w:val="480"/>
          <w:marRight w:val="0"/>
          <w:marTop w:val="0"/>
          <w:marBottom w:val="0"/>
          <w:divBdr>
            <w:top w:val="none" w:sz="0" w:space="0" w:color="auto"/>
            <w:left w:val="none" w:sz="0" w:space="0" w:color="auto"/>
            <w:bottom w:val="none" w:sz="0" w:space="0" w:color="auto"/>
            <w:right w:val="none" w:sz="0" w:space="0" w:color="auto"/>
          </w:divBdr>
        </w:div>
        <w:div w:id="1081102869">
          <w:marLeft w:val="480"/>
          <w:marRight w:val="0"/>
          <w:marTop w:val="0"/>
          <w:marBottom w:val="0"/>
          <w:divBdr>
            <w:top w:val="none" w:sz="0" w:space="0" w:color="auto"/>
            <w:left w:val="none" w:sz="0" w:space="0" w:color="auto"/>
            <w:bottom w:val="none" w:sz="0" w:space="0" w:color="auto"/>
            <w:right w:val="none" w:sz="0" w:space="0" w:color="auto"/>
          </w:divBdr>
        </w:div>
        <w:div w:id="1192644497">
          <w:marLeft w:val="480"/>
          <w:marRight w:val="0"/>
          <w:marTop w:val="0"/>
          <w:marBottom w:val="0"/>
          <w:divBdr>
            <w:top w:val="none" w:sz="0" w:space="0" w:color="auto"/>
            <w:left w:val="none" w:sz="0" w:space="0" w:color="auto"/>
            <w:bottom w:val="none" w:sz="0" w:space="0" w:color="auto"/>
            <w:right w:val="none" w:sz="0" w:space="0" w:color="auto"/>
          </w:divBdr>
        </w:div>
        <w:div w:id="1496267152">
          <w:marLeft w:val="480"/>
          <w:marRight w:val="0"/>
          <w:marTop w:val="0"/>
          <w:marBottom w:val="0"/>
          <w:divBdr>
            <w:top w:val="none" w:sz="0" w:space="0" w:color="auto"/>
            <w:left w:val="none" w:sz="0" w:space="0" w:color="auto"/>
            <w:bottom w:val="none" w:sz="0" w:space="0" w:color="auto"/>
            <w:right w:val="none" w:sz="0" w:space="0" w:color="auto"/>
          </w:divBdr>
        </w:div>
        <w:div w:id="1560821360">
          <w:marLeft w:val="480"/>
          <w:marRight w:val="0"/>
          <w:marTop w:val="0"/>
          <w:marBottom w:val="0"/>
          <w:divBdr>
            <w:top w:val="none" w:sz="0" w:space="0" w:color="auto"/>
            <w:left w:val="none" w:sz="0" w:space="0" w:color="auto"/>
            <w:bottom w:val="none" w:sz="0" w:space="0" w:color="auto"/>
            <w:right w:val="none" w:sz="0" w:space="0" w:color="auto"/>
          </w:divBdr>
        </w:div>
        <w:div w:id="1661034312">
          <w:marLeft w:val="480"/>
          <w:marRight w:val="0"/>
          <w:marTop w:val="0"/>
          <w:marBottom w:val="0"/>
          <w:divBdr>
            <w:top w:val="none" w:sz="0" w:space="0" w:color="auto"/>
            <w:left w:val="none" w:sz="0" w:space="0" w:color="auto"/>
            <w:bottom w:val="none" w:sz="0" w:space="0" w:color="auto"/>
            <w:right w:val="none" w:sz="0" w:space="0" w:color="auto"/>
          </w:divBdr>
        </w:div>
      </w:divsChild>
    </w:div>
    <w:div w:id="1813786787">
      <w:bodyDiv w:val="1"/>
      <w:marLeft w:val="0"/>
      <w:marRight w:val="0"/>
      <w:marTop w:val="0"/>
      <w:marBottom w:val="0"/>
      <w:divBdr>
        <w:top w:val="none" w:sz="0" w:space="0" w:color="auto"/>
        <w:left w:val="none" w:sz="0" w:space="0" w:color="auto"/>
        <w:bottom w:val="none" w:sz="0" w:space="0" w:color="auto"/>
        <w:right w:val="none" w:sz="0" w:space="0" w:color="auto"/>
      </w:divBdr>
    </w:div>
    <w:div w:id="1819953353">
      <w:bodyDiv w:val="1"/>
      <w:marLeft w:val="0"/>
      <w:marRight w:val="0"/>
      <w:marTop w:val="0"/>
      <w:marBottom w:val="0"/>
      <w:divBdr>
        <w:top w:val="none" w:sz="0" w:space="0" w:color="auto"/>
        <w:left w:val="none" w:sz="0" w:space="0" w:color="auto"/>
        <w:bottom w:val="none" w:sz="0" w:space="0" w:color="auto"/>
        <w:right w:val="none" w:sz="0" w:space="0" w:color="auto"/>
      </w:divBdr>
      <w:divsChild>
        <w:div w:id="11499176">
          <w:marLeft w:val="480"/>
          <w:marRight w:val="0"/>
          <w:marTop w:val="0"/>
          <w:marBottom w:val="0"/>
          <w:divBdr>
            <w:top w:val="none" w:sz="0" w:space="0" w:color="auto"/>
            <w:left w:val="none" w:sz="0" w:space="0" w:color="auto"/>
            <w:bottom w:val="none" w:sz="0" w:space="0" w:color="auto"/>
            <w:right w:val="none" w:sz="0" w:space="0" w:color="auto"/>
          </w:divBdr>
        </w:div>
        <w:div w:id="80957759">
          <w:marLeft w:val="480"/>
          <w:marRight w:val="0"/>
          <w:marTop w:val="0"/>
          <w:marBottom w:val="0"/>
          <w:divBdr>
            <w:top w:val="none" w:sz="0" w:space="0" w:color="auto"/>
            <w:left w:val="none" w:sz="0" w:space="0" w:color="auto"/>
            <w:bottom w:val="none" w:sz="0" w:space="0" w:color="auto"/>
            <w:right w:val="none" w:sz="0" w:space="0" w:color="auto"/>
          </w:divBdr>
        </w:div>
        <w:div w:id="104421667">
          <w:marLeft w:val="480"/>
          <w:marRight w:val="0"/>
          <w:marTop w:val="0"/>
          <w:marBottom w:val="0"/>
          <w:divBdr>
            <w:top w:val="none" w:sz="0" w:space="0" w:color="auto"/>
            <w:left w:val="none" w:sz="0" w:space="0" w:color="auto"/>
            <w:bottom w:val="none" w:sz="0" w:space="0" w:color="auto"/>
            <w:right w:val="none" w:sz="0" w:space="0" w:color="auto"/>
          </w:divBdr>
        </w:div>
        <w:div w:id="196553457">
          <w:marLeft w:val="480"/>
          <w:marRight w:val="0"/>
          <w:marTop w:val="0"/>
          <w:marBottom w:val="0"/>
          <w:divBdr>
            <w:top w:val="none" w:sz="0" w:space="0" w:color="auto"/>
            <w:left w:val="none" w:sz="0" w:space="0" w:color="auto"/>
            <w:bottom w:val="none" w:sz="0" w:space="0" w:color="auto"/>
            <w:right w:val="none" w:sz="0" w:space="0" w:color="auto"/>
          </w:divBdr>
        </w:div>
        <w:div w:id="282467348">
          <w:marLeft w:val="480"/>
          <w:marRight w:val="0"/>
          <w:marTop w:val="0"/>
          <w:marBottom w:val="0"/>
          <w:divBdr>
            <w:top w:val="none" w:sz="0" w:space="0" w:color="auto"/>
            <w:left w:val="none" w:sz="0" w:space="0" w:color="auto"/>
            <w:bottom w:val="none" w:sz="0" w:space="0" w:color="auto"/>
            <w:right w:val="none" w:sz="0" w:space="0" w:color="auto"/>
          </w:divBdr>
        </w:div>
        <w:div w:id="360789580">
          <w:marLeft w:val="480"/>
          <w:marRight w:val="0"/>
          <w:marTop w:val="0"/>
          <w:marBottom w:val="0"/>
          <w:divBdr>
            <w:top w:val="none" w:sz="0" w:space="0" w:color="auto"/>
            <w:left w:val="none" w:sz="0" w:space="0" w:color="auto"/>
            <w:bottom w:val="none" w:sz="0" w:space="0" w:color="auto"/>
            <w:right w:val="none" w:sz="0" w:space="0" w:color="auto"/>
          </w:divBdr>
        </w:div>
        <w:div w:id="563610605">
          <w:marLeft w:val="480"/>
          <w:marRight w:val="0"/>
          <w:marTop w:val="0"/>
          <w:marBottom w:val="0"/>
          <w:divBdr>
            <w:top w:val="none" w:sz="0" w:space="0" w:color="auto"/>
            <w:left w:val="none" w:sz="0" w:space="0" w:color="auto"/>
            <w:bottom w:val="none" w:sz="0" w:space="0" w:color="auto"/>
            <w:right w:val="none" w:sz="0" w:space="0" w:color="auto"/>
          </w:divBdr>
        </w:div>
        <w:div w:id="579751472">
          <w:marLeft w:val="480"/>
          <w:marRight w:val="0"/>
          <w:marTop w:val="0"/>
          <w:marBottom w:val="0"/>
          <w:divBdr>
            <w:top w:val="none" w:sz="0" w:space="0" w:color="auto"/>
            <w:left w:val="none" w:sz="0" w:space="0" w:color="auto"/>
            <w:bottom w:val="none" w:sz="0" w:space="0" w:color="auto"/>
            <w:right w:val="none" w:sz="0" w:space="0" w:color="auto"/>
          </w:divBdr>
        </w:div>
        <w:div w:id="603197206">
          <w:marLeft w:val="480"/>
          <w:marRight w:val="0"/>
          <w:marTop w:val="0"/>
          <w:marBottom w:val="0"/>
          <w:divBdr>
            <w:top w:val="none" w:sz="0" w:space="0" w:color="auto"/>
            <w:left w:val="none" w:sz="0" w:space="0" w:color="auto"/>
            <w:bottom w:val="none" w:sz="0" w:space="0" w:color="auto"/>
            <w:right w:val="none" w:sz="0" w:space="0" w:color="auto"/>
          </w:divBdr>
        </w:div>
        <w:div w:id="690497605">
          <w:marLeft w:val="480"/>
          <w:marRight w:val="0"/>
          <w:marTop w:val="0"/>
          <w:marBottom w:val="0"/>
          <w:divBdr>
            <w:top w:val="none" w:sz="0" w:space="0" w:color="auto"/>
            <w:left w:val="none" w:sz="0" w:space="0" w:color="auto"/>
            <w:bottom w:val="none" w:sz="0" w:space="0" w:color="auto"/>
            <w:right w:val="none" w:sz="0" w:space="0" w:color="auto"/>
          </w:divBdr>
        </w:div>
        <w:div w:id="701513488">
          <w:marLeft w:val="480"/>
          <w:marRight w:val="0"/>
          <w:marTop w:val="0"/>
          <w:marBottom w:val="0"/>
          <w:divBdr>
            <w:top w:val="none" w:sz="0" w:space="0" w:color="auto"/>
            <w:left w:val="none" w:sz="0" w:space="0" w:color="auto"/>
            <w:bottom w:val="none" w:sz="0" w:space="0" w:color="auto"/>
            <w:right w:val="none" w:sz="0" w:space="0" w:color="auto"/>
          </w:divBdr>
        </w:div>
        <w:div w:id="824710424">
          <w:marLeft w:val="480"/>
          <w:marRight w:val="0"/>
          <w:marTop w:val="0"/>
          <w:marBottom w:val="0"/>
          <w:divBdr>
            <w:top w:val="none" w:sz="0" w:space="0" w:color="auto"/>
            <w:left w:val="none" w:sz="0" w:space="0" w:color="auto"/>
            <w:bottom w:val="none" w:sz="0" w:space="0" w:color="auto"/>
            <w:right w:val="none" w:sz="0" w:space="0" w:color="auto"/>
          </w:divBdr>
        </w:div>
        <w:div w:id="827328828">
          <w:marLeft w:val="480"/>
          <w:marRight w:val="0"/>
          <w:marTop w:val="0"/>
          <w:marBottom w:val="0"/>
          <w:divBdr>
            <w:top w:val="none" w:sz="0" w:space="0" w:color="auto"/>
            <w:left w:val="none" w:sz="0" w:space="0" w:color="auto"/>
            <w:bottom w:val="none" w:sz="0" w:space="0" w:color="auto"/>
            <w:right w:val="none" w:sz="0" w:space="0" w:color="auto"/>
          </w:divBdr>
        </w:div>
        <w:div w:id="837616651">
          <w:marLeft w:val="480"/>
          <w:marRight w:val="0"/>
          <w:marTop w:val="0"/>
          <w:marBottom w:val="0"/>
          <w:divBdr>
            <w:top w:val="none" w:sz="0" w:space="0" w:color="auto"/>
            <w:left w:val="none" w:sz="0" w:space="0" w:color="auto"/>
            <w:bottom w:val="none" w:sz="0" w:space="0" w:color="auto"/>
            <w:right w:val="none" w:sz="0" w:space="0" w:color="auto"/>
          </w:divBdr>
        </w:div>
        <w:div w:id="1108890508">
          <w:marLeft w:val="480"/>
          <w:marRight w:val="0"/>
          <w:marTop w:val="0"/>
          <w:marBottom w:val="0"/>
          <w:divBdr>
            <w:top w:val="none" w:sz="0" w:space="0" w:color="auto"/>
            <w:left w:val="none" w:sz="0" w:space="0" w:color="auto"/>
            <w:bottom w:val="none" w:sz="0" w:space="0" w:color="auto"/>
            <w:right w:val="none" w:sz="0" w:space="0" w:color="auto"/>
          </w:divBdr>
        </w:div>
        <w:div w:id="1123691510">
          <w:marLeft w:val="480"/>
          <w:marRight w:val="0"/>
          <w:marTop w:val="0"/>
          <w:marBottom w:val="0"/>
          <w:divBdr>
            <w:top w:val="none" w:sz="0" w:space="0" w:color="auto"/>
            <w:left w:val="none" w:sz="0" w:space="0" w:color="auto"/>
            <w:bottom w:val="none" w:sz="0" w:space="0" w:color="auto"/>
            <w:right w:val="none" w:sz="0" w:space="0" w:color="auto"/>
          </w:divBdr>
        </w:div>
        <w:div w:id="1233003059">
          <w:marLeft w:val="480"/>
          <w:marRight w:val="0"/>
          <w:marTop w:val="0"/>
          <w:marBottom w:val="0"/>
          <w:divBdr>
            <w:top w:val="none" w:sz="0" w:space="0" w:color="auto"/>
            <w:left w:val="none" w:sz="0" w:space="0" w:color="auto"/>
            <w:bottom w:val="none" w:sz="0" w:space="0" w:color="auto"/>
            <w:right w:val="none" w:sz="0" w:space="0" w:color="auto"/>
          </w:divBdr>
        </w:div>
        <w:div w:id="1283154233">
          <w:marLeft w:val="480"/>
          <w:marRight w:val="0"/>
          <w:marTop w:val="0"/>
          <w:marBottom w:val="0"/>
          <w:divBdr>
            <w:top w:val="none" w:sz="0" w:space="0" w:color="auto"/>
            <w:left w:val="none" w:sz="0" w:space="0" w:color="auto"/>
            <w:bottom w:val="none" w:sz="0" w:space="0" w:color="auto"/>
            <w:right w:val="none" w:sz="0" w:space="0" w:color="auto"/>
          </w:divBdr>
        </w:div>
        <w:div w:id="1299267317">
          <w:marLeft w:val="480"/>
          <w:marRight w:val="0"/>
          <w:marTop w:val="0"/>
          <w:marBottom w:val="0"/>
          <w:divBdr>
            <w:top w:val="none" w:sz="0" w:space="0" w:color="auto"/>
            <w:left w:val="none" w:sz="0" w:space="0" w:color="auto"/>
            <w:bottom w:val="none" w:sz="0" w:space="0" w:color="auto"/>
            <w:right w:val="none" w:sz="0" w:space="0" w:color="auto"/>
          </w:divBdr>
        </w:div>
        <w:div w:id="1647929071">
          <w:marLeft w:val="480"/>
          <w:marRight w:val="0"/>
          <w:marTop w:val="0"/>
          <w:marBottom w:val="0"/>
          <w:divBdr>
            <w:top w:val="none" w:sz="0" w:space="0" w:color="auto"/>
            <w:left w:val="none" w:sz="0" w:space="0" w:color="auto"/>
            <w:bottom w:val="none" w:sz="0" w:space="0" w:color="auto"/>
            <w:right w:val="none" w:sz="0" w:space="0" w:color="auto"/>
          </w:divBdr>
        </w:div>
        <w:div w:id="1734692217">
          <w:marLeft w:val="480"/>
          <w:marRight w:val="0"/>
          <w:marTop w:val="0"/>
          <w:marBottom w:val="0"/>
          <w:divBdr>
            <w:top w:val="none" w:sz="0" w:space="0" w:color="auto"/>
            <w:left w:val="none" w:sz="0" w:space="0" w:color="auto"/>
            <w:bottom w:val="none" w:sz="0" w:space="0" w:color="auto"/>
            <w:right w:val="none" w:sz="0" w:space="0" w:color="auto"/>
          </w:divBdr>
        </w:div>
        <w:div w:id="1964269724">
          <w:marLeft w:val="480"/>
          <w:marRight w:val="0"/>
          <w:marTop w:val="0"/>
          <w:marBottom w:val="0"/>
          <w:divBdr>
            <w:top w:val="none" w:sz="0" w:space="0" w:color="auto"/>
            <w:left w:val="none" w:sz="0" w:space="0" w:color="auto"/>
            <w:bottom w:val="none" w:sz="0" w:space="0" w:color="auto"/>
            <w:right w:val="none" w:sz="0" w:space="0" w:color="auto"/>
          </w:divBdr>
        </w:div>
        <w:div w:id="1967076371">
          <w:marLeft w:val="480"/>
          <w:marRight w:val="0"/>
          <w:marTop w:val="0"/>
          <w:marBottom w:val="0"/>
          <w:divBdr>
            <w:top w:val="none" w:sz="0" w:space="0" w:color="auto"/>
            <w:left w:val="none" w:sz="0" w:space="0" w:color="auto"/>
            <w:bottom w:val="none" w:sz="0" w:space="0" w:color="auto"/>
            <w:right w:val="none" w:sz="0" w:space="0" w:color="auto"/>
          </w:divBdr>
        </w:div>
        <w:div w:id="2067336573">
          <w:marLeft w:val="480"/>
          <w:marRight w:val="0"/>
          <w:marTop w:val="0"/>
          <w:marBottom w:val="0"/>
          <w:divBdr>
            <w:top w:val="none" w:sz="0" w:space="0" w:color="auto"/>
            <w:left w:val="none" w:sz="0" w:space="0" w:color="auto"/>
            <w:bottom w:val="none" w:sz="0" w:space="0" w:color="auto"/>
            <w:right w:val="none" w:sz="0" w:space="0" w:color="auto"/>
          </w:divBdr>
        </w:div>
      </w:divsChild>
    </w:div>
    <w:div w:id="1828747500">
      <w:bodyDiv w:val="1"/>
      <w:marLeft w:val="0"/>
      <w:marRight w:val="0"/>
      <w:marTop w:val="0"/>
      <w:marBottom w:val="0"/>
      <w:divBdr>
        <w:top w:val="none" w:sz="0" w:space="0" w:color="auto"/>
        <w:left w:val="none" w:sz="0" w:space="0" w:color="auto"/>
        <w:bottom w:val="none" w:sz="0" w:space="0" w:color="auto"/>
        <w:right w:val="none" w:sz="0" w:space="0" w:color="auto"/>
      </w:divBdr>
    </w:div>
    <w:div w:id="1829514430">
      <w:bodyDiv w:val="1"/>
      <w:marLeft w:val="0"/>
      <w:marRight w:val="0"/>
      <w:marTop w:val="0"/>
      <w:marBottom w:val="0"/>
      <w:divBdr>
        <w:top w:val="none" w:sz="0" w:space="0" w:color="auto"/>
        <w:left w:val="none" w:sz="0" w:space="0" w:color="auto"/>
        <w:bottom w:val="none" w:sz="0" w:space="0" w:color="auto"/>
        <w:right w:val="none" w:sz="0" w:space="0" w:color="auto"/>
      </w:divBdr>
    </w:div>
    <w:div w:id="1841508323">
      <w:bodyDiv w:val="1"/>
      <w:marLeft w:val="0"/>
      <w:marRight w:val="0"/>
      <w:marTop w:val="0"/>
      <w:marBottom w:val="0"/>
      <w:divBdr>
        <w:top w:val="none" w:sz="0" w:space="0" w:color="auto"/>
        <w:left w:val="none" w:sz="0" w:space="0" w:color="auto"/>
        <w:bottom w:val="none" w:sz="0" w:space="0" w:color="auto"/>
        <w:right w:val="none" w:sz="0" w:space="0" w:color="auto"/>
      </w:divBdr>
    </w:div>
    <w:div w:id="1841852160">
      <w:bodyDiv w:val="1"/>
      <w:marLeft w:val="0"/>
      <w:marRight w:val="0"/>
      <w:marTop w:val="0"/>
      <w:marBottom w:val="0"/>
      <w:divBdr>
        <w:top w:val="none" w:sz="0" w:space="0" w:color="auto"/>
        <w:left w:val="none" w:sz="0" w:space="0" w:color="auto"/>
        <w:bottom w:val="none" w:sz="0" w:space="0" w:color="auto"/>
        <w:right w:val="none" w:sz="0" w:space="0" w:color="auto"/>
      </w:divBdr>
      <w:divsChild>
        <w:div w:id="25494883">
          <w:marLeft w:val="480"/>
          <w:marRight w:val="0"/>
          <w:marTop w:val="0"/>
          <w:marBottom w:val="0"/>
          <w:divBdr>
            <w:top w:val="none" w:sz="0" w:space="0" w:color="auto"/>
            <w:left w:val="none" w:sz="0" w:space="0" w:color="auto"/>
            <w:bottom w:val="none" w:sz="0" w:space="0" w:color="auto"/>
            <w:right w:val="none" w:sz="0" w:space="0" w:color="auto"/>
          </w:divBdr>
        </w:div>
        <w:div w:id="39595492">
          <w:marLeft w:val="480"/>
          <w:marRight w:val="0"/>
          <w:marTop w:val="0"/>
          <w:marBottom w:val="0"/>
          <w:divBdr>
            <w:top w:val="none" w:sz="0" w:space="0" w:color="auto"/>
            <w:left w:val="none" w:sz="0" w:space="0" w:color="auto"/>
            <w:bottom w:val="none" w:sz="0" w:space="0" w:color="auto"/>
            <w:right w:val="none" w:sz="0" w:space="0" w:color="auto"/>
          </w:divBdr>
        </w:div>
        <w:div w:id="126701912">
          <w:marLeft w:val="480"/>
          <w:marRight w:val="0"/>
          <w:marTop w:val="0"/>
          <w:marBottom w:val="0"/>
          <w:divBdr>
            <w:top w:val="none" w:sz="0" w:space="0" w:color="auto"/>
            <w:left w:val="none" w:sz="0" w:space="0" w:color="auto"/>
            <w:bottom w:val="none" w:sz="0" w:space="0" w:color="auto"/>
            <w:right w:val="none" w:sz="0" w:space="0" w:color="auto"/>
          </w:divBdr>
        </w:div>
        <w:div w:id="148913490">
          <w:marLeft w:val="480"/>
          <w:marRight w:val="0"/>
          <w:marTop w:val="0"/>
          <w:marBottom w:val="0"/>
          <w:divBdr>
            <w:top w:val="none" w:sz="0" w:space="0" w:color="auto"/>
            <w:left w:val="none" w:sz="0" w:space="0" w:color="auto"/>
            <w:bottom w:val="none" w:sz="0" w:space="0" w:color="auto"/>
            <w:right w:val="none" w:sz="0" w:space="0" w:color="auto"/>
          </w:divBdr>
        </w:div>
        <w:div w:id="212037331">
          <w:marLeft w:val="480"/>
          <w:marRight w:val="0"/>
          <w:marTop w:val="0"/>
          <w:marBottom w:val="0"/>
          <w:divBdr>
            <w:top w:val="none" w:sz="0" w:space="0" w:color="auto"/>
            <w:left w:val="none" w:sz="0" w:space="0" w:color="auto"/>
            <w:bottom w:val="none" w:sz="0" w:space="0" w:color="auto"/>
            <w:right w:val="none" w:sz="0" w:space="0" w:color="auto"/>
          </w:divBdr>
        </w:div>
        <w:div w:id="252781893">
          <w:marLeft w:val="480"/>
          <w:marRight w:val="0"/>
          <w:marTop w:val="0"/>
          <w:marBottom w:val="0"/>
          <w:divBdr>
            <w:top w:val="none" w:sz="0" w:space="0" w:color="auto"/>
            <w:left w:val="none" w:sz="0" w:space="0" w:color="auto"/>
            <w:bottom w:val="none" w:sz="0" w:space="0" w:color="auto"/>
            <w:right w:val="none" w:sz="0" w:space="0" w:color="auto"/>
          </w:divBdr>
        </w:div>
        <w:div w:id="369259261">
          <w:marLeft w:val="480"/>
          <w:marRight w:val="0"/>
          <w:marTop w:val="0"/>
          <w:marBottom w:val="0"/>
          <w:divBdr>
            <w:top w:val="none" w:sz="0" w:space="0" w:color="auto"/>
            <w:left w:val="none" w:sz="0" w:space="0" w:color="auto"/>
            <w:bottom w:val="none" w:sz="0" w:space="0" w:color="auto"/>
            <w:right w:val="none" w:sz="0" w:space="0" w:color="auto"/>
          </w:divBdr>
        </w:div>
        <w:div w:id="462041257">
          <w:marLeft w:val="480"/>
          <w:marRight w:val="0"/>
          <w:marTop w:val="0"/>
          <w:marBottom w:val="0"/>
          <w:divBdr>
            <w:top w:val="none" w:sz="0" w:space="0" w:color="auto"/>
            <w:left w:val="none" w:sz="0" w:space="0" w:color="auto"/>
            <w:bottom w:val="none" w:sz="0" w:space="0" w:color="auto"/>
            <w:right w:val="none" w:sz="0" w:space="0" w:color="auto"/>
          </w:divBdr>
        </w:div>
        <w:div w:id="732894943">
          <w:marLeft w:val="480"/>
          <w:marRight w:val="0"/>
          <w:marTop w:val="0"/>
          <w:marBottom w:val="0"/>
          <w:divBdr>
            <w:top w:val="none" w:sz="0" w:space="0" w:color="auto"/>
            <w:left w:val="none" w:sz="0" w:space="0" w:color="auto"/>
            <w:bottom w:val="none" w:sz="0" w:space="0" w:color="auto"/>
            <w:right w:val="none" w:sz="0" w:space="0" w:color="auto"/>
          </w:divBdr>
        </w:div>
        <w:div w:id="821847333">
          <w:marLeft w:val="480"/>
          <w:marRight w:val="0"/>
          <w:marTop w:val="0"/>
          <w:marBottom w:val="0"/>
          <w:divBdr>
            <w:top w:val="none" w:sz="0" w:space="0" w:color="auto"/>
            <w:left w:val="none" w:sz="0" w:space="0" w:color="auto"/>
            <w:bottom w:val="none" w:sz="0" w:space="0" w:color="auto"/>
            <w:right w:val="none" w:sz="0" w:space="0" w:color="auto"/>
          </w:divBdr>
        </w:div>
        <w:div w:id="825824285">
          <w:marLeft w:val="480"/>
          <w:marRight w:val="0"/>
          <w:marTop w:val="0"/>
          <w:marBottom w:val="0"/>
          <w:divBdr>
            <w:top w:val="none" w:sz="0" w:space="0" w:color="auto"/>
            <w:left w:val="none" w:sz="0" w:space="0" w:color="auto"/>
            <w:bottom w:val="none" w:sz="0" w:space="0" w:color="auto"/>
            <w:right w:val="none" w:sz="0" w:space="0" w:color="auto"/>
          </w:divBdr>
        </w:div>
        <w:div w:id="1019550645">
          <w:marLeft w:val="480"/>
          <w:marRight w:val="0"/>
          <w:marTop w:val="0"/>
          <w:marBottom w:val="0"/>
          <w:divBdr>
            <w:top w:val="none" w:sz="0" w:space="0" w:color="auto"/>
            <w:left w:val="none" w:sz="0" w:space="0" w:color="auto"/>
            <w:bottom w:val="none" w:sz="0" w:space="0" w:color="auto"/>
            <w:right w:val="none" w:sz="0" w:space="0" w:color="auto"/>
          </w:divBdr>
        </w:div>
        <w:div w:id="1169440110">
          <w:marLeft w:val="480"/>
          <w:marRight w:val="0"/>
          <w:marTop w:val="0"/>
          <w:marBottom w:val="0"/>
          <w:divBdr>
            <w:top w:val="none" w:sz="0" w:space="0" w:color="auto"/>
            <w:left w:val="none" w:sz="0" w:space="0" w:color="auto"/>
            <w:bottom w:val="none" w:sz="0" w:space="0" w:color="auto"/>
            <w:right w:val="none" w:sz="0" w:space="0" w:color="auto"/>
          </w:divBdr>
        </w:div>
        <w:div w:id="1307930786">
          <w:marLeft w:val="480"/>
          <w:marRight w:val="0"/>
          <w:marTop w:val="0"/>
          <w:marBottom w:val="0"/>
          <w:divBdr>
            <w:top w:val="none" w:sz="0" w:space="0" w:color="auto"/>
            <w:left w:val="none" w:sz="0" w:space="0" w:color="auto"/>
            <w:bottom w:val="none" w:sz="0" w:space="0" w:color="auto"/>
            <w:right w:val="none" w:sz="0" w:space="0" w:color="auto"/>
          </w:divBdr>
        </w:div>
        <w:div w:id="1564485924">
          <w:marLeft w:val="480"/>
          <w:marRight w:val="0"/>
          <w:marTop w:val="0"/>
          <w:marBottom w:val="0"/>
          <w:divBdr>
            <w:top w:val="none" w:sz="0" w:space="0" w:color="auto"/>
            <w:left w:val="none" w:sz="0" w:space="0" w:color="auto"/>
            <w:bottom w:val="none" w:sz="0" w:space="0" w:color="auto"/>
            <w:right w:val="none" w:sz="0" w:space="0" w:color="auto"/>
          </w:divBdr>
        </w:div>
        <w:div w:id="1637711821">
          <w:marLeft w:val="480"/>
          <w:marRight w:val="0"/>
          <w:marTop w:val="0"/>
          <w:marBottom w:val="0"/>
          <w:divBdr>
            <w:top w:val="none" w:sz="0" w:space="0" w:color="auto"/>
            <w:left w:val="none" w:sz="0" w:space="0" w:color="auto"/>
            <w:bottom w:val="none" w:sz="0" w:space="0" w:color="auto"/>
            <w:right w:val="none" w:sz="0" w:space="0" w:color="auto"/>
          </w:divBdr>
        </w:div>
        <w:div w:id="1729499713">
          <w:marLeft w:val="480"/>
          <w:marRight w:val="0"/>
          <w:marTop w:val="0"/>
          <w:marBottom w:val="0"/>
          <w:divBdr>
            <w:top w:val="none" w:sz="0" w:space="0" w:color="auto"/>
            <w:left w:val="none" w:sz="0" w:space="0" w:color="auto"/>
            <w:bottom w:val="none" w:sz="0" w:space="0" w:color="auto"/>
            <w:right w:val="none" w:sz="0" w:space="0" w:color="auto"/>
          </w:divBdr>
        </w:div>
        <w:div w:id="2088766953">
          <w:marLeft w:val="480"/>
          <w:marRight w:val="0"/>
          <w:marTop w:val="0"/>
          <w:marBottom w:val="0"/>
          <w:divBdr>
            <w:top w:val="none" w:sz="0" w:space="0" w:color="auto"/>
            <w:left w:val="none" w:sz="0" w:space="0" w:color="auto"/>
            <w:bottom w:val="none" w:sz="0" w:space="0" w:color="auto"/>
            <w:right w:val="none" w:sz="0" w:space="0" w:color="auto"/>
          </w:divBdr>
        </w:div>
        <w:div w:id="2093693070">
          <w:marLeft w:val="480"/>
          <w:marRight w:val="0"/>
          <w:marTop w:val="0"/>
          <w:marBottom w:val="0"/>
          <w:divBdr>
            <w:top w:val="none" w:sz="0" w:space="0" w:color="auto"/>
            <w:left w:val="none" w:sz="0" w:space="0" w:color="auto"/>
            <w:bottom w:val="none" w:sz="0" w:space="0" w:color="auto"/>
            <w:right w:val="none" w:sz="0" w:space="0" w:color="auto"/>
          </w:divBdr>
        </w:div>
      </w:divsChild>
    </w:div>
    <w:div w:id="1848590757">
      <w:bodyDiv w:val="1"/>
      <w:marLeft w:val="0"/>
      <w:marRight w:val="0"/>
      <w:marTop w:val="0"/>
      <w:marBottom w:val="0"/>
      <w:divBdr>
        <w:top w:val="none" w:sz="0" w:space="0" w:color="auto"/>
        <w:left w:val="none" w:sz="0" w:space="0" w:color="auto"/>
        <w:bottom w:val="none" w:sz="0" w:space="0" w:color="auto"/>
        <w:right w:val="none" w:sz="0" w:space="0" w:color="auto"/>
      </w:divBdr>
      <w:divsChild>
        <w:div w:id="188220847">
          <w:marLeft w:val="480"/>
          <w:marRight w:val="0"/>
          <w:marTop w:val="0"/>
          <w:marBottom w:val="0"/>
          <w:divBdr>
            <w:top w:val="none" w:sz="0" w:space="0" w:color="auto"/>
            <w:left w:val="none" w:sz="0" w:space="0" w:color="auto"/>
            <w:bottom w:val="none" w:sz="0" w:space="0" w:color="auto"/>
            <w:right w:val="none" w:sz="0" w:space="0" w:color="auto"/>
          </w:divBdr>
        </w:div>
        <w:div w:id="589042967">
          <w:marLeft w:val="480"/>
          <w:marRight w:val="0"/>
          <w:marTop w:val="0"/>
          <w:marBottom w:val="0"/>
          <w:divBdr>
            <w:top w:val="none" w:sz="0" w:space="0" w:color="auto"/>
            <w:left w:val="none" w:sz="0" w:space="0" w:color="auto"/>
            <w:bottom w:val="none" w:sz="0" w:space="0" w:color="auto"/>
            <w:right w:val="none" w:sz="0" w:space="0" w:color="auto"/>
          </w:divBdr>
        </w:div>
        <w:div w:id="765419749">
          <w:marLeft w:val="480"/>
          <w:marRight w:val="0"/>
          <w:marTop w:val="0"/>
          <w:marBottom w:val="0"/>
          <w:divBdr>
            <w:top w:val="none" w:sz="0" w:space="0" w:color="auto"/>
            <w:left w:val="none" w:sz="0" w:space="0" w:color="auto"/>
            <w:bottom w:val="none" w:sz="0" w:space="0" w:color="auto"/>
            <w:right w:val="none" w:sz="0" w:space="0" w:color="auto"/>
          </w:divBdr>
        </w:div>
        <w:div w:id="770711077">
          <w:marLeft w:val="480"/>
          <w:marRight w:val="0"/>
          <w:marTop w:val="0"/>
          <w:marBottom w:val="0"/>
          <w:divBdr>
            <w:top w:val="none" w:sz="0" w:space="0" w:color="auto"/>
            <w:left w:val="none" w:sz="0" w:space="0" w:color="auto"/>
            <w:bottom w:val="none" w:sz="0" w:space="0" w:color="auto"/>
            <w:right w:val="none" w:sz="0" w:space="0" w:color="auto"/>
          </w:divBdr>
        </w:div>
        <w:div w:id="865673494">
          <w:marLeft w:val="480"/>
          <w:marRight w:val="0"/>
          <w:marTop w:val="0"/>
          <w:marBottom w:val="0"/>
          <w:divBdr>
            <w:top w:val="none" w:sz="0" w:space="0" w:color="auto"/>
            <w:left w:val="none" w:sz="0" w:space="0" w:color="auto"/>
            <w:bottom w:val="none" w:sz="0" w:space="0" w:color="auto"/>
            <w:right w:val="none" w:sz="0" w:space="0" w:color="auto"/>
          </w:divBdr>
        </w:div>
        <w:div w:id="1026177781">
          <w:marLeft w:val="480"/>
          <w:marRight w:val="0"/>
          <w:marTop w:val="0"/>
          <w:marBottom w:val="0"/>
          <w:divBdr>
            <w:top w:val="none" w:sz="0" w:space="0" w:color="auto"/>
            <w:left w:val="none" w:sz="0" w:space="0" w:color="auto"/>
            <w:bottom w:val="none" w:sz="0" w:space="0" w:color="auto"/>
            <w:right w:val="none" w:sz="0" w:space="0" w:color="auto"/>
          </w:divBdr>
        </w:div>
        <w:div w:id="1211527487">
          <w:marLeft w:val="480"/>
          <w:marRight w:val="0"/>
          <w:marTop w:val="0"/>
          <w:marBottom w:val="0"/>
          <w:divBdr>
            <w:top w:val="none" w:sz="0" w:space="0" w:color="auto"/>
            <w:left w:val="none" w:sz="0" w:space="0" w:color="auto"/>
            <w:bottom w:val="none" w:sz="0" w:space="0" w:color="auto"/>
            <w:right w:val="none" w:sz="0" w:space="0" w:color="auto"/>
          </w:divBdr>
        </w:div>
        <w:div w:id="1311254983">
          <w:marLeft w:val="480"/>
          <w:marRight w:val="0"/>
          <w:marTop w:val="0"/>
          <w:marBottom w:val="0"/>
          <w:divBdr>
            <w:top w:val="none" w:sz="0" w:space="0" w:color="auto"/>
            <w:left w:val="none" w:sz="0" w:space="0" w:color="auto"/>
            <w:bottom w:val="none" w:sz="0" w:space="0" w:color="auto"/>
            <w:right w:val="none" w:sz="0" w:space="0" w:color="auto"/>
          </w:divBdr>
        </w:div>
        <w:div w:id="1761952668">
          <w:marLeft w:val="480"/>
          <w:marRight w:val="0"/>
          <w:marTop w:val="0"/>
          <w:marBottom w:val="0"/>
          <w:divBdr>
            <w:top w:val="none" w:sz="0" w:space="0" w:color="auto"/>
            <w:left w:val="none" w:sz="0" w:space="0" w:color="auto"/>
            <w:bottom w:val="none" w:sz="0" w:space="0" w:color="auto"/>
            <w:right w:val="none" w:sz="0" w:space="0" w:color="auto"/>
          </w:divBdr>
        </w:div>
        <w:div w:id="1837726352">
          <w:marLeft w:val="480"/>
          <w:marRight w:val="0"/>
          <w:marTop w:val="0"/>
          <w:marBottom w:val="0"/>
          <w:divBdr>
            <w:top w:val="none" w:sz="0" w:space="0" w:color="auto"/>
            <w:left w:val="none" w:sz="0" w:space="0" w:color="auto"/>
            <w:bottom w:val="none" w:sz="0" w:space="0" w:color="auto"/>
            <w:right w:val="none" w:sz="0" w:space="0" w:color="auto"/>
          </w:divBdr>
        </w:div>
        <w:div w:id="2038461823">
          <w:marLeft w:val="480"/>
          <w:marRight w:val="0"/>
          <w:marTop w:val="0"/>
          <w:marBottom w:val="0"/>
          <w:divBdr>
            <w:top w:val="none" w:sz="0" w:space="0" w:color="auto"/>
            <w:left w:val="none" w:sz="0" w:space="0" w:color="auto"/>
            <w:bottom w:val="none" w:sz="0" w:space="0" w:color="auto"/>
            <w:right w:val="none" w:sz="0" w:space="0" w:color="auto"/>
          </w:divBdr>
        </w:div>
      </w:divsChild>
    </w:div>
    <w:div w:id="1850219420">
      <w:bodyDiv w:val="1"/>
      <w:marLeft w:val="0"/>
      <w:marRight w:val="0"/>
      <w:marTop w:val="0"/>
      <w:marBottom w:val="0"/>
      <w:divBdr>
        <w:top w:val="none" w:sz="0" w:space="0" w:color="auto"/>
        <w:left w:val="none" w:sz="0" w:space="0" w:color="auto"/>
        <w:bottom w:val="none" w:sz="0" w:space="0" w:color="auto"/>
        <w:right w:val="none" w:sz="0" w:space="0" w:color="auto"/>
      </w:divBdr>
    </w:div>
    <w:div w:id="1850220238">
      <w:bodyDiv w:val="1"/>
      <w:marLeft w:val="0"/>
      <w:marRight w:val="0"/>
      <w:marTop w:val="0"/>
      <w:marBottom w:val="0"/>
      <w:divBdr>
        <w:top w:val="none" w:sz="0" w:space="0" w:color="auto"/>
        <w:left w:val="none" w:sz="0" w:space="0" w:color="auto"/>
        <w:bottom w:val="none" w:sz="0" w:space="0" w:color="auto"/>
        <w:right w:val="none" w:sz="0" w:space="0" w:color="auto"/>
      </w:divBdr>
    </w:div>
    <w:div w:id="1854222036">
      <w:bodyDiv w:val="1"/>
      <w:marLeft w:val="0"/>
      <w:marRight w:val="0"/>
      <w:marTop w:val="0"/>
      <w:marBottom w:val="0"/>
      <w:divBdr>
        <w:top w:val="none" w:sz="0" w:space="0" w:color="auto"/>
        <w:left w:val="none" w:sz="0" w:space="0" w:color="auto"/>
        <w:bottom w:val="none" w:sz="0" w:space="0" w:color="auto"/>
        <w:right w:val="none" w:sz="0" w:space="0" w:color="auto"/>
      </w:divBdr>
      <w:divsChild>
        <w:div w:id="801458583">
          <w:marLeft w:val="480"/>
          <w:marRight w:val="0"/>
          <w:marTop w:val="0"/>
          <w:marBottom w:val="0"/>
          <w:divBdr>
            <w:top w:val="none" w:sz="0" w:space="0" w:color="auto"/>
            <w:left w:val="none" w:sz="0" w:space="0" w:color="auto"/>
            <w:bottom w:val="none" w:sz="0" w:space="0" w:color="auto"/>
            <w:right w:val="none" w:sz="0" w:space="0" w:color="auto"/>
          </w:divBdr>
        </w:div>
        <w:div w:id="1096946510">
          <w:marLeft w:val="480"/>
          <w:marRight w:val="0"/>
          <w:marTop w:val="0"/>
          <w:marBottom w:val="0"/>
          <w:divBdr>
            <w:top w:val="none" w:sz="0" w:space="0" w:color="auto"/>
            <w:left w:val="none" w:sz="0" w:space="0" w:color="auto"/>
            <w:bottom w:val="none" w:sz="0" w:space="0" w:color="auto"/>
            <w:right w:val="none" w:sz="0" w:space="0" w:color="auto"/>
          </w:divBdr>
        </w:div>
        <w:div w:id="1498692374">
          <w:marLeft w:val="480"/>
          <w:marRight w:val="0"/>
          <w:marTop w:val="0"/>
          <w:marBottom w:val="0"/>
          <w:divBdr>
            <w:top w:val="none" w:sz="0" w:space="0" w:color="auto"/>
            <w:left w:val="none" w:sz="0" w:space="0" w:color="auto"/>
            <w:bottom w:val="none" w:sz="0" w:space="0" w:color="auto"/>
            <w:right w:val="none" w:sz="0" w:space="0" w:color="auto"/>
          </w:divBdr>
        </w:div>
        <w:div w:id="426853226">
          <w:marLeft w:val="480"/>
          <w:marRight w:val="0"/>
          <w:marTop w:val="0"/>
          <w:marBottom w:val="0"/>
          <w:divBdr>
            <w:top w:val="none" w:sz="0" w:space="0" w:color="auto"/>
            <w:left w:val="none" w:sz="0" w:space="0" w:color="auto"/>
            <w:bottom w:val="none" w:sz="0" w:space="0" w:color="auto"/>
            <w:right w:val="none" w:sz="0" w:space="0" w:color="auto"/>
          </w:divBdr>
        </w:div>
        <w:div w:id="1915823404">
          <w:marLeft w:val="480"/>
          <w:marRight w:val="0"/>
          <w:marTop w:val="0"/>
          <w:marBottom w:val="0"/>
          <w:divBdr>
            <w:top w:val="none" w:sz="0" w:space="0" w:color="auto"/>
            <w:left w:val="none" w:sz="0" w:space="0" w:color="auto"/>
            <w:bottom w:val="none" w:sz="0" w:space="0" w:color="auto"/>
            <w:right w:val="none" w:sz="0" w:space="0" w:color="auto"/>
          </w:divBdr>
        </w:div>
        <w:div w:id="41713327">
          <w:marLeft w:val="480"/>
          <w:marRight w:val="0"/>
          <w:marTop w:val="0"/>
          <w:marBottom w:val="0"/>
          <w:divBdr>
            <w:top w:val="none" w:sz="0" w:space="0" w:color="auto"/>
            <w:left w:val="none" w:sz="0" w:space="0" w:color="auto"/>
            <w:bottom w:val="none" w:sz="0" w:space="0" w:color="auto"/>
            <w:right w:val="none" w:sz="0" w:space="0" w:color="auto"/>
          </w:divBdr>
        </w:div>
        <w:div w:id="95296830">
          <w:marLeft w:val="480"/>
          <w:marRight w:val="0"/>
          <w:marTop w:val="0"/>
          <w:marBottom w:val="0"/>
          <w:divBdr>
            <w:top w:val="none" w:sz="0" w:space="0" w:color="auto"/>
            <w:left w:val="none" w:sz="0" w:space="0" w:color="auto"/>
            <w:bottom w:val="none" w:sz="0" w:space="0" w:color="auto"/>
            <w:right w:val="none" w:sz="0" w:space="0" w:color="auto"/>
          </w:divBdr>
        </w:div>
        <w:div w:id="1473211349">
          <w:marLeft w:val="480"/>
          <w:marRight w:val="0"/>
          <w:marTop w:val="0"/>
          <w:marBottom w:val="0"/>
          <w:divBdr>
            <w:top w:val="none" w:sz="0" w:space="0" w:color="auto"/>
            <w:left w:val="none" w:sz="0" w:space="0" w:color="auto"/>
            <w:bottom w:val="none" w:sz="0" w:space="0" w:color="auto"/>
            <w:right w:val="none" w:sz="0" w:space="0" w:color="auto"/>
          </w:divBdr>
        </w:div>
        <w:div w:id="300960344">
          <w:marLeft w:val="480"/>
          <w:marRight w:val="0"/>
          <w:marTop w:val="0"/>
          <w:marBottom w:val="0"/>
          <w:divBdr>
            <w:top w:val="none" w:sz="0" w:space="0" w:color="auto"/>
            <w:left w:val="none" w:sz="0" w:space="0" w:color="auto"/>
            <w:bottom w:val="none" w:sz="0" w:space="0" w:color="auto"/>
            <w:right w:val="none" w:sz="0" w:space="0" w:color="auto"/>
          </w:divBdr>
        </w:div>
        <w:div w:id="593897493">
          <w:marLeft w:val="480"/>
          <w:marRight w:val="0"/>
          <w:marTop w:val="0"/>
          <w:marBottom w:val="0"/>
          <w:divBdr>
            <w:top w:val="none" w:sz="0" w:space="0" w:color="auto"/>
            <w:left w:val="none" w:sz="0" w:space="0" w:color="auto"/>
            <w:bottom w:val="none" w:sz="0" w:space="0" w:color="auto"/>
            <w:right w:val="none" w:sz="0" w:space="0" w:color="auto"/>
          </w:divBdr>
        </w:div>
        <w:div w:id="1298409989">
          <w:marLeft w:val="480"/>
          <w:marRight w:val="0"/>
          <w:marTop w:val="0"/>
          <w:marBottom w:val="0"/>
          <w:divBdr>
            <w:top w:val="none" w:sz="0" w:space="0" w:color="auto"/>
            <w:left w:val="none" w:sz="0" w:space="0" w:color="auto"/>
            <w:bottom w:val="none" w:sz="0" w:space="0" w:color="auto"/>
            <w:right w:val="none" w:sz="0" w:space="0" w:color="auto"/>
          </w:divBdr>
        </w:div>
        <w:div w:id="633875189">
          <w:marLeft w:val="480"/>
          <w:marRight w:val="0"/>
          <w:marTop w:val="0"/>
          <w:marBottom w:val="0"/>
          <w:divBdr>
            <w:top w:val="none" w:sz="0" w:space="0" w:color="auto"/>
            <w:left w:val="none" w:sz="0" w:space="0" w:color="auto"/>
            <w:bottom w:val="none" w:sz="0" w:space="0" w:color="auto"/>
            <w:right w:val="none" w:sz="0" w:space="0" w:color="auto"/>
          </w:divBdr>
        </w:div>
        <w:div w:id="1061253501">
          <w:marLeft w:val="480"/>
          <w:marRight w:val="0"/>
          <w:marTop w:val="0"/>
          <w:marBottom w:val="0"/>
          <w:divBdr>
            <w:top w:val="none" w:sz="0" w:space="0" w:color="auto"/>
            <w:left w:val="none" w:sz="0" w:space="0" w:color="auto"/>
            <w:bottom w:val="none" w:sz="0" w:space="0" w:color="auto"/>
            <w:right w:val="none" w:sz="0" w:space="0" w:color="auto"/>
          </w:divBdr>
        </w:div>
        <w:div w:id="1543637244">
          <w:marLeft w:val="480"/>
          <w:marRight w:val="0"/>
          <w:marTop w:val="0"/>
          <w:marBottom w:val="0"/>
          <w:divBdr>
            <w:top w:val="none" w:sz="0" w:space="0" w:color="auto"/>
            <w:left w:val="none" w:sz="0" w:space="0" w:color="auto"/>
            <w:bottom w:val="none" w:sz="0" w:space="0" w:color="auto"/>
            <w:right w:val="none" w:sz="0" w:space="0" w:color="auto"/>
          </w:divBdr>
        </w:div>
        <w:div w:id="1212037815">
          <w:marLeft w:val="480"/>
          <w:marRight w:val="0"/>
          <w:marTop w:val="0"/>
          <w:marBottom w:val="0"/>
          <w:divBdr>
            <w:top w:val="none" w:sz="0" w:space="0" w:color="auto"/>
            <w:left w:val="none" w:sz="0" w:space="0" w:color="auto"/>
            <w:bottom w:val="none" w:sz="0" w:space="0" w:color="auto"/>
            <w:right w:val="none" w:sz="0" w:space="0" w:color="auto"/>
          </w:divBdr>
        </w:div>
        <w:div w:id="1420179778">
          <w:marLeft w:val="480"/>
          <w:marRight w:val="0"/>
          <w:marTop w:val="0"/>
          <w:marBottom w:val="0"/>
          <w:divBdr>
            <w:top w:val="none" w:sz="0" w:space="0" w:color="auto"/>
            <w:left w:val="none" w:sz="0" w:space="0" w:color="auto"/>
            <w:bottom w:val="none" w:sz="0" w:space="0" w:color="auto"/>
            <w:right w:val="none" w:sz="0" w:space="0" w:color="auto"/>
          </w:divBdr>
        </w:div>
        <w:div w:id="379209712">
          <w:marLeft w:val="480"/>
          <w:marRight w:val="0"/>
          <w:marTop w:val="0"/>
          <w:marBottom w:val="0"/>
          <w:divBdr>
            <w:top w:val="none" w:sz="0" w:space="0" w:color="auto"/>
            <w:left w:val="none" w:sz="0" w:space="0" w:color="auto"/>
            <w:bottom w:val="none" w:sz="0" w:space="0" w:color="auto"/>
            <w:right w:val="none" w:sz="0" w:space="0" w:color="auto"/>
          </w:divBdr>
        </w:div>
        <w:div w:id="992634747">
          <w:marLeft w:val="480"/>
          <w:marRight w:val="0"/>
          <w:marTop w:val="0"/>
          <w:marBottom w:val="0"/>
          <w:divBdr>
            <w:top w:val="none" w:sz="0" w:space="0" w:color="auto"/>
            <w:left w:val="none" w:sz="0" w:space="0" w:color="auto"/>
            <w:bottom w:val="none" w:sz="0" w:space="0" w:color="auto"/>
            <w:right w:val="none" w:sz="0" w:space="0" w:color="auto"/>
          </w:divBdr>
        </w:div>
        <w:div w:id="955212553">
          <w:marLeft w:val="480"/>
          <w:marRight w:val="0"/>
          <w:marTop w:val="0"/>
          <w:marBottom w:val="0"/>
          <w:divBdr>
            <w:top w:val="none" w:sz="0" w:space="0" w:color="auto"/>
            <w:left w:val="none" w:sz="0" w:space="0" w:color="auto"/>
            <w:bottom w:val="none" w:sz="0" w:space="0" w:color="auto"/>
            <w:right w:val="none" w:sz="0" w:space="0" w:color="auto"/>
          </w:divBdr>
        </w:div>
        <w:div w:id="786003871">
          <w:marLeft w:val="480"/>
          <w:marRight w:val="0"/>
          <w:marTop w:val="0"/>
          <w:marBottom w:val="0"/>
          <w:divBdr>
            <w:top w:val="none" w:sz="0" w:space="0" w:color="auto"/>
            <w:left w:val="none" w:sz="0" w:space="0" w:color="auto"/>
            <w:bottom w:val="none" w:sz="0" w:space="0" w:color="auto"/>
            <w:right w:val="none" w:sz="0" w:space="0" w:color="auto"/>
          </w:divBdr>
        </w:div>
        <w:div w:id="374502822">
          <w:marLeft w:val="480"/>
          <w:marRight w:val="0"/>
          <w:marTop w:val="0"/>
          <w:marBottom w:val="0"/>
          <w:divBdr>
            <w:top w:val="none" w:sz="0" w:space="0" w:color="auto"/>
            <w:left w:val="none" w:sz="0" w:space="0" w:color="auto"/>
            <w:bottom w:val="none" w:sz="0" w:space="0" w:color="auto"/>
            <w:right w:val="none" w:sz="0" w:space="0" w:color="auto"/>
          </w:divBdr>
        </w:div>
        <w:div w:id="1054619807">
          <w:marLeft w:val="480"/>
          <w:marRight w:val="0"/>
          <w:marTop w:val="0"/>
          <w:marBottom w:val="0"/>
          <w:divBdr>
            <w:top w:val="none" w:sz="0" w:space="0" w:color="auto"/>
            <w:left w:val="none" w:sz="0" w:space="0" w:color="auto"/>
            <w:bottom w:val="none" w:sz="0" w:space="0" w:color="auto"/>
            <w:right w:val="none" w:sz="0" w:space="0" w:color="auto"/>
          </w:divBdr>
        </w:div>
        <w:div w:id="861044600">
          <w:marLeft w:val="480"/>
          <w:marRight w:val="0"/>
          <w:marTop w:val="0"/>
          <w:marBottom w:val="0"/>
          <w:divBdr>
            <w:top w:val="none" w:sz="0" w:space="0" w:color="auto"/>
            <w:left w:val="none" w:sz="0" w:space="0" w:color="auto"/>
            <w:bottom w:val="none" w:sz="0" w:space="0" w:color="auto"/>
            <w:right w:val="none" w:sz="0" w:space="0" w:color="auto"/>
          </w:divBdr>
        </w:div>
        <w:div w:id="172840126">
          <w:marLeft w:val="480"/>
          <w:marRight w:val="0"/>
          <w:marTop w:val="0"/>
          <w:marBottom w:val="0"/>
          <w:divBdr>
            <w:top w:val="none" w:sz="0" w:space="0" w:color="auto"/>
            <w:left w:val="none" w:sz="0" w:space="0" w:color="auto"/>
            <w:bottom w:val="none" w:sz="0" w:space="0" w:color="auto"/>
            <w:right w:val="none" w:sz="0" w:space="0" w:color="auto"/>
          </w:divBdr>
        </w:div>
        <w:div w:id="1554582488">
          <w:marLeft w:val="480"/>
          <w:marRight w:val="0"/>
          <w:marTop w:val="0"/>
          <w:marBottom w:val="0"/>
          <w:divBdr>
            <w:top w:val="none" w:sz="0" w:space="0" w:color="auto"/>
            <w:left w:val="none" w:sz="0" w:space="0" w:color="auto"/>
            <w:bottom w:val="none" w:sz="0" w:space="0" w:color="auto"/>
            <w:right w:val="none" w:sz="0" w:space="0" w:color="auto"/>
          </w:divBdr>
        </w:div>
        <w:div w:id="1731885215">
          <w:marLeft w:val="480"/>
          <w:marRight w:val="0"/>
          <w:marTop w:val="0"/>
          <w:marBottom w:val="0"/>
          <w:divBdr>
            <w:top w:val="none" w:sz="0" w:space="0" w:color="auto"/>
            <w:left w:val="none" w:sz="0" w:space="0" w:color="auto"/>
            <w:bottom w:val="none" w:sz="0" w:space="0" w:color="auto"/>
            <w:right w:val="none" w:sz="0" w:space="0" w:color="auto"/>
          </w:divBdr>
        </w:div>
        <w:div w:id="1323587892">
          <w:marLeft w:val="480"/>
          <w:marRight w:val="0"/>
          <w:marTop w:val="0"/>
          <w:marBottom w:val="0"/>
          <w:divBdr>
            <w:top w:val="none" w:sz="0" w:space="0" w:color="auto"/>
            <w:left w:val="none" w:sz="0" w:space="0" w:color="auto"/>
            <w:bottom w:val="none" w:sz="0" w:space="0" w:color="auto"/>
            <w:right w:val="none" w:sz="0" w:space="0" w:color="auto"/>
          </w:divBdr>
        </w:div>
        <w:div w:id="926497770">
          <w:marLeft w:val="480"/>
          <w:marRight w:val="0"/>
          <w:marTop w:val="0"/>
          <w:marBottom w:val="0"/>
          <w:divBdr>
            <w:top w:val="none" w:sz="0" w:space="0" w:color="auto"/>
            <w:left w:val="none" w:sz="0" w:space="0" w:color="auto"/>
            <w:bottom w:val="none" w:sz="0" w:space="0" w:color="auto"/>
            <w:right w:val="none" w:sz="0" w:space="0" w:color="auto"/>
          </w:divBdr>
        </w:div>
        <w:div w:id="1299412050">
          <w:marLeft w:val="480"/>
          <w:marRight w:val="0"/>
          <w:marTop w:val="0"/>
          <w:marBottom w:val="0"/>
          <w:divBdr>
            <w:top w:val="none" w:sz="0" w:space="0" w:color="auto"/>
            <w:left w:val="none" w:sz="0" w:space="0" w:color="auto"/>
            <w:bottom w:val="none" w:sz="0" w:space="0" w:color="auto"/>
            <w:right w:val="none" w:sz="0" w:space="0" w:color="auto"/>
          </w:divBdr>
        </w:div>
        <w:div w:id="241725238">
          <w:marLeft w:val="480"/>
          <w:marRight w:val="0"/>
          <w:marTop w:val="0"/>
          <w:marBottom w:val="0"/>
          <w:divBdr>
            <w:top w:val="none" w:sz="0" w:space="0" w:color="auto"/>
            <w:left w:val="none" w:sz="0" w:space="0" w:color="auto"/>
            <w:bottom w:val="none" w:sz="0" w:space="0" w:color="auto"/>
            <w:right w:val="none" w:sz="0" w:space="0" w:color="auto"/>
          </w:divBdr>
        </w:div>
        <w:div w:id="1369601900">
          <w:marLeft w:val="480"/>
          <w:marRight w:val="0"/>
          <w:marTop w:val="0"/>
          <w:marBottom w:val="0"/>
          <w:divBdr>
            <w:top w:val="none" w:sz="0" w:space="0" w:color="auto"/>
            <w:left w:val="none" w:sz="0" w:space="0" w:color="auto"/>
            <w:bottom w:val="none" w:sz="0" w:space="0" w:color="auto"/>
            <w:right w:val="none" w:sz="0" w:space="0" w:color="auto"/>
          </w:divBdr>
        </w:div>
        <w:div w:id="1453939341">
          <w:marLeft w:val="480"/>
          <w:marRight w:val="0"/>
          <w:marTop w:val="0"/>
          <w:marBottom w:val="0"/>
          <w:divBdr>
            <w:top w:val="none" w:sz="0" w:space="0" w:color="auto"/>
            <w:left w:val="none" w:sz="0" w:space="0" w:color="auto"/>
            <w:bottom w:val="none" w:sz="0" w:space="0" w:color="auto"/>
            <w:right w:val="none" w:sz="0" w:space="0" w:color="auto"/>
          </w:divBdr>
        </w:div>
      </w:divsChild>
    </w:div>
    <w:div w:id="1858230738">
      <w:bodyDiv w:val="1"/>
      <w:marLeft w:val="0"/>
      <w:marRight w:val="0"/>
      <w:marTop w:val="0"/>
      <w:marBottom w:val="0"/>
      <w:divBdr>
        <w:top w:val="none" w:sz="0" w:space="0" w:color="auto"/>
        <w:left w:val="none" w:sz="0" w:space="0" w:color="auto"/>
        <w:bottom w:val="none" w:sz="0" w:space="0" w:color="auto"/>
        <w:right w:val="none" w:sz="0" w:space="0" w:color="auto"/>
      </w:divBdr>
    </w:div>
    <w:div w:id="1862816093">
      <w:bodyDiv w:val="1"/>
      <w:marLeft w:val="0"/>
      <w:marRight w:val="0"/>
      <w:marTop w:val="0"/>
      <w:marBottom w:val="0"/>
      <w:divBdr>
        <w:top w:val="none" w:sz="0" w:space="0" w:color="auto"/>
        <w:left w:val="none" w:sz="0" w:space="0" w:color="auto"/>
        <w:bottom w:val="none" w:sz="0" w:space="0" w:color="auto"/>
        <w:right w:val="none" w:sz="0" w:space="0" w:color="auto"/>
      </w:divBdr>
    </w:div>
    <w:div w:id="1873109203">
      <w:bodyDiv w:val="1"/>
      <w:marLeft w:val="0"/>
      <w:marRight w:val="0"/>
      <w:marTop w:val="0"/>
      <w:marBottom w:val="0"/>
      <w:divBdr>
        <w:top w:val="none" w:sz="0" w:space="0" w:color="auto"/>
        <w:left w:val="none" w:sz="0" w:space="0" w:color="auto"/>
        <w:bottom w:val="none" w:sz="0" w:space="0" w:color="auto"/>
        <w:right w:val="none" w:sz="0" w:space="0" w:color="auto"/>
      </w:divBdr>
    </w:div>
    <w:div w:id="1882786645">
      <w:bodyDiv w:val="1"/>
      <w:marLeft w:val="0"/>
      <w:marRight w:val="0"/>
      <w:marTop w:val="0"/>
      <w:marBottom w:val="0"/>
      <w:divBdr>
        <w:top w:val="none" w:sz="0" w:space="0" w:color="auto"/>
        <w:left w:val="none" w:sz="0" w:space="0" w:color="auto"/>
        <w:bottom w:val="none" w:sz="0" w:space="0" w:color="auto"/>
        <w:right w:val="none" w:sz="0" w:space="0" w:color="auto"/>
      </w:divBdr>
    </w:div>
    <w:div w:id="1894076153">
      <w:bodyDiv w:val="1"/>
      <w:marLeft w:val="0"/>
      <w:marRight w:val="0"/>
      <w:marTop w:val="0"/>
      <w:marBottom w:val="0"/>
      <w:divBdr>
        <w:top w:val="none" w:sz="0" w:space="0" w:color="auto"/>
        <w:left w:val="none" w:sz="0" w:space="0" w:color="auto"/>
        <w:bottom w:val="none" w:sz="0" w:space="0" w:color="auto"/>
        <w:right w:val="none" w:sz="0" w:space="0" w:color="auto"/>
      </w:divBdr>
    </w:div>
    <w:div w:id="1897426271">
      <w:bodyDiv w:val="1"/>
      <w:marLeft w:val="0"/>
      <w:marRight w:val="0"/>
      <w:marTop w:val="0"/>
      <w:marBottom w:val="0"/>
      <w:divBdr>
        <w:top w:val="none" w:sz="0" w:space="0" w:color="auto"/>
        <w:left w:val="none" w:sz="0" w:space="0" w:color="auto"/>
        <w:bottom w:val="none" w:sz="0" w:space="0" w:color="auto"/>
        <w:right w:val="none" w:sz="0" w:space="0" w:color="auto"/>
      </w:divBdr>
    </w:div>
    <w:div w:id="1910770522">
      <w:bodyDiv w:val="1"/>
      <w:marLeft w:val="0"/>
      <w:marRight w:val="0"/>
      <w:marTop w:val="0"/>
      <w:marBottom w:val="0"/>
      <w:divBdr>
        <w:top w:val="none" w:sz="0" w:space="0" w:color="auto"/>
        <w:left w:val="none" w:sz="0" w:space="0" w:color="auto"/>
        <w:bottom w:val="none" w:sz="0" w:space="0" w:color="auto"/>
        <w:right w:val="none" w:sz="0" w:space="0" w:color="auto"/>
      </w:divBdr>
    </w:div>
    <w:div w:id="1921208192">
      <w:bodyDiv w:val="1"/>
      <w:marLeft w:val="0"/>
      <w:marRight w:val="0"/>
      <w:marTop w:val="0"/>
      <w:marBottom w:val="0"/>
      <w:divBdr>
        <w:top w:val="none" w:sz="0" w:space="0" w:color="auto"/>
        <w:left w:val="none" w:sz="0" w:space="0" w:color="auto"/>
        <w:bottom w:val="none" w:sz="0" w:space="0" w:color="auto"/>
        <w:right w:val="none" w:sz="0" w:space="0" w:color="auto"/>
      </w:divBdr>
    </w:div>
    <w:div w:id="1921409271">
      <w:bodyDiv w:val="1"/>
      <w:marLeft w:val="0"/>
      <w:marRight w:val="0"/>
      <w:marTop w:val="0"/>
      <w:marBottom w:val="0"/>
      <w:divBdr>
        <w:top w:val="none" w:sz="0" w:space="0" w:color="auto"/>
        <w:left w:val="none" w:sz="0" w:space="0" w:color="auto"/>
        <w:bottom w:val="none" w:sz="0" w:space="0" w:color="auto"/>
        <w:right w:val="none" w:sz="0" w:space="0" w:color="auto"/>
      </w:divBdr>
    </w:div>
    <w:div w:id="1924147453">
      <w:bodyDiv w:val="1"/>
      <w:marLeft w:val="0"/>
      <w:marRight w:val="0"/>
      <w:marTop w:val="0"/>
      <w:marBottom w:val="0"/>
      <w:divBdr>
        <w:top w:val="none" w:sz="0" w:space="0" w:color="auto"/>
        <w:left w:val="none" w:sz="0" w:space="0" w:color="auto"/>
        <w:bottom w:val="none" w:sz="0" w:space="0" w:color="auto"/>
        <w:right w:val="none" w:sz="0" w:space="0" w:color="auto"/>
      </w:divBdr>
    </w:div>
    <w:div w:id="1930499650">
      <w:bodyDiv w:val="1"/>
      <w:marLeft w:val="0"/>
      <w:marRight w:val="0"/>
      <w:marTop w:val="0"/>
      <w:marBottom w:val="0"/>
      <w:divBdr>
        <w:top w:val="none" w:sz="0" w:space="0" w:color="auto"/>
        <w:left w:val="none" w:sz="0" w:space="0" w:color="auto"/>
        <w:bottom w:val="none" w:sz="0" w:space="0" w:color="auto"/>
        <w:right w:val="none" w:sz="0" w:space="0" w:color="auto"/>
      </w:divBdr>
    </w:div>
    <w:div w:id="1935093538">
      <w:bodyDiv w:val="1"/>
      <w:marLeft w:val="0"/>
      <w:marRight w:val="0"/>
      <w:marTop w:val="0"/>
      <w:marBottom w:val="0"/>
      <w:divBdr>
        <w:top w:val="none" w:sz="0" w:space="0" w:color="auto"/>
        <w:left w:val="none" w:sz="0" w:space="0" w:color="auto"/>
        <w:bottom w:val="none" w:sz="0" w:space="0" w:color="auto"/>
        <w:right w:val="none" w:sz="0" w:space="0" w:color="auto"/>
      </w:divBdr>
    </w:div>
    <w:div w:id="1935361365">
      <w:bodyDiv w:val="1"/>
      <w:marLeft w:val="0"/>
      <w:marRight w:val="0"/>
      <w:marTop w:val="0"/>
      <w:marBottom w:val="0"/>
      <w:divBdr>
        <w:top w:val="none" w:sz="0" w:space="0" w:color="auto"/>
        <w:left w:val="none" w:sz="0" w:space="0" w:color="auto"/>
        <w:bottom w:val="none" w:sz="0" w:space="0" w:color="auto"/>
        <w:right w:val="none" w:sz="0" w:space="0" w:color="auto"/>
      </w:divBdr>
    </w:div>
    <w:div w:id="1937130444">
      <w:bodyDiv w:val="1"/>
      <w:marLeft w:val="0"/>
      <w:marRight w:val="0"/>
      <w:marTop w:val="0"/>
      <w:marBottom w:val="0"/>
      <w:divBdr>
        <w:top w:val="none" w:sz="0" w:space="0" w:color="auto"/>
        <w:left w:val="none" w:sz="0" w:space="0" w:color="auto"/>
        <w:bottom w:val="none" w:sz="0" w:space="0" w:color="auto"/>
        <w:right w:val="none" w:sz="0" w:space="0" w:color="auto"/>
      </w:divBdr>
    </w:div>
    <w:div w:id="1939949621">
      <w:bodyDiv w:val="1"/>
      <w:marLeft w:val="0"/>
      <w:marRight w:val="0"/>
      <w:marTop w:val="0"/>
      <w:marBottom w:val="0"/>
      <w:divBdr>
        <w:top w:val="none" w:sz="0" w:space="0" w:color="auto"/>
        <w:left w:val="none" w:sz="0" w:space="0" w:color="auto"/>
        <w:bottom w:val="none" w:sz="0" w:space="0" w:color="auto"/>
        <w:right w:val="none" w:sz="0" w:space="0" w:color="auto"/>
      </w:divBdr>
    </w:div>
    <w:div w:id="1940599719">
      <w:bodyDiv w:val="1"/>
      <w:marLeft w:val="0"/>
      <w:marRight w:val="0"/>
      <w:marTop w:val="0"/>
      <w:marBottom w:val="0"/>
      <w:divBdr>
        <w:top w:val="none" w:sz="0" w:space="0" w:color="auto"/>
        <w:left w:val="none" w:sz="0" w:space="0" w:color="auto"/>
        <w:bottom w:val="none" w:sz="0" w:space="0" w:color="auto"/>
        <w:right w:val="none" w:sz="0" w:space="0" w:color="auto"/>
      </w:divBdr>
    </w:div>
    <w:div w:id="1952935295">
      <w:bodyDiv w:val="1"/>
      <w:marLeft w:val="0"/>
      <w:marRight w:val="0"/>
      <w:marTop w:val="0"/>
      <w:marBottom w:val="0"/>
      <w:divBdr>
        <w:top w:val="none" w:sz="0" w:space="0" w:color="auto"/>
        <w:left w:val="none" w:sz="0" w:space="0" w:color="auto"/>
        <w:bottom w:val="none" w:sz="0" w:space="0" w:color="auto"/>
        <w:right w:val="none" w:sz="0" w:space="0" w:color="auto"/>
      </w:divBdr>
    </w:div>
    <w:div w:id="1953052980">
      <w:bodyDiv w:val="1"/>
      <w:marLeft w:val="0"/>
      <w:marRight w:val="0"/>
      <w:marTop w:val="0"/>
      <w:marBottom w:val="0"/>
      <w:divBdr>
        <w:top w:val="none" w:sz="0" w:space="0" w:color="auto"/>
        <w:left w:val="none" w:sz="0" w:space="0" w:color="auto"/>
        <w:bottom w:val="none" w:sz="0" w:space="0" w:color="auto"/>
        <w:right w:val="none" w:sz="0" w:space="0" w:color="auto"/>
      </w:divBdr>
    </w:div>
    <w:div w:id="1953899654">
      <w:bodyDiv w:val="1"/>
      <w:marLeft w:val="0"/>
      <w:marRight w:val="0"/>
      <w:marTop w:val="0"/>
      <w:marBottom w:val="0"/>
      <w:divBdr>
        <w:top w:val="none" w:sz="0" w:space="0" w:color="auto"/>
        <w:left w:val="none" w:sz="0" w:space="0" w:color="auto"/>
        <w:bottom w:val="none" w:sz="0" w:space="0" w:color="auto"/>
        <w:right w:val="none" w:sz="0" w:space="0" w:color="auto"/>
      </w:divBdr>
    </w:div>
    <w:div w:id="1966891612">
      <w:bodyDiv w:val="1"/>
      <w:marLeft w:val="0"/>
      <w:marRight w:val="0"/>
      <w:marTop w:val="0"/>
      <w:marBottom w:val="0"/>
      <w:divBdr>
        <w:top w:val="none" w:sz="0" w:space="0" w:color="auto"/>
        <w:left w:val="none" w:sz="0" w:space="0" w:color="auto"/>
        <w:bottom w:val="none" w:sz="0" w:space="0" w:color="auto"/>
        <w:right w:val="none" w:sz="0" w:space="0" w:color="auto"/>
      </w:divBdr>
    </w:div>
    <w:div w:id="1968581814">
      <w:bodyDiv w:val="1"/>
      <w:marLeft w:val="0"/>
      <w:marRight w:val="0"/>
      <w:marTop w:val="0"/>
      <w:marBottom w:val="0"/>
      <w:divBdr>
        <w:top w:val="none" w:sz="0" w:space="0" w:color="auto"/>
        <w:left w:val="none" w:sz="0" w:space="0" w:color="auto"/>
        <w:bottom w:val="none" w:sz="0" w:space="0" w:color="auto"/>
        <w:right w:val="none" w:sz="0" w:space="0" w:color="auto"/>
      </w:divBdr>
    </w:div>
    <w:div w:id="1971086425">
      <w:bodyDiv w:val="1"/>
      <w:marLeft w:val="0"/>
      <w:marRight w:val="0"/>
      <w:marTop w:val="0"/>
      <w:marBottom w:val="0"/>
      <w:divBdr>
        <w:top w:val="none" w:sz="0" w:space="0" w:color="auto"/>
        <w:left w:val="none" w:sz="0" w:space="0" w:color="auto"/>
        <w:bottom w:val="none" w:sz="0" w:space="0" w:color="auto"/>
        <w:right w:val="none" w:sz="0" w:space="0" w:color="auto"/>
      </w:divBdr>
      <w:divsChild>
        <w:div w:id="34236790">
          <w:marLeft w:val="480"/>
          <w:marRight w:val="0"/>
          <w:marTop w:val="0"/>
          <w:marBottom w:val="0"/>
          <w:divBdr>
            <w:top w:val="none" w:sz="0" w:space="0" w:color="auto"/>
            <w:left w:val="none" w:sz="0" w:space="0" w:color="auto"/>
            <w:bottom w:val="none" w:sz="0" w:space="0" w:color="auto"/>
            <w:right w:val="none" w:sz="0" w:space="0" w:color="auto"/>
          </w:divBdr>
        </w:div>
        <w:div w:id="110587470">
          <w:marLeft w:val="480"/>
          <w:marRight w:val="0"/>
          <w:marTop w:val="0"/>
          <w:marBottom w:val="0"/>
          <w:divBdr>
            <w:top w:val="none" w:sz="0" w:space="0" w:color="auto"/>
            <w:left w:val="none" w:sz="0" w:space="0" w:color="auto"/>
            <w:bottom w:val="none" w:sz="0" w:space="0" w:color="auto"/>
            <w:right w:val="none" w:sz="0" w:space="0" w:color="auto"/>
          </w:divBdr>
        </w:div>
        <w:div w:id="194805441">
          <w:marLeft w:val="480"/>
          <w:marRight w:val="0"/>
          <w:marTop w:val="0"/>
          <w:marBottom w:val="0"/>
          <w:divBdr>
            <w:top w:val="none" w:sz="0" w:space="0" w:color="auto"/>
            <w:left w:val="none" w:sz="0" w:space="0" w:color="auto"/>
            <w:bottom w:val="none" w:sz="0" w:space="0" w:color="auto"/>
            <w:right w:val="none" w:sz="0" w:space="0" w:color="auto"/>
          </w:divBdr>
        </w:div>
        <w:div w:id="325477501">
          <w:marLeft w:val="480"/>
          <w:marRight w:val="0"/>
          <w:marTop w:val="0"/>
          <w:marBottom w:val="0"/>
          <w:divBdr>
            <w:top w:val="none" w:sz="0" w:space="0" w:color="auto"/>
            <w:left w:val="none" w:sz="0" w:space="0" w:color="auto"/>
            <w:bottom w:val="none" w:sz="0" w:space="0" w:color="auto"/>
            <w:right w:val="none" w:sz="0" w:space="0" w:color="auto"/>
          </w:divBdr>
        </w:div>
        <w:div w:id="392049789">
          <w:marLeft w:val="480"/>
          <w:marRight w:val="0"/>
          <w:marTop w:val="0"/>
          <w:marBottom w:val="0"/>
          <w:divBdr>
            <w:top w:val="none" w:sz="0" w:space="0" w:color="auto"/>
            <w:left w:val="none" w:sz="0" w:space="0" w:color="auto"/>
            <w:bottom w:val="none" w:sz="0" w:space="0" w:color="auto"/>
            <w:right w:val="none" w:sz="0" w:space="0" w:color="auto"/>
          </w:divBdr>
        </w:div>
        <w:div w:id="454107077">
          <w:marLeft w:val="480"/>
          <w:marRight w:val="0"/>
          <w:marTop w:val="0"/>
          <w:marBottom w:val="0"/>
          <w:divBdr>
            <w:top w:val="none" w:sz="0" w:space="0" w:color="auto"/>
            <w:left w:val="none" w:sz="0" w:space="0" w:color="auto"/>
            <w:bottom w:val="none" w:sz="0" w:space="0" w:color="auto"/>
            <w:right w:val="none" w:sz="0" w:space="0" w:color="auto"/>
          </w:divBdr>
        </w:div>
        <w:div w:id="566454738">
          <w:marLeft w:val="480"/>
          <w:marRight w:val="0"/>
          <w:marTop w:val="0"/>
          <w:marBottom w:val="0"/>
          <w:divBdr>
            <w:top w:val="none" w:sz="0" w:space="0" w:color="auto"/>
            <w:left w:val="none" w:sz="0" w:space="0" w:color="auto"/>
            <w:bottom w:val="none" w:sz="0" w:space="0" w:color="auto"/>
            <w:right w:val="none" w:sz="0" w:space="0" w:color="auto"/>
          </w:divBdr>
        </w:div>
        <w:div w:id="598874596">
          <w:marLeft w:val="480"/>
          <w:marRight w:val="0"/>
          <w:marTop w:val="0"/>
          <w:marBottom w:val="0"/>
          <w:divBdr>
            <w:top w:val="none" w:sz="0" w:space="0" w:color="auto"/>
            <w:left w:val="none" w:sz="0" w:space="0" w:color="auto"/>
            <w:bottom w:val="none" w:sz="0" w:space="0" w:color="auto"/>
            <w:right w:val="none" w:sz="0" w:space="0" w:color="auto"/>
          </w:divBdr>
        </w:div>
        <w:div w:id="698513715">
          <w:marLeft w:val="480"/>
          <w:marRight w:val="0"/>
          <w:marTop w:val="0"/>
          <w:marBottom w:val="0"/>
          <w:divBdr>
            <w:top w:val="none" w:sz="0" w:space="0" w:color="auto"/>
            <w:left w:val="none" w:sz="0" w:space="0" w:color="auto"/>
            <w:bottom w:val="none" w:sz="0" w:space="0" w:color="auto"/>
            <w:right w:val="none" w:sz="0" w:space="0" w:color="auto"/>
          </w:divBdr>
        </w:div>
        <w:div w:id="786001910">
          <w:marLeft w:val="480"/>
          <w:marRight w:val="0"/>
          <w:marTop w:val="0"/>
          <w:marBottom w:val="0"/>
          <w:divBdr>
            <w:top w:val="none" w:sz="0" w:space="0" w:color="auto"/>
            <w:left w:val="none" w:sz="0" w:space="0" w:color="auto"/>
            <w:bottom w:val="none" w:sz="0" w:space="0" w:color="auto"/>
            <w:right w:val="none" w:sz="0" w:space="0" w:color="auto"/>
          </w:divBdr>
        </w:div>
        <w:div w:id="816724148">
          <w:marLeft w:val="480"/>
          <w:marRight w:val="0"/>
          <w:marTop w:val="0"/>
          <w:marBottom w:val="0"/>
          <w:divBdr>
            <w:top w:val="none" w:sz="0" w:space="0" w:color="auto"/>
            <w:left w:val="none" w:sz="0" w:space="0" w:color="auto"/>
            <w:bottom w:val="none" w:sz="0" w:space="0" w:color="auto"/>
            <w:right w:val="none" w:sz="0" w:space="0" w:color="auto"/>
          </w:divBdr>
        </w:div>
        <w:div w:id="856773809">
          <w:marLeft w:val="480"/>
          <w:marRight w:val="0"/>
          <w:marTop w:val="0"/>
          <w:marBottom w:val="0"/>
          <w:divBdr>
            <w:top w:val="none" w:sz="0" w:space="0" w:color="auto"/>
            <w:left w:val="none" w:sz="0" w:space="0" w:color="auto"/>
            <w:bottom w:val="none" w:sz="0" w:space="0" w:color="auto"/>
            <w:right w:val="none" w:sz="0" w:space="0" w:color="auto"/>
          </w:divBdr>
        </w:div>
        <w:div w:id="958338978">
          <w:marLeft w:val="480"/>
          <w:marRight w:val="0"/>
          <w:marTop w:val="0"/>
          <w:marBottom w:val="0"/>
          <w:divBdr>
            <w:top w:val="none" w:sz="0" w:space="0" w:color="auto"/>
            <w:left w:val="none" w:sz="0" w:space="0" w:color="auto"/>
            <w:bottom w:val="none" w:sz="0" w:space="0" w:color="auto"/>
            <w:right w:val="none" w:sz="0" w:space="0" w:color="auto"/>
          </w:divBdr>
        </w:div>
        <w:div w:id="1048842731">
          <w:marLeft w:val="480"/>
          <w:marRight w:val="0"/>
          <w:marTop w:val="0"/>
          <w:marBottom w:val="0"/>
          <w:divBdr>
            <w:top w:val="none" w:sz="0" w:space="0" w:color="auto"/>
            <w:left w:val="none" w:sz="0" w:space="0" w:color="auto"/>
            <w:bottom w:val="none" w:sz="0" w:space="0" w:color="auto"/>
            <w:right w:val="none" w:sz="0" w:space="0" w:color="auto"/>
          </w:divBdr>
        </w:div>
        <w:div w:id="1053433678">
          <w:marLeft w:val="480"/>
          <w:marRight w:val="0"/>
          <w:marTop w:val="0"/>
          <w:marBottom w:val="0"/>
          <w:divBdr>
            <w:top w:val="none" w:sz="0" w:space="0" w:color="auto"/>
            <w:left w:val="none" w:sz="0" w:space="0" w:color="auto"/>
            <w:bottom w:val="none" w:sz="0" w:space="0" w:color="auto"/>
            <w:right w:val="none" w:sz="0" w:space="0" w:color="auto"/>
          </w:divBdr>
        </w:div>
        <w:div w:id="1176385631">
          <w:marLeft w:val="480"/>
          <w:marRight w:val="0"/>
          <w:marTop w:val="0"/>
          <w:marBottom w:val="0"/>
          <w:divBdr>
            <w:top w:val="none" w:sz="0" w:space="0" w:color="auto"/>
            <w:left w:val="none" w:sz="0" w:space="0" w:color="auto"/>
            <w:bottom w:val="none" w:sz="0" w:space="0" w:color="auto"/>
            <w:right w:val="none" w:sz="0" w:space="0" w:color="auto"/>
          </w:divBdr>
        </w:div>
        <w:div w:id="1277329342">
          <w:marLeft w:val="480"/>
          <w:marRight w:val="0"/>
          <w:marTop w:val="0"/>
          <w:marBottom w:val="0"/>
          <w:divBdr>
            <w:top w:val="none" w:sz="0" w:space="0" w:color="auto"/>
            <w:left w:val="none" w:sz="0" w:space="0" w:color="auto"/>
            <w:bottom w:val="none" w:sz="0" w:space="0" w:color="auto"/>
            <w:right w:val="none" w:sz="0" w:space="0" w:color="auto"/>
          </w:divBdr>
        </w:div>
        <w:div w:id="1340154630">
          <w:marLeft w:val="480"/>
          <w:marRight w:val="0"/>
          <w:marTop w:val="0"/>
          <w:marBottom w:val="0"/>
          <w:divBdr>
            <w:top w:val="none" w:sz="0" w:space="0" w:color="auto"/>
            <w:left w:val="none" w:sz="0" w:space="0" w:color="auto"/>
            <w:bottom w:val="none" w:sz="0" w:space="0" w:color="auto"/>
            <w:right w:val="none" w:sz="0" w:space="0" w:color="auto"/>
          </w:divBdr>
        </w:div>
        <w:div w:id="1402405049">
          <w:marLeft w:val="480"/>
          <w:marRight w:val="0"/>
          <w:marTop w:val="0"/>
          <w:marBottom w:val="0"/>
          <w:divBdr>
            <w:top w:val="none" w:sz="0" w:space="0" w:color="auto"/>
            <w:left w:val="none" w:sz="0" w:space="0" w:color="auto"/>
            <w:bottom w:val="none" w:sz="0" w:space="0" w:color="auto"/>
            <w:right w:val="none" w:sz="0" w:space="0" w:color="auto"/>
          </w:divBdr>
        </w:div>
        <w:div w:id="1470057009">
          <w:marLeft w:val="480"/>
          <w:marRight w:val="0"/>
          <w:marTop w:val="0"/>
          <w:marBottom w:val="0"/>
          <w:divBdr>
            <w:top w:val="none" w:sz="0" w:space="0" w:color="auto"/>
            <w:left w:val="none" w:sz="0" w:space="0" w:color="auto"/>
            <w:bottom w:val="none" w:sz="0" w:space="0" w:color="auto"/>
            <w:right w:val="none" w:sz="0" w:space="0" w:color="auto"/>
          </w:divBdr>
        </w:div>
        <w:div w:id="1653872744">
          <w:marLeft w:val="480"/>
          <w:marRight w:val="0"/>
          <w:marTop w:val="0"/>
          <w:marBottom w:val="0"/>
          <w:divBdr>
            <w:top w:val="none" w:sz="0" w:space="0" w:color="auto"/>
            <w:left w:val="none" w:sz="0" w:space="0" w:color="auto"/>
            <w:bottom w:val="none" w:sz="0" w:space="0" w:color="auto"/>
            <w:right w:val="none" w:sz="0" w:space="0" w:color="auto"/>
          </w:divBdr>
        </w:div>
        <w:div w:id="1854614041">
          <w:marLeft w:val="480"/>
          <w:marRight w:val="0"/>
          <w:marTop w:val="0"/>
          <w:marBottom w:val="0"/>
          <w:divBdr>
            <w:top w:val="none" w:sz="0" w:space="0" w:color="auto"/>
            <w:left w:val="none" w:sz="0" w:space="0" w:color="auto"/>
            <w:bottom w:val="none" w:sz="0" w:space="0" w:color="auto"/>
            <w:right w:val="none" w:sz="0" w:space="0" w:color="auto"/>
          </w:divBdr>
        </w:div>
        <w:div w:id="1895579623">
          <w:marLeft w:val="480"/>
          <w:marRight w:val="0"/>
          <w:marTop w:val="0"/>
          <w:marBottom w:val="0"/>
          <w:divBdr>
            <w:top w:val="none" w:sz="0" w:space="0" w:color="auto"/>
            <w:left w:val="none" w:sz="0" w:space="0" w:color="auto"/>
            <w:bottom w:val="none" w:sz="0" w:space="0" w:color="auto"/>
            <w:right w:val="none" w:sz="0" w:space="0" w:color="auto"/>
          </w:divBdr>
        </w:div>
        <w:div w:id="1907258495">
          <w:marLeft w:val="480"/>
          <w:marRight w:val="0"/>
          <w:marTop w:val="0"/>
          <w:marBottom w:val="0"/>
          <w:divBdr>
            <w:top w:val="none" w:sz="0" w:space="0" w:color="auto"/>
            <w:left w:val="none" w:sz="0" w:space="0" w:color="auto"/>
            <w:bottom w:val="none" w:sz="0" w:space="0" w:color="auto"/>
            <w:right w:val="none" w:sz="0" w:space="0" w:color="auto"/>
          </w:divBdr>
        </w:div>
        <w:div w:id="1942688090">
          <w:marLeft w:val="480"/>
          <w:marRight w:val="0"/>
          <w:marTop w:val="0"/>
          <w:marBottom w:val="0"/>
          <w:divBdr>
            <w:top w:val="none" w:sz="0" w:space="0" w:color="auto"/>
            <w:left w:val="none" w:sz="0" w:space="0" w:color="auto"/>
            <w:bottom w:val="none" w:sz="0" w:space="0" w:color="auto"/>
            <w:right w:val="none" w:sz="0" w:space="0" w:color="auto"/>
          </w:divBdr>
        </w:div>
        <w:div w:id="2069768544">
          <w:marLeft w:val="480"/>
          <w:marRight w:val="0"/>
          <w:marTop w:val="0"/>
          <w:marBottom w:val="0"/>
          <w:divBdr>
            <w:top w:val="none" w:sz="0" w:space="0" w:color="auto"/>
            <w:left w:val="none" w:sz="0" w:space="0" w:color="auto"/>
            <w:bottom w:val="none" w:sz="0" w:space="0" w:color="auto"/>
            <w:right w:val="none" w:sz="0" w:space="0" w:color="auto"/>
          </w:divBdr>
        </w:div>
        <w:div w:id="2098356623">
          <w:marLeft w:val="480"/>
          <w:marRight w:val="0"/>
          <w:marTop w:val="0"/>
          <w:marBottom w:val="0"/>
          <w:divBdr>
            <w:top w:val="none" w:sz="0" w:space="0" w:color="auto"/>
            <w:left w:val="none" w:sz="0" w:space="0" w:color="auto"/>
            <w:bottom w:val="none" w:sz="0" w:space="0" w:color="auto"/>
            <w:right w:val="none" w:sz="0" w:space="0" w:color="auto"/>
          </w:divBdr>
        </w:div>
      </w:divsChild>
    </w:div>
    <w:div w:id="1975864788">
      <w:bodyDiv w:val="1"/>
      <w:marLeft w:val="0"/>
      <w:marRight w:val="0"/>
      <w:marTop w:val="0"/>
      <w:marBottom w:val="0"/>
      <w:divBdr>
        <w:top w:val="none" w:sz="0" w:space="0" w:color="auto"/>
        <w:left w:val="none" w:sz="0" w:space="0" w:color="auto"/>
        <w:bottom w:val="none" w:sz="0" w:space="0" w:color="auto"/>
        <w:right w:val="none" w:sz="0" w:space="0" w:color="auto"/>
      </w:divBdr>
    </w:div>
    <w:div w:id="1982692334">
      <w:bodyDiv w:val="1"/>
      <w:marLeft w:val="0"/>
      <w:marRight w:val="0"/>
      <w:marTop w:val="0"/>
      <w:marBottom w:val="0"/>
      <w:divBdr>
        <w:top w:val="none" w:sz="0" w:space="0" w:color="auto"/>
        <w:left w:val="none" w:sz="0" w:space="0" w:color="auto"/>
        <w:bottom w:val="none" w:sz="0" w:space="0" w:color="auto"/>
        <w:right w:val="none" w:sz="0" w:space="0" w:color="auto"/>
      </w:divBdr>
      <w:divsChild>
        <w:div w:id="51974722">
          <w:marLeft w:val="480"/>
          <w:marRight w:val="0"/>
          <w:marTop w:val="0"/>
          <w:marBottom w:val="0"/>
          <w:divBdr>
            <w:top w:val="none" w:sz="0" w:space="0" w:color="auto"/>
            <w:left w:val="none" w:sz="0" w:space="0" w:color="auto"/>
            <w:bottom w:val="none" w:sz="0" w:space="0" w:color="auto"/>
            <w:right w:val="none" w:sz="0" w:space="0" w:color="auto"/>
          </w:divBdr>
        </w:div>
        <w:div w:id="69470372">
          <w:marLeft w:val="480"/>
          <w:marRight w:val="0"/>
          <w:marTop w:val="0"/>
          <w:marBottom w:val="0"/>
          <w:divBdr>
            <w:top w:val="none" w:sz="0" w:space="0" w:color="auto"/>
            <w:left w:val="none" w:sz="0" w:space="0" w:color="auto"/>
            <w:bottom w:val="none" w:sz="0" w:space="0" w:color="auto"/>
            <w:right w:val="none" w:sz="0" w:space="0" w:color="auto"/>
          </w:divBdr>
        </w:div>
        <w:div w:id="126707118">
          <w:marLeft w:val="480"/>
          <w:marRight w:val="0"/>
          <w:marTop w:val="0"/>
          <w:marBottom w:val="0"/>
          <w:divBdr>
            <w:top w:val="none" w:sz="0" w:space="0" w:color="auto"/>
            <w:left w:val="none" w:sz="0" w:space="0" w:color="auto"/>
            <w:bottom w:val="none" w:sz="0" w:space="0" w:color="auto"/>
            <w:right w:val="none" w:sz="0" w:space="0" w:color="auto"/>
          </w:divBdr>
        </w:div>
        <w:div w:id="175388012">
          <w:marLeft w:val="480"/>
          <w:marRight w:val="0"/>
          <w:marTop w:val="0"/>
          <w:marBottom w:val="0"/>
          <w:divBdr>
            <w:top w:val="none" w:sz="0" w:space="0" w:color="auto"/>
            <w:left w:val="none" w:sz="0" w:space="0" w:color="auto"/>
            <w:bottom w:val="none" w:sz="0" w:space="0" w:color="auto"/>
            <w:right w:val="none" w:sz="0" w:space="0" w:color="auto"/>
          </w:divBdr>
        </w:div>
        <w:div w:id="250551907">
          <w:marLeft w:val="480"/>
          <w:marRight w:val="0"/>
          <w:marTop w:val="0"/>
          <w:marBottom w:val="0"/>
          <w:divBdr>
            <w:top w:val="none" w:sz="0" w:space="0" w:color="auto"/>
            <w:left w:val="none" w:sz="0" w:space="0" w:color="auto"/>
            <w:bottom w:val="none" w:sz="0" w:space="0" w:color="auto"/>
            <w:right w:val="none" w:sz="0" w:space="0" w:color="auto"/>
          </w:divBdr>
        </w:div>
        <w:div w:id="301808060">
          <w:marLeft w:val="480"/>
          <w:marRight w:val="0"/>
          <w:marTop w:val="0"/>
          <w:marBottom w:val="0"/>
          <w:divBdr>
            <w:top w:val="none" w:sz="0" w:space="0" w:color="auto"/>
            <w:left w:val="none" w:sz="0" w:space="0" w:color="auto"/>
            <w:bottom w:val="none" w:sz="0" w:space="0" w:color="auto"/>
            <w:right w:val="none" w:sz="0" w:space="0" w:color="auto"/>
          </w:divBdr>
        </w:div>
        <w:div w:id="367606001">
          <w:marLeft w:val="480"/>
          <w:marRight w:val="0"/>
          <w:marTop w:val="0"/>
          <w:marBottom w:val="0"/>
          <w:divBdr>
            <w:top w:val="none" w:sz="0" w:space="0" w:color="auto"/>
            <w:left w:val="none" w:sz="0" w:space="0" w:color="auto"/>
            <w:bottom w:val="none" w:sz="0" w:space="0" w:color="auto"/>
            <w:right w:val="none" w:sz="0" w:space="0" w:color="auto"/>
          </w:divBdr>
        </w:div>
        <w:div w:id="527185588">
          <w:marLeft w:val="480"/>
          <w:marRight w:val="0"/>
          <w:marTop w:val="0"/>
          <w:marBottom w:val="0"/>
          <w:divBdr>
            <w:top w:val="none" w:sz="0" w:space="0" w:color="auto"/>
            <w:left w:val="none" w:sz="0" w:space="0" w:color="auto"/>
            <w:bottom w:val="none" w:sz="0" w:space="0" w:color="auto"/>
            <w:right w:val="none" w:sz="0" w:space="0" w:color="auto"/>
          </w:divBdr>
        </w:div>
        <w:div w:id="634213840">
          <w:marLeft w:val="480"/>
          <w:marRight w:val="0"/>
          <w:marTop w:val="0"/>
          <w:marBottom w:val="0"/>
          <w:divBdr>
            <w:top w:val="none" w:sz="0" w:space="0" w:color="auto"/>
            <w:left w:val="none" w:sz="0" w:space="0" w:color="auto"/>
            <w:bottom w:val="none" w:sz="0" w:space="0" w:color="auto"/>
            <w:right w:val="none" w:sz="0" w:space="0" w:color="auto"/>
          </w:divBdr>
        </w:div>
        <w:div w:id="674919285">
          <w:marLeft w:val="480"/>
          <w:marRight w:val="0"/>
          <w:marTop w:val="0"/>
          <w:marBottom w:val="0"/>
          <w:divBdr>
            <w:top w:val="none" w:sz="0" w:space="0" w:color="auto"/>
            <w:left w:val="none" w:sz="0" w:space="0" w:color="auto"/>
            <w:bottom w:val="none" w:sz="0" w:space="0" w:color="auto"/>
            <w:right w:val="none" w:sz="0" w:space="0" w:color="auto"/>
          </w:divBdr>
        </w:div>
        <w:div w:id="709762227">
          <w:marLeft w:val="480"/>
          <w:marRight w:val="0"/>
          <w:marTop w:val="0"/>
          <w:marBottom w:val="0"/>
          <w:divBdr>
            <w:top w:val="none" w:sz="0" w:space="0" w:color="auto"/>
            <w:left w:val="none" w:sz="0" w:space="0" w:color="auto"/>
            <w:bottom w:val="none" w:sz="0" w:space="0" w:color="auto"/>
            <w:right w:val="none" w:sz="0" w:space="0" w:color="auto"/>
          </w:divBdr>
        </w:div>
        <w:div w:id="1018509402">
          <w:marLeft w:val="480"/>
          <w:marRight w:val="0"/>
          <w:marTop w:val="0"/>
          <w:marBottom w:val="0"/>
          <w:divBdr>
            <w:top w:val="none" w:sz="0" w:space="0" w:color="auto"/>
            <w:left w:val="none" w:sz="0" w:space="0" w:color="auto"/>
            <w:bottom w:val="none" w:sz="0" w:space="0" w:color="auto"/>
            <w:right w:val="none" w:sz="0" w:space="0" w:color="auto"/>
          </w:divBdr>
        </w:div>
        <w:div w:id="1165634802">
          <w:marLeft w:val="480"/>
          <w:marRight w:val="0"/>
          <w:marTop w:val="0"/>
          <w:marBottom w:val="0"/>
          <w:divBdr>
            <w:top w:val="none" w:sz="0" w:space="0" w:color="auto"/>
            <w:left w:val="none" w:sz="0" w:space="0" w:color="auto"/>
            <w:bottom w:val="none" w:sz="0" w:space="0" w:color="auto"/>
            <w:right w:val="none" w:sz="0" w:space="0" w:color="auto"/>
          </w:divBdr>
        </w:div>
        <w:div w:id="1570459842">
          <w:marLeft w:val="480"/>
          <w:marRight w:val="0"/>
          <w:marTop w:val="0"/>
          <w:marBottom w:val="0"/>
          <w:divBdr>
            <w:top w:val="none" w:sz="0" w:space="0" w:color="auto"/>
            <w:left w:val="none" w:sz="0" w:space="0" w:color="auto"/>
            <w:bottom w:val="none" w:sz="0" w:space="0" w:color="auto"/>
            <w:right w:val="none" w:sz="0" w:space="0" w:color="auto"/>
          </w:divBdr>
        </w:div>
        <w:div w:id="1660421760">
          <w:marLeft w:val="480"/>
          <w:marRight w:val="0"/>
          <w:marTop w:val="0"/>
          <w:marBottom w:val="0"/>
          <w:divBdr>
            <w:top w:val="none" w:sz="0" w:space="0" w:color="auto"/>
            <w:left w:val="none" w:sz="0" w:space="0" w:color="auto"/>
            <w:bottom w:val="none" w:sz="0" w:space="0" w:color="auto"/>
            <w:right w:val="none" w:sz="0" w:space="0" w:color="auto"/>
          </w:divBdr>
        </w:div>
        <w:div w:id="1869416901">
          <w:marLeft w:val="480"/>
          <w:marRight w:val="0"/>
          <w:marTop w:val="0"/>
          <w:marBottom w:val="0"/>
          <w:divBdr>
            <w:top w:val="none" w:sz="0" w:space="0" w:color="auto"/>
            <w:left w:val="none" w:sz="0" w:space="0" w:color="auto"/>
            <w:bottom w:val="none" w:sz="0" w:space="0" w:color="auto"/>
            <w:right w:val="none" w:sz="0" w:space="0" w:color="auto"/>
          </w:divBdr>
        </w:div>
        <w:div w:id="1991786345">
          <w:marLeft w:val="480"/>
          <w:marRight w:val="0"/>
          <w:marTop w:val="0"/>
          <w:marBottom w:val="0"/>
          <w:divBdr>
            <w:top w:val="none" w:sz="0" w:space="0" w:color="auto"/>
            <w:left w:val="none" w:sz="0" w:space="0" w:color="auto"/>
            <w:bottom w:val="none" w:sz="0" w:space="0" w:color="auto"/>
            <w:right w:val="none" w:sz="0" w:space="0" w:color="auto"/>
          </w:divBdr>
        </w:div>
        <w:div w:id="2015650163">
          <w:marLeft w:val="480"/>
          <w:marRight w:val="0"/>
          <w:marTop w:val="0"/>
          <w:marBottom w:val="0"/>
          <w:divBdr>
            <w:top w:val="none" w:sz="0" w:space="0" w:color="auto"/>
            <w:left w:val="none" w:sz="0" w:space="0" w:color="auto"/>
            <w:bottom w:val="none" w:sz="0" w:space="0" w:color="auto"/>
            <w:right w:val="none" w:sz="0" w:space="0" w:color="auto"/>
          </w:divBdr>
        </w:div>
      </w:divsChild>
    </w:div>
    <w:div w:id="1995528969">
      <w:bodyDiv w:val="1"/>
      <w:marLeft w:val="0"/>
      <w:marRight w:val="0"/>
      <w:marTop w:val="0"/>
      <w:marBottom w:val="0"/>
      <w:divBdr>
        <w:top w:val="none" w:sz="0" w:space="0" w:color="auto"/>
        <w:left w:val="none" w:sz="0" w:space="0" w:color="auto"/>
        <w:bottom w:val="none" w:sz="0" w:space="0" w:color="auto"/>
        <w:right w:val="none" w:sz="0" w:space="0" w:color="auto"/>
      </w:divBdr>
    </w:div>
    <w:div w:id="1999380903">
      <w:bodyDiv w:val="1"/>
      <w:marLeft w:val="0"/>
      <w:marRight w:val="0"/>
      <w:marTop w:val="0"/>
      <w:marBottom w:val="0"/>
      <w:divBdr>
        <w:top w:val="none" w:sz="0" w:space="0" w:color="auto"/>
        <w:left w:val="none" w:sz="0" w:space="0" w:color="auto"/>
        <w:bottom w:val="none" w:sz="0" w:space="0" w:color="auto"/>
        <w:right w:val="none" w:sz="0" w:space="0" w:color="auto"/>
      </w:divBdr>
    </w:div>
    <w:div w:id="2002343677">
      <w:bodyDiv w:val="1"/>
      <w:marLeft w:val="0"/>
      <w:marRight w:val="0"/>
      <w:marTop w:val="0"/>
      <w:marBottom w:val="0"/>
      <w:divBdr>
        <w:top w:val="none" w:sz="0" w:space="0" w:color="auto"/>
        <w:left w:val="none" w:sz="0" w:space="0" w:color="auto"/>
        <w:bottom w:val="none" w:sz="0" w:space="0" w:color="auto"/>
        <w:right w:val="none" w:sz="0" w:space="0" w:color="auto"/>
      </w:divBdr>
    </w:div>
    <w:div w:id="2002999711">
      <w:bodyDiv w:val="1"/>
      <w:marLeft w:val="0"/>
      <w:marRight w:val="0"/>
      <w:marTop w:val="0"/>
      <w:marBottom w:val="0"/>
      <w:divBdr>
        <w:top w:val="none" w:sz="0" w:space="0" w:color="auto"/>
        <w:left w:val="none" w:sz="0" w:space="0" w:color="auto"/>
        <w:bottom w:val="none" w:sz="0" w:space="0" w:color="auto"/>
        <w:right w:val="none" w:sz="0" w:space="0" w:color="auto"/>
      </w:divBdr>
    </w:div>
    <w:div w:id="2003660740">
      <w:bodyDiv w:val="1"/>
      <w:marLeft w:val="0"/>
      <w:marRight w:val="0"/>
      <w:marTop w:val="0"/>
      <w:marBottom w:val="0"/>
      <w:divBdr>
        <w:top w:val="none" w:sz="0" w:space="0" w:color="auto"/>
        <w:left w:val="none" w:sz="0" w:space="0" w:color="auto"/>
        <w:bottom w:val="none" w:sz="0" w:space="0" w:color="auto"/>
        <w:right w:val="none" w:sz="0" w:space="0" w:color="auto"/>
      </w:divBdr>
      <w:divsChild>
        <w:div w:id="34044064">
          <w:marLeft w:val="480"/>
          <w:marRight w:val="0"/>
          <w:marTop w:val="0"/>
          <w:marBottom w:val="0"/>
          <w:divBdr>
            <w:top w:val="none" w:sz="0" w:space="0" w:color="auto"/>
            <w:left w:val="none" w:sz="0" w:space="0" w:color="auto"/>
            <w:bottom w:val="none" w:sz="0" w:space="0" w:color="auto"/>
            <w:right w:val="none" w:sz="0" w:space="0" w:color="auto"/>
          </w:divBdr>
        </w:div>
        <w:div w:id="78407673">
          <w:marLeft w:val="480"/>
          <w:marRight w:val="0"/>
          <w:marTop w:val="0"/>
          <w:marBottom w:val="0"/>
          <w:divBdr>
            <w:top w:val="none" w:sz="0" w:space="0" w:color="auto"/>
            <w:left w:val="none" w:sz="0" w:space="0" w:color="auto"/>
            <w:bottom w:val="none" w:sz="0" w:space="0" w:color="auto"/>
            <w:right w:val="none" w:sz="0" w:space="0" w:color="auto"/>
          </w:divBdr>
        </w:div>
        <w:div w:id="107161917">
          <w:marLeft w:val="480"/>
          <w:marRight w:val="0"/>
          <w:marTop w:val="0"/>
          <w:marBottom w:val="0"/>
          <w:divBdr>
            <w:top w:val="none" w:sz="0" w:space="0" w:color="auto"/>
            <w:left w:val="none" w:sz="0" w:space="0" w:color="auto"/>
            <w:bottom w:val="none" w:sz="0" w:space="0" w:color="auto"/>
            <w:right w:val="none" w:sz="0" w:space="0" w:color="auto"/>
          </w:divBdr>
        </w:div>
        <w:div w:id="455372972">
          <w:marLeft w:val="480"/>
          <w:marRight w:val="0"/>
          <w:marTop w:val="0"/>
          <w:marBottom w:val="0"/>
          <w:divBdr>
            <w:top w:val="none" w:sz="0" w:space="0" w:color="auto"/>
            <w:left w:val="none" w:sz="0" w:space="0" w:color="auto"/>
            <w:bottom w:val="none" w:sz="0" w:space="0" w:color="auto"/>
            <w:right w:val="none" w:sz="0" w:space="0" w:color="auto"/>
          </w:divBdr>
        </w:div>
        <w:div w:id="492719082">
          <w:marLeft w:val="480"/>
          <w:marRight w:val="0"/>
          <w:marTop w:val="0"/>
          <w:marBottom w:val="0"/>
          <w:divBdr>
            <w:top w:val="none" w:sz="0" w:space="0" w:color="auto"/>
            <w:left w:val="none" w:sz="0" w:space="0" w:color="auto"/>
            <w:bottom w:val="none" w:sz="0" w:space="0" w:color="auto"/>
            <w:right w:val="none" w:sz="0" w:space="0" w:color="auto"/>
          </w:divBdr>
        </w:div>
        <w:div w:id="714042879">
          <w:marLeft w:val="480"/>
          <w:marRight w:val="0"/>
          <w:marTop w:val="0"/>
          <w:marBottom w:val="0"/>
          <w:divBdr>
            <w:top w:val="none" w:sz="0" w:space="0" w:color="auto"/>
            <w:left w:val="none" w:sz="0" w:space="0" w:color="auto"/>
            <w:bottom w:val="none" w:sz="0" w:space="0" w:color="auto"/>
            <w:right w:val="none" w:sz="0" w:space="0" w:color="auto"/>
          </w:divBdr>
        </w:div>
        <w:div w:id="792750268">
          <w:marLeft w:val="480"/>
          <w:marRight w:val="0"/>
          <w:marTop w:val="0"/>
          <w:marBottom w:val="0"/>
          <w:divBdr>
            <w:top w:val="none" w:sz="0" w:space="0" w:color="auto"/>
            <w:left w:val="none" w:sz="0" w:space="0" w:color="auto"/>
            <w:bottom w:val="none" w:sz="0" w:space="0" w:color="auto"/>
            <w:right w:val="none" w:sz="0" w:space="0" w:color="auto"/>
          </w:divBdr>
        </w:div>
        <w:div w:id="825513539">
          <w:marLeft w:val="480"/>
          <w:marRight w:val="0"/>
          <w:marTop w:val="0"/>
          <w:marBottom w:val="0"/>
          <w:divBdr>
            <w:top w:val="none" w:sz="0" w:space="0" w:color="auto"/>
            <w:left w:val="none" w:sz="0" w:space="0" w:color="auto"/>
            <w:bottom w:val="none" w:sz="0" w:space="0" w:color="auto"/>
            <w:right w:val="none" w:sz="0" w:space="0" w:color="auto"/>
          </w:divBdr>
        </w:div>
        <w:div w:id="1202014109">
          <w:marLeft w:val="480"/>
          <w:marRight w:val="0"/>
          <w:marTop w:val="0"/>
          <w:marBottom w:val="0"/>
          <w:divBdr>
            <w:top w:val="none" w:sz="0" w:space="0" w:color="auto"/>
            <w:left w:val="none" w:sz="0" w:space="0" w:color="auto"/>
            <w:bottom w:val="none" w:sz="0" w:space="0" w:color="auto"/>
            <w:right w:val="none" w:sz="0" w:space="0" w:color="auto"/>
          </w:divBdr>
        </w:div>
        <w:div w:id="1202355468">
          <w:marLeft w:val="480"/>
          <w:marRight w:val="0"/>
          <w:marTop w:val="0"/>
          <w:marBottom w:val="0"/>
          <w:divBdr>
            <w:top w:val="none" w:sz="0" w:space="0" w:color="auto"/>
            <w:left w:val="none" w:sz="0" w:space="0" w:color="auto"/>
            <w:bottom w:val="none" w:sz="0" w:space="0" w:color="auto"/>
            <w:right w:val="none" w:sz="0" w:space="0" w:color="auto"/>
          </w:divBdr>
        </w:div>
        <w:div w:id="1309628054">
          <w:marLeft w:val="480"/>
          <w:marRight w:val="0"/>
          <w:marTop w:val="0"/>
          <w:marBottom w:val="0"/>
          <w:divBdr>
            <w:top w:val="none" w:sz="0" w:space="0" w:color="auto"/>
            <w:left w:val="none" w:sz="0" w:space="0" w:color="auto"/>
            <w:bottom w:val="none" w:sz="0" w:space="0" w:color="auto"/>
            <w:right w:val="none" w:sz="0" w:space="0" w:color="auto"/>
          </w:divBdr>
        </w:div>
        <w:div w:id="1513377067">
          <w:marLeft w:val="480"/>
          <w:marRight w:val="0"/>
          <w:marTop w:val="0"/>
          <w:marBottom w:val="0"/>
          <w:divBdr>
            <w:top w:val="none" w:sz="0" w:space="0" w:color="auto"/>
            <w:left w:val="none" w:sz="0" w:space="0" w:color="auto"/>
            <w:bottom w:val="none" w:sz="0" w:space="0" w:color="auto"/>
            <w:right w:val="none" w:sz="0" w:space="0" w:color="auto"/>
          </w:divBdr>
        </w:div>
        <w:div w:id="1531457350">
          <w:marLeft w:val="480"/>
          <w:marRight w:val="0"/>
          <w:marTop w:val="0"/>
          <w:marBottom w:val="0"/>
          <w:divBdr>
            <w:top w:val="none" w:sz="0" w:space="0" w:color="auto"/>
            <w:left w:val="none" w:sz="0" w:space="0" w:color="auto"/>
            <w:bottom w:val="none" w:sz="0" w:space="0" w:color="auto"/>
            <w:right w:val="none" w:sz="0" w:space="0" w:color="auto"/>
          </w:divBdr>
        </w:div>
        <w:div w:id="1704667894">
          <w:marLeft w:val="480"/>
          <w:marRight w:val="0"/>
          <w:marTop w:val="0"/>
          <w:marBottom w:val="0"/>
          <w:divBdr>
            <w:top w:val="none" w:sz="0" w:space="0" w:color="auto"/>
            <w:left w:val="none" w:sz="0" w:space="0" w:color="auto"/>
            <w:bottom w:val="none" w:sz="0" w:space="0" w:color="auto"/>
            <w:right w:val="none" w:sz="0" w:space="0" w:color="auto"/>
          </w:divBdr>
        </w:div>
        <w:div w:id="1906645777">
          <w:marLeft w:val="480"/>
          <w:marRight w:val="0"/>
          <w:marTop w:val="0"/>
          <w:marBottom w:val="0"/>
          <w:divBdr>
            <w:top w:val="none" w:sz="0" w:space="0" w:color="auto"/>
            <w:left w:val="none" w:sz="0" w:space="0" w:color="auto"/>
            <w:bottom w:val="none" w:sz="0" w:space="0" w:color="auto"/>
            <w:right w:val="none" w:sz="0" w:space="0" w:color="auto"/>
          </w:divBdr>
        </w:div>
      </w:divsChild>
    </w:div>
    <w:div w:id="2005352870">
      <w:bodyDiv w:val="1"/>
      <w:marLeft w:val="0"/>
      <w:marRight w:val="0"/>
      <w:marTop w:val="0"/>
      <w:marBottom w:val="0"/>
      <w:divBdr>
        <w:top w:val="none" w:sz="0" w:space="0" w:color="auto"/>
        <w:left w:val="none" w:sz="0" w:space="0" w:color="auto"/>
        <w:bottom w:val="none" w:sz="0" w:space="0" w:color="auto"/>
        <w:right w:val="none" w:sz="0" w:space="0" w:color="auto"/>
      </w:divBdr>
      <w:divsChild>
        <w:div w:id="32656853">
          <w:marLeft w:val="0"/>
          <w:marRight w:val="0"/>
          <w:marTop w:val="0"/>
          <w:marBottom w:val="0"/>
          <w:divBdr>
            <w:top w:val="none" w:sz="0" w:space="0" w:color="auto"/>
            <w:left w:val="none" w:sz="0" w:space="0" w:color="auto"/>
            <w:bottom w:val="none" w:sz="0" w:space="0" w:color="auto"/>
            <w:right w:val="none" w:sz="0" w:space="0" w:color="auto"/>
          </w:divBdr>
          <w:divsChild>
            <w:div w:id="1368947784">
              <w:marLeft w:val="0"/>
              <w:marRight w:val="0"/>
              <w:marTop w:val="0"/>
              <w:marBottom w:val="0"/>
              <w:divBdr>
                <w:top w:val="none" w:sz="0" w:space="0" w:color="auto"/>
                <w:left w:val="none" w:sz="0" w:space="0" w:color="auto"/>
                <w:bottom w:val="none" w:sz="0" w:space="0" w:color="auto"/>
                <w:right w:val="none" w:sz="0" w:space="0" w:color="auto"/>
              </w:divBdr>
              <w:divsChild>
                <w:div w:id="256603366">
                  <w:marLeft w:val="0"/>
                  <w:marRight w:val="0"/>
                  <w:marTop w:val="0"/>
                  <w:marBottom w:val="0"/>
                  <w:divBdr>
                    <w:top w:val="none" w:sz="0" w:space="0" w:color="auto"/>
                    <w:left w:val="none" w:sz="0" w:space="0" w:color="auto"/>
                    <w:bottom w:val="none" w:sz="0" w:space="0" w:color="auto"/>
                    <w:right w:val="none" w:sz="0" w:space="0" w:color="auto"/>
                  </w:divBdr>
                  <w:divsChild>
                    <w:div w:id="18790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2220">
      <w:bodyDiv w:val="1"/>
      <w:marLeft w:val="0"/>
      <w:marRight w:val="0"/>
      <w:marTop w:val="0"/>
      <w:marBottom w:val="0"/>
      <w:divBdr>
        <w:top w:val="none" w:sz="0" w:space="0" w:color="auto"/>
        <w:left w:val="none" w:sz="0" w:space="0" w:color="auto"/>
        <w:bottom w:val="none" w:sz="0" w:space="0" w:color="auto"/>
        <w:right w:val="none" w:sz="0" w:space="0" w:color="auto"/>
      </w:divBdr>
      <w:divsChild>
        <w:div w:id="155416544">
          <w:marLeft w:val="480"/>
          <w:marRight w:val="0"/>
          <w:marTop w:val="0"/>
          <w:marBottom w:val="0"/>
          <w:divBdr>
            <w:top w:val="none" w:sz="0" w:space="0" w:color="auto"/>
            <w:left w:val="none" w:sz="0" w:space="0" w:color="auto"/>
            <w:bottom w:val="none" w:sz="0" w:space="0" w:color="auto"/>
            <w:right w:val="none" w:sz="0" w:space="0" w:color="auto"/>
          </w:divBdr>
        </w:div>
        <w:div w:id="1276593852">
          <w:marLeft w:val="480"/>
          <w:marRight w:val="0"/>
          <w:marTop w:val="0"/>
          <w:marBottom w:val="0"/>
          <w:divBdr>
            <w:top w:val="none" w:sz="0" w:space="0" w:color="auto"/>
            <w:left w:val="none" w:sz="0" w:space="0" w:color="auto"/>
            <w:bottom w:val="none" w:sz="0" w:space="0" w:color="auto"/>
            <w:right w:val="none" w:sz="0" w:space="0" w:color="auto"/>
          </w:divBdr>
        </w:div>
        <w:div w:id="1231574191">
          <w:marLeft w:val="480"/>
          <w:marRight w:val="0"/>
          <w:marTop w:val="0"/>
          <w:marBottom w:val="0"/>
          <w:divBdr>
            <w:top w:val="none" w:sz="0" w:space="0" w:color="auto"/>
            <w:left w:val="none" w:sz="0" w:space="0" w:color="auto"/>
            <w:bottom w:val="none" w:sz="0" w:space="0" w:color="auto"/>
            <w:right w:val="none" w:sz="0" w:space="0" w:color="auto"/>
          </w:divBdr>
        </w:div>
        <w:div w:id="1885604780">
          <w:marLeft w:val="480"/>
          <w:marRight w:val="0"/>
          <w:marTop w:val="0"/>
          <w:marBottom w:val="0"/>
          <w:divBdr>
            <w:top w:val="none" w:sz="0" w:space="0" w:color="auto"/>
            <w:left w:val="none" w:sz="0" w:space="0" w:color="auto"/>
            <w:bottom w:val="none" w:sz="0" w:space="0" w:color="auto"/>
            <w:right w:val="none" w:sz="0" w:space="0" w:color="auto"/>
          </w:divBdr>
        </w:div>
        <w:div w:id="1507867491">
          <w:marLeft w:val="480"/>
          <w:marRight w:val="0"/>
          <w:marTop w:val="0"/>
          <w:marBottom w:val="0"/>
          <w:divBdr>
            <w:top w:val="none" w:sz="0" w:space="0" w:color="auto"/>
            <w:left w:val="none" w:sz="0" w:space="0" w:color="auto"/>
            <w:bottom w:val="none" w:sz="0" w:space="0" w:color="auto"/>
            <w:right w:val="none" w:sz="0" w:space="0" w:color="auto"/>
          </w:divBdr>
        </w:div>
        <w:div w:id="751053139">
          <w:marLeft w:val="480"/>
          <w:marRight w:val="0"/>
          <w:marTop w:val="0"/>
          <w:marBottom w:val="0"/>
          <w:divBdr>
            <w:top w:val="none" w:sz="0" w:space="0" w:color="auto"/>
            <w:left w:val="none" w:sz="0" w:space="0" w:color="auto"/>
            <w:bottom w:val="none" w:sz="0" w:space="0" w:color="auto"/>
            <w:right w:val="none" w:sz="0" w:space="0" w:color="auto"/>
          </w:divBdr>
        </w:div>
        <w:div w:id="1637875958">
          <w:marLeft w:val="480"/>
          <w:marRight w:val="0"/>
          <w:marTop w:val="0"/>
          <w:marBottom w:val="0"/>
          <w:divBdr>
            <w:top w:val="none" w:sz="0" w:space="0" w:color="auto"/>
            <w:left w:val="none" w:sz="0" w:space="0" w:color="auto"/>
            <w:bottom w:val="none" w:sz="0" w:space="0" w:color="auto"/>
            <w:right w:val="none" w:sz="0" w:space="0" w:color="auto"/>
          </w:divBdr>
        </w:div>
        <w:div w:id="2048286825">
          <w:marLeft w:val="480"/>
          <w:marRight w:val="0"/>
          <w:marTop w:val="0"/>
          <w:marBottom w:val="0"/>
          <w:divBdr>
            <w:top w:val="none" w:sz="0" w:space="0" w:color="auto"/>
            <w:left w:val="none" w:sz="0" w:space="0" w:color="auto"/>
            <w:bottom w:val="none" w:sz="0" w:space="0" w:color="auto"/>
            <w:right w:val="none" w:sz="0" w:space="0" w:color="auto"/>
          </w:divBdr>
        </w:div>
        <w:div w:id="1069813542">
          <w:marLeft w:val="480"/>
          <w:marRight w:val="0"/>
          <w:marTop w:val="0"/>
          <w:marBottom w:val="0"/>
          <w:divBdr>
            <w:top w:val="none" w:sz="0" w:space="0" w:color="auto"/>
            <w:left w:val="none" w:sz="0" w:space="0" w:color="auto"/>
            <w:bottom w:val="none" w:sz="0" w:space="0" w:color="auto"/>
            <w:right w:val="none" w:sz="0" w:space="0" w:color="auto"/>
          </w:divBdr>
        </w:div>
        <w:div w:id="174803732">
          <w:marLeft w:val="480"/>
          <w:marRight w:val="0"/>
          <w:marTop w:val="0"/>
          <w:marBottom w:val="0"/>
          <w:divBdr>
            <w:top w:val="none" w:sz="0" w:space="0" w:color="auto"/>
            <w:left w:val="none" w:sz="0" w:space="0" w:color="auto"/>
            <w:bottom w:val="none" w:sz="0" w:space="0" w:color="auto"/>
            <w:right w:val="none" w:sz="0" w:space="0" w:color="auto"/>
          </w:divBdr>
        </w:div>
        <w:div w:id="1825976181">
          <w:marLeft w:val="480"/>
          <w:marRight w:val="0"/>
          <w:marTop w:val="0"/>
          <w:marBottom w:val="0"/>
          <w:divBdr>
            <w:top w:val="none" w:sz="0" w:space="0" w:color="auto"/>
            <w:left w:val="none" w:sz="0" w:space="0" w:color="auto"/>
            <w:bottom w:val="none" w:sz="0" w:space="0" w:color="auto"/>
            <w:right w:val="none" w:sz="0" w:space="0" w:color="auto"/>
          </w:divBdr>
        </w:div>
        <w:div w:id="707994656">
          <w:marLeft w:val="480"/>
          <w:marRight w:val="0"/>
          <w:marTop w:val="0"/>
          <w:marBottom w:val="0"/>
          <w:divBdr>
            <w:top w:val="none" w:sz="0" w:space="0" w:color="auto"/>
            <w:left w:val="none" w:sz="0" w:space="0" w:color="auto"/>
            <w:bottom w:val="none" w:sz="0" w:space="0" w:color="auto"/>
            <w:right w:val="none" w:sz="0" w:space="0" w:color="auto"/>
          </w:divBdr>
        </w:div>
        <w:div w:id="1372420873">
          <w:marLeft w:val="480"/>
          <w:marRight w:val="0"/>
          <w:marTop w:val="0"/>
          <w:marBottom w:val="0"/>
          <w:divBdr>
            <w:top w:val="none" w:sz="0" w:space="0" w:color="auto"/>
            <w:left w:val="none" w:sz="0" w:space="0" w:color="auto"/>
            <w:bottom w:val="none" w:sz="0" w:space="0" w:color="auto"/>
            <w:right w:val="none" w:sz="0" w:space="0" w:color="auto"/>
          </w:divBdr>
        </w:div>
        <w:div w:id="1177960082">
          <w:marLeft w:val="480"/>
          <w:marRight w:val="0"/>
          <w:marTop w:val="0"/>
          <w:marBottom w:val="0"/>
          <w:divBdr>
            <w:top w:val="none" w:sz="0" w:space="0" w:color="auto"/>
            <w:left w:val="none" w:sz="0" w:space="0" w:color="auto"/>
            <w:bottom w:val="none" w:sz="0" w:space="0" w:color="auto"/>
            <w:right w:val="none" w:sz="0" w:space="0" w:color="auto"/>
          </w:divBdr>
        </w:div>
        <w:div w:id="820729218">
          <w:marLeft w:val="480"/>
          <w:marRight w:val="0"/>
          <w:marTop w:val="0"/>
          <w:marBottom w:val="0"/>
          <w:divBdr>
            <w:top w:val="none" w:sz="0" w:space="0" w:color="auto"/>
            <w:left w:val="none" w:sz="0" w:space="0" w:color="auto"/>
            <w:bottom w:val="none" w:sz="0" w:space="0" w:color="auto"/>
            <w:right w:val="none" w:sz="0" w:space="0" w:color="auto"/>
          </w:divBdr>
        </w:div>
        <w:div w:id="598611431">
          <w:marLeft w:val="480"/>
          <w:marRight w:val="0"/>
          <w:marTop w:val="0"/>
          <w:marBottom w:val="0"/>
          <w:divBdr>
            <w:top w:val="none" w:sz="0" w:space="0" w:color="auto"/>
            <w:left w:val="none" w:sz="0" w:space="0" w:color="auto"/>
            <w:bottom w:val="none" w:sz="0" w:space="0" w:color="auto"/>
            <w:right w:val="none" w:sz="0" w:space="0" w:color="auto"/>
          </w:divBdr>
        </w:div>
        <w:div w:id="1617248824">
          <w:marLeft w:val="480"/>
          <w:marRight w:val="0"/>
          <w:marTop w:val="0"/>
          <w:marBottom w:val="0"/>
          <w:divBdr>
            <w:top w:val="none" w:sz="0" w:space="0" w:color="auto"/>
            <w:left w:val="none" w:sz="0" w:space="0" w:color="auto"/>
            <w:bottom w:val="none" w:sz="0" w:space="0" w:color="auto"/>
            <w:right w:val="none" w:sz="0" w:space="0" w:color="auto"/>
          </w:divBdr>
        </w:div>
        <w:div w:id="1271085072">
          <w:marLeft w:val="480"/>
          <w:marRight w:val="0"/>
          <w:marTop w:val="0"/>
          <w:marBottom w:val="0"/>
          <w:divBdr>
            <w:top w:val="none" w:sz="0" w:space="0" w:color="auto"/>
            <w:left w:val="none" w:sz="0" w:space="0" w:color="auto"/>
            <w:bottom w:val="none" w:sz="0" w:space="0" w:color="auto"/>
            <w:right w:val="none" w:sz="0" w:space="0" w:color="auto"/>
          </w:divBdr>
        </w:div>
        <w:div w:id="2142335811">
          <w:marLeft w:val="480"/>
          <w:marRight w:val="0"/>
          <w:marTop w:val="0"/>
          <w:marBottom w:val="0"/>
          <w:divBdr>
            <w:top w:val="none" w:sz="0" w:space="0" w:color="auto"/>
            <w:left w:val="none" w:sz="0" w:space="0" w:color="auto"/>
            <w:bottom w:val="none" w:sz="0" w:space="0" w:color="auto"/>
            <w:right w:val="none" w:sz="0" w:space="0" w:color="auto"/>
          </w:divBdr>
        </w:div>
        <w:div w:id="552890826">
          <w:marLeft w:val="480"/>
          <w:marRight w:val="0"/>
          <w:marTop w:val="0"/>
          <w:marBottom w:val="0"/>
          <w:divBdr>
            <w:top w:val="none" w:sz="0" w:space="0" w:color="auto"/>
            <w:left w:val="none" w:sz="0" w:space="0" w:color="auto"/>
            <w:bottom w:val="none" w:sz="0" w:space="0" w:color="auto"/>
            <w:right w:val="none" w:sz="0" w:space="0" w:color="auto"/>
          </w:divBdr>
        </w:div>
        <w:div w:id="482088297">
          <w:marLeft w:val="480"/>
          <w:marRight w:val="0"/>
          <w:marTop w:val="0"/>
          <w:marBottom w:val="0"/>
          <w:divBdr>
            <w:top w:val="none" w:sz="0" w:space="0" w:color="auto"/>
            <w:left w:val="none" w:sz="0" w:space="0" w:color="auto"/>
            <w:bottom w:val="none" w:sz="0" w:space="0" w:color="auto"/>
            <w:right w:val="none" w:sz="0" w:space="0" w:color="auto"/>
          </w:divBdr>
        </w:div>
        <w:div w:id="1837068650">
          <w:marLeft w:val="480"/>
          <w:marRight w:val="0"/>
          <w:marTop w:val="0"/>
          <w:marBottom w:val="0"/>
          <w:divBdr>
            <w:top w:val="none" w:sz="0" w:space="0" w:color="auto"/>
            <w:left w:val="none" w:sz="0" w:space="0" w:color="auto"/>
            <w:bottom w:val="none" w:sz="0" w:space="0" w:color="auto"/>
            <w:right w:val="none" w:sz="0" w:space="0" w:color="auto"/>
          </w:divBdr>
        </w:div>
        <w:div w:id="1008294964">
          <w:marLeft w:val="480"/>
          <w:marRight w:val="0"/>
          <w:marTop w:val="0"/>
          <w:marBottom w:val="0"/>
          <w:divBdr>
            <w:top w:val="none" w:sz="0" w:space="0" w:color="auto"/>
            <w:left w:val="none" w:sz="0" w:space="0" w:color="auto"/>
            <w:bottom w:val="none" w:sz="0" w:space="0" w:color="auto"/>
            <w:right w:val="none" w:sz="0" w:space="0" w:color="auto"/>
          </w:divBdr>
        </w:div>
        <w:div w:id="2043940901">
          <w:marLeft w:val="480"/>
          <w:marRight w:val="0"/>
          <w:marTop w:val="0"/>
          <w:marBottom w:val="0"/>
          <w:divBdr>
            <w:top w:val="none" w:sz="0" w:space="0" w:color="auto"/>
            <w:left w:val="none" w:sz="0" w:space="0" w:color="auto"/>
            <w:bottom w:val="none" w:sz="0" w:space="0" w:color="auto"/>
            <w:right w:val="none" w:sz="0" w:space="0" w:color="auto"/>
          </w:divBdr>
        </w:div>
        <w:div w:id="1161847988">
          <w:marLeft w:val="480"/>
          <w:marRight w:val="0"/>
          <w:marTop w:val="0"/>
          <w:marBottom w:val="0"/>
          <w:divBdr>
            <w:top w:val="none" w:sz="0" w:space="0" w:color="auto"/>
            <w:left w:val="none" w:sz="0" w:space="0" w:color="auto"/>
            <w:bottom w:val="none" w:sz="0" w:space="0" w:color="auto"/>
            <w:right w:val="none" w:sz="0" w:space="0" w:color="auto"/>
          </w:divBdr>
        </w:div>
        <w:div w:id="74015717">
          <w:marLeft w:val="480"/>
          <w:marRight w:val="0"/>
          <w:marTop w:val="0"/>
          <w:marBottom w:val="0"/>
          <w:divBdr>
            <w:top w:val="none" w:sz="0" w:space="0" w:color="auto"/>
            <w:left w:val="none" w:sz="0" w:space="0" w:color="auto"/>
            <w:bottom w:val="none" w:sz="0" w:space="0" w:color="auto"/>
            <w:right w:val="none" w:sz="0" w:space="0" w:color="auto"/>
          </w:divBdr>
        </w:div>
        <w:div w:id="90203980">
          <w:marLeft w:val="480"/>
          <w:marRight w:val="0"/>
          <w:marTop w:val="0"/>
          <w:marBottom w:val="0"/>
          <w:divBdr>
            <w:top w:val="none" w:sz="0" w:space="0" w:color="auto"/>
            <w:left w:val="none" w:sz="0" w:space="0" w:color="auto"/>
            <w:bottom w:val="none" w:sz="0" w:space="0" w:color="auto"/>
            <w:right w:val="none" w:sz="0" w:space="0" w:color="auto"/>
          </w:divBdr>
        </w:div>
        <w:div w:id="986325683">
          <w:marLeft w:val="480"/>
          <w:marRight w:val="0"/>
          <w:marTop w:val="0"/>
          <w:marBottom w:val="0"/>
          <w:divBdr>
            <w:top w:val="none" w:sz="0" w:space="0" w:color="auto"/>
            <w:left w:val="none" w:sz="0" w:space="0" w:color="auto"/>
            <w:bottom w:val="none" w:sz="0" w:space="0" w:color="auto"/>
            <w:right w:val="none" w:sz="0" w:space="0" w:color="auto"/>
          </w:divBdr>
        </w:div>
        <w:div w:id="2093040812">
          <w:marLeft w:val="480"/>
          <w:marRight w:val="0"/>
          <w:marTop w:val="0"/>
          <w:marBottom w:val="0"/>
          <w:divBdr>
            <w:top w:val="none" w:sz="0" w:space="0" w:color="auto"/>
            <w:left w:val="none" w:sz="0" w:space="0" w:color="auto"/>
            <w:bottom w:val="none" w:sz="0" w:space="0" w:color="auto"/>
            <w:right w:val="none" w:sz="0" w:space="0" w:color="auto"/>
          </w:divBdr>
        </w:div>
      </w:divsChild>
    </w:div>
    <w:div w:id="2006743544">
      <w:bodyDiv w:val="1"/>
      <w:marLeft w:val="0"/>
      <w:marRight w:val="0"/>
      <w:marTop w:val="0"/>
      <w:marBottom w:val="0"/>
      <w:divBdr>
        <w:top w:val="none" w:sz="0" w:space="0" w:color="auto"/>
        <w:left w:val="none" w:sz="0" w:space="0" w:color="auto"/>
        <w:bottom w:val="none" w:sz="0" w:space="0" w:color="auto"/>
        <w:right w:val="none" w:sz="0" w:space="0" w:color="auto"/>
      </w:divBdr>
    </w:div>
    <w:div w:id="2012902710">
      <w:bodyDiv w:val="1"/>
      <w:marLeft w:val="0"/>
      <w:marRight w:val="0"/>
      <w:marTop w:val="0"/>
      <w:marBottom w:val="0"/>
      <w:divBdr>
        <w:top w:val="none" w:sz="0" w:space="0" w:color="auto"/>
        <w:left w:val="none" w:sz="0" w:space="0" w:color="auto"/>
        <w:bottom w:val="none" w:sz="0" w:space="0" w:color="auto"/>
        <w:right w:val="none" w:sz="0" w:space="0" w:color="auto"/>
      </w:divBdr>
    </w:div>
    <w:div w:id="2019042411">
      <w:bodyDiv w:val="1"/>
      <w:marLeft w:val="0"/>
      <w:marRight w:val="0"/>
      <w:marTop w:val="0"/>
      <w:marBottom w:val="0"/>
      <w:divBdr>
        <w:top w:val="none" w:sz="0" w:space="0" w:color="auto"/>
        <w:left w:val="none" w:sz="0" w:space="0" w:color="auto"/>
        <w:bottom w:val="none" w:sz="0" w:space="0" w:color="auto"/>
        <w:right w:val="none" w:sz="0" w:space="0" w:color="auto"/>
      </w:divBdr>
    </w:div>
    <w:div w:id="2022664434">
      <w:bodyDiv w:val="1"/>
      <w:marLeft w:val="0"/>
      <w:marRight w:val="0"/>
      <w:marTop w:val="0"/>
      <w:marBottom w:val="0"/>
      <w:divBdr>
        <w:top w:val="none" w:sz="0" w:space="0" w:color="auto"/>
        <w:left w:val="none" w:sz="0" w:space="0" w:color="auto"/>
        <w:bottom w:val="none" w:sz="0" w:space="0" w:color="auto"/>
        <w:right w:val="none" w:sz="0" w:space="0" w:color="auto"/>
      </w:divBdr>
    </w:div>
    <w:div w:id="2024358536">
      <w:bodyDiv w:val="1"/>
      <w:marLeft w:val="0"/>
      <w:marRight w:val="0"/>
      <w:marTop w:val="0"/>
      <w:marBottom w:val="0"/>
      <w:divBdr>
        <w:top w:val="none" w:sz="0" w:space="0" w:color="auto"/>
        <w:left w:val="none" w:sz="0" w:space="0" w:color="auto"/>
        <w:bottom w:val="none" w:sz="0" w:space="0" w:color="auto"/>
        <w:right w:val="none" w:sz="0" w:space="0" w:color="auto"/>
      </w:divBdr>
      <w:divsChild>
        <w:div w:id="852651897">
          <w:marLeft w:val="480"/>
          <w:marRight w:val="0"/>
          <w:marTop w:val="0"/>
          <w:marBottom w:val="0"/>
          <w:divBdr>
            <w:top w:val="none" w:sz="0" w:space="0" w:color="auto"/>
            <w:left w:val="none" w:sz="0" w:space="0" w:color="auto"/>
            <w:bottom w:val="none" w:sz="0" w:space="0" w:color="auto"/>
            <w:right w:val="none" w:sz="0" w:space="0" w:color="auto"/>
          </w:divBdr>
        </w:div>
        <w:div w:id="1234504467">
          <w:marLeft w:val="480"/>
          <w:marRight w:val="0"/>
          <w:marTop w:val="0"/>
          <w:marBottom w:val="0"/>
          <w:divBdr>
            <w:top w:val="none" w:sz="0" w:space="0" w:color="auto"/>
            <w:left w:val="none" w:sz="0" w:space="0" w:color="auto"/>
            <w:bottom w:val="none" w:sz="0" w:space="0" w:color="auto"/>
            <w:right w:val="none" w:sz="0" w:space="0" w:color="auto"/>
          </w:divBdr>
        </w:div>
        <w:div w:id="1978753345">
          <w:marLeft w:val="480"/>
          <w:marRight w:val="0"/>
          <w:marTop w:val="0"/>
          <w:marBottom w:val="0"/>
          <w:divBdr>
            <w:top w:val="none" w:sz="0" w:space="0" w:color="auto"/>
            <w:left w:val="none" w:sz="0" w:space="0" w:color="auto"/>
            <w:bottom w:val="none" w:sz="0" w:space="0" w:color="auto"/>
            <w:right w:val="none" w:sz="0" w:space="0" w:color="auto"/>
          </w:divBdr>
        </w:div>
        <w:div w:id="1378621100">
          <w:marLeft w:val="480"/>
          <w:marRight w:val="0"/>
          <w:marTop w:val="0"/>
          <w:marBottom w:val="0"/>
          <w:divBdr>
            <w:top w:val="none" w:sz="0" w:space="0" w:color="auto"/>
            <w:left w:val="none" w:sz="0" w:space="0" w:color="auto"/>
            <w:bottom w:val="none" w:sz="0" w:space="0" w:color="auto"/>
            <w:right w:val="none" w:sz="0" w:space="0" w:color="auto"/>
          </w:divBdr>
        </w:div>
        <w:div w:id="751464236">
          <w:marLeft w:val="480"/>
          <w:marRight w:val="0"/>
          <w:marTop w:val="0"/>
          <w:marBottom w:val="0"/>
          <w:divBdr>
            <w:top w:val="none" w:sz="0" w:space="0" w:color="auto"/>
            <w:left w:val="none" w:sz="0" w:space="0" w:color="auto"/>
            <w:bottom w:val="none" w:sz="0" w:space="0" w:color="auto"/>
            <w:right w:val="none" w:sz="0" w:space="0" w:color="auto"/>
          </w:divBdr>
        </w:div>
        <w:div w:id="1346790086">
          <w:marLeft w:val="480"/>
          <w:marRight w:val="0"/>
          <w:marTop w:val="0"/>
          <w:marBottom w:val="0"/>
          <w:divBdr>
            <w:top w:val="none" w:sz="0" w:space="0" w:color="auto"/>
            <w:left w:val="none" w:sz="0" w:space="0" w:color="auto"/>
            <w:bottom w:val="none" w:sz="0" w:space="0" w:color="auto"/>
            <w:right w:val="none" w:sz="0" w:space="0" w:color="auto"/>
          </w:divBdr>
        </w:div>
        <w:div w:id="183445779">
          <w:marLeft w:val="480"/>
          <w:marRight w:val="0"/>
          <w:marTop w:val="0"/>
          <w:marBottom w:val="0"/>
          <w:divBdr>
            <w:top w:val="none" w:sz="0" w:space="0" w:color="auto"/>
            <w:left w:val="none" w:sz="0" w:space="0" w:color="auto"/>
            <w:bottom w:val="none" w:sz="0" w:space="0" w:color="auto"/>
            <w:right w:val="none" w:sz="0" w:space="0" w:color="auto"/>
          </w:divBdr>
        </w:div>
        <w:div w:id="1179739531">
          <w:marLeft w:val="480"/>
          <w:marRight w:val="0"/>
          <w:marTop w:val="0"/>
          <w:marBottom w:val="0"/>
          <w:divBdr>
            <w:top w:val="none" w:sz="0" w:space="0" w:color="auto"/>
            <w:left w:val="none" w:sz="0" w:space="0" w:color="auto"/>
            <w:bottom w:val="none" w:sz="0" w:space="0" w:color="auto"/>
            <w:right w:val="none" w:sz="0" w:space="0" w:color="auto"/>
          </w:divBdr>
        </w:div>
        <w:div w:id="16153426">
          <w:marLeft w:val="480"/>
          <w:marRight w:val="0"/>
          <w:marTop w:val="0"/>
          <w:marBottom w:val="0"/>
          <w:divBdr>
            <w:top w:val="none" w:sz="0" w:space="0" w:color="auto"/>
            <w:left w:val="none" w:sz="0" w:space="0" w:color="auto"/>
            <w:bottom w:val="none" w:sz="0" w:space="0" w:color="auto"/>
            <w:right w:val="none" w:sz="0" w:space="0" w:color="auto"/>
          </w:divBdr>
        </w:div>
        <w:div w:id="991524473">
          <w:marLeft w:val="480"/>
          <w:marRight w:val="0"/>
          <w:marTop w:val="0"/>
          <w:marBottom w:val="0"/>
          <w:divBdr>
            <w:top w:val="none" w:sz="0" w:space="0" w:color="auto"/>
            <w:left w:val="none" w:sz="0" w:space="0" w:color="auto"/>
            <w:bottom w:val="none" w:sz="0" w:space="0" w:color="auto"/>
            <w:right w:val="none" w:sz="0" w:space="0" w:color="auto"/>
          </w:divBdr>
        </w:div>
        <w:div w:id="928612092">
          <w:marLeft w:val="480"/>
          <w:marRight w:val="0"/>
          <w:marTop w:val="0"/>
          <w:marBottom w:val="0"/>
          <w:divBdr>
            <w:top w:val="none" w:sz="0" w:space="0" w:color="auto"/>
            <w:left w:val="none" w:sz="0" w:space="0" w:color="auto"/>
            <w:bottom w:val="none" w:sz="0" w:space="0" w:color="auto"/>
            <w:right w:val="none" w:sz="0" w:space="0" w:color="auto"/>
          </w:divBdr>
        </w:div>
        <w:div w:id="1951813935">
          <w:marLeft w:val="480"/>
          <w:marRight w:val="0"/>
          <w:marTop w:val="0"/>
          <w:marBottom w:val="0"/>
          <w:divBdr>
            <w:top w:val="none" w:sz="0" w:space="0" w:color="auto"/>
            <w:left w:val="none" w:sz="0" w:space="0" w:color="auto"/>
            <w:bottom w:val="none" w:sz="0" w:space="0" w:color="auto"/>
            <w:right w:val="none" w:sz="0" w:space="0" w:color="auto"/>
          </w:divBdr>
        </w:div>
        <w:div w:id="2118669991">
          <w:marLeft w:val="480"/>
          <w:marRight w:val="0"/>
          <w:marTop w:val="0"/>
          <w:marBottom w:val="0"/>
          <w:divBdr>
            <w:top w:val="none" w:sz="0" w:space="0" w:color="auto"/>
            <w:left w:val="none" w:sz="0" w:space="0" w:color="auto"/>
            <w:bottom w:val="none" w:sz="0" w:space="0" w:color="auto"/>
            <w:right w:val="none" w:sz="0" w:space="0" w:color="auto"/>
          </w:divBdr>
        </w:div>
        <w:div w:id="241066179">
          <w:marLeft w:val="480"/>
          <w:marRight w:val="0"/>
          <w:marTop w:val="0"/>
          <w:marBottom w:val="0"/>
          <w:divBdr>
            <w:top w:val="none" w:sz="0" w:space="0" w:color="auto"/>
            <w:left w:val="none" w:sz="0" w:space="0" w:color="auto"/>
            <w:bottom w:val="none" w:sz="0" w:space="0" w:color="auto"/>
            <w:right w:val="none" w:sz="0" w:space="0" w:color="auto"/>
          </w:divBdr>
        </w:div>
        <w:div w:id="867643914">
          <w:marLeft w:val="480"/>
          <w:marRight w:val="0"/>
          <w:marTop w:val="0"/>
          <w:marBottom w:val="0"/>
          <w:divBdr>
            <w:top w:val="none" w:sz="0" w:space="0" w:color="auto"/>
            <w:left w:val="none" w:sz="0" w:space="0" w:color="auto"/>
            <w:bottom w:val="none" w:sz="0" w:space="0" w:color="auto"/>
            <w:right w:val="none" w:sz="0" w:space="0" w:color="auto"/>
          </w:divBdr>
        </w:div>
        <w:div w:id="600139718">
          <w:marLeft w:val="480"/>
          <w:marRight w:val="0"/>
          <w:marTop w:val="0"/>
          <w:marBottom w:val="0"/>
          <w:divBdr>
            <w:top w:val="none" w:sz="0" w:space="0" w:color="auto"/>
            <w:left w:val="none" w:sz="0" w:space="0" w:color="auto"/>
            <w:bottom w:val="none" w:sz="0" w:space="0" w:color="auto"/>
            <w:right w:val="none" w:sz="0" w:space="0" w:color="auto"/>
          </w:divBdr>
        </w:div>
        <w:div w:id="331952917">
          <w:marLeft w:val="480"/>
          <w:marRight w:val="0"/>
          <w:marTop w:val="0"/>
          <w:marBottom w:val="0"/>
          <w:divBdr>
            <w:top w:val="none" w:sz="0" w:space="0" w:color="auto"/>
            <w:left w:val="none" w:sz="0" w:space="0" w:color="auto"/>
            <w:bottom w:val="none" w:sz="0" w:space="0" w:color="auto"/>
            <w:right w:val="none" w:sz="0" w:space="0" w:color="auto"/>
          </w:divBdr>
        </w:div>
        <w:div w:id="981884330">
          <w:marLeft w:val="480"/>
          <w:marRight w:val="0"/>
          <w:marTop w:val="0"/>
          <w:marBottom w:val="0"/>
          <w:divBdr>
            <w:top w:val="none" w:sz="0" w:space="0" w:color="auto"/>
            <w:left w:val="none" w:sz="0" w:space="0" w:color="auto"/>
            <w:bottom w:val="none" w:sz="0" w:space="0" w:color="auto"/>
            <w:right w:val="none" w:sz="0" w:space="0" w:color="auto"/>
          </w:divBdr>
        </w:div>
        <w:div w:id="1989817742">
          <w:marLeft w:val="480"/>
          <w:marRight w:val="0"/>
          <w:marTop w:val="0"/>
          <w:marBottom w:val="0"/>
          <w:divBdr>
            <w:top w:val="none" w:sz="0" w:space="0" w:color="auto"/>
            <w:left w:val="none" w:sz="0" w:space="0" w:color="auto"/>
            <w:bottom w:val="none" w:sz="0" w:space="0" w:color="auto"/>
            <w:right w:val="none" w:sz="0" w:space="0" w:color="auto"/>
          </w:divBdr>
        </w:div>
        <w:div w:id="1671592862">
          <w:marLeft w:val="480"/>
          <w:marRight w:val="0"/>
          <w:marTop w:val="0"/>
          <w:marBottom w:val="0"/>
          <w:divBdr>
            <w:top w:val="none" w:sz="0" w:space="0" w:color="auto"/>
            <w:left w:val="none" w:sz="0" w:space="0" w:color="auto"/>
            <w:bottom w:val="none" w:sz="0" w:space="0" w:color="auto"/>
            <w:right w:val="none" w:sz="0" w:space="0" w:color="auto"/>
          </w:divBdr>
        </w:div>
        <w:div w:id="1981225004">
          <w:marLeft w:val="480"/>
          <w:marRight w:val="0"/>
          <w:marTop w:val="0"/>
          <w:marBottom w:val="0"/>
          <w:divBdr>
            <w:top w:val="none" w:sz="0" w:space="0" w:color="auto"/>
            <w:left w:val="none" w:sz="0" w:space="0" w:color="auto"/>
            <w:bottom w:val="none" w:sz="0" w:space="0" w:color="auto"/>
            <w:right w:val="none" w:sz="0" w:space="0" w:color="auto"/>
          </w:divBdr>
        </w:div>
        <w:div w:id="1720394051">
          <w:marLeft w:val="480"/>
          <w:marRight w:val="0"/>
          <w:marTop w:val="0"/>
          <w:marBottom w:val="0"/>
          <w:divBdr>
            <w:top w:val="none" w:sz="0" w:space="0" w:color="auto"/>
            <w:left w:val="none" w:sz="0" w:space="0" w:color="auto"/>
            <w:bottom w:val="none" w:sz="0" w:space="0" w:color="auto"/>
            <w:right w:val="none" w:sz="0" w:space="0" w:color="auto"/>
          </w:divBdr>
        </w:div>
        <w:div w:id="243926878">
          <w:marLeft w:val="480"/>
          <w:marRight w:val="0"/>
          <w:marTop w:val="0"/>
          <w:marBottom w:val="0"/>
          <w:divBdr>
            <w:top w:val="none" w:sz="0" w:space="0" w:color="auto"/>
            <w:left w:val="none" w:sz="0" w:space="0" w:color="auto"/>
            <w:bottom w:val="none" w:sz="0" w:space="0" w:color="auto"/>
            <w:right w:val="none" w:sz="0" w:space="0" w:color="auto"/>
          </w:divBdr>
        </w:div>
        <w:div w:id="1195118683">
          <w:marLeft w:val="480"/>
          <w:marRight w:val="0"/>
          <w:marTop w:val="0"/>
          <w:marBottom w:val="0"/>
          <w:divBdr>
            <w:top w:val="none" w:sz="0" w:space="0" w:color="auto"/>
            <w:left w:val="none" w:sz="0" w:space="0" w:color="auto"/>
            <w:bottom w:val="none" w:sz="0" w:space="0" w:color="auto"/>
            <w:right w:val="none" w:sz="0" w:space="0" w:color="auto"/>
          </w:divBdr>
        </w:div>
        <w:div w:id="1210651328">
          <w:marLeft w:val="480"/>
          <w:marRight w:val="0"/>
          <w:marTop w:val="0"/>
          <w:marBottom w:val="0"/>
          <w:divBdr>
            <w:top w:val="none" w:sz="0" w:space="0" w:color="auto"/>
            <w:left w:val="none" w:sz="0" w:space="0" w:color="auto"/>
            <w:bottom w:val="none" w:sz="0" w:space="0" w:color="auto"/>
            <w:right w:val="none" w:sz="0" w:space="0" w:color="auto"/>
          </w:divBdr>
        </w:div>
        <w:div w:id="1433475945">
          <w:marLeft w:val="480"/>
          <w:marRight w:val="0"/>
          <w:marTop w:val="0"/>
          <w:marBottom w:val="0"/>
          <w:divBdr>
            <w:top w:val="none" w:sz="0" w:space="0" w:color="auto"/>
            <w:left w:val="none" w:sz="0" w:space="0" w:color="auto"/>
            <w:bottom w:val="none" w:sz="0" w:space="0" w:color="auto"/>
            <w:right w:val="none" w:sz="0" w:space="0" w:color="auto"/>
          </w:divBdr>
        </w:div>
        <w:div w:id="1835414385">
          <w:marLeft w:val="480"/>
          <w:marRight w:val="0"/>
          <w:marTop w:val="0"/>
          <w:marBottom w:val="0"/>
          <w:divBdr>
            <w:top w:val="none" w:sz="0" w:space="0" w:color="auto"/>
            <w:left w:val="none" w:sz="0" w:space="0" w:color="auto"/>
            <w:bottom w:val="none" w:sz="0" w:space="0" w:color="auto"/>
            <w:right w:val="none" w:sz="0" w:space="0" w:color="auto"/>
          </w:divBdr>
        </w:div>
        <w:div w:id="1334185096">
          <w:marLeft w:val="480"/>
          <w:marRight w:val="0"/>
          <w:marTop w:val="0"/>
          <w:marBottom w:val="0"/>
          <w:divBdr>
            <w:top w:val="none" w:sz="0" w:space="0" w:color="auto"/>
            <w:left w:val="none" w:sz="0" w:space="0" w:color="auto"/>
            <w:bottom w:val="none" w:sz="0" w:space="0" w:color="auto"/>
            <w:right w:val="none" w:sz="0" w:space="0" w:color="auto"/>
          </w:divBdr>
        </w:div>
        <w:div w:id="1227256945">
          <w:marLeft w:val="480"/>
          <w:marRight w:val="0"/>
          <w:marTop w:val="0"/>
          <w:marBottom w:val="0"/>
          <w:divBdr>
            <w:top w:val="none" w:sz="0" w:space="0" w:color="auto"/>
            <w:left w:val="none" w:sz="0" w:space="0" w:color="auto"/>
            <w:bottom w:val="none" w:sz="0" w:space="0" w:color="auto"/>
            <w:right w:val="none" w:sz="0" w:space="0" w:color="auto"/>
          </w:divBdr>
        </w:div>
        <w:div w:id="1880047939">
          <w:marLeft w:val="480"/>
          <w:marRight w:val="0"/>
          <w:marTop w:val="0"/>
          <w:marBottom w:val="0"/>
          <w:divBdr>
            <w:top w:val="none" w:sz="0" w:space="0" w:color="auto"/>
            <w:left w:val="none" w:sz="0" w:space="0" w:color="auto"/>
            <w:bottom w:val="none" w:sz="0" w:space="0" w:color="auto"/>
            <w:right w:val="none" w:sz="0" w:space="0" w:color="auto"/>
          </w:divBdr>
        </w:div>
      </w:divsChild>
    </w:div>
    <w:div w:id="2030252014">
      <w:bodyDiv w:val="1"/>
      <w:marLeft w:val="0"/>
      <w:marRight w:val="0"/>
      <w:marTop w:val="0"/>
      <w:marBottom w:val="0"/>
      <w:divBdr>
        <w:top w:val="none" w:sz="0" w:space="0" w:color="auto"/>
        <w:left w:val="none" w:sz="0" w:space="0" w:color="auto"/>
        <w:bottom w:val="none" w:sz="0" w:space="0" w:color="auto"/>
        <w:right w:val="none" w:sz="0" w:space="0" w:color="auto"/>
      </w:divBdr>
      <w:divsChild>
        <w:div w:id="99377556">
          <w:marLeft w:val="480"/>
          <w:marRight w:val="0"/>
          <w:marTop w:val="0"/>
          <w:marBottom w:val="0"/>
          <w:divBdr>
            <w:top w:val="none" w:sz="0" w:space="0" w:color="auto"/>
            <w:left w:val="none" w:sz="0" w:space="0" w:color="auto"/>
            <w:bottom w:val="none" w:sz="0" w:space="0" w:color="auto"/>
            <w:right w:val="none" w:sz="0" w:space="0" w:color="auto"/>
          </w:divBdr>
        </w:div>
        <w:div w:id="109280981">
          <w:marLeft w:val="480"/>
          <w:marRight w:val="0"/>
          <w:marTop w:val="0"/>
          <w:marBottom w:val="0"/>
          <w:divBdr>
            <w:top w:val="none" w:sz="0" w:space="0" w:color="auto"/>
            <w:left w:val="none" w:sz="0" w:space="0" w:color="auto"/>
            <w:bottom w:val="none" w:sz="0" w:space="0" w:color="auto"/>
            <w:right w:val="none" w:sz="0" w:space="0" w:color="auto"/>
          </w:divBdr>
        </w:div>
        <w:div w:id="144014476">
          <w:marLeft w:val="480"/>
          <w:marRight w:val="0"/>
          <w:marTop w:val="0"/>
          <w:marBottom w:val="0"/>
          <w:divBdr>
            <w:top w:val="none" w:sz="0" w:space="0" w:color="auto"/>
            <w:left w:val="none" w:sz="0" w:space="0" w:color="auto"/>
            <w:bottom w:val="none" w:sz="0" w:space="0" w:color="auto"/>
            <w:right w:val="none" w:sz="0" w:space="0" w:color="auto"/>
          </w:divBdr>
        </w:div>
        <w:div w:id="330262242">
          <w:marLeft w:val="480"/>
          <w:marRight w:val="0"/>
          <w:marTop w:val="0"/>
          <w:marBottom w:val="0"/>
          <w:divBdr>
            <w:top w:val="none" w:sz="0" w:space="0" w:color="auto"/>
            <w:left w:val="none" w:sz="0" w:space="0" w:color="auto"/>
            <w:bottom w:val="none" w:sz="0" w:space="0" w:color="auto"/>
            <w:right w:val="none" w:sz="0" w:space="0" w:color="auto"/>
          </w:divBdr>
        </w:div>
        <w:div w:id="397939157">
          <w:marLeft w:val="480"/>
          <w:marRight w:val="0"/>
          <w:marTop w:val="0"/>
          <w:marBottom w:val="0"/>
          <w:divBdr>
            <w:top w:val="none" w:sz="0" w:space="0" w:color="auto"/>
            <w:left w:val="none" w:sz="0" w:space="0" w:color="auto"/>
            <w:bottom w:val="none" w:sz="0" w:space="0" w:color="auto"/>
            <w:right w:val="none" w:sz="0" w:space="0" w:color="auto"/>
          </w:divBdr>
        </w:div>
        <w:div w:id="627007747">
          <w:marLeft w:val="480"/>
          <w:marRight w:val="0"/>
          <w:marTop w:val="0"/>
          <w:marBottom w:val="0"/>
          <w:divBdr>
            <w:top w:val="none" w:sz="0" w:space="0" w:color="auto"/>
            <w:left w:val="none" w:sz="0" w:space="0" w:color="auto"/>
            <w:bottom w:val="none" w:sz="0" w:space="0" w:color="auto"/>
            <w:right w:val="none" w:sz="0" w:space="0" w:color="auto"/>
          </w:divBdr>
        </w:div>
        <w:div w:id="686180396">
          <w:marLeft w:val="480"/>
          <w:marRight w:val="0"/>
          <w:marTop w:val="0"/>
          <w:marBottom w:val="0"/>
          <w:divBdr>
            <w:top w:val="none" w:sz="0" w:space="0" w:color="auto"/>
            <w:left w:val="none" w:sz="0" w:space="0" w:color="auto"/>
            <w:bottom w:val="none" w:sz="0" w:space="0" w:color="auto"/>
            <w:right w:val="none" w:sz="0" w:space="0" w:color="auto"/>
          </w:divBdr>
        </w:div>
        <w:div w:id="738599355">
          <w:marLeft w:val="480"/>
          <w:marRight w:val="0"/>
          <w:marTop w:val="0"/>
          <w:marBottom w:val="0"/>
          <w:divBdr>
            <w:top w:val="none" w:sz="0" w:space="0" w:color="auto"/>
            <w:left w:val="none" w:sz="0" w:space="0" w:color="auto"/>
            <w:bottom w:val="none" w:sz="0" w:space="0" w:color="auto"/>
            <w:right w:val="none" w:sz="0" w:space="0" w:color="auto"/>
          </w:divBdr>
        </w:div>
        <w:div w:id="803618739">
          <w:marLeft w:val="480"/>
          <w:marRight w:val="0"/>
          <w:marTop w:val="0"/>
          <w:marBottom w:val="0"/>
          <w:divBdr>
            <w:top w:val="none" w:sz="0" w:space="0" w:color="auto"/>
            <w:left w:val="none" w:sz="0" w:space="0" w:color="auto"/>
            <w:bottom w:val="none" w:sz="0" w:space="0" w:color="auto"/>
            <w:right w:val="none" w:sz="0" w:space="0" w:color="auto"/>
          </w:divBdr>
        </w:div>
        <w:div w:id="809712101">
          <w:marLeft w:val="480"/>
          <w:marRight w:val="0"/>
          <w:marTop w:val="0"/>
          <w:marBottom w:val="0"/>
          <w:divBdr>
            <w:top w:val="none" w:sz="0" w:space="0" w:color="auto"/>
            <w:left w:val="none" w:sz="0" w:space="0" w:color="auto"/>
            <w:bottom w:val="none" w:sz="0" w:space="0" w:color="auto"/>
            <w:right w:val="none" w:sz="0" w:space="0" w:color="auto"/>
          </w:divBdr>
        </w:div>
        <w:div w:id="818497354">
          <w:marLeft w:val="480"/>
          <w:marRight w:val="0"/>
          <w:marTop w:val="0"/>
          <w:marBottom w:val="0"/>
          <w:divBdr>
            <w:top w:val="none" w:sz="0" w:space="0" w:color="auto"/>
            <w:left w:val="none" w:sz="0" w:space="0" w:color="auto"/>
            <w:bottom w:val="none" w:sz="0" w:space="0" w:color="auto"/>
            <w:right w:val="none" w:sz="0" w:space="0" w:color="auto"/>
          </w:divBdr>
        </w:div>
        <w:div w:id="1055465878">
          <w:marLeft w:val="480"/>
          <w:marRight w:val="0"/>
          <w:marTop w:val="0"/>
          <w:marBottom w:val="0"/>
          <w:divBdr>
            <w:top w:val="none" w:sz="0" w:space="0" w:color="auto"/>
            <w:left w:val="none" w:sz="0" w:space="0" w:color="auto"/>
            <w:bottom w:val="none" w:sz="0" w:space="0" w:color="auto"/>
            <w:right w:val="none" w:sz="0" w:space="0" w:color="auto"/>
          </w:divBdr>
        </w:div>
        <w:div w:id="1069620732">
          <w:marLeft w:val="480"/>
          <w:marRight w:val="0"/>
          <w:marTop w:val="0"/>
          <w:marBottom w:val="0"/>
          <w:divBdr>
            <w:top w:val="none" w:sz="0" w:space="0" w:color="auto"/>
            <w:left w:val="none" w:sz="0" w:space="0" w:color="auto"/>
            <w:bottom w:val="none" w:sz="0" w:space="0" w:color="auto"/>
            <w:right w:val="none" w:sz="0" w:space="0" w:color="auto"/>
          </w:divBdr>
        </w:div>
        <w:div w:id="1429497010">
          <w:marLeft w:val="480"/>
          <w:marRight w:val="0"/>
          <w:marTop w:val="0"/>
          <w:marBottom w:val="0"/>
          <w:divBdr>
            <w:top w:val="none" w:sz="0" w:space="0" w:color="auto"/>
            <w:left w:val="none" w:sz="0" w:space="0" w:color="auto"/>
            <w:bottom w:val="none" w:sz="0" w:space="0" w:color="auto"/>
            <w:right w:val="none" w:sz="0" w:space="0" w:color="auto"/>
          </w:divBdr>
        </w:div>
        <w:div w:id="1432430565">
          <w:marLeft w:val="480"/>
          <w:marRight w:val="0"/>
          <w:marTop w:val="0"/>
          <w:marBottom w:val="0"/>
          <w:divBdr>
            <w:top w:val="none" w:sz="0" w:space="0" w:color="auto"/>
            <w:left w:val="none" w:sz="0" w:space="0" w:color="auto"/>
            <w:bottom w:val="none" w:sz="0" w:space="0" w:color="auto"/>
            <w:right w:val="none" w:sz="0" w:space="0" w:color="auto"/>
          </w:divBdr>
        </w:div>
        <w:div w:id="1441297753">
          <w:marLeft w:val="480"/>
          <w:marRight w:val="0"/>
          <w:marTop w:val="0"/>
          <w:marBottom w:val="0"/>
          <w:divBdr>
            <w:top w:val="none" w:sz="0" w:space="0" w:color="auto"/>
            <w:left w:val="none" w:sz="0" w:space="0" w:color="auto"/>
            <w:bottom w:val="none" w:sz="0" w:space="0" w:color="auto"/>
            <w:right w:val="none" w:sz="0" w:space="0" w:color="auto"/>
          </w:divBdr>
        </w:div>
        <w:div w:id="1446729415">
          <w:marLeft w:val="480"/>
          <w:marRight w:val="0"/>
          <w:marTop w:val="0"/>
          <w:marBottom w:val="0"/>
          <w:divBdr>
            <w:top w:val="none" w:sz="0" w:space="0" w:color="auto"/>
            <w:left w:val="none" w:sz="0" w:space="0" w:color="auto"/>
            <w:bottom w:val="none" w:sz="0" w:space="0" w:color="auto"/>
            <w:right w:val="none" w:sz="0" w:space="0" w:color="auto"/>
          </w:divBdr>
        </w:div>
        <w:div w:id="1639260337">
          <w:marLeft w:val="480"/>
          <w:marRight w:val="0"/>
          <w:marTop w:val="0"/>
          <w:marBottom w:val="0"/>
          <w:divBdr>
            <w:top w:val="none" w:sz="0" w:space="0" w:color="auto"/>
            <w:left w:val="none" w:sz="0" w:space="0" w:color="auto"/>
            <w:bottom w:val="none" w:sz="0" w:space="0" w:color="auto"/>
            <w:right w:val="none" w:sz="0" w:space="0" w:color="auto"/>
          </w:divBdr>
        </w:div>
        <w:div w:id="1819805756">
          <w:marLeft w:val="480"/>
          <w:marRight w:val="0"/>
          <w:marTop w:val="0"/>
          <w:marBottom w:val="0"/>
          <w:divBdr>
            <w:top w:val="none" w:sz="0" w:space="0" w:color="auto"/>
            <w:left w:val="none" w:sz="0" w:space="0" w:color="auto"/>
            <w:bottom w:val="none" w:sz="0" w:space="0" w:color="auto"/>
            <w:right w:val="none" w:sz="0" w:space="0" w:color="auto"/>
          </w:divBdr>
        </w:div>
        <w:div w:id="1839955903">
          <w:marLeft w:val="480"/>
          <w:marRight w:val="0"/>
          <w:marTop w:val="0"/>
          <w:marBottom w:val="0"/>
          <w:divBdr>
            <w:top w:val="none" w:sz="0" w:space="0" w:color="auto"/>
            <w:left w:val="none" w:sz="0" w:space="0" w:color="auto"/>
            <w:bottom w:val="none" w:sz="0" w:space="0" w:color="auto"/>
            <w:right w:val="none" w:sz="0" w:space="0" w:color="auto"/>
          </w:divBdr>
        </w:div>
        <w:div w:id="1912696205">
          <w:marLeft w:val="480"/>
          <w:marRight w:val="0"/>
          <w:marTop w:val="0"/>
          <w:marBottom w:val="0"/>
          <w:divBdr>
            <w:top w:val="none" w:sz="0" w:space="0" w:color="auto"/>
            <w:left w:val="none" w:sz="0" w:space="0" w:color="auto"/>
            <w:bottom w:val="none" w:sz="0" w:space="0" w:color="auto"/>
            <w:right w:val="none" w:sz="0" w:space="0" w:color="auto"/>
          </w:divBdr>
        </w:div>
        <w:div w:id="2008315151">
          <w:marLeft w:val="480"/>
          <w:marRight w:val="0"/>
          <w:marTop w:val="0"/>
          <w:marBottom w:val="0"/>
          <w:divBdr>
            <w:top w:val="none" w:sz="0" w:space="0" w:color="auto"/>
            <w:left w:val="none" w:sz="0" w:space="0" w:color="auto"/>
            <w:bottom w:val="none" w:sz="0" w:space="0" w:color="auto"/>
            <w:right w:val="none" w:sz="0" w:space="0" w:color="auto"/>
          </w:divBdr>
        </w:div>
        <w:div w:id="2056537747">
          <w:marLeft w:val="480"/>
          <w:marRight w:val="0"/>
          <w:marTop w:val="0"/>
          <w:marBottom w:val="0"/>
          <w:divBdr>
            <w:top w:val="none" w:sz="0" w:space="0" w:color="auto"/>
            <w:left w:val="none" w:sz="0" w:space="0" w:color="auto"/>
            <w:bottom w:val="none" w:sz="0" w:space="0" w:color="auto"/>
            <w:right w:val="none" w:sz="0" w:space="0" w:color="auto"/>
          </w:divBdr>
        </w:div>
        <w:div w:id="2102600157">
          <w:marLeft w:val="480"/>
          <w:marRight w:val="0"/>
          <w:marTop w:val="0"/>
          <w:marBottom w:val="0"/>
          <w:divBdr>
            <w:top w:val="none" w:sz="0" w:space="0" w:color="auto"/>
            <w:left w:val="none" w:sz="0" w:space="0" w:color="auto"/>
            <w:bottom w:val="none" w:sz="0" w:space="0" w:color="auto"/>
            <w:right w:val="none" w:sz="0" w:space="0" w:color="auto"/>
          </w:divBdr>
        </w:div>
        <w:div w:id="2104523053">
          <w:marLeft w:val="480"/>
          <w:marRight w:val="0"/>
          <w:marTop w:val="0"/>
          <w:marBottom w:val="0"/>
          <w:divBdr>
            <w:top w:val="none" w:sz="0" w:space="0" w:color="auto"/>
            <w:left w:val="none" w:sz="0" w:space="0" w:color="auto"/>
            <w:bottom w:val="none" w:sz="0" w:space="0" w:color="auto"/>
            <w:right w:val="none" w:sz="0" w:space="0" w:color="auto"/>
          </w:divBdr>
        </w:div>
        <w:div w:id="2120295205">
          <w:marLeft w:val="480"/>
          <w:marRight w:val="0"/>
          <w:marTop w:val="0"/>
          <w:marBottom w:val="0"/>
          <w:divBdr>
            <w:top w:val="none" w:sz="0" w:space="0" w:color="auto"/>
            <w:left w:val="none" w:sz="0" w:space="0" w:color="auto"/>
            <w:bottom w:val="none" w:sz="0" w:space="0" w:color="auto"/>
            <w:right w:val="none" w:sz="0" w:space="0" w:color="auto"/>
          </w:divBdr>
        </w:div>
      </w:divsChild>
    </w:div>
    <w:div w:id="2037079479">
      <w:bodyDiv w:val="1"/>
      <w:marLeft w:val="0"/>
      <w:marRight w:val="0"/>
      <w:marTop w:val="0"/>
      <w:marBottom w:val="0"/>
      <w:divBdr>
        <w:top w:val="none" w:sz="0" w:space="0" w:color="auto"/>
        <w:left w:val="none" w:sz="0" w:space="0" w:color="auto"/>
        <w:bottom w:val="none" w:sz="0" w:space="0" w:color="auto"/>
        <w:right w:val="none" w:sz="0" w:space="0" w:color="auto"/>
      </w:divBdr>
    </w:div>
    <w:div w:id="2038197503">
      <w:bodyDiv w:val="1"/>
      <w:marLeft w:val="0"/>
      <w:marRight w:val="0"/>
      <w:marTop w:val="0"/>
      <w:marBottom w:val="0"/>
      <w:divBdr>
        <w:top w:val="none" w:sz="0" w:space="0" w:color="auto"/>
        <w:left w:val="none" w:sz="0" w:space="0" w:color="auto"/>
        <w:bottom w:val="none" w:sz="0" w:space="0" w:color="auto"/>
        <w:right w:val="none" w:sz="0" w:space="0" w:color="auto"/>
      </w:divBdr>
      <w:divsChild>
        <w:div w:id="25763513">
          <w:marLeft w:val="480"/>
          <w:marRight w:val="0"/>
          <w:marTop w:val="0"/>
          <w:marBottom w:val="0"/>
          <w:divBdr>
            <w:top w:val="none" w:sz="0" w:space="0" w:color="auto"/>
            <w:left w:val="none" w:sz="0" w:space="0" w:color="auto"/>
            <w:bottom w:val="none" w:sz="0" w:space="0" w:color="auto"/>
            <w:right w:val="none" w:sz="0" w:space="0" w:color="auto"/>
          </w:divBdr>
        </w:div>
        <w:div w:id="394620325">
          <w:marLeft w:val="480"/>
          <w:marRight w:val="0"/>
          <w:marTop w:val="0"/>
          <w:marBottom w:val="0"/>
          <w:divBdr>
            <w:top w:val="none" w:sz="0" w:space="0" w:color="auto"/>
            <w:left w:val="none" w:sz="0" w:space="0" w:color="auto"/>
            <w:bottom w:val="none" w:sz="0" w:space="0" w:color="auto"/>
            <w:right w:val="none" w:sz="0" w:space="0" w:color="auto"/>
          </w:divBdr>
        </w:div>
        <w:div w:id="454181703">
          <w:marLeft w:val="480"/>
          <w:marRight w:val="0"/>
          <w:marTop w:val="0"/>
          <w:marBottom w:val="0"/>
          <w:divBdr>
            <w:top w:val="none" w:sz="0" w:space="0" w:color="auto"/>
            <w:left w:val="none" w:sz="0" w:space="0" w:color="auto"/>
            <w:bottom w:val="none" w:sz="0" w:space="0" w:color="auto"/>
            <w:right w:val="none" w:sz="0" w:space="0" w:color="auto"/>
          </w:divBdr>
        </w:div>
        <w:div w:id="618534868">
          <w:marLeft w:val="480"/>
          <w:marRight w:val="0"/>
          <w:marTop w:val="0"/>
          <w:marBottom w:val="0"/>
          <w:divBdr>
            <w:top w:val="none" w:sz="0" w:space="0" w:color="auto"/>
            <w:left w:val="none" w:sz="0" w:space="0" w:color="auto"/>
            <w:bottom w:val="none" w:sz="0" w:space="0" w:color="auto"/>
            <w:right w:val="none" w:sz="0" w:space="0" w:color="auto"/>
          </w:divBdr>
        </w:div>
        <w:div w:id="630983504">
          <w:marLeft w:val="480"/>
          <w:marRight w:val="0"/>
          <w:marTop w:val="0"/>
          <w:marBottom w:val="0"/>
          <w:divBdr>
            <w:top w:val="none" w:sz="0" w:space="0" w:color="auto"/>
            <w:left w:val="none" w:sz="0" w:space="0" w:color="auto"/>
            <w:bottom w:val="none" w:sz="0" w:space="0" w:color="auto"/>
            <w:right w:val="none" w:sz="0" w:space="0" w:color="auto"/>
          </w:divBdr>
        </w:div>
        <w:div w:id="1032344750">
          <w:marLeft w:val="480"/>
          <w:marRight w:val="0"/>
          <w:marTop w:val="0"/>
          <w:marBottom w:val="0"/>
          <w:divBdr>
            <w:top w:val="none" w:sz="0" w:space="0" w:color="auto"/>
            <w:left w:val="none" w:sz="0" w:space="0" w:color="auto"/>
            <w:bottom w:val="none" w:sz="0" w:space="0" w:color="auto"/>
            <w:right w:val="none" w:sz="0" w:space="0" w:color="auto"/>
          </w:divBdr>
        </w:div>
        <w:div w:id="1219122276">
          <w:marLeft w:val="480"/>
          <w:marRight w:val="0"/>
          <w:marTop w:val="0"/>
          <w:marBottom w:val="0"/>
          <w:divBdr>
            <w:top w:val="none" w:sz="0" w:space="0" w:color="auto"/>
            <w:left w:val="none" w:sz="0" w:space="0" w:color="auto"/>
            <w:bottom w:val="none" w:sz="0" w:space="0" w:color="auto"/>
            <w:right w:val="none" w:sz="0" w:space="0" w:color="auto"/>
          </w:divBdr>
        </w:div>
        <w:div w:id="1226453872">
          <w:marLeft w:val="480"/>
          <w:marRight w:val="0"/>
          <w:marTop w:val="0"/>
          <w:marBottom w:val="0"/>
          <w:divBdr>
            <w:top w:val="none" w:sz="0" w:space="0" w:color="auto"/>
            <w:left w:val="none" w:sz="0" w:space="0" w:color="auto"/>
            <w:bottom w:val="none" w:sz="0" w:space="0" w:color="auto"/>
            <w:right w:val="none" w:sz="0" w:space="0" w:color="auto"/>
          </w:divBdr>
        </w:div>
        <w:div w:id="1417165459">
          <w:marLeft w:val="480"/>
          <w:marRight w:val="0"/>
          <w:marTop w:val="0"/>
          <w:marBottom w:val="0"/>
          <w:divBdr>
            <w:top w:val="none" w:sz="0" w:space="0" w:color="auto"/>
            <w:left w:val="none" w:sz="0" w:space="0" w:color="auto"/>
            <w:bottom w:val="none" w:sz="0" w:space="0" w:color="auto"/>
            <w:right w:val="none" w:sz="0" w:space="0" w:color="auto"/>
          </w:divBdr>
        </w:div>
        <w:div w:id="1620650914">
          <w:marLeft w:val="480"/>
          <w:marRight w:val="0"/>
          <w:marTop w:val="0"/>
          <w:marBottom w:val="0"/>
          <w:divBdr>
            <w:top w:val="none" w:sz="0" w:space="0" w:color="auto"/>
            <w:left w:val="none" w:sz="0" w:space="0" w:color="auto"/>
            <w:bottom w:val="none" w:sz="0" w:space="0" w:color="auto"/>
            <w:right w:val="none" w:sz="0" w:space="0" w:color="auto"/>
          </w:divBdr>
        </w:div>
        <w:div w:id="1712151921">
          <w:marLeft w:val="480"/>
          <w:marRight w:val="0"/>
          <w:marTop w:val="0"/>
          <w:marBottom w:val="0"/>
          <w:divBdr>
            <w:top w:val="none" w:sz="0" w:space="0" w:color="auto"/>
            <w:left w:val="none" w:sz="0" w:space="0" w:color="auto"/>
            <w:bottom w:val="none" w:sz="0" w:space="0" w:color="auto"/>
            <w:right w:val="none" w:sz="0" w:space="0" w:color="auto"/>
          </w:divBdr>
        </w:div>
        <w:div w:id="1904948738">
          <w:marLeft w:val="480"/>
          <w:marRight w:val="0"/>
          <w:marTop w:val="0"/>
          <w:marBottom w:val="0"/>
          <w:divBdr>
            <w:top w:val="none" w:sz="0" w:space="0" w:color="auto"/>
            <w:left w:val="none" w:sz="0" w:space="0" w:color="auto"/>
            <w:bottom w:val="none" w:sz="0" w:space="0" w:color="auto"/>
            <w:right w:val="none" w:sz="0" w:space="0" w:color="auto"/>
          </w:divBdr>
        </w:div>
        <w:div w:id="2114091042">
          <w:marLeft w:val="480"/>
          <w:marRight w:val="0"/>
          <w:marTop w:val="0"/>
          <w:marBottom w:val="0"/>
          <w:divBdr>
            <w:top w:val="none" w:sz="0" w:space="0" w:color="auto"/>
            <w:left w:val="none" w:sz="0" w:space="0" w:color="auto"/>
            <w:bottom w:val="none" w:sz="0" w:space="0" w:color="auto"/>
            <w:right w:val="none" w:sz="0" w:space="0" w:color="auto"/>
          </w:divBdr>
        </w:div>
      </w:divsChild>
    </w:div>
    <w:div w:id="2043941093">
      <w:bodyDiv w:val="1"/>
      <w:marLeft w:val="0"/>
      <w:marRight w:val="0"/>
      <w:marTop w:val="0"/>
      <w:marBottom w:val="0"/>
      <w:divBdr>
        <w:top w:val="none" w:sz="0" w:space="0" w:color="auto"/>
        <w:left w:val="none" w:sz="0" w:space="0" w:color="auto"/>
        <w:bottom w:val="none" w:sz="0" w:space="0" w:color="auto"/>
        <w:right w:val="none" w:sz="0" w:space="0" w:color="auto"/>
      </w:divBdr>
    </w:div>
    <w:div w:id="2046061106">
      <w:bodyDiv w:val="1"/>
      <w:marLeft w:val="0"/>
      <w:marRight w:val="0"/>
      <w:marTop w:val="0"/>
      <w:marBottom w:val="0"/>
      <w:divBdr>
        <w:top w:val="none" w:sz="0" w:space="0" w:color="auto"/>
        <w:left w:val="none" w:sz="0" w:space="0" w:color="auto"/>
        <w:bottom w:val="none" w:sz="0" w:space="0" w:color="auto"/>
        <w:right w:val="none" w:sz="0" w:space="0" w:color="auto"/>
      </w:divBdr>
    </w:div>
    <w:div w:id="2057310952">
      <w:bodyDiv w:val="1"/>
      <w:marLeft w:val="0"/>
      <w:marRight w:val="0"/>
      <w:marTop w:val="0"/>
      <w:marBottom w:val="0"/>
      <w:divBdr>
        <w:top w:val="none" w:sz="0" w:space="0" w:color="auto"/>
        <w:left w:val="none" w:sz="0" w:space="0" w:color="auto"/>
        <w:bottom w:val="none" w:sz="0" w:space="0" w:color="auto"/>
        <w:right w:val="none" w:sz="0" w:space="0" w:color="auto"/>
      </w:divBdr>
    </w:div>
    <w:div w:id="2058770929">
      <w:bodyDiv w:val="1"/>
      <w:marLeft w:val="0"/>
      <w:marRight w:val="0"/>
      <w:marTop w:val="0"/>
      <w:marBottom w:val="0"/>
      <w:divBdr>
        <w:top w:val="none" w:sz="0" w:space="0" w:color="auto"/>
        <w:left w:val="none" w:sz="0" w:space="0" w:color="auto"/>
        <w:bottom w:val="none" w:sz="0" w:space="0" w:color="auto"/>
        <w:right w:val="none" w:sz="0" w:space="0" w:color="auto"/>
      </w:divBdr>
    </w:div>
    <w:div w:id="2068802335">
      <w:bodyDiv w:val="1"/>
      <w:marLeft w:val="0"/>
      <w:marRight w:val="0"/>
      <w:marTop w:val="0"/>
      <w:marBottom w:val="0"/>
      <w:divBdr>
        <w:top w:val="none" w:sz="0" w:space="0" w:color="auto"/>
        <w:left w:val="none" w:sz="0" w:space="0" w:color="auto"/>
        <w:bottom w:val="none" w:sz="0" w:space="0" w:color="auto"/>
        <w:right w:val="none" w:sz="0" w:space="0" w:color="auto"/>
      </w:divBdr>
    </w:div>
    <w:div w:id="2082633361">
      <w:bodyDiv w:val="1"/>
      <w:marLeft w:val="0"/>
      <w:marRight w:val="0"/>
      <w:marTop w:val="0"/>
      <w:marBottom w:val="0"/>
      <w:divBdr>
        <w:top w:val="none" w:sz="0" w:space="0" w:color="auto"/>
        <w:left w:val="none" w:sz="0" w:space="0" w:color="auto"/>
        <w:bottom w:val="none" w:sz="0" w:space="0" w:color="auto"/>
        <w:right w:val="none" w:sz="0" w:space="0" w:color="auto"/>
      </w:divBdr>
    </w:div>
    <w:div w:id="2083479753">
      <w:bodyDiv w:val="1"/>
      <w:marLeft w:val="0"/>
      <w:marRight w:val="0"/>
      <w:marTop w:val="0"/>
      <w:marBottom w:val="0"/>
      <w:divBdr>
        <w:top w:val="none" w:sz="0" w:space="0" w:color="auto"/>
        <w:left w:val="none" w:sz="0" w:space="0" w:color="auto"/>
        <w:bottom w:val="none" w:sz="0" w:space="0" w:color="auto"/>
        <w:right w:val="none" w:sz="0" w:space="0" w:color="auto"/>
      </w:divBdr>
    </w:div>
    <w:div w:id="2094086080">
      <w:bodyDiv w:val="1"/>
      <w:marLeft w:val="0"/>
      <w:marRight w:val="0"/>
      <w:marTop w:val="0"/>
      <w:marBottom w:val="0"/>
      <w:divBdr>
        <w:top w:val="none" w:sz="0" w:space="0" w:color="auto"/>
        <w:left w:val="none" w:sz="0" w:space="0" w:color="auto"/>
        <w:bottom w:val="none" w:sz="0" w:space="0" w:color="auto"/>
        <w:right w:val="none" w:sz="0" w:space="0" w:color="auto"/>
      </w:divBdr>
    </w:div>
    <w:div w:id="2100565017">
      <w:bodyDiv w:val="1"/>
      <w:marLeft w:val="0"/>
      <w:marRight w:val="0"/>
      <w:marTop w:val="0"/>
      <w:marBottom w:val="0"/>
      <w:divBdr>
        <w:top w:val="none" w:sz="0" w:space="0" w:color="auto"/>
        <w:left w:val="none" w:sz="0" w:space="0" w:color="auto"/>
        <w:bottom w:val="none" w:sz="0" w:space="0" w:color="auto"/>
        <w:right w:val="none" w:sz="0" w:space="0" w:color="auto"/>
      </w:divBdr>
    </w:div>
    <w:div w:id="2102093999">
      <w:bodyDiv w:val="1"/>
      <w:marLeft w:val="0"/>
      <w:marRight w:val="0"/>
      <w:marTop w:val="0"/>
      <w:marBottom w:val="0"/>
      <w:divBdr>
        <w:top w:val="none" w:sz="0" w:space="0" w:color="auto"/>
        <w:left w:val="none" w:sz="0" w:space="0" w:color="auto"/>
        <w:bottom w:val="none" w:sz="0" w:space="0" w:color="auto"/>
        <w:right w:val="none" w:sz="0" w:space="0" w:color="auto"/>
      </w:divBdr>
    </w:div>
    <w:div w:id="2102681079">
      <w:bodyDiv w:val="1"/>
      <w:marLeft w:val="0"/>
      <w:marRight w:val="0"/>
      <w:marTop w:val="0"/>
      <w:marBottom w:val="0"/>
      <w:divBdr>
        <w:top w:val="none" w:sz="0" w:space="0" w:color="auto"/>
        <w:left w:val="none" w:sz="0" w:space="0" w:color="auto"/>
        <w:bottom w:val="none" w:sz="0" w:space="0" w:color="auto"/>
        <w:right w:val="none" w:sz="0" w:space="0" w:color="auto"/>
      </w:divBdr>
    </w:div>
    <w:div w:id="2104106689">
      <w:bodyDiv w:val="1"/>
      <w:marLeft w:val="0"/>
      <w:marRight w:val="0"/>
      <w:marTop w:val="0"/>
      <w:marBottom w:val="0"/>
      <w:divBdr>
        <w:top w:val="none" w:sz="0" w:space="0" w:color="auto"/>
        <w:left w:val="none" w:sz="0" w:space="0" w:color="auto"/>
        <w:bottom w:val="none" w:sz="0" w:space="0" w:color="auto"/>
        <w:right w:val="none" w:sz="0" w:space="0" w:color="auto"/>
      </w:divBdr>
    </w:div>
    <w:div w:id="2109543717">
      <w:bodyDiv w:val="1"/>
      <w:marLeft w:val="0"/>
      <w:marRight w:val="0"/>
      <w:marTop w:val="0"/>
      <w:marBottom w:val="0"/>
      <w:divBdr>
        <w:top w:val="none" w:sz="0" w:space="0" w:color="auto"/>
        <w:left w:val="none" w:sz="0" w:space="0" w:color="auto"/>
        <w:bottom w:val="none" w:sz="0" w:space="0" w:color="auto"/>
        <w:right w:val="none" w:sz="0" w:space="0" w:color="auto"/>
      </w:divBdr>
    </w:div>
    <w:div w:id="2112503677">
      <w:bodyDiv w:val="1"/>
      <w:marLeft w:val="0"/>
      <w:marRight w:val="0"/>
      <w:marTop w:val="0"/>
      <w:marBottom w:val="0"/>
      <w:divBdr>
        <w:top w:val="none" w:sz="0" w:space="0" w:color="auto"/>
        <w:left w:val="none" w:sz="0" w:space="0" w:color="auto"/>
        <w:bottom w:val="none" w:sz="0" w:space="0" w:color="auto"/>
        <w:right w:val="none" w:sz="0" w:space="0" w:color="auto"/>
      </w:divBdr>
    </w:div>
    <w:div w:id="2113669047">
      <w:bodyDiv w:val="1"/>
      <w:marLeft w:val="0"/>
      <w:marRight w:val="0"/>
      <w:marTop w:val="0"/>
      <w:marBottom w:val="0"/>
      <w:divBdr>
        <w:top w:val="none" w:sz="0" w:space="0" w:color="auto"/>
        <w:left w:val="none" w:sz="0" w:space="0" w:color="auto"/>
        <w:bottom w:val="none" w:sz="0" w:space="0" w:color="auto"/>
        <w:right w:val="none" w:sz="0" w:space="0" w:color="auto"/>
      </w:divBdr>
      <w:divsChild>
        <w:div w:id="1964341351">
          <w:marLeft w:val="480"/>
          <w:marRight w:val="0"/>
          <w:marTop w:val="0"/>
          <w:marBottom w:val="0"/>
          <w:divBdr>
            <w:top w:val="none" w:sz="0" w:space="0" w:color="auto"/>
            <w:left w:val="none" w:sz="0" w:space="0" w:color="auto"/>
            <w:bottom w:val="none" w:sz="0" w:space="0" w:color="auto"/>
            <w:right w:val="none" w:sz="0" w:space="0" w:color="auto"/>
          </w:divBdr>
        </w:div>
        <w:div w:id="462693088">
          <w:marLeft w:val="480"/>
          <w:marRight w:val="0"/>
          <w:marTop w:val="0"/>
          <w:marBottom w:val="0"/>
          <w:divBdr>
            <w:top w:val="none" w:sz="0" w:space="0" w:color="auto"/>
            <w:left w:val="none" w:sz="0" w:space="0" w:color="auto"/>
            <w:bottom w:val="none" w:sz="0" w:space="0" w:color="auto"/>
            <w:right w:val="none" w:sz="0" w:space="0" w:color="auto"/>
          </w:divBdr>
        </w:div>
        <w:div w:id="1974018029">
          <w:marLeft w:val="480"/>
          <w:marRight w:val="0"/>
          <w:marTop w:val="0"/>
          <w:marBottom w:val="0"/>
          <w:divBdr>
            <w:top w:val="none" w:sz="0" w:space="0" w:color="auto"/>
            <w:left w:val="none" w:sz="0" w:space="0" w:color="auto"/>
            <w:bottom w:val="none" w:sz="0" w:space="0" w:color="auto"/>
            <w:right w:val="none" w:sz="0" w:space="0" w:color="auto"/>
          </w:divBdr>
        </w:div>
        <w:div w:id="910501588">
          <w:marLeft w:val="480"/>
          <w:marRight w:val="0"/>
          <w:marTop w:val="0"/>
          <w:marBottom w:val="0"/>
          <w:divBdr>
            <w:top w:val="none" w:sz="0" w:space="0" w:color="auto"/>
            <w:left w:val="none" w:sz="0" w:space="0" w:color="auto"/>
            <w:bottom w:val="none" w:sz="0" w:space="0" w:color="auto"/>
            <w:right w:val="none" w:sz="0" w:space="0" w:color="auto"/>
          </w:divBdr>
        </w:div>
        <w:div w:id="929387451">
          <w:marLeft w:val="480"/>
          <w:marRight w:val="0"/>
          <w:marTop w:val="0"/>
          <w:marBottom w:val="0"/>
          <w:divBdr>
            <w:top w:val="none" w:sz="0" w:space="0" w:color="auto"/>
            <w:left w:val="none" w:sz="0" w:space="0" w:color="auto"/>
            <w:bottom w:val="none" w:sz="0" w:space="0" w:color="auto"/>
            <w:right w:val="none" w:sz="0" w:space="0" w:color="auto"/>
          </w:divBdr>
        </w:div>
        <w:div w:id="1572231459">
          <w:marLeft w:val="480"/>
          <w:marRight w:val="0"/>
          <w:marTop w:val="0"/>
          <w:marBottom w:val="0"/>
          <w:divBdr>
            <w:top w:val="none" w:sz="0" w:space="0" w:color="auto"/>
            <w:left w:val="none" w:sz="0" w:space="0" w:color="auto"/>
            <w:bottom w:val="none" w:sz="0" w:space="0" w:color="auto"/>
            <w:right w:val="none" w:sz="0" w:space="0" w:color="auto"/>
          </w:divBdr>
        </w:div>
        <w:div w:id="521943158">
          <w:marLeft w:val="480"/>
          <w:marRight w:val="0"/>
          <w:marTop w:val="0"/>
          <w:marBottom w:val="0"/>
          <w:divBdr>
            <w:top w:val="none" w:sz="0" w:space="0" w:color="auto"/>
            <w:left w:val="none" w:sz="0" w:space="0" w:color="auto"/>
            <w:bottom w:val="none" w:sz="0" w:space="0" w:color="auto"/>
            <w:right w:val="none" w:sz="0" w:space="0" w:color="auto"/>
          </w:divBdr>
        </w:div>
        <w:div w:id="1802111025">
          <w:marLeft w:val="480"/>
          <w:marRight w:val="0"/>
          <w:marTop w:val="0"/>
          <w:marBottom w:val="0"/>
          <w:divBdr>
            <w:top w:val="none" w:sz="0" w:space="0" w:color="auto"/>
            <w:left w:val="none" w:sz="0" w:space="0" w:color="auto"/>
            <w:bottom w:val="none" w:sz="0" w:space="0" w:color="auto"/>
            <w:right w:val="none" w:sz="0" w:space="0" w:color="auto"/>
          </w:divBdr>
        </w:div>
        <w:div w:id="1909681022">
          <w:marLeft w:val="480"/>
          <w:marRight w:val="0"/>
          <w:marTop w:val="0"/>
          <w:marBottom w:val="0"/>
          <w:divBdr>
            <w:top w:val="none" w:sz="0" w:space="0" w:color="auto"/>
            <w:left w:val="none" w:sz="0" w:space="0" w:color="auto"/>
            <w:bottom w:val="none" w:sz="0" w:space="0" w:color="auto"/>
            <w:right w:val="none" w:sz="0" w:space="0" w:color="auto"/>
          </w:divBdr>
        </w:div>
        <w:div w:id="292172610">
          <w:marLeft w:val="480"/>
          <w:marRight w:val="0"/>
          <w:marTop w:val="0"/>
          <w:marBottom w:val="0"/>
          <w:divBdr>
            <w:top w:val="none" w:sz="0" w:space="0" w:color="auto"/>
            <w:left w:val="none" w:sz="0" w:space="0" w:color="auto"/>
            <w:bottom w:val="none" w:sz="0" w:space="0" w:color="auto"/>
            <w:right w:val="none" w:sz="0" w:space="0" w:color="auto"/>
          </w:divBdr>
        </w:div>
        <w:div w:id="1932198847">
          <w:marLeft w:val="480"/>
          <w:marRight w:val="0"/>
          <w:marTop w:val="0"/>
          <w:marBottom w:val="0"/>
          <w:divBdr>
            <w:top w:val="none" w:sz="0" w:space="0" w:color="auto"/>
            <w:left w:val="none" w:sz="0" w:space="0" w:color="auto"/>
            <w:bottom w:val="none" w:sz="0" w:space="0" w:color="auto"/>
            <w:right w:val="none" w:sz="0" w:space="0" w:color="auto"/>
          </w:divBdr>
        </w:div>
        <w:div w:id="1993485922">
          <w:marLeft w:val="480"/>
          <w:marRight w:val="0"/>
          <w:marTop w:val="0"/>
          <w:marBottom w:val="0"/>
          <w:divBdr>
            <w:top w:val="none" w:sz="0" w:space="0" w:color="auto"/>
            <w:left w:val="none" w:sz="0" w:space="0" w:color="auto"/>
            <w:bottom w:val="none" w:sz="0" w:space="0" w:color="auto"/>
            <w:right w:val="none" w:sz="0" w:space="0" w:color="auto"/>
          </w:divBdr>
        </w:div>
        <w:div w:id="144474014">
          <w:marLeft w:val="480"/>
          <w:marRight w:val="0"/>
          <w:marTop w:val="0"/>
          <w:marBottom w:val="0"/>
          <w:divBdr>
            <w:top w:val="none" w:sz="0" w:space="0" w:color="auto"/>
            <w:left w:val="none" w:sz="0" w:space="0" w:color="auto"/>
            <w:bottom w:val="none" w:sz="0" w:space="0" w:color="auto"/>
            <w:right w:val="none" w:sz="0" w:space="0" w:color="auto"/>
          </w:divBdr>
        </w:div>
        <w:div w:id="1130126093">
          <w:marLeft w:val="480"/>
          <w:marRight w:val="0"/>
          <w:marTop w:val="0"/>
          <w:marBottom w:val="0"/>
          <w:divBdr>
            <w:top w:val="none" w:sz="0" w:space="0" w:color="auto"/>
            <w:left w:val="none" w:sz="0" w:space="0" w:color="auto"/>
            <w:bottom w:val="none" w:sz="0" w:space="0" w:color="auto"/>
            <w:right w:val="none" w:sz="0" w:space="0" w:color="auto"/>
          </w:divBdr>
        </w:div>
        <w:div w:id="882253642">
          <w:marLeft w:val="480"/>
          <w:marRight w:val="0"/>
          <w:marTop w:val="0"/>
          <w:marBottom w:val="0"/>
          <w:divBdr>
            <w:top w:val="none" w:sz="0" w:space="0" w:color="auto"/>
            <w:left w:val="none" w:sz="0" w:space="0" w:color="auto"/>
            <w:bottom w:val="none" w:sz="0" w:space="0" w:color="auto"/>
            <w:right w:val="none" w:sz="0" w:space="0" w:color="auto"/>
          </w:divBdr>
        </w:div>
        <w:div w:id="587807890">
          <w:marLeft w:val="480"/>
          <w:marRight w:val="0"/>
          <w:marTop w:val="0"/>
          <w:marBottom w:val="0"/>
          <w:divBdr>
            <w:top w:val="none" w:sz="0" w:space="0" w:color="auto"/>
            <w:left w:val="none" w:sz="0" w:space="0" w:color="auto"/>
            <w:bottom w:val="none" w:sz="0" w:space="0" w:color="auto"/>
            <w:right w:val="none" w:sz="0" w:space="0" w:color="auto"/>
          </w:divBdr>
        </w:div>
        <w:div w:id="1509245982">
          <w:marLeft w:val="480"/>
          <w:marRight w:val="0"/>
          <w:marTop w:val="0"/>
          <w:marBottom w:val="0"/>
          <w:divBdr>
            <w:top w:val="none" w:sz="0" w:space="0" w:color="auto"/>
            <w:left w:val="none" w:sz="0" w:space="0" w:color="auto"/>
            <w:bottom w:val="none" w:sz="0" w:space="0" w:color="auto"/>
            <w:right w:val="none" w:sz="0" w:space="0" w:color="auto"/>
          </w:divBdr>
        </w:div>
        <w:div w:id="1811169817">
          <w:marLeft w:val="480"/>
          <w:marRight w:val="0"/>
          <w:marTop w:val="0"/>
          <w:marBottom w:val="0"/>
          <w:divBdr>
            <w:top w:val="none" w:sz="0" w:space="0" w:color="auto"/>
            <w:left w:val="none" w:sz="0" w:space="0" w:color="auto"/>
            <w:bottom w:val="none" w:sz="0" w:space="0" w:color="auto"/>
            <w:right w:val="none" w:sz="0" w:space="0" w:color="auto"/>
          </w:divBdr>
        </w:div>
        <w:div w:id="1390425023">
          <w:marLeft w:val="480"/>
          <w:marRight w:val="0"/>
          <w:marTop w:val="0"/>
          <w:marBottom w:val="0"/>
          <w:divBdr>
            <w:top w:val="none" w:sz="0" w:space="0" w:color="auto"/>
            <w:left w:val="none" w:sz="0" w:space="0" w:color="auto"/>
            <w:bottom w:val="none" w:sz="0" w:space="0" w:color="auto"/>
            <w:right w:val="none" w:sz="0" w:space="0" w:color="auto"/>
          </w:divBdr>
        </w:div>
        <w:div w:id="1139497639">
          <w:marLeft w:val="480"/>
          <w:marRight w:val="0"/>
          <w:marTop w:val="0"/>
          <w:marBottom w:val="0"/>
          <w:divBdr>
            <w:top w:val="none" w:sz="0" w:space="0" w:color="auto"/>
            <w:left w:val="none" w:sz="0" w:space="0" w:color="auto"/>
            <w:bottom w:val="none" w:sz="0" w:space="0" w:color="auto"/>
            <w:right w:val="none" w:sz="0" w:space="0" w:color="auto"/>
          </w:divBdr>
        </w:div>
        <w:div w:id="1032026895">
          <w:marLeft w:val="480"/>
          <w:marRight w:val="0"/>
          <w:marTop w:val="0"/>
          <w:marBottom w:val="0"/>
          <w:divBdr>
            <w:top w:val="none" w:sz="0" w:space="0" w:color="auto"/>
            <w:left w:val="none" w:sz="0" w:space="0" w:color="auto"/>
            <w:bottom w:val="none" w:sz="0" w:space="0" w:color="auto"/>
            <w:right w:val="none" w:sz="0" w:space="0" w:color="auto"/>
          </w:divBdr>
        </w:div>
        <w:div w:id="1548371718">
          <w:marLeft w:val="480"/>
          <w:marRight w:val="0"/>
          <w:marTop w:val="0"/>
          <w:marBottom w:val="0"/>
          <w:divBdr>
            <w:top w:val="none" w:sz="0" w:space="0" w:color="auto"/>
            <w:left w:val="none" w:sz="0" w:space="0" w:color="auto"/>
            <w:bottom w:val="none" w:sz="0" w:space="0" w:color="auto"/>
            <w:right w:val="none" w:sz="0" w:space="0" w:color="auto"/>
          </w:divBdr>
        </w:div>
        <w:div w:id="908081295">
          <w:marLeft w:val="480"/>
          <w:marRight w:val="0"/>
          <w:marTop w:val="0"/>
          <w:marBottom w:val="0"/>
          <w:divBdr>
            <w:top w:val="none" w:sz="0" w:space="0" w:color="auto"/>
            <w:left w:val="none" w:sz="0" w:space="0" w:color="auto"/>
            <w:bottom w:val="none" w:sz="0" w:space="0" w:color="auto"/>
            <w:right w:val="none" w:sz="0" w:space="0" w:color="auto"/>
          </w:divBdr>
        </w:div>
        <w:div w:id="39676725">
          <w:marLeft w:val="480"/>
          <w:marRight w:val="0"/>
          <w:marTop w:val="0"/>
          <w:marBottom w:val="0"/>
          <w:divBdr>
            <w:top w:val="none" w:sz="0" w:space="0" w:color="auto"/>
            <w:left w:val="none" w:sz="0" w:space="0" w:color="auto"/>
            <w:bottom w:val="none" w:sz="0" w:space="0" w:color="auto"/>
            <w:right w:val="none" w:sz="0" w:space="0" w:color="auto"/>
          </w:divBdr>
        </w:div>
        <w:div w:id="1165778792">
          <w:marLeft w:val="480"/>
          <w:marRight w:val="0"/>
          <w:marTop w:val="0"/>
          <w:marBottom w:val="0"/>
          <w:divBdr>
            <w:top w:val="none" w:sz="0" w:space="0" w:color="auto"/>
            <w:left w:val="none" w:sz="0" w:space="0" w:color="auto"/>
            <w:bottom w:val="none" w:sz="0" w:space="0" w:color="auto"/>
            <w:right w:val="none" w:sz="0" w:space="0" w:color="auto"/>
          </w:divBdr>
        </w:div>
        <w:div w:id="554973421">
          <w:marLeft w:val="480"/>
          <w:marRight w:val="0"/>
          <w:marTop w:val="0"/>
          <w:marBottom w:val="0"/>
          <w:divBdr>
            <w:top w:val="none" w:sz="0" w:space="0" w:color="auto"/>
            <w:left w:val="none" w:sz="0" w:space="0" w:color="auto"/>
            <w:bottom w:val="none" w:sz="0" w:space="0" w:color="auto"/>
            <w:right w:val="none" w:sz="0" w:space="0" w:color="auto"/>
          </w:divBdr>
        </w:div>
        <w:div w:id="562372038">
          <w:marLeft w:val="480"/>
          <w:marRight w:val="0"/>
          <w:marTop w:val="0"/>
          <w:marBottom w:val="0"/>
          <w:divBdr>
            <w:top w:val="none" w:sz="0" w:space="0" w:color="auto"/>
            <w:left w:val="none" w:sz="0" w:space="0" w:color="auto"/>
            <w:bottom w:val="none" w:sz="0" w:space="0" w:color="auto"/>
            <w:right w:val="none" w:sz="0" w:space="0" w:color="auto"/>
          </w:divBdr>
        </w:div>
        <w:div w:id="1059206402">
          <w:marLeft w:val="480"/>
          <w:marRight w:val="0"/>
          <w:marTop w:val="0"/>
          <w:marBottom w:val="0"/>
          <w:divBdr>
            <w:top w:val="none" w:sz="0" w:space="0" w:color="auto"/>
            <w:left w:val="none" w:sz="0" w:space="0" w:color="auto"/>
            <w:bottom w:val="none" w:sz="0" w:space="0" w:color="auto"/>
            <w:right w:val="none" w:sz="0" w:space="0" w:color="auto"/>
          </w:divBdr>
        </w:div>
        <w:div w:id="505823975">
          <w:marLeft w:val="480"/>
          <w:marRight w:val="0"/>
          <w:marTop w:val="0"/>
          <w:marBottom w:val="0"/>
          <w:divBdr>
            <w:top w:val="none" w:sz="0" w:space="0" w:color="auto"/>
            <w:left w:val="none" w:sz="0" w:space="0" w:color="auto"/>
            <w:bottom w:val="none" w:sz="0" w:space="0" w:color="auto"/>
            <w:right w:val="none" w:sz="0" w:space="0" w:color="auto"/>
          </w:divBdr>
        </w:div>
        <w:div w:id="1229346887">
          <w:marLeft w:val="480"/>
          <w:marRight w:val="0"/>
          <w:marTop w:val="0"/>
          <w:marBottom w:val="0"/>
          <w:divBdr>
            <w:top w:val="none" w:sz="0" w:space="0" w:color="auto"/>
            <w:left w:val="none" w:sz="0" w:space="0" w:color="auto"/>
            <w:bottom w:val="none" w:sz="0" w:space="0" w:color="auto"/>
            <w:right w:val="none" w:sz="0" w:space="0" w:color="auto"/>
          </w:divBdr>
        </w:div>
        <w:div w:id="1181159916">
          <w:marLeft w:val="480"/>
          <w:marRight w:val="0"/>
          <w:marTop w:val="0"/>
          <w:marBottom w:val="0"/>
          <w:divBdr>
            <w:top w:val="none" w:sz="0" w:space="0" w:color="auto"/>
            <w:left w:val="none" w:sz="0" w:space="0" w:color="auto"/>
            <w:bottom w:val="none" w:sz="0" w:space="0" w:color="auto"/>
            <w:right w:val="none" w:sz="0" w:space="0" w:color="auto"/>
          </w:divBdr>
        </w:div>
        <w:div w:id="1682664806">
          <w:marLeft w:val="480"/>
          <w:marRight w:val="0"/>
          <w:marTop w:val="0"/>
          <w:marBottom w:val="0"/>
          <w:divBdr>
            <w:top w:val="none" w:sz="0" w:space="0" w:color="auto"/>
            <w:left w:val="none" w:sz="0" w:space="0" w:color="auto"/>
            <w:bottom w:val="none" w:sz="0" w:space="0" w:color="auto"/>
            <w:right w:val="none" w:sz="0" w:space="0" w:color="auto"/>
          </w:divBdr>
        </w:div>
      </w:divsChild>
    </w:div>
    <w:div w:id="2122870618">
      <w:bodyDiv w:val="1"/>
      <w:marLeft w:val="0"/>
      <w:marRight w:val="0"/>
      <w:marTop w:val="0"/>
      <w:marBottom w:val="0"/>
      <w:divBdr>
        <w:top w:val="none" w:sz="0" w:space="0" w:color="auto"/>
        <w:left w:val="none" w:sz="0" w:space="0" w:color="auto"/>
        <w:bottom w:val="none" w:sz="0" w:space="0" w:color="auto"/>
        <w:right w:val="none" w:sz="0" w:space="0" w:color="auto"/>
      </w:divBdr>
    </w:div>
    <w:div w:id="2139568278">
      <w:bodyDiv w:val="1"/>
      <w:marLeft w:val="0"/>
      <w:marRight w:val="0"/>
      <w:marTop w:val="0"/>
      <w:marBottom w:val="0"/>
      <w:divBdr>
        <w:top w:val="none" w:sz="0" w:space="0" w:color="auto"/>
        <w:left w:val="none" w:sz="0" w:space="0" w:color="auto"/>
        <w:bottom w:val="none" w:sz="0" w:space="0" w:color="auto"/>
        <w:right w:val="none" w:sz="0" w:space="0" w:color="auto"/>
      </w:divBdr>
    </w:div>
    <w:div w:id="2141336298">
      <w:bodyDiv w:val="1"/>
      <w:marLeft w:val="0"/>
      <w:marRight w:val="0"/>
      <w:marTop w:val="0"/>
      <w:marBottom w:val="0"/>
      <w:divBdr>
        <w:top w:val="none" w:sz="0" w:space="0" w:color="auto"/>
        <w:left w:val="none" w:sz="0" w:space="0" w:color="auto"/>
        <w:bottom w:val="none" w:sz="0" w:space="0" w:color="auto"/>
        <w:right w:val="none" w:sz="0" w:space="0" w:color="auto"/>
      </w:divBdr>
    </w:div>
    <w:div w:id="2142456127">
      <w:bodyDiv w:val="1"/>
      <w:marLeft w:val="0"/>
      <w:marRight w:val="0"/>
      <w:marTop w:val="0"/>
      <w:marBottom w:val="0"/>
      <w:divBdr>
        <w:top w:val="none" w:sz="0" w:space="0" w:color="auto"/>
        <w:left w:val="none" w:sz="0" w:space="0" w:color="auto"/>
        <w:bottom w:val="none" w:sz="0" w:space="0" w:color="auto"/>
        <w:right w:val="none" w:sz="0" w:space="0" w:color="auto"/>
      </w:divBdr>
      <w:divsChild>
        <w:div w:id="25451157">
          <w:marLeft w:val="480"/>
          <w:marRight w:val="0"/>
          <w:marTop w:val="0"/>
          <w:marBottom w:val="0"/>
          <w:divBdr>
            <w:top w:val="none" w:sz="0" w:space="0" w:color="auto"/>
            <w:left w:val="none" w:sz="0" w:space="0" w:color="auto"/>
            <w:bottom w:val="none" w:sz="0" w:space="0" w:color="auto"/>
            <w:right w:val="none" w:sz="0" w:space="0" w:color="auto"/>
          </w:divBdr>
        </w:div>
        <w:div w:id="33968881">
          <w:marLeft w:val="480"/>
          <w:marRight w:val="0"/>
          <w:marTop w:val="0"/>
          <w:marBottom w:val="0"/>
          <w:divBdr>
            <w:top w:val="none" w:sz="0" w:space="0" w:color="auto"/>
            <w:left w:val="none" w:sz="0" w:space="0" w:color="auto"/>
            <w:bottom w:val="none" w:sz="0" w:space="0" w:color="auto"/>
            <w:right w:val="none" w:sz="0" w:space="0" w:color="auto"/>
          </w:divBdr>
        </w:div>
        <w:div w:id="254169298">
          <w:marLeft w:val="480"/>
          <w:marRight w:val="0"/>
          <w:marTop w:val="0"/>
          <w:marBottom w:val="0"/>
          <w:divBdr>
            <w:top w:val="none" w:sz="0" w:space="0" w:color="auto"/>
            <w:left w:val="none" w:sz="0" w:space="0" w:color="auto"/>
            <w:bottom w:val="none" w:sz="0" w:space="0" w:color="auto"/>
            <w:right w:val="none" w:sz="0" w:space="0" w:color="auto"/>
          </w:divBdr>
        </w:div>
        <w:div w:id="258605947">
          <w:marLeft w:val="480"/>
          <w:marRight w:val="0"/>
          <w:marTop w:val="0"/>
          <w:marBottom w:val="0"/>
          <w:divBdr>
            <w:top w:val="none" w:sz="0" w:space="0" w:color="auto"/>
            <w:left w:val="none" w:sz="0" w:space="0" w:color="auto"/>
            <w:bottom w:val="none" w:sz="0" w:space="0" w:color="auto"/>
            <w:right w:val="none" w:sz="0" w:space="0" w:color="auto"/>
          </w:divBdr>
        </w:div>
        <w:div w:id="431362598">
          <w:marLeft w:val="480"/>
          <w:marRight w:val="0"/>
          <w:marTop w:val="0"/>
          <w:marBottom w:val="0"/>
          <w:divBdr>
            <w:top w:val="none" w:sz="0" w:space="0" w:color="auto"/>
            <w:left w:val="none" w:sz="0" w:space="0" w:color="auto"/>
            <w:bottom w:val="none" w:sz="0" w:space="0" w:color="auto"/>
            <w:right w:val="none" w:sz="0" w:space="0" w:color="auto"/>
          </w:divBdr>
        </w:div>
        <w:div w:id="777332864">
          <w:marLeft w:val="480"/>
          <w:marRight w:val="0"/>
          <w:marTop w:val="0"/>
          <w:marBottom w:val="0"/>
          <w:divBdr>
            <w:top w:val="none" w:sz="0" w:space="0" w:color="auto"/>
            <w:left w:val="none" w:sz="0" w:space="0" w:color="auto"/>
            <w:bottom w:val="none" w:sz="0" w:space="0" w:color="auto"/>
            <w:right w:val="none" w:sz="0" w:space="0" w:color="auto"/>
          </w:divBdr>
        </w:div>
        <w:div w:id="1155687161">
          <w:marLeft w:val="480"/>
          <w:marRight w:val="0"/>
          <w:marTop w:val="0"/>
          <w:marBottom w:val="0"/>
          <w:divBdr>
            <w:top w:val="none" w:sz="0" w:space="0" w:color="auto"/>
            <w:left w:val="none" w:sz="0" w:space="0" w:color="auto"/>
            <w:bottom w:val="none" w:sz="0" w:space="0" w:color="auto"/>
            <w:right w:val="none" w:sz="0" w:space="0" w:color="auto"/>
          </w:divBdr>
        </w:div>
        <w:div w:id="1196385204">
          <w:marLeft w:val="480"/>
          <w:marRight w:val="0"/>
          <w:marTop w:val="0"/>
          <w:marBottom w:val="0"/>
          <w:divBdr>
            <w:top w:val="none" w:sz="0" w:space="0" w:color="auto"/>
            <w:left w:val="none" w:sz="0" w:space="0" w:color="auto"/>
            <w:bottom w:val="none" w:sz="0" w:space="0" w:color="auto"/>
            <w:right w:val="none" w:sz="0" w:space="0" w:color="auto"/>
          </w:divBdr>
        </w:div>
        <w:div w:id="1277105412">
          <w:marLeft w:val="480"/>
          <w:marRight w:val="0"/>
          <w:marTop w:val="0"/>
          <w:marBottom w:val="0"/>
          <w:divBdr>
            <w:top w:val="none" w:sz="0" w:space="0" w:color="auto"/>
            <w:left w:val="none" w:sz="0" w:space="0" w:color="auto"/>
            <w:bottom w:val="none" w:sz="0" w:space="0" w:color="auto"/>
            <w:right w:val="none" w:sz="0" w:space="0" w:color="auto"/>
          </w:divBdr>
        </w:div>
        <w:div w:id="1380671793">
          <w:marLeft w:val="480"/>
          <w:marRight w:val="0"/>
          <w:marTop w:val="0"/>
          <w:marBottom w:val="0"/>
          <w:divBdr>
            <w:top w:val="none" w:sz="0" w:space="0" w:color="auto"/>
            <w:left w:val="none" w:sz="0" w:space="0" w:color="auto"/>
            <w:bottom w:val="none" w:sz="0" w:space="0" w:color="auto"/>
            <w:right w:val="none" w:sz="0" w:space="0" w:color="auto"/>
          </w:divBdr>
        </w:div>
        <w:div w:id="1526942580">
          <w:marLeft w:val="480"/>
          <w:marRight w:val="0"/>
          <w:marTop w:val="0"/>
          <w:marBottom w:val="0"/>
          <w:divBdr>
            <w:top w:val="none" w:sz="0" w:space="0" w:color="auto"/>
            <w:left w:val="none" w:sz="0" w:space="0" w:color="auto"/>
            <w:bottom w:val="none" w:sz="0" w:space="0" w:color="auto"/>
            <w:right w:val="none" w:sz="0" w:space="0" w:color="auto"/>
          </w:divBdr>
        </w:div>
        <w:div w:id="1591505630">
          <w:marLeft w:val="480"/>
          <w:marRight w:val="0"/>
          <w:marTop w:val="0"/>
          <w:marBottom w:val="0"/>
          <w:divBdr>
            <w:top w:val="none" w:sz="0" w:space="0" w:color="auto"/>
            <w:left w:val="none" w:sz="0" w:space="0" w:color="auto"/>
            <w:bottom w:val="none" w:sz="0" w:space="0" w:color="auto"/>
            <w:right w:val="none" w:sz="0" w:space="0" w:color="auto"/>
          </w:divBdr>
        </w:div>
        <w:div w:id="2050446044">
          <w:marLeft w:val="480"/>
          <w:marRight w:val="0"/>
          <w:marTop w:val="0"/>
          <w:marBottom w:val="0"/>
          <w:divBdr>
            <w:top w:val="none" w:sz="0" w:space="0" w:color="auto"/>
            <w:left w:val="none" w:sz="0" w:space="0" w:color="auto"/>
            <w:bottom w:val="none" w:sz="0" w:space="0" w:color="auto"/>
            <w:right w:val="none" w:sz="0" w:space="0" w:color="auto"/>
          </w:divBdr>
        </w:div>
        <w:div w:id="2115858821">
          <w:marLeft w:val="480"/>
          <w:marRight w:val="0"/>
          <w:marTop w:val="0"/>
          <w:marBottom w:val="0"/>
          <w:divBdr>
            <w:top w:val="none" w:sz="0" w:space="0" w:color="auto"/>
            <w:left w:val="none" w:sz="0" w:space="0" w:color="auto"/>
            <w:bottom w:val="none" w:sz="0" w:space="0" w:color="auto"/>
            <w:right w:val="none" w:sz="0" w:space="0" w:color="auto"/>
          </w:divBdr>
        </w:div>
        <w:div w:id="2136749762">
          <w:marLeft w:val="480"/>
          <w:marRight w:val="0"/>
          <w:marTop w:val="0"/>
          <w:marBottom w:val="0"/>
          <w:divBdr>
            <w:top w:val="none" w:sz="0" w:space="0" w:color="auto"/>
            <w:left w:val="none" w:sz="0" w:space="0" w:color="auto"/>
            <w:bottom w:val="none" w:sz="0" w:space="0" w:color="auto"/>
            <w:right w:val="none" w:sz="0" w:space="0" w:color="auto"/>
          </w:divBdr>
        </w:div>
      </w:divsChild>
    </w:div>
    <w:div w:id="21468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7.png"/><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footer" Target="footer11.xml"/><Relationship Id="rId41" Type="http://schemas.openxmlformats.org/officeDocument/2006/relationships/image" Target="media/image8.jpeg"/><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header" Target="header9.xml"/><Relationship Id="rId37" Type="http://schemas.microsoft.com/office/2007/relationships/hdphoto" Target="media/hdphoto2.wdp"/><Relationship Id="rId40" Type="http://schemas.microsoft.com/office/2007/relationships/hdphoto" Target="media/hdphoto3.wdp"/><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5.png"/><Relationship Id="rId49" Type="http://schemas.openxmlformats.org/officeDocument/2006/relationships/image" Target="media/image16.jpeg"/><Relationship Id="rId57" Type="http://schemas.openxmlformats.org/officeDocument/2006/relationships/header" Target="header11.xml"/><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6.jpeg"/><Relationship Id="rId46" Type="http://schemas.openxmlformats.org/officeDocument/2006/relationships/image" Target="media/image13.jpe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138CBD78E144BAA8EBA6FAB9E580B0"/>
        <w:category>
          <w:name w:val="General"/>
          <w:gallery w:val="placeholder"/>
        </w:category>
        <w:types>
          <w:type w:val="bbPlcHdr"/>
        </w:types>
        <w:behaviors>
          <w:behavior w:val="content"/>
        </w:behaviors>
        <w:guid w:val="{DF11F516-C685-4E75-8A61-EF1D7723B3B8}"/>
      </w:docPartPr>
      <w:docPartBody>
        <w:p w:rsidR="00B4149E" w:rsidRDefault="0069544E" w:rsidP="0069544E">
          <w:pPr>
            <w:pStyle w:val="52138CBD78E144BAA8EBA6FAB9E580B0"/>
          </w:pPr>
          <w:r w:rsidRPr="00ED4CF5">
            <w:rPr>
              <w:rStyle w:val="PlaceholderText"/>
            </w:rPr>
            <w:t>Click or tap here to enter text.</w:t>
          </w:r>
        </w:p>
      </w:docPartBody>
    </w:docPart>
    <w:docPart>
      <w:docPartPr>
        <w:name w:val="793BCE9A80954F0BB588CD65987080E9"/>
        <w:category>
          <w:name w:val="General"/>
          <w:gallery w:val="placeholder"/>
        </w:category>
        <w:types>
          <w:type w:val="bbPlcHdr"/>
        </w:types>
        <w:behaviors>
          <w:behavior w:val="content"/>
        </w:behaviors>
        <w:guid w:val="{4716F617-016A-4A62-8D59-4E9818985677}"/>
      </w:docPartPr>
      <w:docPartBody>
        <w:p w:rsidR="00B4149E" w:rsidRDefault="0069544E" w:rsidP="0069544E">
          <w:pPr>
            <w:pStyle w:val="793BCE9A80954F0BB588CD65987080E9"/>
          </w:pPr>
          <w:r w:rsidRPr="008A6CB7">
            <w:rPr>
              <w:rStyle w:val="PlaceholderText"/>
            </w:rPr>
            <w:t>Click or tap here to enter text.</w:t>
          </w:r>
        </w:p>
      </w:docPartBody>
    </w:docPart>
    <w:docPart>
      <w:docPartPr>
        <w:name w:val="D6FD3D586D5D42079E6F254F6F9C071E"/>
        <w:category>
          <w:name w:val="General"/>
          <w:gallery w:val="placeholder"/>
        </w:category>
        <w:types>
          <w:type w:val="bbPlcHdr"/>
        </w:types>
        <w:behaviors>
          <w:behavior w:val="content"/>
        </w:behaviors>
        <w:guid w:val="{A8377557-401C-41B2-BB76-455DAD7BB7E8}"/>
      </w:docPartPr>
      <w:docPartBody>
        <w:p w:rsidR="00EE4B0E" w:rsidRDefault="00370814" w:rsidP="00370814">
          <w:pPr>
            <w:pStyle w:val="D6FD3D586D5D42079E6F254F6F9C071E"/>
          </w:pPr>
          <w:r w:rsidRPr="008A6CB7">
            <w:rPr>
              <w:rStyle w:val="PlaceholderText"/>
            </w:rPr>
            <w:t>Click or tap here to enter text.</w:t>
          </w:r>
        </w:p>
      </w:docPartBody>
    </w:docPart>
    <w:docPart>
      <w:docPartPr>
        <w:name w:val="106ACFB0609E43D883F26FBFE3231207"/>
        <w:category>
          <w:name w:val="General"/>
          <w:gallery w:val="placeholder"/>
        </w:category>
        <w:types>
          <w:type w:val="bbPlcHdr"/>
        </w:types>
        <w:behaviors>
          <w:behavior w:val="content"/>
        </w:behaviors>
        <w:guid w:val="{363401AF-D7D4-4F53-87CE-5A7A5D0F3969}"/>
      </w:docPartPr>
      <w:docPartBody>
        <w:p w:rsidR="00EE4B0E" w:rsidRDefault="00370814" w:rsidP="00370814">
          <w:pPr>
            <w:pStyle w:val="106ACFB0609E43D883F26FBFE3231207"/>
          </w:pPr>
          <w:r w:rsidRPr="008A6CB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5A7F262-88A6-4F2E-9598-48C9B60A6AB1}"/>
      </w:docPartPr>
      <w:docPartBody>
        <w:p w:rsidR="00C75B9B" w:rsidRDefault="00EE4B0E">
          <w:r w:rsidRPr="00B647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游明朝">
    <w:altName w:val="MS PMincho"/>
    <w:panose1 w:val="00000000000000000000"/>
    <w:charset w:val="80"/>
    <w:family w:val="roman"/>
    <w:notTrueType/>
    <w:pitch w:val="default"/>
  </w:font>
  <w:font w:name="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Light">
    <w:altName w:val="Arial"/>
    <w:charset w:val="00"/>
    <w:family w:val="swiss"/>
    <w:pitch w:val="variable"/>
    <w:sig w:usb0="00000000"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1F3"/>
    <w:rsid w:val="00003B1B"/>
    <w:rsid w:val="000353AB"/>
    <w:rsid w:val="000A6EAE"/>
    <w:rsid w:val="001A66E8"/>
    <w:rsid w:val="001B516F"/>
    <w:rsid w:val="001C6378"/>
    <w:rsid w:val="00210EDA"/>
    <w:rsid w:val="00230EA8"/>
    <w:rsid w:val="00232828"/>
    <w:rsid w:val="002456A4"/>
    <w:rsid w:val="002751AA"/>
    <w:rsid w:val="002771F3"/>
    <w:rsid w:val="002979D6"/>
    <w:rsid w:val="002C4D37"/>
    <w:rsid w:val="002D18FA"/>
    <w:rsid w:val="002F5124"/>
    <w:rsid w:val="003266C2"/>
    <w:rsid w:val="00370814"/>
    <w:rsid w:val="003B2126"/>
    <w:rsid w:val="004156B1"/>
    <w:rsid w:val="004506FE"/>
    <w:rsid w:val="00457FF2"/>
    <w:rsid w:val="00531F36"/>
    <w:rsid w:val="005C2BF9"/>
    <w:rsid w:val="005D0030"/>
    <w:rsid w:val="005D3840"/>
    <w:rsid w:val="00681C67"/>
    <w:rsid w:val="0068546F"/>
    <w:rsid w:val="0069544E"/>
    <w:rsid w:val="006B5699"/>
    <w:rsid w:val="006B6B5C"/>
    <w:rsid w:val="006F3D31"/>
    <w:rsid w:val="00727A19"/>
    <w:rsid w:val="007471F7"/>
    <w:rsid w:val="00757A7D"/>
    <w:rsid w:val="007E64D8"/>
    <w:rsid w:val="00827C82"/>
    <w:rsid w:val="00832375"/>
    <w:rsid w:val="008375B9"/>
    <w:rsid w:val="00886399"/>
    <w:rsid w:val="008F32B2"/>
    <w:rsid w:val="009F5D06"/>
    <w:rsid w:val="00A60305"/>
    <w:rsid w:val="00A6343E"/>
    <w:rsid w:val="00A84531"/>
    <w:rsid w:val="00A87A6F"/>
    <w:rsid w:val="00AA4294"/>
    <w:rsid w:val="00AD679C"/>
    <w:rsid w:val="00B025AB"/>
    <w:rsid w:val="00B16B6C"/>
    <w:rsid w:val="00B4149E"/>
    <w:rsid w:val="00B51520"/>
    <w:rsid w:val="00BB3029"/>
    <w:rsid w:val="00C75B9B"/>
    <w:rsid w:val="00C92FA4"/>
    <w:rsid w:val="00CA663A"/>
    <w:rsid w:val="00D10E47"/>
    <w:rsid w:val="00D200F1"/>
    <w:rsid w:val="00D27D0C"/>
    <w:rsid w:val="00D73854"/>
    <w:rsid w:val="00DC14A0"/>
    <w:rsid w:val="00DE1E5D"/>
    <w:rsid w:val="00E712A0"/>
    <w:rsid w:val="00E76128"/>
    <w:rsid w:val="00EE4B0E"/>
    <w:rsid w:val="00EE6944"/>
    <w:rsid w:val="00F02C63"/>
    <w:rsid w:val="00F53F81"/>
    <w:rsid w:val="00F567FA"/>
    <w:rsid w:val="00F93AC2"/>
    <w:rsid w:val="00FB0BCC"/>
    <w:rsid w:val="00FD64B1"/>
    <w:rsid w:val="00FE6152"/>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B0E"/>
    <w:rPr>
      <w:color w:val="666666"/>
    </w:rPr>
  </w:style>
  <w:style w:type="paragraph" w:customStyle="1" w:styleId="52138CBD78E144BAA8EBA6FAB9E580B0">
    <w:name w:val="52138CBD78E144BAA8EBA6FAB9E580B0"/>
    <w:rsid w:val="0069544E"/>
  </w:style>
  <w:style w:type="paragraph" w:customStyle="1" w:styleId="793BCE9A80954F0BB588CD65987080E9">
    <w:name w:val="793BCE9A80954F0BB588CD65987080E9"/>
    <w:rsid w:val="0069544E"/>
  </w:style>
  <w:style w:type="paragraph" w:customStyle="1" w:styleId="7B1B85B595254941A9995EDD2B1887C0">
    <w:name w:val="7B1B85B595254941A9995EDD2B1887C0"/>
    <w:rsid w:val="0069544E"/>
  </w:style>
  <w:style w:type="paragraph" w:customStyle="1" w:styleId="3BBD1FBADF3B468AA0B85D0E9326FBE9">
    <w:name w:val="3BBD1FBADF3B468AA0B85D0E9326FBE9"/>
    <w:rsid w:val="0069544E"/>
  </w:style>
  <w:style w:type="paragraph" w:customStyle="1" w:styleId="D6FD3D586D5D42079E6F254F6F9C071E">
    <w:name w:val="D6FD3D586D5D42079E6F254F6F9C071E"/>
    <w:rsid w:val="00370814"/>
  </w:style>
  <w:style w:type="paragraph" w:customStyle="1" w:styleId="106ACFB0609E43D883F26FBFE3231207">
    <w:name w:val="106ACFB0609E43D883F26FBFE3231207"/>
    <w:rsid w:val="0037081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B0E"/>
    <w:rPr>
      <w:color w:val="666666"/>
    </w:rPr>
  </w:style>
  <w:style w:type="paragraph" w:customStyle="1" w:styleId="52138CBD78E144BAA8EBA6FAB9E580B0">
    <w:name w:val="52138CBD78E144BAA8EBA6FAB9E580B0"/>
    <w:rsid w:val="0069544E"/>
  </w:style>
  <w:style w:type="paragraph" w:customStyle="1" w:styleId="793BCE9A80954F0BB588CD65987080E9">
    <w:name w:val="793BCE9A80954F0BB588CD65987080E9"/>
    <w:rsid w:val="0069544E"/>
  </w:style>
  <w:style w:type="paragraph" w:customStyle="1" w:styleId="7B1B85B595254941A9995EDD2B1887C0">
    <w:name w:val="7B1B85B595254941A9995EDD2B1887C0"/>
    <w:rsid w:val="0069544E"/>
  </w:style>
  <w:style w:type="paragraph" w:customStyle="1" w:styleId="3BBD1FBADF3B468AA0B85D0E9326FBE9">
    <w:name w:val="3BBD1FBADF3B468AA0B85D0E9326FBE9"/>
    <w:rsid w:val="0069544E"/>
  </w:style>
  <w:style w:type="paragraph" w:customStyle="1" w:styleId="D6FD3D586D5D42079E6F254F6F9C071E">
    <w:name w:val="D6FD3D586D5D42079E6F254F6F9C071E"/>
    <w:rsid w:val="00370814"/>
  </w:style>
  <w:style w:type="paragraph" w:customStyle="1" w:styleId="106ACFB0609E43D883F26FBFE3231207">
    <w:name w:val="106ACFB0609E43D883F26FBFE3231207"/>
    <w:rsid w:val="00370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D6EE2D-7ED9-4EA3-AE48-6EB4EA76A63B}">
  <we:reference id="wa104382081" version="1.55.1.0" store="id-ID" storeType="OMEX"/>
  <we:alternateReferences>
    <we:reference id="wa104382081" version="1.55.1.0" store="" storeType="OMEX"/>
  </we:alternateReferences>
  <we:properties>
    <we:property name="MENDELEY_CITATIONS" value="[{&quot;citationID&quot;:&quot;MENDELEY_CITATION_389f5c4c-e1e4-4cf1-ad66-b419330ccd99&quot;,&quot;properties&quot;:{&quot;noteIndex&quot;:0},&quot;isEdited&quot;:false,&quot;manualOverride&quot;:{&quot;isManuallyOverridden&quot;:false,&quot;citeprocText&quot;:&quot;(Dew et al., 2021)&quot;,&quot;manualOverrideText&quot;:&quot;&quot;},&quot;citationTag&quot;:&quot;MENDELEY_CITATION_v3_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&quot;,&quot;citationItems&quot;:[{&quot;id&quot;:&quot;d8dba98d-b06f-3774-b7c1-f730002173ef&quot;,&quot;itemData&quot;:{&quot;type&quot;:&quot;article-journal&quot;,&quot;id&quot;:&quot;d8dba98d-b06f-3774-b7c1-f730002173ef&quot;,&quot;title&quot;:&quot;THE EFFECTIVENESS OF RECIPROCAL TEACHING AS READING COMPREHENSION INTERVENTION: A SYSTEMATIC REVIEW&quot;,&quot;author&quot;:[{&quot;family&quot;:&quot;Dew&quot;,&quot;given&quot;:&quot;Ting Pick&quot;,&quot;parse-names&quot;:false,&quot;dropping-particle&quot;:&quot;&quot;,&quot;non-dropping-particle&quot;:&quot;&quot;},{&quot;family&quot;:&quot;Swanto&quot;,&quot;given&quot;:&quot;Suyansah&quot;,&quot;parse-names&quot;:false,&quot;dropping-particle&quot;:&quot;&quot;,&quot;non-dropping-particle&quot;:&quot;&quot;},{&quot;family&quot;:&quot;Pang&quot;,&quot;given&quot;:&quot;Vincent&quot;,&quot;parse-names&quot;:false,&quot;dropping-particle&quot;:&quot;&quot;,&quot;non-dropping-particle&quot;:&quot;&quot;}],&quot;container-title&quot;:&quot;Journal of Nusantara Studies (JONUS)&quot;,&quot;DOI&quot;:&quot;10.24200/jonus.vol6iss2pp156-184&quot;,&quot;ISSN&quot;:&quot;0127-9386&quot;,&quot;URL&quot;:&quot;https://journal.unisza.edu.my/jonus/index.php/jonus/article/view/662&quot;,&quot;issued&quot;:{&quot;date-parts&quot;:[[2021,6,30]]},&quot;page&quot;:&quot;156-184&quot;,&quot;abstract&quot;:&quot;&lt;p&gt;Background and Purpose: This paper presents a comprehensive review of the research on reading comprehension interventions for ESL learners. Although numerous reviews have reported the effectiveness of reciprocal teaching in improving reading outcomes, only few reviews focused on the use of these strategies in ESL contexts. Hence, this review identified, evaluated and synthesized relevant literature in search of the effectiveness of reciprocal teaching and the features that are associated with improved reading comprehension outcomes.&amp;#13;  &amp;#13; Methodology: Guided by Preferred Reporting Items for Systematic Reviews and Meta-Analyses (PRISMA), a thorough search was performed on five major databases using the search terms “reciprocal teaching” or “reciprocal reading” and “reading comprehension” or “text comprehension”.&amp;#13;  &amp;#13; Findings: The comprehensive search resulted in a total of 18 articles. The analysis coded these articles  into eight main themes with four main themes concentrated on the features of the reciprocal teaching interventions: (a) purposes, (b) learning environment, (c) comprehension-monitoring, and (d) scaffolding, and another four main themes on the outcomes of the interventions: (e) results, (f) comprehension outcome measures, (g) reading strategies, and (h) conceptual change.&amp;#13;  &amp;#13; Contributions: Conclusively, reciprocal teaching fulfilled the key features of effective intervention as significant gains were mostly observed in the research using reciprocal teaching as intervention. The versatility of reciprocal teaching makes the technique adaptable to learners of varying backgrounds, ages and levels of education.&amp;#13;  &amp;#13; Keywords: reciprocal teaching, reading strategies, interventions, ESL learners, comprehension.&amp;#13;  &amp;#13; Cite as: Dew, T. P., Swanto, S., &amp;amp; Pang, V. (2021). The effectiveness of reciprocal teaching as reading comprehension intervention: A systematic review.  Journal of Nusantara Studies, 6(2), 156-184. http://dx.doi.org/10.24200/jonus.vol6iss2pp156-184&lt;/p&gt;&quot;,&quot;publisher&quot;:&quot;SciTech Solutions&quot;,&quot;issue&quot;:&quot;2&quot;,&quot;volume&quot;:&quot;6&quot;,&quot;container-title-short&quot;:&quot;&quot;},&quot;isTemporary&quot;:false}]},{&quot;citationID&quot;:&quot;MENDELEY_CITATION_40250a6d-8aea-4469-8796-2414d86dd4c8&quot;,&quot;properties&quot;:{&quot;noteIndex&quot;:0},&quot;isEdited&quot;:false,&quot;manualOverride&quot;:{&quot;isManuallyOverridden&quot;:false,&quot;citeprocText&quot;:&quot;(Kočisk et al., 2018)&quot;,&quot;manualOverrideText&quot;:&quot;&quot;},&quot;citationTag&quot;:&quot;MENDELEY_CITATION_v3_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&quot;,&quot;citationItems&quot;:[{&quot;id&quot;:&quot;6cccd7d6-bb83-3587-8776-9a264795fa97&quot;,&quot;itemData&quot;:{&quot;type&quot;:&quot;article-journal&quot;,&quot;id&quot;:&quot;6cccd7d6-bb83-3587-8776-9a264795fa97&quot;,&quot;title&quot;:&quot;The NarrativeQA Reading Comprehension Challenge&quot;,&quot;author&quot;:[{&quot;family&quot;:&quot;Kočisk&quot;,&quot;given&quot;:&quot;Tomáš&quot;,&quot;parse-names&quot;:false,&quot;dropping-particle&quot;:&quot;&quot;,&quot;non-dropping-particle&quot;:&quot;&quot;},{&quot;family&quot;:&quot;Schwarz&quot;,&quot;given&quot;:&quot;Jonathan&quot;,&quot;parse-names&quot;:false,&quot;dropping-particle&quot;:&quot;&quot;,&quot;non-dropping-particle&quot;:&quot;&quot;},{&quot;family&quot;:&quot;Blunsom&quot;,&quot;given&quot;:&quot;Phil&quot;,&quot;parse-names&quot;:false,&quot;dropping-particle&quot;:&quot;&quot;,&quot;non-dropping-particle&quot;:&quot;&quot;},{&quot;family&quot;:&quot;Dyer&quot;,&quot;given&quot;:&quot;Chris&quot;,&quot;parse-names&quot;:false,&quot;dropping-particle&quot;:&quot;&quot;,&quot;non-dropping-particle&quot;:&quot;&quot;},{&quot;family&quot;:&quot;Moritz Hermann&quot;,&quot;given&quot;:&quot;Karl&quot;,&quot;parse-names&quot;:false,&quot;dropping-particle&quot;:&quot;&quot;,&quot;non-dropping-particle&quot;:&quot;&quot;},{&quot;family&quot;:&quot;Melis&quot;,&quot;given&quot;:&quot;Gábor&quot;,&quot;parse-names&quot;:false,&quot;dropping-particle&quot;:&quot;&quot;,&quot;non-dropping-particle&quot;:&quot;&quot;},{&quot;family&quot;:&quot;Grefenstette&quot;,&quot;given&quot;:&quot;Edward&quot;,&quot;parse-names&quot;:false,&quot;dropping-particle&quot;:&quot;&quot;,&quot;non-dropping-particle&quot;:&quot;&quot;}],&quot;container-title&quot;:&quot;The Narrative QA Reading Comprehension Challenge&quot;,&quot;DOI&quot;:&quot;10.1162/tacl_a_00023/1567652/tacl_a_00023.pdf&quot;,&quot;URL&quot;:&quot;http://direct.mit.edu/tacl/article-pdf/doi/10.1162/tacl_a_00023/1567652/tacl_a_00023.pdf&quot;,&quot;issued&quot;:{&quot;date-parts&quot;:[[2018]]},&quot;page&quot;:&quot;317-328&quot;,&quot;abstract&quot;:&quot;Reading comprehension (RC)-in contrast to information retrieval-requires integrating information and reasoning about events, entities , and their relations across a full document. Question answering is conventionally used to assess RC ability, in both artificial agents and children learning to read. However, existing RC datasets and tasks are dominated by questions that can be solved by selecting answers using superficial information (e.g., local context similarity or global term frequency); they thus fail to test for the essential integrative aspect of RC. To encourage progress on deeper comprehension of language, we present a new dataset and set of tasks in which the reader must answer questions about stories by reading entire books or movie scripts. These tasks are designed so that successfully answering their questions requires understanding the underlying narrative rather than relying on shallow pattern matching or salience. We show that although humans solve the tasks easily, standard RC models struggle on the tasks presented here. We provide an analysis of the dataset and the challenges it presents.&quot;,&quot;volume&quot;:&quot;6&quot;,&quot;container-title-short&quot;:&quot;&quot;},&quot;isTemporary&quot;:false}]},{&quot;citationID&quot;:&quot;MENDELEY_CITATION_64283ec3-d4b6-4f99-8cc5-1e5ba11dc3bc&quot;,&quot;properties&quot;:{&quot;noteIndex&quot;:0,&quot;mode&quot;:&quot;composite&quot;},&quot;isEdited&quot;:false,&quot;manualOverride&quot;:{&quot;isManuallyOverridden&quot;:false,&quot;citeprocText&quot;:&quot;Graesser (2015)&quot;,&quot;manualOverrideText&quot;:&quot;&quot;},&quot;citationTag&quot;:&quot;MENDELEY_CITATION_v3_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&quot;,&quot;citationItems&quot;:[{&quot;displayAs&quot;:&quot;composite&quot;,&quot;label&quot;:&quot;page&quot;,&quot;id&quot;:&quot;9440d43a-bda0-3cae-a293-0ee1922125c6&quot;,&quot;itemData&quot;:{&quot;type&quot;:&quot;article-journal&quot;,&quot;id&quot;:&quot;9440d43a-bda0-3cae-a293-0ee1922125c6&quot;,&quot;title&quot;:&quot;Deeper Learning With Advances in Discourse Science and Technology&quot;,&quot;author&quot;:[{&quot;family&quot;:&quot;Graesser&quot;,&quot;given&quot;:&quot;Arthur C.&quot;,&quot;parse-names&quot;:false,&quot;dropping-particle&quot;:&quot;&quot;,&quot;non-dropping-particle&quot;:&quot;&quot;}],&quot;container-title&quot;:&quot;Policy Insights from the Behavioral and Brain Sciences&quot;,&quot;container-title-short&quot;:&quot;Policy Insights Behav Brain Sci&quot;,&quot;DOI&quot;:&quot;10.1177/2372732215600888&quot;,&quot;ISSN&quot;:&quot;2372-7322&quot;,&quot;URL&quot;:&quot;https://journals.sagepub.com/doi/10.1177/2372732215600888&quot;,&quot;issued&quot;:{&quot;date-parts&quot;:[[2015,10,1]]},&quot;page&quot;:&quot;42-50&quot;,&quot;abstract&quot;:&quot;&lt;p&gt;The need for improving learning at deeper levels has been recognized in the national and international arena because language literacy, numeracy, and other core skills will not go the distance in handling 21st-century tasks. The challenge is aggravated by major gaps in school curricula and professional development of instructors. There is inadequate training of strategies for comprehending technical material, generating inferences, metacognition, integrating information from multiple documents, detecting misinformation, self-regulated learning, communicating through different media, collaborative problem solving, and other 21st-century skills. Some of these gaps can be filled with advances in discourse science and technology. Discourse scientists have identified the mental representations and processing mechanisms associated with different discourse levels. These levels stretch beyond word decomposition, vocabulary, and syntax (called basic literacy skills) into the deeper realms of semantics, situation (mental) models, rhetorical structure, and pragmatics. Computer tools automatically scale discourse on many levels so that individuals can get immediate multilevel feedback on text complexity, essay quality, and answers to questions. Discourse scientists have also identified effective strategies for training students how to improve comprehension of difficult material and mastery of a broad array of 21st-century competencies. These strategies have been implemented in intelligent, adaptive computer technologies, including those with conversational agents that take on different roles (e.g., peers, tutors, mentors). Future challenges lie in creating a curriculum for 21st-century skills that embrace discourse science and in scaling up discourse technologies that facilitate deeper learning.&lt;/p&gt;&quot;,&quot;publisher&quot;:&quot;SAGE Publications Ltd&quot;,&quot;issue&quot;:&quot;1&quot;,&quot;volume&quot;:&quot;2&quot;},&quot;isTemporary&quot;:false,&quot;suppress-author&quot;:false,&quot;composite&quot;:true,&quot;author-only&quot;:false}]},{&quot;citationID&quot;:&quot;MENDELEY_CITATION_266eedde-efd8-4621-bf09-a70470113e2d&quot;,&quot;properties&quot;:{&quot;noteIndex&quot;:0,&quot;mode&quot;:&quot;composite&quot;},&quot;isEdited&quot;:false,&quot;manualOverride&quot;:{&quot;isManuallyOverridden&quot;:false,&quot;citeprocText&quot;:&quot;Muhassin et al. (2021)&quot;,&quot;manualOverrideText&quot;:&quot;&quot;},&quot;citationTag&quot;:&quot;MENDELEY_CITATION_v3_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&quot;,&quot;citationItems&quot;:[{&quot;displayAs&quot;:&quot;composite&quot;,&quot;label&quot;:&quot;page&quot;,&quot;id&quot;:&quot;df0f7639-a451-3cd7-bd85-57ab3c064dd8&quot;,&quot;itemData&quot;:{&quot;type&quot;:&quot;article-journal&quot;,&quot;id&quot;:&quot;df0f7639-a451-3cd7-bd85-57ab3c064dd8&quot;,&quot;title&quot;:&quot;The Impact of Fix Up Strategy on Indonesian EFL Learners’ Reading Comprehension&quot;,&quot;author&quot;:[{&quot;family&quot;:&quot;Muhassin&quot;,&quot;given&quot;:&quot;Mohammad&quot;,&quot;parse-names&quot;:false,&quot;dropping-particle&quot;:&quot;&quot;,&quot;non-dropping-particle&quot;:&quot;&quot;},{&quot;family&quot;:&quot;Annisa&quot;,&quot;given&quot;:&quot;Jihan&quot;,&quot;parse-names&quot;:false,&quot;dropping-particle&quot;:&quot;&quot;,&quot;non-dropping-particle&quot;:&quot;&quot;},{&quot;family&quot;:&quot;Hidayati&quot;,&quot;given&quot;:&quot;Dewi Ayu&quot;,&quot;parse-names&quot;:false,&quot;dropping-particle&quot;:&quot;&quot;,&quot;non-dropping-particle&quot;:&quot;&quot;}],&quot;container-title&quot;:&quot;International Journal of Instruction&quot;,&quot;DOI&quot;:&quot;10.29333/iji.2021.14215a&quot;,&quot;ISSN&quot;:&quot;1694609X&quot;,&quot;URL&quot;:&quot;http://www.e-iji.net/dosyalar/iji_2021_2_15.pdf&quot;,&quot;issued&quot;:{&quot;date-parts&quot;:[[2021,4,1]]},&quot;page&quot;:&quot;253-270&quot;,&quot;abstract&quot;:&quot;This study investigated the impact of using Fix Up Strategy as a specific treatment to deal with the learners’ problem in reading that cannot be overcome merely by general reading comprehension course. This was a kind of quasi-experimental research involving 69 students of Madrasah Tsanawiyah (MTs) Al-Hikmah Bandar Lampung, Indonesia. They were divided into two groups: 36 students of experimental group and 33 students of control group. Learners in experimental group were taught with Fix Up Strategy (FUS) and those in the control group were taught with Reading Aloud (RA), a conventional reading activity. The instrument consisted of 25 multiple choice questions that had been previously validated in the procedures of data collection. Then the instrument was given in pre-test and posttest. In addition, observations were also carried out in the process of teaching reading by using FUS. The data were analysed using t-test and the result showed that 1) the students in the treatment with FUS demonstrated a significant improvement in EFL reading comprehension, and 2) FUS contributed to the students’ autonomy in learning reading, enhancement of students’ awareness in reading, students’ active involvement in reading practice. The finding claims that the students who practiced reading with FUS had a better comprehension than those with RA. Certain pedagogical implications related to the finding were also discussed.&quot;,&quot;publisher&quot;:&quot;Eskisehir Osmangazi University&quot;,&quot;issue&quot;:&quot;2&quot;,&quot;volume&quot;:&quot;14&quot;,&quot;container-title-short&quot;:&quot;&quot;},&quot;isTemporary&quot;:false,&quot;suppress-author&quot;:false,&quot;composite&quot;:true,&quot;author-only&quot;:false}]},{&quot;citationID&quot;:&quot;MENDELEY_CITATION_129f0734-80cf-4609-9706-c15b1cd1126a&quot;,&quot;properties&quot;:{&quot;noteIndex&quot;:0},&quot;isEdited&quot;:false,&quot;manualOverride&quot;:{&quot;isManuallyOverridden&quot;:false,&quot;citeprocText&quot;:&quot;(Klusmann et al., 2016)&quot;,&quot;manualOverrideText&quot;:&quot;&quot;},&quot;citationTag&quot;:&quot;MENDELEY_CITATION_v3_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&quot;,&quot;citationItems&quot;:[{&quot;id&quot;:&quot;9d83a655-1c30-3155-aed9-2aea7d78c488&quot;,&quot;itemData&quot;:{&quot;type&quot;:&quot;article-journal&quot;,&quot;id&quot;:&quot;9d83a655-1c30-3155-aed9-2aea7d78c488&quot;,&quot;title&quot;:&quot;Teachers’ emotional exhaustion is negatively related to students’ achievement: Evidence from a large-scale assessment study.&quot;,&quot;author&quot;:[{&quot;family&quot;:&quot;Klusmann&quot;,&quot;given&quot;:&quot;Uta&quot;,&quot;parse-names&quot;:false,&quot;dropping-particle&quot;:&quot;&quot;,&quot;non-dropping-particle&quot;:&quot;&quot;},{&quot;family&quot;:&quot;Richter&quot;,&quot;given&quot;:&quot;Dirk&quot;,&quot;parse-names&quot;:false,&quot;dropping-particle&quot;:&quot;&quot;,&quot;non-dropping-particle&quot;:&quot;&quot;},{&quot;family&quot;:&quot;Lüdtke&quot;,&quot;given&quot;:&quot;Oliver&quot;,&quot;parse-names&quot;:false,&quot;dropping-particle&quot;:&quot;&quot;,&quot;non-dropping-particle&quot;:&quot;&quot;}],&quot;container-title&quot;:&quot;Journal of Educational Psychology&quot;,&quot;container-title-short&quot;:&quot;J Educ Psychol&quot;,&quot;DOI&quot;:&quot;10.1037/edu0000125&quot;,&quot;ISSN&quot;:&quot;1939-2176&quot;,&quot;URL&quot;:&quot;https://doi.apa.org/doi/10.1037/edu0000125&quot;,&quot;issued&quot;:{&quot;date-parts&quot;:[[2016,11]]},&quot;page&quot;:&quot;1193-1203&quot;,&quot;issue&quot;:&quot;8&quot;,&quot;volume&quot;:&quot;108&quot;},&quot;isTemporary&quot;:false}]},{&quot;citationID&quot;:&quot;MENDELEY_CITATION_bd91be8c-3535-4376-89c5-c8fdd0e8255e&quot;,&quot;properties&quot;:{&quot;noteIndex&quot;:0,&quot;mode&quot;:&quot;composite&quot;},&quot;isEdited&quot;:false,&quot;manualOverride&quot;:{&quot;isManuallyOverridden&quot;:false,&quot;citeprocText&quot;:&quot;Setiyadi et al. (2016)&quot;,&quot;manualOverrideText&quot;:&quot;&quot;},&quot;citationTag&quot;:&quot;MENDELEY_CITATION_v3_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&quot;,&quot;citationItems&quot;:[{&quot;displayAs&quot;:&quot;composite&quot;,&quot;label&quot;:&quot;page&quot;,&quot;id&quot;:&quot;dd5ea7a7-396d-381d-a7e9-d965cd9e66a3&quot;,&quot;itemData&quot;:{&quot;type&quot;:&quot;article-journal&quot;,&quot;id&quot;:&quot;dd5ea7a7-396d-381d-a7e9-d965cd9e66a3&quot;,&quot;title&quot;:&quot;How Successful Learners Employ Learning Strategies in an EFL Setting in the Indonesian Context&quot;,&quot;author&quot;:[{&quot;family&quot;:&quot;Setiyadi&quot;,&quot;given&quot;:&quot;Ag. Bambang&quot;,&quot;parse-names&quot;:false,&quot;dropping-particle&quot;:&quot;&quot;,&quot;non-dropping-particle&quot;:&quot;&quot;},{&quot;family&quot;:&quot;Sukirlan&quot;,&quot;given&quot;:&quot;Muhammad&quot;,&quot;parse-names&quot;:false,&quot;dropping-particle&quot;:&quot;&quot;,&quot;non-dropping-particle&quot;:&quot;&quot;},{&quot;family&quot;:&quot;Mahpul.&quot;,&quot;given&quot;:&quot;&quot;,&quot;parse-names&quot;:false,&quot;dropping-particle&quot;:&quot;&quot;,&quot;non-dropping-particle&quot;:&quot;&quot;}],&quot;container-title&quot;:&quot;English Language Teaching&quot;,&quot;DOI&quot;:&quot;10.5539/elt.v9n8p28&quot;,&quot;ISSN&quot;:&quot;1916-4750&quot;,&quot;URL&quot;:&quot;http://www.ccsenet.org/journal/index.php/elt/article/view/60347&quot;,&quot;issued&quot;:{&quot;date-parts&quot;:[[2016,6,2]]},&quot;page&quot;:&quot;28&quot;,&quot;abstract&quot;:&quot;&lt;p&gt;&amp;lt;p&amp;gt;Numerous studies have been conducted to correlate the use of language learning strategies and language performance and the studies have contributed to different perspectives of teaching and learning a foreign language. Some studies have also revealed that the students learning a foreign language in Asian contexts have been proved to use different learning strategies compared to students that learn the same language in Western countries. The present study was conducted with 73 students of the seventh semester of an English Department in Indonesia. The subjects had been employing learning strategies in an EFL setting in the Indonesian context. The data in this study were collected by administering a questionnaire of language learning strategies and a test of language proficiency. With the Cronbach’s alpha of the measurement at .92 and the alphas of the skill–based strategies at .78, .75, .79 and .77 for strategies for listening, speaking, reading and writing respectively, the criteria on reliability of internal consistency for the 80 items of the measurement were very high so that the strategies were justified to be grouped into a scale. The empirical data in this study shows that different language skills were significantly correlated with the use of different learning strategies. The skill-based categories of language learning strategies introduced in this study, which cover cognitive, metacognitive and social strategies in each category, can be used to portray learners’ use of language learning strategies when learners learn the four language skills of English as a foreign language in Indonesian context. The findings suggest that language teachers need to condition the process of teaching and learning in order for their students to use effective learning strategies according to the language skills that leaners are learning.&amp;lt;/p&amp;gt;&lt;/p&gt;&quot;,&quot;publisher&quot;:&quot;Canadian Center of Science and Education&quot;,&quot;issue&quot;:&quot;8&quot;,&quot;volume&quot;:&quot;9&quot;,&quot;container-title-short&quot;:&quot;&quot;},&quot;isTemporary&quot;:false,&quot;suppress-author&quot;:false,&quot;composite&quot;:true,&quot;author-only&quot;:false}]},{&quot;citationID&quot;:&quot;MENDELEY_CITATION_5a2bee83-dabd-4a95-896b-110c3242d934&quot;,&quot;properties&quot;:{&quot;noteIndex&quot;:0},&quot;isEdited&quot;:false,&quot;manualOverride&quot;:{&quot;isManuallyOverridden&quot;:false,&quot;citeprocText&quot;:&quot;(Sulistiyo, 2016)&quot;,&quot;manualOverrideText&quot;:&quot;&quot;},&quot;citationTag&quot;:&quot;MENDELEY_CITATION_v3_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&quot;,&quot;citationItems&quot;:[{&quot;displayAs&quot;:&quot;original&quot;,&quot;label&quot;:&quot;page&quot;,&quot;id&quot;:&quot;6dd4f3e2-294d-3e75-963a-07c9e96220ca&quot;,&quot;itemData&quot;:{&quot;type&quot;:&quot;book&quot;,&quot;id&quot;:&quot;6dd4f3e2-294d-3e75-963a-07c9e96220ca&quot;,&quot;title&quot;:&quot;Igniting a Brighter Future of EFL Teaching and Learning in Multilingual Societies ENGLISH LANGUAGE TEACHING AND EFL TEACHER COMPETENCE IN INDONESIA&quot;,&quot;author&quot;:[{&quot;family&quot;:&quot;Sulistiyo&quot;,&quot;given&quot;:&quot;Urip&quot;,&quot;parse-names&quot;:false,&quot;dropping-particle&quot;:&quot;&quot;,&quot;non-dropping-particle&quot;:&quot;&quot;}],&quot;ISBN&quot;:&quot;9786027443709&quot;,&quot;issued&quot;:{&quot;date-parts&quot;:[[2016]]},&quot;abstract&quot;:&quot;This paper presents an overview of English language teaching and English as a Foreign Language (EFL) teacher education in Indonesia. Several factors appear to impede the success of teaching and learning EFL in Indonesia. Teacher qualifications and low English proficiency, classroom size, students' motivation, classroom-oriented learning, and limited sources of learning are factors that influence EFL teaching and learning success. There are several constraints at work between language policy and language teaching classroom practices in Indonesia. First, students have very different motivations and background traits, which make it difficult to design and resource a single curriculum that suits all (or most) students across the country. Second, inadequate funds mean low wages for teachers, poor resourcing and the likelihood of large class sizes. Low teacher salaries cause the majority of teachers to work in additional jobs outside of school hours, which reduces the time they can allocate to lesson preparation, efforts to improve teaching practices and undertaking development to enhance their professional knowledge. Third, the influence of policy and curriculum politics is a constraint to language learning. In EFL teaching and learning contexts, teacher competence is essential to facilitating successful English exposure and learning during classroom activities. A number of Indonesian scholars are aware of this importance-for example, Soepriyatna (2012) identified the domains of EFL teachers' competence in Indonesia. These domains can inform teacher education programs to design the curriculum in ways that align with the needs of EFL teachers during their classroom preparation.&quot;,&quot;container-title-short&quot;:&quot;&quot;},&quot;isTemporary&quot;:false,&quot;suppress-author&quot;:false,&quot;composite&quot;:false,&quot;author-only&quot;:false}]},{&quot;citationID&quot;:&quot;MENDELEY_CITATION_81e3af83-f399-4e9e-a424-a5fadc32ce8a&quot;,&quot;properties&quot;:{&quot;noteIndex&quot;:0},&quot;isEdited&quot;:false,&quot;manualOverride&quot;:{&quot;isManuallyOverridden&quot;:false,&quot;citeprocText&quot;:&quot;(Davoudi &amp;#38; Yousefi, 2015)&quot;,&quot;manualOverrideText&quot;:&quot;&quot;},&quot;citationTag&quot;:&quot;MENDELEY_CITATION_v3_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&quot;,&quot;citationItems&quot;:[{&quot;id&quot;:&quot;6a507c7a-8951-359c-a11a-21f0dcafdbd4&quot;,&quot;itemData&quot;:{&quot;type&quot;:&quot;article-journal&quot;,&quot;id&quot;:&quot;6a507c7a-8951-359c-a11a-21f0dcafdbd4&quot;,&quot;title&quot;:&quot;Comprehension Breakdown: A Review of Research on EFL Learners’ Reading Difficulty and Problems&quot;,&quot;author&quot;:[{&quot;family&quot;:&quot;Davoudi&quot;,&quot;given&quot;:&quot;M&quot;,&quot;parse-names&quot;:false,&quot;dropping-particle&quot;:&quot;&quot;,&quot;non-dropping-particle&quot;:&quot;&quot;},{&quot;family&quot;:&quot;Yousefi&quot;,&quot;given&quot;:&quot;D&quot;,&quot;parse-names&quot;:false,&quot;dropping-particle&quot;:&quot;&quot;,&quot;non-dropping-particle&quot;:&quot;&quot;}],&quot;container-title&quot;:&quot;International Journal of Language and Linguistics&quot;,&quot;issued&quot;:{&quot;date-parts&quot;:[[2015]]},&quot;page&quot;:&quot;58-72&quot;,&quot;container-title-short&quot;:&quot;&quot;},&quot;isTemporary&quot;:false}]},{&quot;citationID&quot;:&quot;MENDELEY_CITATION_63429150-fd6e-4d10-99d4-1a923ca590e7&quot;,&quot;properties&quot;:{&quot;noteIndex&quot;:0,&quot;mode&quot;:&quot;composite&quot;},&quot;isEdited&quot;:false,&quot;manualOverride&quot;:{&quot;isManuallyOverridden&quot;:false,&quot;citeprocText&quot;:&quot;Palinscar &amp;#38; Brown (1984)&quot;,&quot;manualOverrideText&quot;:&quot;&quot;},&quot;citationTag&quot;:&quot;MENDELEY_CITATION_v3_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&quot;,&quot;citationItems&quot;:[{&quot;displayAs&quot;:&quot;composite&quot;,&quot;label&quot;:&quot;page&quot;,&quot;id&quot;:&quot;a349f46a-a132-3ebb-87bc-deef26eb34bf&quot;,&quot;itemData&quot;:{&quot;type&quot;:&quot;article-journal&quot;,&quot;id&quot;:&quot;a349f46a-a132-3ebb-87bc-deef26eb34bf&quot;,&quot;title&quot;:&quot;Reciprocal Teaching of Comprehension-Fostering and Comprehension-Monitoring Activities&quot;,&quot;author&quot;:[{&quot;family&quot;:&quot;Palinscar&quot;,&quot;given&quot;:&quot;Aannemarie Sullivan&quot;,&quot;parse-names&quot;:false,&quot;dropping-particle&quot;:&quot;&quot;,&quot;non-dropping-particle&quot;:&quot;&quot;},{&quot;family&quot;:&quot;Brown&quot;,&quot;given&quot;:&quot;Ann L.&quot;,&quot;parse-names&quot;:false,&quot;dropping-particle&quot;:&quot;&quot;,&quot;non-dropping-particle&quot;:&quot;&quot;}],&quot;container-title&quot;:&quot;Cognition and Instruction&quot;,&quot;container-title-short&quot;:&quot;Cogn Instr&quot;,&quot;DOI&quot;:&quot;10.1207/s1532690xci0102_1&quot;,&quot;ISSN&quot;:&quot;0737-0008&quot;,&quot;URL&quot;:&quot;http://www.tandfonline.com/doi/abs/10.1207/s1532690xci0102_1&quot;,&quot;issued&quot;:{&quot;date-parts&quot;:[[1984,3,14]]},&quot;page&quot;:&quot;117-175&quot;,&quot;issue&quot;:&quot;2&quot;,&quot;volume&quot;:&quot;1&quot;},&quot;isTemporary&quot;:false,&quot;suppress-author&quot;:false,&quot;composite&quot;:true,&quot;author-only&quot;:false}]},{&quot;citationID&quot;:&quot;MENDELEY_CITATION_35e40e63-8ce8-4e73-8c77-95d49cd42996&quot;,&quot;properties&quot;:{&quot;noteIndex&quot;:0},&quot;isEdited&quot;:false,&quot;manualOverride&quot;:{&quot;isManuallyOverridden&quot;:true,&quot;citeprocText&quot;:&quot;(M. R. Ahmadi &amp;#38; Gilakjani, 2012)&quot;,&quot;manualOverrideText&quot;:&quot;Ahmadi &amp; Gilakjani, (2012)&quot;},&quot;citationTag&quot;:&quot;MENDELEY_CITATION_v3_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&quot;,&quot;citationItems&quot;:[{&quot;id&quot;:&quot;3f8f37fe-1f25-3258-ba6d-dc657a663c45&quot;,&quot;itemData&quot;:{&quot;type&quot;:&quot;article-journal&quot;,&quot;id&quot;:&quot;3f8f37fe-1f25-3258-ba6d-dc657a663c45&quot;,&quot;title&quot;:&quot;Reciprocal teaching strategies and their impacts on English reading comprehension&quot;,&quot;author&quot;:[{&quot;family&quot;:&quot;Ahmadi&quot;,&quot;given&quot;:&quot;Mohammad Reza&quot;,&quot;parse-names&quot;:false,&quot;dropping-particle&quot;:&quot;&quot;,&quot;non-dropping-particle&quot;:&quot;&quot;},{&quot;family&quot;:&quot;Gilakjani&quot;,&quot;given&quot;:&quot;Abbas Pourhossein&quot;,&quot;parse-names&quot;:false,&quot;dropping-particle&quot;:&quot;&quot;,&quot;non-dropping-particle&quot;:&quot;&quot;}],&quot;container-title&quot;:&quot;Theory and Practice in Language Studies&quot;,&quot;DOI&quot;:&quot;10.4304/tpls.2.10.2053-2060&quot;,&quot;ISSN&quot;:&quot;20530692&quot;,&quot;issued&quot;:{&quot;date-parts&quot;:[[2012]]},&quot;page&quot;:&quot;2053-2060&quot;,&quot;abstract&quot;:&quot;Whenever teachers are faced with the problem of students who do not have adequate comprehension skills, they need to be able to train those students to use metacognitive strategies; otherwise, these students will continue to read texts emphasizing only words and not meaning. One set of metacognitive strategies are the reciprocal teaching strategies used to improve students' reading comprehension. Reciprocal teaching involves four main metacognitive reading strategies: predicting, questioning, clarifying, and summarizing. The aims of this paper are to define the key terms, explain the models of reading process, review reading process and reading strategies, discuss cognitive and metacognitive strategies and reading comprehension, elaborate reciprocal teaching and its theoretical framework, mention the related research on reciprocal teaching, and state relationship between reciprocal teaching and reading comprehension. The findings indicated that reciprocal teaching had a significantly positive effect on the English reading comprehension and usage of the four main metacognitive reading strategies of EFL students. © 2012 ACADEMY PUBLISHER Manufactured in Finland.&quot;,&quot;publisher&quot;:&quot;Academy Publisher&quot;,&quot;issue&quot;:&quot;10&quot;,&quot;volume&quot;:&quot;2&quot;,&quot;container-title-short&quot;:&quot;&quot;},&quot;isTemporary&quot;:false}]},{&quot;citationID&quot;:&quot;MENDELEY_CITATION_5c25b397-1a6e-4426-99c8-541ed2a046de&quot;,&quot;properties&quot;:{&quot;noteIndex&quot;:0,&quot;mode&quot;:&quot;composite&quot;},&quot;isEdited&quot;:false,&quot;manualOverride&quot;:{&quot;isManuallyOverridden&quot;:false,&quot;citeprocText&quot;:&quot;Juhkam et al. (2023)&quot;,&quot;manualOverrideText&quot;:&quot;&quot;},&quot;citationTag&quot;:&quot;MENDELEY_CITATION_v3_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&quot;,&quot;citationItems&quot;:[{&quot;displayAs&quot;:&quot;composite&quot;,&quot;label&quot;:&quot;page&quot;,&quot;id&quot;:&quot;392a958c-80a6-3bed-8d4c-b15f6d360ca5&quot;,&quot;itemData&quot;:{&quot;type&quot;:&quot;article-journal&quot;,&quot;id&quot;:&quot;392a958c-80a6-3bed-8d4c-b15f6d360ca5&quot;,&quot;title&quot;:&quot;Development of reading fluency and metacognitive knowledge of reading strategies during reciprocal teaching: do these changes actually contribute to reading comprehension?&quot;,&quot;author&quot;:[{&quot;family&quot;:&quot;Juhkam&quot;,&quot;given&quot;:&quot;Maris&quot;,&quot;parse-names&quot;:false,&quot;dropping-particle&quot;:&quot;&quot;,&quot;non-dropping-particle&quot;:&quot;&quot;},{&quot;family&quot;:&quot;Jõgi&quot;,&quot;given&quot;:&quot;Anna-Liisa&quot;,&quot;parse-names&quot;:false,&quot;dropping-particle&quot;:&quot;&quot;,&quot;non-dropping-particle&quot;:&quot;&quot;},{&quot;family&quot;:&quot;Soodla&quot;,&quot;given&quot;:&quot;Piret&quot;,&quot;parse-names&quot;:false,&quot;dropping-particle&quot;:&quot;&quot;,&quot;non-dropping-particle&quot;:&quot;&quot;},{&quot;family&quot;:&quot;Aro&quot;,&quot;given&quot;:&quot;Mikko&quot;,&quot;parse-names&quot;:false,&quot;dropping-particle&quot;:&quot;&quot;,&quot;non-dropping-particle&quot;:&quot;&quot;}],&quot;container-title&quot;:&quot;Frontiers in Psychology&quot;,&quot;container-title-short&quot;:&quot;Front Psychol&quot;,&quot;DOI&quot;:&quot;10.3389/fpsyg.2023.1191103&quot;,&quot;ISSN&quot;:&quot;1664-1078&quot;,&quot;URL&quot;:&quot;https://www.frontiersin.org/articles/10.3389/fpsyg.2023.1191103/full&quot;,&quot;issued&quot;:{&quot;date-parts&quot;:[[2023,8,24]]},&quot;abstract&quot;:&quot;&lt;p&gt;The study examined the effect of reciprocal teaching on students’ reading comprehension, reading fluency, and metacognitive knowledge of reading strategies, especially among students with learning difficulties. The special focus was to assess how the increase in reading fluency and metacognitive knowledge during the intervention contributes to the reading comprehension outcome. The sample consisted of 301 Grade 3 students, of whom 77 had learning difficulties. Analyzes of (co)variances were used for estimating the effects of reciprocal teaching on the development of reading comprehension, reading fluency, and metacognitive knowledge. Multigroup path analysis was used for testing the effect of increase in reading fluency and metacognitive knowledge on reading comprehension. We found reciprocal teaching had a positive effect on reading comprehension, especially for students with learning difficulties. Reading fluency and metacognitive knowledge improved significantly, but similarly in both the intervention and control groups. However, the increase in metacognitive knowledge only contributed to reading comprehension in the intervention group, not in the control group. The study sheds light on the cognitive and metacognitive mechanisms underlying students’ reading comprehension process, emphasizing metacognitive knowledge and especially the systematic practice of reading strategies as key factors in improving reading comprehension.&lt;/p&gt;&quot;,&quot;publisher&quot;:&quot;Frontiers Media SA&quot;,&quot;volume&quot;:&quot;14&quot;},&quot;isTemporary&quot;:false,&quot;suppress-author&quot;:false,&quot;composite&quot;:true,&quot;author-only&quot;:false}]},{&quot;citationID&quot;:&quot;MENDELEY_CITATION_4f73cc53-8466-446c-b2ae-ef670c2646d3&quot;,&quot;properties&quot;:{&quot;noteIndex&quot;:0},&quot;isEdited&quot;:false,&quot;manualOverride&quot;:{&quot;isManuallyOverridden&quot;:false,&quot;citeprocText&quot;:&quot;(Mcallum, 2014)&quot;,&quot;manualOverrideText&quot;:&quot;&quot;},&quot;citationTag&quot;:&quot;MENDELEY_CITATION_v3_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&quot;,&quot;citationItems&quot;:[{&quot;id&quot;:&quot;3e9ebe2f-8a4d-33f3-9d80-b278f1f8e62e&quot;,&quot;itemData&quot;:{&quot;type&quot;:&quot;report&quot;,&quot;id&quot;:&quot;3e9ebe2f-8a4d-33f3-9d80-b278f1f8e62e&quot;,&quot;title&quot;:&quot;Reciprocal Teaching: Critical Reflection on Practice&quot;,&quot;author&quot;:[{&quot;family&quot;:&quot;Mcallum&quot;,&quot;given&quot;:&quot;Ruth&quot;,&quot;parse-names&quot;:false,&quot;dropping-particle&quot;:&quot;&quot;,&quot;non-dropping-particle&quot;:&quot;&quot;}],&quot;issued&quot;:{&quot;date-parts&quot;:[[2014]]},&quot;abstract&quot;:&quot;This paper highlights reciprocal teaching as an inclusive instructional strategy that has been shown to improve reading comprehension and metacognitive skills. It provides a conceptual background to reciprocal teaching and examines its purpose, strengths and weaknesses. The notion of reciprocal teaching as an evidence-based practice is also examined with recommendations for practice. Practice Paper&quot;,&quot;volume&quot;:&quot;15&quot;,&quot;container-title-short&quot;:&quot;&quot;},&quot;isTemporary&quot;:false}]},{&quot;citationID&quot;:&quot;MENDELEY_CITATION_cd764864-4de4-4f85-b67c-3658d0abe581&quot;,&quot;properties&quot;:{&quot;noteIndex&quot;:0,&quot;mode&quot;:&quot;composite&quot;},&quot;isEdited&quot;:false,&quot;manualOverride&quot;:{&quot;isManuallyOverridden&quot;:false,&quot;citeprocText&quot;:&quot;Angelianawati (2018)&quot;,&quot;manualOverrideText&quot;:&quot;&quot;},&quot;citationTag&quot;:&quot;MENDELEY_CITATION_v3_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&quot;,&quot;citationItems&quot;:[{&quot;displayAs&quot;:&quot;composite&quot;,&quot;label&quot;:&quot;page&quot;,&quot;id&quot;:&quot;cbbd83a2-7b80-3b0e-9aa9-b1cc20930aa6&quot;,&quot;itemData&quot;:{&quot;type&quot;:&quot;article-journal&quot;,&quot;id&quot;:&quot;cbbd83a2-7b80-3b0e-9aa9-b1cc20930aa6&quot;,&quot;title&quot;:&quot;HIGHER EDUCATION TEACHING STRATEGIES: AN OVERVIEW OF ENGLISH CLASSES&quot;,&quot;author&quot;:[{&quot;family&quot;:&quot;Angelianawati&quot;,&quot;given&quot;:&quot;L.&quot;,&quot;parse-names&quot;:false,&quot;dropping-particle&quot;:&quot;&quot;,&quot;non-dropping-particle&quot;:&quot;&quot;}],&quot;container-title&quot;:&quot;Jurnal Dinamika Pendidikan&quot;,&quot;DOI&quot;:&quot;10.33541/jdp.v11i2.814&quot;,&quot;ISSN&quot;:&quot;2620-3952&quot;,&quot;issued&quot;:{&quot;date-parts&quot;:[[2018,8,21]]},&quot;page&quot;:&quot;183&quot;,&quot;abstract&quot;:&quot;&lt;p&gt;ABSTRAk   Salah satu komponen utama dalam perencanaan pendidikan tinggi adalah pengajaran. Berkaitan dengan pembelajaran bahasa Inggris, pengajaran berpengaruh terhadap keberhasilan siswa di kelas bahasa Inggris. Pemilihan strategi mengajar yang tepat, yang dilakukan oleh guru bahasa Inggris, membantu pembentukan proses pembelajaran Bahasa yang efektif dan tepat sasaran. Terdapat banyak strategi mengajar yang sesuai untuk pembelajaran bahasa Inggris di pendidikan tinggi. Dalam tulisan ini akan diuraikan beberapa strategi mengajar tersebut, termasuk persyaratan dan hambatannya. Pemahaman tentang strategi mengajar terbaik yang sesuai dengan kelas bahasa Inggris sangat penting bagi guru bahasa Inggris. Ulasan dalam tulisan ini diharapkan dapat menghasilkan perbaikan dalam praktik mengajar pendidikan bahasa Inggris di perguruan tinggi.   Kata Kunci: Pendidikan Tinggi, Metode Pengajaran, Pendidikan Bahasa Inggris     ABSTRACT   One of the main components in higher education planning is teaching. Regarding to English language learning, teaching distributes influences toward the learnersâ€™ successfulness in English classes. The appropriate selection of teaching strategies conducted by the English teachers help shaping effective and on-target language learning processes. There are many teaching strategies applicable to English language learning in higher education. The present writing elaborates discussions about those teaching strategies, including its requirements and barriers. Understanding the best teaching strategies which fit the English classes is considerately important for English teachers. It is expected that the discussion will result in the betterment on English teaching practices in higher education.   Key Words: Higher Education, Teaching Strategies, English Education&lt;/p&gt;&quot;,&quot;issue&quot;:&quot;2&quot;,&quot;volume&quot;:&quot;11&quot;,&quot;container-title-short&quot;:&quot;&quot;},&quot;isTemporary&quot;:false,&quot;suppress-author&quot;:false,&quot;composite&quot;:true,&quot;author-only&quot;:false}]},{&quot;citationID&quot;:&quot;MENDELEY_CITATION_7b23c48d-ae6b-4d48-a04d-64c2281e83e1&quot;,&quot;properties&quot;:{&quot;noteIndex&quot;:0},&quot;isEdited&quot;:false,&quot;manualOverride&quot;:{&quot;isManuallyOverridden&quot;:false,&quot;citeprocText&quot;:&quot;(Butterfuss et al., 2020)&quot;,&quot;manualOverrideText&quot;:&quot;&quot;},&quot;citationTag&quot;:&quot;MENDELEY_CITATION_v3_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&quot;,&quot;citationItems&quot;:[{&quot;id&quot;:&quot;46369201-3d30-38f9-a7e1-d251e470addd&quot;,&quot;itemData&quot;:{&quot;type&quot;:&quot;chapter&quot;,&quot;id&quot;:&quot;46369201-3d30-38f9-a7e1-d251e470addd&quot;,&quot;title&quot;:&quot;Reading Comprehension&quot;,&quot;author&quot;:[{&quot;family&quot;:&quot;Butterfuss&quot;,&quot;given&quot;:&quot;Reese&quot;,&quot;parse-names&quot;:false,&quot;dropping-particle&quot;:&quot;&quot;,&quot;non-dropping-particle&quot;:&quot;&quot;},{&quot;family&quot;:&quot;Kim&quot;,&quot;given&quot;:&quot;Jasmine&quot;,&quot;parse-names&quot;:false,&quot;dropping-particle&quot;:&quot;&quot;,&quot;non-dropping-particle&quot;:&quot;&quot;},{&quot;family&quot;:&quot;Kendeou&quot;,&quot;given&quot;:&quot;Panayiota&quot;,&quot;parse-names&quot;:false,&quot;dropping-particle&quot;:&quot;&quot;,&quot;non-dropping-particle&quot;:&quot;&quot;}],&quot;container-title&quot;:&quot;Oxford Research Encyclopedia of Education&quot;,&quot;DOI&quot;:&quot;10.1093/acrefore/9780190264093.013.865&quot;,&quot;URL&quot;:&quot;https://oxfordre.com/education/view/10.1093/acrefore/9780190264093.001.0001/acrefore-9780190264093-e-865&quot;,&quot;issued&quot;:{&quot;date-parts&quot;:[[2020,1,30]]},&quot;publisher&quot;:&quot;Oxford University Press&quot;,&quot;container-title-short&quot;:&quot;&quot;},&quot;isTemporary&quot;:false}]},{&quot;citationID&quot;:&quot;MENDELEY_CITATION_09d09b22-c5bf-431f-b1e4-325690d16fe7&quot;,&quot;properties&quot;:{&quot;noteIndex&quot;:0},&quot;isEdited&quot;:false,&quot;manualOverride&quot;:{&quot;isManuallyOverridden&quot;:false,&quot;citeprocText&quot;:&quot;(Janette K. Klingner et al., 2007)&quot;,&quot;manualOverrideText&quot;:&quot;&quot;},&quot;citationTag&quot;:&quot;MENDELEY_CITATION_v3_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&quot;,&quot;citationItems&quot;:[{&quot;id&quot;:&quot;5fc7e3ec-efde-3115-980c-b393acb196d5&quot;,&quot;itemData&quot;:{&quot;type&quot;:&quot;book&quot;,&quot;id&quot;:&quot;5fc7e3ec-efde-3115-980c-b393acb196d5&quot;,&quot;title&quot;:&quot;Teaching Reading Comprehension to Students with Learning Difficulties&quot;,&quot;author&quot;:[{&quot;family&quot;:&quot;Janette K. Klingner&quot;,&quot;given&quot;:&quot;&quot;,&quot;parse-names&quot;:false,&quot;dropping-particle&quot;:&quot;&quot;,&quot;non-dropping-particle&quot;:&quot;&quot;},{&quot;family&quot;:&quot;Sharon Vaughn&quot;,&quot;given&quot;:&quot;&quot;,&quot;parse-names&quot;:false,&quot;dropping-particle&quot;:&quot;&quot;,&quot;non-dropping-particle&quot;:&quot;&quot;},{&quot;family&quot;:&quot;Alison Boardman&quot;,&quot;given&quot;:&quot;&quot;,&quot;parse-names&quot;:false,&quot;dropping-particle&quot;:&quot;&quot;,&quot;non-dropping-particle&quot;:&quot;&quot;}],&quot;editor&quot;:[{&quot;family&quot;:&quot;R. Harris Karren&quot;,&quot;given&quot;:&quot;&quot;,&quot;parse-names&quot;:false,&quot;dropping-particle&quot;:&quot;&quot;,&quot;non-dropping-particle&quot;:&quot;&quot;},{&quot;family&quot;:&quot;Graham Steve&quot;,&quot;given&quot;:&quot;&quot;,&quot;parse-names&quot;:false,&quot;dropping-particle&quot;:&quot;&quot;,&quot;non-dropping-particle&quot;:&quot;&quot;}],&quot;issued&quot;:{&quot;date-parts&quot;:[[2007]]},&quot;publisher-place&quot;:&quot;United States of America&quot;,&quot;edition&quot;:&quot;1&quot;,&quot;publisher&quot;:&quot;A Division of Guilford Publications, Inc.&quot;,&quot;container-title-short&quot;:&quot;&quot;},&quot;isTemporary&quot;:false}]},{&quot;citationID&quot;:&quot;MENDELEY_CITATION_b860a178-ca47-4975-8732-341c6a5cd82d&quot;,&quot;properties&quot;:{&quot;noteIndex&quot;:0,&quot;mode&quot;:&quot;composite&quot;},&quot;isEdited&quot;:false,&quot;manualOverride&quot;:{&quot;isManuallyOverridden&quot;:true,&quot;citeprocText&quot;:&quot;Sahab (n.d.)&quot;,&quot;manualOverrideText&quot;:&quot;Sahab (2014)&quot;},&quot;citationTag&quot;:&quot;MENDELEY_CITATION_v3_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&quot;,&quot;citationItems&quot;:[{&quot;displayAs&quot;:&quot;composite&quot;,&quot;label&quot;:&quot;page&quot;,&quot;id&quot;:&quot;4eb15137-3031-33ad-a4d6-1155db595726&quot;,&quot;itemData&quot;:{&quot;type&quot;:&quot;report&quot;,&quot;id&quot;:&quot;4eb15137-3031-33ad-a4d6-1155db595726&quot;,&quot;title&quot;:&quot;THE USE OF RECIPROCAL TEACHING PROCEDURE IN TEACHING NARRATIVE TEXTS TO IMPROVE STUDENTS' READING COMPREHENSION&quot;,&quot;author&quot;:[{&quot;family&quot;:&quot;Sahab&quot;,&quot;given&quot;:&quot;Rizki Maulana&quot;,&quot;parse-names&quot;:false,&quot;dropping-particle&quot;:&quot;&quot;,&quot;non-dropping-particle&quot;:&quot;&quot;}],&quot;container-title&quot;:&quot;Journal of English and Education&quot;,&quot;number-of-pages&quot;:&quot;81-90&quot;,&quot;abstract&quot;:&quot;This study was aimed at investigating the implementation of Reciprocal Teaching Procedure (RTP) to improve students\&quot; reading comprehension and finding out the students\&quot; responses toward this method. Reciprocal Teaching Procedure is one of the teaching extensive reading methods that include four strategies: predicting, clarifying, summarizing, and questioning. The quasi-experimental design was utilized in order to collect the data, in which two classes were taken as the samples of this study. The data were collected through pre-test and post-test which were analyzed by using SPSS 20 and ANATES v5 for Windows. The data analysis of the independent t-test showed that there was a significant difference between the post-test means of the control group and the experimental group. Moreover, the data analysis of the dependent t-test showed that there was an improvement of the experimental group\&quot;s scores in post-test. Therefore, it could be said that the use of Reciprocal Teaching Procedure was considered effective in improving the students\&quot; reading comprehension. Furthermore, based on the findings of the questionnaire, Reciprocal Teaching Procedure has lots of benefit in teaching reading, such as helping the students to comprehend the text easily, encouraging the students to be more active and communicative in every activity, and improving students\&quot; interest in reading. Thus, it could be concluded that the students\&quot; responses toward the application of Reciprocal Teaching Procedure were positive.&quot;,&quot;issue&quot;:&quot;2&quot;,&quot;volume&quot;:&quot;2014&quot;,&quot;container-title-short&quot;:&quot;&quot;},&quot;isTemporary&quot;:false,&quot;suppress-author&quot;:false,&quot;composite&quot;:true,&quot;author-only&quot;:false}]},{&quot;citationID&quot;:&quot;MENDELEY_CITATION_a52951c4-716e-40d7-9118-fc54f2a203e7&quot;,&quot;properties&quot;:{&quot;noteIndex&quot;:0,&quot;mode&quot;:&quot;composite&quot;},&quot;isEdited&quot;:false,&quot;manualOverride&quot;:{&quot;isManuallyOverridden&quot;:false,&quot;citeprocText&quot;:&quot;Pilten (2016)&quot;,&quot;manualOverrideText&quot;:&quot;&quot;},&quot;citationTag&quot;:&quot;MENDELEY_CITATION_v3_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&quot;,&quot;citationItems&quot;:[{&quot;displayAs&quot;:&quot;composite&quot;,&quot;label&quot;:&quot;page&quot;,&quot;id&quot;:&quot;1f4b6291-f564-3921-b082-f6839dd6cff4&quot;,&quot;itemData&quot;:{&quot;type&quot;:&quot;article-journal&quot;,&quot;id&quot;:&quot;1f4b6291-f564-3921-b082-f6839dd6cff4&quot;,&quot;title&quot;:&quot;The Evaluation of Effectiveness of Reciprocal Teaching Strategies on Comprehension of Expository Texts&quot;,&quot;author&quot;:[{&quot;family&quot;:&quot;Pilten&quot;,&quot;given&quot;:&quot;Gulhiz&quot;,&quot;parse-names&quot;:false,&quot;dropping-particle&quot;:&quot;&quot;,&quot;non-dropping-particle&quot;:&quot;&quot;}],&quot;container-title&quot;:&quot;Journal of Education and Training Studies&quot;,&quot;container-title-short&quot;:&quot;J Educ Train Stud&quot;,&quot;DOI&quot;:&quot;10.11114/jets.v4i10.1791&quot;,&quot;ISSN&quot;:&quot;2324-8068&quot;,&quot;URL&quot;:&quot;http://redfame.com/journal/index.php/jets/article/view/1791&quot;,&quot;issued&quot;:{&quot;date-parts&quot;:[[2016,9,18]]},&quot;abstract&quot;:&quot;The purpose of the present research is investigating the effects of reciprocal teaching in comprehending expository texts. The research was designed with mixed method. The quantitative dimension of the present research was designed in accordance with pre-test-post-test control group experiment model. The quantitative dimension of the present research was designed in accordance with descriptive case study. The work group of the present research consists of 54 students of a primary school in the Konya province in 2014-2015. Reading Comprehension Evaluation Scale was developed by the researcher and implemented as pre-test and post-test on the work-group. Teacher / students interview forms were used for collecting qualitative data. At the end of 11-week teaching process, expository text comprehension skills of experiment group students, on who reciprocal teaching strategy was implemented, developed more than control group students, on who teaching process projected in the curriculum was implemented, at a statistically significant level.&quot;,&quot;publisher&quot;:&quot;Redfame Publishing&quot;,&quot;issue&quot;:&quot;10&quot;,&quot;volume&quot;:&quot;4&quot;},&quot;isTemporary&quot;:false,&quot;suppress-author&quot;:false,&quot;composite&quot;:true,&quot;author-only&quot;:false}]},{&quot;citationID&quot;:&quot;MENDELEY_CITATION_ce00de34-6673-4ad0-b302-e9fd2f6a733d&quot;,&quot;properties&quot;:{&quot;noteIndex&quot;:0},&quot;isEdited&quot;:false,&quot;manualOverride&quot;:{&quot;isManuallyOverridden&quot;:true,&quot;citeprocText&quot;:&quot;(Sahab, n.d.)&quot;,&quot;manualOverrideText&quot;:&quot;(Sahab, 2014)&quot;},&quot;citationTag&quot;:&quot;MENDELEY_CITATION_v3_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&quot;,&quot;citationItems&quot;:[{&quot;id&quot;:&quot;4eb15137-3031-33ad-a4d6-1155db595726&quot;,&quot;itemData&quot;:{&quot;type&quot;:&quot;report&quot;,&quot;id&quot;:&quot;4eb15137-3031-33ad-a4d6-1155db595726&quot;,&quot;title&quot;:&quot;THE USE OF RECIPROCAL TEACHING PROCEDURE IN TEACHING NARRATIVE TEXTS TO IMPROVE STUDENTS' READING COMPREHENSION&quot;,&quot;author&quot;:[{&quot;family&quot;:&quot;Sahab&quot;,&quot;given&quot;:&quot;Rizki Maulana&quot;,&quot;parse-names&quot;:false,&quot;dropping-particle&quot;:&quot;&quot;,&quot;non-dropping-particle&quot;:&quot;&quot;}],&quot;container-title&quot;:&quot;Journal of English and Education&quot;,&quot;number-of-pages&quot;:&quot;81-90&quot;,&quot;abstract&quot;:&quot;This study was aimed at investigating the implementation of Reciprocal Teaching Procedure (RTP) to improve students\&quot; reading comprehension and finding out the students\&quot; responses toward this method. Reciprocal Teaching Procedure is one of the teaching extensive reading methods that include four strategies: predicting, clarifying, summarizing, and questioning. The quasi-experimental design was utilized in order to collect the data, in which two classes were taken as the samples of this study. The data were collected through pre-test and post-test which were analyzed by using SPSS 20 and ANATES v5 for Windows. The data analysis of the independent t-test showed that there was a significant difference between the post-test means of the control group and the experimental group. Moreover, the data analysis of the dependent t-test showed that there was an improvement of the experimental group\&quot;s scores in post-test. Therefore, it could be said that the use of Reciprocal Teaching Procedure was considered effective in improving the students\&quot; reading comprehension. Furthermore, based on the findings of the questionnaire, Reciprocal Teaching Procedure has lots of benefit in teaching reading, such as helping the students to comprehend the text easily, encouraging the students to be more active and communicative in every activity, and improving students\&quot; interest in reading. Thus, it could be concluded that the students\&quot; responses toward the application of Reciprocal Teaching Procedure were positive.&quot;,&quot;issue&quot;:&quot;2&quot;,&quot;volume&quot;:&quot;2014&quot;,&quot;container-title-short&quot;:&quot;&quot;},&quot;isTemporary&quot;:false,&quot;suppress-author&quot;:false,&quot;composite&quot;:false,&quot;author-only&quot;:false}]},{&quot;citationID&quot;:&quot;MENDELEY_CITATION_c73b0b79-7f8b-4194-9ab1-f1f59378533a&quot;,&quot;properties&quot;:{&quot;noteIndex&quot;:0},&quot;isEdited&quot;:false,&quot;manualOverride&quot;:{&quot;isManuallyOverridden&quot;:false,&quot;citeprocText&quot;:&quot;(Doolittle et al., 2006)&quot;,&quot;manualOverrideText&quot;:&quot;&quot;},&quot;citationTag&quot;:&quot;MENDELEY_CITATION_v3_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&quot;,&quot;citationItems&quot;:[{&quot;id&quot;:&quot;0f9d5c49-e065-3a7f-b840-5bb1c6693622&quot;,&quot;itemData&quot;:{&quot;type&quot;:&quot;article-journal&quot;,&quot;id&quot;:&quot;0f9d5c49-e065-3a7f-b840-5bb1c6693622&quot;,&quot;title&quot;:&quot;Reciprocal teaching for reading comprehension in higher education: A strategy for fostering the depth of learning&quot;,&quot;author&quot;:[{&quot;family&quot;:&quot;Doolittle&quot;,&quot;given&quot;:&quot;P. E&quot;,&quot;parse-names&quot;:false,&quot;dropping-particle&quot;:&quot;&quot;,&quot;non-dropping-particle&quot;:&quot;&quot;},{&quot;family&quot;:&quot;Hicks&quot;,&quot;given&quot;:&quot;D&quot;,&quot;parse-names&quot;:false,&quot;dropping-particle&quot;:&quot;&quot;,&quot;non-dropping-particle&quot;:&quot;&quot;},{&quot;family&quot;:&quot;Triplett&quot;,&quot;given&quot;:&quot;C. F&quot;,&quot;parse-names&quot;:false,&quot;dropping-particle&quot;:&quot;&quot;,&quot;non-dropping-particle&quot;:&quot;&quot;},{&quot;family&quot;:&quot;Nichols&quot;,&quot;given&quot;:&quot;W. D&quot;,&quot;parse-names&quot;:false,&quot;dropping-particle&quot;:&quot;&quot;,&quot;non-dropping-particle&quot;:&quot;&quot;},{&quot;family&quot;:&quot;Young&quot;,&quot;given&quot;:&quot;C. A&quot;,&quot;parse-names&quot;:false,&quot;dropping-particle&quot;:&quot;&quot;,&quot;non-dropping-particle&quot;:&quot;&quot;}],&quot;container-title&quot;:&quot;nternational Journal of Teaching and Learning in Higher Education&quot;,&quot;issued&quot;:{&quot;date-parts&quot;:[[2006]]},&quot;page&quot;:&quot;106-118&quot;,&quot;container-title-short&quot;:&quot;&quot;},&quot;isTemporary&quot;:false}]},{&quot;citationID&quot;:&quot;MENDELEY_CITATION_577c5100-f9b8-412e-b6f9-8cd4daf41c98&quot;,&quot;properties&quot;:{&quot;noteIndex&quot;:0},&quot;isEdited&quot;:false,&quot;manualOverride&quot;:{&quot;isManuallyOverridden&quot;:true,&quot;citeprocText&quot;:&quot;(Raheed Maysaa, 2013, p. 905)&quot;,&quot;manualOverrideText&quot;:&quot;(Maysaa R, 2013)&quot;},&quot;citationTag&quot;:&quot;MENDELEY_CITATION_v3_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&quot;,&quot;citationItems&quot;:[{&quot;displayAs&quot;:&quot;original&quot;,&quot;label&quot;:&quot;page&quot;,&quot;id&quot;:&quot;11493ea2-86c2-3365-81b1-3efc74b72322&quot;,&quot;itemData&quot;:{&quot;type&quot;:&quot;article-journal&quot;,&quot;id&quot;:&quot;11493ea2-86c2-3365-81b1-3efc74b72322&quot;,&quot;title&quot;:&quot;The Effect of Using Reciprocal Teaching on Improving\nCollege Students' Achievement in Reading Comprehension&quot;,&quot;author&quot;:[{&quot;family&quot;:&quot;Raheed Maysaa&quot;,&quot;given&quot;:&quot;&quot;,&quot;parse-names&quot;:false,&quot;dropping-particle&quot;:&quot;&quot;,&quot;non-dropping-particle&quot;:&quot;&quot;}],&quot;container-title&quot;:&quot;J. Of College of Education for Women&quot;,&quot;issued&quot;:{&quot;date-parts&quot;:[[2013]]},&quot;volume&quot;:&quot;24&quot;,&quot;container-title-short&quot;:&quot;&quot;},&quot;isTemporary&quot;:false,&quot;suppress-author&quot;:false,&quot;composite&quot;:false,&quot;author-only&quot;:false,&quot;locator&quot;:&quot;905&quot;}]},{&quot;citationID&quot;:&quot;MENDELEY_CITATION_ac59e469-21d1-41e3-901a-b080ce720b94&quot;,&quot;properties&quot;:{&quot;noteIndex&quot;:0},&quot;isEdited&quot;:false,&quot;manualOverride&quot;:{&quot;isManuallyOverridden&quot;:false,&quot;citeprocText&quot;:&quot;(Rodli &amp;#38; Prastyo, 2017)&quot;,&quot;manualOverrideText&quot;:&quot;&quot;},&quot;citationTag&quot;:&quot;MENDELEY_CITATION_v3_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&quot;,&quot;citationItems&quot;:[{&quot;id&quot;:&quot;fa83b7b8-9444-3657-b10b-8fa21c02c330&quot;,&quot;itemData&quot;:{&quot;type&quot;:&quot;article-journal&quot;,&quot;id&quot;:&quot;fa83b7b8-9444-3657-b10b-8fa21c02c330&quot;,&quot;title&quot;:&quot;Applying Reciprocal Teaching Method in Teaching Reading&quot;,&quot;author&quot;:[{&quot;family&quot;:&quot;Rodli&quot;,&quot;given&quot;:&quot;Moh.&quot;,&quot;parse-names&quot;:false,&quot;dropping-particle&quot;:&quot;&quot;,&quot;non-dropping-particle&quot;:&quot;&quot;},{&quot;family&quot;:&quot;Prastyo&quot;,&quot;given&quot;:&quot;Hari&quot;,&quot;parse-names&quot;:false,&quot;dropping-particle&quot;:&quot;&quot;,&quot;non-dropping-particle&quot;:&quot;&quot;}],&quot;container-title&quot;:&quot;Studies in Linguistics and Literature&quot;,&quot;DOI&quot;:&quot;10.22158/sll.v1n2p112&quot;,&quot;ISSN&quot;:&quot;2573-6426&quot;,&quot;URL&quot;:&quot;http://www.scholink.org/ojs/index.php/sll/article/view/1009&quot;,&quot;issued&quot;:{&quot;date-parts&quot;:[[2017,7,13]]},&quot;page&quot;:&quot;112&quot;,&quot;abstract&quot;:&quot;&lt;p&gt;&amp;lt;p&amp;gt;&amp;lt;em&amp;gt;Reading is one of English language skills considered&amp;lt;/em&amp;gt;&amp;lt;em&amp;gt; more&amp;lt;/em&amp;gt;&amp;lt;em&amp;gt; important &amp;lt;/em&amp;gt;&amp;lt;em&amp;gt;in this modern world, &amp;lt;/em&amp;gt;&amp;lt;em&amp;gt;so reading get&amp;lt;/em&amp;gt;&amp;lt;em&amp;gt;s&amp;lt;/em&amp;gt;&amp;lt;em&amp;gt; more emphasize than other skills. Although &amp;lt;/em&amp;gt;&amp;lt;em&amp;gt;receiving more attention than other language skills in English classroom, the result of students&amp;lt;/em&amp;gt;&amp;lt;em&amp;gt;’&amp;lt;/em&amp;gt;&amp;lt;em&amp;gt; reading comprehension achievement is still far from&amp;lt;/em&amp;gt;&amp;lt;em&amp;gt; &amp;lt;/em&amp;gt;&amp;lt;em&amp;gt;expectation. To help students comprehend English reading texts and have better achievement in reading skill, &amp;lt;/em&amp;gt;&amp;lt;em&amp;gt;Reciprocal Teaching&amp;lt;/em&amp;gt;&amp;lt;em&amp;gt; &amp;lt;/em&amp;gt;&amp;lt;em&amp;gt;method&amp;lt;/em&amp;gt;&amp;lt;em&amp;gt; can be an alternative to offer. &amp;lt;/em&amp;gt;&amp;lt;em&amp;gt;The &amp;lt;/em&amp;gt;&amp;lt;em&amp;gt;Reciprocal Teaching&amp;lt;/em&amp;gt;&amp;lt;em&amp;gt; &amp;lt;/em&amp;gt;&amp;lt;em&amp;gt;method &amp;lt;/em&amp;gt;&amp;lt;em&amp;gt;as an instructional activity that takes place in the form of dialogue, which is structured by the use of four &amp;lt;/em&amp;gt;&amp;lt;em&amp;gt;steps&amp;lt;/em&amp;gt;&amp;lt;em&amp;gt;: predicting, clarifying, question generating, and summarizing. Students learn to use four strategies to increase their understanding of the text being read&amp;lt;/em&amp;gt;&amp;lt;em&amp;gt;. This method is useful for improving students’ reading effectiveness&amp;lt;/em&amp;gt;&amp;lt;em&amp;gt;, &amp;lt;/em&amp;gt;&amp;lt;em&amp;gt;in addition to help students better remember what they read. &amp;lt;/em&amp;gt;&amp;lt;em&amp;gt;This paper highlights the &amp;lt;/em&amp;gt;&amp;lt;em&amp;gt;Reciprocal Teaching&amp;lt;/em&amp;gt;&amp;lt;em&amp;gt; &amp;lt;/em&amp;gt;&amp;lt;em&amp;gt;method&amp;lt;/em&amp;gt;&amp;lt;em&amp;gt; and its use as an alternative to improve students’ reading comprehension achievement. &amp;lt;/em&amp;gt;&amp;lt;em&amp;gt;&amp;lt;/em&amp;gt;&amp;lt;/p&amp;gt;&lt;/p&gt;&quot;,&quot;publisher&quot;:&quot;Scholink Co, Ltd.&quot;,&quot;issue&quot;:&quot;2&quot;,&quot;volume&quot;:&quot;1&quot;,&quot;container-title-short&quot;:&quot;&quot;},&quot;isTemporary&quot;:false}]},{&quot;citationID&quot;:&quot;MENDELEY_CITATION_6ff9aeb8-1e14-41d4-9391-d229822efcb6&quot;,&quot;properties&quot;:{&quot;noteIndex&quot;:0},&quot;isEdited&quot;:false,&quot;manualOverride&quot;:{&quot;isManuallyOverridden&quot;:true,&quot;citeprocText&quot;:&quot;(Sahab, n.d.)&quot;,&quot;manualOverrideText&quot;:&quot;Sahab (2013)&quot;},&quot;citationTag&quot;:&quot;MENDELEY_CITATION_v3_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&quot;,&quot;citationItems&quot;:[{&quot;id&quot;:&quot;4eb15137-3031-33ad-a4d6-1155db595726&quot;,&quot;itemData&quot;:{&quot;type&quot;:&quot;report&quot;,&quot;id&quot;:&quot;4eb15137-3031-33ad-a4d6-1155db595726&quot;,&quot;title&quot;:&quot;THE USE OF RECIPROCAL TEACHING PROCEDURE IN TEACHING NARRATIVE TEXTS TO IMPROVE STUDENTS' READING COMPREHENSION&quot;,&quot;author&quot;:[{&quot;family&quot;:&quot;Sahab&quot;,&quot;given&quot;:&quot;Rizki Maulana&quot;,&quot;parse-names&quot;:false,&quot;dropping-particle&quot;:&quot;&quot;,&quot;non-dropping-particle&quot;:&quot;&quot;}],&quot;container-title&quot;:&quot;Journal of English and Education&quot;,&quot;number-of-pages&quot;:&quot;81-90&quot;,&quot;abstract&quot;:&quot;This study was aimed at investigating the implementation of Reciprocal Teaching Procedure (RTP) to improve students\&quot; reading comprehension and finding out the students\&quot; responses toward this method. Reciprocal Teaching Procedure is one of the teaching extensive reading methods that include four strategies: predicting, clarifying, summarizing, and questioning. The quasi-experimental design was utilized in order to collect the data, in which two classes were taken as the samples of this study. The data were collected through pre-test and post-test which were analyzed by using SPSS 20 and ANATES v5 for Windows. The data analysis of the independent t-test showed that there was a significant difference between the post-test means of the control group and the experimental group. Moreover, the data analysis of the dependent t-test showed that there was an improvement of the experimental group\&quot;s scores in post-test. Therefore, it could be said that the use of Reciprocal Teaching Procedure was considered effective in improving the students\&quot; reading comprehension. Furthermore, based on the findings of the questionnaire, Reciprocal Teaching Procedure has lots of benefit in teaching reading, such as helping the students to comprehend the text easily, encouraging the students to be more active and communicative in every activity, and improving students\&quot; interest in reading. Thus, it could be concluded that the students\&quot; responses toward the application of Reciprocal Teaching Procedure were positive.&quot;,&quot;issue&quot;:&quot;2&quot;,&quot;volume&quot;:&quot;2014&quot;,&quot;container-title-short&quot;:&quot;&quot;},&quot;isTemporary&quot;:false,&quot;suppress-author&quot;:false,&quot;composite&quot;:false,&quot;author-only&quot;:false}]},{&quot;citationID&quot;:&quot;MENDELEY_CITATION_bd35985e-d812-4627-a35a-f083ed377c20&quot;,&quot;properties&quot;:{&quot;noteIndex&quot;:0},&quot;isEdited&quot;:false,&quot;manualOverride&quot;:{&quot;isManuallyOverridden&quot;:false,&quot;citeprocText&quot;:&quot;(Dew et al., 2021)&quot;,&quot;manualOverrideText&quot;:&quot;&quot;},&quot;citationTag&quot;:&quot;MENDELEY_CITATION_v3_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&quot;,&quot;citationItems&quot;:[{&quot;id&quot;:&quot;d8dba98d-b06f-3774-b7c1-f730002173ef&quot;,&quot;itemData&quot;:{&quot;type&quot;:&quot;article-journal&quot;,&quot;id&quot;:&quot;d8dba98d-b06f-3774-b7c1-f730002173ef&quot;,&quot;title&quot;:&quot;THE EFFECTIVENESS OF RECIPROCAL TEACHING AS READING COMPREHENSION INTERVENTION: A SYSTEMATIC REVIEW&quot;,&quot;author&quot;:[{&quot;family&quot;:&quot;Dew&quot;,&quot;given&quot;:&quot;Ting Pick&quot;,&quot;parse-names&quot;:false,&quot;dropping-particle&quot;:&quot;&quot;,&quot;non-dropping-particle&quot;:&quot;&quot;},{&quot;family&quot;:&quot;Swanto&quot;,&quot;given&quot;:&quot;Suyansah&quot;,&quot;parse-names&quot;:false,&quot;dropping-particle&quot;:&quot;&quot;,&quot;non-dropping-particle&quot;:&quot;&quot;},{&quot;family&quot;:&quot;Pang&quot;,&quot;given&quot;:&quot;Vincent&quot;,&quot;parse-names&quot;:false,&quot;dropping-particle&quot;:&quot;&quot;,&quot;non-dropping-particle&quot;:&quot;&quot;}],&quot;container-title&quot;:&quot;Journal of Nusantara Studies (JONUS)&quot;,&quot;DOI&quot;:&quot;10.24200/jonus.vol6iss2pp156-184&quot;,&quot;ISSN&quot;:&quot;0127-9386&quot;,&quot;URL&quot;:&quot;https://journal.unisza.edu.my/jonus/index.php/jonus/article/view/662&quot;,&quot;issued&quot;:{&quot;date-parts&quot;:[[2021,6,30]]},&quot;page&quot;:&quot;156-184&quot;,&quot;abstract&quot;:&quot;&lt;p&gt;Background and Purpose: This paper presents a comprehensive review of the research on reading comprehension interventions for ESL learners. Although numerous reviews have reported the effectiveness of reciprocal teaching in improving reading outcomes, only few reviews focused on the use of these strategies in ESL contexts. Hence, this review identified, evaluated and synthesized relevant literature in search of the effectiveness of reciprocal teaching and the features that are associated with improved reading comprehension outcomes.&amp;#13;  &amp;#13; Methodology: Guided by Preferred Reporting Items for Systematic Reviews and Meta-Analyses (PRISMA), a thorough search was performed on five major databases using the search terms “reciprocal teaching” or “reciprocal reading” and “reading comprehension” or “text comprehension”.&amp;#13;  &amp;#13; Findings: The comprehensive search resulted in a total of 18 articles. The analysis coded these articles  into eight main themes with four main themes concentrated on the features of the reciprocal teaching interventions: (a) purposes, (b) learning environment, (c) comprehension-monitoring, and (d) scaffolding, and another four main themes on the outcomes of the interventions: (e) results, (f) comprehension outcome measures, (g) reading strategies, and (h) conceptual change.&amp;#13;  &amp;#13; Contributions: Conclusively, reciprocal teaching fulfilled the key features of effective intervention as significant gains were mostly observed in the research using reciprocal teaching as intervention. The versatility of reciprocal teaching makes the technique adaptable to learners of varying backgrounds, ages and levels of education.&amp;#13;  &amp;#13; Keywords: reciprocal teaching, reading strategies, interventions, ESL learners, comprehension.&amp;#13;  &amp;#13; Cite as: Dew, T. P., Swanto, S., &amp;amp; Pang, V. (2021). The effectiveness of reciprocal teaching as reading comprehension intervention: A systematic review.  Journal of Nusantara Studies, 6(2), 156-184. http://dx.doi.org/10.24200/jonus.vol6iss2pp156-184&lt;/p&gt;&quot;,&quot;publisher&quot;:&quot;SciTech Solutions&quot;,&quot;issue&quot;:&quot;2&quot;,&quot;volume&quot;:&quot;6&quot;,&quot;container-title-short&quot;:&quot;&quot;},&quot;isTemporary&quot;:false}]},{&quot;citationID&quot;:&quot;MENDELEY_CITATION_a5596ba3-9d07-4705-9c53-e2b70e429592&quot;,&quot;properties&quot;:{&quot;noteIndex&quot;:0,&quot;mode&quot;:&quot;composite&quot;},&quot;isEdited&quot;:false,&quot;manualOverride&quot;:{&quot;isManuallyOverridden&quot;:false,&quot;citeprocText&quot;:&quot;Bruggink et al. (2022)&quot;,&quot;manualOverrideText&quot;:&quot;&quot;},&quot;citationTag&quot;:&quot;MENDELEY_CITATION_v3_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&quot;,&quot;citationItems&quot;:[{&quot;displayAs&quot;:&quot;composite&quot;,&quot;label&quot;:&quot;page&quot;,&quot;id&quot;:&quot;1897145a-3224-3a05-ae2e-703fd0c750ac&quot;,&quot;itemData&quot;:{&quot;type&quot;:&quot;chapter&quot;,&quot;id&quot;:&quot;1897145a-3224-3a05-ae2e-703fd0c750ac&quot;,&quot;title&quot;:&quot;Theories of Reading Comprehension&quot;,&quot;author&quot;:[{&quot;family&quot;:&quot;Bruggink&quot;,&quot;given&quot;:&quot;Marian&quot;,&quot;parse-names&quot;:false,&quot;dropping-particle&quot;:&quot;&quot;,&quot;non-dropping-particle&quot;:&quot;&quot;},{&quot;family&quot;:&quot;Swart&quot;,&quot;given&quot;:&quot;Nicole&quot;,&quot;parse-names&quot;:false,&quot;dropping-particle&quot;:&quot;&quot;,&quot;non-dropping-particle&quot;:&quot;&quot;},{&quot;family&quot;:&quot;Lee&quot;,&quot;given&quot;:&quot;Annelies&quot;,&quot;parse-names&quot;:false,&quot;dropping-particle&quot;:&quot;&quot;,&quot;non-dropping-particle&quot;:&quot;van der&quot;},{&quot;family&quot;:&quot;Segers&quot;,&quot;given&quot;:&quot;Eliane&quot;,&quot;parse-names&quot;:false,&quot;dropping-particle&quot;:&quot;&quot;,&quot;non-dropping-particle&quot;:&quot;&quot;}],&quot;container-title&quot;:&quot;BRITISH COUNCIL&quot;,&quot;DOI&quot;:&quot;10.1007/978-3-030-95266-2_1&quot;,&quot;URL&quot;:&quot;https://link.springer.com/10.1007/978-3-030-95266-2_1&quot;,&quot;issued&quot;:{&quot;date-parts&quot;:[[2022]]},&quot;page&quot;:&quot;3-19&quot;,&quot;container-title-short&quot;:&quot;&quot;},&quot;isTemporary&quot;:false,&quot;suppress-author&quot;:false,&quot;composite&quot;:true,&quot;author-only&quot;:false}]},{&quot;citationID&quot;:&quot;MENDELEY_CITATION_daaba034-6dda-4c48-ae9a-2e7f2eff67cd&quot;,&quot;properties&quot;:{&quot;noteIndex&quot;:0},&quot;isEdited&quot;:false,&quot;manualOverride&quot;:{&quot;isManuallyOverridden&quot;:false,&quot;citeprocText&quot;:&quot;(Kintsch, 2005)&quot;,&quot;manualOverrideText&quot;:&quot;&quot;},&quot;citationTag&quot;:&quot;MENDELEY_CITATION_v3_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&quot;,&quot;citationItems&quot;:[{&quot;id&quot;:&quot;ae65e342-ee36-30c9-a4b3-7dcdfc4c2d83&quot;,&quot;itemData&quot;:{&quot;type&quot;:&quot;report&quot;,&quot;id&quot;:&quot;ae65e342-ee36-30c9-a4b3-7dcdfc4c2d83&quot;,&quot;title&quot;:&quot;An Overview of Top-Down and Bottom-Up Effects in Comprehension: The CI Perspective&quot;,&quot;author&quot;:[{&quot;family&quot;:&quot;Kintsch&quot;,&quot;given&quot;:&quot;Walter&quot;,&quot;parse-names&quot;:false,&quot;dropping-particle&quot;:&quot;&quot;,&quot;non-dropping-particle&quot;:&quot;&quot;}],&quot;container-title&quot;:&quot;DISCOURSE PROCESSES&quot;,&quot;container-title-short&quot;:&quot;Discourse Process&quot;,&quot;issued&quot;:{&quot;date-parts&quot;:[[2005]]},&quot;number-of-pages&quot;:&quot;125-128&quot;,&quot;abstract&quot;:&quot;The construction-integration model describes the interplay between top-down and bottom-up processes in comprehension: how top-down processes guide comprehension and how bottom-up processes constrain it. At every level of analysis-from basic linguistic processing to knowledge integration-both top-down and bottom-up processes jointly determine the nature of the mental representations formed in comprehension. Cognitive processes can be ordered along a dimension that ranges from conscious, intentional, analytic problem solving on one end to automatic perception. The process models psychologists have proposed for these two extremes differ in important respects. Newell and Simon (1972) provided the framework for theories of problem solving. Notions such as problem space, search, strategies, and production rules characterize this style of theorizing. In contrast, perception is most readily described as a process of constraint satisfaction, involving both sensory and memory or knowledge components. Comprehension is a vague term: We can talk about comprehending a problem, which would put us at one end of the continuum , or comprehending a perceptual scene, which would put us at the other end. Text comprehension is somewhere in between. One approach to text comprehension is to regard it as a kind of problem solving: Reading is active problem solving (e.g., Britton &amp; Black, 1985). Although this is sometimes an appropriate characterization (especially for the struggling novice reader), fluent adult reading is more akin to automatic perception than deliberate analysis. Kintsch (1998) therefore suggested constraint satisfaction as a basis for the theory of text comprehension.&quot;,&quot;issue&quot;:&quot;3&quot;,&quot;volume&quot;:&quot;39&quot;},&quot;isTemporary&quot;:false}]},{&quot;citationID&quot;:&quot;MENDELEY_CITATION_94e0720c-d5bb-426a-93d3-3803ead09915&quot;,&quot;properties&quot;:{&quot;noteIndex&quot;:0},&quot;isEdited&quot;:false,&quot;manualOverride&quot;:{&quot;isManuallyOverridden&quot;:false,&quot;citeprocText&quot;:&quot;(Dole et al., 1991)&quot;,&quot;manualOverrideText&quot;:&quot;&quot;},&quot;citationTag&quot;:&quot;MENDELEY_CITATION_v3_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&quot;,&quot;citationItems&quot;:[{&quot;id&quot;:&quot;9faec5d9-086f-3a12-a71f-c569de3b3632&quot;,&quot;itemData&quot;:{&quot;type&quot;:&quot;article-journal&quot;,&quot;id&quot;:&quot;9faec5d9-086f-3a12-a71f-c569de3b3632&quot;,&quot;title&quot;:&quot;Effects of Two Types of Prereading Instruction on the Comprehension of Narrative and Expository Text&quot;,&quot;author&quot;:[{&quot;family&quot;:&quot;Dole&quot;,&quot;given&quot;:&quot;Janice A.&quot;,&quot;parse-names&quot;:false,&quot;dropping-particle&quot;:&quot;&quot;,&quot;non-dropping-particle&quot;:&quot;&quot;},{&quot;family&quot;:&quot;Valencia&quot;,&quot;given&quot;:&quot;Sheila W.&quot;,&quot;parse-names&quot;:false,&quot;dropping-particle&quot;:&quot;&quot;,&quot;non-dropping-particle&quot;:&quot;&quot;},{&quot;family&quot;:&quot;Greer&quot;,&quot;given&quot;:&quot;Eunice Ann&quot;,&quot;parse-names&quot;:false,&quot;dropping-particle&quot;:&quot;&quot;,&quot;non-dropping-particle&quot;:&quot;&quot;},{&quot;family&quot;:&quot;Wardrop&quot;,&quot;given&quot;:&quot;James L.&quot;,&quot;parse-names&quot;:false,&quot;dropping-particle&quot;:&quot;&quot;,&quot;non-dropping-particle&quot;:&quot;&quot;}],&quot;container-title&quot;:&quot;Reading Research Quarterly&quot;,&quot;container-title-short&quot;:&quot;Read Res Q&quot;,&quot;DOI&quot;:&quot;10.2307/747979&quot;,&quot;ISSN&quot;:&quot;00340553&quot;,&quot;URL&quot;:&quot;https://www.jstor.org/stable/747979?origin=crossref&quot;,&quot;issued&quot;:{&quot;date-parts&quot;:[[1991]]},&quot;page&quot;:&quot;142&quot;,&quot;issue&quot;:&quot;2&quot;,&quot;volume&quot;:&quot;26&quot;},&quot;isTemporary&quot;:false}]},{&quot;citationID&quot;:&quot;MENDELEY_CITATION_01a48688-d8e3-4afc-abcb-8930105aef28&quot;,&quot;properties&quot;:{&quot;noteIndex&quot;:0},&quot;isEdited&quot;:false,&quot;manualOverride&quot;:{&quot;isManuallyOverridden&quot;:false,&quot;citeprocText&quot;:&quot;(Bruggink et al., 2022)&quot;,&quot;manualOverrideText&quot;:&quot;&quot;},&quot;citationTag&quot;:&quot;MENDELEY_CITATION_v3_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&quot;,&quot;citationItems&quot;:[{&quot;id&quot;:&quot;1897145a-3224-3a05-ae2e-703fd0c750ac&quot;,&quot;itemData&quot;:{&quot;type&quot;:&quot;chapter&quot;,&quot;id&quot;:&quot;1897145a-3224-3a05-ae2e-703fd0c750ac&quot;,&quot;title&quot;:&quot;Theories of Reading Comprehension&quot;,&quot;author&quot;:[{&quot;family&quot;:&quot;Bruggink&quot;,&quot;given&quot;:&quot;Marian&quot;,&quot;parse-names&quot;:false,&quot;dropping-particle&quot;:&quot;&quot;,&quot;non-dropping-particle&quot;:&quot;&quot;},{&quot;family&quot;:&quot;Swart&quot;,&quot;given&quot;:&quot;Nicole&quot;,&quot;parse-names&quot;:false,&quot;dropping-particle&quot;:&quot;&quot;,&quot;non-dropping-particle&quot;:&quot;&quot;},{&quot;family&quot;:&quot;Lee&quot;,&quot;given&quot;:&quot;Annelies&quot;,&quot;parse-names&quot;:false,&quot;dropping-particle&quot;:&quot;&quot;,&quot;non-dropping-particle&quot;:&quot;van der&quot;},{&quot;family&quot;:&quot;Segers&quot;,&quot;given&quot;:&quot;Eliane&quot;,&quot;parse-names&quot;:false,&quot;dropping-particle&quot;:&quot;&quot;,&quot;non-dropping-particle&quot;:&quot;&quot;}],&quot;container-title&quot;:&quot;BRITISH COUNCIL&quot;,&quot;DOI&quot;:&quot;10.1007/978-3-030-95266-2_1&quot;,&quot;URL&quot;:&quot;https://link.springer.com/10.1007/978-3-030-95266-2_1&quot;,&quot;issued&quot;:{&quot;date-parts&quot;:[[2022]]},&quot;page&quot;:&quot;3-19&quot;,&quot;container-title-short&quot;:&quot;&quot;},&quot;isTemporary&quot;:false}]},{&quot;citationID&quot;:&quot;MENDELEY_CITATION_73ef2bd9-0c48-4474-837e-f59e6a448ea9&quot;,&quot;properties&quot;:{&quot;noteIndex&quot;:0},&quot;isEdited&quot;:false,&quot;manualOverride&quot;:{&quot;isManuallyOverridden&quot;:false,&quot;citeprocText&quot;:&quot;(Dubin &amp;#38; Bycina, 1991)&quot;,&quot;manualOverrideText&quot;:&quot;&quot;},&quot;citationTag&quot;:&quot;MENDELEY_CITATION_v3_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&quot;,&quot;citationItems&quot;:[{&quot;id&quot;:&quot;072e6238-a8d3-3f1b-9980-e73ecea73586&quot;,&quot;itemData&quot;:{&quot;type&quot;:&quot;article-journal&quot;,&quot;id&quot;:&quot;072e6238-a8d3-3f1b-9980-e73ecea73586&quot;,&quot;title&quot;:&quot;Academic reading and the ESL/EFL teacher&quot;,&quot;author&quot;:[{&quot;family&quot;:&quot;Dubin&quot;,&quot;given&quot;:&quot;F.&quot;,&quot;parse-names&quot;:false,&quot;dropping-particle&quot;:&quot;&quot;,&quot;non-dropping-particle&quot;:&quot;&quot;},{&quot;family&quot;:&quot;Bycina&quot;,&quot;given&quot;:&quot;D&quot;,&quot;parse-names&quot;:false,&quot;dropping-particle&quot;:&quot;&quot;,&quot;non-dropping-particle&quot;:&quot;&quot;}],&quot;container-title&quot;:&quot;Boston, MA: Heinle &amp; Heinle&quot;,&quot;issued&quot;:{&quot;date-parts&quot;:[[1991]]},&quot;page&quot;:&quot;195-215&quot;,&quot;volume&quot;:&quot;2&quot;,&quot;container-title-short&quot;:&quot;&quot;},&quot;isTemporary&quot;:false}]},{&quot;citationID&quot;:&quot;MENDELEY_CITATION_84724b85-dbbc-4e38-afcc-632a1cbe48a4&quot;,&quot;properties&quot;:{&quot;noteIndex&quot;:0,&quot;mode&quot;:&quot;composite&quot;},&quot;isEdited&quot;:false,&quot;manualOverride&quot;:{&quot;isManuallyOverridden&quot;:false,&quot;citeprocText&quot;:&quot;Goodman (1967)&quot;,&quot;manualOverrideText&quot;:&quot;&quot;},&quot;citationTag&quot;:&quot;MENDELEY_CITATION_v3_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&quot;,&quot;citationItems&quot;:[{&quot;displayAs&quot;:&quot;composite&quot;,&quot;label&quot;:&quot;page&quot;,&quot;id&quot;:&quot;4cc6482f-d6bf-3692-aeae-f5da5c47e689&quot;,&quot;itemData&quot;:{&quot;type&quot;:&quot;article-journal&quot;,&quot;id&quot;:&quot;4cc6482f-d6bf-3692-aeae-f5da5c47e689&quot;,&quot;title&quot;:&quot;Reading: A psycholinguistic guessing game&quot;,&quot;author&quot;:[{&quot;family&quot;:&quot;Goodman&quot;,&quot;given&quot;:&quot;Kenneth S.&quot;,&quot;parse-names&quot;:false,&quot;dropping-particle&quot;:&quot;&quot;,&quot;non-dropping-particle&quot;:&quot;&quot;}],&quot;container-title&quot;:&quot;Journal of the Reading Specialist&quot;,&quot;DOI&quot;:&quot;10.1080/19388076709556976&quot;,&quot;ISSN&quot;:&quot;0022-5126&quot;,&quot;URL&quot;:&quot;http://www.tandfonline.com/doi/abs/10.1080/19388076709556976&quot;,&quot;issued&quot;:{&quot;date-parts&quot;:[[1967,5]]},&quot;page&quot;:&quot;126-135&quot;,&quot;issue&quot;:&quot;4&quot;,&quot;volume&quot;:&quot;6&quot;,&quot;container-title-short&quot;:&quot;&quot;},&quot;isTemporary&quot;:false,&quot;suppress-author&quot;:false,&quot;composite&quot;:true,&quot;author-only&quot;:false}]},{&quot;citationID&quot;:&quot;MENDELEY_CITATION_6b45fa65-a37a-424d-9853-5c86ca46ecdd&quot;,&quot;properties&quot;:{&quot;noteIndex&quot;:0,&quot;mode&quot;:&quot;composite&quot;},&quot;isEdited&quot;:false,&quot;manualOverride&quot;:{&quot;isManuallyOverridden&quot;:false,&quot;citeprocText&quot;:&quot;Paran (1996)&quot;,&quot;manualOverrideText&quot;:&quot;&quot;},&quot;citationTag&quot;:&quot;MENDELEY_CITATION_v3_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&quot;,&quot;citationItems&quot;:[{&quot;displayAs&quot;:&quot;composite&quot;,&quot;label&quot;:&quot;page&quot;,&quot;id&quot;:&quot;67ba7210-b81a-32c5-ab2e-aa25df2405db&quot;,&quot;itemData&quot;:{&quot;type&quot;:&quot;article-journal&quot;,&quot;id&quot;:&quot;67ba7210-b81a-32c5-ab2e-aa25df2405db&quot;,&quot;title&quot;:&quot;Reading in EFL: facts and fictions&quot;,&quot;author&quot;:[{&quot;family&quot;:&quot;Paran&quot;,&quot;given&quot;:&quot;A.&quot;,&quot;parse-names&quot;:false,&quot;dropping-particle&quot;:&quot;&quot;,&quot;non-dropping-particle&quot;:&quot;&quot;}],&quot;container-title&quot;:&quot;ELT Journal&quot;,&quot;DOI&quot;:&quot;10.1093/elt/50.1.25&quot;,&quot;ISSN&quot;:&quot;0951-0893&quot;,&quot;URL&quot;:&quot;https://academic.oup.com/eltj/article-lookup/doi/10.1093/elt/50.1.25&quot;,&quot;issued&quot;:{&quot;date-parts&quot;:[[1996,1,1]]},&quot;page&quot;:&quot;25-34&quot;,&quot;issue&quot;:&quot;1&quot;,&quot;volume&quot;:&quot;50&quot;,&quot;container-title-short&quot;:&quot;&quot;},&quot;isTemporary&quot;:false,&quot;suppress-author&quot;:false,&quot;composite&quot;:true,&quot;author-only&quot;:false}]},{&quot;citationID&quot;:&quot;MENDELEY_CITATION_5e6d390e-e818-47d2-9d6f-9494b395b646&quot;,&quot;properties&quot;:{&quot;noteIndex&quot;:0,&quot;mode&quot;:&quot;composite&quot;},&quot;isEdited&quot;:false,&quot;manualOverride&quot;:{&quot;isManuallyOverridden&quot;:false,&quot;citeprocText&quot;:&quot;Lawton et al. (2018)&quot;,&quot;manualOverrideText&quot;:&quot;&quot;},&quot;citationTag&quot;:&quot;MENDELEY_CITATION_v3_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&quot;,&quot;citationItems&quot;:[{&quot;displayAs&quot;:&quot;composite&quot;,&quot;label&quot;:&quot;page&quot;,&quot;id&quot;:&quot;9922feca-43a3-39fe-85a0-02d92013041f&quot;,&quot;itemData&quot;:{&quot;type&quot;:&quot;article-journal&quot;,&quot;id&quot;:&quot;9922feca-43a3-39fe-85a0-02d92013041f&quot;,&quot;title&quot;:&quot;Developing and validating Parkinson's disease subtypes and their motor and cognitive progression&quot;,&quot;author&quot;:[{&quot;family&quot;:&quot;Lawton&quot;,&quot;given&quot;:&quot;Michael&quot;,&quot;parse-names&quot;:false,&quot;dropping-particle&quot;:&quot;&quot;,&quot;non-dropping-particle&quot;:&quot;&quot;},{&quot;family&quot;:&quot;Ben-Shlomo&quot;,&quot;given&quot;:&quot;Yoav&quot;,&quot;parse-names&quot;:false,&quot;dropping-particle&quot;:&quot;&quot;,&quot;non-dropping-particle&quot;:&quot;&quot;},{&quot;family&quot;:&quot;May&quot;,&quot;given&quot;:&quot;Margaret T.&quot;,&quot;parse-names&quot;:false,&quot;dropping-particle&quot;:&quot;&quot;,&quot;non-dropping-particle&quot;:&quot;&quot;},{&quot;family&quot;:&quot;Baig&quot;,&quot;given&quot;:&quot;Fahd&quot;,&quot;parse-names&quot;:false,&quot;dropping-particle&quot;:&quot;&quot;,&quot;non-dropping-particle&quot;:&quot;&quot;},{&quot;family&quot;:&quot;Barber&quot;,&quot;given&quot;:&quot;Thomas R.&quot;,&quot;parse-names&quot;:false,&quot;dropping-particle&quot;:&quot;&quot;,&quot;non-dropping-particle&quot;:&quot;&quot;},{&quot;family&quot;:&quot;Klein&quot;,&quot;given&quot;:&quot;Johannes C&quot;,&quot;parse-names&quot;:false,&quot;dropping-particle&quot;:&quot;&quot;,&quot;non-dropping-particle&quot;:&quot;&quot;}],&quot;container-title&quot;:&quot;Journal of Neurology, Neurosurgery and Psychiatry&quot;,&quot;container-title-short&quot;:&quot;J Neurol Neurosurg Psychiatry&quot;,&quot;DOI&quot;:&quot;10.1136/jnnp-2018-318337&quot;,&quot;ISSN&quot;:&quot;1468330X&quot;,&quot;PMID&quot;:&quot;30464029&quot;,&quot;issued&quot;:{&quot;date-parts&quot;:[[2018,12,1]]},&quot;page&quot;:&quot;1279-1287&quot;,&quot;abstract&quot;:&quot;Objectives: To use a data-driven approach to determine the existence and natural history of subtypes of Parkinson's disease (PD) using two large independent cohorts of patients newly diagnosed with this condition. Methods: 1601 and 944 patients with idiopathic PD, from Tracking Parkinson's and Discovery cohorts, respectively, were evaluated in motor, cognitive and non-motor domains at the baseline assessment. Patients were recently diagnosed at entry (within 3.5 years of diagnosis) and were followed up every 18 months. We used a factor analysis followed by a k-means cluster analysis, while prognosis was measured using random slope and intercept models. Results: We identified four clusters: (1) fast motor progression with symmetrical motor disease, poor olfaction, cognition and postural hypotension; (2) mild motor and non-motor disease with intermediate motor progression; (3) severe motor disease, poor psychological well-being and poor sleep with an intermediate motor progression; (4) slow motor progression with tremor-dominant, unilateral disease. Clusters were moderately to substantially stable across the two cohorts (kappa 0.58). Cluster 1 had the fastest motor progression in Tracking Parkinson's at 3.2 (95% CI 2.8 to 3.6) UPDRS III points per year while cluster 4 had the slowest at 0.6 (0.1-1.1). In Tracking Parkinson's, cluster 2 had the largest response to levodopa 36.3% and cluster 4 the lowest 28.8%. Conclusions: We have found four novel clusters that replicated well across two independent early PD cohorts and were associated with levodopa response and motor progression rates. This has potential implications for better understanding disease pathophysiology and the relevance of patient stratification in future clinical trials.&quot;,&quot;publisher&quot;:&quot;BMJ Publishing Group&quot;,&quot;issue&quot;:&quot;12&quot;,&quot;volume&quot;:&quot;89&quot;},&quot;isTemporary&quot;:false,&quot;suppress-author&quot;:false,&quot;composite&quot;:true,&quot;author-only&quot;:false}]},{&quot;citationID&quot;:&quot;MENDELEY_CITATION_59df1ab8-d137-4036-ae44-f03f975dac8f&quot;,&quot;properties&quot;:{&quot;noteIndex&quot;:0,&quot;mode&quot;:&quot;composite&quot;},&quot;isEdited&quot;:false,&quot;manualOverride&quot;:{&quot;isManuallyOverridden&quot;:false,&quot;citeprocText&quot;:&quot;Sarode &amp;#38; Bakal (2018)&quot;,&quot;manualOverrideText&quot;:&quot;&quot;},&quot;citationTag&quot;:&quot;MENDELEY_CITATION_v3_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&quot;,&quot;citationItems&quot;:[{&quot;displayAs&quot;:&quot;composite&quot;,&quot;label&quot;:&quot;page&quot;,&quot;id&quot;:&quot;f148d31d-00d5-3ee6-8a83-4d870276a5ab&quot;,&quot;itemData&quot;:{&quot;type&quot;:&quot;article-journal&quot;,&quot;id&quot;:&quot;f148d31d-00d5-3ee6-8a83-4d870276a5ab&quot;,&quot;title&quot;:&quot;A Data Transmission Protocol for Wireless Sensor Networks: A Priority Approach&quot;,&quot;author&quot;:[{&quot;family&quot;:&quot;Sarode&quot;,&quot;given&quot;:&quot;Sambhaji S&quot;,&quot;parse-names&quot;:false,&quot;dropping-particle&quot;:&quot;&quot;,&quot;non-dropping-particle&quot;:&quot;&quot;},{&quot;family&quot;:&quot;Bakal&quot;,&quot;given&quot;:&quot;Jagdish W&quot;,&quot;parse-names&quot;:false,&quot;dropping-particle&quot;:&quot;&quot;,&quot;non-dropping-particle&quot;:&quot;&quot;}],&quot;ISSN&quot;:&quot;2289-8131&quot;,&quot;issued&quot;:{&quot;date-parts&quot;:[[2018]]},&quot;abstract&quot;:&quot;Recent development in the field of a wireless sensor network has shown the significant improvement and has emerged as a new energy efficient wireless technology for low data rate applications. Handling different types of event data altogether is a crucial task in the sensor networks. This paper presents the solution to the problem of heterogeneous data transmission of long distance prioritised nodes in low data rate wireless sensor networks (LR-WSNs). The solution comprises three main algorithms, namely data reporting, traffic scheduling, and centralised reporting rate mechanism. The data reporting algorithm reports the demanded data in each specified decision window size with variable reporting rate. The traffic aware packet scheduling algorithm performs the packet reprioritisation and scheduling. The priority assignment is designed based on the data priority and hop count. It serves transient traffic against newly sensed packets, or less hop distance travelled packets. As a result, it minimises the chances of dying earlier than its deadline. The third algorithm presents the flexible data gathering approach based on the level of the buffer either sensed by its own or recently received information from hop node. It uses a decision interval window for managing the frequency of data delivery. This centralised decision approach makes the sink node more adaptive for data gathering and controlling the active source nodes. This multi-tier framework functions over CSMA/CA due to its unique feature of energy saving, especially for LR-WSNs. The reported work is simulated and examined over various scenarios in the multi-hop wireless sensor networks. Moreover, the performance of the scheduler proves better data transmission rate for priority-based traffic over regular traffic flows; approximately 7% over First-Come-First-Served (FCFS) and 5% against Precedence Control Scheme (PCS) mechanism using theoretical analysis and computer simulations.&quot;,&quot;container-title-short&quot;:&quot;&quot;},&quot;isTemporary&quot;:false,&quot;suppress-author&quot;:false,&quot;composite&quot;:true,&quot;author-only&quot;:false}]},{&quot;citationID&quot;:&quot;MENDELEY_CITATION_7e58ad55-68dc-4e49-bf46-3085a47fdd8d&quot;,&quot;properties&quot;:{&quot;noteIndex&quot;:0},&quot;isEdited&quot;:false,&quot;manualOverride&quot;:{&quot;isManuallyOverridden&quot;:false,&quot;citeprocText&quot;:&quot;(Juhkam et al., 2023)&quot;,&quot;manualOverrideText&quot;:&quot;&quot;},&quot;citationTag&quot;:&quot;MENDELEY_CITATION_v3_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&quot;,&quot;citationItems&quot;:[{&quot;id&quot;:&quot;392a958c-80a6-3bed-8d4c-b15f6d360ca5&quot;,&quot;itemData&quot;:{&quot;type&quot;:&quot;article-journal&quot;,&quot;id&quot;:&quot;392a958c-80a6-3bed-8d4c-b15f6d360ca5&quot;,&quot;title&quot;:&quot;Development of reading fluency and metacognitive knowledge of reading strategies during reciprocal teaching: do these changes actually contribute to reading comprehension?&quot;,&quot;author&quot;:[{&quot;family&quot;:&quot;Juhkam&quot;,&quot;given&quot;:&quot;Maris&quot;,&quot;parse-names&quot;:false,&quot;dropping-particle&quot;:&quot;&quot;,&quot;non-dropping-particle&quot;:&quot;&quot;},{&quot;family&quot;:&quot;Jõgi&quot;,&quot;given&quot;:&quot;Anna-Liisa&quot;,&quot;parse-names&quot;:false,&quot;dropping-particle&quot;:&quot;&quot;,&quot;non-dropping-particle&quot;:&quot;&quot;},{&quot;family&quot;:&quot;Soodla&quot;,&quot;given&quot;:&quot;Piret&quot;,&quot;parse-names&quot;:false,&quot;dropping-particle&quot;:&quot;&quot;,&quot;non-dropping-particle&quot;:&quot;&quot;},{&quot;family&quot;:&quot;Aro&quot;,&quot;given&quot;:&quot;Mikko&quot;,&quot;parse-names&quot;:false,&quot;dropping-particle&quot;:&quot;&quot;,&quot;non-dropping-particle&quot;:&quot;&quot;}],&quot;container-title&quot;:&quot;Frontiers in Psychology&quot;,&quot;container-title-short&quot;:&quot;Front Psychol&quot;,&quot;DOI&quot;:&quot;10.3389/fpsyg.2023.1191103&quot;,&quot;ISSN&quot;:&quot;1664-1078&quot;,&quot;URL&quot;:&quot;https://www.frontiersin.org/articles/10.3389/fpsyg.2023.1191103/full&quot;,&quot;issued&quot;:{&quot;date-parts&quot;:[[2023,8,24]]},&quot;abstract&quot;:&quot;&lt;p&gt;The study examined the effect of reciprocal teaching on students’ reading comprehension, reading fluency, and metacognitive knowledge of reading strategies, especially among students with learning difficulties. The special focus was to assess how the increase in reading fluency and metacognitive knowledge during the intervention contributes to the reading comprehension outcome. The sample consisted of 301 Grade 3 students, of whom 77 had learning difficulties. Analyzes of (co)variances were used for estimating the effects of reciprocal teaching on the development of reading comprehension, reading fluency, and metacognitive knowledge. Multigroup path analysis was used for testing the effect of increase in reading fluency and metacognitive knowledge on reading comprehension. We found reciprocal teaching had a positive effect on reading comprehension, especially for students with learning difficulties. Reading fluency and metacognitive knowledge improved significantly, but similarly in both the intervention and control groups. However, the increase in metacognitive knowledge only contributed to reading comprehension in the intervention group, not in the control group. The study sheds light on the cognitive and metacognitive mechanisms underlying students’ reading comprehension process, emphasizing metacognitive knowledge and especially the systematic practice of reading strategies as key factors in improving reading comprehension.&lt;/p&gt;&quot;,&quot;publisher&quot;:&quot;Frontiers Media SA&quot;,&quot;volume&quot;:&quot;14&quot;},&quot;isTemporary&quot;:false}]},{&quot;citationID&quot;:&quot;MENDELEY_CITATION_c985ab2d-078a-433d-b6e5-aa14ea3c1309&quot;,&quot;properties&quot;:{&quot;noteIndex&quot;:0},&quot;isEdited&quot;:false,&quot;manualOverride&quot;:{&quot;isManuallyOverridden&quot;:true,&quot;citeprocText&quot;:&quot;(Ramadan &amp;#38; Hussein-Abdel Razeq, 2022)&quot;,&quot;manualOverrideText&quot;:&quot;Ramadan &amp; Hussein (2022)&quot;},&quot;citationTag&quot;:&quot;MENDELEY_CITATION_v3_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&quot;,&quot;citationItems&quot;:[{&quot;id&quot;:&quot;ec9a5efa-5198-3f58-aa21-14438ec636fe&quot;,&quot;itemData&quot;:{&quot;type&quot;:&quot;article-journal&quot;,&quot;id&quot;:&quot;ec9a5efa-5198-3f58-aa21-14438ec636fe&quot;,&quot;title&quot;:&quot;The Effect of Reciprocal Teaching on Developing the Reading Comprehension and Reading Strategies of Eleventh Grade EFL Students&quot;,&quot;author&quot;:[{&quot;family&quot;:&quot;Ramadan&quot;,&quot;given&quot;:&quot;Oraib&quot;,&quot;parse-names&quot;:false,&quot;dropping-particle&quot;:&quot;&quot;,&quot;non-dropping-particle&quot;:&quot;&quot;},{&quot;family&quot;:&quot;Hussein-Abdel Razeq&quot;,&quot;given&quot;:&quot;Anwar&quot;,&quot;parse-names&quot;:false,&quot;dropping-particle&quot;:&quot;&quot;,&quot;non-dropping-particle&quot;:&quot;&quot;}],&quot;DOI&quot;:&quot;10.35516/edu.v49i4.3&quot;,&quot;URL&quot;:&quot;https://doi.org/10.35516/edu.v49i4.3&quot;,&quot;issued&quot;:{&quot;date-parts&quot;:[[2022]]},&quot;abstract&quot;:&quot;Objectives: Reading is a critical skill that English language learners should learn effectively. The present study investigated the effect of Reciprocal Teaching (RT) method on developing English language learners reading comprehension skills and reading strategies. Methods: The participants in this study were 165 11th grade female students, distributed into two groups: (Experimental = 84 students) and (Control = 81 students). Four instruments were used to collect the data: a pre/post-test in reading comprehension, five unit tests, a questionnaire and teacher's observation. Data collected analyzed quantitatively and qualitatively. Quantitatively, the independent sample T test was used to compare the means of the experimental and control groups in the pre/post-test and the unit tests. The η 2-Eta square was applied to the unit tests' results to examine the effect size of using RT. Descriptive statistical analysis was used to calculate the means, standard deviations and percentages of eighteen strategic reading practices. Qualitative data was analysed used the Thematic analysis qualitative method. Results: Data analysis showed that the experimental group outperformed the control group in the pre-post-test, unit tests and use of RT reading strategies. However, despite the fact that the experimental group outperformed its counterparts in the control group in the posttests, the calculation of their test results reveals that their performance wasn't great (M=11.42). Conclusions: Recommendations and implications of using RT method in teaching reading comprehension were advanced and discussed. 1 ‫ارة‬ ‫وز‬ ‫فلسطين‬ ،‫هللا‬ ‫ام‬ ‫ر‬ ،‫والتعليم‬ ‫التربية‬. 2 ‫فلسطين‬ ،‫بيرزيت‬ ‫جامعة‬ ،‫التربية‬ ‫كلية‬ ،‫واألساليب‬ ‫املناهج‬ ‫قسم‬. ‫ـص‬ ّ ‫ملخ‬ ‫األهداف‬ ‫استخدام‬ ‫تأثير‬ ‫بحثت‬ ‫الحالية‬ ‫اسة‬ ‫الدر‬ .‫بفعالية‬ ‫اتقانها‬ ‫ية‬ ‫اإلنجليز‬ ‫اللغة‬ ‫متعلمي‬ ‫على‬ ‫يجب‬ \&quot;‫جدا‬ ‫مهمة‬ ‫مهارة‬ ‫اءة‬ ‫القر‬ : ‫تحسين‬ ‫على‬ ‫التبادلي‬ ‫التعليم‬ ‫اءة‬ ‫القر‬ ‫اتيجيات‬ ‫استر‬ ‫وتنمية‬ ‫ائي‬ ‫القر‬ ‫االستيعاب‬. ‫املنهجية‬ (‫اسة‬ ‫الدر‬ ‫في‬ ‫شارك‬ : 165 (‫يبية‬ ‫تجر‬ ‫مجموعة‬ :‫مجموعتين‬ ‫الى‬ ‫تقسيمهم‬ ‫تم‬ ‫طالبة‬) 84 (‫ضابطة‬ ‫ومجموعة‬ ‫طالبة‬) 81) ‫ومالحظات‬ ‫استبانة‬ ،‫وحدات‬ ‫امتحانات‬ ‫خمس‬ ،‫وبعدي‬ ‫قبلي‬ ‫امتحان‬ ‫استخدام‬ ‫تم‬ ‫اسة‬ ‫الدر‬ ‫بيانات‬ ‫لجمع‬ .‫طالبة‬ ‫تم‬ .‫املعلمة‬ ‫الباحثان‬ ‫استخدم‬ ‫الكمي‬ ‫التحليل‬ ‫في‬ .\&quot;‫وكميا‬ \&quot;‫نوعيا‬ ‫البيانات‬ ‫تحليل‬ T-test, ‫و‬ Eta Square ‫البيانات‬ ‫تحليل‬ ‫تم‬ \&quot;‫كميا‬ ‫يقة‬ ‫طر‬ ‫باستخدام‬ Thematic Analysis. ‫النتائج‬ ‫جميع‬ ‫في‬ ‫الضابطة‬ ‫املجموعة‬ ‫من‬ ‫أفضل‬ ‫أداؤها‬ ‫كان‬ ‫يبية‬ ‫التجر‬ ‫املجموعة‬ ‫ان‬ ‫البيانات‬ ‫تحليل‬ ‫أظهر‬ : ‫واستخ‬ ‫االمتحانات‬ ‫دام‬ ‫التبادل‬ ‫التعليم‬ ‫اتيجيات‬ ‫استر‬ .‫ي‬ ‫املجموعة‬ ‫في‬ ‫اتها‬ ‫نظير‬ ‫على‬ ‫تفوقت‬ ‫يبية‬ ‫التجر‬ ‫املجموعة‬ ‫أن‬ ‫حقيقة‬ ‫من‬ ‫الرغم‬ ‫على‬ ، ‫ذلك‬ ‫ومع‬ =‫(م‬ ‫ائعا‬ ‫ر‬ ‫يكن‬ ‫لم‬ ‫أدائهم‬ ‫أن‬ ‫يكشف‬ ‫بهم‬ ‫الخاصة‬ ‫االختبار‬ ‫نتائج‬ ‫حساب‬ ‫فإن‬ ، ‫الالحقة‬ ‫ات‬ ‫االختبار‬ ‫في‬ ‫الضابطة‬ 11.42 .) ‫الخالصة‬ ‫الباح‬ ‫قدم‬ : .‫اءة‬ ‫القر‬ ‫يس‬ ‫تدر‬ ‫في‬ ‫التبادلي‬ ‫التعليم‬ ‫الستخدام‬ ‫توصيات‬ ‫وناقشا‬ ‫ثان‬ ‫الدالة‬ ‫الكلمات‬ : ،‫التبادلي‬ ‫التعليم‬ .‫اءة‬ ‫القر‬ ‫اتيجيات‬ ‫استر‬ ،‫اجنبية‬ ‫لغة‬ ‫في‬ ‫اءة‬ ‫القر‬ ،‫املقروء‬ ‫فهم‬&quot;,&quot;container-title-short&quot;:&quot;&quot;},&quot;isTemporary&quot;:false,&quot;suppress-author&quot;:false,&quot;composite&quot;:false,&quot;author-only&quot;:false}]},{&quot;citationID&quot;:&quot;MENDELEY_CITATION_a27dfce7-1101-46c0-8e26-168b70b6451b&quot;,&quot;properties&quot;:{&quot;noteIndex&quot;:0},&quot;isEdited&quot;:false,&quot;manualOverride&quot;:{&quot;isManuallyOverridden&quot;:true,&quot;citeprocText&quot;:&quot;(Ooi et al., 2011)&quot;,&quot;manualOverrideText&quot;:&quot;(Choo et al., 2011)&quot;},&quot;citationTag&quot;:&quot;MENDELEY_CITATION_v3_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&quot;,&quot;citationItems&quot;:[{&quot;id&quot;:&quot;8a9a9cd6-9928-38c4-94cd-80a0fbe92b39&quot;,&quot;itemData&quot;:{&quot;type&quot;:&quot;report&quot;,&quot;id&quot;:&quot;8a9a9cd6-9928-38c4-94cd-80a0fbe92b39&quot;,&quot;title&quot;:&quot;Effects of Reciprocal Teaching Strategies on Reading Comprehension&quot;,&quot;author&quot;:[{&quot;family&quot;:&quot;Ooi&quot;,&quot;given&quot;:&quot;Tan&quot;,&quot;parse-names&quot;:false,&quot;dropping-particle&quot;:&quot;&quot;,&quot;non-dropping-particle&quot;:&quot;&quot;},{&quot;family&quot;:&quot;Choo&quot;,&quot;given&quot;:&quot;Leng&quot;,&quot;parse-names&quot;:false,&quot;dropping-particle&quot;:&quot;&quot;,&quot;non-dropping-particle&quot;:&quot;&quot;},{&quot;family&quot;:&quot;Eng&quot;,&quot;given&quot;:&quot;Tan Kok&quot;,&quot;parse-names&quot;:false,&quot;dropping-particle&quot;:&quot;&quot;,&quot;non-dropping-particle&quot;:&quot;&quot;},{&quot;family&quot;:&quot;Ahmad&quot;,&quot;given&quot;:&quot;Norlida&quot;,&quot;parse-names&quot;:false,&quot;dropping-particle&quot;:&quot;&quot;,&quot;non-dropping-particle&quot;:&quot;&quot;}],&quot;issued&quot;:{&quot;date-parts&quot;:[[2011]]},&quot;abstract&quot;:&quot;Reading Comprehension is one of the four components tested by the MUET (Malaysian University English Test) for Sixth-Form students in Malaysia, and school teachers are charged with the task of helping these students improve. This article discusses how 'reciprocal teaching strategies' could help low-proficiency Sixth-Form students improve their reading comprehension. A study using a quasi-experimental design was conducted among 68 low-proficiency students from four Sixth-Form, intact classes. An intervention of nine reading lessons using reciprocal teaching strategies was administered over a period of one month. Tools for data collection were a pretest, a posttest and five open-ended questions given after the treatment. The findings from the independent t-test and paired-sample t-tests showed a significant difference, revealing the effectiveness of the strategies, and the respondents from the Experimental Group gave positive feedback regarding the use and effects of these strategies. The article concludes with implications for pedagogy and research.&quot;,&quot;issue&quot;:&quot;2&quot;,&quot;volume&quot;:&quot;11&quot;,&quot;container-title-short&quot;:&quot;&quot;},&quot;isTemporary&quot;:false}]},{&quot;citationID&quot;:&quot;MENDELEY_CITATION_d1aa10b5-336c-424b-a51c-317a85150c4f&quot;,&quot;properties&quot;:{&quot;noteIndex&quot;:0,&quot;mode&quot;:&quot;composite&quot;},&quot;isEdited&quot;:false,&quot;manualOverride&quot;:{&quot;isManuallyOverridden&quot;:false,&quot;citeprocText&quot;:&quot;Abdelmoati Mohamed (2023)&quot;,&quot;manualOverrideText&quot;:&quot;&quot;},&quot;citationTag&quot;:&quot;MENDELEY_CITATION_v3_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&quot;,&quot;citationItems&quot;:[{&quot;displayAs&quot;:&quot;composite&quot;,&quot;label&quot;:&quot;page&quot;,&quot;id&quot;:&quot;78ced5a1-a82c-3889-8af4-ff51fd9cd5ed&quot;,&quot;itemData&quot;:{&quot;type&quot;:&quot;article-journal&quot;,&quot;id&quot;:&quot;78ced5a1-a82c-3889-8af4-ff51fd9cd5ed&quot;,&quot;title&quot;:&quot;Reciprocal Teaching as a Cognitive and Metacognitive Strategy in Promoting Saudi University Students’ Reading Comprehension&quot;,&quot;author&quot;:[{&quot;family&quot;:&quot;Abdelmoati Mohamed&quot;,&quot;given&quot;:&quot;Rafik Ahmed&quot;,&quot;parse-names&quot;:false,&quot;dropping-particle&quot;:&quot;&quot;,&quot;non-dropping-particle&quot;:&quot;&quot;}],&quot;container-title&quot;:&quot;Open Education Studies&quot;,&quot;DOI&quot;:&quot;10.1515/edu-2022-0200&quot;,&quot;ISSN&quot;:&quot;2544-7831&quot;,&quot;URL&quot;:&quot;https://www.degruyter.com/document/doi/10.1515/edu-2022-0200/html&quot;,&quot;issued&quot;:{&quot;date-parts&quot;:[[2023,9,7]]},&quot;abstract&quot;:&quot;&lt;p&gt;Reciprocal teaching (RT) involves collaborative dialogue between the teacher and students, with the aim of jointly constructing the meaning from a shared text. This study employs RT as a cognitive and metacognitive set of strategies for enhancing students’ reading comprehension and monitoring skills. Thirty-four students were assigned to the RT group for reading instruction, whereas 30 students were assigned to the control group for regular reading instruction. The four RT strategies (predicting, questioning, clarifying, and summarizing) empowered the students to engage in a non-linear approach to comprehend texts and monitor their reading comprehension. They afforded the students the chance to engage in pre-, during-, and post-reading cognitive and metacognitive processes, collaborate with their peers, read with intentionality and focus, and assume shared responsibility for monitoring their advancement in reading comprehension. The students engaged in the scaffolded activities of read-aloud, dialogue, structured comprehension, and peer teaching to develop their reading comprehension and monitoring skills. The results showed that the RT group outperformed the control group on the post-test in both total score of reading comprehension and individual reading skills. Therefore, language instructors are recommended to use an array of effective RT strategies to enhance their students’ reading comprehension and monitoring skills.&lt;/p&gt;&quot;,&quot;publisher&quot;:&quot;Walter de Gruyter GmbH&quot;,&quot;issue&quot;:&quot;1&quot;,&quot;volume&quot;:&quot;5&quot;,&quot;container-title-short&quot;:&quot;&quot;},&quot;isTemporary&quot;:false,&quot;suppress-author&quot;:false,&quot;composite&quot;:true,&quot;author-only&quot;:false}]},{&quot;citationID&quot;:&quot;MENDELEY_CITATION_89af4394-41ae-49f3-9372-1db8441985f8&quot;,&quot;properties&quot;:{&quot;noteIndex&quot;:0,&quot;mode&quot;:&quot;composite&quot;},&quot;isEdited&quot;:false,&quot;manualOverride&quot;:{&quot;isManuallyOverridden&quot;:false,&quot;citeprocText&quot;:&quot;R. Ahmadi &amp;#38; Ismail (2012)&quot;,&quot;manualOverrideText&quot;:&quot;&quot;},&quot;citationTag&quot;:&quot;MENDELEY_CITATION_v3_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&quot;,&quot;citationItems&quot;:[{&quot;displayAs&quot;:&quot;composite&quot;,&quot;label&quot;:&quot;page&quot;,&quot;id&quot;:&quot;38137596-1c15-39e3-95b8-60de2fb16de1&quot;,&quot;itemData&quot;:{&quot;type&quot;:&quot;article-journal&quot;,&quot;id&quot;:&quot;38137596-1c15-39e3-95b8-60de2fb16de1&quot;,&quot;title&quot;:&quot;(Ahmadi) Reciprocal Teaching Strategy as an Important Factor of Improving Reading Comprehension&quot;,&quot;author&quot;:[{&quot;family&quot;:&quot;Ahmadi&quot;,&quot;given&quot;:&quot;Reza&quot;,&quot;parse-names&quot;:false,&quot;dropping-particle&quot;:&quot;&quot;,&quot;non-dropping-particle&quot;:&quot;&quot;},{&quot;family&quot;:&quot;Ismail&quot;,&quot;given&quot;:&quot;Nizan&quot;,&quot;parse-names&quot;:false,&quot;dropping-particle&quot;:&quot;&quot;,&quot;non-dropping-particle&quot;:&quot;&quot;}],&quot;container-title&quot;:&quot;Reciprocal Teaching Strategy as an Important Factor of Improving Reading Comprehension&quot;,&quot;DOI&quot;:&quot;10.5296/jse.v2i4.2584&quot;,&quot;issued&quot;:{&quot;date-parts&quot;:[[2012]]},&quot;volume&quot;:&quot;2&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Tom18</b:Tag>
    <b:SourceType>JournalArticle</b:SourceType>
    <b:Guid>{4F750765-215B-4377-8350-1BA44D531079}</b:Guid>
    <b:Title>The NarrativeQA Reading Comprehension Challenge</b:Title>
    <b:Year>2018</b:Year>
    <b:Author>
      <b:Author>
        <b:NameList>
          <b:Person>
            <b:Last>Toma´s Ko ˇ cisk ˇ y´</b:Last>
            <b:First>Jonathan</b:First>
            <b:Middle>Schwarz, Phil Blunsom, Chris Dyer,Karl Moritz Hermann, Gabor Melis, Edward Grefenstette</b:Middle>
          </b:Person>
        </b:NameList>
      </b:Author>
    </b:Author>
    <b:JournalName>Transactions of the Association for Computational Linguistics, vol. 6</b:JournalName>
    <b:Pages>317–328</b:Pages>
    <b:RefOrder>2</b:RefOrder>
  </b:Source>
  <b:Source>
    <b:Tag>Gra18</b:Tag>
    <b:SourceType>JournalArticle</b:SourceType>
    <b:Guid>{2CC6B59E-98B0-4E2B-BFBB-19CB64D62220}</b:Guid>
    <b:Author>
      <b:Author>
        <b:NameList>
          <b:Person>
            <b:Last>Graesser</b:Last>
            <b:First>A.</b:First>
            <b:Middle>C.</b:Middle>
          </b:Person>
        </b:NameList>
      </b:Author>
    </b:Author>
    <b:Title>Deeper Learning With Advances in Discourse Science and Technology</b:Title>
    <b:JournalName>Policy Insight From the Behavioral and Brain Sciences</b:JournalName>
    <b:Year>2018</b:Year>
    <b:Pages>42-50</b:Pages>
    <b:RefOrder>3</b:RefOrder>
  </b:Source>
  <b:Source>
    <b:Tag>Pal</b:Tag>
    <b:SourceType>JournalArticle</b:SourceType>
    <b:Guid>{15385452-3556-4749-9AAF-69D51DDAD828}</b:Guid>
    <b:Author>
      <b:Author>
        <b:Corporate>Palincsar, A. S., &amp; Brown, A. L</b:Corporate>
      </b:Author>
    </b:Author>
    <b:Title>Reciprocal teaching of comprehension-fostering and comprehension-monitoring activities</b:Title>
    <b:JournalName>Cognition and Instruction</b:JournalName>
    <b:Year>1984</b:Year>
    <b:Pages>117-175.</b:Pages>
    <b:Volume>1</b:Volume>
    <b:DOI>http://dx.doi.org/10.1207/s1532690xci0102_1</b:DOI>
    <b:RefOrder>4</b:RefOrder>
  </b:Source>
  <b:Source>
    <b:Tag>Kin99</b:Tag>
    <b:SourceType>JournalArticle</b:SourceType>
    <b:Guid>{B949DA8A-56AA-4C15-BC98-F1B89C3BC183}</b:Guid>
    <b:Author>
      <b:Author>
        <b:Corporate>King, C. M., &amp; Johnson, L. M</b:Corporate>
      </b:Author>
    </b:Author>
    <b:Title>Constructing meaning via reciprocal teaching</b:Title>
    <b:JournalName>Reading Research and Instruction</b:JournalName>
    <b:Year>1999</b:Year>
    <b:Pages>38(3)</b:Pages>
    <b:DOI>169-186.http://dx.doi.org/10.1080/19388079909558287</b:DOI>
    <b:RefOrder>5</b:RefOrder>
  </b:Source>
  <b:Source>
    <b:Tag>Mar23</b:Tag>
    <b:SourceType>JournalArticle</b:SourceType>
    <b:Guid>{A3A560C9-3148-453B-A12C-91B9D2B81B15}</b:Guid>
    <b:Author>
      <b:Author>
        <b:NameList>
          <b:Person>
            <b:Last>Juhkam</b:Last>
            <b:First>Maris</b:First>
          </b:Person>
          <b:Person>
            <b:Last>Jõgi</b:Last>
            <b:First>Anna-Liisa</b:First>
          </b:Person>
          <b:Person>
            <b:Last>Soodla</b:Last>
            <b:First>Piret</b:First>
          </b:Person>
          <b:Person>
            <b:Last>Aro</b:Last>
            <b:First>Mikko</b:First>
          </b:Person>
        </b:NameList>
      </b:Author>
    </b:Author>
    <b:Title>Development of reading fluency and metacognitive knowledge of reading strategies during reciprocal teaching: do these changes actually contribute to reading comprehension?</b:Title>
    <b:JournalName>Frontiers in Psychology</b:JournalName>
    <b:Year>2023</b:Year>
    <b:Pages>2</b:Pages>
    <b:RefOrder>6</b:RefOrder>
  </b:Source>
  <b:Source>
    <b:Tag>Cre15</b:Tag>
    <b:SourceType>Book</b:SourceType>
    <b:Guid>{9694E6AA-14F1-4FED-9E12-9460CFD094CF}</b:Guid>
    <b:Title>Educational Research: Planning, Conducting, and Evaluating Quantitative and Qualitative Research</b:Title>
    <b:Year>2015</b:Year>
    <b:Author>
      <b:Author>
        <b:NameList>
          <b:Person>
            <b:Last>Creswell</b:Last>
            <b:First>John</b:First>
          </b:Person>
        </b:NameList>
      </b:Author>
    </b:Author>
    <b:City>Boston</b:City>
    <b:Publisher>Pearson</b:Publisher>
    <b:RefOrder>7</b:RefOrder>
  </b:Source>
  <b:Source>
    <b:Tag>Moh21</b:Tag>
    <b:SourceType>JournalArticle</b:SourceType>
    <b:Guid>{B20716C9-C881-49B7-AC43-D3457A59CBFA}</b:Guid>
    <b:Author>
      <b:Author>
        <b:NameList>
          <b:Person>
            <b:Last>Mohammad Muhassin</b:Last>
            <b:First>Jihan</b:First>
            <b:Middle>Annisa, Dewi Ayu Hidayati</b:Middle>
          </b:Person>
        </b:NameList>
      </b:Author>
    </b:Author>
    <b:Title>The Impact of Fix Up Strategy on Indonesian EFL Learners’ Reading</b:Title>
    <b:Year>2021</b:Year>
    <b:JournalName>International Journal of Instruction</b:JournalName>
    <b:Pages>254</b:Pages>
    <b:RefOrder>8</b:RefOrder>
  </b:Source>
  <b:Source xmlns:b="http://schemas.openxmlformats.org/officeDocument/2006/bibliography">
    <b:Tag>Pil16</b:Tag>
    <b:SourceType>JournalArticle</b:SourceType>
    <b:Guid>{9E95F485-B94F-4B2C-9B87-9886352FB223}</b:Guid>
    <b:Author>
      <b:Author>
        <b:NameList>
          <b:Person>
            <b:Last>Pilten</b:Last>
            <b:First>Gulhiz</b:First>
          </b:Person>
        </b:NameList>
      </b:Author>
    </b:Author>
    <b:Title>The Evaluation of Effectiveness of Reciprocal Teaching Strategies on Comprehension of Expository Texts</b:Title>
    <b:JournalName>Journal of Education and Training Studies</b:JournalName>
    <b:Year>2016</b:Year>
    <b:Pages>233</b:Pages>
    <b:Volume>4</b:Volume>
    <b:DOI>http://dx.doi.org/10.11114/jets.v4i10.1791</b:DOI>
    <b:RefOrder>9</b:RefOrder>
  </b:Source>
  <b:Source xmlns:b="http://schemas.openxmlformats.org/officeDocument/2006/bibliography">
    <b:Tag>Roy01</b:Tag>
    <b:SourceType>JournalArticle</b:SourceType>
    <b:Guid>{6821F117-FBAF-4B08-9EC9-D78BC351BC2D}</b:Guid>
    <b:Author>
      <b:Author>
        <b:NameList>
          <b:Person>
            <b:Last>Royse</b:Last>
            <b:First>D</b:First>
          </b:Person>
        </b:NameList>
      </b:Author>
    </b:Author>
    <b:Title>Teaching tips for college and university instructors: A practical guide</b:Title>
    <b:JournalName>Boston: Allyn and Bacon.</b:JournalName>
    <b:Year>2001</b:Year>
    <b:RefOrder>10</b:RefOrder>
  </b:Source>
  <b:Source>
    <b:Tag>Sul16</b:Tag>
    <b:SourceType>JournalArticle</b:SourceType>
    <b:Guid>{AA5C1156-44FB-4031-91C5-DA1CABF9D5EB}</b:Guid>
    <b:Author>
      <b:Author>
        <b:NameList>
          <b:Person>
            <b:Last>Sulistiyo</b:Last>
            <b:First>U</b:First>
          </b:Person>
        </b:NameList>
      </b:Author>
    </b:Author>
    <b:Title>English language teaching and Efl teacher competence in Indonesia</b:Title>
    <b:JournalName>Proceedings of ISELT FBS Universitas Negeri Padang</b:JournalName>
    <b:Year>2016</b:Year>
    <b:Pages>396-406</b:Pages>
    <b:RefOrder>11</b:RefOrder>
  </b:Source>
  <b:Source>
    <b:Tag>Set16</b:Tag>
    <b:SourceType>JournalArticle</b:SourceType>
    <b:Guid>{66345711-6F39-4691-8485-DC46EBDF0D92}</b:Guid>
    <b:Author>
      <b:Author>
        <b:NameList>
          <b:Person>
            <b:Last>Setiyadi</b:Last>
            <b:First>A</b:First>
          </b:Person>
        </b:NameList>
      </b:Author>
    </b:Author>
    <b:Title>How Successful Learners Employ Learning Strategies in an EFL Setting in the Indonesian Context</b:Title>
    <b:JournalName>English Language Teaching</b:JournalName>
    <b:Year>2016</b:Year>
    <b:Pages>28-38</b:Pages>
    <b:RefOrder>12</b:RefOrder>
  </b:Source>
  <b:Source>
    <b:Tag>Dav15</b:Tag>
    <b:SourceType>JournalArticle</b:SourceType>
    <b:Guid>{284E9EB0-299B-4CB4-B8CB-515DBAB54DFF}</b:Guid>
    <b:Author>
      <b:Author>
        <b:Corporate>Davoudi, M., &amp; Yousefi, D.</b:Corporate>
      </b:Author>
    </b:Author>
    <b:Title>Comprehension Breakdown: A Review of Research on EFL Learners’ Reading Difficulty and Problems</b:Title>
    <b:JournalName>International Journal of Language and Applied Linguistics</b:JournalName>
    <b:Year>2015</b:Year>
    <b:Pages>58-72</b:Pages>
    <b:RefOrder>13</b:RefOrder>
  </b:Source>
  <b:Source>
    <b:Tag>Tin211</b:Tag>
    <b:SourceType>JournalArticle</b:SourceType>
    <b:Guid>{A600C8FA-5A13-4587-B515-9F63D25C86FE}</b:Guid>
    <b:Author>
      <b:Author>
        <b:NameList>
          <b:Person>
            <b:Last>Ting Pick Dew</b:Last>
            <b:First>Suyansah</b:First>
            <b:Middle>Swanto &amp; Vincent Pang</b:Middle>
          </b:Person>
        </b:NameList>
      </b:Author>
    </b:Author>
    <b:Title>THE EFFECTIVENESS OF RECIPROCAL TEACHING AS READING COMPREHENSION INTERVENTION: A SYSTEMATIC REVIEW</b:Title>
    <b:JournalName>Journal of Nusantara Studies</b:JournalName>
    <b:Year>2021</b:Year>
    <b:Pages>156-184</b:Pages>
    <b:Volume>6(2)</b:Volume>
    <b:RefOrder>14</b:RefOrder>
  </b:Source>
  <b:Source>
    <b:Tag>Sha23</b:Tag>
    <b:SourceType>InternetSite</b:SourceType>
    <b:Guid>{DE743338-F3FC-4655-8771-46B1CFC15AC9}</b:Guid>
    <b:Title>Theories of Reading</b:Title>
    <b:Year>2023</b:Year>
    <b:Author>
      <b:Author>
        <b:NameList>
          <b:Person>
            <b:Last>Vaezi</b:Last>
            <b:First>Shahin</b:First>
          </b:Person>
        </b:NameList>
      </b:Author>
    </b:Author>
    <b:InternetSiteTitle>BRITISH COUNCIL</b:InternetSiteTitle>
    <b:URL>https://www.teachingenglish.org.uk/professional-development/teachers/knowing-subject/articles/theories-reading</b:URL>
    <b:RefOrder>1</b:RefOrder>
  </b:Source>
</b:Sources>
</file>

<file path=customXml/itemProps1.xml><?xml version="1.0" encoding="utf-8"?>
<ds:datastoreItem xmlns:ds="http://schemas.openxmlformats.org/officeDocument/2006/customXml" ds:itemID="{44F330E9-420F-4E9C-B529-F3092A8A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105</Pages>
  <Words>23928</Words>
  <Characters>136394</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Mitha Mediana Sukandar</dc:creator>
  <cp:keywords/>
  <dc:description/>
  <cp:lastModifiedBy>lenovo</cp:lastModifiedBy>
  <cp:revision>12</cp:revision>
  <cp:lastPrinted>2024-12-03T07:04:00Z</cp:lastPrinted>
  <dcterms:created xsi:type="dcterms:W3CDTF">2024-11-17T21:06:00Z</dcterms:created>
  <dcterms:modified xsi:type="dcterms:W3CDTF">2024-12-03T07:04:00Z</dcterms:modified>
</cp:coreProperties>
</file>