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7465AE" w14:textId="77777777" w:rsidR="00E8778C" w:rsidRPr="00FD5AE2" w:rsidRDefault="009E02C8" w:rsidP="002E1231">
      <w:pPr>
        <w:pStyle w:val="Heading1"/>
      </w:pPr>
      <w:bookmarkStart w:id="0" w:name="_Toc174961070"/>
      <w:r>
        <w:t>GRAMMAR QUALITY BETWEEN ARTIFICIAL INTELLIGENCE TRANSLATION AND ENGLIS</w:t>
      </w:r>
      <w:r w:rsidR="00860CC8">
        <w:t>H COLLEGE STUDENTS’ TRANSLATION</w:t>
      </w:r>
      <w:r>
        <w:t>: A COMPARATIVE</w:t>
      </w:r>
      <w:r w:rsidR="00A86451">
        <w:t xml:space="preserve"> STUDY</w:t>
      </w:r>
      <w:bookmarkEnd w:id="0"/>
    </w:p>
    <w:p w14:paraId="6B6DC7C8" w14:textId="77777777" w:rsidR="00E8778C" w:rsidRDefault="00F44317">
      <w:pPr>
        <w:spacing w:after="296" w:line="259" w:lineRule="auto"/>
        <w:ind w:left="1471" w:right="1068"/>
        <w:jc w:val="center"/>
      </w:pPr>
      <w:r>
        <w:rPr>
          <w:b/>
        </w:rPr>
        <w:t xml:space="preserve">A PAPER </w:t>
      </w:r>
    </w:p>
    <w:p w14:paraId="115FA360" w14:textId="77777777" w:rsidR="00161D97" w:rsidRDefault="009847E7" w:rsidP="00161D97">
      <w:pPr>
        <w:spacing w:after="207" w:line="240" w:lineRule="auto"/>
        <w:ind w:left="0" w:firstLine="0"/>
        <w:jc w:val="center"/>
        <w:rPr>
          <w:sz w:val="22"/>
        </w:rPr>
      </w:pPr>
      <w:r>
        <w:rPr>
          <w:sz w:val="22"/>
        </w:rPr>
        <w:t xml:space="preserve">Submitted to </w:t>
      </w:r>
      <w:r w:rsidR="00F44317">
        <w:rPr>
          <w:sz w:val="22"/>
        </w:rPr>
        <w:t xml:space="preserve">the </w:t>
      </w:r>
      <w:r w:rsidR="00F44317" w:rsidRPr="00F44317">
        <w:rPr>
          <w:sz w:val="22"/>
        </w:rPr>
        <w:t xml:space="preserve">English Education Program of IPI </w:t>
      </w:r>
      <w:proofErr w:type="spellStart"/>
      <w:r w:rsidR="00F44317" w:rsidRPr="00F44317">
        <w:rPr>
          <w:sz w:val="22"/>
        </w:rPr>
        <w:t>Garut</w:t>
      </w:r>
      <w:proofErr w:type="spellEnd"/>
      <w:r w:rsidR="00F44317" w:rsidRPr="00F44317">
        <w:rPr>
          <w:sz w:val="22"/>
        </w:rPr>
        <w:t xml:space="preserve"> </w:t>
      </w:r>
    </w:p>
    <w:p w14:paraId="5677FDCC" w14:textId="77777777" w:rsidR="00161D97" w:rsidRDefault="00F44317" w:rsidP="00161D97">
      <w:pPr>
        <w:spacing w:after="207" w:line="240" w:lineRule="auto"/>
        <w:ind w:left="0" w:firstLine="0"/>
        <w:jc w:val="center"/>
        <w:rPr>
          <w:sz w:val="22"/>
        </w:rPr>
      </w:pPr>
      <w:proofErr w:type="gramStart"/>
      <w:r w:rsidRPr="00F44317">
        <w:rPr>
          <w:sz w:val="22"/>
        </w:rPr>
        <w:t>as</w:t>
      </w:r>
      <w:proofErr w:type="gramEnd"/>
      <w:r w:rsidRPr="00F44317">
        <w:rPr>
          <w:sz w:val="22"/>
        </w:rPr>
        <w:t xml:space="preserve"> a Partial Fulfillment of the Requirements for the </w:t>
      </w:r>
    </w:p>
    <w:p w14:paraId="08C64520" w14:textId="54505672" w:rsidR="00E8778C" w:rsidRDefault="00F44317" w:rsidP="00161D97">
      <w:pPr>
        <w:spacing w:after="207" w:line="240" w:lineRule="auto"/>
        <w:ind w:left="0" w:firstLine="0"/>
        <w:jc w:val="center"/>
        <w:rPr>
          <w:i/>
        </w:rPr>
      </w:pPr>
      <w:r w:rsidRPr="00161D97">
        <w:rPr>
          <w:i/>
          <w:sz w:val="22"/>
        </w:rPr>
        <w:t>Bachelor’s Degree</w:t>
      </w:r>
      <w:r w:rsidR="009847E7" w:rsidRPr="00161D97">
        <w:rPr>
          <w:i/>
        </w:rPr>
        <w:t xml:space="preserve">  </w:t>
      </w:r>
    </w:p>
    <w:p w14:paraId="4CC55B9D" w14:textId="77777777" w:rsidR="00471C40" w:rsidRPr="00161D97" w:rsidRDefault="00471C40" w:rsidP="00161D97">
      <w:pPr>
        <w:spacing w:after="207" w:line="240" w:lineRule="auto"/>
        <w:ind w:left="0" w:firstLine="0"/>
        <w:jc w:val="center"/>
        <w:rPr>
          <w:i/>
        </w:rPr>
      </w:pPr>
    </w:p>
    <w:p w14:paraId="39567FEB" w14:textId="13710D7D" w:rsidR="00E8778C" w:rsidRDefault="00161D97" w:rsidP="00161D97">
      <w:pPr>
        <w:spacing w:after="356" w:line="240" w:lineRule="auto"/>
        <w:ind w:left="407" w:right="2"/>
        <w:jc w:val="center"/>
      </w:pPr>
      <w:proofErr w:type="gramStart"/>
      <w:r>
        <w:t>by</w:t>
      </w:r>
      <w:proofErr w:type="gramEnd"/>
      <w:r w:rsidR="009847E7">
        <w:t xml:space="preserve"> </w:t>
      </w:r>
    </w:p>
    <w:p w14:paraId="4676230D" w14:textId="7746C9DD" w:rsidR="00E8778C" w:rsidRPr="00471C40" w:rsidRDefault="00FD5AE2" w:rsidP="00161D97">
      <w:pPr>
        <w:spacing w:after="216" w:line="240" w:lineRule="auto"/>
        <w:ind w:left="407" w:right="6"/>
        <w:jc w:val="center"/>
        <w:rPr>
          <w:b/>
        </w:rPr>
      </w:pPr>
      <w:proofErr w:type="spellStart"/>
      <w:r w:rsidRPr="00471C40">
        <w:rPr>
          <w:b/>
        </w:rPr>
        <w:t>Henda</w:t>
      </w:r>
      <w:proofErr w:type="spellEnd"/>
      <w:r w:rsidRPr="00471C40">
        <w:rPr>
          <w:b/>
        </w:rPr>
        <w:t xml:space="preserve"> </w:t>
      </w:r>
      <w:proofErr w:type="spellStart"/>
      <w:r w:rsidRPr="00471C40">
        <w:rPr>
          <w:b/>
        </w:rPr>
        <w:t>Hendardi</w:t>
      </w:r>
      <w:proofErr w:type="spellEnd"/>
    </w:p>
    <w:p w14:paraId="3D2B8AE8" w14:textId="126FC808" w:rsidR="00E8778C" w:rsidRPr="00471C40" w:rsidRDefault="00FD5AE2" w:rsidP="00161D97">
      <w:pPr>
        <w:spacing w:after="216" w:line="240" w:lineRule="auto"/>
        <w:ind w:left="407"/>
        <w:jc w:val="center"/>
        <w:rPr>
          <w:b/>
        </w:rPr>
      </w:pPr>
      <w:r w:rsidRPr="00471C40">
        <w:rPr>
          <w:b/>
        </w:rPr>
        <w:t>20224007</w:t>
      </w:r>
    </w:p>
    <w:p w14:paraId="2C84B239" w14:textId="65598696" w:rsidR="00E8778C" w:rsidRDefault="005459AC" w:rsidP="00161D97">
      <w:pPr>
        <w:spacing w:after="111" w:line="259" w:lineRule="auto"/>
        <w:ind w:left="458" w:firstLine="0"/>
        <w:jc w:val="center"/>
      </w:pPr>
      <w:r>
        <w:rPr>
          <w:noProof/>
        </w:rPr>
        <w:drawing>
          <wp:anchor distT="0" distB="0" distL="114300" distR="114300" simplePos="0" relativeHeight="251662336" behindDoc="0" locked="0" layoutInCell="1" allowOverlap="1" wp14:anchorId="767980C3" wp14:editId="6F898282">
            <wp:simplePos x="0" y="0"/>
            <wp:positionH relativeFrom="column">
              <wp:posOffset>1716405</wp:posOffset>
            </wp:positionH>
            <wp:positionV relativeFrom="paragraph">
              <wp:posOffset>450850</wp:posOffset>
            </wp:positionV>
            <wp:extent cx="1799590" cy="1729740"/>
            <wp:effectExtent l="0" t="0" r="0" b="3810"/>
            <wp:wrapTopAndBottom/>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1729740"/>
                    </a:xfrm>
                    <a:prstGeom prst="rect">
                      <a:avLst/>
                    </a:prstGeom>
                  </pic:spPr>
                </pic:pic>
              </a:graphicData>
            </a:graphic>
          </wp:anchor>
        </w:drawing>
      </w:r>
      <w:r w:rsidR="009847E7">
        <w:t xml:space="preserve"> </w:t>
      </w:r>
    </w:p>
    <w:p w14:paraId="0BEC5C07" w14:textId="77777777" w:rsidR="00471C40" w:rsidRDefault="00471C40" w:rsidP="00161D97">
      <w:pPr>
        <w:spacing w:after="111" w:line="259" w:lineRule="auto"/>
        <w:ind w:left="458" w:firstLine="0"/>
        <w:jc w:val="center"/>
      </w:pPr>
    </w:p>
    <w:p w14:paraId="5E06F23A" w14:textId="77777777" w:rsidR="005459AC" w:rsidRDefault="005459AC" w:rsidP="00161D97">
      <w:pPr>
        <w:spacing w:after="111" w:line="259" w:lineRule="auto"/>
        <w:ind w:left="458" w:firstLine="0"/>
        <w:jc w:val="center"/>
      </w:pPr>
    </w:p>
    <w:p w14:paraId="2A6886DE" w14:textId="77777777" w:rsidR="005459AC" w:rsidRPr="00471C40" w:rsidRDefault="005459AC" w:rsidP="00161D97">
      <w:pPr>
        <w:spacing w:after="111" w:line="259" w:lineRule="auto"/>
        <w:ind w:left="458" w:firstLine="0"/>
        <w:jc w:val="center"/>
        <w:rPr>
          <w:sz w:val="40"/>
        </w:rPr>
      </w:pPr>
    </w:p>
    <w:p w14:paraId="6EF16527" w14:textId="77777777" w:rsidR="00471C40" w:rsidRDefault="009847E7" w:rsidP="00471C40">
      <w:pPr>
        <w:spacing w:after="0" w:line="240" w:lineRule="auto"/>
        <w:ind w:left="1471" w:right="1074"/>
        <w:jc w:val="center"/>
        <w:rPr>
          <w:b/>
        </w:rPr>
      </w:pPr>
      <w:r>
        <w:rPr>
          <w:b/>
        </w:rPr>
        <w:t xml:space="preserve">ENGLISH EDUCATION PROGRAM </w:t>
      </w:r>
    </w:p>
    <w:p w14:paraId="4FC2DA9F" w14:textId="77777777" w:rsidR="00471C40" w:rsidRDefault="009847E7" w:rsidP="00471C40">
      <w:pPr>
        <w:tabs>
          <w:tab w:val="left" w:pos="426"/>
        </w:tabs>
        <w:spacing w:after="0" w:line="265" w:lineRule="auto"/>
        <w:ind w:left="851" w:right="-425" w:hanging="851"/>
        <w:jc w:val="center"/>
        <w:rPr>
          <w:b/>
        </w:rPr>
      </w:pPr>
      <w:r>
        <w:rPr>
          <w:b/>
        </w:rPr>
        <w:t xml:space="preserve">FACULTY OF SOCIAL SCIENCE LANGUAGE AND </w:t>
      </w:r>
    </w:p>
    <w:p w14:paraId="60F06854" w14:textId="0149E812" w:rsidR="00471C40" w:rsidRDefault="009847E7" w:rsidP="00471C40">
      <w:pPr>
        <w:tabs>
          <w:tab w:val="left" w:pos="426"/>
        </w:tabs>
        <w:spacing w:after="0" w:line="265" w:lineRule="auto"/>
        <w:ind w:left="851" w:right="-425" w:hanging="851"/>
        <w:jc w:val="center"/>
        <w:rPr>
          <w:b/>
        </w:rPr>
      </w:pPr>
      <w:r>
        <w:rPr>
          <w:b/>
        </w:rPr>
        <w:t xml:space="preserve">LITERATURE EDUCATION </w:t>
      </w:r>
    </w:p>
    <w:p w14:paraId="4A58872D" w14:textId="01DF4F49" w:rsidR="00471C40" w:rsidRDefault="009847E7" w:rsidP="00471C40">
      <w:pPr>
        <w:spacing w:after="0" w:line="265" w:lineRule="auto"/>
        <w:ind w:left="1471" w:right="1074"/>
        <w:jc w:val="center"/>
        <w:rPr>
          <w:b/>
        </w:rPr>
      </w:pPr>
      <w:r>
        <w:rPr>
          <w:b/>
        </w:rPr>
        <w:t>INSTITUT</w:t>
      </w:r>
      <w:r w:rsidR="000E66C8">
        <w:rPr>
          <w:b/>
        </w:rPr>
        <w:t xml:space="preserve"> PENDIDIKAN INDONESIA </w:t>
      </w:r>
    </w:p>
    <w:p w14:paraId="4F8767BF" w14:textId="77777777" w:rsidR="00471C40" w:rsidRDefault="000E66C8" w:rsidP="00471C40">
      <w:pPr>
        <w:spacing w:after="0" w:line="265" w:lineRule="auto"/>
        <w:ind w:left="1471" w:right="1074"/>
        <w:jc w:val="center"/>
        <w:rPr>
          <w:b/>
        </w:rPr>
      </w:pPr>
      <w:r>
        <w:rPr>
          <w:b/>
        </w:rPr>
        <w:t xml:space="preserve">GARUT </w:t>
      </w:r>
    </w:p>
    <w:p w14:paraId="79B60148" w14:textId="18A3DA0A" w:rsidR="00E8778C" w:rsidRDefault="000E66C8" w:rsidP="000E66C8">
      <w:pPr>
        <w:spacing w:after="1487" w:line="265" w:lineRule="auto"/>
        <w:ind w:left="1471" w:right="1074"/>
        <w:jc w:val="center"/>
        <w:sectPr w:rsidR="00E8778C" w:rsidSect="003C3FB8">
          <w:headerReference w:type="even" r:id="rId10"/>
          <w:headerReference w:type="default" r:id="rId11"/>
          <w:footerReference w:type="even" r:id="rId12"/>
          <w:footerReference w:type="default" r:id="rId13"/>
          <w:footerReference w:type="first" r:id="rId14"/>
          <w:pgSz w:w="11908" w:h="16836" w:code="9"/>
          <w:pgMar w:top="2268" w:right="1701" w:bottom="1701" w:left="2268" w:header="720" w:footer="720" w:gutter="0"/>
          <w:pgNumType w:fmt="lowerRoman" w:start="1"/>
          <w:cols w:space="720"/>
          <w:titlePg/>
          <w:docGrid w:linePitch="326"/>
        </w:sectPr>
      </w:pPr>
      <w:r>
        <w:rPr>
          <w:b/>
        </w:rPr>
        <w:t>2024</w:t>
      </w:r>
    </w:p>
    <w:p w14:paraId="26481E3A" w14:textId="76469303" w:rsidR="00E8778C" w:rsidRPr="002E1231" w:rsidRDefault="00471C40" w:rsidP="0081753F">
      <w:pPr>
        <w:pStyle w:val="Heading1"/>
        <w:ind w:left="0" w:firstLine="0"/>
      </w:pPr>
      <w:bookmarkStart w:id="1" w:name="_Toc174961071"/>
      <w:r>
        <w:rPr>
          <w:noProof/>
        </w:rPr>
        <w:lastRenderedPageBreak/>
        <mc:AlternateContent>
          <mc:Choice Requires="wps">
            <w:drawing>
              <wp:anchor distT="0" distB="0" distL="114300" distR="114300" simplePos="0" relativeHeight="251683840" behindDoc="0" locked="0" layoutInCell="1" allowOverlap="1" wp14:anchorId="5ADA7E14" wp14:editId="0C82C22B">
                <wp:simplePos x="0" y="0"/>
                <wp:positionH relativeFrom="column">
                  <wp:posOffset>4655185</wp:posOffset>
                </wp:positionH>
                <wp:positionV relativeFrom="paragraph">
                  <wp:posOffset>-788670</wp:posOffset>
                </wp:positionV>
                <wp:extent cx="715010" cy="615950"/>
                <wp:effectExtent l="0" t="0" r="8890" b="0"/>
                <wp:wrapNone/>
                <wp:docPr id="5" name="Rectangle 5"/>
                <wp:cNvGraphicFramePr/>
                <a:graphic xmlns:a="http://schemas.openxmlformats.org/drawingml/2006/main">
                  <a:graphicData uri="http://schemas.microsoft.com/office/word/2010/wordprocessingShape">
                    <wps:wsp>
                      <wps:cNvSpPr/>
                      <wps:spPr>
                        <a:xfrm>
                          <a:off x="0" y="0"/>
                          <a:ext cx="715010" cy="615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366.55pt;margin-top:-62.1pt;width:56.3pt;height:4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" fillcolor="white [3201]" stroked="f" strokeweight="1pt"/>
            </w:pict>
          </mc:Fallback>
        </mc:AlternateContent>
      </w:r>
      <w:r w:rsidR="009847E7" w:rsidRPr="002E1231">
        <w:t>APPROVAL SHEET</w:t>
      </w:r>
      <w:bookmarkEnd w:id="1"/>
    </w:p>
    <w:p w14:paraId="37BC5051" w14:textId="38C19A3B" w:rsidR="00AB323C" w:rsidRDefault="00AB323C" w:rsidP="00DE58EC">
      <w:pPr>
        <w:spacing w:after="243" w:line="356" w:lineRule="auto"/>
        <w:ind w:left="10"/>
        <w:jc w:val="center"/>
        <w:rPr>
          <w:b/>
        </w:rPr>
      </w:pPr>
      <w:r w:rsidRPr="00AB323C">
        <w:rPr>
          <w:b/>
        </w:rPr>
        <w:t>GRAMMAR QUALITY BETWEEN ARTIFICIAL INTELLIGENCE TRANSLATION AND ENGLISH COLLEGE STUDENTS’ TRANSLATION: A COMPARATIVE</w:t>
      </w:r>
      <w:r w:rsidR="00A86451">
        <w:rPr>
          <w:b/>
        </w:rPr>
        <w:t xml:space="preserve"> STUDY</w:t>
      </w:r>
    </w:p>
    <w:p w14:paraId="70B3BA01" w14:textId="77777777" w:rsidR="001B476D" w:rsidRDefault="001B476D" w:rsidP="00DE58EC">
      <w:pPr>
        <w:spacing w:after="243" w:line="356" w:lineRule="auto"/>
        <w:ind w:left="10"/>
        <w:jc w:val="center"/>
        <w:rPr>
          <w:b/>
        </w:rPr>
      </w:pPr>
    </w:p>
    <w:p w14:paraId="4E620493" w14:textId="59AD2607" w:rsidR="00E8778C" w:rsidRDefault="001B476D" w:rsidP="00DE58EC">
      <w:pPr>
        <w:spacing w:after="243" w:line="356" w:lineRule="auto"/>
        <w:ind w:left="10"/>
        <w:jc w:val="center"/>
      </w:pPr>
      <w:r>
        <w:t xml:space="preserve">Written </w:t>
      </w:r>
      <w:r w:rsidR="009847E7">
        <w:t xml:space="preserve">By: </w:t>
      </w:r>
    </w:p>
    <w:p w14:paraId="21564A61" w14:textId="77777777" w:rsidR="00E8778C" w:rsidRDefault="00FD5AE2">
      <w:pPr>
        <w:spacing w:after="0" w:line="259" w:lineRule="auto"/>
        <w:ind w:left="407" w:right="398"/>
        <w:jc w:val="center"/>
      </w:pPr>
      <w:proofErr w:type="spellStart"/>
      <w:r>
        <w:t>Henda</w:t>
      </w:r>
      <w:proofErr w:type="spellEnd"/>
      <w:r>
        <w:t xml:space="preserve"> </w:t>
      </w:r>
      <w:proofErr w:type="spellStart"/>
      <w:r>
        <w:t>Hendardi</w:t>
      </w:r>
      <w:proofErr w:type="spellEnd"/>
    </w:p>
    <w:p w14:paraId="06702FF4" w14:textId="77777777" w:rsidR="00E8778C" w:rsidRDefault="00FD5AE2">
      <w:pPr>
        <w:spacing w:after="216" w:line="259" w:lineRule="auto"/>
        <w:ind w:left="407" w:right="399"/>
        <w:jc w:val="center"/>
      </w:pPr>
      <w:r>
        <w:t>20224007</w:t>
      </w:r>
    </w:p>
    <w:p w14:paraId="18EC4669" w14:textId="77777777" w:rsidR="00E8778C" w:rsidRDefault="009847E7">
      <w:pPr>
        <w:spacing w:after="356" w:line="259" w:lineRule="auto"/>
        <w:ind w:left="59" w:firstLine="0"/>
        <w:jc w:val="center"/>
      </w:pPr>
      <w:r>
        <w:t xml:space="preserve"> </w:t>
      </w:r>
    </w:p>
    <w:p w14:paraId="69C1DBCF" w14:textId="0960BAC1" w:rsidR="00E8778C" w:rsidRDefault="009847E7">
      <w:pPr>
        <w:spacing w:after="222" w:line="259" w:lineRule="auto"/>
        <w:ind w:left="0" w:firstLine="0"/>
        <w:jc w:val="left"/>
      </w:pPr>
      <w:r>
        <w:tab/>
        <w:t xml:space="preserve"> </w:t>
      </w:r>
      <w:r>
        <w:tab/>
        <w:t xml:space="preserve"> </w:t>
      </w:r>
    </w:p>
    <w:p w14:paraId="4D1A81F8" w14:textId="77777777" w:rsidR="00E8778C" w:rsidRDefault="009847E7">
      <w:pPr>
        <w:tabs>
          <w:tab w:val="center" w:pos="1700"/>
          <w:tab w:val="center" w:pos="3617"/>
          <w:tab w:val="center" w:pos="7537"/>
        </w:tabs>
        <w:spacing w:after="217" w:line="265" w:lineRule="auto"/>
        <w:ind w:left="0" w:firstLine="0"/>
        <w:jc w:val="left"/>
      </w:pPr>
      <w:r>
        <w:rPr>
          <w:rFonts w:ascii="Calibri" w:eastAsia="Calibri" w:hAnsi="Calibri" w:cs="Calibri"/>
          <w:sz w:val="22"/>
        </w:rPr>
        <w:tab/>
      </w:r>
      <w:r>
        <w:rPr>
          <w:b/>
        </w:rPr>
        <w:t xml:space="preserve">First Supervisor </w:t>
      </w:r>
      <w:r>
        <w:rPr>
          <w:b/>
        </w:rPr>
        <w:tab/>
      </w:r>
      <w:r>
        <w:t xml:space="preserve"> </w:t>
      </w:r>
      <w:r>
        <w:tab/>
      </w:r>
      <w:r>
        <w:rPr>
          <w:b/>
        </w:rPr>
        <w:t xml:space="preserve">  Second Supervisor </w:t>
      </w:r>
    </w:p>
    <w:p w14:paraId="0CF8E4E8" w14:textId="77777777" w:rsidR="00E8778C" w:rsidRDefault="009847E7">
      <w:pPr>
        <w:spacing w:after="222" w:line="259" w:lineRule="auto"/>
        <w:ind w:left="0" w:firstLine="0"/>
        <w:jc w:val="left"/>
      </w:pPr>
      <w:r>
        <w:rPr>
          <w:b/>
        </w:rPr>
        <w:t xml:space="preserve"> </w:t>
      </w:r>
      <w:r>
        <w:rPr>
          <w:b/>
        </w:rPr>
        <w:tab/>
        <w:t xml:space="preserve"> </w:t>
      </w:r>
    </w:p>
    <w:p w14:paraId="43725BA4" w14:textId="77777777" w:rsidR="00E8778C" w:rsidRDefault="009847E7">
      <w:pPr>
        <w:spacing w:after="222" w:line="259" w:lineRule="auto"/>
        <w:ind w:left="0" w:firstLine="0"/>
        <w:jc w:val="left"/>
      </w:pPr>
      <w:r>
        <w:rPr>
          <w:b/>
        </w:rPr>
        <w:t xml:space="preserve"> </w:t>
      </w:r>
      <w:r>
        <w:rPr>
          <w:b/>
        </w:rPr>
        <w:tab/>
        <w:t xml:space="preserve"> </w:t>
      </w:r>
    </w:p>
    <w:p w14:paraId="153287BC" w14:textId="77777777" w:rsidR="00E8778C" w:rsidRDefault="009847E7">
      <w:pPr>
        <w:spacing w:after="222" w:line="259" w:lineRule="auto"/>
        <w:ind w:left="0" w:firstLine="0"/>
        <w:jc w:val="left"/>
      </w:pPr>
      <w:r>
        <w:rPr>
          <w:b/>
        </w:rPr>
        <w:t xml:space="preserve"> </w:t>
      </w:r>
      <w:r>
        <w:rPr>
          <w:b/>
        </w:rPr>
        <w:tab/>
        <w:t xml:space="preserve"> </w:t>
      </w:r>
    </w:p>
    <w:p w14:paraId="4E8DF304" w14:textId="77777777" w:rsidR="00E8778C" w:rsidRDefault="00DE58EC">
      <w:pPr>
        <w:tabs>
          <w:tab w:val="center" w:pos="7452"/>
        </w:tabs>
        <w:spacing w:after="219" w:line="259" w:lineRule="auto"/>
        <w:ind w:left="-15" w:firstLine="0"/>
        <w:jc w:val="left"/>
      </w:pPr>
      <w:r>
        <w:rPr>
          <w:b/>
          <w:u w:val="single" w:color="000000"/>
        </w:rPr>
        <w:t xml:space="preserve">Dr. Lucky </w:t>
      </w:r>
      <w:proofErr w:type="spellStart"/>
      <w:r>
        <w:rPr>
          <w:b/>
          <w:u w:val="single" w:color="000000"/>
        </w:rPr>
        <w:t>Rahayu</w:t>
      </w:r>
      <w:proofErr w:type="spellEnd"/>
      <w:r>
        <w:rPr>
          <w:b/>
          <w:u w:val="single" w:color="000000"/>
        </w:rPr>
        <w:t xml:space="preserve"> </w:t>
      </w:r>
      <w:proofErr w:type="spellStart"/>
      <w:r>
        <w:rPr>
          <w:b/>
          <w:u w:val="single" w:color="000000"/>
        </w:rPr>
        <w:t>Nurjamin</w:t>
      </w:r>
      <w:proofErr w:type="spellEnd"/>
      <w:r>
        <w:rPr>
          <w:b/>
          <w:u w:val="single" w:color="000000"/>
        </w:rPr>
        <w:t xml:space="preserve">, </w:t>
      </w:r>
      <w:proofErr w:type="spellStart"/>
      <w:r>
        <w:rPr>
          <w:b/>
          <w:u w:val="single" w:color="000000"/>
        </w:rPr>
        <w:t>M.Pd</w:t>
      </w:r>
      <w:proofErr w:type="spellEnd"/>
      <w:r>
        <w:rPr>
          <w:b/>
          <w:u w:val="single" w:color="000000"/>
        </w:rPr>
        <w:t>.</w:t>
      </w:r>
      <w:r w:rsidR="009847E7">
        <w:rPr>
          <w:b/>
        </w:rPr>
        <w:tab/>
      </w:r>
      <w:proofErr w:type="spellStart"/>
      <w:r>
        <w:rPr>
          <w:b/>
          <w:u w:val="single" w:color="000000"/>
        </w:rPr>
        <w:t>Rochmaniah</w:t>
      </w:r>
      <w:proofErr w:type="spellEnd"/>
      <w:r>
        <w:rPr>
          <w:b/>
          <w:u w:val="single" w:color="000000"/>
        </w:rPr>
        <w:t xml:space="preserve">, </w:t>
      </w:r>
      <w:proofErr w:type="spellStart"/>
      <w:r>
        <w:rPr>
          <w:b/>
          <w:u w:val="single" w:color="000000"/>
        </w:rPr>
        <w:t>M.Pd</w:t>
      </w:r>
      <w:proofErr w:type="spellEnd"/>
    </w:p>
    <w:p w14:paraId="36B0B160" w14:textId="420A0E61" w:rsidR="00E8778C" w:rsidRDefault="00FD5AE2" w:rsidP="0081753F">
      <w:pPr>
        <w:tabs>
          <w:tab w:val="center" w:pos="7486"/>
        </w:tabs>
        <w:spacing w:after="216" w:line="265" w:lineRule="auto"/>
        <w:ind w:left="-15" w:firstLine="866"/>
        <w:jc w:val="left"/>
      </w:pPr>
      <w:proofErr w:type="gramStart"/>
      <w:r>
        <w:rPr>
          <w:b/>
        </w:rPr>
        <w:t>NIDN.</w:t>
      </w:r>
      <w:proofErr w:type="gramEnd"/>
      <w:r>
        <w:rPr>
          <w:b/>
        </w:rPr>
        <w:t xml:space="preserve"> </w:t>
      </w:r>
      <w:r w:rsidR="00D273FB" w:rsidRPr="00687A5A">
        <w:rPr>
          <w:b/>
          <w:bCs/>
        </w:rPr>
        <w:t>0410098901</w:t>
      </w:r>
      <w:r w:rsidR="009847E7">
        <w:tab/>
      </w:r>
      <w:r w:rsidR="009847E7">
        <w:rPr>
          <w:b/>
        </w:rPr>
        <w:t>NIDN</w:t>
      </w:r>
      <w:r w:rsidR="009847E7">
        <w:t xml:space="preserve">. </w:t>
      </w:r>
      <w:r w:rsidR="0081753F" w:rsidRPr="0081753F">
        <w:rPr>
          <w:b/>
        </w:rPr>
        <w:t>0406065301</w:t>
      </w:r>
    </w:p>
    <w:p w14:paraId="3391904F" w14:textId="77777777" w:rsidR="00E8778C" w:rsidRDefault="009847E7">
      <w:pPr>
        <w:spacing w:after="222" w:line="259" w:lineRule="auto"/>
        <w:ind w:left="0" w:firstLine="0"/>
        <w:jc w:val="left"/>
      </w:pPr>
      <w:r>
        <w:t xml:space="preserve"> </w:t>
      </w:r>
      <w:r>
        <w:tab/>
        <w:t xml:space="preserve">          </w:t>
      </w:r>
      <w:r>
        <w:tab/>
        <w:t xml:space="preserve"> </w:t>
      </w:r>
    </w:p>
    <w:p w14:paraId="7259F7C5" w14:textId="77777777" w:rsidR="00E8778C" w:rsidRDefault="009847E7" w:rsidP="00EC1C68">
      <w:pPr>
        <w:spacing w:after="210" w:line="265" w:lineRule="auto"/>
        <w:ind w:left="2268" w:firstLine="284"/>
        <w:jc w:val="left"/>
      </w:pPr>
      <w:r>
        <w:t xml:space="preserve">              </w:t>
      </w:r>
      <w:r w:rsidR="00842B6F">
        <w:rPr>
          <w:b/>
        </w:rPr>
        <w:t>Acknowledged by</w:t>
      </w:r>
      <w:r>
        <w:rPr>
          <w:b/>
        </w:rPr>
        <w:t xml:space="preserve">: </w:t>
      </w:r>
    </w:p>
    <w:p w14:paraId="00832EF1" w14:textId="77777777" w:rsidR="00E8778C" w:rsidRDefault="00842B6F" w:rsidP="00880103">
      <w:pPr>
        <w:spacing w:after="216" w:line="259" w:lineRule="auto"/>
        <w:ind w:left="1471" w:right="1699" w:firstLine="689"/>
        <w:jc w:val="center"/>
      </w:pPr>
      <w:r>
        <w:rPr>
          <w:b/>
        </w:rPr>
        <w:t>Head of E</w:t>
      </w:r>
      <w:r w:rsidR="009847E7">
        <w:rPr>
          <w:b/>
        </w:rPr>
        <w:t xml:space="preserve">nglish Education Program </w:t>
      </w:r>
    </w:p>
    <w:p w14:paraId="43AC7618" w14:textId="77777777" w:rsidR="00E8778C" w:rsidRDefault="009847E7">
      <w:pPr>
        <w:spacing w:after="216" w:line="259" w:lineRule="auto"/>
        <w:ind w:left="2553" w:firstLine="0"/>
        <w:jc w:val="left"/>
      </w:pPr>
      <w:r>
        <w:rPr>
          <w:b/>
        </w:rPr>
        <w:t xml:space="preserve"> </w:t>
      </w:r>
    </w:p>
    <w:p w14:paraId="4A3B4671" w14:textId="77777777" w:rsidR="00E8778C" w:rsidRDefault="009847E7">
      <w:pPr>
        <w:spacing w:after="216" w:line="259" w:lineRule="auto"/>
        <w:ind w:left="2553" w:firstLine="0"/>
        <w:jc w:val="left"/>
      </w:pPr>
      <w:r>
        <w:rPr>
          <w:b/>
        </w:rPr>
        <w:t xml:space="preserve">       </w:t>
      </w:r>
    </w:p>
    <w:p w14:paraId="29275520" w14:textId="15748A5F" w:rsidR="00E8778C" w:rsidRPr="00880103" w:rsidRDefault="00EC1C68" w:rsidP="00192247">
      <w:pPr>
        <w:spacing w:after="216" w:line="259" w:lineRule="auto"/>
        <w:ind w:left="142"/>
        <w:jc w:val="center"/>
        <w:rPr>
          <w:lang w:val="nb-NO"/>
        </w:rPr>
      </w:pPr>
      <w:r>
        <w:rPr>
          <w:b/>
          <w:u w:color="000000"/>
          <w:lang w:val="nb-NO"/>
        </w:rPr>
        <w:t xml:space="preserve">         </w:t>
      </w:r>
      <w:r w:rsidR="009847E7" w:rsidRPr="00880103">
        <w:rPr>
          <w:b/>
          <w:u w:val="single" w:color="000000"/>
          <w:lang w:val="nb-NO"/>
        </w:rPr>
        <w:t>Anne Ratna S,</w:t>
      </w:r>
      <w:r>
        <w:rPr>
          <w:b/>
          <w:u w:val="single" w:color="000000"/>
          <w:lang w:val="nb-NO"/>
        </w:rPr>
        <w:t xml:space="preserve"> </w:t>
      </w:r>
      <w:r w:rsidR="009847E7" w:rsidRPr="00880103">
        <w:rPr>
          <w:b/>
          <w:u w:val="single" w:color="000000"/>
          <w:lang w:val="nb-NO"/>
        </w:rPr>
        <w:t>M.Pd.</w:t>
      </w:r>
    </w:p>
    <w:p w14:paraId="64F9844A" w14:textId="028F5130" w:rsidR="00CA65AF" w:rsidRPr="00880103" w:rsidRDefault="00192247" w:rsidP="00192247">
      <w:pPr>
        <w:spacing w:after="1317" w:line="265" w:lineRule="auto"/>
        <w:ind w:left="2563"/>
        <w:rPr>
          <w:lang w:val="nb-NO"/>
        </w:rPr>
      </w:pPr>
      <w:r w:rsidRPr="00880103">
        <w:rPr>
          <w:b/>
          <w:lang w:val="nb-NO"/>
        </w:rPr>
        <w:t xml:space="preserve">             </w:t>
      </w:r>
      <w:r w:rsidR="009847E7" w:rsidRPr="00880103">
        <w:rPr>
          <w:b/>
          <w:lang w:val="nb-NO"/>
        </w:rPr>
        <w:t>NIDN. 0415038601</w:t>
      </w:r>
    </w:p>
    <w:p w14:paraId="41070332" w14:textId="42579CD6" w:rsidR="00AD7C99" w:rsidRPr="005662BD" w:rsidRDefault="00CA65AF" w:rsidP="00AD7C99">
      <w:pPr>
        <w:pStyle w:val="Heading1"/>
        <w:rPr>
          <w:szCs w:val="24"/>
        </w:rPr>
      </w:pPr>
      <w:r w:rsidRPr="00880103">
        <w:rPr>
          <w:lang w:val="nb-NO"/>
        </w:rPr>
        <w:br w:type="page"/>
      </w:r>
      <w:bookmarkStart w:id="2" w:name="_Toc151383886"/>
      <w:bookmarkStart w:id="3" w:name="_Toc174961072"/>
      <w:r w:rsidR="00AD7C99" w:rsidRPr="005662BD">
        <w:rPr>
          <w:szCs w:val="24"/>
        </w:rPr>
        <w:lastRenderedPageBreak/>
        <w:t>LEGIMATION OF EXAMINATION BOARD</w:t>
      </w:r>
      <w:bookmarkEnd w:id="2"/>
      <w:bookmarkEnd w:id="3"/>
    </w:p>
    <w:p w14:paraId="1F123358" w14:textId="3628A5D2" w:rsidR="0043126B" w:rsidRPr="00FD5AE2" w:rsidRDefault="00471C40" w:rsidP="0043126B">
      <w:pPr>
        <w:pStyle w:val="captiontable"/>
      </w:pPr>
      <w:r>
        <w:rPr>
          <w:noProof/>
        </w:rPr>
        <mc:AlternateContent>
          <mc:Choice Requires="wps">
            <w:drawing>
              <wp:anchor distT="0" distB="0" distL="114300" distR="114300" simplePos="0" relativeHeight="251685888" behindDoc="0" locked="0" layoutInCell="1" allowOverlap="1" wp14:anchorId="5B3ADABD" wp14:editId="506E283A">
                <wp:simplePos x="0" y="0"/>
                <wp:positionH relativeFrom="column">
                  <wp:posOffset>4807585</wp:posOffset>
                </wp:positionH>
                <wp:positionV relativeFrom="paragraph">
                  <wp:posOffset>-1209675</wp:posOffset>
                </wp:positionV>
                <wp:extent cx="715010" cy="615950"/>
                <wp:effectExtent l="0" t="0" r="8890" b="0"/>
                <wp:wrapNone/>
                <wp:docPr id="8" name="Rectangle 8"/>
                <wp:cNvGraphicFramePr/>
                <a:graphic xmlns:a="http://schemas.openxmlformats.org/drawingml/2006/main">
                  <a:graphicData uri="http://schemas.microsoft.com/office/word/2010/wordprocessingShape">
                    <wps:wsp>
                      <wps:cNvSpPr/>
                      <wps:spPr>
                        <a:xfrm>
                          <a:off x="0" y="0"/>
                          <a:ext cx="715010" cy="615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378.55pt;margin-top:-95.25pt;width:56.3pt;height:48.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" fillcolor="white [3201]" stroked="f" strokeweight="1pt"/>
            </w:pict>
          </mc:Fallback>
        </mc:AlternateContent>
      </w:r>
      <w:r w:rsidR="0043126B">
        <w:t>GRAMMAR QUALITY BETWEEN ARTIFICIAL INTELLIGENCE TRANSLATION AND ENGLISH COLLEGE STUDENTS’ TRANSLATION: A COMPARATIVE STUDY</w:t>
      </w:r>
    </w:p>
    <w:p w14:paraId="0A319248" w14:textId="77777777" w:rsidR="00AD7C99" w:rsidRPr="005662BD" w:rsidRDefault="00AD7C99" w:rsidP="0043126B">
      <w:pPr>
        <w:spacing w:after="0" w:line="360" w:lineRule="auto"/>
        <w:ind w:left="0" w:firstLine="0"/>
        <w:rPr>
          <w:b/>
          <w:szCs w:val="24"/>
        </w:rPr>
      </w:pPr>
    </w:p>
    <w:p w14:paraId="2AC58FE0" w14:textId="77777777" w:rsidR="00AD7C99" w:rsidRPr="001B476D" w:rsidRDefault="00AD7C99" w:rsidP="00AD7C99">
      <w:pPr>
        <w:spacing w:after="0" w:line="360" w:lineRule="auto"/>
        <w:jc w:val="center"/>
        <w:rPr>
          <w:szCs w:val="24"/>
        </w:rPr>
      </w:pPr>
      <w:r w:rsidRPr="001B476D">
        <w:rPr>
          <w:szCs w:val="24"/>
        </w:rPr>
        <w:t>Written by:</w:t>
      </w:r>
    </w:p>
    <w:p w14:paraId="782D554B" w14:textId="780260C2" w:rsidR="00AD7C99" w:rsidRPr="005662BD" w:rsidRDefault="00AD7C99" w:rsidP="00AD7C99">
      <w:pPr>
        <w:spacing w:after="0" w:line="360" w:lineRule="auto"/>
        <w:jc w:val="center"/>
        <w:rPr>
          <w:b/>
          <w:szCs w:val="24"/>
        </w:rPr>
      </w:pPr>
      <w:proofErr w:type="spellStart"/>
      <w:r>
        <w:rPr>
          <w:b/>
          <w:szCs w:val="24"/>
        </w:rPr>
        <w:t>Henda</w:t>
      </w:r>
      <w:proofErr w:type="spellEnd"/>
      <w:r>
        <w:rPr>
          <w:b/>
          <w:szCs w:val="24"/>
        </w:rPr>
        <w:t xml:space="preserve"> </w:t>
      </w:r>
      <w:proofErr w:type="spellStart"/>
      <w:r>
        <w:rPr>
          <w:b/>
          <w:szCs w:val="24"/>
        </w:rPr>
        <w:t>Hendardi</w:t>
      </w:r>
      <w:proofErr w:type="spellEnd"/>
    </w:p>
    <w:p w14:paraId="7E2E250A" w14:textId="63640C96" w:rsidR="00AD7C99" w:rsidRPr="005662BD" w:rsidRDefault="00AD7C99" w:rsidP="00AD7C99">
      <w:pPr>
        <w:spacing w:after="0" w:line="360" w:lineRule="auto"/>
        <w:jc w:val="center"/>
        <w:rPr>
          <w:b/>
          <w:szCs w:val="24"/>
        </w:rPr>
      </w:pPr>
      <w:r>
        <w:rPr>
          <w:b/>
          <w:szCs w:val="24"/>
        </w:rPr>
        <w:t>NIM. 20224007</w:t>
      </w:r>
    </w:p>
    <w:p w14:paraId="4B4FE825" w14:textId="77777777" w:rsidR="00AD7C99" w:rsidRPr="005662BD" w:rsidRDefault="00AD7C99" w:rsidP="00AD7C99">
      <w:pPr>
        <w:spacing w:after="0" w:line="360" w:lineRule="auto"/>
        <w:jc w:val="center"/>
        <w:rPr>
          <w:b/>
          <w:szCs w:val="24"/>
        </w:rPr>
      </w:pPr>
    </w:p>
    <w:p w14:paraId="5389A27D" w14:textId="2DF9B754" w:rsidR="00AD7C99" w:rsidRPr="00E34C83" w:rsidRDefault="00AD7C99" w:rsidP="00AD7C99">
      <w:pPr>
        <w:spacing w:after="0" w:line="360" w:lineRule="auto"/>
        <w:jc w:val="center"/>
        <w:rPr>
          <w:b/>
          <w:szCs w:val="24"/>
        </w:rPr>
      </w:pPr>
      <w:r w:rsidRPr="00E34C83">
        <w:rPr>
          <w:b/>
          <w:szCs w:val="24"/>
        </w:rPr>
        <w:t>This pape</w:t>
      </w:r>
      <w:r w:rsidR="0043126B">
        <w:rPr>
          <w:b/>
          <w:szCs w:val="24"/>
        </w:rPr>
        <w:t>r has been examined on July 27</w:t>
      </w:r>
      <w:r w:rsidR="001B476D">
        <w:rPr>
          <w:b/>
          <w:szCs w:val="24"/>
          <w:vertAlign w:val="superscript"/>
        </w:rPr>
        <w:t>th</w:t>
      </w:r>
      <w:r w:rsidR="0043126B">
        <w:rPr>
          <w:b/>
          <w:szCs w:val="24"/>
        </w:rPr>
        <w:t>, 2024</w:t>
      </w:r>
    </w:p>
    <w:p w14:paraId="622B8773" w14:textId="77777777" w:rsidR="00AD7C99" w:rsidRPr="005662BD" w:rsidRDefault="00AD7C99" w:rsidP="00AD7C99">
      <w:pPr>
        <w:spacing w:after="0" w:line="360" w:lineRule="auto"/>
        <w:jc w:val="center"/>
        <w:rPr>
          <w:szCs w:val="24"/>
        </w:rPr>
      </w:pPr>
    </w:p>
    <w:p w14:paraId="3AF83226" w14:textId="0B636DBD" w:rsidR="00AD7C99" w:rsidRPr="005662BD" w:rsidRDefault="00280A53" w:rsidP="00280A53">
      <w:pPr>
        <w:tabs>
          <w:tab w:val="left" w:pos="426"/>
        </w:tabs>
        <w:spacing w:after="0" w:line="360" w:lineRule="auto"/>
        <w:ind w:left="0" w:firstLine="0"/>
        <w:rPr>
          <w:b/>
          <w:szCs w:val="24"/>
        </w:rPr>
      </w:pPr>
      <w:r>
        <w:rPr>
          <w:b/>
          <w:szCs w:val="24"/>
        </w:rPr>
        <w:t xml:space="preserve">  </w:t>
      </w:r>
      <w:r w:rsidR="00471C40">
        <w:rPr>
          <w:b/>
          <w:szCs w:val="24"/>
        </w:rPr>
        <w:t xml:space="preserve">    </w:t>
      </w:r>
      <w:r>
        <w:rPr>
          <w:b/>
          <w:szCs w:val="24"/>
        </w:rPr>
        <w:t xml:space="preserve">  First Examiner</w:t>
      </w:r>
      <w:r>
        <w:rPr>
          <w:b/>
          <w:szCs w:val="24"/>
        </w:rPr>
        <w:tab/>
        <w:t xml:space="preserve">     </w:t>
      </w:r>
      <w:r w:rsidR="00AD7C99">
        <w:rPr>
          <w:b/>
          <w:szCs w:val="24"/>
        </w:rPr>
        <w:t xml:space="preserve">  </w:t>
      </w:r>
      <w:r w:rsidR="00471C40">
        <w:rPr>
          <w:b/>
          <w:szCs w:val="24"/>
        </w:rPr>
        <w:t xml:space="preserve">       </w:t>
      </w:r>
      <w:r>
        <w:rPr>
          <w:b/>
          <w:szCs w:val="24"/>
        </w:rPr>
        <w:t>Second Examiner</w:t>
      </w:r>
      <w:r>
        <w:rPr>
          <w:b/>
          <w:szCs w:val="24"/>
        </w:rPr>
        <w:tab/>
        <w:t xml:space="preserve">    </w:t>
      </w:r>
      <w:r w:rsidR="00471C40">
        <w:rPr>
          <w:b/>
          <w:szCs w:val="24"/>
        </w:rPr>
        <w:t xml:space="preserve">         </w:t>
      </w:r>
      <w:r w:rsidR="00AD7C99" w:rsidRPr="005662BD">
        <w:rPr>
          <w:b/>
          <w:szCs w:val="24"/>
        </w:rPr>
        <w:t>Third Examiner</w:t>
      </w:r>
    </w:p>
    <w:p w14:paraId="5EA8C0CE" w14:textId="77777777" w:rsidR="00AD7C99" w:rsidRPr="005662BD" w:rsidRDefault="00AD7C99" w:rsidP="00AD7C99">
      <w:pPr>
        <w:spacing w:after="0" w:line="360" w:lineRule="auto"/>
        <w:rPr>
          <w:b/>
          <w:szCs w:val="24"/>
        </w:rPr>
      </w:pPr>
    </w:p>
    <w:p w14:paraId="0AF99959" w14:textId="77777777" w:rsidR="00AD7C99" w:rsidRPr="005662BD" w:rsidRDefault="00AD7C99" w:rsidP="00AD7C99">
      <w:pPr>
        <w:spacing w:after="0" w:line="360" w:lineRule="auto"/>
        <w:rPr>
          <w:b/>
          <w:szCs w:val="24"/>
        </w:rPr>
      </w:pPr>
    </w:p>
    <w:p w14:paraId="247C9E23" w14:textId="77777777" w:rsidR="00AD7C99" w:rsidRPr="005662BD" w:rsidRDefault="00AD7C99" w:rsidP="00AD7C99">
      <w:pPr>
        <w:spacing w:after="0" w:line="360" w:lineRule="auto"/>
        <w:rPr>
          <w:b/>
          <w:szCs w:val="24"/>
        </w:rPr>
      </w:pPr>
    </w:p>
    <w:p w14:paraId="5BCB5E09" w14:textId="2DE00CBD" w:rsidR="00AD7C99" w:rsidRPr="00FB333A" w:rsidRDefault="0043126B" w:rsidP="00471C40">
      <w:pPr>
        <w:tabs>
          <w:tab w:val="left" w:pos="2835"/>
        </w:tabs>
        <w:spacing w:after="0" w:line="240" w:lineRule="auto"/>
        <w:ind w:right="-567" w:hanging="547"/>
        <w:rPr>
          <w:b/>
          <w:szCs w:val="24"/>
          <w:u w:val="single"/>
        </w:rPr>
      </w:pPr>
      <w:r w:rsidRPr="0043126B">
        <w:rPr>
          <w:b/>
          <w:szCs w:val="24"/>
          <w:u w:val="single"/>
        </w:rPr>
        <w:t xml:space="preserve">Dr. </w:t>
      </w:r>
      <w:proofErr w:type="spellStart"/>
      <w:r>
        <w:rPr>
          <w:b/>
          <w:szCs w:val="24"/>
          <w:u w:val="single"/>
        </w:rPr>
        <w:t>Yustika</w:t>
      </w:r>
      <w:proofErr w:type="spellEnd"/>
      <w:r>
        <w:rPr>
          <w:b/>
          <w:szCs w:val="24"/>
          <w:u w:val="single"/>
        </w:rPr>
        <w:t xml:space="preserve"> </w:t>
      </w:r>
      <w:proofErr w:type="spellStart"/>
      <w:r>
        <w:rPr>
          <w:b/>
          <w:szCs w:val="24"/>
          <w:u w:val="single"/>
        </w:rPr>
        <w:t>Nur</w:t>
      </w:r>
      <w:proofErr w:type="spellEnd"/>
      <w:r>
        <w:rPr>
          <w:b/>
          <w:szCs w:val="24"/>
          <w:u w:val="single"/>
        </w:rPr>
        <w:t xml:space="preserve"> F,</w:t>
      </w:r>
      <w:r w:rsidR="00AD7C99">
        <w:rPr>
          <w:b/>
          <w:szCs w:val="24"/>
          <w:u w:val="single"/>
        </w:rPr>
        <w:t xml:space="preserve"> </w:t>
      </w:r>
      <w:proofErr w:type="spellStart"/>
      <w:r w:rsidR="00AD7C99">
        <w:rPr>
          <w:b/>
          <w:szCs w:val="24"/>
          <w:u w:val="single"/>
        </w:rPr>
        <w:t>M.Pd</w:t>
      </w:r>
      <w:proofErr w:type="spellEnd"/>
      <w:r>
        <w:rPr>
          <w:b/>
          <w:szCs w:val="24"/>
          <w:u w:val="single"/>
        </w:rPr>
        <w:t>.</w:t>
      </w:r>
      <w:r>
        <w:rPr>
          <w:b/>
          <w:szCs w:val="24"/>
        </w:rPr>
        <w:t xml:space="preserve"> </w:t>
      </w:r>
      <w:r w:rsidR="00471C40">
        <w:rPr>
          <w:b/>
          <w:szCs w:val="24"/>
        </w:rPr>
        <w:t xml:space="preserve">   </w:t>
      </w:r>
      <w:r w:rsidR="00280A53">
        <w:rPr>
          <w:b/>
          <w:szCs w:val="24"/>
        </w:rPr>
        <w:t xml:space="preserve"> </w:t>
      </w:r>
      <w:proofErr w:type="spellStart"/>
      <w:r>
        <w:rPr>
          <w:b/>
          <w:szCs w:val="24"/>
          <w:u w:val="single"/>
        </w:rPr>
        <w:t>I</w:t>
      </w:r>
      <w:r w:rsidR="00471C40">
        <w:rPr>
          <w:b/>
          <w:szCs w:val="24"/>
          <w:u w:val="single"/>
        </w:rPr>
        <w:t>r</w:t>
      </w:r>
      <w:r>
        <w:rPr>
          <w:b/>
          <w:szCs w:val="24"/>
          <w:u w:val="single"/>
        </w:rPr>
        <w:t>syad</w:t>
      </w:r>
      <w:proofErr w:type="spellEnd"/>
      <w:r>
        <w:rPr>
          <w:b/>
          <w:szCs w:val="24"/>
          <w:u w:val="single"/>
        </w:rPr>
        <w:t xml:space="preserve"> </w:t>
      </w:r>
      <w:proofErr w:type="spellStart"/>
      <w:r>
        <w:rPr>
          <w:b/>
          <w:szCs w:val="24"/>
          <w:u w:val="single"/>
        </w:rPr>
        <w:t>Nugraha</w:t>
      </w:r>
      <w:proofErr w:type="spellEnd"/>
      <w:r>
        <w:rPr>
          <w:b/>
          <w:szCs w:val="24"/>
          <w:u w:val="single"/>
        </w:rPr>
        <w:t xml:space="preserve">, </w:t>
      </w:r>
      <w:proofErr w:type="spellStart"/>
      <w:r>
        <w:rPr>
          <w:b/>
          <w:szCs w:val="24"/>
          <w:u w:val="single"/>
        </w:rPr>
        <w:t>M.Pd</w:t>
      </w:r>
      <w:proofErr w:type="spellEnd"/>
      <w:r>
        <w:rPr>
          <w:b/>
          <w:szCs w:val="24"/>
          <w:u w:val="single"/>
        </w:rPr>
        <w:t>.</w:t>
      </w:r>
      <w:r>
        <w:rPr>
          <w:b/>
          <w:szCs w:val="24"/>
        </w:rPr>
        <w:t xml:space="preserve"> </w:t>
      </w:r>
      <w:r w:rsidR="00471C40">
        <w:rPr>
          <w:b/>
          <w:szCs w:val="24"/>
        </w:rPr>
        <w:t xml:space="preserve"> </w:t>
      </w:r>
      <w:r w:rsidR="00280A53">
        <w:rPr>
          <w:b/>
          <w:szCs w:val="24"/>
        </w:rPr>
        <w:t xml:space="preserve">  </w:t>
      </w:r>
      <w:r>
        <w:rPr>
          <w:b/>
          <w:szCs w:val="24"/>
          <w:u w:val="single"/>
        </w:rPr>
        <w:t xml:space="preserve">Anne </w:t>
      </w:r>
      <w:proofErr w:type="spellStart"/>
      <w:r>
        <w:rPr>
          <w:b/>
          <w:szCs w:val="24"/>
          <w:u w:val="single"/>
        </w:rPr>
        <w:t>Ratna</w:t>
      </w:r>
      <w:proofErr w:type="spellEnd"/>
      <w:r>
        <w:rPr>
          <w:b/>
          <w:szCs w:val="24"/>
          <w:u w:val="single"/>
        </w:rPr>
        <w:t xml:space="preserve"> </w:t>
      </w:r>
      <w:proofErr w:type="spellStart"/>
      <w:r>
        <w:rPr>
          <w:b/>
          <w:szCs w:val="24"/>
          <w:u w:val="single"/>
        </w:rPr>
        <w:t>Suminar</w:t>
      </w:r>
      <w:proofErr w:type="spellEnd"/>
      <w:r w:rsidR="00AD7C99">
        <w:rPr>
          <w:b/>
          <w:szCs w:val="24"/>
          <w:u w:val="single"/>
        </w:rPr>
        <w:t xml:space="preserve">, </w:t>
      </w:r>
      <w:proofErr w:type="spellStart"/>
      <w:r w:rsidR="00AD7C99">
        <w:rPr>
          <w:b/>
          <w:szCs w:val="24"/>
          <w:u w:val="single"/>
        </w:rPr>
        <w:t>M.Pd</w:t>
      </w:r>
      <w:proofErr w:type="spellEnd"/>
      <w:r>
        <w:rPr>
          <w:b/>
          <w:szCs w:val="24"/>
          <w:u w:val="single"/>
        </w:rPr>
        <w:t>.</w:t>
      </w:r>
    </w:p>
    <w:p w14:paraId="23E35763" w14:textId="3A80DDBC" w:rsidR="00AD7C99" w:rsidRPr="005662BD" w:rsidRDefault="00471C40" w:rsidP="00280A53">
      <w:pPr>
        <w:tabs>
          <w:tab w:val="left" w:pos="426"/>
          <w:tab w:val="left" w:pos="5670"/>
          <w:tab w:val="left" w:pos="5812"/>
        </w:tabs>
        <w:spacing w:after="0" w:line="240" w:lineRule="auto"/>
        <w:ind w:hanging="263"/>
        <w:rPr>
          <w:b/>
          <w:szCs w:val="24"/>
        </w:rPr>
      </w:pPr>
      <w:r>
        <w:rPr>
          <w:b/>
          <w:szCs w:val="24"/>
        </w:rPr>
        <w:t xml:space="preserve">   </w:t>
      </w:r>
      <w:proofErr w:type="gramStart"/>
      <w:r w:rsidR="00AD7C99" w:rsidRPr="005662BD">
        <w:rPr>
          <w:b/>
          <w:szCs w:val="24"/>
        </w:rPr>
        <w:t>NIDN.</w:t>
      </w:r>
      <w:proofErr w:type="gramEnd"/>
      <w:r w:rsidR="0043126B">
        <w:rPr>
          <w:b/>
          <w:szCs w:val="24"/>
        </w:rPr>
        <w:t xml:space="preserve"> 0412069004</w:t>
      </w:r>
      <w:r w:rsidR="00AD7C99">
        <w:rPr>
          <w:b/>
          <w:szCs w:val="24"/>
        </w:rPr>
        <w:t xml:space="preserve">        </w:t>
      </w:r>
      <w:r>
        <w:rPr>
          <w:b/>
          <w:szCs w:val="24"/>
        </w:rPr>
        <w:t xml:space="preserve">     </w:t>
      </w:r>
      <w:r w:rsidR="00AD7C99">
        <w:rPr>
          <w:b/>
          <w:szCs w:val="24"/>
        </w:rPr>
        <w:t>NIDN. 0</w:t>
      </w:r>
      <w:r w:rsidR="0043126B">
        <w:rPr>
          <w:b/>
          <w:szCs w:val="24"/>
        </w:rPr>
        <w:t>408038304</w:t>
      </w:r>
      <w:r w:rsidR="00280A53">
        <w:rPr>
          <w:b/>
          <w:szCs w:val="24"/>
        </w:rPr>
        <w:t xml:space="preserve">            </w:t>
      </w:r>
      <w:r w:rsidR="00AD7C99">
        <w:rPr>
          <w:b/>
          <w:szCs w:val="24"/>
        </w:rPr>
        <w:t xml:space="preserve"> </w:t>
      </w:r>
      <w:r w:rsidR="00AD7C99" w:rsidRPr="005662BD">
        <w:rPr>
          <w:b/>
          <w:szCs w:val="24"/>
        </w:rPr>
        <w:t>NIDN.</w:t>
      </w:r>
      <w:r w:rsidR="0043126B">
        <w:rPr>
          <w:b/>
          <w:szCs w:val="24"/>
        </w:rPr>
        <w:t xml:space="preserve"> 0415038601</w:t>
      </w:r>
    </w:p>
    <w:p w14:paraId="639C3BD1" w14:textId="77777777" w:rsidR="00AD7C99" w:rsidRPr="005662BD" w:rsidRDefault="00AD7C99" w:rsidP="00AD7C99">
      <w:pPr>
        <w:spacing w:after="0" w:line="360" w:lineRule="auto"/>
        <w:rPr>
          <w:b/>
          <w:szCs w:val="24"/>
        </w:rPr>
      </w:pPr>
    </w:p>
    <w:p w14:paraId="7BAFAC5F" w14:textId="77777777" w:rsidR="00AD7C99" w:rsidRPr="005662BD" w:rsidRDefault="00AD7C99" w:rsidP="00AD7C99">
      <w:pPr>
        <w:spacing w:after="0" w:line="360" w:lineRule="auto"/>
        <w:rPr>
          <w:b/>
          <w:szCs w:val="24"/>
        </w:rPr>
      </w:pPr>
    </w:p>
    <w:p w14:paraId="1D74A47C" w14:textId="77777777" w:rsidR="00AD7C99" w:rsidRPr="005662BD" w:rsidRDefault="00AD7C99" w:rsidP="00AD7C99">
      <w:pPr>
        <w:spacing w:after="0" w:line="360" w:lineRule="auto"/>
        <w:rPr>
          <w:b/>
          <w:szCs w:val="24"/>
        </w:rPr>
      </w:pPr>
    </w:p>
    <w:p w14:paraId="1ED6F926" w14:textId="77777777" w:rsidR="00AD7C99" w:rsidRPr="00E34C83" w:rsidRDefault="00AD7C99" w:rsidP="00AD7C99">
      <w:pPr>
        <w:spacing w:after="0" w:line="360" w:lineRule="auto"/>
        <w:jc w:val="center"/>
        <w:rPr>
          <w:b/>
          <w:szCs w:val="24"/>
        </w:rPr>
      </w:pPr>
      <w:r w:rsidRPr="00E34C83">
        <w:rPr>
          <w:b/>
          <w:szCs w:val="24"/>
        </w:rPr>
        <w:t>Certified by:</w:t>
      </w:r>
    </w:p>
    <w:p w14:paraId="3820E0F3" w14:textId="77777777" w:rsidR="00AD7C99" w:rsidRPr="005662BD" w:rsidRDefault="00AD7C99" w:rsidP="00AD7C99">
      <w:pPr>
        <w:spacing w:after="0" w:line="360" w:lineRule="auto"/>
        <w:jc w:val="center"/>
        <w:rPr>
          <w:b/>
          <w:szCs w:val="24"/>
        </w:rPr>
      </w:pPr>
      <w:r w:rsidRPr="005662BD">
        <w:rPr>
          <w:b/>
          <w:szCs w:val="24"/>
        </w:rPr>
        <w:t>Dean of Faculty of Social Science</w:t>
      </w:r>
      <w:r>
        <w:rPr>
          <w:b/>
          <w:szCs w:val="24"/>
        </w:rPr>
        <w:t>,</w:t>
      </w:r>
    </w:p>
    <w:p w14:paraId="6062A251" w14:textId="77777777" w:rsidR="00AD7C99" w:rsidRPr="005662BD" w:rsidRDefault="00AD7C99" w:rsidP="00AD7C99">
      <w:pPr>
        <w:spacing w:after="0" w:line="360" w:lineRule="auto"/>
        <w:jc w:val="center"/>
        <w:rPr>
          <w:b/>
          <w:szCs w:val="24"/>
        </w:rPr>
      </w:pPr>
      <w:proofErr w:type="gramStart"/>
      <w:r w:rsidRPr="005662BD">
        <w:rPr>
          <w:b/>
          <w:szCs w:val="24"/>
        </w:rPr>
        <w:t>Language</w:t>
      </w:r>
      <w:r>
        <w:rPr>
          <w:b/>
          <w:szCs w:val="24"/>
        </w:rPr>
        <w:t>,</w:t>
      </w:r>
      <w:proofErr w:type="gramEnd"/>
      <w:r w:rsidRPr="005662BD">
        <w:rPr>
          <w:b/>
          <w:szCs w:val="24"/>
        </w:rPr>
        <w:t xml:space="preserve"> and Literature Education</w:t>
      </w:r>
    </w:p>
    <w:p w14:paraId="42F9E7AD" w14:textId="77777777" w:rsidR="00AD7C99" w:rsidRPr="005662BD" w:rsidRDefault="00AD7C99" w:rsidP="00AD7C99">
      <w:pPr>
        <w:spacing w:after="0" w:line="360" w:lineRule="auto"/>
        <w:jc w:val="center"/>
        <w:rPr>
          <w:b/>
          <w:szCs w:val="24"/>
        </w:rPr>
      </w:pPr>
    </w:p>
    <w:p w14:paraId="0839A10E" w14:textId="77777777" w:rsidR="00AD7C99" w:rsidRPr="005662BD" w:rsidRDefault="00AD7C99" w:rsidP="00AD7C99">
      <w:pPr>
        <w:spacing w:after="0" w:line="360" w:lineRule="auto"/>
        <w:jc w:val="center"/>
        <w:rPr>
          <w:b/>
          <w:szCs w:val="24"/>
        </w:rPr>
      </w:pPr>
    </w:p>
    <w:p w14:paraId="25E45B52" w14:textId="77777777" w:rsidR="00AD7C99" w:rsidRPr="005662BD" w:rsidRDefault="00AD7C99" w:rsidP="00AD7C99">
      <w:pPr>
        <w:spacing w:after="0" w:line="360" w:lineRule="auto"/>
        <w:jc w:val="center"/>
        <w:rPr>
          <w:b/>
          <w:szCs w:val="24"/>
        </w:rPr>
      </w:pPr>
    </w:p>
    <w:p w14:paraId="44902C56" w14:textId="51376B20" w:rsidR="00AD7C99" w:rsidRPr="005662BD" w:rsidRDefault="00471C40" w:rsidP="00280A53">
      <w:pPr>
        <w:spacing w:after="0" w:line="240" w:lineRule="auto"/>
        <w:jc w:val="center"/>
        <w:rPr>
          <w:b/>
          <w:szCs w:val="24"/>
          <w:u w:val="single"/>
        </w:rPr>
      </w:pPr>
      <w:r>
        <w:rPr>
          <w:b/>
          <w:szCs w:val="24"/>
          <w:u w:val="single"/>
        </w:rPr>
        <w:t xml:space="preserve">Dr. </w:t>
      </w:r>
      <w:proofErr w:type="spellStart"/>
      <w:r w:rsidR="00AD7C99" w:rsidRPr="005662BD">
        <w:rPr>
          <w:b/>
          <w:szCs w:val="24"/>
          <w:u w:val="single"/>
        </w:rPr>
        <w:t>Lina</w:t>
      </w:r>
      <w:proofErr w:type="spellEnd"/>
      <w:r w:rsidR="00AD7C99" w:rsidRPr="005662BD">
        <w:rPr>
          <w:b/>
          <w:szCs w:val="24"/>
          <w:u w:val="single"/>
        </w:rPr>
        <w:t xml:space="preserve"> </w:t>
      </w:r>
      <w:proofErr w:type="spellStart"/>
      <w:r w:rsidR="00AD7C99" w:rsidRPr="005662BD">
        <w:rPr>
          <w:b/>
          <w:szCs w:val="24"/>
          <w:u w:val="single"/>
        </w:rPr>
        <w:t>Siti</w:t>
      </w:r>
      <w:proofErr w:type="spellEnd"/>
      <w:r w:rsidR="00AD7C99" w:rsidRPr="005662BD">
        <w:rPr>
          <w:b/>
          <w:szCs w:val="24"/>
          <w:u w:val="single"/>
        </w:rPr>
        <w:t xml:space="preserve"> </w:t>
      </w:r>
      <w:proofErr w:type="spellStart"/>
      <w:r w:rsidR="00AD7C99" w:rsidRPr="005662BD">
        <w:rPr>
          <w:b/>
          <w:szCs w:val="24"/>
          <w:u w:val="single"/>
        </w:rPr>
        <w:t>Nurwahidah</w:t>
      </w:r>
      <w:proofErr w:type="spellEnd"/>
      <w:r w:rsidR="00AD7C99" w:rsidRPr="005662BD">
        <w:rPr>
          <w:b/>
          <w:szCs w:val="24"/>
          <w:u w:val="single"/>
        </w:rPr>
        <w:t xml:space="preserve">, </w:t>
      </w:r>
      <w:proofErr w:type="spellStart"/>
      <w:r w:rsidR="00AD7C99" w:rsidRPr="005662BD">
        <w:rPr>
          <w:b/>
          <w:szCs w:val="24"/>
          <w:u w:val="single"/>
        </w:rPr>
        <w:t>M.Pd</w:t>
      </w:r>
      <w:proofErr w:type="spellEnd"/>
      <w:r w:rsidR="00AD7C99" w:rsidRPr="005662BD">
        <w:rPr>
          <w:b/>
          <w:szCs w:val="24"/>
          <w:u w:val="single"/>
        </w:rPr>
        <w:t>.</w:t>
      </w:r>
    </w:p>
    <w:p w14:paraId="6A01A705" w14:textId="77777777" w:rsidR="00AD7C99" w:rsidRPr="005662BD" w:rsidRDefault="00AD7C99" w:rsidP="00280A53">
      <w:pPr>
        <w:spacing w:after="0" w:line="240" w:lineRule="auto"/>
        <w:jc w:val="center"/>
        <w:rPr>
          <w:b/>
          <w:szCs w:val="24"/>
        </w:rPr>
      </w:pPr>
      <w:proofErr w:type="gramStart"/>
      <w:r w:rsidRPr="005662BD">
        <w:rPr>
          <w:b/>
          <w:szCs w:val="24"/>
        </w:rPr>
        <w:t>NIDN.</w:t>
      </w:r>
      <w:proofErr w:type="gramEnd"/>
      <w:r w:rsidRPr="005662BD">
        <w:rPr>
          <w:b/>
          <w:szCs w:val="24"/>
        </w:rPr>
        <w:t xml:space="preserve"> 196805271993032001</w:t>
      </w:r>
    </w:p>
    <w:p w14:paraId="5C716B78" w14:textId="77777777" w:rsidR="00AD7C99" w:rsidRPr="005662BD" w:rsidRDefault="00AD7C99" w:rsidP="00AD7C99">
      <w:pPr>
        <w:spacing w:after="0" w:line="360" w:lineRule="auto"/>
        <w:rPr>
          <w:b/>
          <w:szCs w:val="24"/>
        </w:rPr>
        <w:sectPr w:rsidR="00AD7C99" w:rsidRPr="005662BD" w:rsidSect="00471C40">
          <w:pgSz w:w="11907" w:h="16839" w:code="9"/>
          <w:pgMar w:top="1701" w:right="1701" w:bottom="1701" w:left="2268" w:header="720" w:footer="720" w:gutter="0"/>
          <w:pgNumType w:fmt="lowerRoman" w:start="1"/>
          <w:cols w:space="720"/>
          <w:docGrid w:linePitch="360"/>
        </w:sectPr>
      </w:pPr>
    </w:p>
    <w:p w14:paraId="5354F8A7" w14:textId="78A4C52A" w:rsidR="00CA65AF" w:rsidRPr="00880103" w:rsidRDefault="00471C40" w:rsidP="0070261F">
      <w:pPr>
        <w:pStyle w:val="Heading1"/>
        <w:ind w:left="284"/>
        <w:rPr>
          <w:lang w:val="nb-NO"/>
        </w:rPr>
      </w:pPr>
      <w:bookmarkStart w:id="4" w:name="_Toc174961073"/>
      <w:r>
        <w:rPr>
          <w:noProof/>
        </w:rPr>
        <w:lastRenderedPageBreak/>
        <mc:AlternateContent>
          <mc:Choice Requires="wps">
            <w:drawing>
              <wp:anchor distT="0" distB="0" distL="114300" distR="114300" simplePos="0" relativeHeight="251681792" behindDoc="0" locked="0" layoutInCell="1" allowOverlap="1" wp14:anchorId="642CC84D" wp14:editId="615E1491">
                <wp:simplePos x="0" y="0"/>
                <wp:positionH relativeFrom="column">
                  <wp:posOffset>4702203</wp:posOffset>
                </wp:positionH>
                <wp:positionV relativeFrom="paragraph">
                  <wp:posOffset>-1122128</wp:posOffset>
                </wp:positionV>
                <wp:extent cx="715617" cy="616226"/>
                <wp:effectExtent l="0" t="0" r="8890" b="0"/>
                <wp:wrapNone/>
                <wp:docPr id="1" name="Rectangle 1"/>
                <wp:cNvGraphicFramePr/>
                <a:graphic xmlns:a="http://schemas.openxmlformats.org/drawingml/2006/main">
                  <a:graphicData uri="http://schemas.microsoft.com/office/word/2010/wordprocessingShape">
                    <wps:wsp>
                      <wps:cNvSpPr/>
                      <wps:spPr>
                        <a:xfrm>
                          <a:off x="0" y="0"/>
                          <a:ext cx="715617" cy="61622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370.25pt;margin-top:-88.35pt;width:56.35pt;height:4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" fillcolor="white [3201]" stroked="f" strokeweight="1pt"/>
            </w:pict>
          </mc:Fallback>
        </mc:AlternateContent>
      </w:r>
      <w:r w:rsidR="00CA65AF" w:rsidRPr="00880103">
        <w:rPr>
          <w:lang w:val="nb-NO"/>
        </w:rPr>
        <w:t>MOTTO</w:t>
      </w:r>
      <w:bookmarkEnd w:id="4"/>
    </w:p>
    <w:p w14:paraId="4A5F148C" w14:textId="34B42411" w:rsidR="0070261F" w:rsidRPr="0070261F" w:rsidRDefault="0070261F" w:rsidP="0070261F">
      <w:pPr>
        <w:spacing w:after="1317" w:line="265" w:lineRule="auto"/>
        <w:ind w:left="0" w:firstLine="0"/>
        <w:jc w:val="center"/>
      </w:pPr>
      <w:r>
        <w:rPr>
          <w:b/>
        </w:rPr>
        <w:t xml:space="preserve">“Allah Gives Me </w:t>
      </w:r>
      <w:proofErr w:type="spellStart"/>
      <w:r>
        <w:rPr>
          <w:b/>
        </w:rPr>
        <w:t>Eveything</w:t>
      </w:r>
      <w:proofErr w:type="spellEnd"/>
      <w:r>
        <w:rPr>
          <w:b/>
        </w:rPr>
        <w:t xml:space="preserve">, Without Allah, we cannot do anything. </w:t>
      </w:r>
      <w:proofErr w:type="gramStart"/>
      <w:r>
        <w:rPr>
          <w:b/>
        </w:rPr>
        <w:t>Alhamdulillah for Everything.”</w:t>
      </w:r>
      <w:proofErr w:type="gramEnd"/>
      <w:r>
        <w:t xml:space="preserve"> –</w:t>
      </w:r>
      <w:proofErr w:type="spellStart"/>
      <w:r>
        <w:t>Khabib</w:t>
      </w:r>
      <w:proofErr w:type="spellEnd"/>
      <w:r>
        <w:t xml:space="preserve"> </w:t>
      </w:r>
      <w:proofErr w:type="spellStart"/>
      <w:r>
        <w:t>Nurmagomedov</w:t>
      </w:r>
      <w:proofErr w:type="spellEnd"/>
    </w:p>
    <w:p w14:paraId="4889BE0B" w14:textId="1D7458E9" w:rsidR="00367477" w:rsidRPr="005662BD" w:rsidRDefault="00367477" w:rsidP="00367477">
      <w:pPr>
        <w:pStyle w:val="Heading1"/>
        <w:rPr>
          <w:szCs w:val="24"/>
        </w:rPr>
      </w:pPr>
      <w:r>
        <w:br w:type="page"/>
      </w:r>
      <w:bookmarkStart w:id="5" w:name="_Toc151383888"/>
      <w:bookmarkStart w:id="6" w:name="_Toc174961074"/>
      <w:r w:rsidRPr="005662BD">
        <w:rPr>
          <w:szCs w:val="24"/>
        </w:rPr>
        <w:lastRenderedPageBreak/>
        <w:t>PERNYATAAN</w:t>
      </w:r>
      <w:bookmarkEnd w:id="5"/>
      <w:bookmarkEnd w:id="6"/>
    </w:p>
    <w:p w14:paraId="674C9139" w14:textId="1383AEED" w:rsidR="00367477" w:rsidRPr="005662BD" w:rsidRDefault="00471C40" w:rsidP="00367477">
      <w:pPr>
        <w:spacing w:line="360" w:lineRule="auto"/>
        <w:rPr>
          <w:szCs w:val="24"/>
        </w:rPr>
      </w:pPr>
      <w:r>
        <w:rPr>
          <w:noProof/>
        </w:rPr>
        <mc:AlternateContent>
          <mc:Choice Requires="wps">
            <w:drawing>
              <wp:anchor distT="0" distB="0" distL="114300" distR="114300" simplePos="0" relativeHeight="251687936" behindDoc="0" locked="0" layoutInCell="1" allowOverlap="1" wp14:anchorId="79D72008" wp14:editId="3DDA6A21">
                <wp:simplePos x="0" y="0"/>
                <wp:positionH relativeFrom="column">
                  <wp:posOffset>4707890</wp:posOffset>
                </wp:positionH>
                <wp:positionV relativeFrom="paragraph">
                  <wp:posOffset>-1569720</wp:posOffset>
                </wp:positionV>
                <wp:extent cx="715010" cy="615950"/>
                <wp:effectExtent l="0" t="0" r="8890" b="0"/>
                <wp:wrapNone/>
                <wp:docPr id="18" name="Rectangle 18"/>
                <wp:cNvGraphicFramePr/>
                <a:graphic xmlns:a="http://schemas.openxmlformats.org/drawingml/2006/main">
                  <a:graphicData uri="http://schemas.microsoft.com/office/word/2010/wordprocessingShape">
                    <wps:wsp>
                      <wps:cNvSpPr/>
                      <wps:spPr>
                        <a:xfrm>
                          <a:off x="0" y="0"/>
                          <a:ext cx="715010" cy="615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370.7pt;margin-top:-123.6pt;width:56.3pt;height:4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" fillcolor="white [3201]" stroked="f" strokeweight="1pt"/>
            </w:pict>
          </mc:Fallback>
        </mc:AlternateContent>
      </w:r>
      <w:r w:rsidR="00367477" w:rsidRPr="005662BD">
        <w:rPr>
          <w:szCs w:val="24"/>
        </w:rPr>
        <w:tab/>
      </w:r>
    </w:p>
    <w:p w14:paraId="7F6C20C1" w14:textId="77777777" w:rsidR="00CA65AF" w:rsidRPr="00880103" w:rsidRDefault="00367477" w:rsidP="00CA65AF">
      <w:pPr>
        <w:rPr>
          <w:lang w:val="nb-NO"/>
        </w:rPr>
      </w:pPr>
      <w:r w:rsidRPr="005662BD">
        <w:tab/>
      </w:r>
      <w:proofErr w:type="spellStart"/>
      <w:r w:rsidRPr="005662BD">
        <w:t>Dengan</w:t>
      </w:r>
      <w:proofErr w:type="spellEnd"/>
      <w:r w:rsidRPr="005662BD">
        <w:t xml:space="preserve"> </w:t>
      </w:r>
      <w:proofErr w:type="spellStart"/>
      <w:r w:rsidRPr="005662BD">
        <w:t>ini</w:t>
      </w:r>
      <w:proofErr w:type="spellEnd"/>
      <w:r w:rsidRPr="005662BD">
        <w:t xml:space="preserve">, </w:t>
      </w:r>
      <w:proofErr w:type="spellStart"/>
      <w:r w:rsidRPr="005662BD">
        <w:t>peneliti</w:t>
      </w:r>
      <w:proofErr w:type="spellEnd"/>
      <w:r w:rsidRPr="005662BD">
        <w:t xml:space="preserve"> </w:t>
      </w:r>
      <w:proofErr w:type="spellStart"/>
      <w:r w:rsidRPr="005662BD">
        <w:t>menyatakan</w:t>
      </w:r>
      <w:proofErr w:type="spellEnd"/>
      <w:r w:rsidRPr="005662BD">
        <w:t xml:space="preserve"> </w:t>
      </w:r>
      <w:proofErr w:type="spellStart"/>
      <w:r w:rsidRPr="005662BD">
        <w:t>bahwa</w:t>
      </w:r>
      <w:proofErr w:type="spellEnd"/>
      <w:r w:rsidRPr="005662BD">
        <w:t xml:space="preserve"> </w:t>
      </w:r>
      <w:proofErr w:type="spellStart"/>
      <w:r w:rsidRPr="005662BD">
        <w:t>skripsi</w:t>
      </w:r>
      <w:proofErr w:type="spellEnd"/>
      <w:r w:rsidRPr="005662BD">
        <w:t xml:space="preserve"> yang </w:t>
      </w:r>
      <w:proofErr w:type="spellStart"/>
      <w:r w:rsidRPr="005662BD">
        <w:t>berjudul</w:t>
      </w:r>
      <w:proofErr w:type="spellEnd"/>
      <w:r w:rsidRPr="005662BD">
        <w:t xml:space="preserve"> </w:t>
      </w:r>
      <w:r w:rsidRPr="00CA65AF">
        <w:rPr>
          <w:b/>
        </w:rPr>
        <w:t>“</w:t>
      </w:r>
      <w:r w:rsidR="00CA65AF" w:rsidRPr="00CA65AF">
        <w:rPr>
          <w:b/>
        </w:rPr>
        <w:t>KUALITAS GRAMMAR ANTARA HASIL PENERJEMAHAN ARTIFICIAL INTELLIGENCE</w:t>
      </w:r>
      <w:r w:rsidR="00CA65AF">
        <w:rPr>
          <w:b/>
        </w:rPr>
        <w:t xml:space="preserve"> </w:t>
      </w:r>
      <w:r w:rsidR="00CA65AF" w:rsidRPr="00CA65AF">
        <w:rPr>
          <w:b/>
        </w:rPr>
        <w:t>DAN HASIL</w:t>
      </w:r>
      <w:r w:rsidR="00CA65AF">
        <w:rPr>
          <w:b/>
        </w:rPr>
        <w:t xml:space="preserve"> </w:t>
      </w:r>
      <w:r w:rsidR="00CA65AF" w:rsidRPr="00CA65AF">
        <w:rPr>
          <w:b/>
        </w:rPr>
        <w:t>PENERJEMAHAN MAHASISWA</w:t>
      </w:r>
      <w:r w:rsidR="00786A01">
        <w:rPr>
          <w:b/>
        </w:rPr>
        <w:t>: PENELITIAN KOMPARATIF</w:t>
      </w:r>
      <w:r w:rsidR="00CA65AF" w:rsidRPr="00CA65AF">
        <w:rPr>
          <w:b/>
        </w:rPr>
        <w:t>”</w:t>
      </w:r>
      <w:r w:rsidR="00CA65AF">
        <w:t xml:space="preserve"> </w:t>
      </w:r>
      <w:proofErr w:type="spellStart"/>
      <w:r w:rsidR="00CA65AF" w:rsidRPr="00CA65AF">
        <w:t>benar-benar</w:t>
      </w:r>
      <w:proofErr w:type="spellEnd"/>
      <w:r w:rsidR="00CA65AF" w:rsidRPr="00CA65AF">
        <w:t xml:space="preserve"> </w:t>
      </w:r>
      <w:proofErr w:type="spellStart"/>
      <w:r w:rsidR="00CA65AF" w:rsidRPr="00CA65AF">
        <w:t>ditulis</w:t>
      </w:r>
      <w:proofErr w:type="spellEnd"/>
      <w:r w:rsidR="00CA65AF" w:rsidRPr="00CA65AF">
        <w:t xml:space="preserve"> </w:t>
      </w:r>
      <w:proofErr w:type="spellStart"/>
      <w:r w:rsidR="00CA65AF" w:rsidRPr="00CA65AF">
        <w:t>oleh</w:t>
      </w:r>
      <w:proofErr w:type="spellEnd"/>
      <w:r w:rsidR="00CA65AF" w:rsidRPr="00CA65AF">
        <w:t xml:space="preserve"> </w:t>
      </w:r>
      <w:proofErr w:type="spellStart"/>
      <w:r w:rsidR="00CA65AF" w:rsidRPr="00CA65AF">
        <w:t>peneliti</w:t>
      </w:r>
      <w:proofErr w:type="spellEnd"/>
      <w:r w:rsidR="00CA65AF" w:rsidRPr="00CA65AF">
        <w:t xml:space="preserve">. </w:t>
      </w:r>
      <w:proofErr w:type="spellStart"/>
      <w:r w:rsidR="00CA65AF" w:rsidRPr="00CA65AF">
        <w:t>Kutipan</w:t>
      </w:r>
      <w:proofErr w:type="spellEnd"/>
      <w:r w:rsidR="00CA65AF" w:rsidRPr="00CA65AF">
        <w:t xml:space="preserve"> </w:t>
      </w:r>
      <w:proofErr w:type="spellStart"/>
      <w:r w:rsidR="00CA65AF" w:rsidRPr="00CA65AF">
        <w:t>dan</w:t>
      </w:r>
      <w:proofErr w:type="spellEnd"/>
      <w:r w:rsidR="00CA65AF" w:rsidRPr="00CA65AF">
        <w:t xml:space="preserve"> </w:t>
      </w:r>
      <w:proofErr w:type="spellStart"/>
      <w:r w:rsidR="00CA65AF" w:rsidRPr="00CA65AF">
        <w:t>sumber</w:t>
      </w:r>
      <w:proofErr w:type="spellEnd"/>
      <w:r w:rsidR="00CA65AF" w:rsidRPr="00CA65AF">
        <w:t xml:space="preserve"> </w:t>
      </w:r>
      <w:proofErr w:type="gramStart"/>
      <w:r w:rsidR="00CA65AF" w:rsidRPr="00CA65AF">
        <w:t>lain</w:t>
      </w:r>
      <w:proofErr w:type="gramEnd"/>
      <w:r w:rsidR="00CA65AF" w:rsidRPr="00CA65AF">
        <w:t xml:space="preserve"> </w:t>
      </w:r>
      <w:proofErr w:type="spellStart"/>
      <w:r w:rsidR="00CA65AF" w:rsidRPr="00CA65AF">
        <w:t>telah</w:t>
      </w:r>
      <w:proofErr w:type="spellEnd"/>
      <w:r w:rsidR="00CA65AF" w:rsidRPr="00CA65AF">
        <w:t xml:space="preserve"> </w:t>
      </w:r>
      <w:proofErr w:type="spellStart"/>
      <w:r w:rsidR="00CA65AF" w:rsidRPr="00CA65AF">
        <w:t>dilakukan</w:t>
      </w:r>
      <w:proofErr w:type="spellEnd"/>
      <w:r w:rsidR="00CA65AF" w:rsidRPr="00CA65AF">
        <w:t xml:space="preserve"> </w:t>
      </w:r>
      <w:proofErr w:type="spellStart"/>
      <w:r w:rsidR="00CA65AF" w:rsidRPr="00CA65AF">
        <w:t>berdasarkan</w:t>
      </w:r>
      <w:proofErr w:type="spellEnd"/>
      <w:r w:rsidR="00CA65AF" w:rsidRPr="00CA65AF">
        <w:t xml:space="preserve"> </w:t>
      </w:r>
      <w:proofErr w:type="spellStart"/>
      <w:r w:rsidR="00CA65AF" w:rsidRPr="00CA65AF">
        <w:t>aturan</w:t>
      </w:r>
      <w:proofErr w:type="spellEnd"/>
      <w:r w:rsidR="00CA65AF" w:rsidRPr="00CA65AF">
        <w:t xml:space="preserve"> </w:t>
      </w:r>
      <w:proofErr w:type="spellStart"/>
      <w:r w:rsidR="00CA65AF" w:rsidRPr="00CA65AF">
        <w:t>kutipan</w:t>
      </w:r>
      <w:proofErr w:type="spellEnd"/>
      <w:r w:rsidR="00CA65AF" w:rsidRPr="00CA65AF">
        <w:t xml:space="preserve"> </w:t>
      </w:r>
      <w:proofErr w:type="spellStart"/>
      <w:r w:rsidR="00CA65AF" w:rsidRPr="00CA65AF">
        <w:t>sesuai</w:t>
      </w:r>
      <w:proofErr w:type="spellEnd"/>
      <w:r w:rsidR="00CA65AF" w:rsidRPr="00CA65AF">
        <w:t xml:space="preserve"> </w:t>
      </w:r>
      <w:proofErr w:type="spellStart"/>
      <w:r w:rsidR="00CA65AF" w:rsidRPr="00CA65AF">
        <w:t>dengan</w:t>
      </w:r>
      <w:proofErr w:type="spellEnd"/>
      <w:r w:rsidR="00CA65AF" w:rsidRPr="00CA65AF">
        <w:t xml:space="preserve"> </w:t>
      </w:r>
      <w:proofErr w:type="spellStart"/>
      <w:r w:rsidR="00CA65AF" w:rsidRPr="00CA65AF">
        <w:t>etika</w:t>
      </w:r>
      <w:proofErr w:type="spellEnd"/>
      <w:r w:rsidR="00CA65AF" w:rsidRPr="00CA65AF">
        <w:t xml:space="preserve"> </w:t>
      </w:r>
      <w:proofErr w:type="spellStart"/>
      <w:r w:rsidR="00CA65AF" w:rsidRPr="00CA65AF">
        <w:t>ilmiah</w:t>
      </w:r>
      <w:proofErr w:type="spellEnd"/>
      <w:r w:rsidR="00CA65AF" w:rsidRPr="00CA65AF">
        <w:t xml:space="preserve"> yang </w:t>
      </w:r>
      <w:proofErr w:type="spellStart"/>
      <w:r w:rsidR="00CA65AF" w:rsidRPr="00CA65AF">
        <w:t>berlaku</w:t>
      </w:r>
      <w:proofErr w:type="spellEnd"/>
      <w:r w:rsidR="00CA65AF" w:rsidRPr="00CA65AF">
        <w:t xml:space="preserve">. </w:t>
      </w:r>
      <w:r w:rsidR="00CA65AF" w:rsidRPr="00880103">
        <w:rPr>
          <w:lang w:val="nb-NO"/>
        </w:rPr>
        <w:t>Oleh karena itu, isi beserta segala kelengkapannya merupakan karya asli peneliti. Dalam hal ini, jika ditemukan hal-hal yang tidak sesuai, peneliti bertanggung jawab dan bersedia menerima segala risiko dan sanksi apapun.</w:t>
      </w:r>
    </w:p>
    <w:p w14:paraId="72317F46" w14:textId="77777777" w:rsidR="00CA65AF" w:rsidRPr="00880103" w:rsidRDefault="00CA65AF" w:rsidP="00CA65AF">
      <w:pPr>
        <w:rPr>
          <w:lang w:val="nb-NO"/>
        </w:rPr>
      </w:pPr>
    </w:p>
    <w:p w14:paraId="6FECA7AC" w14:textId="77777777" w:rsidR="00367477" w:rsidRPr="00880103" w:rsidRDefault="00367477" w:rsidP="00367477">
      <w:pPr>
        <w:spacing w:line="360" w:lineRule="auto"/>
        <w:rPr>
          <w:szCs w:val="24"/>
          <w:lang w:val="nb-NO"/>
        </w:rPr>
      </w:pPr>
    </w:p>
    <w:p w14:paraId="64E96C71" w14:textId="77777777" w:rsidR="00367477" w:rsidRPr="00880103" w:rsidRDefault="00367477" w:rsidP="00367477">
      <w:pPr>
        <w:spacing w:line="360" w:lineRule="auto"/>
        <w:rPr>
          <w:szCs w:val="24"/>
          <w:lang w:val="nb-NO"/>
        </w:rPr>
      </w:pPr>
    </w:p>
    <w:p w14:paraId="69F207BC" w14:textId="4874FB53" w:rsidR="00367477" w:rsidRPr="00880103" w:rsidRDefault="00367477" w:rsidP="0006042B">
      <w:pPr>
        <w:spacing w:after="0" w:line="360" w:lineRule="auto"/>
        <w:ind w:left="0"/>
        <w:rPr>
          <w:szCs w:val="24"/>
          <w:lang w:val="nb-NO"/>
        </w:rPr>
      </w:pPr>
      <w:r w:rsidRPr="00880103">
        <w:rPr>
          <w:szCs w:val="24"/>
          <w:lang w:val="nb-NO"/>
        </w:rPr>
        <w:tab/>
      </w:r>
      <w:r w:rsidRPr="00880103">
        <w:rPr>
          <w:szCs w:val="24"/>
          <w:lang w:val="nb-NO"/>
        </w:rPr>
        <w:tab/>
      </w:r>
      <w:r w:rsidRPr="00880103">
        <w:rPr>
          <w:szCs w:val="24"/>
          <w:lang w:val="nb-NO"/>
        </w:rPr>
        <w:tab/>
      </w:r>
      <w:r w:rsidRPr="00880103">
        <w:rPr>
          <w:szCs w:val="24"/>
          <w:lang w:val="nb-NO"/>
        </w:rPr>
        <w:tab/>
      </w:r>
      <w:r w:rsidRPr="00880103">
        <w:rPr>
          <w:szCs w:val="24"/>
          <w:lang w:val="nb-NO"/>
        </w:rPr>
        <w:tab/>
      </w:r>
      <w:r w:rsidRPr="00880103">
        <w:rPr>
          <w:szCs w:val="24"/>
          <w:lang w:val="nb-NO"/>
        </w:rPr>
        <w:tab/>
      </w:r>
      <w:r w:rsidRPr="00880103">
        <w:rPr>
          <w:szCs w:val="24"/>
          <w:lang w:val="nb-NO"/>
        </w:rPr>
        <w:tab/>
      </w:r>
      <w:r w:rsidR="0006042B" w:rsidRPr="00880103">
        <w:rPr>
          <w:szCs w:val="24"/>
          <w:lang w:val="nb-NO"/>
        </w:rPr>
        <w:tab/>
        <w:t xml:space="preserve">    </w:t>
      </w:r>
      <w:r w:rsidR="00CA65AF" w:rsidRPr="00880103">
        <w:rPr>
          <w:szCs w:val="24"/>
          <w:lang w:val="nb-NO"/>
        </w:rPr>
        <w:t xml:space="preserve">Garut, </w:t>
      </w:r>
      <w:r w:rsidR="00436A52" w:rsidRPr="00880103">
        <w:rPr>
          <w:szCs w:val="24"/>
          <w:lang w:val="nb-NO"/>
        </w:rPr>
        <w:t>27</w:t>
      </w:r>
      <w:r w:rsidR="00CA65AF" w:rsidRPr="00880103">
        <w:rPr>
          <w:szCs w:val="24"/>
          <w:lang w:val="nb-NO"/>
        </w:rPr>
        <w:t xml:space="preserve"> Juli 2024</w:t>
      </w:r>
    </w:p>
    <w:p w14:paraId="051FAB97" w14:textId="4D331ECE" w:rsidR="00367477" w:rsidRPr="00880103" w:rsidRDefault="00367477" w:rsidP="00367477">
      <w:pPr>
        <w:spacing w:after="0" w:line="360" w:lineRule="auto"/>
        <w:rPr>
          <w:szCs w:val="24"/>
          <w:lang w:val="nb-NO"/>
        </w:rPr>
      </w:pPr>
      <w:r w:rsidRPr="00880103">
        <w:rPr>
          <w:szCs w:val="24"/>
          <w:lang w:val="nb-NO"/>
        </w:rPr>
        <w:tab/>
      </w:r>
      <w:r w:rsidRPr="00880103">
        <w:rPr>
          <w:szCs w:val="24"/>
          <w:lang w:val="nb-NO"/>
        </w:rPr>
        <w:tab/>
      </w:r>
      <w:r w:rsidRPr="00880103">
        <w:rPr>
          <w:szCs w:val="24"/>
          <w:lang w:val="nb-NO"/>
        </w:rPr>
        <w:tab/>
      </w:r>
      <w:r w:rsidRPr="00880103">
        <w:rPr>
          <w:szCs w:val="24"/>
          <w:lang w:val="nb-NO"/>
        </w:rPr>
        <w:tab/>
      </w:r>
      <w:r w:rsidRPr="00880103">
        <w:rPr>
          <w:szCs w:val="24"/>
          <w:lang w:val="nb-NO"/>
        </w:rPr>
        <w:tab/>
      </w:r>
      <w:r w:rsidRPr="00880103">
        <w:rPr>
          <w:szCs w:val="24"/>
          <w:lang w:val="nb-NO"/>
        </w:rPr>
        <w:tab/>
      </w:r>
      <w:r w:rsidRPr="00880103">
        <w:rPr>
          <w:szCs w:val="24"/>
          <w:lang w:val="nb-NO"/>
        </w:rPr>
        <w:tab/>
      </w:r>
      <w:r w:rsidR="0006042B" w:rsidRPr="00880103">
        <w:rPr>
          <w:szCs w:val="24"/>
          <w:lang w:val="nb-NO"/>
        </w:rPr>
        <w:tab/>
        <w:t xml:space="preserve">    </w:t>
      </w:r>
      <w:r w:rsidRPr="00880103">
        <w:rPr>
          <w:szCs w:val="24"/>
          <w:lang w:val="nb-NO"/>
        </w:rPr>
        <w:t>Yang membuat pernyataan,</w:t>
      </w:r>
    </w:p>
    <w:p w14:paraId="2B066FBC" w14:textId="77777777" w:rsidR="00367477" w:rsidRPr="00880103" w:rsidRDefault="00367477" w:rsidP="00367477">
      <w:pPr>
        <w:spacing w:line="360" w:lineRule="auto"/>
        <w:rPr>
          <w:szCs w:val="24"/>
          <w:lang w:val="nb-NO"/>
        </w:rPr>
      </w:pPr>
    </w:p>
    <w:p w14:paraId="30F95BC2" w14:textId="77777777" w:rsidR="00367477" w:rsidRPr="00880103" w:rsidRDefault="00367477" w:rsidP="00367477">
      <w:pPr>
        <w:spacing w:line="360" w:lineRule="auto"/>
        <w:rPr>
          <w:szCs w:val="24"/>
          <w:lang w:val="nb-NO"/>
        </w:rPr>
      </w:pPr>
    </w:p>
    <w:p w14:paraId="694200DC" w14:textId="5CB319CB" w:rsidR="00367477" w:rsidRPr="005662BD" w:rsidRDefault="00367477" w:rsidP="00367477">
      <w:pPr>
        <w:spacing w:after="0" w:line="360" w:lineRule="auto"/>
        <w:rPr>
          <w:szCs w:val="24"/>
        </w:rPr>
      </w:pPr>
      <w:r w:rsidRPr="00880103">
        <w:rPr>
          <w:szCs w:val="24"/>
          <w:lang w:val="nb-NO"/>
        </w:rPr>
        <w:tab/>
      </w:r>
      <w:r w:rsidRPr="00880103">
        <w:rPr>
          <w:szCs w:val="24"/>
          <w:lang w:val="nb-NO"/>
        </w:rPr>
        <w:tab/>
      </w:r>
      <w:r w:rsidRPr="00880103">
        <w:rPr>
          <w:szCs w:val="24"/>
          <w:lang w:val="nb-NO"/>
        </w:rPr>
        <w:tab/>
      </w:r>
      <w:r w:rsidRPr="00880103">
        <w:rPr>
          <w:szCs w:val="24"/>
          <w:lang w:val="nb-NO"/>
        </w:rPr>
        <w:tab/>
      </w:r>
      <w:r w:rsidRPr="00880103">
        <w:rPr>
          <w:szCs w:val="24"/>
          <w:lang w:val="nb-NO"/>
        </w:rPr>
        <w:tab/>
      </w:r>
      <w:r w:rsidRPr="00880103">
        <w:rPr>
          <w:szCs w:val="24"/>
          <w:lang w:val="nb-NO"/>
        </w:rPr>
        <w:tab/>
      </w:r>
      <w:r w:rsidRPr="00880103">
        <w:rPr>
          <w:szCs w:val="24"/>
          <w:lang w:val="nb-NO"/>
        </w:rPr>
        <w:tab/>
      </w:r>
      <w:r w:rsidR="0006042B" w:rsidRPr="00880103">
        <w:rPr>
          <w:szCs w:val="24"/>
          <w:lang w:val="nb-NO"/>
        </w:rPr>
        <w:tab/>
        <w:t xml:space="preserve">   </w:t>
      </w:r>
      <w:proofErr w:type="spellStart"/>
      <w:r w:rsidR="00CA65AF">
        <w:rPr>
          <w:szCs w:val="24"/>
        </w:rPr>
        <w:t>Henda</w:t>
      </w:r>
      <w:proofErr w:type="spellEnd"/>
      <w:r w:rsidR="00CA65AF">
        <w:rPr>
          <w:szCs w:val="24"/>
        </w:rPr>
        <w:t xml:space="preserve"> </w:t>
      </w:r>
      <w:proofErr w:type="spellStart"/>
      <w:r w:rsidR="00CA65AF">
        <w:rPr>
          <w:szCs w:val="24"/>
        </w:rPr>
        <w:t>Hendardi</w:t>
      </w:r>
      <w:proofErr w:type="spellEnd"/>
      <w:r w:rsidRPr="005662BD">
        <w:rPr>
          <w:szCs w:val="24"/>
        </w:rPr>
        <w:t xml:space="preserve"> </w:t>
      </w:r>
    </w:p>
    <w:p w14:paraId="2427DA88" w14:textId="5DF16BF8" w:rsidR="00367477" w:rsidRPr="005662BD" w:rsidRDefault="00367477" w:rsidP="00367477">
      <w:pPr>
        <w:spacing w:after="0" w:line="360" w:lineRule="auto"/>
        <w:rPr>
          <w:szCs w:val="24"/>
        </w:rPr>
      </w:pPr>
      <w:r>
        <w:rPr>
          <w:szCs w:val="24"/>
        </w:rPr>
        <w:tab/>
      </w:r>
      <w:r>
        <w:rPr>
          <w:szCs w:val="24"/>
        </w:rPr>
        <w:tab/>
      </w:r>
      <w:r>
        <w:rPr>
          <w:szCs w:val="24"/>
        </w:rPr>
        <w:tab/>
      </w:r>
      <w:r>
        <w:rPr>
          <w:szCs w:val="24"/>
        </w:rPr>
        <w:tab/>
      </w:r>
      <w:r>
        <w:rPr>
          <w:szCs w:val="24"/>
        </w:rPr>
        <w:tab/>
      </w:r>
      <w:r>
        <w:rPr>
          <w:szCs w:val="24"/>
        </w:rPr>
        <w:tab/>
      </w:r>
      <w:r>
        <w:rPr>
          <w:szCs w:val="24"/>
        </w:rPr>
        <w:tab/>
      </w:r>
      <w:r w:rsidR="0006042B">
        <w:rPr>
          <w:szCs w:val="24"/>
        </w:rPr>
        <w:tab/>
        <w:t xml:space="preserve">   </w:t>
      </w:r>
      <w:r w:rsidRPr="005662BD">
        <w:rPr>
          <w:szCs w:val="24"/>
        </w:rPr>
        <w:t xml:space="preserve">NIM. </w:t>
      </w:r>
      <w:r w:rsidR="00CA65AF">
        <w:rPr>
          <w:szCs w:val="24"/>
        </w:rPr>
        <w:t>20224007</w:t>
      </w:r>
      <w:r w:rsidRPr="005662BD">
        <w:rPr>
          <w:szCs w:val="24"/>
        </w:rPr>
        <w:tab/>
      </w:r>
      <w:r w:rsidRPr="005662BD">
        <w:rPr>
          <w:szCs w:val="24"/>
        </w:rPr>
        <w:tab/>
      </w:r>
      <w:r w:rsidRPr="005662BD">
        <w:rPr>
          <w:szCs w:val="24"/>
        </w:rPr>
        <w:tab/>
      </w:r>
      <w:r w:rsidRPr="005662BD">
        <w:rPr>
          <w:szCs w:val="24"/>
        </w:rPr>
        <w:tab/>
      </w:r>
      <w:r w:rsidRPr="005662BD">
        <w:rPr>
          <w:szCs w:val="24"/>
        </w:rPr>
        <w:tab/>
      </w:r>
      <w:r w:rsidRPr="005662BD">
        <w:rPr>
          <w:szCs w:val="24"/>
        </w:rPr>
        <w:tab/>
      </w:r>
      <w:r w:rsidRPr="005662BD">
        <w:rPr>
          <w:szCs w:val="24"/>
        </w:rPr>
        <w:tab/>
      </w:r>
      <w:r w:rsidRPr="005662BD">
        <w:rPr>
          <w:szCs w:val="24"/>
        </w:rPr>
        <w:tab/>
      </w:r>
      <w:r w:rsidRPr="005662BD">
        <w:rPr>
          <w:szCs w:val="24"/>
        </w:rPr>
        <w:tab/>
      </w:r>
      <w:r w:rsidRPr="005662BD">
        <w:rPr>
          <w:szCs w:val="24"/>
        </w:rPr>
        <w:tab/>
      </w:r>
      <w:r w:rsidRPr="005662BD">
        <w:rPr>
          <w:szCs w:val="24"/>
        </w:rPr>
        <w:tab/>
      </w:r>
      <w:r w:rsidRPr="005662BD">
        <w:rPr>
          <w:szCs w:val="24"/>
        </w:rPr>
        <w:tab/>
      </w:r>
      <w:r w:rsidRPr="005662BD">
        <w:rPr>
          <w:szCs w:val="24"/>
        </w:rPr>
        <w:tab/>
      </w:r>
      <w:r w:rsidRPr="005662BD">
        <w:rPr>
          <w:szCs w:val="24"/>
        </w:rPr>
        <w:tab/>
      </w:r>
      <w:r w:rsidRPr="005662BD">
        <w:rPr>
          <w:szCs w:val="24"/>
        </w:rPr>
        <w:tab/>
      </w:r>
      <w:r w:rsidRPr="005662BD">
        <w:rPr>
          <w:szCs w:val="24"/>
        </w:rPr>
        <w:tab/>
      </w:r>
      <w:r w:rsidRPr="005662BD">
        <w:rPr>
          <w:szCs w:val="24"/>
        </w:rPr>
        <w:tab/>
      </w:r>
      <w:r w:rsidRPr="005662BD">
        <w:rPr>
          <w:szCs w:val="24"/>
        </w:rPr>
        <w:tab/>
      </w:r>
      <w:r w:rsidRPr="005662BD">
        <w:rPr>
          <w:szCs w:val="24"/>
        </w:rPr>
        <w:tab/>
      </w:r>
    </w:p>
    <w:p w14:paraId="27F74862" w14:textId="77777777" w:rsidR="00367477" w:rsidRPr="005662BD" w:rsidRDefault="00367477" w:rsidP="00367477">
      <w:pPr>
        <w:spacing w:line="360" w:lineRule="auto"/>
        <w:rPr>
          <w:szCs w:val="24"/>
        </w:rPr>
      </w:pPr>
    </w:p>
    <w:p w14:paraId="54A09B30" w14:textId="77777777" w:rsidR="00367477" w:rsidRPr="005662BD" w:rsidRDefault="00367477" w:rsidP="00367477">
      <w:pPr>
        <w:spacing w:line="360" w:lineRule="auto"/>
        <w:rPr>
          <w:szCs w:val="24"/>
        </w:rPr>
      </w:pPr>
    </w:p>
    <w:p w14:paraId="306E5422" w14:textId="77777777" w:rsidR="00367477" w:rsidRPr="005662BD" w:rsidRDefault="00367477" w:rsidP="00367477">
      <w:pPr>
        <w:spacing w:line="360" w:lineRule="auto"/>
        <w:rPr>
          <w:szCs w:val="24"/>
        </w:rPr>
      </w:pPr>
    </w:p>
    <w:p w14:paraId="408AEE96" w14:textId="14665E98" w:rsidR="00367477" w:rsidRDefault="00BF792F" w:rsidP="00C07CBD">
      <w:pPr>
        <w:pStyle w:val="Heading1"/>
      </w:pPr>
      <w:r>
        <w:rPr>
          <w:szCs w:val="24"/>
        </w:rPr>
        <w:br w:type="page"/>
      </w:r>
      <w:bookmarkStart w:id="7" w:name="_Toc174961075"/>
      <w:r>
        <w:lastRenderedPageBreak/>
        <w:t>DECLARATION</w:t>
      </w:r>
      <w:bookmarkEnd w:id="7"/>
    </w:p>
    <w:p w14:paraId="2CEFC65D" w14:textId="36479C93" w:rsidR="00BF792F" w:rsidRPr="00BF792F" w:rsidRDefault="00471C40" w:rsidP="00BF792F">
      <w:pPr>
        <w:ind w:left="395" w:firstLine="0"/>
      </w:pPr>
      <w:r>
        <w:rPr>
          <w:noProof/>
        </w:rPr>
        <mc:AlternateContent>
          <mc:Choice Requires="wps">
            <w:drawing>
              <wp:anchor distT="0" distB="0" distL="114300" distR="114300" simplePos="0" relativeHeight="251689984" behindDoc="0" locked="0" layoutInCell="1" allowOverlap="1" wp14:anchorId="78401551" wp14:editId="706F3412">
                <wp:simplePos x="0" y="0"/>
                <wp:positionH relativeFrom="column">
                  <wp:posOffset>4648559</wp:posOffset>
                </wp:positionH>
                <wp:positionV relativeFrom="paragraph">
                  <wp:posOffset>-1510334</wp:posOffset>
                </wp:positionV>
                <wp:extent cx="715010" cy="615950"/>
                <wp:effectExtent l="0" t="0" r="8890" b="0"/>
                <wp:wrapNone/>
                <wp:docPr id="20" name="Rectangle 20"/>
                <wp:cNvGraphicFramePr/>
                <a:graphic xmlns:a="http://schemas.openxmlformats.org/drawingml/2006/main">
                  <a:graphicData uri="http://schemas.microsoft.com/office/word/2010/wordprocessingShape">
                    <wps:wsp>
                      <wps:cNvSpPr/>
                      <wps:spPr>
                        <a:xfrm>
                          <a:off x="0" y="0"/>
                          <a:ext cx="715010" cy="615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366.05pt;margin-top:-118.9pt;width:56.3pt;height:48.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" fillcolor="white [3201]" stroked="f" strokeweight="1pt"/>
            </w:pict>
          </mc:Fallback>
        </mc:AlternateContent>
      </w:r>
      <w:r w:rsidR="00BF792F" w:rsidRPr="005662BD">
        <w:rPr>
          <w:szCs w:val="24"/>
        </w:rPr>
        <w:t xml:space="preserve">The researcher hereby declares that this paper entitled </w:t>
      </w:r>
      <w:r w:rsidR="00BF792F" w:rsidRPr="00BF792F">
        <w:rPr>
          <w:b/>
          <w:szCs w:val="24"/>
        </w:rPr>
        <w:t>GRAMMAR QUALITY BETWEEN ARTIFICIAL INTELLIGENCE TRANSLATION AND ENGLISH COLLEGE STUDENTS’ TRANSLATION: A COMPARATIVE STUDY</w:t>
      </w:r>
      <w:r w:rsidR="00BF792F">
        <w:rPr>
          <w:b/>
          <w:szCs w:val="24"/>
        </w:rPr>
        <w:t xml:space="preserve">” </w:t>
      </w:r>
      <w:r w:rsidR="00BF792F" w:rsidRPr="005662BD">
        <w:rPr>
          <w:szCs w:val="24"/>
        </w:rPr>
        <w:t xml:space="preserve">was really written by the researcher. </w:t>
      </w:r>
      <w:proofErr w:type="gramStart"/>
      <w:r w:rsidR="00BF792F" w:rsidRPr="005662BD">
        <w:rPr>
          <w:szCs w:val="24"/>
        </w:rPr>
        <w:t>Quotation from other sources have</w:t>
      </w:r>
      <w:proofErr w:type="gramEnd"/>
      <w:r w:rsidR="00BF792F" w:rsidRPr="005662BD">
        <w:rPr>
          <w:szCs w:val="24"/>
        </w:rPr>
        <w:t xml:space="preserve"> been </w:t>
      </w:r>
      <w:proofErr w:type="spellStart"/>
      <w:r w:rsidR="00BF792F" w:rsidRPr="005662BD">
        <w:rPr>
          <w:szCs w:val="24"/>
        </w:rPr>
        <w:t>caried</w:t>
      </w:r>
      <w:proofErr w:type="spellEnd"/>
      <w:r w:rsidR="00BF792F" w:rsidRPr="005662BD">
        <w:rPr>
          <w:szCs w:val="24"/>
        </w:rPr>
        <w:t xml:space="preserve"> out based on citation rules in accordance with applicable scientific ethics. Therefore, the content of this paper and all its completeness are original works of the researcher. In this case, if things are found that are not suitable, the researcher will be responsible and willing to accept any risk and sanctions.</w:t>
      </w:r>
    </w:p>
    <w:p w14:paraId="05999769" w14:textId="77777777" w:rsidR="00BF792F" w:rsidRDefault="00BF792F" w:rsidP="00BF792F">
      <w:pPr>
        <w:spacing w:line="360" w:lineRule="auto"/>
        <w:rPr>
          <w:szCs w:val="24"/>
        </w:rPr>
      </w:pPr>
    </w:p>
    <w:p w14:paraId="11C7EBA1" w14:textId="77777777" w:rsidR="0006042B" w:rsidRPr="005662BD" w:rsidRDefault="0006042B" w:rsidP="00BF792F">
      <w:pPr>
        <w:spacing w:line="360" w:lineRule="auto"/>
        <w:rPr>
          <w:szCs w:val="24"/>
        </w:rPr>
      </w:pPr>
    </w:p>
    <w:p w14:paraId="70523E68" w14:textId="54FB2515" w:rsidR="00BF792F" w:rsidRDefault="00BF792F" w:rsidP="00BF792F">
      <w:pPr>
        <w:spacing w:after="0" w:line="360" w:lineRule="auto"/>
        <w:rPr>
          <w:szCs w:val="24"/>
        </w:rPr>
      </w:pPr>
      <w:r>
        <w:rPr>
          <w:szCs w:val="24"/>
        </w:rPr>
        <w:tab/>
      </w:r>
      <w:r>
        <w:rPr>
          <w:szCs w:val="24"/>
        </w:rPr>
        <w:tab/>
      </w:r>
      <w:r>
        <w:rPr>
          <w:szCs w:val="24"/>
        </w:rPr>
        <w:tab/>
      </w:r>
      <w:r>
        <w:rPr>
          <w:szCs w:val="24"/>
        </w:rPr>
        <w:tab/>
      </w:r>
      <w:r>
        <w:rPr>
          <w:szCs w:val="24"/>
        </w:rPr>
        <w:tab/>
      </w:r>
      <w:r>
        <w:rPr>
          <w:szCs w:val="24"/>
        </w:rPr>
        <w:tab/>
      </w:r>
      <w:r>
        <w:rPr>
          <w:szCs w:val="24"/>
        </w:rPr>
        <w:tab/>
      </w:r>
      <w:r w:rsidR="0006042B">
        <w:rPr>
          <w:szCs w:val="24"/>
        </w:rPr>
        <w:tab/>
      </w:r>
      <w:r w:rsidR="0006042B">
        <w:rPr>
          <w:szCs w:val="24"/>
        </w:rPr>
        <w:tab/>
      </w:r>
      <w:proofErr w:type="spellStart"/>
      <w:r>
        <w:rPr>
          <w:szCs w:val="24"/>
        </w:rPr>
        <w:t>Garut</w:t>
      </w:r>
      <w:proofErr w:type="spellEnd"/>
      <w:r>
        <w:rPr>
          <w:szCs w:val="24"/>
        </w:rPr>
        <w:t>, July</w:t>
      </w:r>
      <w:r w:rsidR="00436A52">
        <w:rPr>
          <w:szCs w:val="24"/>
        </w:rPr>
        <w:t xml:space="preserve"> 27, </w:t>
      </w:r>
      <w:r>
        <w:rPr>
          <w:szCs w:val="24"/>
        </w:rPr>
        <w:t>2024</w:t>
      </w:r>
    </w:p>
    <w:p w14:paraId="1E30FC84" w14:textId="31B63F6D" w:rsidR="00BF792F" w:rsidRPr="005662BD" w:rsidRDefault="00BF792F" w:rsidP="00BF792F">
      <w:pPr>
        <w:spacing w:after="0" w:line="360" w:lineRule="auto"/>
        <w:rPr>
          <w:szCs w:val="24"/>
        </w:rPr>
      </w:pPr>
      <w:r>
        <w:rPr>
          <w:szCs w:val="24"/>
        </w:rPr>
        <w:tab/>
      </w:r>
      <w:r>
        <w:rPr>
          <w:szCs w:val="24"/>
        </w:rPr>
        <w:tab/>
      </w:r>
      <w:r>
        <w:rPr>
          <w:szCs w:val="24"/>
        </w:rPr>
        <w:tab/>
      </w:r>
      <w:r>
        <w:rPr>
          <w:szCs w:val="24"/>
        </w:rPr>
        <w:tab/>
      </w:r>
      <w:r>
        <w:rPr>
          <w:szCs w:val="24"/>
        </w:rPr>
        <w:tab/>
      </w:r>
      <w:r>
        <w:rPr>
          <w:szCs w:val="24"/>
        </w:rPr>
        <w:tab/>
      </w:r>
      <w:r>
        <w:rPr>
          <w:szCs w:val="24"/>
        </w:rPr>
        <w:tab/>
      </w:r>
      <w:r w:rsidR="0006042B">
        <w:rPr>
          <w:szCs w:val="24"/>
        </w:rPr>
        <w:tab/>
      </w:r>
      <w:r w:rsidR="0006042B">
        <w:rPr>
          <w:szCs w:val="24"/>
        </w:rPr>
        <w:tab/>
      </w:r>
      <w:r>
        <w:rPr>
          <w:szCs w:val="24"/>
        </w:rPr>
        <w:t>The Researcher,</w:t>
      </w:r>
    </w:p>
    <w:p w14:paraId="58541A9C" w14:textId="77777777" w:rsidR="00BF792F" w:rsidRPr="005662BD" w:rsidRDefault="00BF792F" w:rsidP="00BF792F">
      <w:pPr>
        <w:spacing w:line="360" w:lineRule="auto"/>
        <w:rPr>
          <w:szCs w:val="24"/>
        </w:rPr>
      </w:pPr>
    </w:p>
    <w:p w14:paraId="2D8DB787" w14:textId="77777777" w:rsidR="00BF792F" w:rsidRPr="005662BD" w:rsidRDefault="00BF792F" w:rsidP="00BF792F">
      <w:pPr>
        <w:spacing w:line="360" w:lineRule="auto"/>
        <w:rPr>
          <w:szCs w:val="24"/>
        </w:rPr>
      </w:pPr>
    </w:p>
    <w:p w14:paraId="30C67C41" w14:textId="5AFC5605" w:rsidR="00BF792F" w:rsidRPr="005662BD" w:rsidRDefault="00BF792F" w:rsidP="00BF792F">
      <w:pPr>
        <w:spacing w:after="0" w:line="360" w:lineRule="auto"/>
        <w:rPr>
          <w:szCs w:val="24"/>
        </w:rPr>
      </w:pPr>
      <w:r>
        <w:rPr>
          <w:szCs w:val="24"/>
        </w:rPr>
        <w:tab/>
      </w:r>
      <w:r>
        <w:rPr>
          <w:szCs w:val="24"/>
        </w:rPr>
        <w:tab/>
      </w:r>
      <w:r>
        <w:rPr>
          <w:szCs w:val="24"/>
        </w:rPr>
        <w:tab/>
      </w:r>
      <w:r>
        <w:rPr>
          <w:szCs w:val="24"/>
        </w:rPr>
        <w:tab/>
      </w:r>
      <w:r>
        <w:rPr>
          <w:szCs w:val="24"/>
        </w:rPr>
        <w:tab/>
      </w:r>
      <w:r>
        <w:rPr>
          <w:szCs w:val="24"/>
        </w:rPr>
        <w:tab/>
      </w:r>
      <w:r>
        <w:rPr>
          <w:szCs w:val="24"/>
        </w:rPr>
        <w:tab/>
      </w:r>
      <w:r w:rsidR="0006042B">
        <w:rPr>
          <w:szCs w:val="24"/>
        </w:rPr>
        <w:tab/>
      </w:r>
      <w:r w:rsidR="0006042B">
        <w:rPr>
          <w:szCs w:val="24"/>
        </w:rPr>
        <w:tab/>
      </w:r>
      <w:proofErr w:type="spellStart"/>
      <w:r>
        <w:rPr>
          <w:szCs w:val="24"/>
        </w:rPr>
        <w:t>Henda</w:t>
      </w:r>
      <w:proofErr w:type="spellEnd"/>
      <w:r>
        <w:rPr>
          <w:szCs w:val="24"/>
        </w:rPr>
        <w:t xml:space="preserve"> </w:t>
      </w:r>
      <w:proofErr w:type="spellStart"/>
      <w:r>
        <w:rPr>
          <w:szCs w:val="24"/>
        </w:rPr>
        <w:t>Hendardi</w:t>
      </w:r>
      <w:proofErr w:type="spellEnd"/>
    </w:p>
    <w:p w14:paraId="2182FFF8" w14:textId="59FD21B8" w:rsidR="00643989" w:rsidRDefault="00BF792F" w:rsidP="00874F50">
      <w:pPr>
        <w:spacing w:after="0" w:line="360" w:lineRule="auto"/>
        <w:rPr>
          <w:szCs w:val="24"/>
        </w:rPr>
      </w:pPr>
      <w:r>
        <w:rPr>
          <w:szCs w:val="24"/>
        </w:rPr>
        <w:tab/>
      </w:r>
      <w:r>
        <w:rPr>
          <w:szCs w:val="24"/>
        </w:rPr>
        <w:tab/>
      </w:r>
      <w:r>
        <w:rPr>
          <w:szCs w:val="24"/>
        </w:rPr>
        <w:tab/>
      </w:r>
      <w:r>
        <w:rPr>
          <w:szCs w:val="24"/>
        </w:rPr>
        <w:tab/>
      </w:r>
      <w:r>
        <w:rPr>
          <w:szCs w:val="24"/>
        </w:rPr>
        <w:tab/>
      </w:r>
      <w:r>
        <w:rPr>
          <w:szCs w:val="24"/>
        </w:rPr>
        <w:tab/>
      </w:r>
      <w:r w:rsidRPr="005662BD">
        <w:rPr>
          <w:szCs w:val="24"/>
        </w:rPr>
        <w:tab/>
      </w:r>
      <w:r w:rsidR="0006042B">
        <w:rPr>
          <w:szCs w:val="24"/>
        </w:rPr>
        <w:tab/>
      </w:r>
      <w:r w:rsidR="0006042B">
        <w:rPr>
          <w:szCs w:val="24"/>
        </w:rPr>
        <w:tab/>
      </w:r>
      <w:r w:rsidRPr="005662BD">
        <w:rPr>
          <w:szCs w:val="24"/>
        </w:rPr>
        <w:t xml:space="preserve">NIM. </w:t>
      </w:r>
      <w:r>
        <w:rPr>
          <w:szCs w:val="24"/>
        </w:rPr>
        <w:t>20224007</w:t>
      </w:r>
    </w:p>
    <w:p w14:paraId="63EA3C89" w14:textId="77777777" w:rsidR="00643989" w:rsidRPr="00643989" w:rsidRDefault="00643989" w:rsidP="00643989">
      <w:pPr>
        <w:rPr>
          <w:szCs w:val="24"/>
        </w:rPr>
      </w:pPr>
    </w:p>
    <w:p w14:paraId="5F037E10" w14:textId="2C213B2C" w:rsidR="00643989" w:rsidRDefault="00643989" w:rsidP="00643989">
      <w:pPr>
        <w:rPr>
          <w:szCs w:val="24"/>
        </w:rPr>
      </w:pPr>
    </w:p>
    <w:p w14:paraId="11E7D3F0" w14:textId="51FC94D8" w:rsidR="00643989" w:rsidRDefault="00643989" w:rsidP="00643989">
      <w:pPr>
        <w:rPr>
          <w:szCs w:val="24"/>
        </w:rPr>
      </w:pPr>
    </w:p>
    <w:p w14:paraId="61E70C7E" w14:textId="32BE6BD3" w:rsidR="00BF792F" w:rsidRPr="00643989" w:rsidRDefault="00643989" w:rsidP="00643989">
      <w:pPr>
        <w:tabs>
          <w:tab w:val="center" w:pos="4167"/>
        </w:tabs>
        <w:rPr>
          <w:szCs w:val="24"/>
        </w:rPr>
        <w:sectPr w:rsidR="00BF792F" w:rsidRPr="00643989" w:rsidSect="000A6CB0">
          <w:footerReference w:type="default" r:id="rId15"/>
          <w:pgSz w:w="11908" w:h="16836" w:code="9"/>
          <w:pgMar w:top="2268" w:right="1701" w:bottom="1701" w:left="2268" w:header="720" w:footer="720" w:gutter="0"/>
          <w:pgNumType w:fmt="lowerRoman" w:start="3"/>
          <w:cols w:space="720"/>
          <w:docGrid w:linePitch="360"/>
        </w:sectPr>
      </w:pPr>
      <w:r>
        <w:rPr>
          <w:szCs w:val="24"/>
        </w:rPr>
        <w:tab/>
      </w:r>
    </w:p>
    <w:p w14:paraId="254C0CDA" w14:textId="35FDA395" w:rsidR="00367477" w:rsidRDefault="00471C40" w:rsidP="00BF792F">
      <w:pPr>
        <w:pStyle w:val="Heading1"/>
      </w:pPr>
      <w:bookmarkStart w:id="8" w:name="_Toc174961076"/>
      <w:r>
        <w:rPr>
          <w:noProof/>
        </w:rPr>
        <w:lastRenderedPageBreak/>
        <mc:AlternateContent>
          <mc:Choice Requires="wps">
            <w:drawing>
              <wp:anchor distT="0" distB="0" distL="114300" distR="114300" simplePos="0" relativeHeight="251692032" behindDoc="0" locked="0" layoutInCell="1" allowOverlap="1" wp14:anchorId="713EE5DE" wp14:editId="5E794965">
                <wp:simplePos x="0" y="0"/>
                <wp:positionH relativeFrom="column">
                  <wp:posOffset>4648200</wp:posOffset>
                </wp:positionH>
                <wp:positionV relativeFrom="paragraph">
                  <wp:posOffset>-1215390</wp:posOffset>
                </wp:positionV>
                <wp:extent cx="715010" cy="615950"/>
                <wp:effectExtent l="0" t="0" r="8890" b="0"/>
                <wp:wrapNone/>
                <wp:docPr id="21" name="Rectangle 21"/>
                <wp:cNvGraphicFramePr/>
                <a:graphic xmlns:a="http://schemas.openxmlformats.org/drawingml/2006/main">
                  <a:graphicData uri="http://schemas.microsoft.com/office/word/2010/wordprocessingShape">
                    <wps:wsp>
                      <wps:cNvSpPr/>
                      <wps:spPr>
                        <a:xfrm>
                          <a:off x="0" y="0"/>
                          <a:ext cx="715010" cy="615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366pt;margin-top:-95.7pt;width:56.3pt;height:48.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" fillcolor="white [3201]" stroked="f" strokeweight="1pt"/>
            </w:pict>
          </mc:Fallback>
        </mc:AlternateContent>
      </w:r>
      <w:r w:rsidR="00BF792F">
        <w:t>PREFACE</w:t>
      </w:r>
      <w:bookmarkEnd w:id="8"/>
    </w:p>
    <w:p w14:paraId="1FBE78A3" w14:textId="77777777" w:rsidR="00436A52" w:rsidRDefault="00436A52" w:rsidP="00874F50">
      <w:pPr>
        <w:ind w:firstLine="315"/>
      </w:pPr>
      <w:r w:rsidRPr="00436A52">
        <w:t xml:space="preserve">In the name of Allah, the Most </w:t>
      </w:r>
      <w:proofErr w:type="spellStart"/>
      <w:r w:rsidRPr="00436A52">
        <w:t>Beneficient</w:t>
      </w:r>
      <w:proofErr w:type="spellEnd"/>
      <w:r w:rsidRPr="00436A52">
        <w:t xml:space="preserve">, the Most Merciful. All the praises and thanks are due to Allah, who has been giving the writer His </w:t>
      </w:r>
      <w:proofErr w:type="spellStart"/>
      <w:r w:rsidRPr="00436A52">
        <w:t>guidence</w:t>
      </w:r>
      <w:proofErr w:type="spellEnd"/>
      <w:r w:rsidRPr="00436A52">
        <w:t xml:space="preserve">, mercy, blessing, and health to finish this paper. </w:t>
      </w:r>
      <w:proofErr w:type="spellStart"/>
      <w:r w:rsidRPr="00436A52">
        <w:t>Shalawat</w:t>
      </w:r>
      <w:proofErr w:type="spellEnd"/>
      <w:r w:rsidRPr="00436A52">
        <w:t xml:space="preserve"> and </w:t>
      </w:r>
      <w:proofErr w:type="spellStart"/>
      <w:proofErr w:type="gramStart"/>
      <w:r w:rsidRPr="00436A52">
        <w:t>salam</w:t>
      </w:r>
      <w:proofErr w:type="spellEnd"/>
      <w:proofErr w:type="gramEnd"/>
      <w:r w:rsidRPr="00436A52">
        <w:t xml:space="preserve"> also deliver to our prophet Muhammad S.A.W, who has led people from the darkness into the </w:t>
      </w:r>
      <w:proofErr w:type="spellStart"/>
      <w:r w:rsidRPr="00436A52">
        <w:t>brighteness</w:t>
      </w:r>
      <w:proofErr w:type="spellEnd"/>
      <w:r w:rsidRPr="00436A52">
        <w:t xml:space="preserve">. </w:t>
      </w:r>
    </w:p>
    <w:p w14:paraId="263A576D" w14:textId="2CB4893F" w:rsidR="00874F50" w:rsidRDefault="00874F50" w:rsidP="00874F50">
      <w:pPr>
        <w:ind w:firstLine="720"/>
      </w:pPr>
      <w:r>
        <w:rPr>
          <w:i/>
        </w:rPr>
        <w:t>Alhamdulillah</w:t>
      </w:r>
      <w:r>
        <w:t xml:space="preserve">, the research paper entitled “Grammar Quality </w:t>
      </w:r>
      <w:proofErr w:type="gramStart"/>
      <w:r>
        <w:t>Between</w:t>
      </w:r>
      <w:proofErr w:type="gramEnd"/>
      <w:r>
        <w:t xml:space="preserve"> Artificial Intelligence Translation and College Students’ Translation: A Comparative Study” is completed. This paper is submitted as a partial fulfillment of requirements for Bachelor of Education degree. Hence, the completion of this paper indicates that my study in English Education Department is finished. </w:t>
      </w:r>
      <w:r>
        <w:rPr>
          <w:szCs w:val="24"/>
        </w:rPr>
        <w:t>It discusses about students</w:t>
      </w:r>
      <w:r w:rsidRPr="005662BD">
        <w:rPr>
          <w:szCs w:val="24"/>
        </w:rPr>
        <w:t xml:space="preserve"> </w:t>
      </w:r>
      <w:r>
        <w:rPr>
          <w:szCs w:val="24"/>
        </w:rPr>
        <w:t xml:space="preserve">grammar quality within translating narrative text and </w:t>
      </w:r>
      <w:r w:rsidRPr="005662BD">
        <w:rPr>
          <w:szCs w:val="24"/>
        </w:rPr>
        <w:t xml:space="preserve">what are the </w:t>
      </w:r>
      <w:r>
        <w:rPr>
          <w:szCs w:val="24"/>
        </w:rPr>
        <w:t xml:space="preserve">translation procedures, methods and </w:t>
      </w:r>
      <w:proofErr w:type="spellStart"/>
      <w:r w:rsidRPr="005662BD">
        <w:rPr>
          <w:szCs w:val="24"/>
        </w:rPr>
        <w:t>s</w:t>
      </w:r>
      <w:r>
        <w:rPr>
          <w:szCs w:val="24"/>
        </w:rPr>
        <w:t>tartegies</w:t>
      </w:r>
      <w:proofErr w:type="spellEnd"/>
      <w:r>
        <w:rPr>
          <w:szCs w:val="24"/>
        </w:rPr>
        <w:t xml:space="preserve"> that students used to produce a good translated text including a good quality of the grammar</w:t>
      </w:r>
      <w:r w:rsidRPr="005662BD">
        <w:rPr>
          <w:szCs w:val="24"/>
        </w:rPr>
        <w:t>. The writer realizes that this paper is still far from being perfect. For that reason, the writer hopes for correction and suggestions, both in terms of content and linguistics aspects.</w:t>
      </w:r>
    </w:p>
    <w:p w14:paraId="250207B6" w14:textId="77777777" w:rsidR="00874F50" w:rsidRDefault="00874F50" w:rsidP="00874F50">
      <w:pPr>
        <w:ind w:firstLine="720"/>
      </w:pPr>
    </w:p>
    <w:p w14:paraId="3066F59D" w14:textId="77777777" w:rsidR="00874F50" w:rsidRDefault="00874F50" w:rsidP="00874F50">
      <w:pPr>
        <w:spacing w:after="0" w:line="360" w:lineRule="auto"/>
        <w:ind w:left="5130" w:firstLine="630"/>
        <w:rPr>
          <w:szCs w:val="24"/>
        </w:rPr>
      </w:pPr>
      <w:proofErr w:type="spellStart"/>
      <w:r>
        <w:rPr>
          <w:szCs w:val="24"/>
        </w:rPr>
        <w:t>Garut</w:t>
      </w:r>
      <w:proofErr w:type="spellEnd"/>
      <w:r>
        <w:rPr>
          <w:szCs w:val="24"/>
        </w:rPr>
        <w:t>, July 27</w:t>
      </w:r>
      <w:proofErr w:type="gramStart"/>
      <w:r>
        <w:rPr>
          <w:szCs w:val="24"/>
        </w:rPr>
        <w:t>,  2024</w:t>
      </w:r>
      <w:proofErr w:type="gramEnd"/>
    </w:p>
    <w:p w14:paraId="78E95489" w14:textId="77777777" w:rsidR="00874F50" w:rsidRPr="005662BD" w:rsidRDefault="00874F50" w:rsidP="00874F50">
      <w:pPr>
        <w:spacing w:after="0" w:line="360" w:lineRule="auto"/>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The Researcher,</w:t>
      </w:r>
    </w:p>
    <w:p w14:paraId="2A5CF712" w14:textId="77777777" w:rsidR="00874F50" w:rsidRPr="005662BD" w:rsidRDefault="00874F50" w:rsidP="00874F50">
      <w:pPr>
        <w:spacing w:line="360" w:lineRule="auto"/>
        <w:rPr>
          <w:szCs w:val="24"/>
        </w:rPr>
      </w:pPr>
    </w:p>
    <w:p w14:paraId="4B7F2536" w14:textId="77777777" w:rsidR="00874F50" w:rsidRPr="005662BD" w:rsidRDefault="00874F50" w:rsidP="00874F50">
      <w:pPr>
        <w:spacing w:line="360" w:lineRule="auto"/>
        <w:rPr>
          <w:szCs w:val="24"/>
        </w:rPr>
      </w:pPr>
    </w:p>
    <w:p w14:paraId="67C360E1" w14:textId="77777777" w:rsidR="00874F50" w:rsidRPr="005662BD" w:rsidRDefault="00874F50" w:rsidP="00874F50">
      <w:pPr>
        <w:spacing w:after="0" w:line="360" w:lineRule="auto"/>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proofErr w:type="spellStart"/>
      <w:r>
        <w:rPr>
          <w:szCs w:val="24"/>
        </w:rPr>
        <w:t>Henda</w:t>
      </w:r>
      <w:proofErr w:type="spellEnd"/>
      <w:r>
        <w:rPr>
          <w:szCs w:val="24"/>
        </w:rPr>
        <w:t xml:space="preserve"> </w:t>
      </w:r>
      <w:proofErr w:type="spellStart"/>
      <w:r>
        <w:rPr>
          <w:szCs w:val="24"/>
        </w:rPr>
        <w:t>Hendardi</w:t>
      </w:r>
      <w:proofErr w:type="spellEnd"/>
    </w:p>
    <w:p w14:paraId="7195BF2A" w14:textId="07F50D25" w:rsidR="00BF792F" w:rsidRPr="00874F50" w:rsidRDefault="00874F50" w:rsidP="00874F50">
      <w:pPr>
        <w:spacing w:after="0" w:line="360" w:lineRule="auto"/>
        <w:rPr>
          <w:szCs w:val="24"/>
        </w:rPr>
      </w:pPr>
      <w:r>
        <w:rPr>
          <w:szCs w:val="24"/>
        </w:rPr>
        <w:tab/>
      </w:r>
      <w:r>
        <w:rPr>
          <w:szCs w:val="24"/>
        </w:rPr>
        <w:tab/>
      </w:r>
      <w:r>
        <w:rPr>
          <w:szCs w:val="24"/>
        </w:rPr>
        <w:tab/>
      </w:r>
      <w:r>
        <w:rPr>
          <w:szCs w:val="24"/>
        </w:rPr>
        <w:tab/>
      </w:r>
      <w:r>
        <w:rPr>
          <w:szCs w:val="24"/>
        </w:rPr>
        <w:tab/>
      </w:r>
      <w:r>
        <w:rPr>
          <w:szCs w:val="24"/>
        </w:rPr>
        <w:tab/>
      </w:r>
      <w:r w:rsidRPr="005662BD">
        <w:rPr>
          <w:szCs w:val="24"/>
        </w:rPr>
        <w:tab/>
      </w:r>
      <w:r>
        <w:rPr>
          <w:szCs w:val="24"/>
        </w:rPr>
        <w:tab/>
      </w:r>
      <w:r>
        <w:rPr>
          <w:szCs w:val="24"/>
        </w:rPr>
        <w:tab/>
      </w:r>
      <w:r w:rsidRPr="005662BD">
        <w:rPr>
          <w:szCs w:val="24"/>
        </w:rPr>
        <w:t xml:space="preserve">NIM. </w:t>
      </w:r>
      <w:r>
        <w:rPr>
          <w:szCs w:val="24"/>
        </w:rPr>
        <w:t>20224007</w:t>
      </w:r>
    </w:p>
    <w:p w14:paraId="18D3A266" w14:textId="77777777" w:rsidR="00367477" w:rsidRDefault="00367477">
      <w:pPr>
        <w:spacing w:after="160" w:line="259" w:lineRule="auto"/>
        <w:ind w:left="0" w:firstLine="0"/>
        <w:jc w:val="left"/>
      </w:pPr>
    </w:p>
    <w:p w14:paraId="0A09EB84" w14:textId="00886E84" w:rsidR="00786A01" w:rsidRDefault="00471C40" w:rsidP="00CA6D95">
      <w:pPr>
        <w:pStyle w:val="Heading1"/>
        <w:ind w:left="0" w:firstLine="0"/>
      </w:pPr>
      <w:bookmarkStart w:id="9" w:name="_Toc174961077"/>
      <w:r>
        <w:rPr>
          <w:noProof/>
        </w:rPr>
        <w:lastRenderedPageBreak/>
        <mc:AlternateContent>
          <mc:Choice Requires="wps">
            <w:drawing>
              <wp:anchor distT="0" distB="0" distL="114300" distR="114300" simplePos="0" relativeHeight="251694080" behindDoc="0" locked="0" layoutInCell="1" allowOverlap="1" wp14:anchorId="4A7FB3D4" wp14:editId="0D047D59">
                <wp:simplePos x="0" y="0"/>
                <wp:positionH relativeFrom="column">
                  <wp:posOffset>4628515</wp:posOffset>
                </wp:positionH>
                <wp:positionV relativeFrom="paragraph">
                  <wp:posOffset>-1136015</wp:posOffset>
                </wp:positionV>
                <wp:extent cx="715010" cy="615950"/>
                <wp:effectExtent l="0" t="0" r="8890" b="0"/>
                <wp:wrapNone/>
                <wp:docPr id="22" name="Rectangle 22"/>
                <wp:cNvGraphicFramePr/>
                <a:graphic xmlns:a="http://schemas.openxmlformats.org/drawingml/2006/main">
                  <a:graphicData uri="http://schemas.microsoft.com/office/word/2010/wordprocessingShape">
                    <wps:wsp>
                      <wps:cNvSpPr/>
                      <wps:spPr>
                        <a:xfrm>
                          <a:off x="0" y="0"/>
                          <a:ext cx="715010" cy="615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364.45pt;margin-top:-89.45pt;width:56.3pt;height:48.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" fillcolor="white [3201]" stroked="f" strokeweight="1pt"/>
            </w:pict>
          </mc:Fallback>
        </mc:AlternateContent>
      </w:r>
      <w:r w:rsidR="00786A01">
        <w:t>ABSTRAK</w:t>
      </w:r>
      <w:bookmarkEnd w:id="9"/>
    </w:p>
    <w:p w14:paraId="7F875C38" w14:textId="77777777" w:rsidR="00834070" w:rsidRDefault="00834070" w:rsidP="00CA6D95">
      <w:pPr>
        <w:spacing w:after="160" w:line="240" w:lineRule="auto"/>
        <w:ind w:left="0" w:firstLine="0"/>
      </w:pPr>
      <w:proofErr w:type="spellStart"/>
      <w:proofErr w:type="gramStart"/>
      <w:r w:rsidRPr="00834070">
        <w:t>Penelitian</w:t>
      </w:r>
      <w:proofErr w:type="spellEnd"/>
      <w:r w:rsidRPr="00834070">
        <w:t xml:space="preserve"> </w:t>
      </w:r>
      <w:proofErr w:type="spellStart"/>
      <w:r w:rsidRPr="00834070">
        <w:t>ini</w:t>
      </w:r>
      <w:proofErr w:type="spellEnd"/>
      <w:r w:rsidRPr="00834070">
        <w:t xml:space="preserve"> </w:t>
      </w:r>
      <w:proofErr w:type="spellStart"/>
      <w:r w:rsidRPr="00834070">
        <w:t>bertujuan</w:t>
      </w:r>
      <w:proofErr w:type="spellEnd"/>
      <w:r w:rsidRPr="00834070">
        <w:t xml:space="preserve"> </w:t>
      </w:r>
      <w:proofErr w:type="spellStart"/>
      <w:r w:rsidRPr="00834070">
        <w:t>untuk</w:t>
      </w:r>
      <w:proofErr w:type="spellEnd"/>
      <w:r w:rsidRPr="00834070">
        <w:t xml:space="preserve"> </w:t>
      </w:r>
      <w:proofErr w:type="spellStart"/>
      <w:r w:rsidRPr="00834070">
        <w:t>membandingkan</w:t>
      </w:r>
      <w:proofErr w:type="spellEnd"/>
      <w:r w:rsidRPr="00834070">
        <w:t xml:space="preserve"> </w:t>
      </w:r>
      <w:proofErr w:type="spellStart"/>
      <w:r w:rsidRPr="00834070">
        <w:t>kemampuan</w:t>
      </w:r>
      <w:proofErr w:type="spellEnd"/>
      <w:r w:rsidRPr="00834070">
        <w:t xml:space="preserve"> </w:t>
      </w:r>
      <w:proofErr w:type="spellStart"/>
      <w:r w:rsidRPr="00834070">
        <w:t>penerjemahan</w:t>
      </w:r>
      <w:proofErr w:type="spellEnd"/>
      <w:r w:rsidRPr="00834070">
        <w:t xml:space="preserve"> </w:t>
      </w:r>
      <w:proofErr w:type="spellStart"/>
      <w:r w:rsidRPr="00834070">
        <w:t>teks</w:t>
      </w:r>
      <w:proofErr w:type="spellEnd"/>
      <w:r w:rsidRPr="00834070">
        <w:t xml:space="preserve"> </w:t>
      </w:r>
      <w:proofErr w:type="spellStart"/>
      <w:r w:rsidRPr="00834070">
        <w:t>naratif</w:t>
      </w:r>
      <w:proofErr w:type="spellEnd"/>
      <w:r w:rsidRPr="00834070">
        <w:t xml:space="preserve"> </w:t>
      </w:r>
      <w:proofErr w:type="spellStart"/>
      <w:r w:rsidRPr="00834070">
        <w:t>antara</w:t>
      </w:r>
      <w:proofErr w:type="spellEnd"/>
      <w:r w:rsidRPr="00834070">
        <w:t xml:space="preserve"> AI </w:t>
      </w:r>
      <w:proofErr w:type="spellStart"/>
      <w:r w:rsidRPr="00834070">
        <w:t>dan</w:t>
      </w:r>
      <w:proofErr w:type="spellEnd"/>
      <w:r w:rsidRPr="00834070">
        <w:t xml:space="preserve"> </w:t>
      </w:r>
      <w:proofErr w:type="spellStart"/>
      <w:r w:rsidRPr="00834070">
        <w:t>mahasiswa</w:t>
      </w:r>
      <w:proofErr w:type="spellEnd"/>
      <w:r w:rsidRPr="00834070">
        <w:t>.</w:t>
      </w:r>
      <w:proofErr w:type="gramEnd"/>
      <w:r w:rsidRPr="00834070">
        <w:t xml:space="preserve"> </w:t>
      </w:r>
      <w:proofErr w:type="spellStart"/>
      <w:proofErr w:type="gramStart"/>
      <w:r w:rsidRPr="00834070">
        <w:t>Mahasiswa</w:t>
      </w:r>
      <w:proofErr w:type="spellEnd"/>
      <w:r w:rsidRPr="00834070">
        <w:t xml:space="preserve"> </w:t>
      </w:r>
      <w:proofErr w:type="spellStart"/>
      <w:r w:rsidRPr="00834070">
        <w:t>Jurusan</w:t>
      </w:r>
      <w:proofErr w:type="spellEnd"/>
      <w:r w:rsidRPr="00834070">
        <w:t xml:space="preserve"> </w:t>
      </w:r>
      <w:proofErr w:type="spellStart"/>
      <w:r w:rsidRPr="00834070">
        <w:t>Bahasa</w:t>
      </w:r>
      <w:proofErr w:type="spellEnd"/>
      <w:r w:rsidRPr="00834070">
        <w:t xml:space="preserve"> </w:t>
      </w:r>
      <w:proofErr w:type="spellStart"/>
      <w:r w:rsidRPr="00834070">
        <w:t>Inggris</w:t>
      </w:r>
      <w:proofErr w:type="spellEnd"/>
      <w:r w:rsidRPr="00834070">
        <w:t xml:space="preserve"> di </w:t>
      </w:r>
      <w:proofErr w:type="spellStart"/>
      <w:r w:rsidRPr="00834070">
        <w:t>salah</w:t>
      </w:r>
      <w:proofErr w:type="spellEnd"/>
      <w:r w:rsidRPr="00834070">
        <w:t xml:space="preserve"> </w:t>
      </w:r>
      <w:proofErr w:type="spellStart"/>
      <w:r w:rsidRPr="00834070">
        <w:t>satu</w:t>
      </w:r>
      <w:proofErr w:type="spellEnd"/>
      <w:r w:rsidRPr="00834070">
        <w:t xml:space="preserve"> </w:t>
      </w:r>
      <w:proofErr w:type="spellStart"/>
      <w:r w:rsidRPr="00834070">
        <w:t>kampus</w:t>
      </w:r>
      <w:proofErr w:type="spellEnd"/>
      <w:r w:rsidRPr="00834070">
        <w:t xml:space="preserve"> </w:t>
      </w:r>
      <w:proofErr w:type="spellStart"/>
      <w:r w:rsidRPr="00834070">
        <w:t>pendidikan</w:t>
      </w:r>
      <w:proofErr w:type="spellEnd"/>
      <w:r w:rsidRPr="00834070">
        <w:t xml:space="preserve"> di </w:t>
      </w:r>
      <w:proofErr w:type="spellStart"/>
      <w:r w:rsidRPr="00834070">
        <w:t>Garut</w:t>
      </w:r>
      <w:proofErr w:type="spellEnd"/>
      <w:r w:rsidRPr="00834070">
        <w:t xml:space="preserve"> </w:t>
      </w:r>
      <w:proofErr w:type="spellStart"/>
      <w:r w:rsidRPr="00834070">
        <w:t>menjadi</w:t>
      </w:r>
      <w:proofErr w:type="spellEnd"/>
      <w:r w:rsidRPr="00834070">
        <w:t xml:space="preserve"> </w:t>
      </w:r>
      <w:proofErr w:type="spellStart"/>
      <w:r w:rsidRPr="00834070">
        <w:t>populasi</w:t>
      </w:r>
      <w:proofErr w:type="spellEnd"/>
      <w:r w:rsidRPr="00834070">
        <w:t xml:space="preserve"> </w:t>
      </w:r>
      <w:proofErr w:type="spellStart"/>
      <w:r w:rsidRPr="00834070">
        <w:t>dalam</w:t>
      </w:r>
      <w:proofErr w:type="spellEnd"/>
      <w:r w:rsidRPr="00834070">
        <w:t xml:space="preserve"> </w:t>
      </w:r>
      <w:proofErr w:type="spellStart"/>
      <w:r w:rsidRPr="00834070">
        <w:t>penelitian</w:t>
      </w:r>
      <w:proofErr w:type="spellEnd"/>
      <w:r w:rsidRPr="00834070">
        <w:t xml:space="preserve"> </w:t>
      </w:r>
      <w:proofErr w:type="spellStart"/>
      <w:r w:rsidRPr="00834070">
        <w:t>ini</w:t>
      </w:r>
      <w:proofErr w:type="spellEnd"/>
      <w:r w:rsidRPr="00834070">
        <w:t>.</w:t>
      </w:r>
      <w:proofErr w:type="gramEnd"/>
      <w:r w:rsidRPr="00834070">
        <w:t xml:space="preserve"> </w:t>
      </w:r>
      <w:proofErr w:type="spellStart"/>
      <w:proofErr w:type="gramStart"/>
      <w:r w:rsidRPr="00834070">
        <w:t>Pengambilan</w:t>
      </w:r>
      <w:proofErr w:type="spellEnd"/>
      <w:r w:rsidRPr="00834070">
        <w:t xml:space="preserve"> </w:t>
      </w:r>
      <w:proofErr w:type="spellStart"/>
      <w:r w:rsidRPr="00834070">
        <w:t>sampel</w:t>
      </w:r>
      <w:proofErr w:type="spellEnd"/>
      <w:r w:rsidRPr="00834070">
        <w:t xml:space="preserve"> </w:t>
      </w:r>
      <w:proofErr w:type="spellStart"/>
      <w:r w:rsidRPr="00834070">
        <w:t>dilakukan</w:t>
      </w:r>
      <w:proofErr w:type="spellEnd"/>
      <w:r w:rsidRPr="00834070">
        <w:t xml:space="preserve"> </w:t>
      </w:r>
      <w:proofErr w:type="spellStart"/>
      <w:r w:rsidRPr="00834070">
        <w:t>secara</w:t>
      </w:r>
      <w:proofErr w:type="spellEnd"/>
      <w:r w:rsidRPr="00834070">
        <w:t xml:space="preserve"> purposive sampling, </w:t>
      </w:r>
      <w:proofErr w:type="spellStart"/>
      <w:r w:rsidRPr="00834070">
        <w:t>dengan</w:t>
      </w:r>
      <w:proofErr w:type="spellEnd"/>
      <w:r w:rsidRPr="00834070">
        <w:t xml:space="preserve"> </w:t>
      </w:r>
      <w:proofErr w:type="spellStart"/>
      <w:r w:rsidRPr="00834070">
        <w:t>tiga</w:t>
      </w:r>
      <w:proofErr w:type="spellEnd"/>
      <w:r w:rsidRPr="00834070">
        <w:t xml:space="preserve"> </w:t>
      </w:r>
      <w:proofErr w:type="spellStart"/>
      <w:r w:rsidRPr="00834070">
        <w:t>mahasiswa</w:t>
      </w:r>
      <w:proofErr w:type="spellEnd"/>
      <w:r w:rsidRPr="00834070">
        <w:t xml:space="preserve"> semester </w:t>
      </w:r>
      <w:proofErr w:type="spellStart"/>
      <w:r w:rsidRPr="00834070">
        <w:t>delapan</w:t>
      </w:r>
      <w:proofErr w:type="spellEnd"/>
      <w:r w:rsidRPr="00834070">
        <w:t xml:space="preserve"> </w:t>
      </w:r>
      <w:proofErr w:type="spellStart"/>
      <w:r w:rsidRPr="00834070">
        <w:t>tahun</w:t>
      </w:r>
      <w:proofErr w:type="spellEnd"/>
      <w:r w:rsidRPr="00834070">
        <w:t xml:space="preserve"> </w:t>
      </w:r>
      <w:proofErr w:type="spellStart"/>
      <w:r w:rsidRPr="00834070">
        <w:t>akademik</w:t>
      </w:r>
      <w:proofErr w:type="spellEnd"/>
      <w:r w:rsidRPr="00834070">
        <w:t xml:space="preserve"> 2023/2024 </w:t>
      </w:r>
      <w:proofErr w:type="spellStart"/>
      <w:r w:rsidRPr="00834070">
        <w:t>dipilih</w:t>
      </w:r>
      <w:proofErr w:type="spellEnd"/>
      <w:r w:rsidRPr="00834070">
        <w:t xml:space="preserve"> </w:t>
      </w:r>
      <w:proofErr w:type="spellStart"/>
      <w:r w:rsidRPr="00834070">
        <w:t>sebagai</w:t>
      </w:r>
      <w:proofErr w:type="spellEnd"/>
      <w:r w:rsidRPr="00834070">
        <w:t xml:space="preserve"> </w:t>
      </w:r>
      <w:proofErr w:type="spellStart"/>
      <w:r w:rsidRPr="00834070">
        <w:t>sampel</w:t>
      </w:r>
      <w:proofErr w:type="spellEnd"/>
      <w:r w:rsidRPr="00834070">
        <w:t>.</w:t>
      </w:r>
      <w:proofErr w:type="gramEnd"/>
      <w:r w:rsidRPr="00834070">
        <w:t xml:space="preserve"> </w:t>
      </w:r>
      <w:proofErr w:type="spellStart"/>
      <w:proofErr w:type="gramStart"/>
      <w:r w:rsidRPr="00834070">
        <w:t>Penelitian</w:t>
      </w:r>
      <w:proofErr w:type="spellEnd"/>
      <w:r w:rsidRPr="00834070">
        <w:t xml:space="preserve"> </w:t>
      </w:r>
      <w:proofErr w:type="spellStart"/>
      <w:r w:rsidRPr="00834070">
        <w:t>ini</w:t>
      </w:r>
      <w:proofErr w:type="spellEnd"/>
      <w:r w:rsidRPr="00834070">
        <w:t xml:space="preserve"> </w:t>
      </w:r>
      <w:proofErr w:type="spellStart"/>
      <w:r w:rsidRPr="00834070">
        <w:t>menggunakan</w:t>
      </w:r>
      <w:proofErr w:type="spellEnd"/>
      <w:r w:rsidRPr="00834070">
        <w:t xml:space="preserve"> </w:t>
      </w:r>
      <w:proofErr w:type="spellStart"/>
      <w:r w:rsidRPr="00834070">
        <w:t>metode</w:t>
      </w:r>
      <w:proofErr w:type="spellEnd"/>
      <w:r w:rsidRPr="00834070">
        <w:t xml:space="preserve"> </w:t>
      </w:r>
      <w:proofErr w:type="spellStart"/>
      <w:r w:rsidRPr="00834070">
        <w:t>Perbandingan</w:t>
      </w:r>
      <w:proofErr w:type="spellEnd"/>
      <w:r w:rsidRPr="00834070">
        <w:t xml:space="preserve"> </w:t>
      </w:r>
      <w:proofErr w:type="spellStart"/>
      <w:r w:rsidRPr="00834070">
        <w:t>Kualitatif</w:t>
      </w:r>
      <w:proofErr w:type="spellEnd"/>
      <w:r w:rsidRPr="00834070">
        <w:t>.</w:t>
      </w:r>
      <w:proofErr w:type="gramEnd"/>
      <w:r w:rsidRPr="00834070">
        <w:t xml:space="preserve"> </w:t>
      </w:r>
      <w:proofErr w:type="spellStart"/>
      <w:proofErr w:type="gramStart"/>
      <w:r w:rsidRPr="00834070">
        <w:t>Instrumen</w:t>
      </w:r>
      <w:proofErr w:type="spellEnd"/>
      <w:r w:rsidRPr="00834070">
        <w:t xml:space="preserve"> yang </w:t>
      </w:r>
      <w:proofErr w:type="spellStart"/>
      <w:r w:rsidRPr="00834070">
        <w:t>digunakan</w:t>
      </w:r>
      <w:proofErr w:type="spellEnd"/>
      <w:r w:rsidRPr="00834070">
        <w:t xml:space="preserve"> </w:t>
      </w:r>
      <w:proofErr w:type="spellStart"/>
      <w:r w:rsidRPr="00834070">
        <w:t>adalah</w:t>
      </w:r>
      <w:proofErr w:type="spellEnd"/>
      <w:r w:rsidRPr="00834070">
        <w:t xml:space="preserve"> </w:t>
      </w:r>
      <w:proofErr w:type="spellStart"/>
      <w:r w:rsidRPr="00834070">
        <w:t>analisis</w:t>
      </w:r>
      <w:proofErr w:type="spellEnd"/>
      <w:r w:rsidRPr="00834070">
        <w:t xml:space="preserve"> </w:t>
      </w:r>
      <w:proofErr w:type="spellStart"/>
      <w:r w:rsidRPr="00834070">
        <w:t>konten</w:t>
      </w:r>
      <w:proofErr w:type="spellEnd"/>
      <w:r w:rsidRPr="00834070">
        <w:t xml:space="preserve"> </w:t>
      </w:r>
      <w:proofErr w:type="spellStart"/>
      <w:r w:rsidRPr="00834070">
        <w:t>dalam</w:t>
      </w:r>
      <w:proofErr w:type="spellEnd"/>
      <w:r w:rsidRPr="00834070">
        <w:t xml:space="preserve"> </w:t>
      </w:r>
      <w:proofErr w:type="spellStart"/>
      <w:r w:rsidRPr="00834070">
        <w:t>bentuk</w:t>
      </w:r>
      <w:proofErr w:type="spellEnd"/>
      <w:r w:rsidRPr="00834070">
        <w:t xml:space="preserve"> </w:t>
      </w:r>
      <w:proofErr w:type="spellStart"/>
      <w:r w:rsidRPr="00834070">
        <w:t>hasil</w:t>
      </w:r>
      <w:proofErr w:type="spellEnd"/>
      <w:r w:rsidRPr="00834070">
        <w:t xml:space="preserve"> </w:t>
      </w:r>
      <w:proofErr w:type="spellStart"/>
      <w:r w:rsidRPr="00834070">
        <w:t>terjemahan</w:t>
      </w:r>
      <w:proofErr w:type="spellEnd"/>
      <w:r w:rsidRPr="00834070">
        <w:t xml:space="preserve"> </w:t>
      </w:r>
      <w:proofErr w:type="spellStart"/>
      <w:r w:rsidRPr="00834070">
        <w:t>mahasiswa</w:t>
      </w:r>
      <w:proofErr w:type="spellEnd"/>
      <w:r w:rsidRPr="00834070">
        <w:t xml:space="preserve"> </w:t>
      </w:r>
      <w:proofErr w:type="spellStart"/>
      <w:r w:rsidRPr="00834070">
        <w:t>dan</w:t>
      </w:r>
      <w:proofErr w:type="spellEnd"/>
      <w:r w:rsidRPr="00834070">
        <w:t xml:space="preserve"> AI.</w:t>
      </w:r>
      <w:proofErr w:type="gramEnd"/>
      <w:r w:rsidRPr="00834070">
        <w:t xml:space="preserve"> </w:t>
      </w:r>
      <w:proofErr w:type="spellStart"/>
      <w:r w:rsidRPr="00834070">
        <w:t>Hasil</w:t>
      </w:r>
      <w:proofErr w:type="spellEnd"/>
      <w:r w:rsidRPr="00834070">
        <w:t xml:space="preserve"> </w:t>
      </w:r>
      <w:proofErr w:type="spellStart"/>
      <w:r w:rsidRPr="00834070">
        <w:t>penelitian</w:t>
      </w:r>
      <w:proofErr w:type="spellEnd"/>
      <w:r w:rsidRPr="00834070">
        <w:t xml:space="preserve"> </w:t>
      </w:r>
      <w:proofErr w:type="spellStart"/>
      <w:r w:rsidRPr="00834070">
        <w:t>menunjukkan</w:t>
      </w:r>
      <w:proofErr w:type="spellEnd"/>
      <w:r w:rsidRPr="00834070">
        <w:t xml:space="preserve"> </w:t>
      </w:r>
      <w:proofErr w:type="spellStart"/>
      <w:r w:rsidRPr="00834070">
        <w:t>bahwa</w:t>
      </w:r>
      <w:proofErr w:type="spellEnd"/>
      <w:r w:rsidRPr="00834070">
        <w:t xml:space="preserve"> </w:t>
      </w:r>
      <w:proofErr w:type="spellStart"/>
      <w:r w:rsidRPr="00834070">
        <w:t>siswa</w:t>
      </w:r>
      <w:proofErr w:type="spellEnd"/>
      <w:r w:rsidRPr="00834070">
        <w:t xml:space="preserve"> </w:t>
      </w:r>
      <w:proofErr w:type="spellStart"/>
      <w:r w:rsidRPr="00834070">
        <w:t>memiliki</w:t>
      </w:r>
      <w:proofErr w:type="spellEnd"/>
      <w:r w:rsidRPr="00834070">
        <w:t xml:space="preserve"> </w:t>
      </w:r>
      <w:proofErr w:type="spellStart"/>
      <w:r w:rsidRPr="00834070">
        <w:t>prosedur</w:t>
      </w:r>
      <w:proofErr w:type="spellEnd"/>
      <w:r w:rsidRPr="00834070">
        <w:t xml:space="preserve">, </w:t>
      </w:r>
      <w:proofErr w:type="spellStart"/>
      <w:r w:rsidRPr="00834070">
        <w:t>metode</w:t>
      </w:r>
      <w:proofErr w:type="spellEnd"/>
      <w:r w:rsidRPr="00834070">
        <w:t xml:space="preserve">, </w:t>
      </w:r>
      <w:proofErr w:type="spellStart"/>
      <w:r w:rsidRPr="00834070">
        <w:t>dan</w:t>
      </w:r>
      <w:proofErr w:type="spellEnd"/>
      <w:r w:rsidRPr="00834070">
        <w:t xml:space="preserve"> </w:t>
      </w:r>
      <w:proofErr w:type="spellStart"/>
      <w:r w:rsidRPr="00834070">
        <w:t>strategi</w:t>
      </w:r>
      <w:proofErr w:type="spellEnd"/>
      <w:r w:rsidRPr="00834070">
        <w:t xml:space="preserve"> </w:t>
      </w:r>
      <w:proofErr w:type="spellStart"/>
      <w:r w:rsidRPr="00834070">
        <w:t>terjemahan</w:t>
      </w:r>
      <w:proofErr w:type="spellEnd"/>
      <w:r w:rsidRPr="00834070">
        <w:t xml:space="preserve"> yang </w:t>
      </w:r>
      <w:proofErr w:type="spellStart"/>
      <w:r w:rsidRPr="00834070">
        <w:t>bervariasi</w:t>
      </w:r>
      <w:proofErr w:type="spellEnd"/>
      <w:r w:rsidRPr="00834070">
        <w:t xml:space="preserve">, </w:t>
      </w:r>
      <w:proofErr w:type="spellStart"/>
      <w:r w:rsidRPr="00834070">
        <w:t>sehingga</w:t>
      </w:r>
      <w:proofErr w:type="spellEnd"/>
      <w:r w:rsidRPr="00834070">
        <w:t xml:space="preserve"> </w:t>
      </w:r>
      <w:proofErr w:type="spellStart"/>
      <w:r w:rsidRPr="00834070">
        <w:t>setiap</w:t>
      </w:r>
      <w:proofErr w:type="spellEnd"/>
      <w:r w:rsidRPr="00834070">
        <w:t xml:space="preserve"> </w:t>
      </w:r>
      <w:proofErr w:type="spellStart"/>
      <w:r w:rsidRPr="00834070">
        <w:t>hasil</w:t>
      </w:r>
      <w:proofErr w:type="spellEnd"/>
      <w:r w:rsidRPr="00834070">
        <w:t xml:space="preserve"> </w:t>
      </w:r>
      <w:proofErr w:type="spellStart"/>
      <w:r w:rsidRPr="00834070">
        <w:t>terjemahan</w:t>
      </w:r>
      <w:proofErr w:type="spellEnd"/>
      <w:r w:rsidRPr="00834070">
        <w:t xml:space="preserve"> </w:t>
      </w:r>
      <w:proofErr w:type="spellStart"/>
      <w:r w:rsidRPr="00834070">
        <w:t>mereka</w:t>
      </w:r>
      <w:proofErr w:type="spellEnd"/>
      <w:r w:rsidRPr="00834070">
        <w:t xml:space="preserve"> </w:t>
      </w:r>
      <w:proofErr w:type="spellStart"/>
      <w:r w:rsidRPr="00834070">
        <w:t>memiliki</w:t>
      </w:r>
      <w:proofErr w:type="spellEnd"/>
      <w:r w:rsidRPr="00834070">
        <w:t xml:space="preserve"> </w:t>
      </w:r>
      <w:proofErr w:type="spellStart"/>
      <w:proofErr w:type="gramStart"/>
      <w:r w:rsidRPr="00834070">
        <w:t>cara</w:t>
      </w:r>
      <w:proofErr w:type="spellEnd"/>
      <w:proofErr w:type="gramEnd"/>
      <w:r w:rsidRPr="00834070">
        <w:t xml:space="preserve"> yang </w:t>
      </w:r>
      <w:proofErr w:type="spellStart"/>
      <w:r w:rsidRPr="00834070">
        <w:t>berbeda</w:t>
      </w:r>
      <w:proofErr w:type="spellEnd"/>
      <w:r w:rsidRPr="00834070">
        <w:t xml:space="preserve"> </w:t>
      </w:r>
      <w:proofErr w:type="spellStart"/>
      <w:r w:rsidRPr="00834070">
        <w:t>dan</w:t>
      </w:r>
      <w:proofErr w:type="spellEnd"/>
      <w:r w:rsidRPr="00834070">
        <w:t xml:space="preserve"> </w:t>
      </w:r>
      <w:proofErr w:type="spellStart"/>
      <w:r w:rsidRPr="00834070">
        <w:t>mengacu</w:t>
      </w:r>
      <w:proofErr w:type="spellEnd"/>
      <w:r w:rsidRPr="00834070">
        <w:t xml:space="preserve"> </w:t>
      </w:r>
      <w:proofErr w:type="spellStart"/>
      <w:r w:rsidRPr="00834070">
        <w:t>pada</w:t>
      </w:r>
      <w:proofErr w:type="spellEnd"/>
      <w:r w:rsidRPr="00834070">
        <w:t xml:space="preserve"> </w:t>
      </w:r>
      <w:proofErr w:type="spellStart"/>
      <w:r w:rsidRPr="00834070">
        <w:t>empat</w:t>
      </w:r>
      <w:proofErr w:type="spellEnd"/>
      <w:r w:rsidRPr="00834070">
        <w:t xml:space="preserve"> </w:t>
      </w:r>
      <w:proofErr w:type="spellStart"/>
      <w:r w:rsidRPr="00834070">
        <w:t>aspek</w:t>
      </w:r>
      <w:proofErr w:type="spellEnd"/>
      <w:r w:rsidRPr="00834070">
        <w:t xml:space="preserve"> </w:t>
      </w:r>
      <w:proofErr w:type="spellStart"/>
      <w:r w:rsidRPr="00834070">
        <w:t>tata</w:t>
      </w:r>
      <w:proofErr w:type="spellEnd"/>
      <w:r w:rsidRPr="00834070">
        <w:t xml:space="preserve"> </w:t>
      </w:r>
      <w:proofErr w:type="spellStart"/>
      <w:r w:rsidRPr="00834070">
        <w:t>bahasa</w:t>
      </w:r>
      <w:proofErr w:type="spellEnd"/>
      <w:r w:rsidRPr="00834070">
        <w:t xml:space="preserve"> (omission, </w:t>
      </w:r>
      <w:proofErr w:type="spellStart"/>
      <w:r w:rsidRPr="00834070">
        <w:t>penambahan</w:t>
      </w:r>
      <w:proofErr w:type="spellEnd"/>
      <w:r w:rsidRPr="00834070">
        <w:t xml:space="preserve">, </w:t>
      </w:r>
      <w:proofErr w:type="spellStart"/>
      <w:r w:rsidRPr="00834070">
        <w:t>misformation</w:t>
      </w:r>
      <w:proofErr w:type="spellEnd"/>
      <w:r w:rsidRPr="00834070">
        <w:t xml:space="preserve">, </w:t>
      </w:r>
      <w:proofErr w:type="spellStart"/>
      <w:r w:rsidRPr="00834070">
        <w:t>misordering</w:t>
      </w:r>
      <w:proofErr w:type="spellEnd"/>
      <w:r w:rsidRPr="00834070">
        <w:t xml:space="preserve">), yang </w:t>
      </w:r>
      <w:proofErr w:type="spellStart"/>
      <w:r w:rsidRPr="00834070">
        <w:t>mempengaruhi</w:t>
      </w:r>
      <w:proofErr w:type="spellEnd"/>
      <w:r w:rsidRPr="00834070">
        <w:t xml:space="preserve"> </w:t>
      </w:r>
      <w:proofErr w:type="spellStart"/>
      <w:r w:rsidRPr="00834070">
        <w:t>hasil</w:t>
      </w:r>
      <w:proofErr w:type="spellEnd"/>
      <w:r w:rsidRPr="00834070">
        <w:t xml:space="preserve"> </w:t>
      </w:r>
      <w:proofErr w:type="spellStart"/>
      <w:r w:rsidRPr="00834070">
        <w:t>terjemahan</w:t>
      </w:r>
      <w:proofErr w:type="spellEnd"/>
      <w:r w:rsidRPr="00834070">
        <w:t xml:space="preserve"> </w:t>
      </w:r>
      <w:proofErr w:type="spellStart"/>
      <w:r w:rsidRPr="00834070">
        <w:t>mereka</w:t>
      </w:r>
      <w:proofErr w:type="spellEnd"/>
      <w:r w:rsidRPr="00834070">
        <w:t xml:space="preserve">. </w:t>
      </w:r>
      <w:proofErr w:type="spellStart"/>
      <w:proofErr w:type="gramStart"/>
      <w:r w:rsidRPr="00834070">
        <w:t>Dengan</w:t>
      </w:r>
      <w:proofErr w:type="spellEnd"/>
      <w:r w:rsidRPr="00834070">
        <w:t xml:space="preserve"> </w:t>
      </w:r>
      <w:proofErr w:type="spellStart"/>
      <w:r w:rsidRPr="00834070">
        <w:t>membandingkan</w:t>
      </w:r>
      <w:proofErr w:type="spellEnd"/>
      <w:r w:rsidRPr="00834070">
        <w:t xml:space="preserve"> </w:t>
      </w:r>
      <w:proofErr w:type="spellStart"/>
      <w:r w:rsidRPr="00834070">
        <w:t>dengan</w:t>
      </w:r>
      <w:proofErr w:type="spellEnd"/>
      <w:r w:rsidRPr="00834070">
        <w:t xml:space="preserve"> AI, </w:t>
      </w:r>
      <w:proofErr w:type="spellStart"/>
      <w:r w:rsidRPr="00834070">
        <w:t>tiga</w:t>
      </w:r>
      <w:proofErr w:type="spellEnd"/>
      <w:r w:rsidRPr="00834070">
        <w:t xml:space="preserve"> </w:t>
      </w:r>
      <w:proofErr w:type="spellStart"/>
      <w:r w:rsidRPr="00834070">
        <w:t>siswa</w:t>
      </w:r>
      <w:proofErr w:type="spellEnd"/>
      <w:r w:rsidRPr="00834070">
        <w:t xml:space="preserve"> </w:t>
      </w:r>
      <w:proofErr w:type="spellStart"/>
      <w:r w:rsidRPr="00834070">
        <w:t>tersebut</w:t>
      </w:r>
      <w:proofErr w:type="spellEnd"/>
      <w:r w:rsidRPr="00834070">
        <w:t xml:space="preserve"> </w:t>
      </w:r>
      <w:proofErr w:type="spellStart"/>
      <w:r w:rsidRPr="00834070">
        <w:t>tidak</w:t>
      </w:r>
      <w:proofErr w:type="spellEnd"/>
      <w:r w:rsidRPr="00834070">
        <w:t xml:space="preserve"> </w:t>
      </w:r>
      <w:proofErr w:type="spellStart"/>
      <w:r w:rsidRPr="00834070">
        <w:t>mencapai</w:t>
      </w:r>
      <w:proofErr w:type="spellEnd"/>
      <w:r w:rsidRPr="00834070">
        <w:t xml:space="preserve"> </w:t>
      </w:r>
      <w:proofErr w:type="spellStart"/>
      <w:r w:rsidRPr="00834070">
        <w:t>hasil</w:t>
      </w:r>
      <w:proofErr w:type="spellEnd"/>
      <w:r w:rsidRPr="00834070">
        <w:t xml:space="preserve"> </w:t>
      </w:r>
      <w:proofErr w:type="spellStart"/>
      <w:r w:rsidRPr="00834070">
        <w:t>terjemahan</w:t>
      </w:r>
      <w:proofErr w:type="spellEnd"/>
      <w:r w:rsidRPr="00834070">
        <w:t xml:space="preserve"> AI yang </w:t>
      </w:r>
      <w:proofErr w:type="spellStart"/>
      <w:r w:rsidRPr="00834070">
        <w:t>tidak</w:t>
      </w:r>
      <w:proofErr w:type="spellEnd"/>
      <w:r w:rsidRPr="00834070">
        <w:t xml:space="preserve"> </w:t>
      </w:r>
      <w:proofErr w:type="spellStart"/>
      <w:r w:rsidRPr="00834070">
        <w:t>memiliki</w:t>
      </w:r>
      <w:proofErr w:type="spellEnd"/>
      <w:r w:rsidRPr="00834070">
        <w:t xml:space="preserve"> </w:t>
      </w:r>
      <w:proofErr w:type="spellStart"/>
      <w:r w:rsidRPr="00834070">
        <w:t>kesalahan</w:t>
      </w:r>
      <w:proofErr w:type="spellEnd"/>
      <w:r w:rsidRPr="00834070">
        <w:t xml:space="preserve"> </w:t>
      </w:r>
      <w:proofErr w:type="spellStart"/>
      <w:r w:rsidRPr="00834070">
        <w:t>tata</w:t>
      </w:r>
      <w:proofErr w:type="spellEnd"/>
      <w:r w:rsidRPr="00834070">
        <w:t xml:space="preserve"> </w:t>
      </w:r>
      <w:proofErr w:type="spellStart"/>
      <w:r w:rsidRPr="00834070">
        <w:t>bahasa</w:t>
      </w:r>
      <w:proofErr w:type="spellEnd"/>
      <w:r w:rsidRPr="00834070">
        <w:t xml:space="preserve"> </w:t>
      </w:r>
      <w:proofErr w:type="spellStart"/>
      <w:r w:rsidRPr="00834070">
        <w:t>dengan</w:t>
      </w:r>
      <w:proofErr w:type="spellEnd"/>
      <w:r w:rsidRPr="00834070">
        <w:t xml:space="preserve"> </w:t>
      </w:r>
      <w:proofErr w:type="spellStart"/>
      <w:r w:rsidRPr="00834070">
        <w:t>tingkat</w:t>
      </w:r>
      <w:proofErr w:type="spellEnd"/>
      <w:r w:rsidRPr="00834070">
        <w:t xml:space="preserve"> </w:t>
      </w:r>
      <w:proofErr w:type="spellStart"/>
      <w:r w:rsidRPr="00834070">
        <w:t>akurasi</w:t>
      </w:r>
      <w:proofErr w:type="spellEnd"/>
      <w:r w:rsidRPr="00834070">
        <w:t xml:space="preserve"> yang </w:t>
      </w:r>
      <w:proofErr w:type="spellStart"/>
      <w:r w:rsidRPr="00834070">
        <w:t>tinggi</w:t>
      </w:r>
      <w:proofErr w:type="spellEnd"/>
      <w:r w:rsidRPr="00834070">
        <w:t>.</w:t>
      </w:r>
      <w:proofErr w:type="gramEnd"/>
      <w:r w:rsidRPr="00834070">
        <w:t xml:space="preserve"> </w:t>
      </w:r>
      <w:proofErr w:type="spellStart"/>
      <w:proofErr w:type="gramStart"/>
      <w:r w:rsidRPr="00834070">
        <w:t>Siswa</w:t>
      </w:r>
      <w:proofErr w:type="spellEnd"/>
      <w:r w:rsidRPr="00834070">
        <w:t xml:space="preserve"> </w:t>
      </w:r>
      <w:proofErr w:type="spellStart"/>
      <w:r w:rsidRPr="00834070">
        <w:t>mungkin</w:t>
      </w:r>
      <w:proofErr w:type="spellEnd"/>
      <w:r w:rsidRPr="00834070">
        <w:t xml:space="preserve"> </w:t>
      </w:r>
      <w:proofErr w:type="spellStart"/>
      <w:r w:rsidRPr="00834070">
        <w:t>memerlukan</w:t>
      </w:r>
      <w:proofErr w:type="spellEnd"/>
      <w:r w:rsidRPr="00834070">
        <w:t xml:space="preserve"> </w:t>
      </w:r>
      <w:proofErr w:type="spellStart"/>
      <w:r w:rsidRPr="00834070">
        <w:t>peningkatan</w:t>
      </w:r>
      <w:proofErr w:type="spellEnd"/>
      <w:r w:rsidRPr="00834070">
        <w:t xml:space="preserve"> </w:t>
      </w:r>
      <w:proofErr w:type="spellStart"/>
      <w:r w:rsidRPr="00834070">
        <w:t>untuk</w:t>
      </w:r>
      <w:proofErr w:type="spellEnd"/>
      <w:r w:rsidRPr="00834070">
        <w:t xml:space="preserve"> </w:t>
      </w:r>
      <w:proofErr w:type="spellStart"/>
      <w:r w:rsidRPr="00834070">
        <w:t>meningkatkan</w:t>
      </w:r>
      <w:proofErr w:type="spellEnd"/>
      <w:r w:rsidRPr="00834070">
        <w:t xml:space="preserve"> </w:t>
      </w:r>
      <w:proofErr w:type="spellStart"/>
      <w:r w:rsidRPr="00834070">
        <w:t>kemampuan</w:t>
      </w:r>
      <w:proofErr w:type="spellEnd"/>
      <w:r w:rsidRPr="00834070">
        <w:t xml:space="preserve"> </w:t>
      </w:r>
      <w:proofErr w:type="spellStart"/>
      <w:r w:rsidRPr="00834070">
        <w:t>mereka</w:t>
      </w:r>
      <w:proofErr w:type="spellEnd"/>
      <w:r w:rsidRPr="00834070">
        <w:t xml:space="preserve"> </w:t>
      </w:r>
      <w:proofErr w:type="spellStart"/>
      <w:r w:rsidRPr="00834070">
        <w:t>dalam</w:t>
      </w:r>
      <w:proofErr w:type="spellEnd"/>
      <w:r w:rsidRPr="00834070">
        <w:t xml:space="preserve"> </w:t>
      </w:r>
      <w:proofErr w:type="spellStart"/>
      <w:r w:rsidRPr="00834070">
        <w:t>menerjemahkan</w:t>
      </w:r>
      <w:proofErr w:type="spellEnd"/>
      <w:r w:rsidRPr="00834070">
        <w:t xml:space="preserve"> </w:t>
      </w:r>
      <w:proofErr w:type="spellStart"/>
      <w:r w:rsidRPr="00834070">
        <w:t>teks</w:t>
      </w:r>
      <w:proofErr w:type="spellEnd"/>
      <w:r w:rsidRPr="00834070">
        <w:t xml:space="preserve"> </w:t>
      </w:r>
      <w:proofErr w:type="spellStart"/>
      <w:r w:rsidRPr="00834070">
        <w:t>dengan</w:t>
      </w:r>
      <w:proofErr w:type="spellEnd"/>
      <w:r w:rsidRPr="00834070">
        <w:t xml:space="preserve"> </w:t>
      </w:r>
      <w:proofErr w:type="spellStart"/>
      <w:r w:rsidRPr="00834070">
        <w:t>baik</w:t>
      </w:r>
      <w:proofErr w:type="spellEnd"/>
      <w:r w:rsidRPr="00834070">
        <w:t xml:space="preserve"> </w:t>
      </w:r>
      <w:proofErr w:type="spellStart"/>
      <w:r w:rsidRPr="00834070">
        <w:t>tanpa</w:t>
      </w:r>
      <w:proofErr w:type="spellEnd"/>
      <w:r w:rsidRPr="00834070">
        <w:t xml:space="preserve"> </w:t>
      </w:r>
      <w:proofErr w:type="spellStart"/>
      <w:r w:rsidRPr="00834070">
        <w:t>bantuan</w:t>
      </w:r>
      <w:proofErr w:type="spellEnd"/>
      <w:r w:rsidRPr="00834070">
        <w:t>.</w:t>
      </w:r>
      <w:proofErr w:type="gramEnd"/>
      <w:r w:rsidRPr="00834070">
        <w:t xml:space="preserve"> </w:t>
      </w:r>
      <w:proofErr w:type="spellStart"/>
      <w:proofErr w:type="gramStart"/>
      <w:r w:rsidRPr="00834070">
        <w:t>Temuan</w:t>
      </w:r>
      <w:proofErr w:type="spellEnd"/>
      <w:r w:rsidRPr="00834070">
        <w:t xml:space="preserve"> </w:t>
      </w:r>
      <w:proofErr w:type="spellStart"/>
      <w:r w:rsidRPr="00834070">
        <w:t>ini</w:t>
      </w:r>
      <w:proofErr w:type="spellEnd"/>
      <w:r w:rsidRPr="00834070">
        <w:t xml:space="preserve"> </w:t>
      </w:r>
      <w:proofErr w:type="spellStart"/>
      <w:r w:rsidRPr="00834070">
        <w:t>menunjukkan</w:t>
      </w:r>
      <w:proofErr w:type="spellEnd"/>
      <w:r w:rsidRPr="00834070">
        <w:t xml:space="preserve"> </w:t>
      </w:r>
      <w:proofErr w:type="spellStart"/>
      <w:r w:rsidRPr="00834070">
        <w:t>bahwa</w:t>
      </w:r>
      <w:proofErr w:type="spellEnd"/>
      <w:r w:rsidRPr="00834070">
        <w:t xml:space="preserve"> </w:t>
      </w:r>
      <w:proofErr w:type="spellStart"/>
      <w:r w:rsidRPr="00834070">
        <w:t>terjemahan</w:t>
      </w:r>
      <w:proofErr w:type="spellEnd"/>
      <w:r w:rsidRPr="00834070">
        <w:t xml:space="preserve"> </w:t>
      </w:r>
      <w:proofErr w:type="spellStart"/>
      <w:r w:rsidRPr="00834070">
        <w:t>meskipun</w:t>
      </w:r>
      <w:proofErr w:type="spellEnd"/>
      <w:r w:rsidRPr="00834070">
        <w:t xml:space="preserve"> AI </w:t>
      </w:r>
      <w:proofErr w:type="spellStart"/>
      <w:r w:rsidRPr="00834070">
        <w:t>sering</w:t>
      </w:r>
      <w:proofErr w:type="spellEnd"/>
      <w:r w:rsidRPr="00834070">
        <w:t xml:space="preserve"> </w:t>
      </w:r>
      <w:proofErr w:type="spellStart"/>
      <w:r w:rsidRPr="00834070">
        <w:t>menunjukkan</w:t>
      </w:r>
      <w:proofErr w:type="spellEnd"/>
      <w:r w:rsidRPr="00834070">
        <w:t xml:space="preserve"> </w:t>
      </w:r>
      <w:proofErr w:type="spellStart"/>
      <w:r w:rsidRPr="00834070">
        <w:t>akurasi</w:t>
      </w:r>
      <w:proofErr w:type="spellEnd"/>
      <w:r w:rsidRPr="00834070">
        <w:t xml:space="preserve"> </w:t>
      </w:r>
      <w:proofErr w:type="spellStart"/>
      <w:r w:rsidRPr="00834070">
        <w:t>dan</w:t>
      </w:r>
      <w:proofErr w:type="spellEnd"/>
      <w:r w:rsidRPr="00834070">
        <w:t xml:space="preserve"> </w:t>
      </w:r>
      <w:proofErr w:type="spellStart"/>
      <w:r w:rsidRPr="00834070">
        <w:t>kefasihan</w:t>
      </w:r>
      <w:proofErr w:type="spellEnd"/>
      <w:r w:rsidRPr="00834070">
        <w:t xml:space="preserve"> yang </w:t>
      </w:r>
      <w:proofErr w:type="spellStart"/>
      <w:r w:rsidRPr="00834070">
        <w:t>lebih</w:t>
      </w:r>
      <w:proofErr w:type="spellEnd"/>
      <w:r w:rsidRPr="00834070">
        <w:t xml:space="preserve"> </w:t>
      </w:r>
      <w:proofErr w:type="spellStart"/>
      <w:r w:rsidRPr="00834070">
        <w:t>tinggi</w:t>
      </w:r>
      <w:proofErr w:type="spellEnd"/>
      <w:r w:rsidRPr="00834070">
        <w:t xml:space="preserve">, </w:t>
      </w:r>
      <w:proofErr w:type="spellStart"/>
      <w:r w:rsidRPr="00834070">
        <w:t>siswa</w:t>
      </w:r>
      <w:proofErr w:type="spellEnd"/>
      <w:r w:rsidRPr="00834070">
        <w:t xml:space="preserve"> </w:t>
      </w:r>
      <w:proofErr w:type="spellStart"/>
      <w:r w:rsidRPr="00834070">
        <w:t>sering</w:t>
      </w:r>
      <w:proofErr w:type="spellEnd"/>
      <w:r w:rsidRPr="00834070">
        <w:t xml:space="preserve"> </w:t>
      </w:r>
      <w:proofErr w:type="spellStart"/>
      <w:r w:rsidRPr="00834070">
        <w:t>mengalami</w:t>
      </w:r>
      <w:proofErr w:type="spellEnd"/>
      <w:r w:rsidRPr="00834070">
        <w:t xml:space="preserve"> </w:t>
      </w:r>
      <w:proofErr w:type="spellStart"/>
      <w:r w:rsidRPr="00834070">
        <w:t>kesulitan</w:t>
      </w:r>
      <w:proofErr w:type="spellEnd"/>
      <w:r w:rsidRPr="00834070">
        <w:t xml:space="preserve"> </w:t>
      </w:r>
      <w:proofErr w:type="spellStart"/>
      <w:r w:rsidRPr="00834070">
        <w:t>dengan</w:t>
      </w:r>
      <w:proofErr w:type="spellEnd"/>
      <w:r w:rsidRPr="00834070">
        <w:t xml:space="preserve"> </w:t>
      </w:r>
      <w:proofErr w:type="spellStart"/>
      <w:r w:rsidRPr="00834070">
        <w:t>tata</w:t>
      </w:r>
      <w:proofErr w:type="spellEnd"/>
      <w:r w:rsidRPr="00834070">
        <w:t xml:space="preserve"> </w:t>
      </w:r>
      <w:proofErr w:type="spellStart"/>
      <w:r w:rsidRPr="00834070">
        <w:t>bahasa</w:t>
      </w:r>
      <w:proofErr w:type="spellEnd"/>
      <w:r w:rsidRPr="00834070">
        <w:t xml:space="preserve"> </w:t>
      </w:r>
      <w:proofErr w:type="spellStart"/>
      <w:r w:rsidRPr="00834070">
        <w:t>akibat</w:t>
      </w:r>
      <w:proofErr w:type="spellEnd"/>
      <w:r w:rsidRPr="00834070">
        <w:t xml:space="preserve"> </w:t>
      </w:r>
      <w:proofErr w:type="spellStart"/>
      <w:r w:rsidRPr="00834070">
        <w:t>pengaruh</w:t>
      </w:r>
      <w:proofErr w:type="spellEnd"/>
      <w:r w:rsidRPr="00834070">
        <w:t xml:space="preserve"> </w:t>
      </w:r>
      <w:proofErr w:type="spellStart"/>
      <w:r w:rsidRPr="00834070">
        <w:t>bahasa</w:t>
      </w:r>
      <w:proofErr w:type="spellEnd"/>
      <w:r w:rsidRPr="00834070">
        <w:t xml:space="preserve"> </w:t>
      </w:r>
      <w:proofErr w:type="spellStart"/>
      <w:r w:rsidRPr="00834070">
        <w:t>ibu</w:t>
      </w:r>
      <w:proofErr w:type="spellEnd"/>
      <w:r w:rsidRPr="00834070">
        <w:t xml:space="preserve"> </w:t>
      </w:r>
      <w:proofErr w:type="spellStart"/>
      <w:r w:rsidRPr="00834070">
        <w:t>mereka</w:t>
      </w:r>
      <w:proofErr w:type="spellEnd"/>
      <w:r w:rsidRPr="00834070">
        <w:t>.</w:t>
      </w:r>
      <w:proofErr w:type="gramEnd"/>
      <w:r w:rsidRPr="00834070">
        <w:t xml:space="preserve"> </w:t>
      </w:r>
      <w:proofErr w:type="spellStart"/>
      <w:proofErr w:type="gramStart"/>
      <w:r w:rsidRPr="00834070">
        <w:t>Dengan</w:t>
      </w:r>
      <w:proofErr w:type="spellEnd"/>
      <w:r w:rsidRPr="00834070">
        <w:t xml:space="preserve"> </w:t>
      </w:r>
      <w:proofErr w:type="spellStart"/>
      <w:r w:rsidRPr="00834070">
        <w:t>membandingkan</w:t>
      </w:r>
      <w:proofErr w:type="spellEnd"/>
      <w:r w:rsidRPr="00834070">
        <w:t xml:space="preserve"> </w:t>
      </w:r>
      <w:proofErr w:type="spellStart"/>
      <w:r w:rsidRPr="00834070">
        <w:t>kedua</w:t>
      </w:r>
      <w:proofErr w:type="spellEnd"/>
      <w:r w:rsidRPr="00834070">
        <w:t xml:space="preserve"> </w:t>
      </w:r>
      <w:proofErr w:type="spellStart"/>
      <w:r w:rsidRPr="00834070">
        <w:t>metode</w:t>
      </w:r>
      <w:proofErr w:type="spellEnd"/>
      <w:r w:rsidRPr="00834070">
        <w:t xml:space="preserve"> </w:t>
      </w:r>
      <w:proofErr w:type="spellStart"/>
      <w:r w:rsidRPr="00834070">
        <w:t>penerjemahan</w:t>
      </w:r>
      <w:proofErr w:type="spellEnd"/>
      <w:r w:rsidRPr="00834070">
        <w:t xml:space="preserve"> </w:t>
      </w:r>
      <w:proofErr w:type="spellStart"/>
      <w:r w:rsidRPr="00834070">
        <w:t>ini</w:t>
      </w:r>
      <w:proofErr w:type="spellEnd"/>
      <w:r w:rsidRPr="00834070">
        <w:t xml:space="preserve">, </w:t>
      </w:r>
      <w:proofErr w:type="spellStart"/>
      <w:r w:rsidRPr="00834070">
        <w:t>penelitian</w:t>
      </w:r>
      <w:proofErr w:type="spellEnd"/>
      <w:r w:rsidRPr="00834070">
        <w:t xml:space="preserve"> </w:t>
      </w:r>
      <w:proofErr w:type="spellStart"/>
      <w:r w:rsidRPr="00834070">
        <w:t>ini</w:t>
      </w:r>
      <w:proofErr w:type="spellEnd"/>
      <w:r w:rsidRPr="00834070">
        <w:t xml:space="preserve"> </w:t>
      </w:r>
      <w:proofErr w:type="spellStart"/>
      <w:r w:rsidRPr="00834070">
        <w:t>bertujuan</w:t>
      </w:r>
      <w:proofErr w:type="spellEnd"/>
      <w:r w:rsidRPr="00834070">
        <w:t xml:space="preserve"> </w:t>
      </w:r>
      <w:proofErr w:type="spellStart"/>
      <w:r w:rsidRPr="00834070">
        <w:t>untuk</w:t>
      </w:r>
      <w:proofErr w:type="spellEnd"/>
      <w:r w:rsidRPr="00834070">
        <w:t xml:space="preserve"> </w:t>
      </w:r>
      <w:proofErr w:type="spellStart"/>
      <w:r w:rsidRPr="00834070">
        <w:t>meningkatkan</w:t>
      </w:r>
      <w:proofErr w:type="spellEnd"/>
      <w:r w:rsidRPr="00834070">
        <w:t xml:space="preserve"> </w:t>
      </w:r>
      <w:proofErr w:type="spellStart"/>
      <w:r w:rsidRPr="00834070">
        <w:t>pemahaman</w:t>
      </w:r>
      <w:proofErr w:type="spellEnd"/>
      <w:r w:rsidRPr="00834070">
        <w:t xml:space="preserve"> </w:t>
      </w:r>
      <w:proofErr w:type="spellStart"/>
      <w:r w:rsidRPr="00834070">
        <w:t>tentang</w:t>
      </w:r>
      <w:proofErr w:type="spellEnd"/>
      <w:r w:rsidRPr="00834070">
        <w:t xml:space="preserve"> </w:t>
      </w:r>
      <w:proofErr w:type="spellStart"/>
      <w:r w:rsidRPr="00834070">
        <w:t>peran</w:t>
      </w:r>
      <w:proofErr w:type="spellEnd"/>
      <w:r w:rsidRPr="00834070">
        <w:t xml:space="preserve"> AI </w:t>
      </w:r>
      <w:proofErr w:type="spellStart"/>
      <w:r w:rsidRPr="00834070">
        <w:t>dalam</w:t>
      </w:r>
      <w:proofErr w:type="spellEnd"/>
      <w:r w:rsidRPr="00834070">
        <w:t xml:space="preserve"> </w:t>
      </w:r>
      <w:proofErr w:type="spellStart"/>
      <w:r w:rsidRPr="00834070">
        <w:t>pendidikan</w:t>
      </w:r>
      <w:proofErr w:type="spellEnd"/>
      <w:r w:rsidRPr="00834070">
        <w:t xml:space="preserve"> </w:t>
      </w:r>
      <w:proofErr w:type="spellStart"/>
      <w:r w:rsidRPr="00834070">
        <w:t>bahasa</w:t>
      </w:r>
      <w:proofErr w:type="spellEnd"/>
      <w:r w:rsidRPr="00834070">
        <w:t xml:space="preserve"> </w:t>
      </w:r>
      <w:proofErr w:type="spellStart"/>
      <w:r w:rsidRPr="00834070">
        <w:t>dan</w:t>
      </w:r>
      <w:proofErr w:type="spellEnd"/>
      <w:r w:rsidRPr="00834070">
        <w:t xml:space="preserve"> </w:t>
      </w:r>
      <w:proofErr w:type="spellStart"/>
      <w:r w:rsidRPr="00834070">
        <w:t>potensinya</w:t>
      </w:r>
      <w:proofErr w:type="spellEnd"/>
      <w:r w:rsidRPr="00834070">
        <w:t xml:space="preserve"> </w:t>
      </w:r>
      <w:proofErr w:type="spellStart"/>
      <w:r w:rsidRPr="00834070">
        <w:t>untuk</w:t>
      </w:r>
      <w:proofErr w:type="spellEnd"/>
      <w:r w:rsidRPr="00834070">
        <w:t xml:space="preserve"> </w:t>
      </w:r>
      <w:proofErr w:type="spellStart"/>
      <w:r w:rsidRPr="00834070">
        <w:t>mengatasi</w:t>
      </w:r>
      <w:proofErr w:type="spellEnd"/>
      <w:r w:rsidRPr="00834070">
        <w:t xml:space="preserve"> </w:t>
      </w:r>
      <w:proofErr w:type="spellStart"/>
      <w:r w:rsidRPr="00834070">
        <w:t>pemahaman</w:t>
      </w:r>
      <w:proofErr w:type="spellEnd"/>
      <w:r w:rsidRPr="00834070">
        <w:t xml:space="preserve"> </w:t>
      </w:r>
      <w:proofErr w:type="spellStart"/>
      <w:r w:rsidRPr="00834070">
        <w:t>pembelajaran</w:t>
      </w:r>
      <w:proofErr w:type="spellEnd"/>
      <w:r w:rsidRPr="00834070">
        <w:t xml:space="preserve"> yang </w:t>
      </w:r>
      <w:proofErr w:type="spellStart"/>
      <w:r w:rsidRPr="00834070">
        <w:t>berkelanjutan</w:t>
      </w:r>
      <w:proofErr w:type="spellEnd"/>
      <w:r w:rsidRPr="00834070">
        <w:t xml:space="preserve">, </w:t>
      </w:r>
      <w:proofErr w:type="spellStart"/>
      <w:r w:rsidRPr="00834070">
        <w:t>serta</w:t>
      </w:r>
      <w:proofErr w:type="spellEnd"/>
      <w:r w:rsidRPr="00834070">
        <w:t xml:space="preserve"> </w:t>
      </w:r>
      <w:proofErr w:type="spellStart"/>
      <w:r w:rsidRPr="00834070">
        <w:t>pada</w:t>
      </w:r>
      <w:proofErr w:type="spellEnd"/>
      <w:r w:rsidRPr="00834070">
        <w:t xml:space="preserve"> </w:t>
      </w:r>
      <w:proofErr w:type="spellStart"/>
      <w:r w:rsidRPr="00834070">
        <w:t>akhirnya</w:t>
      </w:r>
      <w:proofErr w:type="spellEnd"/>
      <w:r w:rsidRPr="00834070">
        <w:t xml:space="preserve"> </w:t>
      </w:r>
      <w:proofErr w:type="spellStart"/>
      <w:r w:rsidRPr="00834070">
        <w:t>meningkatkan</w:t>
      </w:r>
      <w:proofErr w:type="spellEnd"/>
      <w:r w:rsidRPr="00834070">
        <w:t xml:space="preserve"> </w:t>
      </w:r>
      <w:proofErr w:type="spellStart"/>
      <w:r w:rsidRPr="00834070">
        <w:t>metode</w:t>
      </w:r>
      <w:proofErr w:type="spellEnd"/>
      <w:r w:rsidRPr="00834070">
        <w:t xml:space="preserve"> </w:t>
      </w:r>
      <w:proofErr w:type="spellStart"/>
      <w:r w:rsidRPr="00834070">
        <w:t>pengajaran</w:t>
      </w:r>
      <w:proofErr w:type="spellEnd"/>
      <w:r w:rsidRPr="00834070">
        <w:t xml:space="preserve"> </w:t>
      </w:r>
      <w:proofErr w:type="spellStart"/>
      <w:r w:rsidRPr="00834070">
        <w:t>terjemahan</w:t>
      </w:r>
      <w:proofErr w:type="spellEnd"/>
      <w:r w:rsidRPr="00834070">
        <w:t xml:space="preserve"> </w:t>
      </w:r>
      <w:proofErr w:type="spellStart"/>
      <w:r w:rsidRPr="00834070">
        <w:t>dan</w:t>
      </w:r>
      <w:proofErr w:type="spellEnd"/>
      <w:r w:rsidRPr="00834070">
        <w:t xml:space="preserve"> </w:t>
      </w:r>
      <w:proofErr w:type="spellStart"/>
      <w:r w:rsidRPr="00834070">
        <w:t>hasil</w:t>
      </w:r>
      <w:proofErr w:type="spellEnd"/>
      <w:r w:rsidRPr="00834070">
        <w:t xml:space="preserve"> </w:t>
      </w:r>
      <w:proofErr w:type="spellStart"/>
      <w:r w:rsidRPr="00834070">
        <w:t>pembelajaran</w:t>
      </w:r>
      <w:proofErr w:type="spellEnd"/>
      <w:r w:rsidRPr="00834070">
        <w:t xml:space="preserve"> </w:t>
      </w:r>
      <w:proofErr w:type="spellStart"/>
      <w:r w:rsidRPr="00834070">
        <w:t>bagi</w:t>
      </w:r>
      <w:proofErr w:type="spellEnd"/>
      <w:r w:rsidRPr="00834070">
        <w:t xml:space="preserve"> </w:t>
      </w:r>
      <w:proofErr w:type="spellStart"/>
      <w:r w:rsidRPr="00834070">
        <w:t>siswa</w:t>
      </w:r>
      <w:proofErr w:type="spellEnd"/>
      <w:r w:rsidRPr="00834070">
        <w:t>.</w:t>
      </w:r>
      <w:proofErr w:type="gramEnd"/>
    </w:p>
    <w:p w14:paraId="399CCCDE" w14:textId="525B798D" w:rsidR="00E8778C" w:rsidRPr="00CA6D95" w:rsidRDefault="00834070" w:rsidP="00A576CA">
      <w:pPr>
        <w:spacing w:after="160" w:line="360" w:lineRule="auto"/>
        <w:ind w:left="0" w:firstLine="0"/>
        <w:jc w:val="left"/>
        <w:rPr>
          <w:b/>
        </w:rPr>
      </w:pPr>
      <w:r w:rsidRPr="00CA6D95">
        <w:rPr>
          <w:b/>
          <w:i/>
        </w:rPr>
        <w:t xml:space="preserve">Kata </w:t>
      </w:r>
      <w:proofErr w:type="spellStart"/>
      <w:r w:rsidRPr="00CA6D95">
        <w:rPr>
          <w:b/>
          <w:i/>
        </w:rPr>
        <w:t>Kunci</w:t>
      </w:r>
      <w:proofErr w:type="spellEnd"/>
      <w:r w:rsidRPr="00CA6D95">
        <w:rPr>
          <w:b/>
          <w:i/>
        </w:rPr>
        <w:t xml:space="preserve">: </w:t>
      </w:r>
      <w:proofErr w:type="spellStart"/>
      <w:r w:rsidRPr="00CA6D95">
        <w:rPr>
          <w:i/>
        </w:rPr>
        <w:t>Kecerdasan</w:t>
      </w:r>
      <w:proofErr w:type="spellEnd"/>
      <w:r w:rsidRPr="00CA6D95">
        <w:rPr>
          <w:i/>
        </w:rPr>
        <w:t xml:space="preserve"> </w:t>
      </w:r>
      <w:proofErr w:type="spellStart"/>
      <w:r w:rsidRPr="00CA6D95">
        <w:rPr>
          <w:i/>
        </w:rPr>
        <w:t>Buatan</w:t>
      </w:r>
      <w:proofErr w:type="spellEnd"/>
      <w:r w:rsidRPr="00CA6D95">
        <w:rPr>
          <w:i/>
        </w:rPr>
        <w:t xml:space="preserve">, </w:t>
      </w:r>
      <w:proofErr w:type="spellStart"/>
      <w:r w:rsidRPr="00CA6D95">
        <w:rPr>
          <w:i/>
        </w:rPr>
        <w:t>Akurasi</w:t>
      </w:r>
      <w:proofErr w:type="spellEnd"/>
      <w:r w:rsidRPr="00CA6D95">
        <w:rPr>
          <w:i/>
        </w:rPr>
        <w:t xml:space="preserve"> </w:t>
      </w:r>
      <w:proofErr w:type="spellStart"/>
      <w:r w:rsidRPr="00CA6D95">
        <w:rPr>
          <w:i/>
        </w:rPr>
        <w:t>Terjemahan</w:t>
      </w:r>
      <w:proofErr w:type="spellEnd"/>
      <w:r w:rsidRPr="00CA6D95">
        <w:rPr>
          <w:i/>
        </w:rPr>
        <w:t xml:space="preserve"> Tata </w:t>
      </w:r>
      <w:proofErr w:type="spellStart"/>
      <w:r w:rsidRPr="00CA6D95">
        <w:rPr>
          <w:i/>
        </w:rPr>
        <w:t>Bahasa</w:t>
      </w:r>
      <w:proofErr w:type="spellEnd"/>
      <w:r w:rsidRPr="00CA6D95">
        <w:rPr>
          <w:i/>
        </w:rPr>
        <w:t xml:space="preserve">, </w:t>
      </w:r>
      <w:proofErr w:type="spellStart"/>
      <w:r w:rsidRPr="00CA6D95">
        <w:rPr>
          <w:i/>
        </w:rPr>
        <w:t>Terjemahan</w:t>
      </w:r>
      <w:proofErr w:type="spellEnd"/>
      <w:r w:rsidRPr="00CA6D95">
        <w:rPr>
          <w:i/>
        </w:rPr>
        <w:t xml:space="preserve"> </w:t>
      </w:r>
      <w:proofErr w:type="spellStart"/>
      <w:r w:rsidRPr="00CA6D95">
        <w:rPr>
          <w:i/>
        </w:rPr>
        <w:t>Mahasiswa</w:t>
      </w:r>
      <w:proofErr w:type="spellEnd"/>
      <w:r w:rsidRPr="00CA6D95">
        <w:rPr>
          <w:i/>
        </w:rPr>
        <w:t xml:space="preserve"> </w:t>
      </w:r>
      <w:proofErr w:type="spellStart"/>
      <w:r w:rsidRPr="00CA6D95">
        <w:rPr>
          <w:i/>
        </w:rPr>
        <w:t>Perguruan</w:t>
      </w:r>
      <w:proofErr w:type="spellEnd"/>
      <w:r w:rsidRPr="00CA6D95">
        <w:rPr>
          <w:i/>
        </w:rPr>
        <w:t xml:space="preserve"> </w:t>
      </w:r>
      <w:proofErr w:type="spellStart"/>
      <w:r w:rsidRPr="00CA6D95">
        <w:rPr>
          <w:i/>
        </w:rPr>
        <w:t>Tinggi</w:t>
      </w:r>
      <w:proofErr w:type="spellEnd"/>
      <w:r w:rsidRPr="00CA6D95">
        <w:rPr>
          <w:i/>
        </w:rPr>
        <w:t xml:space="preserve"> </w:t>
      </w:r>
      <w:proofErr w:type="spellStart"/>
      <w:r w:rsidRPr="00CA6D95">
        <w:rPr>
          <w:i/>
        </w:rPr>
        <w:t>Bahasa</w:t>
      </w:r>
      <w:proofErr w:type="spellEnd"/>
      <w:r w:rsidRPr="00CA6D95">
        <w:rPr>
          <w:i/>
        </w:rPr>
        <w:t xml:space="preserve"> </w:t>
      </w:r>
      <w:proofErr w:type="spellStart"/>
      <w:r w:rsidRPr="00CA6D95">
        <w:rPr>
          <w:i/>
        </w:rPr>
        <w:t>Inggris</w:t>
      </w:r>
      <w:proofErr w:type="spellEnd"/>
      <w:r w:rsidRPr="00CA6D95">
        <w:rPr>
          <w:i/>
        </w:rPr>
        <w:t xml:space="preserve">, </w:t>
      </w:r>
      <w:proofErr w:type="spellStart"/>
      <w:r w:rsidRPr="00CA6D95">
        <w:rPr>
          <w:i/>
        </w:rPr>
        <w:t>Terjemahan</w:t>
      </w:r>
      <w:proofErr w:type="spellEnd"/>
      <w:r w:rsidRPr="00CA6D95">
        <w:rPr>
          <w:i/>
        </w:rPr>
        <w:t xml:space="preserve"> </w:t>
      </w:r>
      <w:proofErr w:type="spellStart"/>
      <w:r w:rsidRPr="00CA6D95">
        <w:rPr>
          <w:i/>
        </w:rPr>
        <w:t>Kecerdasan</w:t>
      </w:r>
      <w:proofErr w:type="spellEnd"/>
      <w:r w:rsidRPr="00CA6D95">
        <w:rPr>
          <w:i/>
        </w:rPr>
        <w:t xml:space="preserve"> </w:t>
      </w:r>
      <w:proofErr w:type="spellStart"/>
      <w:r w:rsidRPr="00CA6D95">
        <w:rPr>
          <w:i/>
        </w:rPr>
        <w:t>B</w:t>
      </w:r>
      <w:r w:rsidR="008717F2" w:rsidRPr="00CA6D95">
        <w:rPr>
          <w:i/>
        </w:rPr>
        <w:t>uatan</w:t>
      </w:r>
      <w:proofErr w:type="spellEnd"/>
      <w:r w:rsidR="008717F2" w:rsidRPr="00CA6D95">
        <w:rPr>
          <w:i/>
        </w:rPr>
        <w:t>.</w:t>
      </w:r>
      <w:r w:rsidR="00786A01" w:rsidRPr="00CA6D95">
        <w:rPr>
          <w:b/>
        </w:rPr>
        <w:br w:type="page"/>
      </w:r>
    </w:p>
    <w:p w14:paraId="5C98BB0C" w14:textId="1D0F2FE8" w:rsidR="00FD5AE2" w:rsidRDefault="00471C40" w:rsidP="00471C40">
      <w:pPr>
        <w:spacing w:after="0" w:line="259" w:lineRule="auto"/>
        <w:ind w:left="0" w:firstLine="0"/>
        <w:jc w:val="center"/>
        <w:rPr>
          <w:b/>
        </w:rPr>
      </w:pPr>
      <w:bookmarkStart w:id="10" w:name="_Toc174961078"/>
      <w:r>
        <w:rPr>
          <w:noProof/>
        </w:rPr>
        <w:lastRenderedPageBreak/>
        <mc:AlternateContent>
          <mc:Choice Requires="wps">
            <w:drawing>
              <wp:anchor distT="0" distB="0" distL="114300" distR="114300" simplePos="0" relativeHeight="251696128" behindDoc="0" locked="0" layoutInCell="1" allowOverlap="1" wp14:anchorId="1ADDA25C" wp14:editId="6AAD995E">
                <wp:simplePos x="0" y="0"/>
                <wp:positionH relativeFrom="column">
                  <wp:posOffset>4707890</wp:posOffset>
                </wp:positionH>
                <wp:positionV relativeFrom="paragraph">
                  <wp:posOffset>-1136015</wp:posOffset>
                </wp:positionV>
                <wp:extent cx="715010" cy="615950"/>
                <wp:effectExtent l="0" t="0" r="8890" b="0"/>
                <wp:wrapNone/>
                <wp:docPr id="23" name="Rectangle 23"/>
                <wp:cNvGraphicFramePr/>
                <a:graphic xmlns:a="http://schemas.openxmlformats.org/drawingml/2006/main">
                  <a:graphicData uri="http://schemas.microsoft.com/office/word/2010/wordprocessingShape">
                    <wps:wsp>
                      <wps:cNvSpPr/>
                      <wps:spPr>
                        <a:xfrm>
                          <a:off x="0" y="0"/>
                          <a:ext cx="715010" cy="615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370.7pt;margin-top:-89.45pt;width:56.3pt;height:48.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" fillcolor="white [3201]" stroked="f" strokeweight="1pt"/>
            </w:pict>
          </mc:Fallback>
        </mc:AlternateContent>
      </w:r>
      <w:r w:rsidR="009847E7" w:rsidRPr="00471C40">
        <w:rPr>
          <w:b/>
        </w:rPr>
        <w:t>ABSTRACT</w:t>
      </w:r>
      <w:bookmarkEnd w:id="10"/>
    </w:p>
    <w:p w14:paraId="7DC529B1" w14:textId="77777777" w:rsidR="00471C40" w:rsidRPr="00471C40" w:rsidRDefault="00471C40" w:rsidP="00471C40">
      <w:pPr>
        <w:spacing w:after="0" w:line="259" w:lineRule="auto"/>
        <w:ind w:left="0" w:firstLine="0"/>
        <w:jc w:val="center"/>
        <w:rPr>
          <w:b/>
        </w:rPr>
      </w:pPr>
    </w:p>
    <w:p w14:paraId="6A4C9EB6" w14:textId="5D62160B" w:rsidR="0018250B" w:rsidRDefault="00847E32" w:rsidP="00FD3039">
      <w:pPr>
        <w:spacing w:after="200" w:line="240" w:lineRule="auto"/>
        <w:ind w:left="-5" w:right="1" w:firstLine="0"/>
      </w:pPr>
      <w:r>
        <w:rPr>
          <w:szCs w:val="24"/>
        </w:rPr>
        <w:t xml:space="preserve">This study aims to determine the comparison between AI and students ability at translating a narrative text. </w:t>
      </w:r>
      <w:r w:rsidRPr="005662BD">
        <w:rPr>
          <w:szCs w:val="24"/>
        </w:rPr>
        <w:t xml:space="preserve">English Department students at one of the educational campuses in </w:t>
      </w:r>
      <w:proofErr w:type="spellStart"/>
      <w:r w:rsidRPr="005662BD">
        <w:rPr>
          <w:szCs w:val="24"/>
        </w:rPr>
        <w:t>Garut</w:t>
      </w:r>
      <w:proofErr w:type="spellEnd"/>
      <w:r w:rsidRPr="005662BD">
        <w:rPr>
          <w:szCs w:val="24"/>
        </w:rPr>
        <w:t xml:space="preserve"> are the population in this study. </w:t>
      </w:r>
      <w:r>
        <w:rPr>
          <w:szCs w:val="24"/>
        </w:rPr>
        <w:t>Purposive sampling was utilized in this study; three students in the eight semester of the 2023/2024 academic year were selected as samples in this study.</w:t>
      </w:r>
      <w:r w:rsidR="00294236">
        <w:rPr>
          <w:szCs w:val="24"/>
        </w:rPr>
        <w:t xml:space="preserve"> </w:t>
      </w:r>
      <w:r w:rsidR="00294236" w:rsidRPr="00294236">
        <w:rPr>
          <w:szCs w:val="24"/>
        </w:rPr>
        <w:t xml:space="preserve">This study used a </w:t>
      </w:r>
      <w:r w:rsidR="00294236">
        <w:rPr>
          <w:szCs w:val="24"/>
        </w:rPr>
        <w:t>Qualitative Comparative method</w:t>
      </w:r>
      <w:r w:rsidR="00294236" w:rsidRPr="00294236">
        <w:rPr>
          <w:szCs w:val="24"/>
        </w:rPr>
        <w:t xml:space="preserve">. The instruments used were </w:t>
      </w:r>
      <w:r w:rsidR="00294236">
        <w:rPr>
          <w:szCs w:val="24"/>
        </w:rPr>
        <w:t>content</w:t>
      </w:r>
      <w:r w:rsidR="00294236" w:rsidRPr="00294236">
        <w:rPr>
          <w:szCs w:val="24"/>
        </w:rPr>
        <w:t xml:space="preserve"> analysis in the form of student </w:t>
      </w:r>
      <w:r w:rsidR="00294236">
        <w:rPr>
          <w:szCs w:val="24"/>
        </w:rPr>
        <w:t>and AI translation outcomes</w:t>
      </w:r>
      <w:r w:rsidR="00294236" w:rsidRPr="00294236">
        <w:rPr>
          <w:szCs w:val="24"/>
        </w:rPr>
        <w:t>. The results showed that</w:t>
      </w:r>
      <w:r w:rsidR="00294236">
        <w:t xml:space="preserve"> the students had variety translation procedure, methods, and strategy</w:t>
      </w:r>
      <w:r w:rsidR="00834070">
        <w:t xml:space="preserve"> by the result each of them had different ways and it </w:t>
      </w:r>
      <w:proofErr w:type="spellStart"/>
      <w:r w:rsidR="00834070">
        <w:t>refered</w:t>
      </w:r>
      <w:proofErr w:type="spellEnd"/>
      <w:r w:rsidR="00834070">
        <w:t xml:space="preserve"> to the four grammatical aspects (omission, addition, </w:t>
      </w:r>
      <w:proofErr w:type="spellStart"/>
      <w:r w:rsidR="00834070">
        <w:t>misformation</w:t>
      </w:r>
      <w:proofErr w:type="spellEnd"/>
      <w:r w:rsidR="00834070">
        <w:t xml:space="preserve">, </w:t>
      </w:r>
      <w:proofErr w:type="spellStart"/>
      <w:r w:rsidR="00834070">
        <w:t>misordering</w:t>
      </w:r>
      <w:proofErr w:type="spellEnd"/>
      <w:r w:rsidR="00834070">
        <w:t xml:space="preserve">), thus influencing them in translating outcomes. By comparing them with AI, three students were not achieving the result of AI text, which there was no grammar error within the high accuracy of translation. The students might </w:t>
      </w:r>
      <w:proofErr w:type="gramStart"/>
      <w:r w:rsidR="00834070">
        <w:t>needed</w:t>
      </w:r>
      <w:proofErr w:type="gramEnd"/>
      <w:r w:rsidR="00834070">
        <w:t xml:space="preserve"> some enhancements to level up their own ability to translate the proper text without using any assistance. Th</w:t>
      </w:r>
      <w:r w:rsidR="0018250B" w:rsidRPr="0018250B">
        <w:t xml:space="preserve">e findings suggest that while AI translations often demonstrate higher accuracy and fluency, students frequently struggle with grammar due to influences from their native language. By comparing these two translation methods, the study seeks to enhance </w:t>
      </w:r>
      <w:r w:rsidR="00834070">
        <w:t>the</w:t>
      </w:r>
      <w:r w:rsidR="0018250B" w:rsidRPr="0018250B">
        <w:t xml:space="preserve"> understanding of AI's role in language education and its potential to address persistent learning gaps, ultimately aiming to improve translation teaching methods and learning outcomes for students.</w:t>
      </w:r>
    </w:p>
    <w:p w14:paraId="1871A6C7" w14:textId="77777777" w:rsidR="00A93468" w:rsidRDefault="009847E7" w:rsidP="00FD5AE2">
      <w:pPr>
        <w:ind w:left="-5" w:right="1"/>
        <w:rPr>
          <w:i/>
        </w:rPr>
      </w:pPr>
      <w:proofErr w:type="gramStart"/>
      <w:r>
        <w:rPr>
          <w:b/>
        </w:rPr>
        <w:t>Keywords</w:t>
      </w:r>
      <w:r>
        <w:t xml:space="preserve"> :</w:t>
      </w:r>
      <w:proofErr w:type="gramEnd"/>
      <w:r>
        <w:t xml:space="preserve"> </w:t>
      </w:r>
      <w:r w:rsidR="00FD5AE2">
        <w:rPr>
          <w:i/>
        </w:rPr>
        <w:t>Artificial Intelligence</w:t>
      </w:r>
      <w:r w:rsidR="00A31A9A">
        <w:rPr>
          <w:i/>
        </w:rPr>
        <w:t>, gramma</w:t>
      </w:r>
      <w:r w:rsidR="0018250B">
        <w:rPr>
          <w:i/>
        </w:rPr>
        <w:t>r translation accuracy, English College Students’ translation, Artificial Intelligence Translation.</w:t>
      </w:r>
    </w:p>
    <w:p w14:paraId="5B17E108" w14:textId="77777777" w:rsidR="00A93468" w:rsidRDefault="00A93468">
      <w:pPr>
        <w:spacing w:after="160" w:line="259" w:lineRule="auto"/>
        <w:ind w:left="0" w:firstLine="0"/>
        <w:jc w:val="left"/>
        <w:rPr>
          <w:i/>
        </w:rPr>
      </w:pPr>
      <w:r>
        <w:rPr>
          <w:i/>
        </w:rPr>
        <w:br w:type="page"/>
      </w:r>
    </w:p>
    <w:p w14:paraId="3E20C759" w14:textId="63241005" w:rsidR="00A93468" w:rsidRPr="005662BD" w:rsidRDefault="00471C40" w:rsidP="00A93468">
      <w:pPr>
        <w:pStyle w:val="Heading1"/>
        <w:rPr>
          <w:szCs w:val="24"/>
        </w:rPr>
      </w:pPr>
      <w:bookmarkStart w:id="11" w:name="_Toc151383893"/>
      <w:bookmarkStart w:id="12" w:name="_Toc174961079"/>
      <w:r>
        <w:rPr>
          <w:noProof/>
        </w:rPr>
        <w:lastRenderedPageBreak/>
        <mc:AlternateContent>
          <mc:Choice Requires="wps">
            <w:drawing>
              <wp:anchor distT="0" distB="0" distL="114300" distR="114300" simplePos="0" relativeHeight="251698176" behindDoc="0" locked="0" layoutInCell="1" allowOverlap="1" wp14:anchorId="07E861E1" wp14:editId="79878513">
                <wp:simplePos x="0" y="0"/>
                <wp:positionH relativeFrom="column">
                  <wp:posOffset>4667885</wp:posOffset>
                </wp:positionH>
                <wp:positionV relativeFrom="paragraph">
                  <wp:posOffset>-1136015</wp:posOffset>
                </wp:positionV>
                <wp:extent cx="715010" cy="615950"/>
                <wp:effectExtent l="0" t="0" r="8890" b="0"/>
                <wp:wrapNone/>
                <wp:docPr id="24" name="Rectangle 24"/>
                <wp:cNvGraphicFramePr/>
                <a:graphic xmlns:a="http://schemas.openxmlformats.org/drawingml/2006/main">
                  <a:graphicData uri="http://schemas.microsoft.com/office/word/2010/wordprocessingShape">
                    <wps:wsp>
                      <wps:cNvSpPr/>
                      <wps:spPr>
                        <a:xfrm>
                          <a:off x="0" y="0"/>
                          <a:ext cx="715010" cy="615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367.55pt;margin-top:-89.45pt;width:56.3pt;height:48.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" fillcolor="white [3201]" stroked="f" strokeweight="1pt"/>
            </w:pict>
          </mc:Fallback>
        </mc:AlternateContent>
      </w:r>
      <w:r w:rsidR="00A93468" w:rsidRPr="005662BD">
        <w:rPr>
          <w:szCs w:val="24"/>
        </w:rPr>
        <w:t>ACKNOWLEDGEMENT</w:t>
      </w:r>
      <w:r w:rsidR="00A93468">
        <w:rPr>
          <w:szCs w:val="24"/>
        </w:rPr>
        <w:t>S</w:t>
      </w:r>
      <w:bookmarkEnd w:id="11"/>
      <w:bookmarkEnd w:id="12"/>
    </w:p>
    <w:p w14:paraId="4A38BA56" w14:textId="77777777" w:rsidR="00A93468" w:rsidRPr="005662BD" w:rsidRDefault="00C7433B" w:rsidP="00A93468">
      <w:pPr>
        <w:spacing w:line="360" w:lineRule="auto"/>
        <w:rPr>
          <w:szCs w:val="24"/>
        </w:rPr>
      </w:pPr>
      <w:proofErr w:type="spellStart"/>
      <w:r w:rsidRPr="00C7433B">
        <w:rPr>
          <w:i/>
          <w:szCs w:val="24"/>
        </w:rPr>
        <w:t>Alhamdulillahi</w:t>
      </w:r>
      <w:proofErr w:type="spellEnd"/>
      <w:r w:rsidRPr="00C7433B">
        <w:rPr>
          <w:i/>
          <w:szCs w:val="24"/>
        </w:rPr>
        <w:t xml:space="preserve"> </w:t>
      </w:r>
      <w:proofErr w:type="spellStart"/>
      <w:r w:rsidRPr="00C7433B">
        <w:rPr>
          <w:i/>
          <w:szCs w:val="24"/>
        </w:rPr>
        <w:t>Rabbil</w:t>
      </w:r>
      <w:proofErr w:type="spellEnd"/>
      <w:r w:rsidRPr="00C7433B">
        <w:rPr>
          <w:i/>
          <w:szCs w:val="24"/>
        </w:rPr>
        <w:t xml:space="preserve"> ‘</w:t>
      </w:r>
      <w:proofErr w:type="spellStart"/>
      <w:r w:rsidRPr="00C7433B">
        <w:rPr>
          <w:i/>
          <w:szCs w:val="24"/>
        </w:rPr>
        <w:t>Alamin</w:t>
      </w:r>
      <w:proofErr w:type="spellEnd"/>
      <w:r>
        <w:rPr>
          <w:szCs w:val="24"/>
        </w:rPr>
        <w:t>, a</w:t>
      </w:r>
      <w:r w:rsidR="00A93468" w:rsidRPr="005662BD">
        <w:rPr>
          <w:szCs w:val="24"/>
        </w:rPr>
        <w:t xml:space="preserve">ll </w:t>
      </w:r>
      <w:r>
        <w:rPr>
          <w:szCs w:val="24"/>
        </w:rPr>
        <w:t xml:space="preserve">of my gratitude and </w:t>
      </w:r>
      <w:r w:rsidR="00A93468" w:rsidRPr="005662BD">
        <w:rPr>
          <w:szCs w:val="24"/>
        </w:rPr>
        <w:t xml:space="preserve">praise to Allah </w:t>
      </w:r>
      <w:proofErr w:type="spellStart"/>
      <w:proofErr w:type="gramStart"/>
      <w:r w:rsidR="00A93468" w:rsidRPr="005662BD">
        <w:rPr>
          <w:szCs w:val="24"/>
        </w:rPr>
        <w:t>swt</w:t>
      </w:r>
      <w:proofErr w:type="spellEnd"/>
      <w:r w:rsidR="00A93468" w:rsidRPr="005662BD">
        <w:rPr>
          <w:szCs w:val="24"/>
        </w:rPr>
        <w:t>.,</w:t>
      </w:r>
      <w:proofErr w:type="gramEnd"/>
      <w:r w:rsidR="00A93468" w:rsidRPr="005662BD">
        <w:rPr>
          <w:szCs w:val="24"/>
        </w:rPr>
        <w:t xml:space="preserve"> the almighty for this merciful and beneficent, for blessing me with mercy and </w:t>
      </w:r>
      <w:proofErr w:type="spellStart"/>
      <w:r w:rsidR="00A93468" w:rsidRPr="005662BD">
        <w:rPr>
          <w:szCs w:val="24"/>
        </w:rPr>
        <w:t>guidence</w:t>
      </w:r>
      <w:proofErr w:type="spellEnd"/>
      <w:r w:rsidR="00A93468" w:rsidRPr="005662BD">
        <w:rPr>
          <w:szCs w:val="24"/>
        </w:rPr>
        <w:t xml:space="preserve"> to finish this thesis. The peace is upon our prophet Muhammad </w:t>
      </w:r>
      <w:proofErr w:type="gramStart"/>
      <w:r w:rsidR="00A93468" w:rsidRPr="005662BD">
        <w:rPr>
          <w:szCs w:val="24"/>
        </w:rPr>
        <w:t>saw.,</w:t>
      </w:r>
      <w:proofErr w:type="gramEnd"/>
      <w:r w:rsidR="00A93468" w:rsidRPr="005662BD">
        <w:rPr>
          <w:szCs w:val="24"/>
        </w:rPr>
        <w:t xml:space="preserve"> with his family and followers. This paper entitled “</w:t>
      </w:r>
      <w:r>
        <w:rPr>
          <w:szCs w:val="24"/>
        </w:rPr>
        <w:t>Grammar Quality between Artificial Translation and English College Students’ Translation: A Comparative Study</w:t>
      </w:r>
      <w:r w:rsidR="00A93468" w:rsidRPr="005662BD">
        <w:rPr>
          <w:szCs w:val="24"/>
        </w:rPr>
        <w:t xml:space="preserve">” is submitted as compulsory fulfillment of the requirements for </w:t>
      </w:r>
      <w:proofErr w:type="spellStart"/>
      <w:r w:rsidR="00A93468" w:rsidRPr="005662BD">
        <w:rPr>
          <w:i/>
          <w:szCs w:val="24"/>
        </w:rPr>
        <w:t>sarjana</w:t>
      </w:r>
      <w:proofErr w:type="spellEnd"/>
      <w:r w:rsidR="00A93468" w:rsidRPr="005662BD">
        <w:rPr>
          <w:i/>
          <w:szCs w:val="24"/>
        </w:rPr>
        <w:t xml:space="preserve"> </w:t>
      </w:r>
      <w:proofErr w:type="spellStart"/>
      <w:r w:rsidR="00A93468" w:rsidRPr="005662BD">
        <w:rPr>
          <w:i/>
          <w:szCs w:val="24"/>
        </w:rPr>
        <w:t>pendidikan</w:t>
      </w:r>
      <w:proofErr w:type="spellEnd"/>
      <w:r w:rsidR="00A93468" w:rsidRPr="005662BD">
        <w:rPr>
          <w:i/>
          <w:szCs w:val="24"/>
        </w:rPr>
        <w:t xml:space="preserve"> </w:t>
      </w:r>
      <w:r w:rsidR="00A93468" w:rsidRPr="005662BD">
        <w:rPr>
          <w:szCs w:val="24"/>
        </w:rPr>
        <w:t xml:space="preserve">degree of English Education Program at Social Science, Language, and Literature Education faculty of Indonesia Institute of Education </w:t>
      </w:r>
      <w:proofErr w:type="spellStart"/>
      <w:r w:rsidR="00A93468" w:rsidRPr="005662BD">
        <w:rPr>
          <w:szCs w:val="24"/>
        </w:rPr>
        <w:t>Garut</w:t>
      </w:r>
      <w:proofErr w:type="spellEnd"/>
      <w:r w:rsidR="00A93468" w:rsidRPr="005662BD">
        <w:rPr>
          <w:szCs w:val="24"/>
        </w:rPr>
        <w:t xml:space="preserve">. </w:t>
      </w:r>
    </w:p>
    <w:p w14:paraId="7D515DD7" w14:textId="77777777" w:rsidR="00A93468" w:rsidRPr="005662BD" w:rsidRDefault="00A93468" w:rsidP="00A93468">
      <w:pPr>
        <w:spacing w:line="360" w:lineRule="auto"/>
        <w:rPr>
          <w:szCs w:val="24"/>
        </w:rPr>
      </w:pPr>
      <w:r w:rsidRPr="005662BD">
        <w:rPr>
          <w:szCs w:val="24"/>
        </w:rPr>
        <w:t xml:space="preserve">Therefore, </w:t>
      </w:r>
      <w:r w:rsidR="00C7433B">
        <w:rPr>
          <w:szCs w:val="24"/>
        </w:rPr>
        <w:t xml:space="preserve">deepest appreciation and </w:t>
      </w:r>
      <w:r w:rsidRPr="005662BD">
        <w:rPr>
          <w:szCs w:val="24"/>
        </w:rPr>
        <w:t>gratitude, expressed to:</w:t>
      </w:r>
    </w:p>
    <w:p w14:paraId="3589F0D3" w14:textId="77777777" w:rsidR="00A93468" w:rsidRPr="005662BD" w:rsidRDefault="00A93468" w:rsidP="00A93468">
      <w:pPr>
        <w:pStyle w:val="ListParagraph"/>
        <w:numPr>
          <w:ilvl w:val="0"/>
          <w:numId w:val="30"/>
        </w:numPr>
        <w:spacing w:after="200" w:line="360" w:lineRule="auto"/>
        <w:rPr>
          <w:szCs w:val="24"/>
        </w:rPr>
      </w:pPr>
      <w:r w:rsidRPr="005662BD">
        <w:rPr>
          <w:szCs w:val="24"/>
        </w:rPr>
        <w:t xml:space="preserve">Dr. H. </w:t>
      </w:r>
      <w:proofErr w:type="spellStart"/>
      <w:r w:rsidRPr="005662BD">
        <w:rPr>
          <w:szCs w:val="24"/>
        </w:rPr>
        <w:t>Nizar</w:t>
      </w:r>
      <w:proofErr w:type="spellEnd"/>
      <w:r w:rsidRPr="005662BD">
        <w:rPr>
          <w:szCs w:val="24"/>
        </w:rPr>
        <w:t xml:space="preserve"> </w:t>
      </w:r>
      <w:proofErr w:type="spellStart"/>
      <w:r w:rsidRPr="005662BD">
        <w:rPr>
          <w:szCs w:val="24"/>
        </w:rPr>
        <w:t>Alam</w:t>
      </w:r>
      <w:proofErr w:type="spellEnd"/>
      <w:r w:rsidRPr="005662BD">
        <w:rPr>
          <w:szCs w:val="24"/>
        </w:rPr>
        <w:t xml:space="preserve"> </w:t>
      </w:r>
      <w:proofErr w:type="spellStart"/>
      <w:r w:rsidRPr="005662BD">
        <w:rPr>
          <w:szCs w:val="24"/>
        </w:rPr>
        <w:t>Hamdani</w:t>
      </w:r>
      <w:proofErr w:type="spellEnd"/>
      <w:r w:rsidRPr="005662BD">
        <w:rPr>
          <w:szCs w:val="24"/>
        </w:rPr>
        <w:t xml:space="preserve">, M.T., M.M., </w:t>
      </w:r>
      <w:proofErr w:type="spellStart"/>
      <w:r w:rsidRPr="005662BD">
        <w:rPr>
          <w:szCs w:val="24"/>
        </w:rPr>
        <w:t>M.Si</w:t>
      </w:r>
      <w:proofErr w:type="spellEnd"/>
      <w:r w:rsidRPr="005662BD">
        <w:rPr>
          <w:szCs w:val="24"/>
        </w:rPr>
        <w:t>, the rector of Indonesia Education Institution.</w:t>
      </w:r>
    </w:p>
    <w:p w14:paraId="07E8A1E7" w14:textId="77777777" w:rsidR="00A93468" w:rsidRPr="005662BD" w:rsidRDefault="00A93468" w:rsidP="00A93468">
      <w:pPr>
        <w:pStyle w:val="ListParagraph"/>
        <w:numPr>
          <w:ilvl w:val="0"/>
          <w:numId w:val="30"/>
        </w:numPr>
        <w:spacing w:after="200" w:line="360" w:lineRule="auto"/>
        <w:rPr>
          <w:szCs w:val="24"/>
        </w:rPr>
      </w:pPr>
      <w:r w:rsidRPr="005662BD">
        <w:rPr>
          <w:szCs w:val="24"/>
        </w:rPr>
        <w:t xml:space="preserve">Dr. </w:t>
      </w:r>
      <w:proofErr w:type="spellStart"/>
      <w:r w:rsidRPr="005662BD">
        <w:rPr>
          <w:szCs w:val="24"/>
        </w:rPr>
        <w:t>Lina</w:t>
      </w:r>
      <w:proofErr w:type="spellEnd"/>
      <w:r w:rsidRPr="005662BD">
        <w:rPr>
          <w:szCs w:val="24"/>
        </w:rPr>
        <w:t xml:space="preserve"> </w:t>
      </w:r>
      <w:proofErr w:type="spellStart"/>
      <w:r w:rsidRPr="005662BD">
        <w:rPr>
          <w:szCs w:val="24"/>
        </w:rPr>
        <w:t>Siti</w:t>
      </w:r>
      <w:proofErr w:type="spellEnd"/>
      <w:r w:rsidRPr="005662BD">
        <w:rPr>
          <w:szCs w:val="24"/>
        </w:rPr>
        <w:t xml:space="preserve"> </w:t>
      </w:r>
      <w:proofErr w:type="spellStart"/>
      <w:r w:rsidRPr="005662BD">
        <w:rPr>
          <w:szCs w:val="24"/>
        </w:rPr>
        <w:t>Nurwahidah</w:t>
      </w:r>
      <w:proofErr w:type="spellEnd"/>
      <w:r w:rsidRPr="005662BD">
        <w:rPr>
          <w:szCs w:val="24"/>
        </w:rPr>
        <w:t xml:space="preserve">, </w:t>
      </w:r>
      <w:proofErr w:type="spellStart"/>
      <w:proofErr w:type="gramStart"/>
      <w:r w:rsidRPr="005662BD">
        <w:rPr>
          <w:szCs w:val="24"/>
        </w:rPr>
        <w:t>M.Pd</w:t>
      </w:r>
      <w:proofErr w:type="spellEnd"/>
      <w:r w:rsidRPr="005662BD">
        <w:rPr>
          <w:szCs w:val="24"/>
        </w:rPr>
        <w:t>.,</w:t>
      </w:r>
      <w:proofErr w:type="gramEnd"/>
      <w:r w:rsidRPr="005662BD">
        <w:rPr>
          <w:szCs w:val="24"/>
        </w:rPr>
        <w:t xml:space="preserve"> the Dean of Social Science, Language, and Literature Education Faculty.</w:t>
      </w:r>
    </w:p>
    <w:p w14:paraId="0297C6D4" w14:textId="77777777" w:rsidR="00A93468" w:rsidRPr="005662BD" w:rsidRDefault="00A93468" w:rsidP="00A93468">
      <w:pPr>
        <w:pStyle w:val="ListParagraph"/>
        <w:numPr>
          <w:ilvl w:val="0"/>
          <w:numId w:val="30"/>
        </w:numPr>
        <w:spacing w:after="200" w:line="360" w:lineRule="auto"/>
        <w:rPr>
          <w:szCs w:val="24"/>
        </w:rPr>
      </w:pPr>
      <w:r w:rsidRPr="005662BD">
        <w:rPr>
          <w:szCs w:val="24"/>
        </w:rPr>
        <w:t xml:space="preserve">Anne </w:t>
      </w:r>
      <w:proofErr w:type="spellStart"/>
      <w:r w:rsidRPr="005662BD">
        <w:rPr>
          <w:szCs w:val="24"/>
        </w:rPr>
        <w:t>Ratna</w:t>
      </w:r>
      <w:proofErr w:type="spellEnd"/>
      <w:r w:rsidRPr="005662BD">
        <w:rPr>
          <w:szCs w:val="24"/>
        </w:rPr>
        <w:t xml:space="preserve"> </w:t>
      </w:r>
      <w:proofErr w:type="spellStart"/>
      <w:r w:rsidRPr="005662BD">
        <w:rPr>
          <w:szCs w:val="24"/>
        </w:rPr>
        <w:t>Suminar</w:t>
      </w:r>
      <w:proofErr w:type="spellEnd"/>
      <w:r w:rsidRPr="005662BD">
        <w:rPr>
          <w:szCs w:val="24"/>
        </w:rPr>
        <w:t xml:space="preserve">, </w:t>
      </w:r>
      <w:proofErr w:type="spellStart"/>
      <w:proofErr w:type="gramStart"/>
      <w:r w:rsidRPr="005662BD">
        <w:rPr>
          <w:szCs w:val="24"/>
        </w:rPr>
        <w:t>M.Pd</w:t>
      </w:r>
      <w:proofErr w:type="spellEnd"/>
      <w:r w:rsidRPr="005662BD">
        <w:rPr>
          <w:szCs w:val="24"/>
        </w:rPr>
        <w:t>.,</w:t>
      </w:r>
      <w:proofErr w:type="gramEnd"/>
      <w:r w:rsidRPr="005662BD">
        <w:rPr>
          <w:szCs w:val="24"/>
        </w:rPr>
        <w:t xml:space="preserve"> the Head of English Education Program of IPI </w:t>
      </w:r>
      <w:proofErr w:type="spellStart"/>
      <w:r w:rsidRPr="005662BD">
        <w:rPr>
          <w:szCs w:val="24"/>
        </w:rPr>
        <w:t>Garut</w:t>
      </w:r>
      <w:proofErr w:type="spellEnd"/>
      <w:r w:rsidRPr="005662BD">
        <w:rPr>
          <w:szCs w:val="24"/>
        </w:rPr>
        <w:t xml:space="preserve"> for allowing the writer to </w:t>
      </w:r>
      <w:proofErr w:type="spellStart"/>
      <w:r w:rsidRPr="005662BD">
        <w:rPr>
          <w:szCs w:val="24"/>
        </w:rPr>
        <w:t>cunduct</w:t>
      </w:r>
      <w:proofErr w:type="spellEnd"/>
      <w:r w:rsidRPr="005662BD">
        <w:rPr>
          <w:szCs w:val="24"/>
        </w:rPr>
        <w:t xml:space="preserve"> the research at English Education Program.</w:t>
      </w:r>
    </w:p>
    <w:p w14:paraId="13B3776E" w14:textId="77777777" w:rsidR="00A93468" w:rsidRPr="005662BD" w:rsidRDefault="00A93468" w:rsidP="00A93468">
      <w:pPr>
        <w:pStyle w:val="ListParagraph"/>
        <w:numPr>
          <w:ilvl w:val="0"/>
          <w:numId w:val="30"/>
        </w:numPr>
        <w:spacing w:after="200" w:line="360" w:lineRule="auto"/>
        <w:rPr>
          <w:szCs w:val="24"/>
        </w:rPr>
      </w:pPr>
      <w:r>
        <w:rPr>
          <w:szCs w:val="24"/>
        </w:rPr>
        <w:t>Dr</w:t>
      </w:r>
      <w:r w:rsidRPr="005662BD">
        <w:rPr>
          <w:szCs w:val="24"/>
        </w:rPr>
        <w:t xml:space="preserve">. </w:t>
      </w:r>
      <w:r w:rsidR="00C7433B">
        <w:rPr>
          <w:szCs w:val="24"/>
        </w:rPr>
        <w:t xml:space="preserve">Lucky </w:t>
      </w:r>
      <w:proofErr w:type="spellStart"/>
      <w:r w:rsidR="00C7433B">
        <w:rPr>
          <w:szCs w:val="24"/>
        </w:rPr>
        <w:t>Rahayu</w:t>
      </w:r>
      <w:proofErr w:type="spellEnd"/>
      <w:r w:rsidR="00C7433B">
        <w:rPr>
          <w:szCs w:val="24"/>
        </w:rPr>
        <w:t xml:space="preserve"> </w:t>
      </w:r>
      <w:proofErr w:type="spellStart"/>
      <w:r w:rsidR="00C7433B">
        <w:rPr>
          <w:szCs w:val="24"/>
        </w:rPr>
        <w:t>Nurjamin</w:t>
      </w:r>
      <w:proofErr w:type="spellEnd"/>
      <w:r w:rsidRPr="005662BD">
        <w:rPr>
          <w:szCs w:val="24"/>
        </w:rPr>
        <w:t xml:space="preserve">, </w:t>
      </w:r>
      <w:proofErr w:type="spellStart"/>
      <w:proofErr w:type="gramStart"/>
      <w:r w:rsidRPr="005662BD">
        <w:rPr>
          <w:szCs w:val="24"/>
        </w:rPr>
        <w:t>M.Pd</w:t>
      </w:r>
      <w:proofErr w:type="spellEnd"/>
      <w:r w:rsidRPr="005662BD">
        <w:rPr>
          <w:szCs w:val="24"/>
        </w:rPr>
        <w:t>.,</w:t>
      </w:r>
      <w:proofErr w:type="gramEnd"/>
      <w:r w:rsidRPr="005662BD">
        <w:rPr>
          <w:szCs w:val="24"/>
        </w:rPr>
        <w:t xml:space="preserve"> the first supervisor, for the support, advice, and allowing the writer to conduct the research in his classes.</w:t>
      </w:r>
    </w:p>
    <w:p w14:paraId="66F96438" w14:textId="77777777" w:rsidR="00A93468" w:rsidRPr="005662BD" w:rsidRDefault="00A93468" w:rsidP="00A93468">
      <w:pPr>
        <w:pStyle w:val="ListParagraph"/>
        <w:numPr>
          <w:ilvl w:val="0"/>
          <w:numId w:val="30"/>
        </w:numPr>
        <w:spacing w:after="200" w:line="360" w:lineRule="auto"/>
        <w:rPr>
          <w:szCs w:val="24"/>
        </w:rPr>
      </w:pPr>
      <w:proofErr w:type="spellStart"/>
      <w:r w:rsidRPr="005662BD">
        <w:rPr>
          <w:szCs w:val="24"/>
        </w:rPr>
        <w:t>Rochmaniah</w:t>
      </w:r>
      <w:proofErr w:type="spellEnd"/>
      <w:r w:rsidRPr="005662BD">
        <w:rPr>
          <w:szCs w:val="24"/>
        </w:rPr>
        <w:t xml:space="preserve">, </w:t>
      </w:r>
      <w:proofErr w:type="spellStart"/>
      <w:proofErr w:type="gramStart"/>
      <w:r w:rsidRPr="005662BD">
        <w:rPr>
          <w:szCs w:val="24"/>
        </w:rPr>
        <w:t>M.Pd</w:t>
      </w:r>
      <w:proofErr w:type="spellEnd"/>
      <w:r w:rsidRPr="005662BD">
        <w:rPr>
          <w:szCs w:val="24"/>
        </w:rPr>
        <w:t>.,</w:t>
      </w:r>
      <w:proofErr w:type="gramEnd"/>
      <w:r w:rsidRPr="005662BD">
        <w:rPr>
          <w:szCs w:val="24"/>
        </w:rPr>
        <w:t xml:space="preserve"> the second supervisor, for the support, </w:t>
      </w:r>
      <w:proofErr w:type="spellStart"/>
      <w:r w:rsidRPr="005662BD">
        <w:rPr>
          <w:szCs w:val="24"/>
        </w:rPr>
        <w:t>guidence</w:t>
      </w:r>
      <w:proofErr w:type="spellEnd"/>
      <w:r w:rsidRPr="005662BD">
        <w:rPr>
          <w:szCs w:val="24"/>
        </w:rPr>
        <w:t>, and advice until this thesis finished.</w:t>
      </w:r>
    </w:p>
    <w:p w14:paraId="08869E1A" w14:textId="77777777" w:rsidR="00A93468" w:rsidRPr="005662BD" w:rsidRDefault="00A93468" w:rsidP="00A93468">
      <w:pPr>
        <w:pStyle w:val="ListParagraph"/>
        <w:numPr>
          <w:ilvl w:val="0"/>
          <w:numId w:val="30"/>
        </w:numPr>
        <w:spacing w:after="200" w:line="360" w:lineRule="auto"/>
        <w:rPr>
          <w:szCs w:val="24"/>
        </w:rPr>
      </w:pPr>
      <w:r w:rsidRPr="005662BD">
        <w:rPr>
          <w:szCs w:val="24"/>
        </w:rPr>
        <w:t>All lecture</w:t>
      </w:r>
      <w:r>
        <w:rPr>
          <w:szCs w:val="24"/>
        </w:rPr>
        <w:t>r</w:t>
      </w:r>
      <w:r w:rsidRPr="005662BD">
        <w:rPr>
          <w:szCs w:val="24"/>
        </w:rPr>
        <w:t xml:space="preserve">s of English Education Program in IPI </w:t>
      </w:r>
      <w:proofErr w:type="spellStart"/>
      <w:r w:rsidRPr="005662BD">
        <w:rPr>
          <w:szCs w:val="24"/>
        </w:rPr>
        <w:t>Garut</w:t>
      </w:r>
      <w:proofErr w:type="spellEnd"/>
      <w:r w:rsidRPr="005662BD">
        <w:rPr>
          <w:szCs w:val="24"/>
        </w:rPr>
        <w:t xml:space="preserve">, who have taught </w:t>
      </w:r>
      <w:r w:rsidR="00C7433B">
        <w:rPr>
          <w:szCs w:val="24"/>
        </w:rPr>
        <w:t xml:space="preserve">all the knowledge to </w:t>
      </w:r>
      <w:r w:rsidRPr="005662BD">
        <w:rPr>
          <w:szCs w:val="24"/>
        </w:rPr>
        <w:t>the writer since the first year of study.</w:t>
      </w:r>
    </w:p>
    <w:p w14:paraId="2F6BF22F" w14:textId="77777777" w:rsidR="00A93468" w:rsidRPr="005662BD" w:rsidRDefault="00A93468" w:rsidP="00A93468">
      <w:pPr>
        <w:pStyle w:val="ListParagraph"/>
        <w:numPr>
          <w:ilvl w:val="0"/>
          <w:numId w:val="30"/>
        </w:numPr>
        <w:spacing w:after="200" w:line="360" w:lineRule="auto"/>
        <w:rPr>
          <w:szCs w:val="24"/>
        </w:rPr>
      </w:pPr>
      <w:r>
        <w:rPr>
          <w:szCs w:val="24"/>
        </w:rPr>
        <w:t>My beloved dad</w:t>
      </w:r>
      <w:r w:rsidR="00C7433B">
        <w:rPr>
          <w:szCs w:val="24"/>
        </w:rPr>
        <w:t>/</w:t>
      </w:r>
      <w:proofErr w:type="spellStart"/>
      <w:r w:rsidR="00C7433B">
        <w:rPr>
          <w:szCs w:val="24"/>
        </w:rPr>
        <w:t>Empah</w:t>
      </w:r>
      <w:proofErr w:type="spellEnd"/>
      <w:r>
        <w:rPr>
          <w:szCs w:val="24"/>
        </w:rPr>
        <w:t xml:space="preserve">, Mr. </w:t>
      </w:r>
      <w:proofErr w:type="spellStart"/>
      <w:r w:rsidR="00C7433B">
        <w:rPr>
          <w:szCs w:val="24"/>
        </w:rPr>
        <w:t>Asep</w:t>
      </w:r>
      <w:proofErr w:type="spellEnd"/>
      <w:r w:rsidR="00C7433B">
        <w:rPr>
          <w:szCs w:val="24"/>
        </w:rPr>
        <w:t xml:space="preserve"> Deny</w:t>
      </w:r>
      <w:r>
        <w:rPr>
          <w:szCs w:val="24"/>
        </w:rPr>
        <w:t xml:space="preserve"> for his support, prayer, </w:t>
      </w:r>
      <w:r w:rsidRPr="005662BD">
        <w:rPr>
          <w:szCs w:val="24"/>
        </w:rPr>
        <w:t>and his love to the writer to finish this research.</w:t>
      </w:r>
      <w:r>
        <w:rPr>
          <w:szCs w:val="24"/>
        </w:rPr>
        <w:t xml:space="preserve"> </w:t>
      </w:r>
    </w:p>
    <w:p w14:paraId="5B36CB64" w14:textId="77777777" w:rsidR="00A93468" w:rsidRPr="005662BD" w:rsidRDefault="00A93468" w:rsidP="00A93468">
      <w:pPr>
        <w:pStyle w:val="ListParagraph"/>
        <w:numPr>
          <w:ilvl w:val="0"/>
          <w:numId w:val="30"/>
        </w:numPr>
        <w:spacing w:after="200" w:line="360" w:lineRule="auto"/>
        <w:rPr>
          <w:szCs w:val="24"/>
        </w:rPr>
      </w:pPr>
      <w:r w:rsidRPr="005662BD">
        <w:rPr>
          <w:szCs w:val="24"/>
        </w:rPr>
        <w:t>My beloved mom</w:t>
      </w:r>
      <w:r w:rsidR="00C7433B">
        <w:rPr>
          <w:szCs w:val="24"/>
        </w:rPr>
        <w:t>/</w:t>
      </w:r>
      <w:proofErr w:type="spellStart"/>
      <w:r w:rsidR="00C7433B">
        <w:rPr>
          <w:szCs w:val="24"/>
        </w:rPr>
        <w:t>emah</w:t>
      </w:r>
      <w:proofErr w:type="spellEnd"/>
      <w:r w:rsidRPr="005662BD">
        <w:rPr>
          <w:szCs w:val="24"/>
        </w:rPr>
        <w:t xml:space="preserve">, </w:t>
      </w:r>
      <w:r>
        <w:rPr>
          <w:szCs w:val="24"/>
        </w:rPr>
        <w:t xml:space="preserve">Mrs. </w:t>
      </w:r>
      <w:proofErr w:type="spellStart"/>
      <w:r w:rsidR="00C7433B">
        <w:rPr>
          <w:szCs w:val="24"/>
        </w:rPr>
        <w:t>Lilis</w:t>
      </w:r>
      <w:proofErr w:type="spellEnd"/>
      <w:r w:rsidR="00C7433B">
        <w:rPr>
          <w:szCs w:val="24"/>
        </w:rPr>
        <w:t xml:space="preserve"> </w:t>
      </w:r>
      <w:proofErr w:type="spellStart"/>
      <w:r w:rsidR="00C7433B">
        <w:rPr>
          <w:szCs w:val="24"/>
        </w:rPr>
        <w:t>Solihati</w:t>
      </w:r>
      <w:proofErr w:type="spellEnd"/>
      <w:r>
        <w:rPr>
          <w:szCs w:val="24"/>
        </w:rPr>
        <w:t xml:space="preserve"> </w:t>
      </w:r>
      <w:r w:rsidRPr="005662BD">
        <w:rPr>
          <w:szCs w:val="24"/>
        </w:rPr>
        <w:t>for her endless love and support</w:t>
      </w:r>
      <w:r w:rsidR="003152A2">
        <w:rPr>
          <w:szCs w:val="24"/>
        </w:rPr>
        <w:t xml:space="preserve"> and everything in the writer’s entire life and cannot be replaced by anything for my love of my life mother</w:t>
      </w:r>
      <w:r w:rsidRPr="005662BD">
        <w:rPr>
          <w:szCs w:val="24"/>
        </w:rPr>
        <w:t>.</w:t>
      </w:r>
    </w:p>
    <w:p w14:paraId="60259EC2" w14:textId="369428AB" w:rsidR="00A93468" w:rsidRPr="005662BD" w:rsidRDefault="00471C40" w:rsidP="00A93468">
      <w:pPr>
        <w:pStyle w:val="ListParagraph"/>
        <w:numPr>
          <w:ilvl w:val="0"/>
          <w:numId w:val="30"/>
        </w:numPr>
        <w:spacing w:after="200" w:line="360" w:lineRule="auto"/>
        <w:rPr>
          <w:szCs w:val="24"/>
        </w:rPr>
      </w:pPr>
      <w:r>
        <w:rPr>
          <w:noProof/>
        </w:rPr>
        <w:lastRenderedPageBreak/>
        <mc:AlternateContent>
          <mc:Choice Requires="wps">
            <w:drawing>
              <wp:anchor distT="0" distB="0" distL="114300" distR="114300" simplePos="0" relativeHeight="251700224" behindDoc="0" locked="0" layoutInCell="1" allowOverlap="1" wp14:anchorId="12D6FB8A" wp14:editId="6CE8FA17">
                <wp:simplePos x="0" y="0"/>
                <wp:positionH relativeFrom="column">
                  <wp:posOffset>4807585</wp:posOffset>
                </wp:positionH>
                <wp:positionV relativeFrom="paragraph">
                  <wp:posOffset>-1115695</wp:posOffset>
                </wp:positionV>
                <wp:extent cx="715010" cy="615950"/>
                <wp:effectExtent l="0" t="0" r="8890" b="0"/>
                <wp:wrapNone/>
                <wp:docPr id="25" name="Rectangle 25"/>
                <wp:cNvGraphicFramePr/>
                <a:graphic xmlns:a="http://schemas.openxmlformats.org/drawingml/2006/main">
                  <a:graphicData uri="http://schemas.microsoft.com/office/word/2010/wordprocessingShape">
                    <wps:wsp>
                      <wps:cNvSpPr/>
                      <wps:spPr>
                        <a:xfrm>
                          <a:off x="0" y="0"/>
                          <a:ext cx="715010" cy="615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378.55pt;margin-top:-87.85pt;width:56.3pt;height:48.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" fillcolor="white [3201]" stroked="f" strokeweight="1pt"/>
            </w:pict>
          </mc:Fallback>
        </mc:AlternateContent>
      </w:r>
      <w:r w:rsidR="00A93468" w:rsidRPr="005662BD">
        <w:rPr>
          <w:szCs w:val="24"/>
        </w:rPr>
        <w:t xml:space="preserve">My beloved sisters </w:t>
      </w:r>
      <w:proofErr w:type="spellStart"/>
      <w:r w:rsidR="003152A2">
        <w:rPr>
          <w:szCs w:val="24"/>
        </w:rPr>
        <w:t>Nur</w:t>
      </w:r>
      <w:proofErr w:type="spellEnd"/>
      <w:r w:rsidR="003152A2">
        <w:rPr>
          <w:szCs w:val="24"/>
        </w:rPr>
        <w:t xml:space="preserve"> </w:t>
      </w:r>
      <w:proofErr w:type="spellStart"/>
      <w:r w:rsidR="003152A2">
        <w:rPr>
          <w:szCs w:val="24"/>
        </w:rPr>
        <w:t>Aisyah</w:t>
      </w:r>
      <w:proofErr w:type="spellEnd"/>
      <w:r w:rsidR="003152A2">
        <w:rPr>
          <w:szCs w:val="24"/>
        </w:rPr>
        <w:t xml:space="preserve">, Hilda </w:t>
      </w:r>
      <w:proofErr w:type="spellStart"/>
      <w:r w:rsidR="003152A2">
        <w:rPr>
          <w:szCs w:val="24"/>
        </w:rPr>
        <w:t>Daniar</w:t>
      </w:r>
      <w:proofErr w:type="spellEnd"/>
      <w:r w:rsidR="003152A2">
        <w:rPr>
          <w:szCs w:val="24"/>
        </w:rPr>
        <w:t xml:space="preserve"> and </w:t>
      </w:r>
      <w:proofErr w:type="spellStart"/>
      <w:r w:rsidR="003152A2">
        <w:rPr>
          <w:szCs w:val="24"/>
        </w:rPr>
        <w:t>Risana</w:t>
      </w:r>
      <w:proofErr w:type="spellEnd"/>
      <w:r w:rsidR="003152A2">
        <w:rPr>
          <w:szCs w:val="24"/>
        </w:rPr>
        <w:t xml:space="preserve"> </w:t>
      </w:r>
      <w:proofErr w:type="spellStart"/>
      <w:r w:rsidR="003152A2">
        <w:rPr>
          <w:szCs w:val="24"/>
        </w:rPr>
        <w:t>Dewi</w:t>
      </w:r>
      <w:proofErr w:type="spellEnd"/>
      <w:r w:rsidR="003152A2">
        <w:rPr>
          <w:szCs w:val="24"/>
        </w:rPr>
        <w:t xml:space="preserve"> </w:t>
      </w:r>
      <w:proofErr w:type="spellStart"/>
      <w:r w:rsidR="003152A2">
        <w:rPr>
          <w:szCs w:val="24"/>
        </w:rPr>
        <w:t>Saputri</w:t>
      </w:r>
      <w:proofErr w:type="spellEnd"/>
      <w:r w:rsidR="003152A2">
        <w:rPr>
          <w:szCs w:val="24"/>
        </w:rPr>
        <w:t xml:space="preserve"> which all of them are my beloved older sisters who always support writer even they kept asking writer’s progression of dealing the thesis.</w:t>
      </w:r>
    </w:p>
    <w:p w14:paraId="1E4853BE" w14:textId="77777777" w:rsidR="00A93468" w:rsidRPr="005662BD" w:rsidRDefault="003152A2" w:rsidP="00A93468">
      <w:pPr>
        <w:pStyle w:val="ListParagraph"/>
        <w:numPr>
          <w:ilvl w:val="0"/>
          <w:numId w:val="30"/>
        </w:numPr>
        <w:spacing w:after="200" w:line="360" w:lineRule="auto"/>
        <w:rPr>
          <w:szCs w:val="24"/>
        </w:rPr>
      </w:pPr>
      <w:r>
        <w:rPr>
          <w:szCs w:val="24"/>
        </w:rPr>
        <w:t xml:space="preserve">My dearest friends of IPI </w:t>
      </w:r>
      <w:proofErr w:type="spellStart"/>
      <w:r>
        <w:rPr>
          <w:szCs w:val="24"/>
        </w:rPr>
        <w:t>Garut</w:t>
      </w:r>
      <w:proofErr w:type="spellEnd"/>
      <w:r>
        <w:rPr>
          <w:szCs w:val="24"/>
        </w:rPr>
        <w:t xml:space="preserve"> and the second home for writers, HIMADIKSARIS and BEM Nusantara whose people are being in the writers story and they gave everything in the entire four years of studying.</w:t>
      </w:r>
    </w:p>
    <w:p w14:paraId="57C15CA4" w14:textId="77777777" w:rsidR="003152A2" w:rsidRDefault="00A93468" w:rsidP="00A93468">
      <w:pPr>
        <w:pStyle w:val="ListParagraph"/>
        <w:numPr>
          <w:ilvl w:val="0"/>
          <w:numId w:val="30"/>
        </w:numPr>
        <w:spacing w:after="200" w:line="360" w:lineRule="auto"/>
        <w:rPr>
          <w:szCs w:val="24"/>
        </w:rPr>
      </w:pPr>
      <w:r>
        <w:rPr>
          <w:szCs w:val="24"/>
        </w:rPr>
        <w:t xml:space="preserve">My classmates, class C class of </w:t>
      </w:r>
      <w:r w:rsidR="003152A2">
        <w:rPr>
          <w:szCs w:val="24"/>
        </w:rPr>
        <w:t>2020</w:t>
      </w:r>
      <w:r>
        <w:rPr>
          <w:szCs w:val="24"/>
        </w:rPr>
        <w:t xml:space="preserve"> who always support and encourage each other</w:t>
      </w:r>
      <w:r w:rsidR="003152A2">
        <w:rPr>
          <w:szCs w:val="24"/>
        </w:rPr>
        <w:t xml:space="preserve">, especially Jihad and </w:t>
      </w:r>
      <w:proofErr w:type="spellStart"/>
      <w:r w:rsidR="003152A2">
        <w:rPr>
          <w:szCs w:val="24"/>
        </w:rPr>
        <w:t>Samsam</w:t>
      </w:r>
      <w:proofErr w:type="spellEnd"/>
      <w:r w:rsidR="003152A2">
        <w:rPr>
          <w:szCs w:val="24"/>
        </w:rPr>
        <w:t xml:space="preserve"> who accompanied me as the one only </w:t>
      </w:r>
      <w:proofErr w:type="gramStart"/>
      <w:r w:rsidR="003152A2">
        <w:rPr>
          <w:szCs w:val="24"/>
        </w:rPr>
        <w:t>men</w:t>
      </w:r>
      <w:proofErr w:type="gramEnd"/>
      <w:r w:rsidR="003152A2">
        <w:rPr>
          <w:szCs w:val="24"/>
        </w:rPr>
        <w:t xml:space="preserve"> left in the class, but </w:t>
      </w:r>
      <w:proofErr w:type="spellStart"/>
      <w:r w:rsidR="003152A2">
        <w:rPr>
          <w:szCs w:val="24"/>
        </w:rPr>
        <w:t>Samsam</w:t>
      </w:r>
      <w:proofErr w:type="spellEnd"/>
      <w:r w:rsidR="003152A2">
        <w:rPr>
          <w:szCs w:val="24"/>
        </w:rPr>
        <w:t xml:space="preserve"> attended the most</w:t>
      </w:r>
      <w:r>
        <w:rPr>
          <w:szCs w:val="24"/>
        </w:rPr>
        <w:t>.</w:t>
      </w:r>
    </w:p>
    <w:p w14:paraId="300BD765" w14:textId="77777777" w:rsidR="00A93468" w:rsidRDefault="003152A2" w:rsidP="00A93468">
      <w:pPr>
        <w:pStyle w:val="ListParagraph"/>
        <w:numPr>
          <w:ilvl w:val="0"/>
          <w:numId w:val="30"/>
        </w:numPr>
        <w:spacing w:after="200" w:line="360" w:lineRule="auto"/>
        <w:rPr>
          <w:szCs w:val="24"/>
        </w:rPr>
      </w:pPr>
      <w:r>
        <w:rPr>
          <w:szCs w:val="24"/>
        </w:rPr>
        <w:t>All of writer’s participants, thank you in a billion for having time to do this research fulfillment and did your best in sincerely.</w:t>
      </w:r>
      <w:r w:rsidR="00A93468">
        <w:rPr>
          <w:szCs w:val="24"/>
        </w:rPr>
        <w:t xml:space="preserve"> </w:t>
      </w:r>
    </w:p>
    <w:p w14:paraId="51531309" w14:textId="77777777" w:rsidR="00A93468" w:rsidRPr="005662BD" w:rsidRDefault="00A93468" w:rsidP="00A93468">
      <w:pPr>
        <w:pStyle w:val="ListParagraph"/>
        <w:numPr>
          <w:ilvl w:val="0"/>
          <w:numId w:val="30"/>
        </w:numPr>
        <w:spacing w:after="200" w:line="360" w:lineRule="auto"/>
        <w:rPr>
          <w:szCs w:val="24"/>
        </w:rPr>
      </w:pPr>
      <w:r w:rsidRPr="005662BD">
        <w:rPr>
          <w:szCs w:val="24"/>
        </w:rPr>
        <w:t xml:space="preserve">Lastly, thanks </w:t>
      </w:r>
      <w:proofErr w:type="spellStart"/>
      <w:r w:rsidR="003152A2">
        <w:rPr>
          <w:szCs w:val="24"/>
        </w:rPr>
        <w:t>thanks</w:t>
      </w:r>
      <w:proofErr w:type="spellEnd"/>
      <w:r w:rsidR="003152A2">
        <w:rPr>
          <w:szCs w:val="24"/>
        </w:rPr>
        <w:t xml:space="preserve"> and thanks </w:t>
      </w:r>
      <w:r>
        <w:rPr>
          <w:szCs w:val="24"/>
        </w:rPr>
        <w:t>to myself</w:t>
      </w:r>
      <w:r w:rsidRPr="005662BD">
        <w:rPr>
          <w:szCs w:val="24"/>
        </w:rPr>
        <w:t xml:space="preserve">, </w:t>
      </w:r>
      <w:r w:rsidR="00F705EA">
        <w:rPr>
          <w:szCs w:val="24"/>
        </w:rPr>
        <w:t>for dealing everything since the beginning of the problems appeared, for facing the failure, for solving everything, for keep praying, for not giving up, for keep trying, for keep fighting, for all of your decisions that decides this destiny and experienced all sadness and happiness, and absolutely for finishing this final task, thank you, it may not be easy to spare time to cleared this study at once, it may not be easy to handle all the problems you have, but look at you, you succeed it, you are the champ, you may have loosing and winning in your life, but still, you are the champ. Thank You.</w:t>
      </w:r>
    </w:p>
    <w:p w14:paraId="7B0E15D6" w14:textId="388738A0" w:rsidR="00A93468" w:rsidRPr="005662BD" w:rsidRDefault="00A93468" w:rsidP="00A93468">
      <w:pPr>
        <w:pStyle w:val="ListParagraph"/>
        <w:spacing w:line="360" w:lineRule="auto"/>
        <w:rPr>
          <w:szCs w:val="24"/>
        </w:rPr>
        <w:sectPr w:rsidR="00A93468" w:rsidRPr="005662BD" w:rsidSect="000A6CB0">
          <w:pgSz w:w="11908" w:h="16836" w:code="9"/>
          <w:pgMar w:top="2268" w:right="1701" w:bottom="1701" w:left="2268" w:header="720" w:footer="720" w:gutter="0"/>
          <w:pgNumType w:fmt="lowerRoman" w:start="6"/>
          <w:cols w:space="720"/>
          <w:docGrid w:linePitch="360"/>
        </w:sectPr>
      </w:pPr>
      <w:r w:rsidRPr="005662BD">
        <w:rPr>
          <w:szCs w:val="24"/>
        </w:rPr>
        <w:t xml:space="preserve"> </w:t>
      </w:r>
    </w:p>
    <w:p w14:paraId="5AF2A275" w14:textId="0D1DA563" w:rsidR="007C7336" w:rsidRDefault="007C7336" w:rsidP="007C7336">
      <w:pPr>
        <w:pStyle w:val="Heading1"/>
      </w:pPr>
      <w:bookmarkStart w:id="13" w:name="_Toc174961080"/>
      <w:r>
        <w:lastRenderedPageBreak/>
        <w:t>LIST OF TABLES</w:t>
      </w:r>
      <w:bookmarkEnd w:id="13"/>
      <w:r>
        <w:t xml:space="preserve"> </w:t>
      </w:r>
    </w:p>
    <w:p w14:paraId="294F596B" w14:textId="40BB4F2A" w:rsidR="00391A80" w:rsidRPr="00391A80" w:rsidRDefault="00391A80" w:rsidP="00391A80"/>
    <w:p w14:paraId="52BA1C48" w14:textId="77777777" w:rsidR="0013678E" w:rsidRDefault="00F35FA3" w:rsidP="00471C40">
      <w:pPr>
        <w:pStyle w:val="TableofFigures"/>
        <w:tabs>
          <w:tab w:val="right" w:leader="dot" w:pos="7938"/>
        </w:tabs>
        <w:rPr>
          <w:rFonts w:asciiTheme="minorHAnsi" w:eastAsiaTheme="minorEastAsia" w:hAnsiTheme="minorHAnsi" w:cstheme="minorBidi"/>
          <w:noProof/>
          <w:color w:val="auto"/>
          <w:sz w:val="22"/>
        </w:rPr>
      </w:pPr>
      <w:r>
        <w:fldChar w:fldCharType="begin"/>
      </w:r>
      <w:r>
        <w:instrText xml:space="preserve"> TOC \h \z \c "Table" </w:instrText>
      </w:r>
      <w:r>
        <w:fldChar w:fldCharType="separate"/>
      </w:r>
      <w:hyperlink w:anchor="_Toc172748762" w:history="1">
        <w:r w:rsidR="0013678E" w:rsidRPr="00F872DE">
          <w:rPr>
            <w:rStyle w:val="Hyperlink"/>
            <w:noProof/>
          </w:rPr>
          <w:t>Table 2.1 Vinay &amp; Darbelnet’s Model of Translation Procedures.</w:t>
        </w:r>
        <w:r w:rsidR="0013678E">
          <w:rPr>
            <w:noProof/>
            <w:webHidden/>
          </w:rPr>
          <w:tab/>
        </w:r>
        <w:r w:rsidR="0013678E">
          <w:rPr>
            <w:noProof/>
            <w:webHidden/>
          </w:rPr>
          <w:fldChar w:fldCharType="begin"/>
        </w:r>
        <w:r w:rsidR="0013678E">
          <w:rPr>
            <w:noProof/>
            <w:webHidden/>
          </w:rPr>
          <w:instrText xml:space="preserve"> PAGEREF _Toc172748762 \h </w:instrText>
        </w:r>
        <w:r w:rsidR="0013678E">
          <w:rPr>
            <w:noProof/>
            <w:webHidden/>
          </w:rPr>
        </w:r>
        <w:r w:rsidR="0013678E">
          <w:rPr>
            <w:noProof/>
            <w:webHidden/>
          </w:rPr>
          <w:fldChar w:fldCharType="separate"/>
        </w:r>
        <w:r w:rsidR="003C3FB8">
          <w:rPr>
            <w:noProof/>
            <w:webHidden/>
          </w:rPr>
          <w:t>11</w:t>
        </w:r>
        <w:r w:rsidR="0013678E">
          <w:rPr>
            <w:noProof/>
            <w:webHidden/>
          </w:rPr>
          <w:fldChar w:fldCharType="end"/>
        </w:r>
      </w:hyperlink>
    </w:p>
    <w:p w14:paraId="48DBE81F" w14:textId="77777777" w:rsidR="0013678E" w:rsidRDefault="00D92907" w:rsidP="00471C40">
      <w:pPr>
        <w:pStyle w:val="TableofFigures"/>
        <w:tabs>
          <w:tab w:val="right" w:leader="dot" w:pos="7938"/>
        </w:tabs>
        <w:rPr>
          <w:rFonts w:asciiTheme="minorHAnsi" w:eastAsiaTheme="minorEastAsia" w:hAnsiTheme="minorHAnsi" w:cstheme="minorBidi"/>
          <w:noProof/>
          <w:color w:val="auto"/>
          <w:sz w:val="22"/>
        </w:rPr>
      </w:pPr>
      <w:hyperlink w:anchor="_Toc172748763" w:history="1">
        <w:r w:rsidR="0013678E" w:rsidRPr="00F872DE">
          <w:rPr>
            <w:rStyle w:val="Hyperlink"/>
            <w:noProof/>
          </w:rPr>
          <w:t>Table 2.2 Newmark (1988)’s Translation Procedures</w:t>
        </w:r>
        <w:r w:rsidR="0013678E">
          <w:rPr>
            <w:noProof/>
            <w:webHidden/>
          </w:rPr>
          <w:tab/>
        </w:r>
        <w:r w:rsidR="0013678E">
          <w:rPr>
            <w:noProof/>
            <w:webHidden/>
          </w:rPr>
          <w:fldChar w:fldCharType="begin"/>
        </w:r>
        <w:r w:rsidR="0013678E">
          <w:rPr>
            <w:noProof/>
            <w:webHidden/>
          </w:rPr>
          <w:instrText xml:space="preserve"> PAGEREF _Toc172748763 \h </w:instrText>
        </w:r>
        <w:r w:rsidR="0013678E">
          <w:rPr>
            <w:noProof/>
            <w:webHidden/>
          </w:rPr>
        </w:r>
        <w:r w:rsidR="0013678E">
          <w:rPr>
            <w:noProof/>
            <w:webHidden/>
          </w:rPr>
          <w:fldChar w:fldCharType="separate"/>
        </w:r>
        <w:r w:rsidR="003C3FB8">
          <w:rPr>
            <w:noProof/>
            <w:webHidden/>
          </w:rPr>
          <w:t>15</w:t>
        </w:r>
        <w:r w:rsidR="0013678E">
          <w:rPr>
            <w:noProof/>
            <w:webHidden/>
          </w:rPr>
          <w:fldChar w:fldCharType="end"/>
        </w:r>
      </w:hyperlink>
    </w:p>
    <w:p w14:paraId="3764D1AB" w14:textId="77777777" w:rsidR="0013678E" w:rsidRDefault="00D92907" w:rsidP="00471C40">
      <w:pPr>
        <w:pStyle w:val="TableofFigures"/>
        <w:tabs>
          <w:tab w:val="right" w:leader="dot" w:pos="7938"/>
        </w:tabs>
        <w:rPr>
          <w:rFonts w:asciiTheme="minorHAnsi" w:eastAsiaTheme="minorEastAsia" w:hAnsiTheme="minorHAnsi" w:cstheme="minorBidi"/>
          <w:noProof/>
          <w:color w:val="auto"/>
          <w:sz w:val="22"/>
        </w:rPr>
      </w:pPr>
      <w:hyperlink w:anchor="_Toc172748764" w:history="1">
        <w:r w:rsidR="0013678E" w:rsidRPr="00F872DE">
          <w:rPr>
            <w:rStyle w:val="Hyperlink"/>
            <w:noProof/>
          </w:rPr>
          <w:t>Table 2.3 Seguinot (1989)’s translation stratgeies.</w:t>
        </w:r>
        <w:r w:rsidR="0013678E">
          <w:rPr>
            <w:noProof/>
            <w:webHidden/>
          </w:rPr>
          <w:tab/>
        </w:r>
        <w:r w:rsidR="0013678E">
          <w:rPr>
            <w:noProof/>
            <w:webHidden/>
          </w:rPr>
          <w:fldChar w:fldCharType="begin"/>
        </w:r>
        <w:r w:rsidR="0013678E">
          <w:rPr>
            <w:noProof/>
            <w:webHidden/>
          </w:rPr>
          <w:instrText xml:space="preserve"> PAGEREF _Toc172748764 \h </w:instrText>
        </w:r>
        <w:r w:rsidR="0013678E">
          <w:rPr>
            <w:noProof/>
            <w:webHidden/>
          </w:rPr>
        </w:r>
        <w:r w:rsidR="0013678E">
          <w:rPr>
            <w:noProof/>
            <w:webHidden/>
          </w:rPr>
          <w:fldChar w:fldCharType="separate"/>
        </w:r>
        <w:r w:rsidR="003C3FB8">
          <w:rPr>
            <w:noProof/>
            <w:webHidden/>
          </w:rPr>
          <w:t>20</w:t>
        </w:r>
        <w:r w:rsidR="0013678E">
          <w:rPr>
            <w:noProof/>
            <w:webHidden/>
          </w:rPr>
          <w:fldChar w:fldCharType="end"/>
        </w:r>
      </w:hyperlink>
    </w:p>
    <w:p w14:paraId="31CC4FE2" w14:textId="77777777" w:rsidR="0013678E" w:rsidRDefault="00D92907" w:rsidP="00471C40">
      <w:pPr>
        <w:pStyle w:val="TableofFigures"/>
        <w:tabs>
          <w:tab w:val="right" w:leader="dot" w:pos="7938"/>
        </w:tabs>
        <w:rPr>
          <w:rFonts w:asciiTheme="minorHAnsi" w:eastAsiaTheme="minorEastAsia" w:hAnsiTheme="minorHAnsi" w:cstheme="minorBidi"/>
          <w:noProof/>
          <w:color w:val="auto"/>
          <w:sz w:val="22"/>
        </w:rPr>
      </w:pPr>
      <w:hyperlink w:anchor="_Toc172748765" w:history="1">
        <w:r w:rsidR="0013678E" w:rsidRPr="00F872DE">
          <w:rPr>
            <w:rStyle w:val="Hyperlink"/>
            <w:noProof/>
          </w:rPr>
          <w:t>Table 2.4 Newmark (1988)’s Translation Methods</w:t>
        </w:r>
        <w:r w:rsidR="0013678E">
          <w:rPr>
            <w:noProof/>
            <w:webHidden/>
          </w:rPr>
          <w:tab/>
        </w:r>
        <w:r w:rsidR="0013678E">
          <w:rPr>
            <w:noProof/>
            <w:webHidden/>
          </w:rPr>
          <w:fldChar w:fldCharType="begin"/>
        </w:r>
        <w:r w:rsidR="0013678E">
          <w:rPr>
            <w:noProof/>
            <w:webHidden/>
          </w:rPr>
          <w:instrText xml:space="preserve"> PAGEREF _Toc172748765 \h </w:instrText>
        </w:r>
        <w:r w:rsidR="0013678E">
          <w:rPr>
            <w:noProof/>
            <w:webHidden/>
          </w:rPr>
        </w:r>
        <w:r w:rsidR="0013678E">
          <w:rPr>
            <w:noProof/>
            <w:webHidden/>
          </w:rPr>
          <w:fldChar w:fldCharType="separate"/>
        </w:r>
        <w:r w:rsidR="003C3FB8">
          <w:rPr>
            <w:noProof/>
            <w:webHidden/>
          </w:rPr>
          <w:t>22</w:t>
        </w:r>
        <w:r w:rsidR="0013678E">
          <w:rPr>
            <w:noProof/>
            <w:webHidden/>
          </w:rPr>
          <w:fldChar w:fldCharType="end"/>
        </w:r>
      </w:hyperlink>
    </w:p>
    <w:p w14:paraId="062164E0" w14:textId="77777777" w:rsidR="0013678E" w:rsidRDefault="00D92907" w:rsidP="00471C40">
      <w:pPr>
        <w:pStyle w:val="TableofFigures"/>
        <w:tabs>
          <w:tab w:val="right" w:leader="dot" w:pos="7938"/>
        </w:tabs>
        <w:rPr>
          <w:rFonts w:asciiTheme="minorHAnsi" w:eastAsiaTheme="minorEastAsia" w:hAnsiTheme="minorHAnsi" w:cstheme="minorBidi"/>
          <w:noProof/>
          <w:color w:val="auto"/>
          <w:sz w:val="22"/>
        </w:rPr>
      </w:pPr>
      <w:hyperlink w:anchor="_Toc172748766" w:history="1">
        <w:r w:rsidR="0013678E" w:rsidRPr="00F872DE">
          <w:rPr>
            <w:rStyle w:val="Hyperlink"/>
            <w:noProof/>
          </w:rPr>
          <w:t>Table 2.5 The Surface Strategy Taxonomy</w:t>
        </w:r>
        <w:r w:rsidR="0013678E">
          <w:rPr>
            <w:noProof/>
            <w:webHidden/>
          </w:rPr>
          <w:tab/>
        </w:r>
        <w:r w:rsidR="0013678E">
          <w:rPr>
            <w:noProof/>
            <w:webHidden/>
          </w:rPr>
          <w:fldChar w:fldCharType="begin"/>
        </w:r>
        <w:r w:rsidR="0013678E">
          <w:rPr>
            <w:noProof/>
            <w:webHidden/>
          </w:rPr>
          <w:instrText xml:space="preserve"> PAGEREF _Toc172748766 \h </w:instrText>
        </w:r>
        <w:r w:rsidR="0013678E">
          <w:rPr>
            <w:noProof/>
            <w:webHidden/>
          </w:rPr>
        </w:r>
        <w:r w:rsidR="0013678E">
          <w:rPr>
            <w:noProof/>
            <w:webHidden/>
          </w:rPr>
          <w:fldChar w:fldCharType="separate"/>
        </w:r>
        <w:r w:rsidR="003C3FB8">
          <w:rPr>
            <w:noProof/>
            <w:webHidden/>
          </w:rPr>
          <w:t>26</w:t>
        </w:r>
        <w:r w:rsidR="0013678E">
          <w:rPr>
            <w:noProof/>
            <w:webHidden/>
          </w:rPr>
          <w:fldChar w:fldCharType="end"/>
        </w:r>
      </w:hyperlink>
    </w:p>
    <w:p w14:paraId="4A279BB3" w14:textId="77777777" w:rsidR="0013678E" w:rsidRDefault="00D92907" w:rsidP="00471C40">
      <w:pPr>
        <w:pStyle w:val="TableofFigures"/>
        <w:tabs>
          <w:tab w:val="right" w:leader="dot" w:pos="7938"/>
        </w:tabs>
        <w:rPr>
          <w:rFonts w:asciiTheme="minorHAnsi" w:eastAsiaTheme="minorEastAsia" w:hAnsiTheme="minorHAnsi" w:cstheme="minorBidi"/>
          <w:noProof/>
          <w:color w:val="auto"/>
          <w:sz w:val="22"/>
        </w:rPr>
      </w:pPr>
      <w:hyperlink w:anchor="_Toc172748767" w:history="1">
        <w:r w:rsidR="0013678E" w:rsidRPr="00F872DE">
          <w:rPr>
            <w:rStyle w:val="Hyperlink"/>
            <w:noProof/>
          </w:rPr>
          <w:t>Table 4.1 The Relation Between Translation Procedures and Methods</w:t>
        </w:r>
        <w:r w:rsidR="0013678E">
          <w:rPr>
            <w:noProof/>
            <w:webHidden/>
          </w:rPr>
          <w:tab/>
        </w:r>
        <w:r w:rsidR="0013678E">
          <w:rPr>
            <w:noProof/>
            <w:webHidden/>
          </w:rPr>
          <w:fldChar w:fldCharType="begin"/>
        </w:r>
        <w:r w:rsidR="0013678E">
          <w:rPr>
            <w:noProof/>
            <w:webHidden/>
          </w:rPr>
          <w:instrText xml:space="preserve"> PAGEREF _Toc172748767 \h </w:instrText>
        </w:r>
        <w:r w:rsidR="0013678E">
          <w:rPr>
            <w:noProof/>
            <w:webHidden/>
          </w:rPr>
        </w:r>
        <w:r w:rsidR="0013678E">
          <w:rPr>
            <w:noProof/>
            <w:webHidden/>
          </w:rPr>
          <w:fldChar w:fldCharType="separate"/>
        </w:r>
        <w:r w:rsidR="003C3FB8">
          <w:rPr>
            <w:noProof/>
            <w:webHidden/>
          </w:rPr>
          <w:t>46</w:t>
        </w:r>
        <w:r w:rsidR="0013678E">
          <w:rPr>
            <w:noProof/>
            <w:webHidden/>
          </w:rPr>
          <w:fldChar w:fldCharType="end"/>
        </w:r>
      </w:hyperlink>
    </w:p>
    <w:p w14:paraId="6C8CEFF3" w14:textId="77777777" w:rsidR="0013678E" w:rsidRDefault="00D92907" w:rsidP="00471C40">
      <w:pPr>
        <w:pStyle w:val="TableofFigures"/>
        <w:tabs>
          <w:tab w:val="right" w:leader="dot" w:pos="7938"/>
        </w:tabs>
        <w:rPr>
          <w:rFonts w:asciiTheme="minorHAnsi" w:eastAsiaTheme="minorEastAsia" w:hAnsiTheme="minorHAnsi" w:cstheme="minorBidi"/>
          <w:noProof/>
          <w:color w:val="auto"/>
          <w:sz w:val="22"/>
        </w:rPr>
      </w:pPr>
      <w:hyperlink w:anchor="_Toc172748768" w:history="1">
        <w:r w:rsidR="0013678E" w:rsidRPr="00F872DE">
          <w:rPr>
            <w:rStyle w:val="Hyperlink"/>
            <w:noProof/>
          </w:rPr>
          <w:t>Table 4.2 Grammatical Error in Malin Kundang Text Translation</w:t>
        </w:r>
        <w:r w:rsidR="0013678E">
          <w:rPr>
            <w:noProof/>
            <w:webHidden/>
          </w:rPr>
          <w:tab/>
        </w:r>
        <w:r w:rsidR="0013678E">
          <w:rPr>
            <w:noProof/>
            <w:webHidden/>
          </w:rPr>
          <w:fldChar w:fldCharType="begin"/>
        </w:r>
        <w:r w:rsidR="0013678E">
          <w:rPr>
            <w:noProof/>
            <w:webHidden/>
          </w:rPr>
          <w:instrText xml:space="preserve"> PAGEREF _Toc172748768 \h </w:instrText>
        </w:r>
        <w:r w:rsidR="0013678E">
          <w:rPr>
            <w:noProof/>
            <w:webHidden/>
          </w:rPr>
        </w:r>
        <w:r w:rsidR="0013678E">
          <w:rPr>
            <w:noProof/>
            <w:webHidden/>
          </w:rPr>
          <w:fldChar w:fldCharType="separate"/>
        </w:r>
        <w:r w:rsidR="003C3FB8">
          <w:rPr>
            <w:noProof/>
            <w:webHidden/>
          </w:rPr>
          <w:t>58</w:t>
        </w:r>
        <w:r w:rsidR="0013678E">
          <w:rPr>
            <w:noProof/>
            <w:webHidden/>
          </w:rPr>
          <w:fldChar w:fldCharType="end"/>
        </w:r>
      </w:hyperlink>
    </w:p>
    <w:p w14:paraId="75DE39E1" w14:textId="77777777" w:rsidR="0013678E" w:rsidRDefault="00D92907" w:rsidP="00471C40">
      <w:pPr>
        <w:pStyle w:val="TableofFigures"/>
        <w:tabs>
          <w:tab w:val="right" w:leader="dot" w:pos="7938"/>
        </w:tabs>
        <w:rPr>
          <w:rFonts w:asciiTheme="minorHAnsi" w:eastAsiaTheme="minorEastAsia" w:hAnsiTheme="minorHAnsi" w:cstheme="minorBidi"/>
          <w:noProof/>
          <w:color w:val="auto"/>
          <w:sz w:val="22"/>
        </w:rPr>
      </w:pPr>
      <w:hyperlink w:anchor="_Toc172748769" w:history="1">
        <w:r w:rsidR="0013678E" w:rsidRPr="00F872DE">
          <w:rPr>
            <w:rStyle w:val="Hyperlink"/>
            <w:noProof/>
          </w:rPr>
          <w:t>Table 3.1 Malin Kundang Text</w:t>
        </w:r>
        <w:r w:rsidR="0013678E">
          <w:rPr>
            <w:noProof/>
            <w:webHidden/>
          </w:rPr>
          <w:tab/>
        </w:r>
        <w:r w:rsidR="0013678E">
          <w:rPr>
            <w:noProof/>
            <w:webHidden/>
          </w:rPr>
          <w:fldChar w:fldCharType="begin"/>
        </w:r>
        <w:r w:rsidR="0013678E">
          <w:rPr>
            <w:noProof/>
            <w:webHidden/>
          </w:rPr>
          <w:instrText xml:space="preserve"> PAGEREF _Toc172748769 \h </w:instrText>
        </w:r>
        <w:r w:rsidR="0013678E">
          <w:rPr>
            <w:noProof/>
            <w:webHidden/>
          </w:rPr>
        </w:r>
        <w:r w:rsidR="0013678E">
          <w:rPr>
            <w:noProof/>
            <w:webHidden/>
          </w:rPr>
          <w:fldChar w:fldCharType="separate"/>
        </w:r>
        <w:r w:rsidR="003C3FB8">
          <w:rPr>
            <w:noProof/>
            <w:webHidden/>
          </w:rPr>
          <w:t>77</w:t>
        </w:r>
        <w:r w:rsidR="0013678E">
          <w:rPr>
            <w:noProof/>
            <w:webHidden/>
          </w:rPr>
          <w:fldChar w:fldCharType="end"/>
        </w:r>
      </w:hyperlink>
    </w:p>
    <w:p w14:paraId="532E4153" w14:textId="701C467F" w:rsidR="007C7336" w:rsidRPr="007C7336" w:rsidRDefault="00F35FA3" w:rsidP="001D5299">
      <w:pPr>
        <w:ind w:left="0" w:firstLine="0"/>
      </w:pPr>
      <w:r>
        <w:fldChar w:fldCharType="end"/>
      </w:r>
    </w:p>
    <w:p w14:paraId="308CF41B" w14:textId="77777777" w:rsidR="008879DF" w:rsidRDefault="008879DF" w:rsidP="007C7336">
      <w:pPr>
        <w:pStyle w:val="Heading1"/>
      </w:pPr>
      <w:r>
        <w:br w:type="page"/>
      </w:r>
    </w:p>
    <w:p w14:paraId="2A7D7951" w14:textId="77777777" w:rsidR="00AA3940" w:rsidRDefault="00AA3940" w:rsidP="00FD5AE2">
      <w:pPr>
        <w:ind w:left="-5" w:right="1"/>
        <w:rPr>
          <w:i/>
        </w:rPr>
        <w:sectPr w:rsidR="00AA3940" w:rsidSect="000A6CB0">
          <w:footerReference w:type="even" r:id="rId16"/>
          <w:footerReference w:type="default" r:id="rId17"/>
          <w:footerReference w:type="first" r:id="rId18"/>
          <w:pgSz w:w="11908" w:h="16836" w:code="9"/>
          <w:pgMar w:top="2268" w:right="1701" w:bottom="1701" w:left="2268" w:header="720" w:footer="720" w:gutter="0"/>
          <w:pgNumType w:fmt="lowerRoman" w:start="11"/>
          <w:cols w:space="720"/>
          <w:titlePg/>
          <w:docGrid w:linePitch="326"/>
        </w:sectPr>
      </w:pPr>
    </w:p>
    <w:bookmarkStart w:id="14" w:name="_Toc174961081" w:displacedByCustomXml="next"/>
    <w:sdt>
      <w:sdtPr>
        <w:rPr>
          <w:b w:val="0"/>
        </w:rPr>
        <w:id w:val="-1730225217"/>
        <w:docPartObj>
          <w:docPartGallery w:val="Table of Contents"/>
          <w:docPartUnique/>
        </w:docPartObj>
      </w:sdtPr>
      <w:sdtEndPr>
        <w:rPr>
          <w:bCs/>
          <w:noProof/>
        </w:rPr>
      </w:sdtEndPr>
      <w:sdtContent>
        <w:p w14:paraId="2AA3D32C" w14:textId="444A61D8" w:rsidR="00AA3940" w:rsidRPr="007C7336" w:rsidRDefault="00471C40" w:rsidP="008D20E6">
          <w:pPr>
            <w:pStyle w:val="Heading1"/>
            <w:tabs>
              <w:tab w:val="left" w:pos="2552"/>
            </w:tabs>
            <w:rPr>
              <w:rStyle w:val="Heading1Char"/>
              <w:rFonts w:eastAsiaTheme="majorEastAsia"/>
              <w:b/>
            </w:rPr>
          </w:pPr>
          <w:r>
            <w:rPr>
              <w:noProof/>
            </w:rPr>
            <mc:AlternateContent>
              <mc:Choice Requires="wps">
                <w:drawing>
                  <wp:anchor distT="0" distB="0" distL="114300" distR="114300" simplePos="0" relativeHeight="251702272" behindDoc="0" locked="0" layoutInCell="1" allowOverlap="1" wp14:anchorId="53BFFBE7" wp14:editId="74988018">
                    <wp:simplePos x="0" y="0"/>
                    <wp:positionH relativeFrom="column">
                      <wp:posOffset>4604385</wp:posOffset>
                    </wp:positionH>
                    <wp:positionV relativeFrom="paragraph">
                      <wp:posOffset>-1148715</wp:posOffset>
                    </wp:positionV>
                    <wp:extent cx="715010" cy="615950"/>
                    <wp:effectExtent l="0" t="0" r="8890" b="0"/>
                    <wp:wrapNone/>
                    <wp:docPr id="27" name="Rectangle 27"/>
                    <wp:cNvGraphicFramePr/>
                    <a:graphic xmlns:a="http://schemas.openxmlformats.org/drawingml/2006/main">
                      <a:graphicData uri="http://schemas.microsoft.com/office/word/2010/wordprocessingShape">
                        <wps:wsp>
                          <wps:cNvSpPr/>
                          <wps:spPr>
                            <a:xfrm>
                              <a:off x="0" y="0"/>
                              <a:ext cx="715010" cy="615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62.55pt;margin-top:-90.45pt;width:56.3pt;height:48.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" fillcolor="white [3201]" stroked="f" strokeweight="1pt"/>
                </w:pict>
              </mc:Fallback>
            </mc:AlternateContent>
          </w:r>
          <w:r w:rsidR="00AA3940" w:rsidRPr="007C7336">
            <w:rPr>
              <w:rStyle w:val="Heading1Char"/>
              <w:rFonts w:eastAsiaTheme="majorEastAsia"/>
              <w:b/>
            </w:rPr>
            <w:t>T</w:t>
          </w:r>
          <w:r w:rsidR="002371BD" w:rsidRPr="007C7336">
            <w:rPr>
              <w:rStyle w:val="Heading1Char"/>
              <w:rFonts w:eastAsiaTheme="majorEastAsia"/>
              <w:b/>
            </w:rPr>
            <w:t>ABLE OF CONTENTS</w:t>
          </w:r>
          <w:bookmarkEnd w:id="14"/>
        </w:p>
        <w:p w14:paraId="12244D27" w14:textId="77777777" w:rsidR="004E5ADE" w:rsidRDefault="00AA3940">
          <w:pPr>
            <w:pStyle w:val="TOC1"/>
            <w:tabs>
              <w:tab w:val="right" w:leader="dot" w:pos="7929"/>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174961070" w:history="1">
            <w:r w:rsidR="004E5ADE" w:rsidRPr="00C61635">
              <w:rPr>
                <w:rStyle w:val="Hyperlink"/>
                <w:noProof/>
              </w:rPr>
              <w:t>GRAMMAR QUALITY BETWEEN ARTIFICIAL INTELLIGENCE TRANSLATION AND ENGLISH COLLEGE STUDENTS’ TRANSLATION: A COMPARATIVE STUDY</w:t>
            </w:r>
            <w:r w:rsidR="004E5ADE">
              <w:rPr>
                <w:noProof/>
                <w:webHidden/>
              </w:rPr>
              <w:tab/>
            </w:r>
            <w:r w:rsidR="004E5ADE">
              <w:rPr>
                <w:noProof/>
                <w:webHidden/>
              </w:rPr>
              <w:fldChar w:fldCharType="begin"/>
            </w:r>
            <w:r w:rsidR="004E5ADE">
              <w:rPr>
                <w:noProof/>
                <w:webHidden/>
              </w:rPr>
              <w:instrText xml:space="preserve"> PAGEREF _Toc174961070 \h </w:instrText>
            </w:r>
            <w:r w:rsidR="004E5ADE">
              <w:rPr>
                <w:noProof/>
                <w:webHidden/>
              </w:rPr>
            </w:r>
            <w:r w:rsidR="004E5ADE">
              <w:rPr>
                <w:noProof/>
                <w:webHidden/>
              </w:rPr>
              <w:fldChar w:fldCharType="separate"/>
            </w:r>
            <w:r w:rsidR="003C3FB8">
              <w:rPr>
                <w:noProof/>
                <w:webHidden/>
              </w:rPr>
              <w:t>i</w:t>
            </w:r>
            <w:r w:rsidR="004E5ADE">
              <w:rPr>
                <w:noProof/>
                <w:webHidden/>
              </w:rPr>
              <w:fldChar w:fldCharType="end"/>
            </w:r>
          </w:hyperlink>
        </w:p>
        <w:p w14:paraId="15B087A5" w14:textId="77777777" w:rsidR="004E5ADE" w:rsidRDefault="00D92907">
          <w:pPr>
            <w:pStyle w:val="TOC1"/>
            <w:tabs>
              <w:tab w:val="right" w:leader="dot" w:pos="7929"/>
            </w:tabs>
            <w:rPr>
              <w:rFonts w:asciiTheme="minorHAnsi" w:eastAsiaTheme="minorEastAsia" w:hAnsiTheme="minorHAnsi" w:cstheme="minorBidi"/>
              <w:noProof/>
              <w:color w:val="auto"/>
              <w:sz w:val="22"/>
            </w:rPr>
          </w:pPr>
          <w:hyperlink w:anchor="_Toc174961071" w:history="1">
            <w:r w:rsidR="004E5ADE" w:rsidRPr="00C61635">
              <w:rPr>
                <w:rStyle w:val="Hyperlink"/>
                <w:noProof/>
              </w:rPr>
              <w:t>APPROVAL SHEET</w:t>
            </w:r>
            <w:r w:rsidR="004E5ADE">
              <w:rPr>
                <w:noProof/>
                <w:webHidden/>
              </w:rPr>
              <w:tab/>
            </w:r>
            <w:r w:rsidR="004E5ADE">
              <w:rPr>
                <w:noProof/>
                <w:webHidden/>
              </w:rPr>
              <w:fldChar w:fldCharType="begin"/>
            </w:r>
            <w:r w:rsidR="004E5ADE">
              <w:rPr>
                <w:noProof/>
                <w:webHidden/>
              </w:rPr>
              <w:instrText xml:space="preserve"> PAGEREF _Toc174961071 \h </w:instrText>
            </w:r>
            <w:r w:rsidR="004E5ADE">
              <w:rPr>
                <w:noProof/>
                <w:webHidden/>
              </w:rPr>
            </w:r>
            <w:r w:rsidR="004E5ADE">
              <w:rPr>
                <w:noProof/>
                <w:webHidden/>
              </w:rPr>
              <w:fldChar w:fldCharType="separate"/>
            </w:r>
            <w:r w:rsidR="003C3FB8">
              <w:rPr>
                <w:noProof/>
                <w:webHidden/>
              </w:rPr>
              <w:t>I</w:t>
            </w:r>
            <w:r w:rsidR="004E5ADE">
              <w:rPr>
                <w:noProof/>
                <w:webHidden/>
              </w:rPr>
              <w:fldChar w:fldCharType="end"/>
            </w:r>
          </w:hyperlink>
        </w:p>
        <w:p w14:paraId="30507A71" w14:textId="77777777" w:rsidR="004E5ADE" w:rsidRDefault="00D92907">
          <w:pPr>
            <w:pStyle w:val="TOC1"/>
            <w:tabs>
              <w:tab w:val="right" w:leader="dot" w:pos="7929"/>
            </w:tabs>
            <w:rPr>
              <w:rFonts w:asciiTheme="minorHAnsi" w:eastAsiaTheme="minorEastAsia" w:hAnsiTheme="minorHAnsi" w:cstheme="minorBidi"/>
              <w:noProof/>
              <w:color w:val="auto"/>
              <w:sz w:val="22"/>
            </w:rPr>
          </w:pPr>
          <w:hyperlink w:anchor="_Toc174961072" w:history="1">
            <w:r w:rsidR="004E5ADE" w:rsidRPr="00C61635">
              <w:rPr>
                <w:rStyle w:val="Hyperlink"/>
                <w:noProof/>
              </w:rPr>
              <w:t>LEGIMATION OF EXAMINATION BOARD</w:t>
            </w:r>
            <w:r w:rsidR="004E5ADE">
              <w:rPr>
                <w:noProof/>
                <w:webHidden/>
              </w:rPr>
              <w:tab/>
            </w:r>
            <w:r w:rsidR="004E5ADE">
              <w:rPr>
                <w:noProof/>
                <w:webHidden/>
              </w:rPr>
              <w:fldChar w:fldCharType="begin"/>
            </w:r>
            <w:r w:rsidR="004E5ADE">
              <w:rPr>
                <w:noProof/>
                <w:webHidden/>
              </w:rPr>
              <w:instrText xml:space="preserve"> PAGEREF _Toc174961072 \h </w:instrText>
            </w:r>
            <w:r w:rsidR="004E5ADE">
              <w:rPr>
                <w:noProof/>
                <w:webHidden/>
              </w:rPr>
            </w:r>
            <w:r w:rsidR="004E5ADE">
              <w:rPr>
                <w:noProof/>
                <w:webHidden/>
              </w:rPr>
              <w:fldChar w:fldCharType="separate"/>
            </w:r>
            <w:r w:rsidR="003C3FB8">
              <w:rPr>
                <w:noProof/>
                <w:webHidden/>
              </w:rPr>
              <w:t>II</w:t>
            </w:r>
            <w:r w:rsidR="004E5ADE">
              <w:rPr>
                <w:noProof/>
                <w:webHidden/>
              </w:rPr>
              <w:fldChar w:fldCharType="end"/>
            </w:r>
          </w:hyperlink>
        </w:p>
        <w:p w14:paraId="1A760F0E" w14:textId="77777777" w:rsidR="004E5ADE" w:rsidRDefault="00D92907">
          <w:pPr>
            <w:pStyle w:val="TOC1"/>
            <w:tabs>
              <w:tab w:val="right" w:leader="dot" w:pos="7929"/>
            </w:tabs>
            <w:rPr>
              <w:rFonts w:asciiTheme="minorHAnsi" w:eastAsiaTheme="minorEastAsia" w:hAnsiTheme="minorHAnsi" w:cstheme="minorBidi"/>
              <w:noProof/>
              <w:color w:val="auto"/>
              <w:sz w:val="22"/>
            </w:rPr>
          </w:pPr>
          <w:hyperlink w:anchor="_Toc174961073" w:history="1">
            <w:r w:rsidR="004E5ADE" w:rsidRPr="00C61635">
              <w:rPr>
                <w:rStyle w:val="Hyperlink"/>
                <w:noProof/>
                <w:lang w:val="nb-NO"/>
              </w:rPr>
              <w:t>MOTTO</w:t>
            </w:r>
            <w:r w:rsidR="004E5ADE">
              <w:rPr>
                <w:noProof/>
                <w:webHidden/>
              </w:rPr>
              <w:tab/>
            </w:r>
            <w:r w:rsidR="004E5ADE">
              <w:rPr>
                <w:noProof/>
                <w:webHidden/>
              </w:rPr>
              <w:fldChar w:fldCharType="begin"/>
            </w:r>
            <w:r w:rsidR="004E5ADE">
              <w:rPr>
                <w:noProof/>
                <w:webHidden/>
              </w:rPr>
              <w:instrText xml:space="preserve"> PAGEREF _Toc174961073 \h </w:instrText>
            </w:r>
            <w:r w:rsidR="004E5ADE">
              <w:rPr>
                <w:noProof/>
                <w:webHidden/>
              </w:rPr>
            </w:r>
            <w:r w:rsidR="004E5ADE">
              <w:rPr>
                <w:noProof/>
                <w:webHidden/>
              </w:rPr>
              <w:fldChar w:fldCharType="separate"/>
            </w:r>
            <w:r w:rsidR="003C3FB8">
              <w:rPr>
                <w:noProof/>
                <w:webHidden/>
              </w:rPr>
              <w:t>iii</w:t>
            </w:r>
            <w:r w:rsidR="004E5ADE">
              <w:rPr>
                <w:noProof/>
                <w:webHidden/>
              </w:rPr>
              <w:fldChar w:fldCharType="end"/>
            </w:r>
          </w:hyperlink>
        </w:p>
        <w:p w14:paraId="3E2C42EF" w14:textId="77777777" w:rsidR="004E5ADE" w:rsidRDefault="00D92907">
          <w:pPr>
            <w:pStyle w:val="TOC1"/>
            <w:tabs>
              <w:tab w:val="right" w:leader="dot" w:pos="7929"/>
            </w:tabs>
            <w:rPr>
              <w:rFonts w:asciiTheme="minorHAnsi" w:eastAsiaTheme="minorEastAsia" w:hAnsiTheme="minorHAnsi" w:cstheme="minorBidi"/>
              <w:noProof/>
              <w:color w:val="auto"/>
              <w:sz w:val="22"/>
            </w:rPr>
          </w:pPr>
          <w:hyperlink w:anchor="_Toc174961074" w:history="1">
            <w:r w:rsidR="004E5ADE" w:rsidRPr="00C61635">
              <w:rPr>
                <w:rStyle w:val="Hyperlink"/>
                <w:noProof/>
              </w:rPr>
              <w:t>PERNYATAAN</w:t>
            </w:r>
            <w:r w:rsidR="004E5ADE">
              <w:rPr>
                <w:noProof/>
                <w:webHidden/>
              </w:rPr>
              <w:tab/>
            </w:r>
            <w:r w:rsidR="004E5ADE">
              <w:rPr>
                <w:noProof/>
                <w:webHidden/>
              </w:rPr>
              <w:fldChar w:fldCharType="begin"/>
            </w:r>
            <w:r w:rsidR="004E5ADE">
              <w:rPr>
                <w:noProof/>
                <w:webHidden/>
              </w:rPr>
              <w:instrText xml:space="preserve"> PAGEREF _Toc174961074 \h </w:instrText>
            </w:r>
            <w:r w:rsidR="004E5ADE">
              <w:rPr>
                <w:noProof/>
                <w:webHidden/>
              </w:rPr>
            </w:r>
            <w:r w:rsidR="004E5ADE">
              <w:rPr>
                <w:noProof/>
                <w:webHidden/>
              </w:rPr>
              <w:fldChar w:fldCharType="separate"/>
            </w:r>
            <w:r w:rsidR="003C3FB8">
              <w:rPr>
                <w:noProof/>
                <w:webHidden/>
              </w:rPr>
              <w:t>iv</w:t>
            </w:r>
            <w:r w:rsidR="004E5ADE">
              <w:rPr>
                <w:noProof/>
                <w:webHidden/>
              </w:rPr>
              <w:fldChar w:fldCharType="end"/>
            </w:r>
          </w:hyperlink>
        </w:p>
        <w:p w14:paraId="4310A32A" w14:textId="77777777" w:rsidR="004E5ADE" w:rsidRDefault="00D92907">
          <w:pPr>
            <w:pStyle w:val="TOC1"/>
            <w:tabs>
              <w:tab w:val="right" w:leader="dot" w:pos="7929"/>
            </w:tabs>
            <w:rPr>
              <w:rFonts w:asciiTheme="minorHAnsi" w:eastAsiaTheme="minorEastAsia" w:hAnsiTheme="minorHAnsi" w:cstheme="minorBidi"/>
              <w:noProof/>
              <w:color w:val="auto"/>
              <w:sz w:val="22"/>
            </w:rPr>
          </w:pPr>
          <w:hyperlink w:anchor="_Toc174961075" w:history="1">
            <w:r w:rsidR="004E5ADE" w:rsidRPr="00C61635">
              <w:rPr>
                <w:rStyle w:val="Hyperlink"/>
                <w:noProof/>
              </w:rPr>
              <w:t>DECLARATION</w:t>
            </w:r>
            <w:r w:rsidR="004E5ADE">
              <w:rPr>
                <w:noProof/>
                <w:webHidden/>
              </w:rPr>
              <w:tab/>
            </w:r>
            <w:r w:rsidR="004E5ADE">
              <w:rPr>
                <w:noProof/>
                <w:webHidden/>
              </w:rPr>
              <w:fldChar w:fldCharType="begin"/>
            </w:r>
            <w:r w:rsidR="004E5ADE">
              <w:rPr>
                <w:noProof/>
                <w:webHidden/>
              </w:rPr>
              <w:instrText xml:space="preserve"> PAGEREF _Toc174961075 \h </w:instrText>
            </w:r>
            <w:r w:rsidR="004E5ADE">
              <w:rPr>
                <w:noProof/>
                <w:webHidden/>
              </w:rPr>
            </w:r>
            <w:r w:rsidR="004E5ADE">
              <w:rPr>
                <w:noProof/>
                <w:webHidden/>
              </w:rPr>
              <w:fldChar w:fldCharType="separate"/>
            </w:r>
            <w:r w:rsidR="003C3FB8">
              <w:rPr>
                <w:noProof/>
                <w:webHidden/>
              </w:rPr>
              <w:t>v</w:t>
            </w:r>
            <w:r w:rsidR="004E5ADE">
              <w:rPr>
                <w:noProof/>
                <w:webHidden/>
              </w:rPr>
              <w:fldChar w:fldCharType="end"/>
            </w:r>
          </w:hyperlink>
        </w:p>
        <w:p w14:paraId="70506203" w14:textId="32A02223" w:rsidR="004E5ADE" w:rsidRDefault="00D92907">
          <w:pPr>
            <w:pStyle w:val="TOC1"/>
            <w:tabs>
              <w:tab w:val="right" w:leader="dot" w:pos="7929"/>
            </w:tabs>
            <w:rPr>
              <w:rFonts w:asciiTheme="minorHAnsi" w:eastAsiaTheme="minorEastAsia" w:hAnsiTheme="minorHAnsi" w:cstheme="minorBidi"/>
              <w:noProof/>
              <w:color w:val="auto"/>
              <w:sz w:val="22"/>
            </w:rPr>
          </w:pPr>
          <w:hyperlink w:anchor="_Toc174961076" w:history="1">
            <w:r w:rsidR="004E5ADE" w:rsidRPr="00C61635">
              <w:rPr>
                <w:rStyle w:val="Hyperlink"/>
                <w:noProof/>
              </w:rPr>
              <w:t>PREFACE</w:t>
            </w:r>
            <w:r w:rsidR="004E5ADE">
              <w:rPr>
                <w:noProof/>
                <w:webHidden/>
              </w:rPr>
              <w:tab/>
            </w:r>
            <w:r w:rsidR="004E5ADE">
              <w:rPr>
                <w:noProof/>
                <w:webHidden/>
              </w:rPr>
              <w:fldChar w:fldCharType="begin"/>
            </w:r>
            <w:r w:rsidR="004E5ADE">
              <w:rPr>
                <w:noProof/>
                <w:webHidden/>
              </w:rPr>
              <w:instrText xml:space="preserve"> PAGEREF _Toc174961076 \h </w:instrText>
            </w:r>
            <w:r w:rsidR="004E5ADE">
              <w:rPr>
                <w:noProof/>
                <w:webHidden/>
              </w:rPr>
            </w:r>
            <w:r w:rsidR="004E5ADE">
              <w:rPr>
                <w:noProof/>
                <w:webHidden/>
              </w:rPr>
              <w:fldChar w:fldCharType="separate"/>
            </w:r>
            <w:r w:rsidR="003C3FB8">
              <w:rPr>
                <w:noProof/>
                <w:webHidden/>
              </w:rPr>
              <w:t>vi</w:t>
            </w:r>
            <w:r w:rsidR="004E5ADE">
              <w:rPr>
                <w:noProof/>
                <w:webHidden/>
              </w:rPr>
              <w:fldChar w:fldCharType="end"/>
            </w:r>
          </w:hyperlink>
        </w:p>
        <w:p w14:paraId="56CD1289" w14:textId="77777777" w:rsidR="004E5ADE" w:rsidRDefault="00D92907">
          <w:pPr>
            <w:pStyle w:val="TOC1"/>
            <w:tabs>
              <w:tab w:val="right" w:leader="dot" w:pos="7929"/>
            </w:tabs>
            <w:rPr>
              <w:rFonts w:asciiTheme="minorHAnsi" w:eastAsiaTheme="minorEastAsia" w:hAnsiTheme="minorHAnsi" w:cstheme="minorBidi"/>
              <w:noProof/>
              <w:color w:val="auto"/>
              <w:sz w:val="22"/>
            </w:rPr>
          </w:pPr>
          <w:hyperlink w:anchor="_Toc174961077" w:history="1">
            <w:r w:rsidR="004E5ADE" w:rsidRPr="00C61635">
              <w:rPr>
                <w:rStyle w:val="Hyperlink"/>
                <w:noProof/>
              </w:rPr>
              <w:t>ABSTRAK</w:t>
            </w:r>
            <w:r w:rsidR="004E5ADE">
              <w:rPr>
                <w:noProof/>
                <w:webHidden/>
              </w:rPr>
              <w:tab/>
            </w:r>
            <w:r w:rsidR="004E5ADE">
              <w:rPr>
                <w:noProof/>
                <w:webHidden/>
              </w:rPr>
              <w:fldChar w:fldCharType="begin"/>
            </w:r>
            <w:r w:rsidR="004E5ADE">
              <w:rPr>
                <w:noProof/>
                <w:webHidden/>
              </w:rPr>
              <w:instrText xml:space="preserve"> PAGEREF _Toc174961077 \h </w:instrText>
            </w:r>
            <w:r w:rsidR="004E5ADE">
              <w:rPr>
                <w:noProof/>
                <w:webHidden/>
              </w:rPr>
            </w:r>
            <w:r w:rsidR="004E5ADE">
              <w:rPr>
                <w:noProof/>
                <w:webHidden/>
              </w:rPr>
              <w:fldChar w:fldCharType="separate"/>
            </w:r>
            <w:r w:rsidR="003C3FB8">
              <w:rPr>
                <w:noProof/>
                <w:webHidden/>
              </w:rPr>
              <w:t>vii</w:t>
            </w:r>
            <w:r w:rsidR="004E5ADE">
              <w:rPr>
                <w:noProof/>
                <w:webHidden/>
              </w:rPr>
              <w:fldChar w:fldCharType="end"/>
            </w:r>
          </w:hyperlink>
        </w:p>
        <w:p w14:paraId="144CFEF1" w14:textId="77777777" w:rsidR="004E5ADE" w:rsidRDefault="00D92907">
          <w:pPr>
            <w:pStyle w:val="TOC1"/>
            <w:tabs>
              <w:tab w:val="right" w:leader="dot" w:pos="7929"/>
            </w:tabs>
            <w:rPr>
              <w:rFonts w:asciiTheme="minorHAnsi" w:eastAsiaTheme="minorEastAsia" w:hAnsiTheme="minorHAnsi" w:cstheme="minorBidi"/>
              <w:noProof/>
              <w:color w:val="auto"/>
              <w:sz w:val="22"/>
            </w:rPr>
          </w:pPr>
          <w:hyperlink w:anchor="_Toc174961078" w:history="1">
            <w:r w:rsidR="004E5ADE" w:rsidRPr="00C61635">
              <w:rPr>
                <w:rStyle w:val="Hyperlink"/>
                <w:noProof/>
              </w:rPr>
              <w:t>ABSTRACT</w:t>
            </w:r>
            <w:r w:rsidR="004E5ADE">
              <w:rPr>
                <w:noProof/>
                <w:webHidden/>
              </w:rPr>
              <w:tab/>
            </w:r>
            <w:r w:rsidR="004E5ADE">
              <w:rPr>
                <w:noProof/>
                <w:webHidden/>
              </w:rPr>
              <w:fldChar w:fldCharType="begin"/>
            </w:r>
            <w:r w:rsidR="004E5ADE">
              <w:rPr>
                <w:noProof/>
                <w:webHidden/>
              </w:rPr>
              <w:instrText xml:space="preserve"> PAGEREF _Toc174961078 \h </w:instrText>
            </w:r>
            <w:r w:rsidR="004E5ADE">
              <w:rPr>
                <w:noProof/>
                <w:webHidden/>
              </w:rPr>
            </w:r>
            <w:r w:rsidR="004E5ADE">
              <w:rPr>
                <w:noProof/>
                <w:webHidden/>
              </w:rPr>
              <w:fldChar w:fldCharType="separate"/>
            </w:r>
            <w:r w:rsidR="003C3FB8">
              <w:rPr>
                <w:noProof/>
                <w:webHidden/>
              </w:rPr>
              <w:t>viii</w:t>
            </w:r>
            <w:r w:rsidR="004E5ADE">
              <w:rPr>
                <w:noProof/>
                <w:webHidden/>
              </w:rPr>
              <w:fldChar w:fldCharType="end"/>
            </w:r>
          </w:hyperlink>
        </w:p>
        <w:p w14:paraId="68DD2FFA" w14:textId="77777777" w:rsidR="004E5ADE" w:rsidRDefault="00D92907">
          <w:pPr>
            <w:pStyle w:val="TOC1"/>
            <w:tabs>
              <w:tab w:val="right" w:leader="dot" w:pos="7929"/>
            </w:tabs>
            <w:rPr>
              <w:rFonts w:asciiTheme="minorHAnsi" w:eastAsiaTheme="minorEastAsia" w:hAnsiTheme="minorHAnsi" w:cstheme="minorBidi"/>
              <w:noProof/>
              <w:color w:val="auto"/>
              <w:sz w:val="22"/>
            </w:rPr>
          </w:pPr>
          <w:hyperlink w:anchor="_Toc174961079" w:history="1">
            <w:r w:rsidR="004E5ADE" w:rsidRPr="00C61635">
              <w:rPr>
                <w:rStyle w:val="Hyperlink"/>
                <w:noProof/>
              </w:rPr>
              <w:t>ACKNOWLEDGEMENTS</w:t>
            </w:r>
            <w:r w:rsidR="004E5ADE">
              <w:rPr>
                <w:noProof/>
                <w:webHidden/>
              </w:rPr>
              <w:tab/>
            </w:r>
            <w:r w:rsidR="004E5ADE">
              <w:rPr>
                <w:noProof/>
                <w:webHidden/>
              </w:rPr>
              <w:fldChar w:fldCharType="begin"/>
            </w:r>
            <w:r w:rsidR="004E5ADE">
              <w:rPr>
                <w:noProof/>
                <w:webHidden/>
              </w:rPr>
              <w:instrText xml:space="preserve"> PAGEREF _Toc174961079 \h </w:instrText>
            </w:r>
            <w:r w:rsidR="004E5ADE">
              <w:rPr>
                <w:noProof/>
                <w:webHidden/>
              </w:rPr>
            </w:r>
            <w:r w:rsidR="004E5ADE">
              <w:rPr>
                <w:noProof/>
                <w:webHidden/>
              </w:rPr>
              <w:fldChar w:fldCharType="separate"/>
            </w:r>
            <w:r w:rsidR="003C3FB8">
              <w:rPr>
                <w:noProof/>
                <w:webHidden/>
              </w:rPr>
              <w:t>ix</w:t>
            </w:r>
            <w:r w:rsidR="004E5ADE">
              <w:rPr>
                <w:noProof/>
                <w:webHidden/>
              </w:rPr>
              <w:fldChar w:fldCharType="end"/>
            </w:r>
          </w:hyperlink>
        </w:p>
        <w:p w14:paraId="08866E27" w14:textId="77777777" w:rsidR="004E5ADE" w:rsidRDefault="00D92907">
          <w:pPr>
            <w:pStyle w:val="TOC1"/>
            <w:tabs>
              <w:tab w:val="right" w:leader="dot" w:pos="7929"/>
            </w:tabs>
            <w:rPr>
              <w:rFonts w:asciiTheme="minorHAnsi" w:eastAsiaTheme="minorEastAsia" w:hAnsiTheme="minorHAnsi" w:cstheme="minorBidi"/>
              <w:noProof/>
              <w:color w:val="auto"/>
              <w:sz w:val="22"/>
            </w:rPr>
          </w:pPr>
          <w:hyperlink w:anchor="_Toc174961080" w:history="1">
            <w:r w:rsidR="004E5ADE" w:rsidRPr="00C61635">
              <w:rPr>
                <w:rStyle w:val="Hyperlink"/>
                <w:noProof/>
              </w:rPr>
              <w:t>LIST OF TABLES</w:t>
            </w:r>
            <w:r w:rsidR="004E5ADE">
              <w:rPr>
                <w:noProof/>
                <w:webHidden/>
              </w:rPr>
              <w:tab/>
            </w:r>
            <w:r w:rsidR="004E5ADE">
              <w:rPr>
                <w:noProof/>
                <w:webHidden/>
              </w:rPr>
              <w:fldChar w:fldCharType="begin"/>
            </w:r>
            <w:r w:rsidR="004E5ADE">
              <w:rPr>
                <w:noProof/>
                <w:webHidden/>
              </w:rPr>
              <w:instrText xml:space="preserve"> PAGEREF _Toc174961080 \h </w:instrText>
            </w:r>
            <w:r w:rsidR="004E5ADE">
              <w:rPr>
                <w:noProof/>
                <w:webHidden/>
              </w:rPr>
            </w:r>
            <w:r w:rsidR="004E5ADE">
              <w:rPr>
                <w:noProof/>
                <w:webHidden/>
              </w:rPr>
              <w:fldChar w:fldCharType="separate"/>
            </w:r>
            <w:r w:rsidR="003C3FB8">
              <w:rPr>
                <w:noProof/>
                <w:webHidden/>
              </w:rPr>
              <w:t>xi</w:t>
            </w:r>
            <w:r w:rsidR="004E5ADE">
              <w:rPr>
                <w:noProof/>
                <w:webHidden/>
              </w:rPr>
              <w:fldChar w:fldCharType="end"/>
            </w:r>
          </w:hyperlink>
        </w:p>
        <w:p w14:paraId="283C89F6" w14:textId="77777777" w:rsidR="004E5ADE" w:rsidRDefault="00D92907">
          <w:pPr>
            <w:pStyle w:val="TOC1"/>
            <w:tabs>
              <w:tab w:val="right" w:leader="dot" w:pos="7929"/>
            </w:tabs>
            <w:rPr>
              <w:rFonts w:asciiTheme="minorHAnsi" w:eastAsiaTheme="minorEastAsia" w:hAnsiTheme="minorHAnsi" w:cstheme="minorBidi"/>
              <w:noProof/>
              <w:color w:val="auto"/>
              <w:sz w:val="22"/>
            </w:rPr>
          </w:pPr>
          <w:hyperlink w:anchor="_Toc174961081" w:history="1">
            <w:r w:rsidR="004E5ADE" w:rsidRPr="00C61635">
              <w:rPr>
                <w:rStyle w:val="Hyperlink"/>
                <w:rFonts w:eastAsiaTheme="majorEastAsia"/>
                <w:noProof/>
              </w:rPr>
              <w:t>TABLE OF CONTENTS</w:t>
            </w:r>
            <w:r w:rsidR="004E5ADE">
              <w:rPr>
                <w:noProof/>
                <w:webHidden/>
              </w:rPr>
              <w:tab/>
            </w:r>
            <w:r w:rsidR="004E5ADE">
              <w:rPr>
                <w:noProof/>
                <w:webHidden/>
              </w:rPr>
              <w:fldChar w:fldCharType="begin"/>
            </w:r>
            <w:r w:rsidR="004E5ADE">
              <w:rPr>
                <w:noProof/>
                <w:webHidden/>
              </w:rPr>
              <w:instrText xml:space="preserve"> PAGEREF _Toc174961081 \h </w:instrText>
            </w:r>
            <w:r w:rsidR="004E5ADE">
              <w:rPr>
                <w:noProof/>
                <w:webHidden/>
              </w:rPr>
            </w:r>
            <w:r w:rsidR="004E5ADE">
              <w:rPr>
                <w:noProof/>
                <w:webHidden/>
              </w:rPr>
              <w:fldChar w:fldCharType="separate"/>
            </w:r>
            <w:r w:rsidR="003C3FB8">
              <w:rPr>
                <w:noProof/>
                <w:webHidden/>
              </w:rPr>
              <w:t>xii</w:t>
            </w:r>
            <w:r w:rsidR="004E5ADE">
              <w:rPr>
                <w:noProof/>
                <w:webHidden/>
              </w:rPr>
              <w:fldChar w:fldCharType="end"/>
            </w:r>
          </w:hyperlink>
        </w:p>
        <w:p w14:paraId="35857A42" w14:textId="77777777" w:rsidR="004E5ADE" w:rsidRDefault="00D92907">
          <w:pPr>
            <w:pStyle w:val="TOC1"/>
            <w:tabs>
              <w:tab w:val="right" w:leader="dot" w:pos="7929"/>
            </w:tabs>
            <w:rPr>
              <w:rFonts w:asciiTheme="minorHAnsi" w:eastAsiaTheme="minorEastAsia" w:hAnsiTheme="minorHAnsi" w:cstheme="minorBidi"/>
              <w:noProof/>
              <w:color w:val="auto"/>
              <w:sz w:val="22"/>
            </w:rPr>
          </w:pPr>
          <w:hyperlink w:anchor="_Toc174961082" w:history="1">
            <w:r w:rsidR="004E5ADE" w:rsidRPr="00C61635">
              <w:rPr>
                <w:rStyle w:val="Hyperlink"/>
                <w:noProof/>
              </w:rPr>
              <w:t>CHAPTER I INTRODUCTION</w:t>
            </w:r>
            <w:r w:rsidR="004E5ADE">
              <w:rPr>
                <w:noProof/>
                <w:webHidden/>
              </w:rPr>
              <w:tab/>
            </w:r>
            <w:r w:rsidR="004E5ADE">
              <w:rPr>
                <w:noProof/>
                <w:webHidden/>
              </w:rPr>
              <w:fldChar w:fldCharType="begin"/>
            </w:r>
            <w:r w:rsidR="004E5ADE">
              <w:rPr>
                <w:noProof/>
                <w:webHidden/>
              </w:rPr>
              <w:instrText xml:space="preserve"> PAGEREF _Toc174961082 \h </w:instrText>
            </w:r>
            <w:r w:rsidR="004E5ADE">
              <w:rPr>
                <w:noProof/>
                <w:webHidden/>
              </w:rPr>
            </w:r>
            <w:r w:rsidR="004E5ADE">
              <w:rPr>
                <w:noProof/>
                <w:webHidden/>
              </w:rPr>
              <w:fldChar w:fldCharType="separate"/>
            </w:r>
            <w:r w:rsidR="003C3FB8">
              <w:rPr>
                <w:noProof/>
                <w:webHidden/>
              </w:rPr>
              <w:t>1</w:t>
            </w:r>
            <w:r w:rsidR="004E5ADE">
              <w:rPr>
                <w:noProof/>
                <w:webHidden/>
              </w:rPr>
              <w:fldChar w:fldCharType="end"/>
            </w:r>
          </w:hyperlink>
        </w:p>
        <w:p w14:paraId="5CB01249" w14:textId="77777777" w:rsidR="004E5ADE" w:rsidRDefault="00D92907">
          <w:pPr>
            <w:pStyle w:val="TOC2"/>
            <w:tabs>
              <w:tab w:val="left" w:pos="880"/>
              <w:tab w:val="right" w:leader="dot" w:pos="7929"/>
            </w:tabs>
            <w:rPr>
              <w:rFonts w:asciiTheme="minorHAnsi" w:eastAsiaTheme="minorEastAsia" w:hAnsiTheme="minorHAnsi" w:cstheme="minorBidi"/>
              <w:noProof/>
              <w:color w:val="auto"/>
              <w:sz w:val="22"/>
            </w:rPr>
          </w:pPr>
          <w:hyperlink w:anchor="_Toc174961083" w:history="1">
            <w:r w:rsidR="004E5ADE" w:rsidRPr="00C61635">
              <w:rPr>
                <w:rStyle w:val="Hyperlink"/>
                <w:noProof/>
              </w:rPr>
              <w:t>1.1</w:t>
            </w:r>
            <w:r w:rsidR="004E5ADE">
              <w:rPr>
                <w:rFonts w:asciiTheme="minorHAnsi" w:eastAsiaTheme="minorEastAsia" w:hAnsiTheme="minorHAnsi" w:cstheme="minorBidi"/>
                <w:noProof/>
                <w:color w:val="auto"/>
                <w:sz w:val="22"/>
              </w:rPr>
              <w:tab/>
            </w:r>
            <w:r w:rsidR="004E5ADE" w:rsidRPr="00C61635">
              <w:rPr>
                <w:rStyle w:val="Hyperlink"/>
                <w:noProof/>
              </w:rPr>
              <w:t>General Remarks</w:t>
            </w:r>
            <w:r w:rsidR="004E5ADE">
              <w:rPr>
                <w:noProof/>
                <w:webHidden/>
              </w:rPr>
              <w:tab/>
            </w:r>
            <w:r w:rsidR="004E5ADE">
              <w:rPr>
                <w:noProof/>
                <w:webHidden/>
              </w:rPr>
              <w:fldChar w:fldCharType="begin"/>
            </w:r>
            <w:r w:rsidR="004E5ADE">
              <w:rPr>
                <w:noProof/>
                <w:webHidden/>
              </w:rPr>
              <w:instrText xml:space="preserve"> PAGEREF _Toc174961083 \h </w:instrText>
            </w:r>
            <w:r w:rsidR="004E5ADE">
              <w:rPr>
                <w:noProof/>
                <w:webHidden/>
              </w:rPr>
            </w:r>
            <w:r w:rsidR="004E5ADE">
              <w:rPr>
                <w:noProof/>
                <w:webHidden/>
              </w:rPr>
              <w:fldChar w:fldCharType="separate"/>
            </w:r>
            <w:r w:rsidR="003C3FB8">
              <w:rPr>
                <w:noProof/>
                <w:webHidden/>
              </w:rPr>
              <w:t>1</w:t>
            </w:r>
            <w:r w:rsidR="004E5ADE">
              <w:rPr>
                <w:noProof/>
                <w:webHidden/>
              </w:rPr>
              <w:fldChar w:fldCharType="end"/>
            </w:r>
          </w:hyperlink>
        </w:p>
        <w:p w14:paraId="69BA7254"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084" w:history="1">
            <w:r w:rsidR="004E5ADE" w:rsidRPr="00C61635">
              <w:rPr>
                <w:rStyle w:val="Hyperlink"/>
                <w:noProof/>
              </w:rPr>
              <w:t>1.2</w:t>
            </w:r>
            <w:r w:rsidR="004E5ADE" w:rsidRPr="00C61635">
              <w:rPr>
                <w:rStyle w:val="Hyperlink"/>
                <w:rFonts w:ascii="Arial" w:eastAsia="Arial" w:hAnsi="Arial" w:cs="Arial"/>
                <w:noProof/>
              </w:rPr>
              <w:t xml:space="preserve"> </w:t>
            </w:r>
            <w:r w:rsidR="004E5ADE" w:rsidRPr="00C61635">
              <w:rPr>
                <w:rStyle w:val="Hyperlink"/>
                <w:noProof/>
              </w:rPr>
              <w:t>Background of the study</w:t>
            </w:r>
            <w:r w:rsidR="004E5ADE">
              <w:rPr>
                <w:noProof/>
                <w:webHidden/>
              </w:rPr>
              <w:tab/>
            </w:r>
            <w:r w:rsidR="004E5ADE">
              <w:rPr>
                <w:noProof/>
                <w:webHidden/>
              </w:rPr>
              <w:fldChar w:fldCharType="begin"/>
            </w:r>
            <w:r w:rsidR="004E5ADE">
              <w:rPr>
                <w:noProof/>
                <w:webHidden/>
              </w:rPr>
              <w:instrText xml:space="preserve"> PAGEREF _Toc174961084 \h </w:instrText>
            </w:r>
            <w:r w:rsidR="004E5ADE">
              <w:rPr>
                <w:noProof/>
                <w:webHidden/>
              </w:rPr>
            </w:r>
            <w:r w:rsidR="004E5ADE">
              <w:rPr>
                <w:noProof/>
                <w:webHidden/>
              </w:rPr>
              <w:fldChar w:fldCharType="separate"/>
            </w:r>
            <w:r w:rsidR="003C3FB8">
              <w:rPr>
                <w:noProof/>
                <w:webHidden/>
              </w:rPr>
              <w:t>1</w:t>
            </w:r>
            <w:r w:rsidR="004E5ADE">
              <w:rPr>
                <w:noProof/>
                <w:webHidden/>
              </w:rPr>
              <w:fldChar w:fldCharType="end"/>
            </w:r>
          </w:hyperlink>
        </w:p>
        <w:p w14:paraId="30C0EB5D"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085" w:history="1">
            <w:r w:rsidR="004E5ADE" w:rsidRPr="00C61635">
              <w:rPr>
                <w:rStyle w:val="Hyperlink"/>
                <w:noProof/>
              </w:rPr>
              <w:t>1.3</w:t>
            </w:r>
            <w:r w:rsidR="004E5ADE" w:rsidRPr="00C61635">
              <w:rPr>
                <w:rStyle w:val="Hyperlink"/>
                <w:rFonts w:ascii="Arial" w:eastAsia="Arial" w:hAnsi="Arial" w:cs="Arial"/>
                <w:noProof/>
              </w:rPr>
              <w:t xml:space="preserve"> </w:t>
            </w:r>
            <w:r w:rsidR="004E5ADE" w:rsidRPr="00C61635">
              <w:rPr>
                <w:rStyle w:val="Hyperlink"/>
                <w:noProof/>
              </w:rPr>
              <w:t>Reasons for Choosing the Topic</w:t>
            </w:r>
            <w:r w:rsidR="004E5ADE">
              <w:rPr>
                <w:noProof/>
                <w:webHidden/>
              </w:rPr>
              <w:tab/>
            </w:r>
            <w:r w:rsidR="004E5ADE">
              <w:rPr>
                <w:noProof/>
                <w:webHidden/>
              </w:rPr>
              <w:fldChar w:fldCharType="begin"/>
            </w:r>
            <w:r w:rsidR="004E5ADE">
              <w:rPr>
                <w:noProof/>
                <w:webHidden/>
              </w:rPr>
              <w:instrText xml:space="preserve"> PAGEREF _Toc174961085 \h </w:instrText>
            </w:r>
            <w:r w:rsidR="004E5ADE">
              <w:rPr>
                <w:noProof/>
                <w:webHidden/>
              </w:rPr>
            </w:r>
            <w:r w:rsidR="004E5ADE">
              <w:rPr>
                <w:noProof/>
                <w:webHidden/>
              </w:rPr>
              <w:fldChar w:fldCharType="separate"/>
            </w:r>
            <w:r w:rsidR="003C3FB8">
              <w:rPr>
                <w:noProof/>
                <w:webHidden/>
              </w:rPr>
              <w:t>5</w:t>
            </w:r>
            <w:r w:rsidR="004E5ADE">
              <w:rPr>
                <w:noProof/>
                <w:webHidden/>
              </w:rPr>
              <w:fldChar w:fldCharType="end"/>
            </w:r>
          </w:hyperlink>
        </w:p>
        <w:p w14:paraId="7412295F"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086" w:history="1">
            <w:r w:rsidR="004E5ADE" w:rsidRPr="00C61635">
              <w:rPr>
                <w:rStyle w:val="Hyperlink"/>
                <w:noProof/>
              </w:rPr>
              <w:t>1.4</w:t>
            </w:r>
            <w:r w:rsidR="004E5ADE" w:rsidRPr="00C61635">
              <w:rPr>
                <w:rStyle w:val="Hyperlink"/>
                <w:rFonts w:ascii="Arial" w:eastAsia="Arial" w:hAnsi="Arial" w:cs="Arial"/>
                <w:noProof/>
              </w:rPr>
              <w:t xml:space="preserve"> </w:t>
            </w:r>
            <w:r w:rsidR="004E5ADE" w:rsidRPr="00C61635">
              <w:rPr>
                <w:rStyle w:val="Hyperlink"/>
                <w:noProof/>
              </w:rPr>
              <w:t>Research Question</w:t>
            </w:r>
            <w:r w:rsidR="004E5ADE">
              <w:rPr>
                <w:noProof/>
                <w:webHidden/>
              </w:rPr>
              <w:tab/>
            </w:r>
            <w:r w:rsidR="004E5ADE">
              <w:rPr>
                <w:noProof/>
                <w:webHidden/>
              </w:rPr>
              <w:fldChar w:fldCharType="begin"/>
            </w:r>
            <w:r w:rsidR="004E5ADE">
              <w:rPr>
                <w:noProof/>
                <w:webHidden/>
              </w:rPr>
              <w:instrText xml:space="preserve"> PAGEREF _Toc174961086 \h </w:instrText>
            </w:r>
            <w:r w:rsidR="004E5ADE">
              <w:rPr>
                <w:noProof/>
                <w:webHidden/>
              </w:rPr>
            </w:r>
            <w:r w:rsidR="004E5ADE">
              <w:rPr>
                <w:noProof/>
                <w:webHidden/>
              </w:rPr>
              <w:fldChar w:fldCharType="separate"/>
            </w:r>
            <w:r w:rsidR="003C3FB8">
              <w:rPr>
                <w:noProof/>
                <w:webHidden/>
              </w:rPr>
              <w:t>5</w:t>
            </w:r>
            <w:r w:rsidR="004E5ADE">
              <w:rPr>
                <w:noProof/>
                <w:webHidden/>
              </w:rPr>
              <w:fldChar w:fldCharType="end"/>
            </w:r>
          </w:hyperlink>
        </w:p>
        <w:p w14:paraId="77CA1280" w14:textId="77777777" w:rsidR="004E5ADE" w:rsidRDefault="00D92907">
          <w:pPr>
            <w:pStyle w:val="TOC2"/>
            <w:tabs>
              <w:tab w:val="left" w:pos="880"/>
              <w:tab w:val="right" w:leader="dot" w:pos="7929"/>
            </w:tabs>
            <w:rPr>
              <w:rFonts w:asciiTheme="minorHAnsi" w:eastAsiaTheme="minorEastAsia" w:hAnsiTheme="minorHAnsi" w:cstheme="minorBidi"/>
              <w:noProof/>
              <w:color w:val="auto"/>
              <w:sz w:val="22"/>
            </w:rPr>
          </w:pPr>
          <w:hyperlink w:anchor="_Toc174961087" w:history="1">
            <w:r w:rsidR="004E5ADE" w:rsidRPr="00C61635">
              <w:rPr>
                <w:rStyle w:val="Hyperlink"/>
                <w:noProof/>
              </w:rPr>
              <w:t>1.5</w:t>
            </w:r>
            <w:r w:rsidR="004E5ADE">
              <w:rPr>
                <w:rFonts w:asciiTheme="minorHAnsi" w:eastAsiaTheme="minorEastAsia" w:hAnsiTheme="minorHAnsi" w:cstheme="minorBidi"/>
                <w:noProof/>
                <w:color w:val="auto"/>
                <w:sz w:val="22"/>
              </w:rPr>
              <w:tab/>
            </w:r>
            <w:r w:rsidR="004E5ADE" w:rsidRPr="00C61635">
              <w:rPr>
                <w:rStyle w:val="Hyperlink"/>
                <w:noProof/>
              </w:rPr>
              <w:t>Research Objective</w:t>
            </w:r>
            <w:r w:rsidR="004E5ADE">
              <w:rPr>
                <w:noProof/>
                <w:webHidden/>
              </w:rPr>
              <w:tab/>
            </w:r>
            <w:r w:rsidR="004E5ADE">
              <w:rPr>
                <w:noProof/>
                <w:webHidden/>
              </w:rPr>
              <w:fldChar w:fldCharType="begin"/>
            </w:r>
            <w:r w:rsidR="004E5ADE">
              <w:rPr>
                <w:noProof/>
                <w:webHidden/>
              </w:rPr>
              <w:instrText xml:space="preserve"> PAGEREF _Toc174961087 \h </w:instrText>
            </w:r>
            <w:r w:rsidR="004E5ADE">
              <w:rPr>
                <w:noProof/>
                <w:webHidden/>
              </w:rPr>
            </w:r>
            <w:r w:rsidR="004E5ADE">
              <w:rPr>
                <w:noProof/>
                <w:webHidden/>
              </w:rPr>
              <w:fldChar w:fldCharType="separate"/>
            </w:r>
            <w:r w:rsidR="003C3FB8">
              <w:rPr>
                <w:noProof/>
                <w:webHidden/>
              </w:rPr>
              <w:t>5</w:t>
            </w:r>
            <w:r w:rsidR="004E5ADE">
              <w:rPr>
                <w:noProof/>
                <w:webHidden/>
              </w:rPr>
              <w:fldChar w:fldCharType="end"/>
            </w:r>
          </w:hyperlink>
        </w:p>
        <w:p w14:paraId="1E34B568"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088" w:history="1">
            <w:r w:rsidR="004E5ADE" w:rsidRPr="00C61635">
              <w:rPr>
                <w:rStyle w:val="Hyperlink"/>
                <w:noProof/>
              </w:rPr>
              <w:t>1.6</w:t>
            </w:r>
            <w:r w:rsidR="004E5ADE" w:rsidRPr="00C61635">
              <w:rPr>
                <w:rStyle w:val="Hyperlink"/>
                <w:rFonts w:ascii="Arial" w:eastAsia="Arial" w:hAnsi="Arial" w:cs="Arial"/>
                <w:noProof/>
              </w:rPr>
              <w:t xml:space="preserve"> </w:t>
            </w:r>
            <w:r w:rsidR="004E5ADE" w:rsidRPr="00C61635">
              <w:rPr>
                <w:rStyle w:val="Hyperlink"/>
                <w:noProof/>
              </w:rPr>
              <w:t>Significance of the Study</w:t>
            </w:r>
            <w:r w:rsidR="004E5ADE">
              <w:rPr>
                <w:noProof/>
                <w:webHidden/>
              </w:rPr>
              <w:tab/>
            </w:r>
            <w:r w:rsidR="004E5ADE">
              <w:rPr>
                <w:noProof/>
                <w:webHidden/>
              </w:rPr>
              <w:fldChar w:fldCharType="begin"/>
            </w:r>
            <w:r w:rsidR="004E5ADE">
              <w:rPr>
                <w:noProof/>
                <w:webHidden/>
              </w:rPr>
              <w:instrText xml:space="preserve"> PAGEREF _Toc174961088 \h </w:instrText>
            </w:r>
            <w:r w:rsidR="004E5ADE">
              <w:rPr>
                <w:noProof/>
                <w:webHidden/>
              </w:rPr>
            </w:r>
            <w:r w:rsidR="004E5ADE">
              <w:rPr>
                <w:noProof/>
                <w:webHidden/>
              </w:rPr>
              <w:fldChar w:fldCharType="separate"/>
            </w:r>
            <w:r w:rsidR="003C3FB8">
              <w:rPr>
                <w:noProof/>
                <w:webHidden/>
              </w:rPr>
              <w:t>6</w:t>
            </w:r>
            <w:r w:rsidR="004E5ADE">
              <w:rPr>
                <w:noProof/>
                <w:webHidden/>
              </w:rPr>
              <w:fldChar w:fldCharType="end"/>
            </w:r>
          </w:hyperlink>
        </w:p>
        <w:p w14:paraId="672028D3"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089" w:history="1">
            <w:r w:rsidR="004E5ADE" w:rsidRPr="00C61635">
              <w:rPr>
                <w:rStyle w:val="Hyperlink"/>
                <w:noProof/>
              </w:rPr>
              <w:t>1.7</w:t>
            </w:r>
            <w:r w:rsidR="004E5ADE" w:rsidRPr="00C61635">
              <w:rPr>
                <w:rStyle w:val="Hyperlink"/>
                <w:rFonts w:ascii="Arial" w:eastAsia="Arial" w:hAnsi="Arial" w:cs="Arial"/>
                <w:noProof/>
              </w:rPr>
              <w:t xml:space="preserve"> </w:t>
            </w:r>
            <w:r w:rsidR="004E5ADE" w:rsidRPr="00C61635">
              <w:rPr>
                <w:rStyle w:val="Hyperlink"/>
                <w:noProof/>
              </w:rPr>
              <w:t>Definition of Terminologies</w:t>
            </w:r>
            <w:r w:rsidR="004E5ADE">
              <w:rPr>
                <w:noProof/>
                <w:webHidden/>
              </w:rPr>
              <w:tab/>
            </w:r>
            <w:r w:rsidR="004E5ADE">
              <w:rPr>
                <w:noProof/>
                <w:webHidden/>
              </w:rPr>
              <w:fldChar w:fldCharType="begin"/>
            </w:r>
            <w:r w:rsidR="004E5ADE">
              <w:rPr>
                <w:noProof/>
                <w:webHidden/>
              </w:rPr>
              <w:instrText xml:space="preserve"> PAGEREF _Toc174961089 \h </w:instrText>
            </w:r>
            <w:r w:rsidR="004E5ADE">
              <w:rPr>
                <w:noProof/>
                <w:webHidden/>
              </w:rPr>
            </w:r>
            <w:r w:rsidR="004E5ADE">
              <w:rPr>
                <w:noProof/>
                <w:webHidden/>
              </w:rPr>
              <w:fldChar w:fldCharType="separate"/>
            </w:r>
            <w:r w:rsidR="003C3FB8">
              <w:rPr>
                <w:noProof/>
                <w:webHidden/>
              </w:rPr>
              <w:t>6</w:t>
            </w:r>
            <w:r w:rsidR="004E5ADE">
              <w:rPr>
                <w:noProof/>
                <w:webHidden/>
              </w:rPr>
              <w:fldChar w:fldCharType="end"/>
            </w:r>
          </w:hyperlink>
        </w:p>
        <w:p w14:paraId="57CB22E2" w14:textId="77777777" w:rsidR="004E5ADE" w:rsidRDefault="00D92907">
          <w:pPr>
            <w:pStyle w:val="TOC1"/>
            <w:tabs>
              <w:tab w:val="right" w:leader="dot" w:pos="7929"/>
            </w:tabs>
            <w:rPr>
              <w:rFonts w:asciiTheme="minorHAnsi" w:eastAsiaTheme="minorEastAsia" w:hAnsiTheme="minorHAnsi" w:cstheme="minorBidi"/>
              <w:noProof/>
              <w:color w:val="auto"/>
              <w:sz w:val="22"/>
            </w:rPr>
          </w:pPr>
          <w:hyperlink w:anchor="_Toc174961090" w:history="1">
            <w:r w:rsidR="004E5ADE" w:rsidRPr="00C61635">
              <w:rPr>
                <w:rStyle w:val="Hyperlink"/>
                <w:noProof/>
              </w:rPr>
              <w:t>CHAPTER II LITERATURE REVIEW</w:t>
            </w:r>
            <w:r w:rsidR="004E5ADE">
              <w:rPr>
                <w:noProof/>
                <w:webHidden/>
              </w:rPr>
              <w:tab/>
            </w:r>
            <w:r w:rsidR="004E5ADE">
              <w:rPr>
                <w:noProof/>
                <w:webHidden/>
              </w:rPr>
              <w:fldChar w:fldCharType="begin"/>
            </w:r>
            <w:r w:rsidR="004E5ADE">
              <w:rPr>
                <w:noProof/>
                <w:webHidden/>
              </w:rPr>
              <w:instrText xml:space="preserve"> PAGEREF _Toc174961090 \h </w:instrText>
            </w:r>
            <w:r w:rsidR="004E5ADE">
              <w:rPr>
                <w:noProof/>
                <w:webHidden/>
              </w:rPr>
            </w:r>
            <w:r w:rsidR="004E5ADE">
              <w:rPr>
                <w:noProof/>
                <w:webHidden/>
              </w:rPr>
              <w:fldChar w:fldCharType="separate"/>
            </w:r>
            <w:r w:rsidR="003C3FB8">
              <w:rPr>
                <w:noProof/>
                <w:webHidden/>
              </w:rPr>
              <w:t>8</w:t>
            </w:r>
            <w:r w:rsidR="004E5ADE">
              <w:rPr>
                <w:noProof/>
                <w:webHidden/>
              </w:rPr>
              <w:fldChar w:fldCharType="end"/>
            </w:r>
          </w:hyperlink>
        </w:p>
        <w:p w14:paraId="27061816"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091" w:history="1">
            <w:r w:rsidR="004E5ADE" w:rsidRPr="00C61635">
              <w:rPr>
                <w:rStyle w:val="Hyperlink"/>
                <w:noProof/>
              </w:rPr>
              <w:t>2.1 General Remarks</w:t>
            </w:r>
            <w:r w:rsidR="004E5ADE">
              <w:rPr>
                <w:noProof/>
                <w:webHidden/>
              </w:rPr>
              <w:tab/>
            </w:r>
            <w:r w:rsidR="004E5ADE">
              <w:rPr>
                <w:noProof/>
                <w:webHidden/>
              </w:rPr>
              <w:fldChar w:fldCharType="begin"/>
            </w:r>
            <w:r w:rsidR="004E5ADE">
              <w:rPr>
                <w:noProof/>
                <w:webHidden/>
              </w:rPr>
              <w:instrText xml:space="preserve"> PAGEREF _Toc174961091 \h </w:instrText>
            </w:r>
            <w:r w:rsidR="004E5ADE">
              <w:rPr>
                <w:noProof/>
                <w:webHidden/>
              </w:rPr>
            </w:r>
            <w:r w:rsidR="004E5ADE">
              <w:rPr>
                <w:noProof/>
                <w:webHidden/>
              </w:rPr>
              <w:fldChar w:fldCharType="separate"/>
            </w:r>
            <w:r w:rsidR="003C3FB8">
              <w:rPr>
                <w:noProof/>
                <w:webHidden/>
              </w:rPr>
              <w:t>8</w:t>
            </w:r>
            <w:r w:rsidR="004E5ADE">
              <w:rPr>
                <w:noProof/>
                <w:webHidden/>
              </w:rPr>
              <w:fldChar w:fldCharType="end"/>
            </w:r>
          </w:hyperlink>
        </w:p>
        <w:p w14:paraId="2FD6D19F" w14:textId="63EC785B" w:rsidR="004E5ADE" w:rsidRDefault="00471C40">
          <w:pPr>
            <w:pStyle w:val="TOC2"/>
            <w:tabs>
              <w:tab w:val="right" w:leader="dot" w:pos="7929"/>
            </w:tabs>
            <w:rPr>
              <w:rFonts w:asciiTheme="minorHAnsi" w:eastAsiaTheme="minorEastAsia" w:hAnsiTheme="minorHAnsi" w:cstheme="minorBidi"/>
              <w:noProof/>
              <w:color w:val="auto"/>
              <w:sz w:val="22"/>
            </w:rPr>
          </w:pPr>
          <w:r>
            <w:rPr>
              <w:noProof/>
            </w:rPr>
            <w:lastRenderedPageBreak/>
            <mc:AlternateContent>
              <mc:Choice Requires="wps">
                <w:drawing>
                  <wp:anchor distT="0" distB="0" distL="114300" distR="114300" simplePos="0" relativeHeight="251704320" behindDoc="0" locked="0" layoutInCell="1" allowOverlap="1" wp14:anchorId="7864D61C" wp14:editId="01D22A8E">
                    <wp:simplePos x="0" y="0"/>
                    <wp:positionH relativeFrom="column">
                      <wp:posOffset>4655185</wp:posOffset>
                    </wp:positionH>
                    <wp:positionV relativeFrom="paragraph">
                      <wp:posOffset>-1250315</wp:posOffset>
                    </wp:positionV>
                    <wp:extent cx="715010" cy="615950"/>
                    <wp:effectExtent l="0" t="0" r="8890" b="0"/>
                    <wp:wrapNone/>
                    <wp:docPr id="28" name="Rectangle 28"/>
                    <wp:cNvGraphicFramePr/>
                    <a:graphic xmlns:a="http://schemas.openxmlformats.org/drawingml/2006/main">
                      <a:graphicData uri="http://schemas.microsoft.com/office/word/2010/wordprocessingShape">
                        <wps:wsp>
                          <wps:cNvSpPr/>
                          <wps:spPr>
                            <a:xfrm>
                              <a:off x="0" y="0"/>
                              <a:ext cx="715010" cy="615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366.55pt;margin-top:-98.45pt;width:56.3pt;height:48.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" fillcolor="white [3201]" stroked="f" strokeweight="1pt"/>
                </w:pict>
              </mc:Fallback>
            </mc:AlternateContent>
          </w:r>
          <w:hyperlink w:anchor="_Toc174961092" w:history="1">
            <w:r w:rsidR="004E5ADE" w:rsidRPr="00C61635">
              <w:rPr>
                <w:rStyle w:val="Hyperlink"/>
                <w:noProof/>
              </w:rPr>
              <w:t>2.2 Definition of Translation</w:t>
            </w:r>
            <w:r w:rsidR="004E5ADE">
              <w:rPr>
                <w:noProof/>
                <w:webHidden/>
              </w:rPr>
              <w:tab/>
            </w:r>
            <w:r w:rsidR="004E5ADE">
              <w:rPr>
                <w:noProof/>
                <w:webHidden/>
              </w:rPr>
              <w:fldChar w:fldCharType="begin"/>
            </w:r>
            <w:r w:rsidR="004E5ADE">
              <w:rPr>
                <w:noProof/>
                <w:webHidden/>
              </w:rPr>
              <w:instrText xml:space="preserve"> PAGEREF _Toc174961092 \h </w:instrText>
            </w:r>
            <w:r w:rsidR="004E5ADE">
              <w:rPr>
                <w:noProof/>
                <w:webHidden/>
              </w:rPr>
            </w:r>
            <w:r w:rsidR="004E5ADE">
              <w:rPr>
                <w:noProof/>
                <w:webHidden/>
              </w:rPr>
              <w:fldChar w:fldCharType="separate"/>
            </w:r>
            <w:r w:rsidR="003C3FB8">
              <w:rPr>
                <w:noProof/>
                <w:webHidden/>
              </w:rPr>
              <w:t>9</w:t>
            </w:r>
            <w:r w:rsidR="004E5ADE">
              <w:rPr>
                <w:noProof/>
                <w:webHidden/>
              </w:rPr>
              <w:fldChar w:fldCharType="end"/>
            </w:r>
          </w:hyperlink>
        </w:p>
        <w:p w14:paraId="5F347B21" w14:textId="77777777" w:rsidR="004E5ADE" w:rsidRDefault="00D92907">
          <w:pPr>
            <w:pStyle w:val="TOC3"/>
            <w:tabs>
              <w:tab w:val="right" w:leader="dot" w:pos="7929"/>
            </w:tabs>
            <w:rPr>
              <w:rFonts w:asciiTheme="minorHAnsi" w:eastAsiaTheme="minorEastAsia" w:hAnsiTheme="minorHAnsi" w:cstheme="minorBidi"/>
              <w:noProof/>
              <w:color w:val="auto"/>
              <w:sz w:val="22"/>
            </w:rPr>
          </w:pPr>
          <w:hyperlink w:anchor="_Toc174961093" w:history="1">
            <w:r w:rsidR="004E5ADE" w:rsidRPr="00C61635">
              <w:rPr>
                <w:rStyle w:val="Hyperlink"/>
                <w:noProof/>
              </w:rPr>
              <w:t>2.2.1 Translation Procedures</w:t>
            </w:r>
            <w:r w:rsidR="004E5ADE">
              <w:rPr>
                <w:noProof/>
                <w:webHidden/>
              </w:rPr>
              <w:tab/>
            </w:r>
            <w:r w:rsidR="004E5ADE">
              <w:rPr>
                <w:noProof/>
                <w:webHidden/>
              </w:rPr>
              <w:fldChar w:fldCharType="begin"/>
            </w:r>
            <w:r w:rsidR="004E5ADE">
              <w:rPr>
                <w:noProof/>
                <w:webHidden/>
              </w:rPr>
              <w:instrText xml:space="preserve"> PAGEREF _Toc174961093 \h </w:instrText>
            </w:r>
            <w:r w:rsidR="004E5ADE">
              <w:rPr>
                <w:noProof/>
                <w:webHidden/>
              </w:rPr>
            </w:r>
            <w:r w:rsidR="004E5ADE">
              <w:rPr>
                <w:noProof/>
                <w:webHidden/>
              </w:rPr>
              <w:fldChar w:fldCharType="separate"/>
            </w:r>
            <w:r w:rsidR="003C3FB8">
              <w:rPr>
                <w:noProof/>
                <w:webHidden/>
              </w:rPr>
              <w:t>10</w:t>
            </w:r>
            <w:r w:rsidR="004E5ADE">
              <w:rPr>
                <w:noProof/>
                <w:webHidden/>
              </w:rPr>
              <w:fldChar w:fldCharType="end"/>
            </w:r>
          </w:hyperlink>
        </w:p>
        <w:p w14:paraId="7B648DEE" w14:textId="77777777" w:rsidR="004E5ADE" w:rsidRDefault="00D92907">
          <w:pPr>
            <w:pStyle w:val="TOC3"/>
            <w:tabs>
              <w:tab w:val="right" w:leader="dot" w:pos="7929"/>
            </w:tabs>
            <w:rPr>
              <w:rFonts w:asciiTheme="minorHAnsi" w:eastAsiaTheme="minorEastAsia" w:hAnsiTheme="minorHAnsi" w:cstheme="minorBidi"/>
              <w:noProof/>
              <w:color w:val="auto"/>
              <w:sz w:val="22"/>
            </w:rPr>
          </w:pPr>
          <w:hyperlink w:anchor="_Toc174961094" w:history="1">
            <w:r w:rsidR="004E5ADE" w:rsidRPr="00C61635">
              <w:rPr>
                <w:rStyle w:val="Hyperlink"/>
                <w:noProof/>
              </w:rPr>
              <w:t>2.2.3 Translation Strategies</w:t>
            </w:r>
            <w:r w:rsidR="004E5ADE">
              <w:rPr>
                <w:noProof/>
                <w:webHidden/>
              </w:rPr>
              <w:tab/>
            </w:r>
            <w:r w:rsidR="004E5ADE">
              <w:rPr>
                <w:noProof/>
                <w:webHidden/>
              </w:rPr>
              <w:fldChar w:fldCharType="begin"/>
            </w:r>
            <w:r w:rsidR="004E5ADE">
              <w:rPr>
                <w:noProof/>
                <w:webHidden/>
              </w:rPr>
              <w:instrText xml:space="preserve"> PAGEREF _Toc174961094 \h </w:instrText>
            </w:r>
            <w:r w:rsidR="004E5ADE">
              <w:rPr>
                <w:noProof/>
                <w:webHidden/>
              </w:rPr>
            </w:r>
            <w:r w:rsidR="004E5ADE">
              <w:rPr>
                <w:noProof/>
                <w:webHidden/>
              </w:rPr>
              <w:fldChar w:fldCharType="separate"/>
            </w:r>
            <w:r w:rsidR="003C3FB8">
              <w:rPr>
                <w:noProof/>
                <w:webHidden/>
              </w:rPr>
              <w:t>20</w:t>
            </w:r>
            <w:r w:rsidR="004E5ADE">
              <w:rPr>
                <w:noProof/>
                <w:webHidden/>
              </w:rPr>
              <w:fldChar w:fldCharType="end"/>
            </w:r>
          </w:hyperlink>
        </w:p>
        <w:p w14:paraId="5BA5E7B5" w14:textId="77777777" w:rsidR="004E5ADE" w:rsidRDefault="00D92907">
          <w:pPr>
            <w:pStyle w:val="TOC3"/>
            <w:tabs>
              <w:tab w:val="right" w:leader="dot" w:pos="7929"/>
            </w:tabs>
            <w:rPr>
              <w:rFonts w:asciiTheme="minorHAnsi" w:eastAsiaTheme="minorEastAsia" w:hAnsiTheme="minorHAnsi" w:cstheme="minorBidi"/>
              <w:noProof/>
              <w:color w:val="auto"/>
              <w:sz w:val="22"/>
            </w:rPr>
          </w:pPr>
          <w:hyperlink w:anchor="_Toc174961095" w:history="1">
            <w:r w:rsidR="004E5ADE" w:rsidRPr="00C61635">
              <w:rPr>
                <w:rStyle w:val="Hyperlink"/>
                <w:noProof/>
              </w:rPr>
              <w:t>2.2.4 Translation Methods</w:t>
            </w:r>
            <w:r w:rsidR="004E5ADE">
              <w:rPr>
                <w:noProof/>
                <w:webHidden/>
              </w:rPr>
              <w:tab/>
            </w:r>
            <w:r w:rsidR="004E5ADE">
              <w:rPr>
                <w:noProof/>
                <w:webHidden/>
              </w:rPr>
              <w:fldChar w:fldCharType="begin"/>
            </w:r>
            <w:r w:rsidR="004E5ADE">
              <w:rPr>
                <w:noProof/>
                <w:webHidden/>
              </w:rPr>
              <w:instrText xml:space="preserve"> PAGEREF _Toc174961095 \h </w:instrText>
            </w:r>
            <w:r w:rsidR="004E5ADE">
              <w:rPr>
                <w:noProof/>
                <w:webHidden/>
              </w:rPr>
            </w:r>
            <w:r w:rsidR="004E5ADE">
              <w:rPr>
                <w:noProof/>
                <w:webHidden/>
              </w:rPr>
              <w:fldChar w:fldCharType="separate"/>
            </w:r>
            <w:r w:rsidR="003C3FB8">
              <w:rPr>
                <w:noProof/>
                <w:webHidden/>
              </w:rPr>
              <w:t>21</w:t>
            </w:r>
            <w:r w:rsidR="004E5ADE">
              <w:rPr>
                <w:noProof/>
                <w:webHidden/>
              </w:rPr>
              <w:fldChar w:fldCharType="end"/>
            </w:r>
          </w:hyperlink>
        </w:p>
        <w:p w14:paraId="06B6FB86" w14:textId="13133BDE"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096" w:history="1">
            <w:r w:rsidR="004E5ADE" w:rsidRPr="00C61635">
              <w:rPr>
                <w:rStyle w:val="Hyperlink"/>
                <w:noProof/>
              </w:rPr>
              <w:t>2.3 Definition of Grammar</w:t>
            </w:r>
            <w:r w:rsidR="004E5ADE">
              <w:rPr>
                <w:noProof/>
                <w:webHidden/>
              </w:rPr>
              <w:tab/>
            </w:r>
            <w:r w:rsidR="004E5ADE">
              <w:rPr>
                <w:noProof/>
                <w:webHidden/>
              </w:rPr>
              <w:fldChar w:fldCharType="begin"/>
            </w:r>
            <w:r w:rsidR="004E5ADE">
              <w:rPr>
                <w:noProof/>
                <w:webHidden/>
              </w:rPr>
              <w:instrText xml:space="preserve"> PAGEREF _Toc174961096 \h </w:instrText>
            </w:r>
            <w:r w:rsidR="004E5ADE">
              <w:rPr>
                <w:noProof/>
                <w:webHidden/>
              </w:rPr>
            </w:r>
            <w:r w:rsidR="004E5ADE">
              <w:rPr>
                <w:noProof/>
                <w:webHidden/>
              </w:rPr>
              <w:fldChar w:fldCharType="separate"/>
            </w:r>
            <w:r w:rsidR="003C3FB8">
              <w:rPr>
                <w:noProof/>
                <w:webHidden/>
              </w:rPr>
              <w:t>25</w:t>
            </w:r>
            <w:r w:rsidR="004E5ADE">
              <w:rPr>
                <w:noProof/>
                <w:webHidden/>
              </w:rPr>
              <w:fldChar w:fldCharType="end"/>
            </w:r>
          </w:hyperlink>
        </w:p>
        <w:p w14:paraId="34DC0551"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097" w:history="1">
            <w:r w:rsidR="004E5ADE" w:rsidRPr="00C61635">
              <w:rPr>
                <w:rStyle w:val="Hyperlink"/>
                <w:noProof/>
              </w:rPr>
              <w:t>2.4 Definition of Artificial Intelligence</w:t>
            </w:r>
            <w:r w:rsidR="004E5ADE">
              <w:rPr>
                <w:noProof/>
                <w:webHidden/>
              </w:rPr>
              <w:tab/>
            </w:r>
            <w:r w:rsidR="004E5ADE">
              <w:rPr>
                <w:noProof/>
                <w:webHidden/>
              </w:rPr>
              <w:fldChar w:fldCharType="begin"/>
            </w:r>
            <w:r w:rsidR="004E5ADE">
              <w:rPr>
                <w:noProof/>
                <w:webHidden/>
              </w:rPr>
              <w:instrText xml:space="preserve"> PAGEREF _Toc174961097 \h </w:instrText>
            </w:r>
            <w:r w:rsidR="004E5ADE">
              <w:rPr>
                <w:noProof/>
                <w:webHidden/>
              </w:rPr>
            </w:r>
            <w:r w:rsidR="004E5ADE">
              <w:rPr>
                <w:noProof/>
                <w:webHidden/>
              </w:rPr>
              <w:fldChar w:fldCharType="separate"/>
            </w:r>
            <w:r w:rsidR="003C3FB8">
              <w:rPr>
                <w:noProof/>
                <w:webHidden/>
              </w:rPr>
              <w:t>27</w:t>
            </w:r>
            <w:r w:rsidR="004E5ADE">
              <w:rPr>
                <w:noProof/>
                <w:webHidden/>
              </w:rPr>
              <w:fldChar w:fldCharType="end"/>
            </w:r>
          </w:hyperlink>
        </w:p>
        <w:p w14:paraId="77C4D2C2" w14:textId="77777777" w:rsidR="004E5ADE" w:rsidRDefault="00D92907">
          <w:pPr>
            <w:pStyle w:val="TOC3"/>
            <w:tabs>
              <w:tab w:val="right" w:leader="dot" w:pos="7929"/>
            </w:tabs>
            <w:rPr>
              <w:rFonts w:asciiTheme="minorHAnsi" w:eastAsiaTheme="minorEastAsia" w:hAnsiTheme="minorHAnsi" w:cstheme="minorBidi"/>
              <w:noProof/>
              <w:color w:val="auto"/>
              <w:sz w:val="22"/>
            </w:rPr>
          </w:pPr>
          <w:hyperlink w:anchor="_Toc174961098" w:history="1">
            <w:r w:rsidR="004E5ADE" w:rsidRPr="00C61635">
              <w:rPr>
                <w:rStyle w:val="Hyperlink"/>
                <w:noProof/>
              </w:rPr>
              <w:t>2.4.1 Artificial Intelligence in Learning</w:t>
            </w:r>
            <w:r w:rsidR="004E5ADE">
              <w:rPr>
                <w:noProof/>
                <w:webHidden/>
              </w:rPr>
              <w:tab/>
            </w:r>
            <w:r w:rsidR="004E5ADE">
              <w:rPr>
                <w:noProof/>
                <w:webHidden/>
              </w:rPr>
              <w:fldChar w:fldCharType="begin"/>
            </w:r>
            <w:r w:rsidR="004E5ADE">
              <w:rPr>
                <w:noProof/>
                <w:webHidden/>
              </w:rPr>
              <w:instrText xml:space="preserve"> PAGEREF _Toc174961098 \h </w:instrText>
            </w:r>
            <w:r w:rsidR="004E5ADE">
              <w:rPr>
                <w:noProof/>
                <w:webHidden/>
              </w:rPr>
            </w:r>
            <w:r w:rsidR="004E5ADE">
              <w:rPr>
                <w:noProof/>
                <w:webHidden/>
              </w:rPr>
              <w:fldChar w:fldCharType="separate"/>
            </w:r>
            <w:r w:rsidR="003C3FB8">
              <w:rPr>
                <w:noProof/>
                <w:webHidden/>
              </w:rPr>
              <w:t>27</w:t>
            </w:r>
            <w:r w:rsidR="004E5ADE">
              <w:rPr>
                <w:noProof/>
                <w:webHidden/>
              </w:rPr>
              <w:fldChar w:fldCharType="end"/>
            </w:r>
          </w:hyperlink>
        </w:p>
        <w:p w14:paraId="54D6509D" w14:textId="77777777" w:rsidR="004E5ADE" w:rsidRDefault="00D92907">
          <w:pPr>
            <w:pStyle w:val="TOC3"/>
            <w:tabs>
              <w:tab w:val="right" w:leader="dot" w:pos="7929"/>
            </w:tabs>
            <w:rPr>
              <w:rFonts w:asciiTheme="minorHAnsi" w:eastAsiaTheme="minorEastAsia" w:hAnsiTheme="minorHAnsi" w:cstheme="minorBidi"/>
              <w:noProof/>
              <w:color w:val="auto"/>
              <w:sz w:val="22"/>
            </w:rPr>
          </w:pPr>
          <w:hyperlink w:anchor="_Toc174961099" w:history="1">
            <w:r w:rsidR="004E5ADE" w:rsidRPr="00C61635">
              <w:rPr>
                <w:rStyle w:val="Hyperlink"/>
                <w:noProof/>
              </w:rPr>
              <w:t>2.4.2 Artificial Intelligence Types.</w:t>
            </w:r>
            <w:r w:rsidR="004E5ADE">
              <w:rPr>
                <w:noProof/>
                <w:webHidden/>
              </w:rPr>
              <w:tab/>
            </w:r>
            <w:r w:rsidR="004E5ADE">
              <w:rPr>
                <w:noProof/>
                <w:webHidden/>
              </w:rPr>
              <w:fldChar w:fldCharType="begin"/>
            </w:r>
            <w:r w:rsidR="004E5ADE">
              <w:rPr>
                <w:noProof/>
                <w:webHidden/>
              </w:rPr>
              <w:instrText xml:space="preserve"> PAGEREF _Toc174961099 \h </w:instrText>
            </w:r>
            <w:r w:rsidR="004E5ADE">
              <w:rPr>
                <w:noProof/>
                <w:webHidden/>
              </w:rPr>
            </w:r>
            <w:r w:rsidR="004E5ADE">
              <w:rPr>
                <w:noProof/>
                <w:webHidden/>
              </w:rPr>
              <w:fldChar w:fldCharType="separate"/>
            </w:r>
            <w:r w:rsidR="003C3FB8">
              <w:rPr>
                <w:noProof/>
                <w:webHidden/>
              </w:rPr>
              <w:t>29</w:t>
            </w:r>
            <w:r w:rsidR="004E5ADE">
              <w:rPr>
                <w:noProof/>
                <w:webHidden/>
              </w:rPr>
              <w:fldChar w:fldCharType="end"/>
            </w:r>
          </w:hyperlink>
        </w:p>
        <w:p w14:paraId="3CDF85DB"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100" w:history="1">
            <w:r w:rsidR="004E5ADE" w:rsidRPr="00C61635">
              <w:rPr>
                <w:rStyle w:val="Hyperlink"/>
                <w:noProof/>
              </w:rPr>
              <w:t>2.5 Challenges in Language Learning</w:t>
            </w:r>
            <w:r w:rsidR="004E5ADE">
              <w:rPr>
                <w:noProof/>
                <w:webHidden/>
              </w:rPr>
              <w:tab/>
            </w:r>
            <w:r w:rsidR="004E5ADE">
              <w:rPr>
                <w:noProof/>
                <w:webHidden/>
              </w:rPr>
              <w:fldChar w:fldCharType="begin"/>
            </w:r>
            <w:r w:rsidR="004E5ADE">
              <w:rPr>
                <w:noProof/>
                <w:webHidden/>
              </w:rPr>
              <w:instrText xml:space="preserve"> PAGEREF _Toc174961100 \h </w:instrText>
            </w:r>
            <w:r w:rsidR="004E5ADE">
              <w:rPr>
                <w:noProof/>
                <w:webHidden/>
              </w:rPr>
            </w:r>
            <w:r w:rsidR="004E5ADE">
              <w:rPr>
                <w:noProof/>
                <w:webHidden/>
              </w:rPr>
              <w:fldChar w:fldCharType="separate"/>
            </w:r>
            <w:r w:rsidR="003C3FB8">
              <w:rPr>
                <w:noProof/>
                <w:webHidden/>
              </w:rPr>
              <w:t>32</w:t>
            </w:r>
            <w:r w:rsidR="004E5ADE">
              <w:rPr>
                <w:noProof/>
                <w:webHidden/>
              </w:rPr>
              <w:fldChar w:fldCharType="end"/>
            </w:r>
          </w:hyperlink>
        </w:p>
        <w:p w14:paraId="661EEED5" w14:textId="77777777" w:rsidR="004E5ADE" w:rsidRDefault="00D92907">
          <w:pPr>
            <w:pStyle w:val="TOC3"/>
            <w:tabs>
              <w:tab w:val="right" w:leader="dot" w:pos="7929"/>
            </w:tabs>
            <w:rPr>
              <w:rFonts w:asciiTheme="minorHAnsi" w:eastAsiaTheme="minorEastAsia" w:hAnsiTheme="minorHAnsi" w:cstheme="minorBidi"/>
              <w:noProof/>
              <w:color w:val="auto"/>
              <w:sz w:val="22"/>
            </w:rPr>
          </w:pPr>
          <w:hyperlink w:anchor="_Toc174961101" w:history="1">
            <w:r w:rsidR="004E5ADE" w:rsidRPr="00C61635">
              <w:rPr>
                <w:rStyle w:val="Hyperlink"/>
                <w:noProof/>
              </w:rPr>
              <w:t>2.5.1 Common Difficulties in Grammatical and Translation Proficiency</w:t>
            </w:r>
            <w:r w:rsidR="004E5ADE">
              <w:rPr>
                <w:noProof/>
                <w:webHidden/>
              </w:rPr>
              <w:tab/>
            </w:r>
            <w:r w:rsidR="004E5ADE">
              <w:rPr>
                <w:noProof/>
                <w:webHidden/>
              </w:rPr>
              <w:fldChar w:fldCharType="begin"/>
            </w:r>
            <w:r w:rsidR="004E5ADE">
              <w:rPr>
                <w:noProof/>
                <w:webHidden/>
              </w:rPr>
              <w:instrText xml:space="preserve"> PAGEREF _Toc174961101 \h </w:instrText>
            </w:r>
            <w:r w:rsidR="004E5ADE">
              <w:rPr>
                <w:noProof/>
                <w:webHidden/>
              </w:rPr>
            </w:r>
            <w:r w:rsidR="004E5ADE">
              <w:rPr>
                <w:noProof/>
                <w:webHidden/>
              </w:rPr>
              <w:fldChar w:fldCharType="separate"/>
            </w:r>
            <w:r w:rsidR="003C3FB8">
              <w:rPr>
                <w:noProof/>
                <w:webHidden/>
              </w:rPr>
              <w:t>32</w:t>
            </w:r>
            <w:r w:rsidR="004E5ADE">
              <w:rPr>
                <w:noProof/>
                <w:webHidden/>
              </w:rPr>
              <w:fldChar w:fldCharType="end"/>
            </w:r>
          </w:hyperlink>
        </w:p>
        <w:p w14:paraId="4BBD5E22"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102" w:history="1">
            <w:r w:rsidR="004E5ADE" w:rsidRPr="00C61635">
              <w:rPr>
                <w:rStyle w:val="Hyperlink"/>
                <w:noProof/>
              </w:rPr>
              <w:t>2.6 Potential of Artificial Intelligence</w:t>
            </w:r>
            <w:r w:rsidR="004E5ADE">
              <w:rPr>
                <w:noProof/>
                <w:webHidden/>
              </w:rPr>
              <w:tab/>
            </w:r>
            <w:r w:rsidR="004E5ADE">
              <w:rPr>
                <w:noProof/>
                <w:webHidden/>
              </w:rPr>
              <w:fldChar w:fldCharType="begin"/>
            </w:r>
            <w:r w:rsidR="004E5ADE">
              <w:rPr>
                <w:noProof/>
                <w:webHidden/>
              </w:rPr>
              <w:instrText xml:space="preserve"> PAGEREF _Toc174961102 \h </w:instrText>
            </w:r>
            <w:r w:rsidR="004E5ADE">
              <w:rPr>
                <w:noProof/>
                <w:webHidden/>
              </w:rPr>
            </w:r>
            <w:r w:rsidR="004E5ADE">
              <w:rPr>
                <w:noProof/>
                <w:webHidden/>
              </w:rPr>
              <w:fldChar w:fldCharType="separate"/>
            </w:r>
            <w:r w:rsidR="003C3FB8">
              <w:rPr>
                <w:noProof/>
                <w:webHidden/>
              </w:rPr>
              <w:t>33</w:t>
            </w:r>
            <w:r w:rsidR="004E5ADE">
              <w:rPr>
                <w:noProof/>
                <w:webHidden/>
              </w:rPr>
              <w:fldChar w:fldCharType="end"/>
            </w:r>
          </w:hyperlink>
        </w:p>
        <w:p w14:paraId="3AD128C0" w14:textId="77777777" w:rsidR="004E5ADE" w:rsidRDefault="00D92907">
          <w:pPr>
            <w:pStyle w:val="TOC3"/>
            <w:tabs>
              <w:tab w:val="right" w:leader="dot" w:pos="7929"/>
            </w:tabs>
            <w:rPr>
              <w:rFonts w:asciiTheme="minorHAnsi" w:eastAsiaTheme="minorEastAsia" w:hAnsiTheme="minorHAnsi" w:cstheme="minorBidi"/>
              <w:noProof/>
              <w:color w:val="auto"/>
              <w:sz w:val="22"/>
            </w:rPr>
          </w:pPr>
          <w:hyperlink w:anchor="_Toc174961103" w:history="1">
            <w:r w:rsidR="004E5ADE" w:rsidRPr="00C61635">
              <w:rPr>
                <w:rStyle w:val="Hyperlink"/>
                <w:noProof/>
              </w:rPr>
              <w:t>2.6.1 Advantages of Artificial Intelligence</w:t>
            </w:r>
            <w:r w:rsidR="004E5ADE">
              <w:rPr>
                <w:noProof/>
                <w:webHidden/>
              </w:rPr>
              <w:tab/>
            </w:r>
            <w:r w:rsidR="004E5ADE">
              <w:rPr>
                <w:noProof/>
                <w:webHidden/>
              </w:rPr>
              <w:fldChar w:fldCharType="begin"/>
            </w:r>
            <w:r w:rsidR="004E5ADE">
              <w:rPr>
                <w:noProof/>
                <w:webHidden/>
              </w:rPr>
              <w:instrText xml:space="preserve"> PAGEREF _Toc174961103 \h </w:instrText>
            </w:r>
            <w:r w:rsidR="004E5ADE">
              <w:rPr>
                <w:noProof/>
                <w:webHidden/>
              </w:rPr>
            </w:r>
            <w:r w:rsidR="004E5ADE">
              <w:rPr>
                <w:noProof/>
                <w:webHidden/>
              </w:rPr>
              <w:fldChar w:fldCharType="separate"/>
            </w:r>
            <w:r w:rsidR="003C3FB8">
              <w:rPr>
                <w:noProof/>
                <w:webHidden/>
              </w:rPr>
              <w:t>34</w:t>
            </w:r>
            <w:r w:rsidR="004E5ADE">
              <w:rPr>
                <w:noProof/>
                <w:webHidden/>
              </w:rPr>
              <w:fldChar w:fldCharType="end"/>
            </w:r>
          </w:hyperlink>
        </w:p>
        <w:p w14:paraId="051524E5" w14:textId="77777777" w:rsidR="004E5ADE" w:rsidRDefault="00D92907">
          <w:pPr>
            <w:pStyle w:val="TOC3"/>
            <w:tabs>
              <w:tab w:val="right" w:leader="dot" w:pos="7929"/>
            </w:tabs>
            <w:rPr>
              <w:rFonts w:asciiTheme="minorHAnsi" w:eastAsiaTheme="minorEastAsia" w:hAnsiTheme="minorHAnsi" w:cstheme="minorBidi"/>
              <w:noProof/>
              <w:color w:val="auto"/>
              <w:sz w:val="22"/>
            </w:rPr>
          </w:pPr>
          <w:hyperlink w:anchor="_Toc174961104" w:history="1">
            <w:r w:rsidR="004E5ADE" w:rsidRPr="00C61635">
              <w:rPr>
                <w:rStyle w:val="Hyperlink"/>
                <w:noProof/>
              </w:rPr>
              <w:t>2.6.2 Disadvantages of Artificial Intelligence</w:t>
            </w:r>
            <w:r w:rsidR="004E5ADE">
              <w:rPr>
                <w:noProof/>
                <w:webHidden/>
              </w:rPr>
              <w:tab/>
            </w:r>
            <w:r w:rsidR="004E5ADE">
              <w:rPr>
                <w:noProof/>
                <w:webHidden/>
              </w:rPr>
              <w:fldChar w:fldCharType="begin"/>
            </w:r>
            <w:r w:rsidR="004E5ADE">
              <w:rPr>
                <w:noProof/>
                <w:webHidden/>
              </w:rPr>
              <w:instrText xml:space="preserve"> PAGEREF _Toc174961104 \h </w:instrText>
            </w:r>
            <w:r w:rsidR="004E5ADE">
              <w:rPr>
                <w:noProof/>
                <w:webHidden/>
              </w:rPr>
            </w:r>
            <w:r w:rsidR="004E5ADE">
              <w:rPr>
                <w:noProof/>
                <w:webHidden/>
              </w:rPr>
              <w:fldChar w:fldCharType="separate"/>
            </w:r>
            <w:r w:rsidR="003C3FB8">
              <w:rPr>
                <w:noProof/>
                <w:webHidden/>
              </w:rPr>
              <w:t>34</w:t>
            </w:r>
            <w:r w:rsidR="004E5ADE">
              <w:rPr>
                <w:noProof/>
                <w:webHidden/>
              </w:rPr>
              <w:fldChar w:fldCharType="end"/>
            </w:r>
          </w:hyperlink>
        </w:p>
        <w:p w14:paraId="17352230"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105" w:history="1">
            <w:r w:rsidR="004E5ADE" w:rsidRPr="00C61635">
              <w:rPr>
                <w:rStyle w:val="Hyperlink"/>
                <w:noProof/>
              </w:rPr>
              <w:t>2.7 Literature Review</w:t>
            </w:r>
            <w:r w:rsidR="004E5ADE">
              <w:rPr>
                <w:noProof/>
                <w:webHidden/>
              </w:rPr>
              <w:tab/>
            </w:r>
            <w:r w:rsidR="004E5ADE">
              <w:rPr>
                <w:noProof/>
                <w:webHidden/>
              </w:rPr>
              <w:fldChar w:fldCharType="begin"/>
            </w:r>
            <w:r w:rsidR="004E5ADE">
              <w:rPr>
                <w:noProof/>
                <w:webHidden/>
              </w:rPr>
              <w:instrText xml:space="preserve"> PAGEREF _Toc174961105 \h </w:instrText>
            </w:r>
            <w:r w:rsidR="004E5ADE">
              <w:rPr>
                <w:noProof/>
                <w:webHidden/>
              </w:rPr>
            </w:r>
            <w:r w:rsidR="004E5ADE">
              <w:rPr>
                <w:noProof/>
                <w:webHidden/>
              </w:rPr>
              <w:fldChar w:fldCharType="separate"/>
            </w:r>
            <w:r w:rsidR="003C3FB8">
              <w:rPr>
                <w:noProof/>
                <w:webHidden/>
              </w:rPr>
              <w:t>35</w:t>
            </w:r>
            <w:r w:rsidR="004E5ADE">
              <w:rPr>
                <w:noProof/>
                <w:webHidden/>
              </w:rPr>
              <w:fldChar w:fldCharType="end"/>
            </w:r>
          </w:hyperlink>
        </w:p>
        <w:p w14:paraId="6C6D395E" w14:textId="77777777" w:rsidR="004E5ADE" w:rsidRDefault="00D92907">
          <w:pPr>
            <w:pStyle w:val="TOC1"/>
            <w:tabs>
              <w:tab w:val="right" w:leader="dot" w:pos="7929"/>
            </w:tabs>
            <w:rPr>
              <w:rFonts w:asciiTheme="minorHAnsi" w:eastAsiaTheme="minorEastAsia" w:hAnsiTheme="minorHAnsi" w:cstheme="minorBidi"/>
              <w:noProof/>
              <w:color w:val="auto"/>
              <w:sz w:val="22"/>
            </w:rPr>
          </w:pPr>
          <w:hyperlink w:anchor="_Toc174961106" w:history="1">
            <w:r w:rsidR="004E5ADE" w:rsidRPr="00C61635">
              <w:rPr>
                <w:rStyle w:val="Hyperlink"/>
                <w:noProof/>
              </w:rPr>
              <w:t>CHAPTER III RESEARCH METHODOLOGY</w:t>
            </w:r>
            <w:r w:rsidR="004E5ADE">
              <w:rPr>
                <w:noProof/>
                <w:webHidden/>
              </w:rPr>
              <w:tab/>
            </w:r>
            <w:r w:rsidR="004E5ADE">
              <w:rPr>
                <w:noProof/>
                <w:webHidden/>
              </w:rPr>
              <w:fldChar w:fldCharType="begin"/>
            </w:r>
            <w:r w:rsidR="004E5ADE">
              <w:rPr>
                <w:noProof/>
                <w:webHidden/>
              </w:rPr>
              <w:instrText xml:space="preserve"> PAGEREF _Toc174961106 \h </w:instrText>
            </w:r>
            <w:r w:rsidR="004E5ADE">
              <w:rPr>
                <w:noProof/>
                <w:webHidden/>
              </w:rPr>
            </w:r>
            <w:r w:rsidR="004E5ADE">
              <w:rPr>
                <w:noProof/>
                <w:webHidden/>
              </w:rPr>
              <w:fldChar w:fldCharType="separate"/>
            </w:r>
            <w:r w:rsidR="003C3FB8">
              <w:rPr>
                <w:noProof/>
                <w:webHidden/>
              </w:rPr>
              <w:t>37</w:t>
            </w:r>
            <w:r w:rsidR="004E5ADE">
              <w:rPr>
                <w:noProof/>
                <w:webHidden/>
              </w:rPr>
              <w:fldChar w:fldCharType="end"/>
            </w:r>
          </w:hyperlink>
        </w:p>
        <w:p w14:paraId="353EB240"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107" w:history="1">
            <w:r w:rsidR="004E5ADE" w:rsidRPr="00C61635">
              <w:rPr>
                <w:rStyle w:val="Hyperlink"/>
                <w:noProof/>
              </w:rPr>
              <w:t>3.1 General Remarks</w:t>
            </w:r>
            <w:r w:rsidR="004E5ADE">
              <w:rPr>
                <w:noProof/>
                <w:webHidden/>
              </w:rPr>
              <w:tab/>
            </w:r>
            <w:r w:rsidR="004E5ADE">
              <w:rPr>
                <w:noProof/>
                <w:webHidden/>
              </w:rPr>
              <w:fldChar w:fldCharType="begin"/>
            </w:r>
            <w:r w:rsidR="004E5ADE">
              <w:rPr>
                <w:noProof/>
                <w:webHidden/>
              </w:rPr>
              <w:instrText xml:space="preserve"> PAGEREF _Toc174961107 \h </w:instrText>
            </w:r>
            <w:r w:rsidR="004E5ADE">
              <w:rPr>
                <w:noProof/>
                <w:webHidden/>
              </w:rPr>
            </w:r>
            <w:r w:rsidR="004E5ADE">
              <w:rPr>
                <w:noProof/>
                <w:webHidden/>
              </w:rPr>
              <w:fldChar w:fldCharType="separate"/>
            </w:r>
            <w:r w:rsidR="003C3FB8">
              <w:rPr>
                <w:noProof/>
                <w:webHidden/>
              </w:rPr>
              <w:t>37</w:t>
            </w:r>
            <w:r w:rsidR="004E5ADE">
              <w:rPr>
                <w:noProof/>
                <w:webHidden/>
              </w:rPr>
              <w:fldChar w:fldCharType="end"/>
            </w:r>
          </w:hyperlink>
        </w:p>
        <w:p w14:paraId="414918B1"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108" w:history="1">
            <w:r w:rsidR="004E5ADE" w:rsidRPr="00C61635">
              <w:rPr>
                <w:rStyle w:val="Hyperlink"/>
                <w:noProof/>
              </w:rPr>
              <w:t>3.2 Research Method</w:t>
            </w:r>
            <w:r w:rsidR="004E5ADE">
              <w:rPr>
                <w:noProof/>
                <w:webHidden/>
              </w:rPr>
              <w:tab/>
            </w:r>
            <w:r w:rsidR="004E5ADE">
              <w:rPr>
                <w:noProof/>
                <w:webHidden/>
              </w:rPr>
              <w:fldChar w:fldCharType="begin"/>
            </w:r>
            <w:r w:rsidR="004E5ADE">
              <w:rPr>
                <w:noProof/>
                <w:webHidden/>
              </w:rPr>
              <w:instrText xml:space="preserve"> PAGEREF _Toc174961108 \h </w:instrText>
            </w:r>
            <w:r w:rsidR="004E5ADE">
              <w:rPr>
                <w:noProof/>
                <w:webHidden/>
              </w:rPr>
            </w:r>
            <w:r w:rsidR="004E5ADE">
              <w:rPr>
                <w:noProof/>
                <w:webHidden/>
              </w:rPr>
              <w:fldChar w:fldCharType="separate"/>
            </w:r>
            <w:r w:rsidR="003C3FB8">
              <w:rPr>
                <w:noProof/>
                <w:webHidden/>
              </w:rPr>
              <w:t>37</w:t>
            </w:r>
            <w:r w:rsidR="004E5ADE">
              <w:rPr>
                <w:noProof/>
                <w:webHidden/>
              </w:rPr>
              <w:fldChar w:fldCharType="end"/>
            </w:r>
          </w:hyperlink>
        </w:p>
        <w:p w14:paraId="2C45172B"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109" w:history="1">
            <w:r w:rsidR="004E5ADE" w:rsidRPr="00C61635">
              <w:rPr>
                <w:rStyle w:val="Hyperlink"/>
                <w:noProof/>
              </w:rPr>
              <w:t>3.3 Research Design</w:t>
            </w:r>
            <w:r w:rsidR="004E5ADE">
              <w:rPr>
                <w:noProof/>
                <w:webHidden/>
              </w:rPr>
              <w:tab/>
            </w:r>
            <w:r w:rsidR="004E5ADE">
              <w:rPr>
                <w:noProof/>
                <w:webHidden/>
              </w:rPr>
              <w:fldChar w:fldCharType="begin"/>
            </w:r>
            <w:r w:rsidR="004E5ADE">
              <w:rPr>
                <w:noProof/>
                <w:webHidden/>
              </w:rPr>
              <w:instrText xml:space="preserve"> PAGEREF _Toc174961109 \h </w:instrText>
            </w:r>
            <w:r w:rsidR="004E5ADE">
              <w:rPr>
                <w:noProof/>
                <w:webHidden/>
              </w:rPr>
            </w:r>
            <w:r w:rsidR="004E5ADE">
              <w:rPr>
                <w:noProof/>
                <w:webHidden/>
              </w:rPr>
              <w:fldChar w:fldCharType="separate"/>
            </w:r>
            <w:r w:rsidR="003C3FB8">
              <w:rPr>
                <w:noProof/>
                <w:webHidden/>
              </w:rPr>
              <w:t>38</w:t>
            </w:r>
            <w:r w:rsidR="004E5ADE">
              <w:rPr>
                <w:noProof/>
                <w:webHidden/>
              </w:rPr>
              <w:fldChar w:fldCharType="end"/>
            </w:r>
          </w:hyperlink>
        </w:p>
        <w:p w14:paraId="7196906E"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110" w:history="1">
            <w:r w:rsidR="004E5ADE" w:rsidRPr="00C61635">
              <w:rPr>
                <w:rStyle w:val="Hyperlink"/>
                <w:noProof/>
              </w:rPr>
              <w:t>3.4 Research Participant</w:t>
            </w:r>
            <w:r w:rsidR="004E5ADE">
              <w:rPr>
                <w:noProof/>
                <w:webHidden/>
              </w:rPr>
              <w:tab/>
            </w:r>
            <w:r w:rsidR="004E5ADE">
              <w:rPr>
                <w:noProof/>
                <w:webHidden/>
              </w:rPr>
              <w:fldChar w:fldCharType="begin"/>
            </w:r>
            <w:r w:rsidR="004E5ADE">
              <w:rPr>
                <w:noProof/>
                <w:webHidden/>
              </w:rPr>
              <w:instrText xml:space="preserve"> PAGEREF _Toc174961110 \h </w:instrText>
            </w:r>
            <w:r w:rsidR="004E5ADE">
              <w:rPr>
                <w:noProof/>
                <w:webHidden/>
              </w:rPr>
            </w:r>
            <w:r w:rsidR="004E5ADE">
              <w:rPr>
                <w:noProof/>
                <w:webHidden/>
              </w:rPr>
              <w:fldChar w:fldCharType="separate"/>
            </w:r>
            <w:r w:rsidR="003C3FB8">
              <w:rPr>
                <w:noProof/>
                <w:webHidden/>
              </w:rPr>
              <w:t>39</w:t>
            </w:r>
            <w:r w:rsidR="004E5ADE">
              <w:rPr>
                <w:noProof/>
                <w:webHidden/>
              </w:rPr>
              <w:fldChar w:fldCharType="end"/>
            </w:r>
          </w:hyperlink>
        </w:p>
        <w:p w14:paraId="382FB490"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111" w:history="1">
            <w:r w:rsidR="004E5ADE" w:rsidRPr="00C61635">
              <w:rPr>
                <w:rStyle w:val="Hyperlink"/>
                <w:noProof/>
              </w:rPr>
              <w:t>3.5 Research Instrument</w:t>
            </w:r>
            <w:r w:rsidR="004E5ADE">
              <w:rPr>
                <w:noProof/>
                <w:webHidden/>
              </w:rPr>
              <w:tab/>
            </w:r>
            <w:r w:rsidR="004E5ADE">
              <w:rPr>
                <w:noProof/>
                <w:webHidden/>
              </w:rPr>
              <w:fldChar w:fldCharType="begin"/>
            </w:r>
            <w:r w:rsidR="004E5ADE">
              <w:rPr>
                <w:noProof/>
                <w:webHidden/>
              </w:rPr>
              <w:instrText xml:space="preserve"> PAGEREF _Toc174961111 \h </w:instrText>
            </w:r>
            <w:r w:rsidR="004E5ADE">
              <w:rPr>
                <w:noProof/>
                <w:webHidden/>
              </w:rPr>
            </w:r>
            <w:r w:rsidR="004E5ADE">
              <w:rPr>
                <w:noProof/>
                <w:webHidden/>
              </w:rPr>
              <w:fldChar w:fldCharType="separate"/>
            </w:r>
            <w:r w:rsidR="003C3FB8">
              <w:rPr>
                <w:noProof/>
                <w:webHidden/>
              </w:rPr>
              <w:t>40</w:t>
            </w:r>
            <w:r w:rsidR="004E5ADE">
              <w:rPr>
                <w:noProof/>
                <w:webHidden/>
              </w:rPr>
              <w:fldChar w:fldCharType="end"/>
            </w:r>
          </w:hyperlink>
        </w:p>
        <w:p w14:paraId="192EC1AC"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112" w:history="1">
            <w:r w:rsidR="004E5ADE" w:rsidRPr="00C61635">
              <w:rPr>
                <w:rStyle w:val="Hyperlink"/>
                <w:noProof/>
              </w:rPr>
              <w:t>3.6 Technique of Data Analysis</w:t>
            </w:r>
            <w:r w:rsidR="004E5ADE">
              <w:rPr>
                <w:noProof/>
                <w:webHidden/>
              </w:rPr>
              <w:tab/>
            </w:r>
            <w:r w:rsidR="004E5ADE">
              <w:rPr>
                <w:noProof/>
                <w:webHidden/>
              </w:rPr>
              <w:fldChar w:fldCharType="begin"/>
            </w:r>
            <w:r w:rsidR="004E5ADE">
              <w:rPr>
                <w:noProof/>
                <w:webHidden/>
              </w:rPr>
              <w:instrText xml:space="preserve"> PAGEREF _Toc174961112 \h </w:instrText>
            </w:r>
            <w:r w:rsidR="004E5ADE">
              <w:rPr>
                <w:noProof/>
                <w:webHidden/>
              </w:rPr>
            </w:r>
            <w:r w:rsidR="004E5ADE">
              <w:rPr>
                <w:noProof/>
                <w:webHidden/>
              </w:rPr>
              <w:fldChar w:fldCharType="separate"/>
            </w:r>
            <w:r w:rsidR="003C3FB8">
              <w:rPr>
                <w:noProof/>
                <w:webHidden/>
              </w:rPr>
              <w:t>40</w:t>
            </w:r>
            <w:r w:rsidR="004E5ADE">
              <w:rPr>
                <w:noProof/>
                <w:webHidden/>
              </w:rPr>
              <w:fldChar w:fldCharType="end"/>
            </w:r>
          </w:hyperlink>
        </w:p>
        <w:p w14:paraId="31C8904B"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113" w:history="1">
            <w:r w:rsidR="004E5ADE" w:rsidRPr="00C61635">
              <w:rPr>
                <w:rStyle w:val="Hyperlink"/>
                <w:noProof/>
              </w:rPr>
              <w:t>3.7 Research Procedure</w:t>
            </w:r>
            <w:r w:rsidR="004E5ADE">
              <w:rPr>
                <w:noProof/>
                <w:webHidden/>
              </w:rPr>
              <w:tab/>
            </w:r>
            <w:r w:rsidR="004E5ADE">
              <w:rPr>
                <w:noProof/>
                <w:webHidden/>
              </w:rPr>
              <w:fldChar w:fldCharType="begin"/>
            </w:r>
            <w:r w:rsidR="004E5ADE">
              <w:rPr>
                <w:noProof/>
                <w:webHidden/>
              </w:rPr>
              <w:instrText xml:space="preserve"> PAGEREF _Toc174961113 \h </w:instrText>
            </w:r>
            <w:r w:rsidR="004E5ADE">
              <w:rPr>
                <w:noProof/>
                <w:webHidden/>
              </w:rPr>
            </w:r>
            <w:r w:rsidR="004E5ADE">
              <w:rPr>
                <w:noProof/>
                <w:webHidden/>
              </w:rPr>
              <w:fldChar w:fldCharType="separate"/>
            </w:r>
            <w:r w:rsidR="003C3FB8">
              <w:rPr>
                <w:noProof/>
                <w:webHidden/>
              </w:rPr>
              <w:t>41</w:t>
            </w:r>
            <w:r w:rsidR="004E5ADE">
              <w:rPr>
                <w:noProof/>
                <w:webHidden/>
              </w:rPr>
              <w:fldChar w:fldCharType="end"/>
            </w:r>
          </w:hyperlink>
        </w:p>
        <w:p w14:paraId="7654588C" w14:textId="77777777" w:rsidR="004E5ADE" w:rsidRDefault="00D92907">
          <w:pPr>
            <w:pStyle w:val="TOC1"/>
            <w:tabs>
              <w:tab w:val="right" w:leader="dot" w:pos="7929"/>
            </w:tabs>
            <w:rPr>
              <w:rFonts w:asciiTheme="minorHAnsi" w:eastAsiaTheme="minorEastAsia" w:hAnsiTheme="minorHAnsi" w:cstheme="minorBidi"/>
              <w:noProof/>
              <w:color w:val="auto"/>
              <w:sz w:val="22"/>
            </w:rPr>
          </w:pPr>
          <w:hyperlink w:anchor="_Toc174961114" w:history="1">
            <w:r w:rsidR="004E5ADE" w:rsidRPr="00C61635">
              <w:rPr>
                <w:rStyle w:val="Hyperlink"/>
                <w:noProof/>
              </w:rPr>
              <w:t>CHAPTER IV FINDINGS AND DISCUSSION</w:t>
            </w:r>
            <w:r w:rsidR="004E5ADE">
              <w:rPr>
                <w:noProof/>
                <w:webHidden/>
              </w:rPr>
              <w:tab/>
            </w:r>
            <w:r w:rsidR="004E5ADE">
              <w:rPr>
                <w:noProof/>
                <w:webHidden/>
              </w:rPr>
              <w:fldChar w:fldCharType="begin"/>
            </w:r>
            <w:r w:rsidR="004E5ADE">
              <w:rPr>
                <w:noProof/>
                <w:webHidden/>
              </w:rPr>
              <w:instrText xml:space="preserve"> PAGEREF _Toc174961114 \h </w:instrText>
            </w:r>
            <w:r w:rsidR="004E5ADE">
              <w:rPr>
                <w:noProof/>
                <w:webHidden/>
              </w:rPr>
            </w:r>
            <w:r w:rsidR="004E5ADE">
              <w:rPr>
                <w:noProof/>
                <w:webHidden/>
              </w:rPr>
              <w:fldChar w:fldCharType="separate"/>
            </w:r>
            <w:r w:rsidR="003C3FB8">
              <w:rPr>
                <w:noProof/>
                <w:webHidden/>
              </w:rPr>
              <w:t>42</w:t>
            </w:r>
            <w:r w:rsidR="004E5ADE">
              <w:rPr>
                <w:noProof/>
                <w:webHidden/>
              </w:rPr>
              <w:fldChar w:fldCharType="end"/>
            </w:r>
          </w:hyperlink>
        </w:p>
        <w:p w14:paraId="1CD5E1C1"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115" w:history="1">
            <w:r w:rsidR="004E5ADE" w:rsidRPr="00C61635">
              <w:rPr>
                <w:rStyle w:val="Hyperlink"/>
                <w:noProof/>
              </w:rPr>
              <w:t>4.1 General Remarks</w:t>
            </w:r>
            <w:r w:rsidR="004E5ADE">
              <w:rPr>
                <w:noProof/>
                <w:webHidden/>
              </w:rPr>
              <w:tab/>
            </w:r>
            <w:r w:rsidR="004E5ADE">
              <w:rPr>
                <w:noProof/>
                <w:webHidden/>
              </w:rPr>
              <w:fldChar w:fldCharType="begin"/>
            </w:r>
            <w:r w:rsidR="004E5ADE">
              <w:rPr>
                <w:noProof/>
                <w:webHidden/>
              </w:rPr>
              <w:instrText xml:space="preserve"> PAGEREF _Toc174961115 \h </w:instrText>
            </w:r>
            <w:r w:rsidR="004E5ADE">
              <w:rPr>
                <w:noProof/>
                <w:webHidden/>
              </w:rPr>
            </w:r>
            <w:r w:rsidR="004E5ADE">
              <w:rPr>
                <w:noProof/>
                <w:webHidden/>
              </w:rPr>
              <w:fldChar w:fldCharType="separate"/>
            </w:r>
            <w:r w:rsidR="003C3FB8">
              <w:rPr>
                <w:noProof/>
                <w:webHidden/>
              </w:rPr>
              <w:t>42</w:t>
            </w:r>
            <w:r w:rsidR="004E5ADE">
              <w:rPr>
                <w:noProof/>
                <w:webHidden/>
              </w:rPr>
              <w:fldChar w:fldCharType="end"/>
            </w:r>
          </w:hyperlink>
        </w:p>
        <w:p w14:paraId="54427C5C"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116" w:history="1">
            <w:r w:rsidR="004E5ADE" w:rsidRPr="00C61635">
              <w:rPr>
                <w:rStyle w:val="Hyperlink"/>
                <w:noProof/>
              </w:rPr>
              <w:t>4.2 The Research Findings</w:t>
            </w:r>
            <w:r w:rsidR="004E5ADE">
              <w:rPr>
                <w:noProof/>
                <w:webHidden/>
              </w:rPr>
              <w:tab/>
            </w:r>
            <w:r w:rsidR="004E5ADE">
              <w:rPr>
                <w:noProof/>
                <w:webHidden/>
              </w:rPr>
              <w:fldChar w:fldCharType="begin"/>
            </w:r>
            <w:r w:rsidR="004E5ADE">
              <w:rPr>
                <w:noProof/>
                <w:webHidden/>
              </w:rPr>
              <w:instrText xml:space="preserve"> PAGEREF _Toc174961116 \h </w:instrText>
            </w:r>
            <w:r w:rsidR="004E5ADE">
              <w:rPr>
                <w:noProof/>
                <w:webHidden/>
              </w:rPr>
            </w:r>
            <w:r w:rsidR="004E5ADE">
              <w:rPr>
                <w:noProof/>
                <w:webHidden/>
              </w:rPr>
              <w:fldChar w:fldCharType="separate"/>
            </w:r>
            <w:r w:rsidR="003C3FB8">
              <w:rPr>
                <w:noProof/>
                <w:webHidden/>
              </w:rPr>
              <w:t>42</w:t>
            </w:r>
            <w:r w:rsidR="004E5ADE">
              <w:rPr>
                <w:noProof/>
                <w:webHidden/>
              </w:rPr>
              <w:fldChar w:fldCharType="end"/>
            </w:r>
          </w:hyperlink>
        </w:p>
        <w:p w14:paraId="15A9A7B2" w14:textId="55F7BE03" w:rsidR="004E5ADE" w:rsidRDefault="00471C40">
          <w:pPr>
            <w:pStyle w:val="TOC3"/>
            <w:tabs>
              <w:tab w:val="right" w:leader="dot" w:pos="7929"/>
            </w:tabs>
            <w:rPr>
              <w:rFonts w:asciiTheme="minorHAnsi" w:eastAsiaTheme="minorEastAsia" w:hAnsiTheme="minorHAnsi" w:cstheme="minorBidi"/>
              <w:noProof/>
              <w:color w:val="auto"/>
              <w:sz w:val="22"/>
            </w:rPr>
          </w:pPr>
          <w:r>
            <w:rPr>
              <w:noProof/>
            </w:rPr>
            <w:lastRenderedPageBreak/>
            <mc:AlternateContent>
              <mc:Choice Requires="wps">
                <w:drawing>
                  <wp:anchor distT="0" distB="0" distL="114300" distR="114300" simplePos="0" relativeHeight="251706368" behindDoc="0" locked="0" layoutInCell="1" allowOverlap="1" wp14:anchorId="4208625B" wp14:editId="1C415C72">
                    <wp:simplePos x="0" y="0"/>
                    <wp:positionH relativeFrom="column">
                      <wp:posOffset>4629785</wp:posOffset>
                    </wp:positionH>
                    <wp:positionV relativeFrom="paragraph">
                      <wp:posOffset>-1174115</wp:posOffset>
                    </wp:positionV>
                    <wp:extent cx="715010" cy="615950"/>
                    <wp:effectExtent l="0" t="0" r="8890" b="0"/>
                    <wp:wrapNone/>
                    <wp:docPr id="29" name="Rectangle 29"/>
                    <wp:cNvGraphicFramePr/>
                    <a:graphic xmlns:a="http://schemas.openxmlformats.org/drawingml/2006/main">
                      <a:graphicData uri="http://schemas.microsoft.com/office/word/2010/wordprocessingShape">
                        <wps:wsp>
                          <wps:cNvSpPr/>
                          <wps:spPr>
                            <a:xfrm>
                              <a:off x="0" y="0"/>
                              <a:ext cx="715010" cy="615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364.55pt;margin-top:-92.45pt;width:56.3pt;height:48.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" fillcolor="white [3201]" stroked="f" strokeweight="1pt"/>
                </w:pict>
              </mc:Fallback>
            </mc:AlternateContent>
          </w:r>
          <w:hyperlink w:anchor="_Toc174961117" w:history="1">
            <w:r w:rsidR="004E5ADE" w:rsidRPr="00C61635">
              <w:rPr>
                <w:rStyle w:val="Hyperlink"/>
                <w:noProof/>
              </w:rPr>
              <w:t>4.2.1Translation Procedures</w:t>
            </w:r>
            <w:r w:rsidR="004E5ADE">
              <w:rPr>
                <w:noProof/>
                <w:webHidden/>
              </w:rPr>
              <w:tab/>
            </w:r>
            <w:r w:rsidR="004E5ADE">
              <w:rPr>
                <w:noProof/>
                <w:webHidden/>
              </w:rPr>
              <w:fldChar w:fldCharType="begin"/>
            </w:r>
            <w:r w:rsidR="004E5ADE">
              <w:rPr>
                <w:noProof/>
                <w:webHidden/>
              </w:rPr>
              <w:instrText xml:space="preserve"> PAGEREF _Toc174961117 \h </w:instrText>
            </w:r>
            <w:r w:rsidR="004E5ADE">
              <w:rPr>
                <w:noProof/>
                <w:webHidden/>
              </w:rPr>
            </w:r>
            <w:r w:rsidR="004E5ADE">
              <w:rPr>
                <w:noProof/>
                <w:webHidden/>
              </w:rPr>
              <w:fldChar w:fldCharType="separate"/>
            </w:r>
            <w:r w:rsidR="003C3FB8">
              <w:rPr>
                <w:noProof/>
                <w:webHidden/>
              </w:rPr>
              <w:t>43</w:t>
            </w:r>
            <w:r w:rsidR="004E5ADE">
              <w:rPr>
                <w:noProof/>
                <w:webHidden/>
              </w:rPr>
              <w:fldChar w:fldCharType="end"/>
            </w:r>
          </w:hyperlink>
        </w:p>
        <w:p w14:paraId="28931C13" w14:textId="77777777" w:rsidR="004E5ADE" w:rsidRDefault="00D92907">
          <w:pPr>
            <w:pStyle w:val="TOC3"/>
            <w:tabs>
              <w:tab w:val="right" w:leader="dot" w:pos="7929"/>
            </w:tabs>
            <w:rPr>
              <w:rFonts w:asciiTheme="minorHAnsi" w:eastAsiaTheme="minorEastAsia" w:hAnsiTheme="minorHAnsi" w:cstheme="minorBidi"/>
              <w:noProof/>
              <w:color w:val="auto"/>
              <w:sz w:val="22"/>
            </w:rPr>
          </w:pPr>
          <w:hyperlink w:anchor="_Toc174961118" w:history="1">
            <w:r w:rsidR="004E5ADE" w:rsidRPr="00C61635">
              <w:rPr>
                <w:rStyle w:val="Hyperlink"/>
                <w:noProof/>
              </w:rPr>
              <w:t>4.2.2 Translation Methods</w:t>
            </w:r>
            <w:r w:rsidR="004E5ADE">
              <w:rPr>
                <w:noProof/>
                <w:webHidden/>
              </w:rPr>
              <w:tab/>
            </w:r>
            <w:r w:rsidR="004E5ADE">
              <w:rPr>
                <w:noProof/>
                <w:webHidden/>
              </w:rPr>
              <w:fldChar w:fldCharType="begin"/>
            </w:r>
            <w:r w:rsidR="004E5ADE">
              <w:rPr>
                <w:noProof/>
                <w:webHidden/>
              </w:rPr>
              <w:instrText xml:space="preserve"> PAGEREF _Toc174961118 \h </w:instrText>
            </w:r>
            <w:r w:rsidR="004E5ADE">
              <w:rPr>
                <w:noProof/>
                <w:webHidden/>
              </w:rPr>
            </w:r>
            <w:r w:rsidR="004E5ADE">
              <w:rPr>
                <w:noProof/>
                <w:webHidden/>
              </w:rPr>
              <w:fldChar w:fldCharType="separate"/>
            </w:r>
            <w:r w:rsidR="003C3FB8">
              <w:rPr>
                <w:noProof/>
                <w:webHidden/>
              </w:rPr>
              <w:t>45</w:t>
            </w:r>
            <w:r w:rsidR="004E5ADE">
              <w:rPr>
                <w:noProof/>
                <w:webHidden/>
              </w:rPr>
              <w:fldChar w:fldCharType="end"/>
            </w:r>
          </w:hyperlink>
        </w:p>
        <w:p w14:paraId="2EA8D886" w14:textId="77777777" w:rsidR="004E5ADE" w:rsidRDefault="00D92907">
          <w:pPr>
            <w:pStyle w:val="TOC3"/>
            <w:tabs>
              <w:tab w:val="right" w:leader="dot" w:pos="7929"/>
            </w:tabs>
            <w:rPr>
              <w:rFonts w:asciiTheme="minorHAnsi" w:eastAsiaTheme="minorEastAsia" w:hAnsiTheme="minorHAnsi" w:cstheme="minorBidi"/>
              <w:noProof/>
              <w:color w:val="auto"/>
              <w:sz w:val="22"/>
            </w:rPr>
          </w:pPr>
          <w:hyperlink w:anchor="_Toc174961119" w:history="1">
            <w:r w:rsidR="004E5ADE" w:rsidRPr="00C61635">
              <w:rPr>
                <w:rStyle w:val="Hyperlink"/>
                <w:noProof/>
              </w:rPr>
              <w:t>4.2.3 Translation Strategies</w:t>
            </w:r>
            <w:r w:rsidR="004E5ADE">
              <w:rPr>
                <w:noProof/>
                <w:webHidden/>
              </w:rPr>
              <w:tab/>
            </w:r>
            <w:r w:rsidR="004E5ADE">
              <w:rPr>
                <w:noProof/>
                <w:webHidden/>
              </w:rPr>
              <w:fldChar w:fldCharType="begin"/>
            </w:r>
            <w:r w:rsidR="004E5ADE">
              <w:rPr>
                <w:noProof/>
                <w:webHidden/>
              </w:rPr>
              <w:instrText xml:space="preserve"> PAGEREF _Toc174961119 \h </w:instrText>
            </w:r>
            <w:r w:rsidR="004E5ADE">
              <w:rPr>
                <w:noProof/>
                <w:webHidden/>
              </w:rPr>
            </w:r>
            <w:r w:rsidR="004E5ADE">
              <w:rPr>
                <w:noProof/>
                <w:webHidden/>
              </w:rPr>
              <w:fldChar w:fldCharType="separate"/>
            </w:r>
            <w:r w:rsidR="003C3FB8">
              <w:rPr>
                <w:noProof/>
                <w:webHidden/>
              </w:rPr>
              <w:t>49</w:t>
            </w:r>
            <w:r w:rsidR="004E5ADE">
              <w:rPr>
                <w:noProof/>
                <w:webHidden/>
              </w:rPr>
              <w:fldChar w:fldCharType="end"/>
            </w:r>
          </w:hyperlink>
        </w:p>
        <w:p w14:paraId="1E875B6F" w14:textId="631C766A" w:rsidR="004E5ADE" w:rsidRDefault="00D92907">
          <w:pPr>
            <w:pStyle w:val="TOC3"/>
            <w:tabs>
              <w:tab w:val="right" w:leader="dot" w:pos="7929"/>
            </w:tabs>
            <w:rPr>
              <w:rFonts w:asciiTheme="minorHAnsi" w:eastAsiaTheme="minorEastAsia" w:hAnsiTheme="minorHAnsi" w:cstheme="minorBidi"/>
              <w:noProof/>
              <w:color w:val="auto"/>
              <w:sz w:val="22"/>
            </w:rPr>
          </w:pPr>
          <w:hyperlink w:anchor="_Toc174961120" w:history="1">
            <w:r w:rsidR="004E5ADE" w:rsidRPr="00C61635">
              <w:rPr>
                <w:rStyle w:val="Hyperlink"/>
                <w:noProof/>
              </w:rPr>
              <w:t>4.2.4 Grammar Qualities</w:t>
            </w:r>
            <w:r w:rsidR="004E5ADE">
              <w:rPr>
                <w:noProof/>
                <w:webHidden/>
              </w:rPr>
              <w:tab/>
            </w:r>
            <w:r w:rsidR="004E5ADE">
              <w:rPr>
                <w:noProof/>
                <w:webHidden/>
              </w:rPr>
              <w:fldChar w:fldCharType="begin"/>
            </w:r>
            <w:r w:rsidR="004E5ADE">
              <w:rPr>
                <w:noProof/>
                <w:webHidden/>
              </w:rPr>
              <w:instrText xml:space="preserve"> PAGEREF _Toc174961120 \h </w:instrText>
            </w:r>
            <w:r w:rsidR="004E5ADE">
              <w:rPr>
                <w:noProof/>
                <w:webHidden/>
              </w:rPr>
            </w:r>
            <w:r w:rsidR="004E5ADE">
              <w:rPr>
                <w:noProof/>
                <w:webHidden/>
              </w:rPr>
              <w:fldChar w:fldCharType="separate"/>
            </w:r>
            <w:r w:rsidR="003C3FB8">
              <w:rPr>
                <w:noProof/>
                <w:webHidden/>
              </w:rPr>
              <w:t>51</w:t>
            </w:r>
            <w:r w:rsidR="004E5ADE">
              <w:rPr>
                <w:noProof/>
                <w:webHidden/>
              </w:rPr>
              <w:fldChar w:fldCharType="end"/>
            </w:r>
          </w:hyperlink>
        </w:p>
        <w:p w14:paraId="49CB6121" w14:textId="77777777" w:rsidR="004E5ADE" w:rsidRDefault="00D92907">
          <w:pPr>
            <w:pStyle w:val="TOC2"/>
            <w:tabs>
              <w:tab w:val="left" w:pos="880"/>
              <w:tab w:val="right" w:leader="dot" w:pos="7929"/>
            </w:tabs>
            <w:rPr>
              <w:rFonts w:asciiTheme="minorHAnsi" w:eastAsiaTheme="minorEastAsia" w:hAnsiTheme="minorHAnsi" w:cstheme="minorBidi"/>
              <w:noProof/>
              <w:color w:val="auto"/>
              <w:sz w:val="22"/>
            </w:rPr>
          </w:pPr>
          <w:hyperlink w:anchor="_Toc174961121" w:history="1">
            <w:r w:rsidR="004E5ADE" w:rsidRPr="00C61635">
              <w:rPr>
                <w:rStyle w:val="Hyperlink"/>
                <w:noProof/>
              </w:rPr>
              <w:t>4.3</w:t>
            </w:r>
            <w:r w:rsidR="004E5ADE">
              <w:rPr>
                <w:rFonts w:asciiTheme="minorHAnsi" w:eastAsiaTheme="minorEastAsia" w:hAnsiTheme="minorHAnsi" w:cstheme="minorBidi"/>
                <w:noProof/>
                <w:color w:val="auto"/>
                <w:sz w:val="22"/>
              </w:rPr>
              <w:tab/>
            </w:r>
            <w:r w:rsidR="004E5ADE" w:rsidRPr="00C61635">
              <w:rPr>
                <w:rStyle w:val="Hyperlink"/>
                <w:noProof/>
              </w:rPr>
              <w:t>The Research Discussion</w:t>
            </w:r>
            <w:r w:rsidR="004E5ADE">
              <w:rPr>
                <w:noProof/>
                <w:webHidden/>
              </w:rPr>
              <w:tab/>
            </w:r>
            <w:r w:rsidR="004E5ADE">
              <w:rPr>
                <w:noProof/>
                <w:webHidden/>
              </w:rPr>
              <w:fldChar w:fldCharType="begin"/>
            </w:r>
            <w:r w:rsidR="004E5ADE">
              <w:rPr>
                <w:noProof/>
                <w:webHidden/>
              </w:rPr>
              <w:instrText xml:space="preserve"> PAGEREF _Toc174961121 \h </w:instrText>
            </w:r>
            <w:r w:rsidR="004E5ADE">
              <w:rPr>
                <w:noProof/>
                <w:webHidden/>
              </w:rPr>
            </w:r>
            <w:r w:rsidR="004E5ADE">
              <w:rPr>
                <w:noProof/>
                <w:webHidden/>
              </w:rPr>
              <w:fldChar w:fldCharType="separate"/>
            </w:r>
            <w:r w:rsidR="003C3FB8">
              <w:rPr>
                <w:noProof/>
                <w:webHidden/>
              </w:rPr>
              <w:t>55</w:t>
            </w:r>
            <w:r w:rsidR="004E5ADE">
              <w:rPr>
                <w:noProof/>
                <w:webHidden/>
              </w:rPr>
              <w:fldChar w:fldCharType="end"/>
            </w:r>
          </w:hyperlink>
        </w:p>
        <w:p w14:paraId="1A5A047C" w14:textId="77777777" w:rsidR="004E5ADE" w:rsidRDefault="00D92907">
          <w:pPr>
            <w:pStyle w:val="TOC1"/>
            <w:tabs>
              <w:tab w:val="right" w:leader="dot" w:pos="7929"/>
            </w:tabs>
            <w:rPr>
              <w:rFonts w:asciiTheme="minorHAnsi" w:eastAsiaTheme="minorEastAsia" w:hAnsiTheme="minorHAnsi" w:cstheme="minorBidi"/>
              <w:noProof/>
              <w:color w:val="auto"/>
              <w:sz w:val="22"/>
            </w:rPr>
          </w:pPr>
          <w:hyperlink w:anchor="_Toc174961122" w:history="1">
            <w:r w:rsidR="004E5ADE" w:rsidRPr="00C61635">
              <w:rPr>
                <w:rStyle w:val="Hyperlink"/>
                <w:noProof/>
              </w:rPr>
              <w:t>CHAPTER V  CONCLUSIONS AND SUGGESTION</w:t>
            </w:r>
            <w:r w:rsidR="004E5ADE">
              <w:rPr>
                <w:noProof/>
                <w:webHidden/>
              </w:rPr>
              <w:tab/>
            </w:r>
            <w:r w:rsidR="004E5ADE">
              <w:rPr>
                <w:noProof/>
                <w:webHidden/>
              </w:rPr>
              <w:fldChar w:fldCharType="begin"/>
            </w:r>
            <w:r w:rsidR="004E5ADE">
              <w:rPr>
                <w:noProof/>
                <w:webHidden/>
              </w:rPr>
              <w:instrText xml:space="preserve"> PAGEREF _Toc174961122 \h </w:instrText>
            </w:r>
            <w:r w:rsidR="004E5ADE">
              <w:rPr>
                <w:noProof/>
                <w:webHidden/>
              </w:rPr>
            </w:r>
            <w:r w:rsidR="004E5ADE">
              <w:rPr>
                <w:noProof/>
                <w:webHidden/>
              </w:rPr>
              <w:fldChar w:fldCharType="separate"/>
            </w:r>
            <w:r w:rsidR="003C3FB8">
              <w:rPr>
                <w:noProof/>
                <w:webHidden/>
              </w:rPr>
              <w:t>59</w:t>
            </w:r>
            <w:r w:rsidR="004E5ADE">
              <w:rPr>
                <w:noProof/>
                <w:webHidden/>
              </w:rPr>
              <w:fldChar w:fldCharType="end"/>
            </w:r>
          </w:hyperlink>
        </w:p>
        <w:p w14:paraId="0A6AC631"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123" w:history="1">
            <w:r w:rsidR="004E5ADE" w:rsidRPr="00C61635">
              <w:rPr>
                <w:rStyle w:val="Hyperlink"/>
                <w:noProof/>
              </w:rPr>
              <w:t>5.1 General Remarks</w:t>
            </w:r>
            <w:r w:rsidR="004E5ADE">
              <w:rPr>
                <w:noProof/>
                <w:webHidden/>
              </w:rPr>
              <w:tab/>
            </w:r>
            <w:r w:rsidR="004E5ADE">
              <w:rPr>
                <w:noProof/>
                <w:webHidden/>
              </w:rPr>
              <w:fldChar w:fldCharType="begin"/>
            </w:r>
            <w:r w:rsidR="004E5ADE">
              <w:rPr>
                <w:noProof/>
                <w:webHidden/>
              </w:rPr>
              <w:instrText xml:space="preserve"> PAGEREF _Toc174961123 \h </w:instrText>
            </w:r>
            <w:r w:rsidR="004E5ADE">
              <w:rPr>
                <w:noProof/>
                <w:webHidden/>
              </w:rPr>
            </w:r>
            <w:r w:rsidR="004E5ADE">
              <w:rPr>
                <w:noProof/>
                <w:webHidden/>
              </w:rPr>
              <w:fldChar w:fldCharType="separate"/>
            </w:r>
            <w:r w:rsidR="003C3FB8">
              <w:rPr>
                <w:noProof/>
                <w:webHidden/>
              </w:rPr>
              <w:t>59</w:t>
            </w:r>
            <w:r w:rsidR="004E5ADE">
              <w:rPr>
                <w:noProof/>
                <w:webHidden/>
              </w:rPr>
              <w:fldChar w:fldCharType="end"/>
            </w:r>
          </w:hyperlink>
        </w:p>
        <w:p w14:paraId="3D4201AB"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124" w:history="1">
            <w:r w:rsidR="004E5ADE" w:rsidRPr="00C61635">
              <w:rPr>
                <w:rStyle w:val="Hyperlink"/>
                <w:noProof/>
              </w:rPr>
              <w:t>5.2 Conclusions</w:t>
            </w:r>
            <w:r w:rsidR="004E5ADE">
              <w:rPr>
                <w:noProof/>
                <w:webHidden/>
              </w:rPr>
              <w:tab/>
            </w:r>
            <w:r w:rsidR="004E5ADE">
              <w:rPr>
                <w:noProof/>
                <w:webHidden/>
              </w:rPr>
              <w:fldChar w:fldCharType="begin"/>
            </w:r>
            <w:r w:rsidR="004E5ADE">
              <w:rPr>
                <w:noProof/>
                <w:webHidden/>
              </w:rPr>
              <w:instrText xml:space="preserve"> PAGEREF _Toc174961124 \h </w:instrText>
            </w:r>
            <w:r w:rsidR="004E5ADE">
              <w:rPr>
                <w:noProof/>
                <w:webHidden/>
              </w:rPr>
            </w:r>
            <w:r w:rsidR="004E5ADE">
              <w:rPr>
                <w:noProof/>
                <w:webHidden/>
              </w:rPr>
              <w:fldChar w:fldCharType="separate"/>
            </w:r>
            <w:r w:rsidR="003C3FB8">
              <w:rPr>
                <w:noProof/>
                <w:webHidden/>
              </w:rPr>
              <w:t>59</w:t>
            </w:r>
            <w:r w:rsidR="004E5ADE">
              <w:rPr>
                <w:noProof/>
                <w:webHidden/>
              </w:rPr>
              <w:fldChar w:fldCharType="end"/>
            </w:r>
          </w:hyperlink>
        </w:p>
        <w:p w14:paraId="2846DBFB"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125" w:history="1">
            <w:r w:rsidR="004E5ADE" w:rsidRPr="00C61635">
              <w:rPr>
                <w:rStyle w:val="Hyperlink"/>
                <w:noProof/>
              </w:rPr>
              <w:t>5.3 Limitations of The Study</w:t>
            </w:r>
            <w:r w:rsidR="004E5ADE">
              <w:rPr>
                <w:noProof/>
                <w:webHidden/>
              </w:rPr>
              <w:tab/>
            </w:r>
            <w:r w:rsidR="004E5ADE">
              <w:rPr>
                <w:noProof/>
                <w:webHidden/>
              </w:rPr>
              <w:fldChar w:fldCharType="begin"/>
            </w:r>
            <w:r w:rsidR="004E5ADE">
              <w:rPr>
                <w:noProof/>
                <w:webHidden/>
              </w:rPr>
              <w:instrText xml:space="preserve"> PAGEREF _Toc174961125 \h </w:instrText>
            </w:r>
            <w:r w:rsidR="004E5ADE">
              <w:rPr>
                <w:noProof/>
                <w:webHidden/>
              </w:rPr>
            </w:r>
            <w:r w:rsidR="004E5ADE">
              <w:rPr>
                <w:noProof/>
                <w:webHidden/>
              </w:rPr>
              <w:fldChar w:fldCharType="separate"/>
            </w:r>
            <w:r w:rsidR="003C3FB8">
              <w:rPr>
                <w:noProof/>
                <w:webHidden/>
              </w:rPr>
              <w:t>60</w:t>
            </w:r>
            <w:r w:rsidR="004E5ADE">
              <w:rPr>
                <w:noProof/>
                <w:webHidden/>
              </w:rPr>
              <w:fldChar w:fldCharType="end"/>
            </w:r>
          </w:hyperlink>
        </w:p>
        <w:p w14:paraId="41720460"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126" w:history="1">
            <w:r w:rsidR="004E5ADE" w:rsidRPr="00C61635">
              <w:rPr>
                <w:rStyle w:val="Hyperlink"/>
                <w:noProof/>
              </w:rPr>
              <w:t>5.4 Suggestions</w:t>
            </w:r>
            <w:r w:rsidR="004E5ADE">
              <w:rPr>
                <w:noProof/>
                <w:webHidden/>
              </w:rPr>
              <w:tab/>
            </w:r>
            <w:r w:rsidR="004E5ADE">
              <w:rPr>
                <w:noProof/>
                <w:webHidden/>
              </w:rPr>
              <w:fldChar w:fldCharType="begin"/>
            </w:r>
            <w:r w:rsidR="004E5ADE">
              <w:rPr>
                <w:noProof/>
                <w:webHidden/>
              </w:rPr>
              <w:instrText xml:space="preserve"> PAGEREF _Toc174961126 \h </w:instrText>
            </w:r>
            <w:r w:rsidR="004E5ADE">
              <w:rPr>
                <w:noProof/>
                <w:webHidden/>
              </w:rPr>
            </w:r>
            <w:r w:rsidR="004E5ADE">
              <w:rPr>
                <w:noProof/>
                <w:webHidden/>
              </w:rPr>
              <w:fldChar w:fldCharType="separate"/>
            </w:r>
            <w:r w:rsidR="003C3FB8">
              <w:rPr>
                <w:noProof/>
                <w:webHidden/>
              </w:rPr>
              <w:t>61</w:t>
            </w:r>
            <w:r w:rsidR="004E5ADE">
              <w:rPr>
                <w:noProof/>
                <w:webHidden/>
              </w:rPr>
              <w:fldChar w:fldCharType="end"/>
            </w:r>
          </w:hyperlink>
        </w:p>
        <w:p w14:paraId="4E1EA8B2" w14:textId="77777777" w:rsidR="004E5ADE" w:rsidRDefault="00D92907">
          <w:pPr>
            <w:pStyle w:val="TOC1"/>
            <w:tabs>
              <w:tab w:val="right" w:leader="dot" w:pos="7929"/>
            </w:tabs>
            <w:rPr>
              <w:rFonts w:asciiTheme="minorHAnsi" w:eastAsiaTheme="minorEastAsia" w:hAnsiTheme="minorHAnsi" w:cstheme="minorBidi"/>
              <w:noProof/>
              <w:color w:val="auto"/>
              <w:sz w:val="22"/>
            </w:rPr>
          </w:pPr>
          <w:hyperlink w:anchor="_Toc174961127" w:history="1">
            <w:r w:rsidR="004E5ADE" w:rsidRPr="00C61635">
              <w:rPr>
                <w:rStyle w:val="Hyperlink"/>
                <w:noProof/>
              </w:rPr>
              <w:t>References</w:t>
            </w:r>
            <w:r w:rsidR="004E5ADE">
              <w:rPr>
                <w:noProof/>
                <w:webHidden/>
              </w:rPr>
              <w:tab/>
            </w:r>
            <w:r w:rsidR="004E5ADE">
              <w:rPr>
                <w:noProof/>
                <w:webHidden/>
              </w:rPr>
              <w:fldChar w:fldCharType="begin"/>
            </w:r>
            <w:r w:rsidR="004E5ADE">
              <w:rPr>
                <w:noProof/>
                <w:webHidden/>
              </w:rPr>
              <w:instrText xml:space="preserve"> PAGEREF _Toc174961127 \h </w:instrText>
            </w:r>
            <w:r w:rsidR="004E5ADE">
              <w:rPr>
                <w:noProof/>
                <w:webHidden/>
              </w:rPr>
            </w:r>
            <w:r w:rsidR="004E5ADE">
              <w:rPr>
                <w:noProof/>
                <w:webHidden/>
              </w:rPr>
              <w:fldChar w:fldCharType="separate"/>
            </w:r>
            <w:r w:rsidR="003C3FB8">
              <w:rPr>
                <w:noProof/>
                <w:webHidden/>
              </w:rPr>
              <w:t>63</w:t>
            </w:r>
            <w:r w:rsidR="004E5ADE">
              <w:rPr>
                <w:noProof/>
                <w:webHidden/>
              </w:rPr>
              <w:fldChar w:fldCharType="end"/>
            </w:r>
          </w:hyperlink>
        </w:p>
        <w:p w14:paraId="093A9BFE" w14:textId="77777777" w:rsidR="004E5ADE" w:rsidRDefault="00D92907">
          <w:pPr>
            <w:pStyle w:val="TOC1"/>
            <w:tabs>
              <w:tab w:val="right" w:leader="dot" w:pos="7929"/>
            </w:tabs>
            <w:rPr>
              <w:rFonts w:asciiTheme="minorHAnsi" w:eastAsiaTheme="minorEastAsia" w:hAnsiTheme="minorHAnsi" w:cstheme="minorBidi"/>
              <w:noProof/>
              <w:color w:val="auto"/>
              <w:sz w:val="22"/>
            </w:rPr>
          </w:pPr>
          <w:hyperlink w:anchor="_Toc174961128" w:history="1">
            <w:r w:rsidR="004E5ADE" w:rsidRPr="00C61635">
              <w:rPr>
                <w:rStyle w:val="Hyperlink"/>
                <w:noProof/>
              </w:rPr>
              <w:t>APPENDICES</w:t>
            </w:r>
            <w:r w:rsidR="004E5ADE">
              <w:rPr>
                <w:noProof/>
                <w:webHidden/>
              </w:rPr>
              <w:tab/>
            </w:r>
            <w:r w:rsidR="004E5ADE">
              <w:rPr>
                <w:noProof/>
                <w:webHidden/>
              </w:rPr>
              <w:fldChar w:fldCharType="begin"/>
            </w:r>
            <w:r w:rsidR="004E5ADE">
              <w:rPr>
                <w:noProof/>
                <w:webHidden/>
              </w:rPr>
              <w:instrText xml:space="preserve"> PAGEREF _Toc174961128 \h </w:instrText>
            </w:r>
            <w:r w:rsidR="004E5ADE">
              <w:rPr>
                <w:noProof/>
                <w:webHidden/>
              </w:rPr>
            </w:r>
            <w:r w:rsidR="004E5ADE">
              <w:rPr>
                <w:noProof/>
                <w:webHidden/>
              </w:rPr>
              <w:fldChar w:fldCharType="separate"/>
            </w:r>
            <w:r w:rsidR="003C3FB8">
              <w:rPr>
                <w:noProof/>
                <w:webHidden/>
              </w:rPr>
              <w:t>75</w:t>
            </w:r>
            <w:r w:rsidR="004E5ADE">
              <w:rPr>
                <w:noProof/>
                <w:webHidden/>
              </w:rPr>
              <w:fldChar w:fldCharType="end"/>
            </w:r>
          </w:hyperlink>
        </w:p>
        <w:p w14:paraId="287F2542" w14:textId="77777777" w:rsidR="004E5ADE" w:rsidRDefault="00D92907">
          <w:pPr>
            <w:pStyle w:val="TOC2"/>
            <w:tabs>
              <w:tab w:val="right" w:leader="dot" w:pos="7929"/>
            </w:tabs>
            <w:rPr>
              <w:rFonts w:asciiTheme="minorHAnsi" w:eastAsiaTheme="minorEastAsia" w:hAnsiTheme="minorHAnsi" w:cstheme="minorBidi"/>
              <w:noProof/>
              <w:color w:val="auto"/>
              <w:sz w:val="22"/>
            </w:rPr>
          </w:pPr>
          <w:hyperlink w:anchor="_Toc174961129" w:history="1">
            <w:r w:rsidR="004E5ADE" w:rsidRPr="00C61635">
              <w:rPr>
                <w:rStyle w:val="Hyperlink"/>
                <w:noProof/>
              </w:rPr>
              <w:t>APPENDIX A</w:t>
            </w:r>
            <w:r w:rsidR="004E5ADE">
              <w:rPr>
                <w:noProof/>
                <w:webHidden/>
              </w:rPr>
              <w:tab/>
            </w:r>
            <w:r w:rsidR="004E5ADE">
              <w:rPr>
                <w:noProof/>
                <w:webHidden/>
              </w:rPr>
              <w:fldChar w:fldCharType="begin"/>
            </w:r>
            <w:r w:rsidR="004E5ADE">
              <w:rPr>
                <w:noProof/>
                <w:webHidden/>
              </w:rPr>
              <w:instrText xml:space="preserve"> PAGEREF _Toc174961129 \h </w:instrText>
            </w:r>
            <w:r w:rsidR="004E5ADE">
              <w:rPr>
                <w:noProof/>
                <w:webHidden/>
              </w:rPr>
            </w:r>
            <w:r w:rsidR="004E5ADE">
              <w:rPr>
                <w:noProof/>
                <w:webHidden/>
              </w:rPr>
              <w:fldChar w:fldCharType="separate"/>
            </w:r>
            <w:r w:rsidR="003C3FB8">
              <w:rPr>
                <w:noProof/>
                <w:webHidden/>
              </w:rPr>
              <w:t>76</w:t>
            </w:r>
            <w:r w:rsidR="004E5ADE">
              <w:rPr>
                <w:noProof/>
                <w:webHidden/>
              </w:rPr>
              <w:fldChar w:fldCharType="end"/>
            </w:r>
          </w:hyperlink>
        </w:p>
        <w:p w14:paraId="30C5217B" w14:textId="77777777" w:rsidR="004E5ADE" w:rsidRDefault="00D92907">
          <w:pPr>
            <w:pStyle w:val="TOC1"/>
            <w:tabs>
              <w:tab w:val="right" w:leader="dot" w:pos="7929"/>
            </w:tabs>
            <w:rPr>
              <w:rFonts w:asciiTheme="minorHAnsi" w:eastAsiaTheme="minorEastAsia" w:hAnsiTheme="minorHAnsi" w:cstheme="minorBidi"/>
              <w:noProof/>
              <w:color w:val="auto"/>
              <w:sz w:val="22"/>
            </w:rPr>
          </w:pPr>
          <w:hyperlink w:anchor="_Toc174961130" w:history="1">
            <w:r w:rsidR="004E5ADE" w:rsidRPr="00C61635">
              <w:rPr>
                <w:rStyle w:val="Hyperlink"/>
                <w:noProof/>
              </w:rPr>
              <w:t>APPENDIX B</w:t>
            </w:r>
            <w:r w:rsidR="004E5ADE">
              <w:rPr>
                <w:noProof/>
                <w:webHidden/>
              </w:rPr>
              <w:tab/>
            </w:r>
            <w:r w:rsidR="004E5ADE">
              <w:rPr>
                <w:noProof/>
                <w:webHidden/>
              </w:rPr>
              <w:fldChar w:fldCharType="begin"/>
            </w:r>
            <w:r w:rsidR="004E5ADE">
              <w:rPr>
                <w:noProof/>
                <w:webHidden/>
              </w:rPr>
              <w:instrText xml:space="preserve"> PAGEREF _Toc174961130 \h </w:instrText>
            </w:r>
            <w:r w:rsidR="004E5ADE">
              <w:rPr>
                <w:noProof/>
                <w:webHidden/>
              </w:rPr>
            </w:r>
            <w:r w:rsidR="004E5ADE">
              <w:rPr>
                <w:noProof/>
                <w:webHidden/>
              </w:rPr>
              <w:fldChar w:fldCharType="separate"/>
            </w:r>
            <w:r w:rsidR="003C3FB8">
              <w:rPr>
                <w:noProof/>
                <w:webHidden/>
              </w:rPr>
              <w:t>83</w:t>
            </w:r>
            <w:r w:rsidR="004E5ADE">
              <w:rPr>
                <w:noProof/>
                <w:webHidden/>
              </w:rPr>
              <w:fldChar w:fldCharType="end"/>
            </w:r>
          </w:hyperlink>
        </w:p>
        <w:p w14:paraId="15A2309F" w14:textId="77777777" w:rsidR="004E5ADE" w:rsidRDefault="00D92907">
          <w:pPr>
            <w:pStyle w:val="TOC1"/>
            <w:tabs>
              <w:tab w:val="right" w:leader="dot" w:pos="7929"/>
            </w:tabs>
            <w:rPr>
              <w:rFonts w:asciiTheme="minorHAnsi" w:eastAsiaTheme="minorEastAsia" w:hAnsiTheme="minorHAnsi" w:cstheme="minorBidi"/>
              <w:noProof/>
              <w:color w:val="auto"/>
              <w:sz w:val="22"/>
            </w:rPr>
          </w:pPr>
          <w:hyperlink w:anchor="_Toc174961131" w:history="1">
            <w:r w:rsidR="004E5ADE" w:rsidRPr="00C61635">
              <w:rPr>
                <w:rStyle w:val="Hyperlink"/>
                <w:noProof/>
              </w:rPr>
              <w:t>APPENDIX C</w:t>
            </w:r>
            <w:r w:rsidR="004E5ADE">
              <w:rPr>
                <w:noProof/>
                <w:webHidden/>
              </w:rPr>
              <w:tab/>
            </w:r>
            <w:r w:rsidR="004E5ADE">
              <w:rPr>
                <w:noProof/>
                <w:webHidden/>
              </w:rPr>
              <w:fldChar w:fldCharType="begin"/>
            </w:r>
            <w:r w:rsidR="004E5ADE">
              <w:rPr>
                <w:noProof/>
                <w:webHidden/>
              </w:rPr>
              <w:instrText xml:space="preserve"> PAGEREF _Toc174961131 \h </w:instrText>
            </w:r>
            <w:r w:rsidR="004E5ADE">
              <w:rPr>
                <w:noProof/>
                <w:webHidden/>
              </w:rPr>
            </w:r>
            <w:r w:rsidR="004E5ADE">
              <w:rPr>
                <w:noProof/>
                <w:webHidden/>
              </w:rPr>
              <w:fldChar w:fldCharType="separate"/>
            </w:r>
            <w:r w:rsidR="003C3FB8">
              <w:rPr>
                <w:noProof/>
                <w:webHidden/>
              </w:rPr>
              <w:t>87</w:t>
            </w:r>
            <w:r w:rsidR="004E5ADE">
              <w:rPr>
                <w:noProof/>
                <w:webHidden/>
              </w:rPr>
              <w:fldChar w:fldCharType="end"/>
            </w:r>
          </w:hyperlink>
        </w:p>
        <w:p w14:paraId="0A2FFB70" w14:textId="77777777" w:rsidR="004E5ADE" w:rsidRDefault="00D92907">
          <w:pPr>
            <w:pStyle w:val="TOC1"/>
            <w:tabs>
              <w:tab w:val="right" w:leader="dot" w:pos="7929"/>
            </w:tabs>
            <w:rPr>
              <w:rFonts w:asciiTheme="minorHAnsi" w:eastAsiaTheme="minorEastAsia" w:hAnsiTheme="minorHAnsi" w:cstheme="minorBidi"/>
              <w:noProof/>
              <w:color w:val="auto"/>
              <w:sz w:val="22"/>
            </w:rPr>
          </w:pPr>
          <w:hyperlink w:anchor="_Toc174961132" w:history="1">
            <w:r w:rsidR="004E5ADE" w:rsidRPr="00C61635">
              <w:rPr>
                <w:rStyle w:val="Hyperlink"/>
                <w:noProof/>
              </w:rPr>
              <w:t>CURRICULUM VITAE</w:t>
            </w:r>
            <w:r w:rsidR="004E5ADE">
              <w:rPr>
                <w:noProof/>
                <w:webHidden/>
              </w:rPr>
              <w:tab/>
            </w:r>
            <w:r w:rsidR="004E5ADE">
              <w:rPr>
                <w:noProof/>
                <w:webHidden/>
              </w:rPr>
              <w:fldChar w:fldCharType="begin"/>
            </w:r>
            <w:r w:rsidR="004E5ADE">
              <w:rPr>
                <w:noProof/>
                <w:webHidden/>
              </w:rPr>
              <w:instrText xml:space="preserve"> PAGEREF _Toc174961132 \h </w:instrText>
            </w:r>
            <w:r w:rsidR="004E5ADE">
              <w:rPr>
                <w:noProof/>
                <w:webHidden/>
              </w:rPr>
            </w:r>
            <w:r w:rsidR="004E5ADE">
              <w:rPr>
                <w:noProof/>
                <w:webHidden/>
              </w:rPr>
              <w:fldChar w:fldCharType="separate"/>
            </w:r>
            <w:r w:rsidR="003C3FB8">
              <w:rPr>
                <w:noProof/>
                <w:webHidden/>
              </w:rPr>
              <w:t>88</w:t>
            </w:r>
            <w:r w:rsidR="004E5ADE">
              <w:rPr>
                <w:noProof/>
                <w:webHidden/>
              </w:rPr>
              <w:fldChar w:fldCharType="end"/>
            </w:r>
          </w:hyperlink>
        </w:p>
        <w:p w14:paraId="64F6DC66" w14:textId="707AF8A1" w:rsidR="00AA3940" w:rsidRDefault="00AA3940" w:rsidP="002371BD">
          <w:pPr>
            <w:ind w:left="0" w:firstLine="0"/>
          </w:pPr>
          <w:r>
            <w:rPr>
              <w:b/>
              <w:bCs/>
              <w:noProof/>
            </w:rPr>
            <w:fldChar w:fldCharType="end"/>
          </w:r>
        </w:p>
      </w:sdtContent>
    </w:sdt>
    <w:p w14:paraId="6D721782" w14:textId="77777777" w:rsidR="00E8778C" w:rsidRDefault="00E8778C" w:rsidP="002371BD">
      <w:pPr>
        <w:spacing w:after="352" w:line="259" w:lineRule="auto"/>
        <w:ind w:left="59" w:firstLine="0"/>
        <w:sectPr w:rsidR="00E8778C" w:rsidSect="00CA6D95">
          <w:pgSz w:w="11908" w:h="16836" w:code="9"/>
          <w:pgMar w:top="2268" w:right="1701" w:bottom="1701" w:left="2268" w:header="720" w:footer="720" w:gutter="0"/>
          <w:pgNumType w:fmt="lowerRoman"/>
          <w:cols w:space="720"/>
        </w:sectPr>
      </w:pPr>
    </w:p>
    <w:p w14:paraId="18DDE12E" w14:textId="1D38BBB5" w:rsidR="00E8778C" w:rsidRDefault="009847E7" w:rsidP="00FD3039">
      <w:pPr>
        <w:pStyle w:val="Heading1"/>
        <w:spacing w:line="360" w:lineRule="auto"/>
      </w:pPr>
      <w:r>
        <w:lastRenderedPageBreak/>
        <w:t xml:space="preserve"> </w:t>
      </w:r>
      <w:bookmarkStart w:id="15" w:name="_Toc174961082"/>
      <w:r>
        <w:t xml:space="preserve">CHAPTER </w:t>
      </w:r>
      <w:r w:rsidR="00704795">
        <w:t>I</w:t>
      </w:r>
      <w:r w:rsidR="00704795">
        <w:br/>
      </w:r>
      <w:r>
        <w:t>INTRODUCTION</w:t>
      </w:r>
      <w:bookmarkEnd w:id="15"/>
      <w:r>
        <w:t xml:space="preserve"> </w:t>
      </w:r>
    </w:p>
    <w:p w14:paraId="13145544" w14:textId="56AFCDF8" w:rsidR="00F705EA" w:rsidRDefault="00F705EA" w:rsidP="00FD3039">
      <w:pPr>
        <w:pStyle w:val="Heading2"/>
        <w:numPr>
          <w:ilvl w:val="1"/>
          <w:numId w:val="31"/>
        </w:numPr>
      </w:pPr>
      <w:bookmarkStart w:id="16" w:name="_Toc174961083"/>
      <w:r>
        <w:t>General Remarks</w:t>
      </w:r>
      <w:bookmarkEnd w:id="16"/>
    </w:p>
    <w:p w14:paraId="0E17C3FC" w14:textId="77777777" w:rsidR="00F705EA" w:rsidRPr="00F705EA" w:rsidRDefault="00F705EA" w:rsidP="008717F2">
      <w:pPr>
        <w:ind w:left="0" w:firstLine="709"/>
      </w:pPr>
      <w:r>
        <w:t>This section prov</w:t>
      </w:r>
      <w:r w:rsidR="003928EE">
        <w:t>ides a general introduction to the study including the background of the study, reasons for choosing the topic, research question, research objective, significance of the study, and definition of terminologies.</w:t>
      </w:r>
    </w:p>
    <w:p w14:paraId="40C64974" w14:textId="77777777" w:rsidR="00E8778C" w:rsidRDefault="003928EE" w:rsidP="00FD3039">
      <w:pPr>
        <w:pStyle w:val="Heading2"/>
      </w:pPr>
      <w:bookmarkStart w:id="17" w:name="_Toc174961084"/>
      <w:r>
        <w:t>1.2</w:t>
      </w:r>
      <w:r w:rsidR="009847E7">
        <w:rPr>
          <w:rFonts w:ascii="Arial" w:eastAsia="Arial" w:hAnsi="Arial" w:cs="Arial"/>
        </w:rPr>
        <w:t xml:space="preserve"> </w:t>
      </w:r>
      <w:r w:rsidR="009847E7">
        <w:t>Background of the study</w:t>
      </w:r>
      <w:bookmarkEnd w:id="17"/>
      <w:r w:rsidR="009847E7">
        <w:t xml:space="preserve">  </w:t>
      </w:r>
    </w:p>
    <w:p w14:paraId="53F37149" w14:textId="04CAE6B5" w:rsidR="008717F2" w:rsidRDefault="009F06B2" w:rsidP="00DC7E4B">
      <w:pPr>
        <w:spacing w:after="0"/>
        <w:ind w:left="0" w:right="1" w:firstLine="719"/>
      </w:pPr>
      <w:r>
        <w:t>In the current globalized world, translation plays a crucial role in bridging linguistic and cultural gaps. Translation stands as a pivotal facilitator in the interconnected global landscape, where linguistic and cultural exchanges are commonplace.</w:t>
      </w:r>
      <w:r w:rsidR="004E71DC">
        <w:t xml:space="preserve"> Besides, t</w:t>
      </w:r>
      <w:r w:rsidR="002C0361">
        <w:t>ranslation is an age-old process and has continually evolved throughout the years</w:t>
      </w:r>
      <w:r w:rsidR="004E71DC">
        <w:t xml:space="preserve"> which there will always be an adaptation in each </w:t>
      </w:r>
      <w:proofErr w:type="gramStart"/>
      <w:r w:rsidR="004E71DC">
        <w:t>centuries</w:t>
      </w:r>
      <w:proofErr w:type="gramEnd"/>
      <w:r w:rsidR="002C0361">
        <w:t>.</w:t>
      </w:r>
      <w:r w:rsidR="004E71DC">
        <w:t xml:space="preserve"> For instance, in this modern era, there are two major ways of translation: literary and machine translation </w:t>
      </w:r>
      <w:sdt>
        <w:sdtPr>
          <w:id w:val="976572910"/>
          <w:citation/>
        </w:sdtPr>
        <w:sdtEndPr/>
        <w:sdtContent>
          <w:r w:rsidR="004E71DC">
            <w:fldChar w:fldCharType="begin"/>
          </w:r>
          <w:r w:rsidR="002F19C4">
            <w:instrText xml:space="preserve">CITATION MrS \l 1033 </w:instrText>
          </w:r>
          <w:r w:rsidR="004E71DC">
            <w:fldChar w:fldCharType="separate"/>
          </w:r>
          <w:r w:rsidR="00DA115B">
            <w:rPr>
              <w:noProof/>
            </w:rPr>
            <w:t>(Sharma, 2001)</w:t>
          </w:r>
          <w:r w:rsidR="004E71DC">
            <w:fldChar w:fldCharType="end"/>
          </w:r>
        </w:sdtContent>
      </w:sdt>
      <w:r w:rsidR="002F19C4">
        <w:t xml:space="preserve">. In short, </w:t>
      </w:r>
      <w:r w:rsidR="00860CC8">
        <w:t>today’s</w:t>
      </w:r>
      <w:r w:rsidR="002F19C4">
        <w:t xml:space="preserve"> translation is not purely human</w:t>
      </w:r>
      <w:r w:rsidR="001C433E">
        <w:t>-translated which most of people called it as Artifi</w:t>
      </w:r>
      <w:r w:rsidR="00BD2225">
        <w:t>cial Intelligence (</w:t>
      </w:r>
      <w:r w:rsidR="00D076E4">
        <w:t>AI</w:t>
      </w:r>
      <w:r w:rsidR="00BD2225">
        <w:t>).</w:t>
      </w:r>
      <w:proofErr w:type="spellStart"/>
      <w:r w:rsidR="00FF2427">
        <w:t>Artficial</w:t>
      </w:r>
      <w:proofErr w:type="spellEnd"/>
      <w:r w:rsidR="00FF2427">
        <w:t xml:space="preserve"> Intelligence (</w:t>
      </w:r>
      <w:r w:rsidR="00D076E4">
        <w:t>AI</w:t>
      </w:r>
      <w:r w:rsidR="00FF2427">
        <w:t xml:space="preserve">) is currently being widely </w:t>
      </w:r>
      <w:r w:rsidR="000D054F">
        <w:t>used in all aspects of society, including English Language Teaching (ELT).</w:t>
      </w:r>
      <w:r w:rsidR="00BD2225">
        <w:t xml:space="preserve"> It is</w:t>
      </w:r>
      <w:r w:rsidR="001C433E">
        <w:t xml:space="preserve"> also mentioned by </w:t>
      </w:r>
      <w:proofErr w:type="spellStart"/>
      <w:r w:rsidR="001C433E">
        <w:t>Bughinn</w:t>
      </w:r>
      <w:proofErr w:type="spellEnd"/>
      <w:r w:rsidR="001C433E">
        <w:t xml:space="preserve"> &amp; </w:t>
      </w:r>
      <w:proofErr w:type="spellStart"/>
      <w:r w:rsidR="001C433E">
        <w:t>Manyika</w:t>
      </w:r>
      <w:proofErr w:type="spellEnd"/>
      <w:r w:rsidR="001C433E">
        <w:t xml:space="preserve"> (2018), the progress of translation technologies based on application of </w:t>
      </w:r>
      <w:r w:rsidR="00D076E4">
        <w:t>AI</w:t>
      </w:r>
      <w:r w:rsidR="001C433E">
        <w:t xml:space="preserve"> in different aspects have been affected by industrialization, globalization, social media and technology</w:t>
      </w:r>
      <w:sdt>
        <w:sdtPr>
          <w:id w:val="1108776418"/>
          <w:citation/>
        </w:sdtPr>
        <w:sdtEndPr/>
        <w:sdtContent>
          <w:r w:rsidR="00371F6D">
            <w:fldChar w:fldCharType="begin"/>
          </w:r>
          <w:r w:rsidR="00371F6D">
            <w:instrText xml:space="preserve"> CITATION Alt20 \l 1033 </w:instrText>
          </w:r>
          <w:r w:rsidR="00371F6D">
            <w:fldChar w:fldCharType="separate"/>
          </w:r>
          <w:r w:rsidR="00DA115B">
            <w:rPr>
              <w:noProof/>
            </w:rPr>
            <w:t xml:space="preserve"> (Altynbekova, 2020)</w:t>
          </w:r>
          <w:r w:rsidR="00371F6D">
            <w:fldChar w:fldCharType="end"/>
          </w:r>
        </w:sdtContent>
      </w:sdt>
      <w:r w:rsidR="00BD2225">
        <w:t>.</w:t>
      </w:r>
      <w:r w:rsidR="000D054F">
        <w:t xml:space="preserve"> Subsequently, Yang </w:t>
      </w:r>
      <w:sdt>
        <w:sdtPr>
          <w:id w:val="837044855"/>
          <w:citation/>
        </w:sdtPr>
        <w:sdtEndPr/>
        <w:sdtContent>
          <w:r w:rsidR="000D054F">
            <w:fldChar w:fldCharType="begin"/>
          </w:r>
          <w:r w:rsidR="000D054F">
            <w:instrText xml:space="preserve">CITATION Yan23 \n  \t  \l 1033 </w:instrText>
          </w:r>
          <w:r w:rsidR="000D054F">
            <w:fldChar w:fldCharType="separate"/>
          </w:r>
          <w:r w:rsidR="00DA115B">
            <w:rPr>
              <w:noProof/>
            </w:rPr>
            <w:t>(2023)</w:t>
          </w:r>
          <w:r w:rsidR="000D054F">
            <w:fldChar w:fldCharType="end"/>
          </w:r>
        </w:sdtContent>
      </w:sdt>
      <w:r w:rsidR="000D054F">
        <w:t>, added that the application of these intelligence tutoring technologies can provide more flexible and personalized learning methods, helping students better understand and master English knowledge, and improve their learning outcomes and motivation.</w:t>
      </w:r>
      <w:r w:rsidR="00DC7E4B">
        <w:t xml:space="preserve"> </w:t>
      </w:r>
      <w:r w:rsidR="005E114C">
        <w:t>This demonstrates people’s tendency</w:t>
      </w:r>
      <w:r w:rsidR="009D4A84">
        <w:t xml:space="preserve"> </w:t>
      </w:r>
      <w:r w:rsidR="00860CC8">
        <w:t xml:space="preserve">in believing </w:t>
      </w:r>
      <w:r w:rsidR="00D076E4">
        <w:t>AI</w:t>
      </w:r>
      <w:r w:rsidR="005E114C">
        <w:t xml:space="preserve"> as the</w:t>
      </w:r>
      <w:r w:rsidR="009D4A84">
        <w:t xml:space="preserve"> assistance for translating. Including Facebook founder Mark </w:t>
      </w:r>
      <w:proofErr w:type="spellStart"/>
      <w:r w:rsidR="009D4A84">
        <w:t>Zuckerberg</w:t>
      </w:r>
      <w:proofErr w:type="spellEnd"/>
      <w:r w:rsidR="009D4A84">
        <w:t xml:space="preserve">, </w:t>
      </w:r>
      <w:r w:rsidR="00F55D32">
        <w:t>believe</w:t>
      </w:r>
      <w:r w:rsidR="00860CC8">
        <w:t>s</w:t>
      </w:r>
      <w:r w:rsidR="00F55D32">
        <w:t xml:space="preserve"> that the development of </w:t>
      </w:r>
      <w:r w:rsidR="00D076E4">
        <w:t>AI</w:t>
      </w:r>
      <w:r w:rsidR="00F55D32">
        <w:t xml:space="preserve"> will help people in many different areas </w:t>
      </w:r>
      <w:sdt>
        <w:sdtPr>
          <w:id w:val="17833040"/>
          <w:citation/>
        </w:sdtPr>
        <w:sdtEndPr/>
        <w:sdtContent>
          <w:r w:rsidR="00F55D32">
            <w:fldChar w:fldCharType="begin"/>
          </w:r>
          <w:r w:rsidR="00F55D32">
            <w:instrText xml:space="preserve"> CITATION Ahm24 \l 1033 </w:instrText>
          </w:r>
          <w:r w:rsidR="00F55D32">
            <w:fldChar w:fldCharType="separate"/>
          </w:r>
          <w:r w:rsidR="00DA115B">
            <w:rPr>
              <w:noProof/>
            </w:rPr>
            <w:t>(Ahmed Mohammed Moneus, Artificial intelligence and human translation: A contrastive study, 2024)</w:t>
          </w:r>
          <w:r w:rsidR="00F55D32">
            <w:fldChar w:fldCharType="end"/>
          </w:r>
        </w:sdtContent>
      </w:sdt>
      <w:r w:rsidR="00F55D32">
        <w:t>.</w:t>
      </w:r>
      <w:r w:rsidR="000E2817">
        <w:t xml:space="preserve"> On the other hand,</w:t>
      </w:r>
      <w:r w:rsidR="009B5608">
        <w:t xml:space="preserve"> there are many textbooks or even E-books for higher education that frequently uses English. </w:t>
      </w:r>
      <w:proofErr w:type="gramStart"/>
      <w:r w:rsidR="009B5608">
        <w:t xml:space="preserve">Therefore, </w:t>
      </w:r>
      <w:proofErr w:type="spellStart"/>
      <w:r w:rsidR="009B5608">
        <w:t>Adriyati</w:t>
      </w:r>
      <w:proofErr w:type="spellEnd"/>
      <w:r w:rsidR="000E2817">
        <w:t xml:space="preserve"> </w:t>
      </w:r>
      <w:sdt>
        <w:sdtPr>
          <w:id w:val="1252165953"/>
          <w:citation/>
        </w:sdtPr>
        <w:sdtEndPr/>
        <w:sdtContent>
          <w:r w:rsidR="000E2817">
            <w:fldChar w:fldCharType="begin"/>
          </w:r>
          <w:r w:rsidR="009B5608">
            <w:instrText xml:space="preserve">CITATION AND23 \n  \t  \l 1033 </w:instrText>
          </w:r>
          <w:r w:rsidR="000E2817">
            <w:fldChar w:fldCharType="separate"/>
          </w:r>
          <w:r w:rsidR="00DA115B">
            <w:rPr>
              <w:noProof/>
            </w:rPr>
            <w:t>(2023)</w:t>
          </w:r>
          <w:r w:rsidR="000E2817">
            <w:fldChar w:fldCharType="end"/>
          </w:r>
        </w:sdtContent>
      </w:sdt>
      <w:r w:rsidR="009B5608">
        <w:t xml:space="preserve">, experiences that language barriers can make it </w:t>
      </w:r>
      <w:r w:rsidR="009B5608">
        <w:lastRenderedPageBreak/>
        <w:t>challenging for students to translate words from English Textbooks.</w:t>
      </w:r>
      <w:proofErr w:type="gramEnd"/>
      <w:r w:rsidR="009B5608">
        <w:t xml:space="preserve"> Due to </w:t>
      </w:r>
      <w:r w:rsidR="006B2A00">
        <w:t xml:space="preserve">the </w:t>
      </w:r>
      <w:r w:rsidR="009B5608">
        <w:t xml:space="preserve">widespread use of current technology, it is now easier </w:t>
      </w:r>
      <w:r w:rsidR="008717F2">
        <w:t>to translate words or sentence which one of quick solution is using some AI tools such as “Google Translate”, “Chat-GPT”, “</w:t>
      </w:r>
      <w:proofErr w:type="spellStart"/>
      <w:proofErr w:type="gramStart"/>
      <w:r w:rsidR="008717F2">
        <w:t>Quillbot</w:t>
      </w:r>
      <w:proofErr w:type="spellEnd"/>
      <w:proofErr w:type="gramEnd"/>
      <w:r w:rsidR="008717F2">
        <w:t>” and so on. Indeed, these technologies set an automatic paradigm that people count on these machines ascribed to the accuracy of tr</w:t>
      </w:r>
      <w:r w:rsidR="0032174C">
        <w:t xml:space="preserve">anslating, as the result on </w:t>
      </w:r>
      <w:r w:rsidR="008717F2">
        <w:t>Hendy, et.al.</w:t>
      </w:r>
      <w:sdt>
        <w:sdtPr>
          <w:id w:val="1061526441"/>
          <w:citation/>
        </w:sdtPr>
        <w:sdtEndPr/>
        <w:sdtContent>
          <w:r w:rsidR="008717F2">
            <w:fldChar w:fldCharType="begin"/>
          </w:r>
          <w:r w:rsidR="008717F2">
            <w:instrText xml:space="preserve">CITATION Amr23 \n  \t  \l 1033 </w:instrText>
          </w:r>
          <w:r w:rsidR="008717F2">
            <w:fldChar w:fldCharType="separate"/>
          </w:r>
          <w:r w:rsidR="00DA115B">
            <w:rPr>
              <w:noProof/>
            </w:rPr>
            <w:t xml:space="preserve"> (2023)</w:t>
          </w:r>
          <w:r w:rsidR="008717F2">
            <w:fldChar w:fldCharType="end"/>
          </w:r>
        </w:sdtContent>
      </w:sdt>
      <w:r w:rsidR="008717F2">
        <w:t xml:space="preserve"> </w:t>
      </w:r>
      <w:proofErr w:type="gramStart"/>
      <w:r w:rsidR="008717F2">
        <w:t>test</w:t>
      </w:r>
      <w:proofErr w:type="gramEnd"/>
      <w:r w:rsidR="008717F2">
        <w:t xml:space="preserve">, GPT models would enhance document-level translation, as they could exploit the context and coherence of the entire document to generate more accurate and fluent translations. Based on this outcome, it implies that AI is trusted enough to be a translate machine which is accurate in translating aspects including Grammatical which is the key of language, as </w:t>
      </w:r>
      <w:proofErr w:type="spellStart"/>
      <w:r w:rsidR="008717F2">
        <w:t>Rofik</w:t>
      </w:r>
      <w:proofErr w:type="spellEnd"/>
      <w:r w:rsidR="008717F2">
        <w:t xml:space="preserve"> </w:t>
      </w:r>
      <w:sdt>
        <w:sdtPr>
          <w:id w:val="760425431"/>
          <w:citation/>
        </w:sdtPr>
        <w:sdtEndPr/>
        <w:sdtContent>
          <w:r w:rsidR="008717F2">
            <w:fldChar w:fldCharType="begin"/>
          </w:r>
          <w:r w:rsidR="008717F2">
            <w:instrText xml:space="preserve">CITATION Rof20 \n  \t  \l 1033 </w:instrText>
          </w:r>
          <w:r w:rsidR="008717F2">
            <w:fldChar w:fldCharType="separate"/>
          </w:r>
          <w:r w:rsidR="00DA115B">
            <w:rPr>
              <w:noProof/>
            </w:rPr>
            <w:t>(2020)</w:t>
          </w:r>
          <w:r w:rsidR="008717F2">
            <w:fldChar w:fldCharType="end"/>
          </w:r>
        </w:sdtContent>
      </w:sdt>
      <w:r w:rsidR="008717F2">
        <w:t xml:space="preserve"> notices in his findings that grammar is important in translation which is the most common concern among people.</w:t>
      </w:r>
    </w:p>
    <w:p w14:paraId="11AFA377" w14:textId="17E1FEAA" w:rsidR="002E1231" w:rsidRDefault="002E1231" w:rsidP="00C41890">
      <w:pPr>
        <w:spacing w:after="0"/>
        <w:ind w:left="0" w:right="1" w:firstLine="719"/>
      </w:pPr>
    </w:p>
    <w:p w14:paraId="364AA23B" w14:textId="77777777" w:rsidR="008717F2" w:rsidRDefault="008717F2" w:rsidP="008717F2">
      <w:pPr>
        <w:spacing w:after="0"/>
        <w:ind w:left="0" w:right="1" w:firstLine="720"/>
      </w:pPr>
      <w:r>
        <w:t xml:space="preserve">On the contrary, several studies have demonstrated students’ translation abilities, primarily in Indonesian-English translation, including college students as the participants. The majority of the findings show some common error in four types of errors, namely omission, addition, misinformation, and </w:t>
      </w:r>
      <w:proofErr w:type="spellStart"/>
      <w:r>
        <w:t>misordering</w:t>
      </w:r>
      <w:proofErr w:type="spellEnd"/>
      <w:r>
        <w:t xml:space="preserve">. In accordance with </w:t>
      </w:r>
      <w:proofErr w:type="spellStart"/>
      <w:r>
        <w:t>Siregar</w:t>
      </w:r>
      <w:proofErr w:type="spellEnd"/>
      <w:r>
        <w:t>, et al.,</w:t>
      </w:r>
      <w:sdt>
        <w:sdtPr>
          <w:id w:val="32855092"/>
          <w:citation/>
        </w:sdtPr>
        <w:sdtEndPr/>
        <w:sdtContent>
          <w:r>
            <w:fldChar w:fldCharType="begin"/>
          </w:r>
          <w:r>
            <w:instrText xml:space="preserve">CITATION Rik22 \n  \t  \l 1033 </w:instrText>
          </w:r>
          <w:r>
            <w:fldChar w:fldCharType="separate"/>
          </w:r>
          <w:r w:rsidR="00DA115B">
            <w:rPr>
              <w:noProof/>
            </w:rPr>
            <w:t xml:space="preserve"> (2022)</w:t>
          </w:r>
          <w:r>
            <w:fldChar w:fldCharType="end"/>
          </w:r>
        </w:sdtContent>
      </w:sdt>
      <w:r>
        <w:t xml:space="preserve"> from 30 questions that have been given to 20 students who have answered many errors that have been found, omission 30,2%, addition 18,2%, misinformation 32%, and </w:t>
      </w:r>
      <w:proofErr w:type="spellStart"/>
      <w:r>
        <w:t>misoredering</w:t>
      </w:r>
      <w:proofErr w:type="spellEnd"/>
      <w:r>
        <w:t xml:space="preserve"> 19, 6%. As well as the finding of </w:t>
      </w:r>
      <w:proofErr w:type="spellStart"/>
      <w:r>
        <w:t>Damanik</w:t>
      </w:r>
      <w:proofErr w:type="spellEnd"/>
      <w:r>
        <w:t xml:space="preserve">, et al., </w:t>
      </w:r>
      <w:sdt>
        <w:sdtPr>
          <w:id w:val="532232801"/>
          <w:citation/>
        </w:sdtPr>
        <w:sdtEndPr/>
        <w:sdtContent>
          <w:r>
            <w:fldChar w:fldCharType="begin"/>
          </w:r>
          <w:r>
            <w:instrText xml:space="preserve">CITATION Hen23 \n  \t  \l 1033 </w:instrText>
          </w:r>
          <w:r>
            <w:fldChar w:fldCharType="separate"/>
          </w:r>
          <w:r w:rsidR="00DA115B">
            <w:rPr>
              <w:noProof/>
            </w:rPr>
            <w:t>(2023)</w:t>
          </w:r>
          <w:r>
            <w:fldChar w:fldCharType="end"/>
          </w:r>
        </w:sdtContent>
      </w:sdt>
      <w:r>
        <w:t xml:space="preserve"> the grammatical error is </w:t>
      </w:r>
      <w:proofErr w:type="spellStart"/>
      <w:r>
        <w:t>subtition</w:t>
      </w:r>
      <w:proofErr w:type="spellEnd"/>
      <w:r>
        <w:t xml:space="preserve"> error 63%, omission error 27,8%, addition 7.28% </w:t>
      </w:r>
      <w:proofErr w:type="spellStart"/>
      <w:r>
        <w:t>misoredering</w:t>
      </w:r>
      <w:proofErr w:type="spellEnd"/>
      <w:r>
        <w:t xml:space="preserve"> 100%. These illustrate that the biggest issue in translating for students is the grammar itself. There is one common factor that the students have, as evidenced by </w:t>
      </w:r>
      <w:proofErr w:type="spellStart"/>
      <w:r>
        <w:t>Santika</w:t>
      </w:r>
      <w:proofErr w:type="spellEnd"/>
      <w:r>
        <w:t xml:space="preserve"> et al.,</w:t>
      </w:r>
      <w:sdt>
        <w:sdtPr>
          <w:id w:val="-457176605"/>
          <w:citation/>
        </w:sdtPr>
        <w:sdtEndPr/>
        <w:sdtContent>
          <w:r>
            <w:fldChar w:fldCharType="begin"/>
          </w:r>
          <w:r>
            <w:instrText xml:space="preserve">CITATION IDe21 \n  \t  \l 1033 </w:instrText>
          </w:r>
          <w:r>
            <w:fldChar w:fldCharType="separate"/>
          </w:r>
          <w:r w:rsidR="00DA115B">
            <w:rPr>
              <w:noProof/>
            </w:rPr>
            <w:t xml:space="preserve"> (2021)</w:t>
          </w:r>
          <w:r>
            <w:fldChar w:fldCharType="end"/>
          </w:r>
        </w:sdtContent>
      </w:sdt>
      <w:r>
        <w:t xml:space="preserve"> the students often make a grammatical errors which is influenced by their native language </w:t>
      </w:r>
      <w:proofErr w:type="spellStart"/>
      <w:r>
        <w:t>Bahasa</w:t>
      </w:r>
      <w:proofErr w:type="spellEnd"/>
      <w:r>
        <w:t xml:space="preserve"> or </w:t>
      </w:r>
      <w:proofErr w:type="spellStart"/>
      <w:r>
        <w:t>interlanguage</w:t>
      </w:r>
      <w:proofErr w:type="spellEnd"/>
      <w:r>
        <w:t xml:space="preserve"> error. Therefore, the students might violate the four types of errors that can be concluded, grammar remains an important concern along with other aspects of translation.</w:t>
      </w:r>
    </w:p>
    <w:p w14:paraId="57CEDEEA" w14:textId="77777777" w:rsidR="008717F2" w:rsidRDefault="008717F2" w:rsidP="00C41890">
      <w:pPr>
        <w:spacing w:after="0"/>
        <w:ind w:left="0" w:right="1" w:firstLine="719"/>
        <w:sectPr w:rsidR="008717F2" w:rsidSect="00471C40">
          <w:footerReference w:type="even" r:id="rId19"/>
          <w:footerReference w:type="default" r:id="rId20"/>
          <w:footerReference w:type="first" r:id="rId21"/>
          <w:pgSz w:w="11908" w:h="16836" w:code="9"/>
          <w:pgMar w:top="2268" w:right="1701" w:bottom="1701" w:left="2268" w:header="720" w:footer="720" w:gutter="0"/>
          <w:pgNumType w:start="1"/>
          <w:cols w:space="720"/>
          <w:titlePg/>
          <w:docGrid w:linePitch="326"/>
        </w:sectPr>
      </w:pPr>
    </w:p>
    <w:p w14:paraId="0B0B1A17" w14:textId="78825989" w:rsidR="00050EEE" w:rsidRDefault="00910200" w:rsidP="00C41890">
      <w:pPr>
        <w:spacing w:after="0"/>
        <w:ind w:left="0" w:right="1" w:firstLine="720"/>
      </w:pPr>
      <w:r>
        <w:lastRenderedPageBreak/>
        <w:t>Furthermore</w:t>
      </w:r>
      <w:r w:rsidR="00F73181">
        <w:t>, there are also some previous</w:t>
      </w:r>
      <w:r>
        <w:t xml:space="preserve"> studies</w:t>
      </w:r>
      <w:r w:rsidR="00F73181">
        <w:t xml:space="preserve"> </w:t>
      </w:r>
      <w:r w:rsidR="00597435">
        <w:t>that</w:t>
      </w:r>
      <w:r w:rsidR="00E235E2">
        <w:t xml:space="preserve"> represent</w:t>
      </w:r>
      <w:r w:rsidR="00597435">
        <w:t xml:space="preserve"> the q</w:t>
      </w:r>
      <w:r w:rsidR="007E0FF2">
        <w:t xml:space="preserve">uality of the student’s Indonesian-English translation. Based on the analysis of </w:t>
      </w:r>
      <w:r w:rsidR="00C07F86">
        <w:t xml:space="preserve">the </w:t>
      </w:r>
      <w:proofErr w:type="spellStart"/>
      <w:r w:rsidR="00C07F86">
        <w:t>Sukmawati</w:t>
      </w:r>
      <w:proofErr w:type="spellEnd"/>
      <w:r w:rsidR="00C07F86">
        <w:t xml:space="preserve"> et </w:t>
      </w:r>
      <w:r w:rsidR="007E0FF2">
        <w:t>al</w:t>
      </w:r>
      <w:r w:rsidR="00C07F86">
        <w:t>.,</w:t>
      </w:r>
      <w:r w:rsidR="007E0FF2">
        <w:t xml:space="preserve"> </w:t>
      </w:r>
      <w:sdt>
        <w:sdtPr>
          <w:id w:val="-439144559"/>
          <w:citation/>
        </w:sdtPr>
        <w:sdtEndPr/>
        <w:sdtContent>
          <w:r w:rsidR="007E0FF2">
            <w:fldChar w:fldCharType="begin"/>
          </w:r>
          <w:r w:rsidR="007E0FF2">
            <w:instrText xml:space="preserve">CITATION Ida21 \n  \t  \l 1033 </w:instrText>
          </w:r>
          <w:r w:rsidR="007E0FF2">
            <w:fldChar w:fldCharType="separate"/>
          </w:r>
          <w:r w:rsidR="00DA115B">
            <w:rPr>
              <w:noProof/>
            </w:rPr>
            <w:t>(2021)</w:t>
          </w:r>
          <w:r w:rsidR="007E0FF2">
            <w:fldChar w:fldCharType="end"/>
          </w:r>
        </w:sdtContent>
      </w:sdt>
      <w:r w:rsidR="007E0FF2">
        <w:t xml:space="preserve"> about </w:t>
      </w:r>
      <w:r w:rsidR="00597435">
        <w:t>the accuracy level of research abstract translation</w:t>
      </w:r>
      <w:r w:rsidR="007E0FF2">
        <w:t xml:space="preserve">, some of the information within the source text was accurately rendered into the target text, while some of </w:t>
      </w:r>
      <w:proofErr w:type="gramStart"/>
      <w:r w:rsidR="007E0FF2">
        <w:t>meaning within the translation were</w:t>
      </w:r>
      <w:proofErr w:type="gramEnd"/>
      <w:r w:rsidR="007E0FF2">
        <w:t xml:space="preserve"> missed in the target language. In term of naturalness, most of the </w:t>
      </w:r>
      <w:r w:rsidR="00597435">
        <w:t>translation was possessing high level of naturalness which also referred that the translation was fully understandable for target readers. O</w:t>
      </w:r>
      <w:r w:rsidR="008717F2">
        <w:t xml:space="preserve">n the accuracy aspect, it </w:t>
      </w:r>
      <w:proofErr w:type="spellStart"/>
      <w:r w:rsidR="008717F2">
        <w:t>did</w:t>
      </w:r>
      <w:r w:rsidR="00597435">
        <w:t>t</w:t>
      </w:r>
      <w:proofErr w:type="spellEnd"/>
      <w:r w:rsidR="00597435">
        <w:t xml:space="preserve"> merely affect the acceptability of the translation, because the familiarity of the language also determined the acceptability. Therefore, the translation had been in accordance with the rules, norms and culture within the target text that was easily understood and acceptable in the target language. </w:t>
      </w:r>
      <w:r w:rsidR="00E235E2">
        <w:t>In addition,</w:t>
      </w:r>
      <w:r w:rsidR="00132C28">
        <w:t xml:space="preserve"> </w:t>
      </w:r>
      <w:r w:rsidR="00B87685">
        <w:t>Anwar</w:t>
      </w:r>
      <w:r w:rsidR="00132C28">
        <w:t xml:space="preserve"> </w:t>
      </w:r>
      <w:r w:rsidR="00B87685">
        <w:t xml:space="preserve">et al., </w:t>
      </w:r>
      <w:sdt>
        <w:sdtPr>
          <w:id w:val="565535401"/>
          <w:citation/>
        </w:sdtPr>
        <w:sdtEndPr/>
        <w:sdtContent>
          <w:r w:rsidR="00B87685">
            <w:fldChar w:fldCharType="begin"/>
          </w:r>
          <w:r w:rsidR="00B87685">
            <w:instrText xml:space="preserve">CITATION ANW23 \n  \t  \l 1033 </w:instrText>
          </w:r>
          <w:r w:rsidR="00B87685">
            <w:fldChar w:fldCharType="separate"/>
          </w:r>
          <w:r w:rsidR="00DA115B">
            <w:rPr>
              <w:noProof/>
            </w:rPr>
            <w:t>(2023)</w:t>
          </w:r>
          <w:r w:rsidR="00B87685">
            <w:fldChar w:fldCharType="end"/>
          </w:r>
        </w:sdtContent>
      </w:sdt>
      <w:r w:rsidR="00B87685">
        <w:t xml:space="preserve"> added,</w:t>
      </w:r>
      <w:r w:rsidR="00E235E2">
        <w:t xml:space="preserve"> some various elements played a role in students’ difficulties. For instance lexical </w:t>
      </w:r>
      <w:r w:rsidR="00132C28">
        <w:t>inaccuracies</w:t>
      </w:r>
      <w:r w:rsidR="00E235E2">
        <w:t xml:space="preserve"> were often linked to vocabulary limitations and unfamiliarity with specific terms. Grammatical challenges, on the other hand, were associated with issues such as sentences structure, verb </w:t>
      </w:r>
      <w:proofErr w:type="gramStart"/>
      <w:r w:rsidR="00E235E2">
        <w:t>tense,</w:t>
      </w:r>
      <w:proofErr w:type="gramEnd"/>
      <w:r w:rsidR="00E235E2">
        <w:t xml:space="preserve"> and syntactical errors. </w:t>
      </w:r>
    </w:p>
    <w:p w14:paraId="1BC1BD6A" w14:textId="12C3C56F" w:rsidR="000E66C8" w:rsidRDefault="009847E7" w:rsidP="00AD63AC">
      <w:pPr>
        <w:ind w:left="0" w:right="1" w:firstLine="720"/>
      </w:pPr>
      <w:r>
        <w:t xml:space="preserve">Based </w:t>
      </w:r>
      <w:r w:rsidR="009864BD">
        <w:t xml:space="preserve">on the previous research above </w:t>
      </w:r>
      <w:r w:rsidR="009864BD" w:rsidRPr="009864BD">
        <w:t xml:space="preserve">have shown promising results in </w:t>
      </w:r>
      <w:r w:rsidR="009A176F">
        <w:t xml:space="preserve">the </w:t>
      </w:r>
      <w:r w:rsidR="00132C28">
        <w:t>main</w:t>
      </w:r>
      <w:r w:rsidR="009A176F">
        <w:t xml:space="preserve"> issue of students translation that is grammar</w:t>
      </w:r>
      <w:r w:rsidR="00A26C7A">
        <w:t>. Likewise the four types of errors mentioned above, there are also four major language systems that need to be analyzed by the translator that distinguished by linguist are the meaning of words (lexis), interrelation between words (grammar), the melody (phonology) and the</w:t>
      </w:r>
      <w:r w:rsidR="00B66157">
        <w:t xml:space="preserve"> </w:t>
      </w:r>
      <w:r w:rsidR="00A26C7A">
        <w:t xml:space="preserve">usage in a particular situation (function). </w:t>
      </w:r>
      <w:sdt>
        <w:sdtPr>
          <w:id w:val="-1727759099"/>
          <w:citation/>
        </w:sdtPr>
        <w:sdtEndPr/>
        <w:sdtContent>
          <w:r w:rsidR="00A26C7A">
            <w:fldChar w:fldCharType="begin"/>
          </w:r>
          <w:r w:rsidR="00A26C7A">
            <w:instrText xml:space="preserve"> CITATION Nav18 \l 1033 </w:instrText>
          </w:r>
          <w:r w:rsidR="00A26C7A">
            <w:fldChar w:fldCharType="separate"/>
          </w:r>
          <w:r w:rsidR="00DA115B">
            <w:rPr>
              <w:noProof/>
            </w:rPr>
            <w:t>(Navickiene, 2018)</w:t>
          </w:r>
          <w:r w:rsidR="00A26C7A">
            <w:fldChar w:fldCharType="end"/>
          </w:r>
        </w:sdtContent>
      </w:sdt>
      <w:r w:rsidR="00A26C7A">
        <w:t>.</w:t>
      </w:r>
      <w:r w:rsidR="00016E0F">
        <w:t xml:space="preserve"> In this case, students need to be alert on these aspects to decrease their translation issue. In line with </w:t>
      </w:r>
      <w:proofErr w:type="spellStart"/>
      <w:r w:rsidR="00016E0F">
        <w:t>Rofik</w:t>
      </w:r>
      <w:proofErr w:type="spellEnd"/>
      <w:r w:rsidR="00016E0F">
        <w:t xml:space="preserve"> </w:t>
      </w:r>
      <w:sdt>
        <w:sdtPr>
          <w:id w:val="-322891515"/>
          <w:citation/>
        </w:sdtPr>
        <w:sdtEndPr/>
        <w:sdtContent>
          <w:r w:rsidR="00016E0F">
            <w:fldChar w:fldCharType="begin"/>
          </w:r>
          <w:r w:rsidR="00016E0F">
            <w:instrText xml:space="preserve">CITATION Rof20 \n  \t  \l 1033 </w:instrText>
          </w:r>
          <w:r w:rsidR="00016E0F">
            <w:fldChar w:fldCharType="separate"/>
          </w:r>
          <w:r w:rsidR="00DA115B">
            <w:rPr>
              <w:noProof/>
            </w:rPr>
            <w:t>(2020)</w:t>
          </w:r>
          <w:r w:rsidR="00016E0F">
            <w:fldChar w:fldCharType="end"/>
          </w:r>
        </w:sdtContent>
      </w:sdt>
      <w:r w:rsidR="00016E0F">
        <w:t>, Grammar was considered important in translation because of some reason.</w:t>
      </w:r>
      <w:r w:rsidR="00FA4CDB">
        <w:t xml:space="preserve">  </w:t>
      </w:r>
      <w:r w:rsidR="00601575">
        <w:t xml:space="preserve">Larson </w:t>
      </w:r>
      <w:r w:rsidR="00FA4CDB">
        <w:t>(</w:t>
      </w:r>
      <w:r w:rsidR="00601575">
        <w:t xml:space="preserve">1998 in </w:t>
      </w:r>
      <w:proofErr w:type="spellStart"/>
      <w:r w:rsidR="00FA4CDB">
        <w:t>Rofik</w:t>
      </w:r>
      <w:proofErr w:type="spellEnd"/>
      <w:r w:rsidR="00FA4CDB">
        <w:t xml:space="preserve">, 2020) stated that each language has its own division of lexicon into classes, such as nouns, verbs, adjectives, etc. Ultimately, the lexical resources are not the only factor, but also the grammatical </w:t>
      </w:r>
      <w:proofErr w:type="gramStart"/>
      <w:r w:rsidR="00FA4CDB">
        <w:t xml:space="preserve">systems of the </w:t>
      </w:r>
      <w:r w:rsidR="00644FFE">
        <w:t>language</w:t>
      </w:r>
      <w:r w:rsidR="00B66157">
        <w:t xml:space="preserve"> is</w:t>
      </w:r>
      <w:proofErr w:type="gramEnd"/>
      <w:r w:rsidR="00B66157">
        <w:t xml:space="preserve"> the </w:t>
      </w:r>
      <w:r w:rsidR="00132C28">
        <w:t>main</w:t>
      </w:r>
      <w:r w:rsidR="00B66157">
        <w:t xml:space="preserve"> factor that frequently be found in students Indonesian-English Translation</w:t>
      </w:r>
      <w:r w:rsidR="00644FFE">
        <w:t>.</w:t>
      </w:r>
      <w:r w:rsidR="007A5729">
        <w:t xml:space="preserve"> By building upon existing research, this study can contribute to the growing body of knowledge in this area and providing further insights into </w:t>
      </w:r>
      <w:r w:rsidR="007A5729">
        <w:lastRenderedPageBreak/>
        <w:t xml:space="preserve">the </w:t>
      </w:r>
      <w:proofErr w:type="gramStart"/>
      <w:r w:rsidR="00B66157">
        <w:t>students</w:t>
      </w:r>
      <w:proofErr w:type="gramEnd"/>
      <w:r w:rsidR="00B66157">
        <w:t xml:space="preserve"> tendency</w:t>
      </w:r>
      <w:r w:rsidR="007A5729">
        <w:t xml:space="preserve"> of </w:t>
      </w:r>
      <w:r w:rsidR="00D076E4">
        <w:t>AI</w:t>
      </w:r>
      <w:r w:rsidR="007A5729">
        <w:t xml:space="preserve"> in language education. Further discussion is completely needed regarding to this research aspires to contribute to the advancement of knowledge in the field of language pedagogy and to catalyze a paradigm shift towards more effective, efficient, and inclusive approaches to addressing grammatical and translation learning </w:t>
      </w:r>
      <w:r w:rsidR="00B66157">
        <w:t>gaps at the university level.</w:t>
      </w:r>
      <w:r w:rsidR="007A5729">
        <w:t xml:space="preserve"> </w:t>
      </w:r>
    </w:p>
    <w:p w14:paraId="728C3996" w14:textId="7CDA2EA0" w:rsidR="00A3455D" w:rsidRDefault="00A3455D" w:rsidP="00C41890">
      <w:pPr>
        <w:ind w:left="0" w:right="1" w:firstLine="720"/>
      </w:pPr>
      <w:r w:rsidRPr="00A3455D">
        <w:t xml:space="preserve">Based on the gaps identified in previous studies, there are several areas that can be further explored in this research. Firstly, most previous research has focused on grammatical and structural errors made by students, but there has been little comparison between the </w:t>
      </w:r>
      <w:r w:rsidR="00AD63AC">
        <w:t>grammar quality through a</w:t>
      </w:r>
      <w:r w:rsidRPr="00A3455D">
        <w:t xml:space="preserve"> translations produced by </w:t>
      </w:r>
      <w:r w:rsidR="00D076E4">
        <w:t>AI</w:t>
      </w:r>
      <w:r w:rsidRPr="00A3455D">
        <w:t xml:space="preserve"> and those produced by students</w:t>
      </w:r>
      <w:r w:rsidR="00AD63AC">
        <w:t xml:space="preserve"> and the texts are mostly found in an essay or just a daily conversation text as the instrument</w:t>
      </w:r>
      <w:r w:rsidRPr="00A3455D">
        <w:t>. Second</w:t>
      </w:r>
      <w:r w:rsidR="00AD63AC">
        <w:t>ly</w:t>
      </w:r>
      <w:r w:rsidRPr="00A3455D">
        <w:t xml:space="preserve">, although common errors in student translations have been identified, there has been little discussion on how translation teaching methods can be optimized to reduce these errors. Additionally, the influence of native language and </w:t>
      </w:r>
      <w:proofErr w:type="spellStart"/>
      <w:r w:rsidRPr="00A3455D">
        <w:t>interlanguage</w:t>
      </w:r>
      <w:proofErr w:type="spellEnd"/>
      <w:r w:rsidRPr="00A3455D">
        <w:t xml:space="preserve"> errors on the translation process requires more in-depth study to provide practical solutions for mitigating their negative impact. A q</w:t>
      </w:r>
      <w:r w:rsidR="00AD63AC">
        <w:t>ualitative approach to analyze</w:t>
      </w:r>
      <w:r w:rsidRPr="00A3455D">
        <w:t xml:space="preserve"> translation errors could also offer new insights that quantitative methods cannot provide. Furthermore, the potential of </w:t>
      </w:r>
      <w:r w:rsidR="00D076E4">
        <w:t>AI</w:t>
      </w:r>
      <w:r w:rsidRPr="00A3455D">
        <w:t xml:space="preserve"> technology in translation education has not been thoroughly explored, especially in terms of improving the accuracy and efficiency of student translations. Lastly, the evaluation of the acceptability and naturalness of student translations needs further research to understand how cultural factors and target language norms influence these assessments. By exploring these gaps, this research </w:t>
      </w:r>
      <w:r w:rsidR="005E0D4A">
        <w:t>aims</w:t>
      </w:r>
      <w:r w:rsidRPr="00A3455D">
        <w:t xml:space="preserve"> to make significant con</w:t>
      </w:r>
      <w:r w:rsidR="00AD63AC">
        <w:t>tributions to the understanding</w:t>
      </w:r>
      <w:r w:rsidRPr="00A3455D">
        <w:t xml:space="preserve"> of student</w:t>
      </w:r>
      <w:r w:rsidR="00AD63AC">
        <w:t>s’</w:t>
      </w:r>
      <w:r w:rsidRPr="00A3455D">
        <w:t xml:space="preserve"> translation quality.</w:t>
      </w:r>
    </w:p>
    <w:p w14:paraId="0AA02941" w14:textId="77777777" w:rsidR="004B57D2" w:rsidRDefault="004B57D2" w:rsidP="00C41890">
      <w:pPr>
        <w:ind w:left="0" w:right="1" w:firstLine="720"/>
      </w:pPr>
    </w:p>
    <w:p w14:paraId="17C6ACC9" w14:textId="77777777" w:rsidR="004B57D2" w:rsidRDefault="004B57D2" w:rsidP="00C41890">
      <w:pPr>
        <w:ind w:left="0" w:right="1" w:firstLine="720"/>
      </w:pPr>
    </w:p>
    <w:p w14:paraId="7D48ECD9" w14:textId="77777777" w:rsidR="004B57D2" w:rsidRDefault="004B57D2" w:rsidP="00C41890">
      <w:pPr>
        <w:ind w:left="0" w:right="1" w:firstLine="720"/>
      </w:pPr>
    </w:p>
    <w:p w14:paraId="088A2489" w14:textId="77777777" w:rsidR="00E8778C" w:rsidRDefault="003928EE" w:rsidP="00FD3039">
      <w:pPr>
        <w:pStyle w:val="Heading2"/>
      </w:pPr>
      <w:bookmarkStart w:id="18" w:name="_Toc174961085"/>
      <w:r>
        <w:lastRenderedPageBreak/>
        <w:t>1.3</w:t>
      </w:r>
      <w:r w:rsidR="009847E7">
        <w:rPr>
          <w:rFonts w:ascii="Arial" w:eastAsia="Arial" w:hAnsi="Arial" w:cs="Arial"/>
        </w:rPr>
        <w:t xml:space="preserve"> </w:t>
      </w:r>
      <w:r w:rsidR="009847E7" w:rsidRPr="00FD3039">
        <w:t>Reasons</w:t>
      </w:r>
      <w:r w:rsidR="009847E7">
        <w:t xml:space="preserve"> for Choosing the Topic</w:t>
      </w:r>
      <w:bookmarkEnd w:id="18"/>
      <w:r w:rsidR="009847E7">
        <w:t xml:space="preserve"> </w:t>
      </w:r>
    </w:p>
    <w:p w14:paraId="36A844C2" w14:textId="77777777" w:rsidR="00E8778C" w:rsidRDefault="009847E7" w:rsidP="00C41890">
      <w:pPr>
        <w:spacing w:after="0"/>
        <w:ind w:left="0" w:right="1" w:firstLine="772"/>
      </w:pPr>
      <w:r>
        <w:t xml:space="preserve">As one of the </w:t>
      </w:r>
      <w:r w:rsidR="005B51DD">
        <w:t>researcher</w:t>
      </w:r>
      <w:r w:rsidR="00F224AE">
        <w:t>’s</w:t>
      </w:r>
      <w:r w:rsidR="005B51DD">
        <w:t xml:space="preserve"> concern, it is crucial to monitor the next generation’s English</w:t>
      </w:r>
      <w:r w:rsidR="00F224AE">
        <w:t xml:space="preserve"> </w:t>
      </w:r>
      <w:proofErr w:type="gramStart"/>
      <w:r w:rsidR="00FF2427">
        <w:t>learners</w:t>
      </w:r>
      <w:proofErr w:type="gramEnd"/>
      <w:r w:rsidR="00C1782D">
        <w:t xml:space="preserve"> </w:t>
      </w:r>
      <w:r w:rsidR="00F224AE">
        <w:t xml:space="preserve">skill </w:t>
      </w:r>
      <w:r w:rsidR="00F224AE" w:rsidRPr="00F224AE">
        <w:t>as a conservative estimate</w:t>
      </w:r>
      <w:r w:rsidR="00F224AE">
        <w:t xml:space="preserve"> they could handle some basic grammar and translation skill</w:t>
      </w:r>
      <w:r w:rsidR="00610A3A">
        <w:t xml:space="preserve"> and not contingent to the sophisticated tools notably </w:t>
      </w:r>
      <w:r w:rsidR="00932B20">
        <w:t>“</w:t>
      </w:r>
      <w:r w:rsidR="00D076E4">
        <w:t>AI</w:t>
      </w:r>
      <w:r w:rsidR="00932B20">
        <w:t>”</w:t>
      </w:r>
      <w:r>
        <w:t xml:space="preserve">. </w:t>
      </w:r>
      <w:r w:rsidR="00D569AD">
        <w:t>Thus</w:t>
      </w:r>
      <w:r>
        <w:t xml:space="preserve">, </w:t>
      </w:r>
      <w:r w:rsidR="005B51DD">
        <w:t>t</w:t>
      </w:r>
      <w:r w:rsidR="00D569AD" w:rsidRPr="00D569AD">
        <w:t xml:space="preserve">he </w:t>
      </w:r>
      <w:proofErr w:type="gramStart"/>
      <w:r w:rsidR="00D569AD" w:rsidRPr="00D569AD">
        <w:t>justification behind selecting this particular topic</w:t>
      </w:r>
      <w:r>
        <w:t xml:space="preserve"> are</w:t>
      </w:r>
      <w:proofErr w:type="gramEnd"/>
      <w:r>
        <w:t xml:space="preserve">: </w:t>
      </w:r>
    </w:p>
    <w:p w14:paraId="706287A9" w14:textId="77777777" w:rsidR="0013551D" w:rsidRDefault="0013551D" w:rsidP="00493111">
      <w:pPr>
        <w:numPr>
          <w:ilvl w:val="0"/>
          <w:numId w:val="1"/>
        </w:numPr>
        <w:spacing w:after="119" w:line="360" w:lineRule="auto"/>
        <w:ind w:left="0" w:right="1" w:hanging="426"/>
      </w:pPr>
      <w:r w:rsidRPr="0013551D">
        <w:t>Relevance and Timeliness: The topic of applying artificial intelligence (</w:t>
      </w:r>
      <w:r w:rsidR="00D076E4">
        <w:t>AI</w:t>
      </w:r>
      <w:r w:rsidRPr="0013551D">
        <w:t>) to address grammatical and translation learning gaps at the univers</w:t>
      </w:r>
      <w:r w:rsidR="00550D2E">
        <w:t>ity level is highly relevant</w:t>
      </w:r>
      <w:r w:rsidRPr="0013551D">
        <w:t xml:space="preserve">. </w:t>
      </w:r>
      <w:r>
        <w:t xml:space="preserve">Due to the use of </w:t>
      </w:r>
      <w:r w:rsidR="00D076E4">
        <w:t>AI</w:t>
      </w:r>
      <w:r>
        <w:t xml:space="preserve"> for working the task that attracts researcher to find out the students ability whether their skill is </w:t>
      </w:r>
      <w:r w:rsidR="005B51DD">
        <w:t xml:space="preserve">relevant to the </w:t>
      </w:r>
      <w:r w:rsidR="00D076E4">
        <w:t>AI</w:t>
      </w:r>
      <w:r w:rsidRPr="0013551D">
        <w:t>.</w:t>
      </w:r>
    </w:p>
    <w:p w14:paraId="0EFB5FA6" w14:textId="77777777" w:rsidR="00610A3A" w:rsidRDefault="00610A3A" w:rsidP="00C41890">
      <w:pPr>
        <w:numPr>
          <w:ilvl w:val="0"/>
          <w:numId w:val="1"/>
        </w:numPr>
        <w:ind w:left="0" w:right="1" w:hanging="360"/>
      </w:pPr>
      <w:r w:rsidRPr="00610A3A">
        <w:t>Persistent Learning Gaps: Despite conventional language teaching approaches, many university-level language learners continue to struggle with mastering grammar rules and translation skills. This issue highlights the need for innovative solutions that can provide targeted support and improve learning outcomes.</w:t>
      </w:r>
    </w:p>
    <w:p w14:paraId="5C912384" w14:textId="77777777" w:rsidR="00E8778C" w:rsidRDefault="00610A3A" w:rsidP="00C41890">
      <w:pPr>
        <w:numPr>
          <w:ilvl w:val="0"/>
          <w:numId w:val="1"/>
        </w:numPr>
        <w:ind w:left="0" w:right="1" w:hanging="360"/>
      </w:pPr>
      <w:r w:rsidRPr="00610A3A">
        <w:t xml:space="preserve">Potential of </w:t>
      </w:r>
      <w:r w:rsidR="00D076E4">
        <w:t>AI</w:t>
      </w:r>
      <w:r w:rsidRPr="00610A3A">
        <w:t xml:space="preserve"> Technology: </w:t>
      </w:r>
      <w:r w:rsidR="00D076E4">
        <w:t>AI</w:t>
      </w:r>
      <w:r w:rsidRPr="00610A3A">
        <w:t xml:space="preserve"> technologies offer promising capabilities in personalizing learning experiences, providing immediate feedback, and adapting to individual learning needs. Exploring the application of </w:t>
      </w:r>
      <w:r w:rsidR="00D076E4">
        <w:t>AI</w:t>
      </w:r>
      <w:r w:rsidRPr="00610A3A">
        <w:t xml:space="preserve"> in language education presents an opportunity to leverage these advancements to address longstanding </w:t>
      </w:r>
      <w:r w:rsidR="00A31910">
        <w:t>challenges in language learning</w:t>
      </w:r>
      <w:r w:rsidR="009847E7">
        <w:t>.</w:t>
      </w:r>
      <w:r w:rsidR="00A31910">
        <w:t xml:space="preserve"> Therefore, researcher wants to know </w:t>
      </w:r>
      <w:r w:rsidR="009847E7">
        <w:t xml:space="preserve"> </w:t>
      </w:r>
    </w:p>
    <w:p w14:paraId="470C7258" w14:textId="77777777" w:rsidR="00E8778C" w:rsidRDefault="003928EE" w:rsidP="00FD3039">
      <w:pPr>
        <w:pStyle w:val="Heading2"/>
      </w:pPr>
      <w:bookmarkStart w:id="19" w:name="_Toc174961086"/>
      <w:r>
        <w:t>1.4</w:t>
      </w:r>
      <w:r w:rsidR="009847E7">
        <w:rPr>
          <w:rFonts w:ascii="Arial" w:eastAsia="Arial" w:hAnsi="Arial" w:cs="Arial"/>
        </w:rPr>
        <w:t xml:space="preserve"> </w:t>
      </w:r>
      <w:r w:rsidR="009847E7">
        <w:t>Research Question</w:t>
      </w:r>
      <w:bookmarkEnd w:id="19"/>
      <w:r w:rsidR="009847E7">
        <w:t xml:space="preserve">  </w:t>
      </w:r>
    </w:p>
    <w:p w14:paraId="438B6951" w14:textId="77777777" w:rsidR="00E8778C" w:rsidRDefault="009847E7" w:rsidP="00C41890">
      <w:pPr>
        <w:spacing w:after="0"/>
        <w:ind w:left="0" w:right="1" w:firstLine="772"/>
      </w:pPr>
      <w:r>
        <w:t>This research concentrate</w:t>
      </w:r>
      <w:r w:rsidR="0003560B">
        <w:t>s</w:t>
      </w:r>
      <w:r>
        <w:t xml:space="preserve"> on how </w:t>
      </w:r>
      <w:r w:rsidR="00B66157">
        <w:t xml:space="preserve">the grammar </w:t>
      </w:r>
      <w:proofErr w:type="gramStart"/>
      <w:r w:rsidR="00B66157">
        <w:t>quality between two different abilities are</w:t>
      </w:r>
      <w:proofErr w:type="gramEnd"/>
      <w:r w:rsidR="00B66157">
        <w:t xml:space="preserve"> being compared</w:t>
      </w:r>
      <w:r>
        <w:t xml:space="preserve">. To this end, the following research question is: </w:t>
      </w:r>
    </w:p>
    <w:p w14:paraId="56542FFA" w14:textId="77777777" w:rsidR="00C1782D" w:rsidRPr="00757EAE" w:rsidRDefault="00D8664A" w:rsidP="00757EAE">
      <w:pPr>
        <w:pStyle w:val="ListParagraph"/>
        <w:numPr>
          <w:ilvl w:val="0"/>
          <w:numId w:val="5"/>
        </w:numPr>
        <w:ind w:left="0" w:right="1"/>
        <w:rPr>
          <w:b/>
        </w:rPr>
      </w:pPr>
      <w:r>
        <w:t xml:space="preserve">How is the grammar quality between </w:t>
      </w:r>
      <w:r w:rsidR="00D076E4">
        <w:t>AI</w:t>
      </w:r>
      <w:r>
        <w:t xml:space="preserve"> translation and English college students’ translation?</w:t>
      </w:r>
    </w:p>
    <w:p w14:paraId="76C164B5" w14:textId="77777777" w:rsidR="00E8778C" w:rsidRDefault="000E79FE" w:rsidP="00FD3039">
      <w:pPr>
        <w:pStyle w:val="Heading2"/>
        <w:numPr>
          <w:ilvl w:val="1"/>
          <w:numId w:val="32"/>
        </w:numPr>
        <w:ind w:left="0" w:firstLine="0"/>
      </w:pPr>
      <w:bookmarkStart w:id="20" w:name="_Toc174961087"/>
      <w:r w:rsidRPr="000E79FE">
        <w:t>Research Objective</w:t>
      </w:r>
      <w:bookmarkEnd w:id="20"/>
    </w:p>
    <w:p w14:paraId="74415A41" w14:textId="77777777" w:rsidR="000E79FE" w:rsidRPr="000E79FE" w:rsidRDefault="000E79FE" w:rsidP="00C41890">
      <w:pPr>
        <w:pStyle w:val="ListParagraph"/>
        <w:ind w:left="0" w:firstLine="719"/>
      </w:pPr>
      <w:r>
        <w:t>The objective of this researc</w:t>
      </w:r>
      <w:r w:rsidR="0003560B">
        <w:t xml:space="preserve">h is to </w:t>
      </w:r>
      <w:r>
        <w:t>compare the grammatical quality of translation produced by Artificial Intelligence (</w:t>
      </w:r>
      <w:r w:rsidR="00D076E4">
        <w:t>AI</w:t>
      </w:r>
      <w:r>
        <w:t>) systems and those created by English Education college students.</w:t>
      </w:r>
    </w:p>
    <w:p w14:paraId="0A305C0A" w14:textId="77777777" w:rsidR="00E8778C" w:rsidRDefault="009847E7" w:rsidP="00FD3039">
      <w:pPr>
        <w:pStyle w:val="Heading2"/>
      </w:pPr>
      <w:bookmarkStart w:id="21" w:name="_Toc174961088"/>
      <w:r>
        <w:lastRenderedPageBreak/>
        <w:t>1.</w:t>
      </w:r>
      <w:r w:rsidR="003928EE">
        <w:t>6</w:t>
      </w:r>
      <w:r>
        <w:rPr>
          <w:rFonts w:ascii="Arial" w:eastAsia="Arial" w:hAnsi="Arial" w:cs="Arial"/>
        </w:rPr>
        <w:t xml:space="preserve"> </w:t>
      </w:r>
      <w:r>
        <w:t>Significance of the Study</w:t>
      </w:r>
      <w:bookmarkEnd w:id="21"/>
      <w:r>
        <w:t xml:space="preserve"> </w:t>
      </w:r>
    </w:p>
    <w:p w14:paraId="7C4798D0" w14:textId="77777777" w:rsidR="00E8778C" w:rsidRDefault="009847E7" w:rsidP="00C41890">
      <w:pPr>
        <w:spacing w:after="0"/>
        <w:ind w:left="0" w:right="1" w:firstLine="704"/>
      </w:pPr>
      <w:r>
        <w:t>The</w:t>
      </w:r>
      <w:r w:rsidR="00054686" w:rsidRPr="00054686">
        <w:t xml:space="preserve"> </w:t>
      </w:r>
      <w:proofErr w:type="spellStart"/>
      <w:r w:rsidR="00054686" w:rsidRPr="00054686">
        <w:t>applicate</w:t>
      </w:r>
      <w:r w:rsidR="00054686">
        <w:t>d</w:t>
      </w:r>
      <w:proofErr w:type="spellEnd"/>
      <w:r>
        <w:t xml:space="preserve"> theoretical significance and practical significance in </w:t>
      </w:r>
      <w:r w:rsidR="00D569AD">
        <w:t>this research</w:t>
      </w:r>
      <w:r>
        <w:t xml:space="preserve"> are expected to be as follow: </w:t>
      </w:r>
    </w:p>
    <w:p w14:paraId="12920972" w14:textId="77777777" w:rsidR="003C1F27" w:rsidRDefault="003C1F27" w:rsidP="00C41890">
      <w:pPr>
        <w:spacing w:after="0"/>
        <w:ind w:left="0" w:right="1" w:firstLine="704"/>
      </w:pPr>
    </w:p>
    <w:p w14:paraId="61BE51B5" w14:textId="77777777" w:rsidR="00E8778C" w:rsidRPr="00F705EA" w:rsidRDefault="009847E7" w:rsidP="00C41890">
      <w:pPr>
        <w:numPr>
          <w:ilvl w:val="0"/>
          <w:numId w:val="2"/>
        </w:numPr>
        <w:spacing w:after="112" w:line="259" w:lineRule="auto"/>
        <w:ind w:left="0" w:right="1" w:hanging="360"/>
        <w:rPr>
          <w:b/>
        </w:rPr>
      </w:pPr>
      <w:r w:rsidRPr="00F705EA">
        <w:rPr>
          <w:b/>
        </w:rPr>
        <w:t xml:space="preserve">Theoretical significance </w:t>
      </w:r>
    </w:p>
    <w:p w14:paraId="16F0A5DC" w14:textId="08ECFE88" w:rsidR="00757EAE" w:rsidRDefault="00054686" w:rsidP="005E0D4A">
      <w:pPr>
        <w:spacing w:after="0"/>
        <w:ind w:left="0" w:right="1"/>
      </w:pPr>
      <w:r w:rsidRPr="00054686">
        <w:t xml:space="preserve">The study deepens </w:t>
      </w:r>
      <w:r>
        <w:t>readers</w:t>
      </w:r>
      <w:r w:rsidRPr="00054686">
        <w:t xml:space="preserve"> understanding of the role of </w:t>
      </w:r>
      <w:r w:rsidR="00D076E4">
        <w:t>AI</w:t>
      </w:r>
      <w:r w:rsidRPr="00054686">
        <w:t xml:space="preserve"> in language education. </w:t>
      </w:r>
      <w:r w:rsidR="000E79FE">
        <w:t>By comparing the grammar quality of translation produced by Artificial Intelligence (</w:t>
      </w:r>
      <w:r w:rsidR="00D076E4">
        <w:t>AI</w:t>
      </w:r>
      <w:r w:rsidR="000E79FE">
        <w:t xml:space="preserve">) systems and those </w:t>
      </w:r>
      <w:r w:rsidR="00A86451">
        <w:t xml:space="preserve">originally made by human translation, particularly English Education students, this study offers insights into the capabilities and limitations of </w:t>
      </w:r>
      <w:r w:rsidR="00D076E4">
        <w:t>AI</w:t>
      </w:r>
      <w:r w:rsidR="005E0D4A">
        <w:t xml:space="preserve"> translation technology.</w:t>
      </w:r>
    </w:p>
    <w:p w14:paraId="2917A158" w14:textId="77777777" w:rsidR="00757EAE" w:rsidRPr="00F705EA" w:rsidRDefault="009847E7" w:rsidP="00757EAE">
      <w:pPr>
        <w:pStyle w:val="ListParagraph"/>
        <w:numPr>
          <w:ilvl w:val="0"/>
          <w:numId w:val="2"/>
        </w:numPr>
        <w:spacing w:after="0"/>
        <w:ind w:left="0" w:right="1" w:hanging="271"/>
        <w:rPr>
          <w:b/>
        </w:rPr>
      </w:pPr>
      <w:r w:rsidRPr="00F705EA">
        <w:rPr>
          <w:b/>
        </w:rPr>
        <w:t xml:space="preserve">Practical significance </w:t>
      </w:r>
    </w:p>
    <w:p w14:paraId="0A957E32" w14:textId="7258DC78" w:rsidR="00E8778C" w:rsidRDefault="009847E7" w:rsidP="00C41890">
      <w:pPr>
        <w:numPr>
          <w:ilvl w:val="1"/>
          <w:numId w:val="2"/>
        </w:numPr>
        <w:spacing w:after="116" w:line="259" w:lineRule="auto"/>
        <w:ind w:left="0" w:right="1" w:hanging="360"/>
      </w:pPr>
      <w:r>
        <w:t>Student</w:t>
      </w:r>
      <w:r w:rsidR="003C1F27">
        <w:t>s</w:t>
      </w:r>
      <w:r>
        <w:t xml:space="preserve"> </w:t>
      </w:r>
    </w:p>
    <w:p w14:paraId="2416F3BF" w14:textId="77777777" w:rsidR="00E8778C" w:rsidRDefault="00A86451" w:rsidP="00C41890">
      <w:pPr>
        <w:spacing w:after="0"/>
        <w:ind w:left="0" w:right="1"/>
      </w:pPr>
      <w:r>
        <w:t>English Education students are aspiring to become translators can utilize the findings of this research to identify common grammatical errors for improvement in their translation practice.</w:t>
      </w:r>
    </w:p>
    <w:p w14:paraId="1F91A6FA" w14:textId="560ED86F" w:rsidR="00E8778C" w:rsidRDefault="00096FF0" w:rsidP="00C41890">
      <w:pPr>
        <w:numPr>
          <w:ilvl w:val="1"/>
          <w:numId w:val="2"/>
        </w:numPr>
        <w:spacing w:after="112" w:line="259" w:lineRule="auto"/>
        <w:ind w:left="0" w:right="1" w:hanging="360"/>
      </w:pPr>
      <w:r>
        <w:t>Lecturer</w:t>
      </w:r>
      <w:r w:rsidR="003C1F27">
        <w:t>s</w:t>
      </w:r>
      <w:r w:rsidR="009847E7">
        <w:t xml:space="preserve">  </w:t>
      </w:r>
    </w:p>
    <w:p w14:paraId="31BF8E53" w14:textId="77777777" w:rsidR="00E8778C" w:rsidRDefault="00096FF0" w:rsidP="00C41890">
      <w:pPr>
        <w:ind w:left="0" w:right="1"/>
      </w:pPr>
      <w:r w:rsidRPr="00096FF0">
        <w:t xml:space="preserve">Ultimately, the study </w:t>
      </w:r>
      <w:r w:rsidR="00C15639">
        <w:t>Aims</w:t>
      </w:r>
      <w:r w:rsidRPr="00096FF0">
        <w:t xml:space="preserve"> to improve learning outcomes for students in language education programs</w:t>
      </w:r>
      <w:r>
        <w:t xml:space="preserve">. </w:t>
      </w:r>
      <w:proofErr w:type="gramStart"/>
      <w:r>
        <w:t>As the educators are aware of the</w:t>
      </w:r>
      <w:r w:rsidR="00E349B5">
        <w:t xml:space="preserve"> problems in learning.</w:t>
      </w:r>
      <w:proofErr w:type="gramEnd"/>
      <w:r w:rsidR="00E349B5">
        <w:t xml:space="preserve"> T</w:t>
      </w:r>
      <w:r w:rsidRPr="00096FF0">
        <w:t>he research empowers lecturers to facilitate more effective and efficient language learning experiences for their students.</w:t>
      </w:r>
      <w:r w:rsidR="00A86451">
        <w:t xml:space="preserve"> By integrating examples from </w:t>
      </w:r>
      <w:r w:rsidR="00D076E4">
        <w:t>AI</w:t>
      </w:r>
      <w:r w:rsidR="00A86451">
        <w:t>-generated translations and human translations into coursework, lecturers can provide students with practical insight into grammatical structures, translation techniques, and quality assessment methods.</w:t>
      </w:r>
    </w:p>
    <w:p w14:paraId="1CC3E743" w14:textId="77777777" w:rsidR="00E8778C" w:rsidRDefault="003928EE" w:rsidP="00FD3039">
      <w:pPr>
        <w:pStyle w:val="Heading2"/>
      </w:pPr>
      <w:bookmarkStart w:id="22" w:name="_Toc174961089"/>
      <w:r>
        <w:t>1.7</w:t>
      </w:r>
      <w:r w:rsidR="009847E7">
        <w:rPr>
          <w:rFonts w:ascii="Arial" w:eastAsia="Arial" w:hAnsi="Arial" w:cs="Arial"/>
        </w:rPr>
        <w:t xml:space="preserve"> </w:t>
      </w:r>
      <w:r w:rsidR="009847E7">
        <w:t>Definition of Terminologies</w:t>
      </w:r>
      <w:bookmarkEnd w:id="22"/>
      <w:r w:rsidR="009847E7">
        <w:t xml:space="preserve"> </w:t>
      </w:r>
    </w:p>
    <w:p w14:paraId="228BB867" w14:textId="77777777" w:rsidR="00E8778C" w:rsidRDefault="009847E7" w:rsidP="00C41890">
      <w:pPr>
        <w:spacing w:after="0"/>
        <w:ind w:left="0" w:right="1" w:firstLine="412"/>
      </w:pPr>
      <w:r>
        <w:t xml:space="preserve">The definition of terminologies defines some key terms used in this research to avoid misunderstanding. </w:t>
      </w:r>
    </w:p>
    <w:p w14:paraId="652E10B2" w14:textId="77777777" w:rsidR="00D2089D" w:rsidRDefault="00D2089D" w:rsidP="00B5661A">
      <w:pPr>
        <w:numPr>
          <w:ilvl w:val="0"/>
          <w:numId w:val="3"/>
        </w:numPr>
        <w:spacing w:line="360" w:lineRule="auto"/>
        <w:ind w:left="0" w:right="1" w:hanging="360"/>
      </w:pPr>
      <w:r>
        <w:t xml:space="preserve">Artificial Intelligence </w:t>
      </w:r>
      <w:r w:rsidR="0076406F">
        <w:t>(</w:t>
      </w:r>
      <w:r w:rsidR="00D076E4">
        <w:t>AI</w:t>
      </w:r>
      <w:r w:rsidR="0076406F">
        <w:t>)</w:t>
      </w:r>
      <w:r>
        <w:t xml:space="preserve"> is the branch of computer science which deals with intelligence of machines where an intelligent agent is a system that takes actions which maximize its chances of success. </w:t>
      </w:r>
      <w:r w:rsidR="0021561C">
        <w:t xml:space="preserve">As specified by </w:t>
      </w:r>
      <w:proofErr w:type="spellStart"/>
      <w:r w:rsidR="00132C28">
        <w:t>Saini</w:t>
      </w:r>
      <w:proofErr w:type="spellEnd"/>
      <w:r w:rsidR="0021561C">
        <w:t xml:space="preserve"> </w:t>
      </w:r>
      <w:sdt>
        <w:sdtPr>
          <w:id w:val="1554811743"/>
          <w:citation/>
        </w:sdtPr>
        <w:sdtEndPr/>
        <w:sdtContent>
          <w:r w:rsidR="0021561C">
            <w:fldChar w:fldCharType="begin"/>
          </w:r>
          <w:r w:rsidR="0021561C">
            <w:instrText xml:space="preserve">CITATION Sai23 \n  \t  \l 1033 </w:instrText>
          </w:r>
          <w:r w:rsidR="0021561C">
            <w:fldChar w:fldCharType="separate"/>
          </w:r>
          <w:r w:rsidR="00DA115B">
            <w:rPr>
              <w:noProof/>
            </w:rPr>
            <w:t>(2023)</w:t>
          </w:r>
          <w:r w:rsidR="0021561C">
            <w:fldChar w:fldCharType="end"/>
          </w:r>
        </w:sdtContent>
      </w:sdt>
      <w:r w:rsidR="0021561C">
        <w:t xml:space="preserve">, </w:t>
      </w:r>
      <w:r w:rsidR="00D076E4">
        <w:t>AI</w:t>
      </w:r>
      <w:r>
        <w:t xml:space="preserve"> is the study of ideas which enable computers to do the things th</w:t>
      </w:r>
      <w:r w:rsidR="0021561C">
        <w:t>at make people seem intelligent, t</w:t>
      </w:r>
      <w:r>
        <w:t xml:space="preserve">he </w:t>
      </w:r>
      <w:r w:rsidR="0021561C">
        <w:t xml:space="preserve">central principles of </w:t>
      </w:r>
      <w:r w:rsidR="00D076E4">
        <w:t>AI</w:t>
      </w:r>
      <w:r w:rsidR="0021561C">
        <w:t xml:space="preserve"> included</w:t>
      </w:r>
      <w:r>
        <w:t xml:space="preserve"> such as reasoning, knowledge, </w:t>
      </w:r>
      <w:r>
        <w:lastRenderedPageBreak/>
        <w:t>planning, learning, communication, perception and the ability to move and manipulate objects.</w:t>
      </w:r>
    </w:p>
    <w:p w14:paraId="33436F3B" w14:textId="77777777" w:rsidR="009457A3" w:rsidRDefault="009457A3" w:rsidP="00B5661A">
      <w:pPr>
        <w:numPr>
          <w:ilvl w:val="0"/>
          <w:numId w:val="3"/>
        </w:numPr>
        <w:spacing w:line="360" w:lineRule="auto"/>
        <w:ind w:left="0" w:right="1" w:hanging="377"/>
      </w:pPr>
      <w:r>
        <w:t>According</w:t>
      </w:r>
      <w:r w:rsidR="00876D6A">
        <w:t xml:space="preserve"> to</w:t>
      </w:r>
      <w:r w:rsidR="00132C28">
        <w:t xml:space="preserve"> </w:t>
      </w:r>
      <w:hyperlink r:id="rId22" w:history="1">
        <w:r w:rsidR="00132C28" w:rsidRPr="00132C28">
          <w:rPr>
            <w:rStyle w:val="Hyperlink"/>
          </w:rPr>
          <w:t>Advantages and Disadvantages of Artificial Intelligence [AI] (simplilearn.com)</w:t>
        </w:r>
      </w:hyperlink>
      <w:r w:rsidR="00132C28">
        <w:t xml:space="preserve">, </w:t>
      </w:r>
      <w:r w:rsidR="00876D6A">
        <w:t>t</w:t>
      </w:r>
      <w:r>
        <w:t xml:space="preserve">here are two </w:t>
      </w:r>
      <w:r w:rsidR="00132C28">
        <w:t>main</w:t>
      </w:r>
      <w:r>
        <w:t xml:space="preserve"> categories of </w:t>
      </w:r>
      <w:r w:rsidR="00D076E4">
        <w:t>AI</w:t>
      </w:r>
      <w:r>
        <w:t>:</w:t>
      </w:r>
    </w:p>
    <w:p w14:paraId="3D0EF9DC" w14:textId="77777777" w:rsidR="009457A3" w:rsidRDefault="009457A3" w:rsidP="00B5661A">
      <w:pPr>
        <w:pStyle w:val="ListParagraph"/>
        <w:numPr>
          <w:ilvl w:val="0"/>
          <w:numId w:val="6"/>
        </w:numPr>
        <w:spacing w:line="360" w:lineRule="auto"/>
        <w:ind w:left="0" w:right="1"/>
      </w:pPr>
      <w:r>
        <w:t xml:space="preserve">Weak </w:t>
      </w:r>
      <w:r w:rsidR="00D076E4">
        <w:t>AI</w:t>
      </w:r>
      <w:r>
        <w:t xml:space="preserve">: Weak </w:t>
      </w:r>
      <w:r w:rsidR="00D076E4">
        <w:t>AI</w:t>
      </w:r>
      <w:r>
        <w:t xml:space="preserve"> is a type of </w:t>
      </w:r>
      <w:r w:rsidR="00D076E4">
        <w:t>AI</w:t>
      </w:r>
      <w:r>
        <w:t xml:space="preserve"> that can only perform specific tasks. For example, a weak </w:t>
      </w:r>
      <w:r w:rsidR="00D076E4">
        <w:t>AI</w:t>
      </w:r>
      <w:r>
        <w:t xml:space="preserve"> might be able to play chess or translate languages.</w:t>
      </w:r>
    </w:p>
    <w:p w14:paraId="02943515" w14:textId="77777777" w:rsidR="009457A3" w:rsidRDefault="009457A3" w:rsidP="00B5661A">
      <w:pPr>
        <w:pStyle w:val="ListParagraph"/>
        <w:numPr>
          <w:ilvl w:val="0"/>
          <w:numId w:val="6"/>
        </w:numPr>
        <w:spacing w:line="360" w:lineRule="auto"/>
        <w:ind w:left="0" w:right="1"/>
      </w:pPr>
      <w:r>
        <w:t xml:space="preserve">Strong </w:t>
      </w:r>
      <w:r w:rsidR="00D076E4">
        <w:t>AI</w:t>
      </w:r>
      <w:r>
        <w:t xml:space="preserve">: Strong </w:t>
      </w:r>
      <w:r w:rsidR="00D076E4">
        <w:t>AI</w:t>
      </w:r>
      <w:r>
        <w:t xml:space="preserve"> is a type of </w:t>
      </w:r>
      <w:r w:rsidR="00D076E4">
        <w:t>AI</w:t>
      </w:r>
      <w:r>
        <w:t xml:space="preserve"> that can perform any task that a human can. </w:t>
      </w:r>
    </w:p>
    <w:p w14:paraId="0AC51709" w14:textId="77777777" w:rsidR="00D310A8" w:rsidRDefault="00D310A8" w:rsidP="00B5661A">
      <w:pPr>
        <w:numPr>
          <w:ilvl w:val="0"/>
          <w:numId w:val="3"/>
        </w:numPr>
        <w:spacing w:line="360" w:lineRule="auto"/>
        <w:ind w:left="0" w:right="1" w:hanging="360"/>
      </w:pPr>
      <w:r w:rsidRPr="00D310A8">
        <w:t>Grammar is the study of the classes of words, their inflections, functions and relations in the sentence of language.</w:t>
      </w:r>
      <w:sdt>
        <w:sdtPr>
          <w:id w:val="1188331105"/>
          <w:citation/>
        </w:sdtPr>
        <w:sdtEndPr/>
        <w:sdtContent>
          <w:r w:rsidR="00D2089D">
            <w:fldChar w:fldCharType="begin"/>
          </w:r>
          <w:r w:rsidR="00D2089D">
            <w:instrText xml:space="preserve">CITATION ANU06 \l 1033 </w:instrText>
          </w:r>
          <w:r w:rsidR="00D2089D">
            <w:fldChar w:fldCharType="separate"/>
          </w:r>
          <w:r w:rsidR="00DA115B">
            <w:rPr>
              <w:noProof/>
            </w:rPr>
            <w:t xml:space="preserve"> (ANUGRAHENI, 2016)</w:t>
          </w:r>
          <w:r w:rsidR="00D2089D">
            <w:fldChar w:fldCharType="end"/>
          </w:r>
        </w:sdtContent>
      </w:sdt>
      <w:r w:rsidR="00B5661A">
        <w:t>.</w:t>
      </w:r>
    </w:p>
    <w:p w14:paraId="3D8B7440" w14:textId="77777777" w:rsidR="002E1231" w:rsidRDefault="0076406F" w:rsidP="00B5661A">
      <w:pPr>
        <w:numPr>
          <w:ilvl w:val="0"/>
          <w:numId w:val="3"/>
        </w:numPr>
        <w:spacing w:line="360" w:lineRule="auto"/>
        <w:ind w:left="0" w:right="1" w:hanging="360"/>
        <w:sectPr w:rsidR="002E1231" w:rsidSect="00CA6D95">
          <w:headerReference w:type="default" r:id="rId23"/>
          <w:footerReference w:type="default" r:id="rId24"/>
          <w:pgSz w:w="11908" w:h="16836" w:code="9"/>
          <w:pgMar w:top="2268" w:right="1701" w:bottom="1701" w:left="2268" w:header="720" w:footer="720" w:gutter="0"/>
          <w:cols w:space="720"/>
          <w:docGrid w:linePitch="326"/>
        </w:sectPr>
      </w:pPr>
      <w:r>
        <w:t xml:space="preserve">Translation can be considered as a process and as a result. In the first case, it is an action that makes the translation text </w:t>
      </w:r>
      <w:proofErr w:type="gramStart"/>
      <w:r>
        <w:t>appear</w:t>
      </w:r>
      <w:proofErr w:type="gramEnd"/>
      <w:r>
        <w:t>. Translation as a result, in turn, implies a ready-made translated text.</w:t>
      </w:r>
      <w:r w:rsidR="00685988">
        <w:t xml:space="preserve"> (</w:t>
      </w:r>
      <w:proofErr w:type="spellStart"/>
      <w:r w:rsidR="00685988">
        <w:t>Kurganovna</w:t>
      </w:r>
      <w:proofErr w:type="spellEnd"/>
      <w:r w:rsidR="00685988">
        <w:t xml:space="preserve">, </w:t>
      </w:r>
      <w:proofErr w:type="gramStart"/>
      <w:r w:rsidR="00F53134">
        <w:t>et.al.</w:t>
      </w:r>
      <w:r w:rsidR="00685988">
        <w:t>,</w:t>
      </w:r>
      <w:proofErr w:type="gramEnd"/>
      <w:r w:rsidR="00685988">
        <w:t xml:space="preserve"> 2023)</w:t>
      </w:r>
      <w:r w:rsidR="00B5661A">
        <w:t>.</w:t>
      </w:r>
    </w:p>
    <w:p w14:paraId="26BA1C8D" w14:textId="77777777" w:rsidR="00E8778C" w:rsidRDefault="009847E7" w:rsidP="00FD3039">
      <w:pPr>
        <w:pStyle w:val="Heading1"/>
        <w:spacing w:line="360" w:lineRule="auto"/>
        <w:ind w:left="1471" w:right="1467"/>
      </w:pPr>
      <w:bookmarkStart w:id="23" w:name="_Toc174961090"/>
      <w:r>
        <w:lastRenderedPageBreak/>
        <w:t>CHAPTER II</w:t>
      </w:r>
      <w:r w:rsidR="00704795">
        <w:br/>
      </w:r>
      <w:r>
        <w:t>LITERATURE REVIEW</w:t>
      </w:r>
      <w:bookmarkEnd w:id="23"/>
      <w:r>
        <w:t xml:space="preserve"> </w:t>
      </w:r>
    </w:p>
    <w:p w14:paraId="4CE61A19" w14:textId="77777777" w:rsidR="00E8778C" w:rsidRDefault="009847E7" w:rsidP="00FD3039">
      <w:pPr>
        <w:pStyle w:val="Heading2"/>
      </w:pPr>
      <w:bookmarkStart w:id="24" w:name="_Toc174961091"/>
      <w:r>
        <w:t xml:space="preserve">2.1 </w:t>
      </w:r>
      <w:r w:rsidR="0097341B">
        <w:t>General Remarks</w:t>
      </w:r>
      <w:bookmarkEnd w:id="24"/>
    </w:p>
    <w:p w14:paraId="328418DC" w14:textId="77777777" w:rsidR="0097341B" w:rsidRDefault="0097341B" w:rsidP="00C41890">
      <w:pPr>
        <w:ind w:left="0" w:firstLine="495"/>
      </w:pPr>
      <w:r>
        <w:t>This chapter reviews the existing literature on translation quality, focusing on grammatical accuracy in translations produced by Artificial Intelligence (</w:t>
      </w:r>
      <w:r w:rsidR="00D076E4">
        <w:t>AI</w:t>
      </w:r>
      <w:r>
        <w:t xml:space="preserve">) systems and human translators, English college students precisely. The review focuses to provide a theoretical foundation for the study, highlight the gaps in this current study, and establish the relevance of comparing </w:t>
      </w:r>
      <w:r w:rsidR="00D076E4">
        <w:t>AI</w:t>
      </w:r>
      <w:r>
        <w:t xml:space="preserve"> and human translations</w:t>
      </w:r>
      <w:r w:rsidR="003D2BB6">
        <w:t xml:space="preserve"> consisting the definition of </w:t>
      </w:r>
      <w:r w:rsidR="00025FB9">
        <w:t xml:space="preserve">translation, translation strategy, translation procedure, translate method, translation technique, translation, definition of </w:t>
      </w:r>
      <w:r w:rsidR="00D076E4">
        <w:t>AI</w:t>
      </w:r>
      <w:r w:rsidR="00025FB9">
        <w:t xml:space="preserve">, the </w:t>
      </w:r>
      <w:r w:rsidR="00D076E4">
        <w:t>AI</w:t>
      </w:r>
      <w:r w:rsidR="00025FB9">
        <w:t xml:space="preserve"> roles in learning, types of </w:t>
      </w:r>
      <w:r w:rsidR="00D076E4">
        <w:t>AI</w:t>
      </w:r>
      <w:r w:rsidR="00025FB9">
        <w:t xml:space="preserve">, challenges in learning for English College students, advantages and disadvantages of </w:t>
      </w:r>
      <w:r w:rsidR="00D076E4">
        <w:t>AI</w:t>
      </w:r>
      <w:r w:rsidR="00025FB9">
        <w:t>, and literature review</w:t>
      </w:r>
      <w:r w:rsidR="00603D2B">
        <w:t>.</w:t>
      </w:r>
    </w:p>
    <w:p w14:paraId="01A90B19" w14:textId="77777777" w:rsidR="00CA6D95" w:rsidRDefault="00603D2B" w:rsidP="003C1F27">
      <w:pPr>
        <w:ind w:left="0" w:firstLine="495"/>
      </w:pPr>
      <w:r>
        <w:t xml:space="preserve">Translation course in general </w:t>
      </w:r>
      <w:r w:rsidR="00B617B3">
        <w:t xml:space="preserve">of knowledge universe </w:t>
      </w:r>
      <w:r w:rsidR="00824BD6">
        <w:t>is to elaborate principle</w:t>
      </w:r>
      <w:r w:rsidR="00DC302E">
        <w:t xml:space="preserve">s that </w:t>
      </w:r>
      <w:r w:rsidR="00132C28">
        <w:t>explain</w:t>
      </w:r>
      <w:r w:rsidR="00DC302E">
        <w:t xml:space="preserve"> and predict the </w:t>
      </w:r>
      <w:r w:rsidR="00824BD6">
        <w:t>linguistic, cognitive, cultural, and ideological phenomena inherent in the process of transferring a written, oral or multimodal text from the source language to the target language in a specific sociocultural context</w:t>
      </w:r>
      <w:r w:rsidR="004C7C16">
        <w:t xml:space="preserve"> including the good arranged grammar that could transfer the source and target language to be understood</w:t>
      </w:r>
      <w:r w:rsidR="00B5661A">
        <w:t xml:space="preserve"> well by the reader or listener</w:t>
      </w:r>
      <w:r w:rsidR="00824BD6">
        <w:t>.</w:t>
      </w:r>
      <w:r w:rsidR="00DC302E">
        <w:t xml:space="preserve"> Translation enables effective communication between people around the world. Indeed, this course is quite important to be learnt and practiced, particularly English College students. There are 3 common types of translations: Literary translation, technical translation</w:t>
      </w:r>
      <w:r w:rsidR="00C17F2B">
        <w:t xml:space="preserve">, and </w:t>
      </w:r>
      <w:r w:rsidR="00DC302E">
        <w:t>administrative translation</w:t>
      </w:r>
      <w:r w:rsidR="00C17F2B">
        <w:t xml:space="preserve">. The discussed type of translation in this study is Literary translation due to the </w:t>
      </w:r>
      <w:r w:rsidR="00F27FEC">
        <w:t xml:space="preserve">target of English Education college must be pursued to translate novels, short stories, plays, poems, and essays.  After all the decisions that researcher must take for the next step of collecting the data, the researcher takes the categorized short story a narrative text. In the end, the students are able to translate it without any specified words or meaning which they will require some assist such as library and browsing that will affect the purity of their translation. In other words, free translation is more </w:t>
      </w:r>
      <w:r w:rsidR="00F27FEC">
        <w:lastRenderedPageBreak/>
        <w:t xml:space="preserve">suitable for literary text while literal translation generally suits </w:t>
      </w:r>
      <w:r w:rsidR="00CA6D95">
        <w:t xml:space="preserve">scientific and technical texts. Moreover, </w:t>
      </w:r>
      <w:proofErr w:type="spellStart"/>
      <w:r w:rsidR="00CA6D95">
        <w:t>Newmark</w:t>
      </w:r>
      <w:proofErr w:type="spellEnd"/>
      <w:r w:rsidR="00CA6D95">
        <w:t xml:space="preserve"> </w:t>
      </w:r>
      <w:sdt>
        <w:sdtPr>
          <w:id w:val="1102378341"/>
          <w:citation/>
        </w:sdtPr>
        <w:sdtEndPr/>
        <w:sdtContent>
          <w:r w:rsidR="00CA6D95">
            <w:fldChar w:fldCharType="begin"/>
          </w:r>
          <w:r w:rsidR="00CA6D95">
            <w:instrText xml:space="preserve">CITATION New88 \n  \t  \l 1033 </w:instrText>
          </w:r>
          <w:r w:rsidR="00CA6D95">
            <w:fldChar w:fldCharType="separate"/>
          </w:r>
          <w:r w:rsidR="00DA115B">
            <w:rPr>
              <w:noProof/>
            </w:rPr>
            <w:t>(1988)</w:t>
          </w:r>
          <w:r w:rsidR="00CA6D95">
            <w:fldChar w:fldCharType="end"/>
          </w:r>
        </w:sdtContent>
      </w:sdt>
      <w:r w:rsidR="00CA6D95">
        <w:t xml:space="preserve"> firmly believes that literal translation is the best approach in both semantic and communicative translation (p. 39)</w:t>
      </w:r>
    </w:p>
    <w:p w14:paraId="4D1B6199" w14:textId="77777777" w:rsidR="00CA6D95" w:rsidRDefault="00CA6D95" w:rsidP="00FD3039">
      <w:pPr>
        <w:pStyle w:val="Heading2"/>
      </w:pPr>
      <w:bookmarkStart w:id="25" w:name="_Toc174961092"/>
      <w:r>
        <w:t>2.2 Definition of Translation</w:t>
      </w:r>
      <w:bookmarkEnd w:id="25"/>
    </w:p>
    <w:p w14:paraId="2E7C082C" w14:textId="77777777" w:rsidR="00CA6D95" w:rsidRDefault="00CA6D95" w:rsidP="00CA6D95">
      <w:pPr>
        <w:ind w:left="0" w:hanging="45"/>
      </w:pPr>
      <w:r>
        <w:tab/>
      </w:r>
      <w:r>
        <w:tab/>
        <w:t xml:space="preserve">In modern linguistics, the study of the link between languages, as one of the main means of transmission of meaning and the socio-cultural reality, even the most common understanding of it is about the reduced to it is treatment as means of cross-language communication, it also becomes the challenge that must be faced to study the linguistics aspects of cross-language speech activity, which is called as ‘translation’. In accordance with </w:t>
      </w:r>
      <w:proofErr w:type="spellStart"/>
      <w:r>
        <w:t>Corina</w:t>
      </w:r>
      <w:proofErr w:type="spellEnd"/>
      <w:r>
        <w:t xml:space="preserve"> </w:t>
      </w:r>
      <w:sdt>
        <w:sdtPr>
          <w:id w:val="-1846235281"/>
          <w:citation/>
        </w:sdtPr>
        <w:sdtEndPr/>
        <w:sdtContent>
          <w:r>
            <w:fldChar w:fldCharType="begin"/>
          </w:r>
          <w:r>
            <w:instrText xml:space="preserve">CITATION Cor11 \n  \t  \l 1033 </w:instrText>
          </w:r>
          <w:r>
            <w:fldChar w:fldCharType="separate"/>
          </w:r>
          <w:r w:rsidR="00DA115B">
            <w:rPr>
              <w:noProof/>
            </w:rPr>
            <w:t>(2011)</w:t>
          </w:r>
          <w:r>
            <w:fldChar w:fldCharType="end"/>
          </w:r>
        </w:sdtContent>
      </w:sdt>
      <w:r>
        <w:t xml:space="preserve">, it is through the translations, people have access to the systems of meaning of other cultures, translation involves accurately and clearly communicating what is being communicated in one language through another. In this case, translation has it is own purpose in general, while as stated by </w:t>
      </w:r>
      <w:proofErr w:type="spellStart"/>
      <w:r>
        <w:t>Newmark</w:t>
      </w:r>
      <w:proofErr w:type="spellEnd"/>
      <w:r>
        <w:t xml:space="preserve"> </w:t>
      </w:r>
      <w:sdt>
        <w:sdtPr>
          <w:id w:val="-1595704865"/>
          <w:citation/>
        </w:sdtPr>
        <w:sdtEndPr/>
        <w:sdtContent>
          <w:r>
            <w:fldChar w:fldCharType="begin"/>
          </w:r>
          <w:r>
            <w:instrText xml:space="preserve">CITATION New88 \n  \t  \l 1033 </w:instrText>
          </w:r>
          <w:r>
            <w:fldChar w:fldCharType="separate"/>
          </w:r>
          <w:r w:rsidR="00DA115B">
            <w:rPr>
              <w:noProof/>
            </w:rPr>
            <w:t>(1988)</w:t>
          </w:r>
          <w:r>
            <w:fldChar w:fldCharType="end"/>
          </w:r>
        </w:sdtContent>
      </w:sdt>
      <w:r>
        <w:t xml:space="preserve"> in his book </w:t>
      </w:r>
      <w:r>
        <w:rPr>
          <w:i/>
        </w:rPr>
        <w:t xml:space="preserve">A textbook of Translation, </w:t>
      </w:r>
      <w:r>
        <w:t xml:space="preserve">there are five purposes of translation. The first purpose is to contribute to peace and understanding between people, groups and nations. The following purpose is to render knowledge in a simple, correct and accessible language. The next purpose is to explain and mediate between cultures taking into consideration the common humanity which he means that this does not mean each translation needs to find the cultural equivalent. The fourth purpose is to translate the universal human’s works that must be kept safe and lives such as: drama, poetry, fiction, philosophy, history, politics and sociology that should be retranslated for each </w:t>
      </w:r>
      <w:proofErr w:type="spellStart"/>
      <w:r>
        <w:t>genereations</w:t>
      </w:r>
      <w:proofErr w:type="spellEnd"/>
      <w:r>
        <w:t xml:space="preserve">. </w:t>
      </w:r>
      <w:proofErr w:type="spellStart"/>
      <w:r>
        <w:t>Futhermore</w:t>
      </w:r>
      <w:proofErr w:type="spellEnd"/>
      <w:r>
        <w:t>, translator has to avoid being overly specific, losing connotation, metaphor, symbolism, and meaning. Just like the original, translation has to be enchanted rather than just to instruct or inform.</w:t>
      </w:r>
    </w:p>
    <w:p w14:paraId="5C5DF1A5" w14:textId="0BA29E9C" w:rsidR="00CA6D95" w:rsidRDefault="00DC7E4B" w:rsidP="00CA6D95">
      <w:pPr>
        <w:ind w:left="0" w:firstLine="495"/>
      </w:pPr>
      <w:r>
        <w:tab/>
      </w:r>
      <w:r w:rsidR="00CA6D95">
        <w:t xml:space="preserve">Building on the definition, there are numerous definitions in different paradigms that have been explained by great experts. One such definition in linguistic paradigm comes from John. </w:t>
      </w:r>
      <w:proofErr w:type="spellStart"/>
      <w:r w:rsidR="00CA6D95">
        <w:t>Cunnison</w:t>
      </w:r>
      <w:proofErr w:type="spellEnd"/>
      <w:r w:rsidR="00CA6D95">
        <w:t xml:space="preserve"> </w:t>
      </w:r>
      <w:proofErr w:type="spellStart"/>
      <w:proofErr w:type="gramStart"/>
      <w:r w:rsidR="00CA6D95">
        <w:t>Catford</w:t>
      </w:r>
      <w:proofErr w:type="spellEnd"/>
      <w:r w:rsidR="00CA6D95">
        <w:t xml:space="preserve">  in</w:t>
      </w:r>
      <w:proofErr w:type="gramEnd"/>
      <w:r w:rsidR="00CA6D95">
        <w:t xml:space="preserve"> his book </w:t>
      </w:r>
      <w:r w:rsidR="00CA6D95">
        <w:rPr>
          <w:i/>
        </w:rPr>
        <w:t xml:space="preserve">A Linguistic Theory of Translation </w:t>
      </w:r>
      <w:r w:rsidR="00CA6D95" w:rsidRPr="00DB603E">
        <w:t xml:space="preserve">(1965) </w:t>
      </w:r>
      <w:r w:rsidR="00CA6D95">
        <w:t xml:space="preserve">by whose paradigm is as same as Peter </w:t>
      </w:r>
      <w:proofErr w:type="spellStart"/>
      <w:r w:rsidR="00CA6D95">
        <w:t>Newmark’s</w:t>
      </w:r>
      <w:proofErr w:type="spellEnd"/>
    </w:p>
    <w:p w14:paraId="4753B736" w14:textId="50AEF2D4" w:rsidR="00CA6D95" w:rsidRDefault="00CA6D95" w:rsidP="00CA6D95">
      <w:pPr>
        <w:ind w:left="0" w:firstLine="0"/>
      </w:pPr>
    </w:p>
    <w:p w14:paraId="42E2A801" w14:textId="66F827C0" w:rsidR="00603D2B" w:rsidRDefault="005C4C57" w:rsidP="00C41890">
      <w:pPr>
        <w:ind w:left="0"/>
      </w:pPr>
      <w:proofErr w:type="gramStart"/>
      <w:r>
        <w:t>definition</w:t>
      </w:r>
      <w:proofErr w:type="gramEnd"/>
      <w:r>
        <w:t xml:space="preserve"> of translation in linguistic paradigm, he proposes: “Translation is an operation performed on languages: a process of substituting a text in one language for a text in another. Clearly, then any theory of translation must draw upon a theory of language a general linguistic theory.” </w:t>
      </w:r>
      <w:proofErr w:type="gramStart"/>
      <w:r>
        <w:t>(</w:t>
      </w:r>
      <w:proofErr w:type="spellStart"/>
      <w:r>
        <w:t>Catford</w:t>
      </w:r>
      <w:proofErr w:type="spellEnd"/>
      <w:r>
        <w:t>, 1965, p.1.)</w:t>
      </w:r>
      <w:r w:rsidR="009E2A23">
        <w:t>.</w:t>
      </w:r>
      <w:proofErr w:type="gramEnd"/>
      <w:r w:rsidR="009E2A23">
        <w:t xml:space="preserve"> </w:t>
      </w:r>
      <w:r w:rsidR="004E1794">
        <w:t>To conclude</w:t>
      </w:r>
      <w:r w:rsidR="009E2A23">
        <w:t xml:space="preserve"> his work, translation is defined as replacing text in one language (SL) with equivalent text in another language (TL). </w:t>
      </w:r>
      <w:r w:rsidR="00151C44">
        <w:t xml:space="preserve"> Additionally</w:t>
      </w:r>
      <w:r w:rsidR="009E2A23">
        <w:t>,</w:t>
      </w:r>
      <w:r w:rsidR="00EF23D7">
        <w:t xml:space="preserve"> as cited in the preface of a book by </w:t>
      </w:r>
      <w:proofErr w:type="spellStart"/>
      <w:r w:rsidR="00EF23D7">
        <w:t>Lefevere</w:t>
      </w:r>
      <w:proofErr w:type="spellEnd"/>
      <w:r w:rsidR="00EF23D7">
        <w:t xml:space="preserve"> </w:t>
      </w:r>
      <w:sdt>
        <w:sdtPr>
          <w:id w:val="-1138642277"/>
          <w:citation/>
        </w:sdtPr>
        <w:sdtEndPr/>
        <w:sdtContent>
          <w:r w:rsidR="0077753B">
            <w:fldChar w:fldCharType="begin"/>
          </w:r>
          <w:r w:rsidR="00151C44">
            <w:instrText xml:space="preserve">CITATION Lef17 \n  \t  \l 1033 </w:instrText>
          </w:r>
          <w:r w:rsidR="0077753B">
            <w:fldChar w:fldCharType="separate"/>
          </w:r>
          <w:r w:rsidR="00DA115B">
            <w:rPr>
              <w:noProof/>
            </w:rPr>
            <w:t>(1992)</w:t>
          </w:r>
          <w:r w:rsidR="0077753B">
            <w:fldChar w:fldCharType="end"/>
          </w:r>
        </w:sdtContent>
      </w:sdt>
      <w:r w:rsidR="00EF23D7">
        <w:t>,</w:t>
      </w:r>
      <w:r w:rsidR="009E2A23">
        <w:t xml:space="preserve"> </w:t>
      </w:r>
      <w:r w:rsidR="00EF23D7">
        <w:t xml:space="preserve">translation is, of course, a rewriting of an original </w:t>
      </w:r>
      <w:r w:rsidR="00151C44">
        <w:t>text (</w:t>
      </w:r>
      <w:proofErr w:type="spellStart"/>
      <w:r w:rsidR="00151C44">
        <w:t>p.xii</w:t>
      </w:r>
      <w:proofErr w:type="spellEnd"/>
      <w:r w:rsidR="00151C44">
        <w:t>)</w:t>
      </w:r>
    </w:p>
    <w:p w14:paraId="0C53FE2A" w14:textId="77777777" w:rsidR="00A516A1" w:rsidRDefault="004E1794" w:rsidP="00C41890">
      <w:pPr>
        <w:ind w:left="0" w:hanging="325"/>
      </w:pPr>
      <w:r>
        <w:tab/>
      </w:r>
      <w:r>
        <w:tab/>
      </w:r>
      <w:r w:rsidR="00CB619E">
        <w:t>After determining the definition and purposes of translation, it is crucial to investigate the str</w:t>
      </w:r>
      <w:r w:rsidR="008B44B3">
        <w:t xml:space="preserve">ategies, procedure, and methods </w:t>
      </w:r>
      <w:r w:rsidR="00CB619E">
        <w:t>that could possibly su</w:t>
      </w:r>
      <w:r w:rsidR="00103DF9">
        <w:t xml:space="preserve">pport the translation process. In line with </w:t>
      </w:r>
      <w:proofErr w:type="spellStart"/>
      <w:r w:rsidR="00103DF9">
        <w:t>Corina</w:t>
      </w:r>
      <w:proofErr w:type="spellEnd"/>
      <w:r w:rsidR="00103DF9">
        <w:t xml:space="preserve"> </w:t>
      </w:r>
      <w:sdt>
        <w:sdtPr>
          <w:id w:val="-1697777305"/>
          <w:citation/>
        </w:sdtPr>
        <w:sdtEndPr/>
        <w:sdtContent>
          <w:r w:rsidR="00103DF9">
            <w:fldChar w:fldCharType="begin"/>
          </w:r>
          <w:r w:rsidR="00103DF9">
            <w:instrText xml:space="preserve">CITATION Cor11 \n  \t  \l 1033 </w:instrText>
          </w:r>
          <w:r w:rsidR="00103DF9">
            <w:fldChar w:fldCharType="separate"/>
          </w:r>
          <w:r w:rsidR="00DA115B">
            <w:rPr>
              <w:noProof/>
            </w:rPr>
            <w:t>(2011)</w:t>
          </w:r>
          <w:r w:rsidR="00103DF9">
            <w:fldChar w:fldCharType="end"/>
          </w:r>
        </w:sdtContent>
      </w:sdt>
      <w:r w:rsidR="00103DF9">
        <w:t>, when speaking of translation, there are a few important terms, that have tight connection, and we should be able to distinguish between them. These terms are translation procedure, translation strategy,</w:t>
      </w:r>
      <w:r w:rsidR="008B44B3">
        <w:t xml:space="preserve"> and</w:t>
      </w:r>
      <w:r w:rsidR="00A516A1">
        <w:t xml:space="preserve"> translation</w:t>
      </w:r>
      <w:r w:rsidR="008B44B3">
        <w:t xml:space="preserve"> method</w:t>
      </w:r>
      <w:r w:rsidR="00103DF9">
        <w:t>.</w:t>
      </w:r>
      <w:r w:rsidR="00A516A1">
        <w:t xml:space="preserve"> By investigating these aspects, both researcher and reader can acquire a better understanding of the complex process that allows for successful cross-linguistic communication.</w:t>
      </w:r>
    </w:p>
    <w:p w14:paraId="0D4A55E5" w14:textId="2C35BE95" w:rsidR="00A516A1" w:rsidRDefault="00A516A1" w:rsidP="004B57D2">
      <w:pPr>
        <w:pStyle w:val="Heading3"/>
      </w:pPr>
      <w:bookmarkStart w:id="26" w:name="_Toc174961093"/>
      <w:r>
        <w:t>2.2.1 Translation Procedure</w:t>
      </w:r>
      <w:r w:rsidR="00320FAE">
        <w:t>s</w:t>
      </w:r>
      <w:bookmarkEnd w:id="26"/>
    </w:p>
    <w:p w14:paraId="77CDF45A" w14:textId="77777777" w:rsidR="00FD566D" w:rsidRDefault="0088356D" w:rsidP="00C41890">
      <w:pPr>
        <w:ind w:left="0"/>
      </w:pPr>
      <w:r>
        <w:tab/>
      </w:r>
      <w:r>
        <w:tab/>
        <w:t>Translation outlines information and reduces confusion which it makes people get any information easily. In order to make this statement true, it is obviously that the translation itself has to be created to be a good translation, translators have to apply appropriate procedures (</w:t>
      </w:r>
      <w:proofErr w:type="spellStart"/>
      <w:r>
        <w:t>Newmark</w:t>
      </w:r>
      <w:proofErr w:type="spellEnd"/>
      <w:r>
        <w:t xml:space="preserve">, 1988; </w:t>
      </w:r>
      <w:proofErr w:type="spellStart"/>
      <w:r>
        <w:t>Newmark</w:t>
      </w:r>
      <w:proofErr w:type="spellEnd"/>
      <w:r>
        <w:t xml:space="preserve"> (1998;Larson, 1984; </w:t>
      </w:r>
      <w:proofErr w:type="spellStart"/>
      <w:r>
        <w:t>Vinay</w:t>
      </w:r>
      <w:proofErr w:type="spellEnd"/>
      <w:r>
        <w:t xml:space="preserve"> and </w:t>
      </w:r>
      <w:proofErr w:type="spellStart"/>
      <w:r>
        <w:t>Darbelnet</w:t>
      </w:r>
      <w:proofErr w:type="spellEnd"/>
      <w:r>
        <w:t xml:space="preserve">, 1973) in translating the source texts into target texts creates suitable and meaningful messages. </w:t>
      </w:r>
      <w:r w:rsidR="0076007D">
        <w:t xml:space="preserve">Therefore, the effectiveness of translation is dependent on translators applying appropriate procedures to ensure that the source text is accurately and meaningfully conveyed in the target text. This is also supported by </w:t>
      </w:r>
      <w:proofErr w:type="spellStart"/>
      <w:r w:rsidR="0076007D">
        <w:t>Gibova</w:t>
      </w:r>
      <w:proofErr w:type="spellEnd"/>
      <w:sdt>
        <w:sdtPr>
          <w:id w:val="-660921455"/>
          <w:citation/>
        </w:sdtPr>
        <w:sdtEndPr/>
        <w:sdtContent>
          <w:r w:rsidR="0076007D">
            <w:fldChar w:fldCharType="begin"/>
          </w:r>
          <w:r w:rsidR="0076007D">
            <w:instrText xml:space="preserve">CITATION Gib12 \n  \t  \l 1033 </w:instrText>
          </w:r>
          <w:r w:rsidR="0076007D">
            <w:fldChar w:fldCharType="separate"/>
          </w:r>
          <w:r w:rsidR="00DA115B">
            <w:rPr>
              <w:noProof/>
            </w:rPr>
            <w:t xml:space="preserve"> (2012)</w:t>
          </w:r>
          <w:r w:rsidR="0076007D">
            <w:fldChar w:fldCharType="end"/>
          </w:r>
        </w:sdtContent>
      </w:sdt>
      <w:r w:rsidR="003E2081">
        <w:t xml:space="preserve"> who states that “when analyzing translation of any sort, </w:t>
      </w:r>
      <w:proofErr w:type="gramStart"/>
      <w:r w:rsidR="003E2081">
        <w:t>be</w:t>
      </w:r>
      <w:proofErr w:type="gramEnd"/>
      <w:r w:rsidR="003E2081">
        <w:t xml:space="preserve"> it literary or non-literary texts, there are </w:t>
      </w:r>
      <w:r w:rsidR="00132C28">
        <w:lastRenderedPageBreak/>
        <w:t>certain</w:t>
      </w:r>
      <w:r w:rsidR="003E2081">
        <w:t xml:space="preserve"> categories that allow us to examine how the target text (TT) functions in relation to the source text (ST).</w:t>
      </w:r>
    </w:p>
    <w:p w14:paraId="33240972" w14:textId="77777777" w:rsidR="004956CC" w:rsidRDefault="001772A5" w:rsidP="00C41890">
      <w:pPr>
        <w:ind w:left="0"/>
      </w:pPr>
      <w:r>
        <w:tab/>
      </w:r>
      <w:r>
        <w:tab/>
        <w:t xml:space="preserve">According to </w:t>
      </w:r>
      <w:proofErr w:type="spellStart"/>
      <w:r w:rsidR="004956CC">
        <w:t>Vinay</w:t>
      </w:r>
      <w:proofErr w:type="spellEnd"/>
      <w:r w:rsidR="004956CC">
        <w:t xml:space="preserve"> and </w:t>
      </w:r>
      <w:proofErr w:type="spellStart"/>
      <w:r w:rsidR="004956CC">
        <w:t>Darbelnet</w:t>
      </w:r>
      <w:proofErr w:type="spellEnd"/>
      <w:r w:rsidR="004956CC">
        <w:t xml:space="preserve"> </w:t>
      </w:r>
      <w:sdt>
        <w:sdtPr>
          <w:id w:val="264195534"/>
          <w:citation/>
        </w:sdtPr>
        <w:sdtEndPr/>
        <w:sdtContent>
          <w:r w:rsidR="004956CC">
            <w:fldChar w:fldCharType="begin"/>
          </w:r>
          <w:r w:rsidR="004956CC">
            <w:instrText xml:space="preserve">CITATION Vin95 \n  \t  \l 1033 </w:instrText>
          </w:r>
          <w:r w:rsidR="004956CC">
            <w:fldChar w:fldCharType="separate"/>
          </w:r>
          <w:r w:rsidR="00DA115B">
            <w:rPr>
              <w:noProof/>
            </w:rPr>
            <w:t>(1995)</w:t>
          </w:r>
          <w:r w:rsidR="004956CC">
            <w:fldChar w:fldCharType="end"/>
          </w:r>
        </w:sdtContent>
      </w:sdt>
      <w:r w:rsidR="004956CC">
        <w:t xml:space="preserve"> there are two </w:t>
      </w:r>
      <w:r w:rsidR="00132C28">
        <w:t>main</w:t>
      </w:r>
      <w:r w:rsidR="004956CC">
        <w:t xml:space="preserve"> translation strategies, direct and oblique translation </w:t>
      </w:r>
      <w:r w:rsidR="00F834C6">
        <w:t xml:space="preserve">which are the </w:t>
      </w:r>
      <w:r w:rsidR="00132C28">
        <w:t>main</w:t>
      </w:r>
      <w:r w:rsidR="00F834C6">
        <w:t xml:space="preserve"> seven procedures that most common be found in any translation majority.</w:t>
      </w:r>
    </w:p>
    <w:p w14:paraId="088B31DC" w14:textId="77777777" w:rsidR="00F834C6" w:rsidRDefault="00F834C6" w:rsidP="00C41890">
      <w:pPr>
        <w:ind w:left="0"/>
      </w:pPr>
      <w:r>
        <w:t xml:space="preserve">Table 2.1 below presents a categorization of translation procedures as proposed by </w:t>
      </w:r>
      <w:proofErr w:type="spellStart"/>
      <w:r>
        <w:t>Vinay</w:t>
      </w:r>
      <w:proofErr w:type="spellEnd"/>
      <w:r>
        <w:t xml:space="preserve"> and </w:t>
      </w:r>
      <w:proofErr w:type="spellStart"/>
      <w:r>
        <w:t>Darbelnet</w:t>
      </w:r>
      <w:proofErr w:type="spellEnd"/>
      <w:r>
        <w:t xml:space="preserve"> </w:t>
      </w:r>
    </w:p>
    <w:p w14:paraId="5F04776C" w14:textId="77777777" w:rsidR="00F834C6" w:rsidRPr="00C34B76" w:rsidRDefault="00391A80" w:rsidP="00391A80">
      <w:pPr>
        <w:pStyle w:val="captiontable"/>
      </w:pPr>
      <w:bookmarkStart w:id="27" w:name="_Toc172748762"/>
      <w:proofErr w:type="gramStart"/>
      <w:r>
        <w:t>Table 2.</w:t>
      </w:r>
      <w:proofErr w:type="gramEnd"/>
      <w:r w:rsidR="00067316">
        <w:rPr>
          <w:noProof/>
        </w:rPr>
        <w:fldChar w:fldCharType="begin"/>
      </w:r>
      <w:r w:rsidR="00067316">
        <w:rPr>
          <w:noProof/>
        </w:rPr>
        <w:instrText xml:space="preserve"> SEQ Table \* ARABIC </w:instrText>
      </w:r>
      <w:r w:rsidR="00067316">
        <w:rPr>
          <w:noProof/>
        </w:rPr>
        <w:fldChar w:fldCharType="separate"/>
      </w:r>
      <w:proofErr w:type="gramStart"/>
      <w:r w:rsidR="003C3FB8">
        <w:rPr>
          <w:noProof/>
        </w:rPr>
        <w:t>1</w:t>
      </w:r>
      <w:r w:rsidR="00067316">
        <w:rPr>
          <w:noProof/>
        </w:rPr>
        <w:fldChar w:fldCharType="end"/>
      </w:r>
      <w:r w:rsidR="00C34B76">
        <w:t xml:space="preserve"> </w:t>
      </w:r>
      <w:proofErr w:type="spellStart"/>
      <w:r w:rsidR="00C34B76">
        <w:t>Vinay</w:t>
      </w:r>
      <w:proofErr w:type="spellEnd"/>
      <w:r w:rsidR="00C34B76">
        <w:t xml:space="preserve"> &amp; </w:t>
      </w:r>
      <w:proofErr w:type="spellStart"/>
      <w:r w:rsidR="00C34B76">
        <w:t>Da</w:t>
      </w:r>
      <w:r w:rsidR="00DA438D">
        <w:t>rbelnet’s</w:t>
      </w:r>
      <w:proofErr w:type="spellEnd"/>
      <w:r w:rsidR="00DA438D">
        <w:t xml:space="preserve"> Model of Translation P</w:t>
      </w:r>
      <w:r w:rsidR="00C34B76">
        <w:t>rocedures</w:t>
      </w:r>
      <w:r w:rsidR="00DA438D">
        <w:t>.</w:t>
      </w:r>
      <w:bookmarkEnd w:id="27"/>
      <w:proofErr w:type="gramEnd"/>
    </w:p>
    <w:tbl>
      <w:tblPr>
        <w:tblStyle w:val="TableGrid"/>
        <w:tblW w:w="0" w:type="auto"/>
        <w:tblInd w:w="405" w:type="dxa"/>
        <w:tblLook w:val="04A0" w:firstRow="1" w:lastRow="0" w:firstColumn="1" w:lastColumn="0" w:noHBand="0" w:noVBand="1"/>
      </w:tblPr>
      <w:tblGrid>
        <w:gridCol w:w="3800"/>
        <w:gridCol w:w="3732"/>
      </w:tblGrid>
      <w:tr w:rsidR="00F834C6" w14:paraId="2B0FCD86" w14:textId="77777777" w:rsidTr="00F834C6">
        <w:trPr>
          <w:trHeight w:val="540"/>
        </w:trPr>
        <w:tc>
          <w:tcPr>
            <w:tcW w:w="3800" w:type="dxa"/>
            <w:vMerge w:val="restart"/>
          </w:tcPr>
          <w:p w14:paraId="49665468" w14:textId="77777777" w:rsidR="00C34B76" w:rsidRDefault="00C34B76" w:rsidP="00C41890">
            <w:pPr>
              <w:ind w:left="0" w:firstLine="0"/>
              <w:jc w:val="center"/>
            </w:pPr>
          </w:p>
          <w:p w14:paraId="75C10261" w14:textId="77777777" w:rsidR="00F834C6" w:rsidRPr="00C34B76" w:rsidRDefault="00F834C6" w:rsidP="00C41890">
            <w:pPr>
              <w:ind w:left="0" w:firstLine="0"/>
              <w:jc w:val="center"/>
              <w:rPr>
                <w:b/>
                <w:i/>
              </w:rPr>
            </w:pPr>
            <w:r w:rsidRPr="00C34B76">
              <w:rPr>
                <w:b/>
                <w:i/>
              </w:rPr>
              <w:t>Direct translation</w:t>
            </w:r>
          </w:p>
          <w:p w14:paraId="088532F6" w14:textId="77777777" w:rsidR="00F834C6" w:rsidRDefault="00F834C6" w:rsidP="00C41890">
            <w:pPr>
              <w:ind w:left="0" w:firstLine="0"/>
              <w:jc w:val="center"/>
            </w:pPr>
            <w:r w:rsidRPr="00C34B76">
              <w:rPr>
                <w:b/>
                <w:i/>
              </w:rPr>
              <w:t>Procedures</w:t>
            </w:r>
          </w:p>
        </w:tc>
        <w:tc>
          <w:tcPr>
            <w:tcW w:w="3732" w:type="dxa"/>
          </w:tcPr>
          <w:p w14:paraId="7900B43F" w14:textId="77777777" w:rsidR="00F834C6" w:rsidRDefault="00C34B76" w:rsidP="00C41890">
            <w:pPr>
              <w:ind w:left="0" w:firstLine="0"/>
              <w:jc w:val="center"/>
            </w:pPr>
            <w:r>
              <w:t xml:space="preserve">Borrowing </w:t>
            </w:r>
          </w:p>
        </w:tc>
      </w:tr>
      <w:tr w:rsidR="00F834C6" w14:paraId="515C8C5A" w14:textId="77777777" w:rsidTr="00F834C6">
        <w:trPr>
          <w:trHeight w:val="288"/>
        </w:trPr>
        <w:tc>
          <w:tcPr>
            <w:tcW w:w="3800" w:type="dxa"/>
            <w:vMerge/>
          </w:tcPr>
          <w:p w14:paraId="184C523E" w14:textId="77777777" w:rsidR="00F834C6" w:rsidRDefault="00F834C6" w:rsidP="00C41890">
            <w:pPr>
              <w:ind w:left="0" w:firstLine="0"/>
              <w:jc w:val="center"/>
            </w:pPr>
          </w:p>
        </w:tc>
        <w:tc>
          <w:tcPr>
            <w:tcW w:w="3732" w:type="dxa"/>
          </w:tcPr>
          <w:p w14:paraId="42FBCFB8" w14:textId="77777777" w:rsidR="00F834C6" w:rsidRDefault="00C34B76" w:rsidP="00C41890">
            <w:pPr>
              <w:ind w:left="0" w:firstLine="0"/>
              <w:jc w:val="center"/>
            </w:pPr>
            <w:r>
              <w:t>Calque</w:t>
            </w:r>
          </w:p>
        </w:tc>
      </w:tr>
      <w:tr w:rsidR="00F834C6" w14:paraId="48113DB4" w14:textId="77777777" w:rsidTr="00C34B76">
        <w:trPr>
          <w:trHeight w:val="268"/>
        </w:trPr>
        <w:tc>
          <w:tcPr>
            <w:tcW w:w="3800" w:type="dxa"/>
            <w:vMerge/>
          </w:tcPr>
          <w:p w14:paraId="66812F9C" w14:textId="77777777" w:rsidR="00F834C6" w:rsidRDefault="00F834C6" w:rsidP="00C41890">
            <w:pPr>
              <w:ind w:left="0" w:firstLine="0"/>
              <w:jc w:val="center"/>
            </w:pPr>
          </w:p>
        </w:tc>
        <w:tc>
          <w:tcPr>
            <w:tcW w:w="3732" w:type="dxa"/>
          </w:tcPr>
          <w:p w14:paraId="050C687D" w14:textId="77777777" w:rsidR="00F834C6" w:rsidRDefault="00C34B76" w:rsidP="00C41890">
            <w:pPr>
              <w:ind w:left="0" w:firstLine="0"/>
              <w:jc w:val="center"/>
            </w:pPr>
            <w:r>
              <w:t>Literal Translation</w:t>
            </w:r>
          </w:p>
        </w:tc>
      </w:tr>
      <w:tr w:rsidR="00C34B76" w14:paraId="673E41A4" w14:textId="77777777" w:rsidTr="00C34B76">
        <w:trPr>
          <w:trHeight w:val="276"/>
        </w:trPr>
        <w:tc>
          <w:tcPr>
            <w:tcW w:w="3800" w:type="dxa"/>
            <w:vMerge w:val="restart"/>
          </w:tcPr>
          <w:p w14:paraId="5879085E" w14:textId="77777777" w:rsidR="00C34B76" w:rsidRDefault="00C34B76" w:rsidP="00C41890">
            <w:pPr>
              <w:ind w:left="0" w:firstLine="0"/>
              <w:jc w:val="center"/>
            </w:pPr>
          </w:p>
          <w:p w14:paraId="3642E028" w14:textId="77777777" w:rsidR="00C34B76" w:rsidRPr="00C34B76" w:rsidRDefault="00C34B76" w:rsidP="00C41890">
            <w:pPr>
              <w:ind w:left="0" w:firstLine="0"/>
              <w:jc w:val="center"/>
              <w:rPr>
                <w:b/>
                <w:i/>
              </w:rPr>
            </w:pPr>
            <w:r w:rsidRPr="00C34B76">
              <w:rPr>
                <w:b/>
                <w:i/>
              </w:rPr>
              <w:t>Oblique Translation</w:t>
            </w:r>
          </w:p>
          <w:p w14:paraId="3E9E287C" w14:textId="77777777" w:rsidR="00C34B76" w:rsidRDefault="00C34B76" w:rsidP="00C41890">
            <w:pPr>
              <w:ind w:left="0" w:firstLine="0"/>
              <w:jc w:val="center"/>
            </w:pPr>
            <w:r w:rsidRPr="00C34B76">
              <w:rPr>
                <w:b/>
                <w:i/>
              </w:rPr>
              <w:t>Procedures</w:t>
            </w:r>
            <w:r>
              <w:t xml:space="preserve"> </w:t>
            </w:r>
          </w:p>
        </w:tc>
        <w:tc>
          <w:tcPr>
            <w:tcW w:w="3732" w:type="dxa"/>
          </w:tcPr>
          <w:p w14:paraId="5484019A" w14:textId="77777777" w:rsidR="00C34B76" w:rsidRDefault="00C34B76" w:rsidP="00C41890">
            <w:pPr>
              <w:ind w:left="0" w:firstLine="0"/>
              <w:jc w:val="center"/>
            </w:pPr>
            <w:r>
              <w:t>Transposition</w:t>
            </w:r>
          </w:p>
        </w:tc>
      </w:tr>
      <w:tr w:rsidR="00C34B76" w14:paraId="021E80CB" w14:textId="77777777" w:rsidTr="00C34B76">
        <w:trPr>
          <w:trHeight w:val="468"/>
        </w:trPr>
        <w:tc>
          <w:tcPr>
            <w:tcW w:w="3800" w:type="dxa"/>
            <w:vMerge/>
          </w:tcPr>
          <w:p w14:paraId="5A692278" w14:textId="77777777" w:rsidR="00C34B76" w:rsidRDefault="00C34B76" w:rsidP="00C41890">
            <w:pPr>
              <w:ind w:left="0" w:firstLine="0"/>
              <w:jc w:val="center"/>
            </w:pPr>
          </w:p>
        </w:tc>
        <w:tc>
          <w:tcPr>
            <w:tcW w:w="3732" w:type="dxa"/>
          </w:tcPr>
          <w:p w14:paraId="0E5C3308" w14:textId="77777777" w:rsidR="00C34B76" w:rsidRDefault="00C34B76" w:rsidP="00C41890">
            <w:pPr>
              <w:ind w:left="0" w:firstLine="0"/>
              <w:jc w:val="center"/>
            </w:pPr>
            <w:r>
              <w:t>Modulation</w:t>
            </w:r>
          </w:p>
        </w:tc>
      </w:tr>
      <w:tr w:rsidR="00C34B76" w14:paraId="3C352A09" w14:textId="77777777" w:rsidTr="00C34B76">
        <w:trPr>
          <w:trHeight w:val="336"/>
        </w:trPr>
        <w:tc>
          <w:tcPr>
            <w:tcW w:w="3800" w:type="dxa"/>
            <w:vMerge/>
          </w:tcPr>
          <w:p w14:paraId="673F98C7" w14:textId="77777777" w:rsidR="00C34B76" w:rsidRDefault="00C34B76" w:rsidP="00C41890">
            <w:pPr>
              <w:ind w:left="0" w:firstLine="0"/>
              <w:jc w:val="center"/>
            </w:pPr>
          </w:p>
        </w:tc>
        <w:tc>
          <w:tcPr>
            <w:tcW w:w="3732" w:type="dxa"/>
          </w:tcPr>
          <w:p w14:paraId="0DD4EA82" w14:textId="77777777" w:rsidR="00C34B76" w:rsidRDefault="00C34B76" w:rsidP="00C41890">
            <w:pPr>
              <w:ind w:left="0" w:firstLine="0"/>
              <w:jc w:val="center"/>
            </w:pPr>
            <w:r>
              <w:t>Equivalence</w:t>
            </w:r>
          </w:p>
        </w:tc>
      </w:tr>
      <w:tr w:rsidR="00C34B76" w14:paraId="0017ED13" w14:textId="77777777" w:rsidTr="00F834C6">
        <w:trPr>
          <w:trHeight w:val="265"/>
        </w:trPr>
        <w:tc>
          <w:tcPr>
            <w:tcW w:w="3800" w:type="dxa"/>
            <w:vMerge/>
          </w:tcPr>
          <w:p w14:paraId="5E9A6692" w14:textId="77777777" w:rsidR="00C34B76" w:rsidRDefault="00C34B76" w:rsidP="00C41890">
            <w:pPr>
              <w:ind w:left="0" w:firstLine="0"/>
              <w:jc w:val="center"/>
            </w:pPr>
          </w:p>
        </w:tc>
        <w:tc>
          <w:tcPr>
            <w:tcW w:w="3732" w:type="dxa"/>
          </w:tcPr>
          <w:p w14:paraId="645DDDEE" w14:textId="77777777" w:rsidR="00C34B76" w:rsidRDefault="00C34B76" w:rsidP="00C41890">
            <w:pPr>
              <w:ind w:left="0" w:firstLine="0"/>
              <w:jc w:val="center"/>
            </w:pPr>
            <w:r>
              <w:t>Adaptation</w:t>
            </w:r>
          </w:p>
        </w:tc>
      </w:tr>
    </w:tbl>
    <w:p w14:paraId="30EE9DD0" w14:textId="77777777" w:rsidR="00F834C6" w:rsidRDefault="00F834C6" w:rsidP="00C41890">
      <w:pPr>
        <w:ind w:left="0"/>
      </w:pPr>
    </w:p>
    <w:p w14:paraId="4D28F8F9" w14:textId="77777777" w:rsidR="00345BFB" w:rsidRDefault="00345BFB" w:rsidP="003C1F27">
      <w:pPr>
        <w:ind w:left="0" w:firstLine="720"/>
      </w:pPr>
      <w:r>
        <w:t xml:space="preserve">As </w:t>
      </w:r>
      <w:proofErr w:type="spellStart"/>
      <w:r>
        <w:t>det</w:t>
      </w:r>
      <w:r w:rsidR="00D076E4">
        <w:t>AI</w:t>
      </w:r>
      <w:r>
        <w:t>led</w:t>
      </w:r>
      <w:proofErr w:type="spellEnd"/>
      <w:r>
        <w:t xml:space="preserve"> in </w:t>
      </w:r>
      <w:r w:rsidR="00893FA0">
        <w:t>Table</w:t>
      </w:r>
      <w:r>
        <w:t xml:space="preserve"> 2.1, </w:t>
      </w:r>
      <w:proofErr w:type="spellStart"/>
      <w:r>
        <w:t>Vinay</w:t>
      </w:r>
      <w:proofErr w:type="spellEnd"/>
      <w:r>
        <w:t xml:space="preserve"> &amp; </w:t>
      </w:r>
      <w:proofErr w:type="spellStart"/>
      <w:r>
        <w:t>Darbelnet’s</w:t>
      </w:r>
      <w:proofErr w:type="spellEnd"/>
      <w:r>
        <w:t xml:space="preserve"> classification of translation procedures encompasses seven </w:t>
      </w:r>
      <w:r w:rsidR="00893FA0">
        <w:t xml:space="preserve">methods and it is divided into two </w:t>
      </w:r>
      <w:r w:rsidR="00132C28">
        <w:t>main</w:t>
      </w:r>
      <w:r w:rsidR="00893FA0">
        <w:t xml:space="preserve"> translation strategies direct and oblique translation, where the direct translation procedures refer to methods where the translation closely follows the form and content of the source text including:</w:t>
      </w:r>
    </w:p>
    <w:p w14:paraId="37E449B7" w14:textId="77777777" w:rsidR="00893FA0" w:rsidRDefault="00893FA0" w:rsidP="00C41890">
      <w:pPr>
        <w:pStyle w:val="ListParagraph"/>
        <w:numPr>
          <w:ilvl w:val="0"/>
          <w:numId w:val="13"/>
        </w:numPr>
        <w:ind w:left="0"/>
      </w:pPr>
      <w:r w:rsidRPr="00763EFC">
        <w:rPr>
          <w:b/>
        </w:rPr>
        <w:t>Borrowing</w:t>
      </w:r>
      <w:r>
        <w:t>: The source language word is transferred directly to the target language. There are numerous example of borrowing word, the simple one and most  adapted one is the word “Computer” is borrowed directly from English as well:</w:t>
      </w:r>
    </w:p>
    <w:p w14:paraId="4BECC27A" w14:textId="77777777" w:rsidR="00893FA0" w:rsidRPr="00763EFC" w:rsidRDefault="00893FA0" w:rsidP="00C41890">
      <w:pPr>
        <w:pStyle w:val="ListParagraph"/>
        <w:ind w:left="0" w:firstLine="0"/>
        <w:rPr>
          <w:i/>
        </w:rPr>
      </w:pPr>
      <w:r>
        <w:lastRenderedPageBreak/>
        <w:t xml:space="preserve"> </w:t>
      </w:r>
      <w:r w:rsidRPr="00763EFC">
        <w:rPr>
          <w:i/>
        </w:rPr>
        <w:t xml:space="preserve">Source Language (English): The word “Computer” </w:t>
      </w:r>
    </w:p>
    <w:p w14:paraId="54EDA9B8" w14:textId="77777777" w:rsidR="00893FA0" w:rsidRPr="00763EFC" w:rsidRDefault="00893FA0" w:rsidP="00C41890">
      <w:pPr>
        <w:pStyle w:val="ListParagraph"/>
        <w:ind w:left="0" w:firstLine="0"/>
        <w:rPr>
          <w:i/>
        </w:rPr>
      </w:pPr>
      <w:r w:rsidRPr="00763EFC">
        <w:rPr>
          <w:i/>
        </w:rPr>
        <w:t xml:space="preserve"> Target Language (</w:t>
      </w:r>
      <w:proofErr w:type="spellStart"/>
      <w:r w:rsidRPr="00763EFC">
        <w:rPr>
          <w:i/>
        </w:rPr>
        <w:t>Bahasa</w:t>
      </w:r>
      <w:proofErr w:type="spellEnd"/>
      <w:proofErr w:type="gramStart"/>
      <w:r w:rsidRPr="00763EFC">
        <w:rPr>
          <w:i/>
        </w:rPr>
        <w:t>) :</w:t>
      </w:r>
      <w:proofErr w:type="gramEnd"/>
      <w:r w:rsidRPr="00763EFC">
        <w:rPr>
          <w:i/>
        </w:rPr>
        <w:t xml:space="preserve"> The word “</w:t>
      </w:r>
      <w:proofErr w:type="spellStart"/>
      <w:r w:rsidRPr="00763EFC">
        <w:rPr>
          <w:i/>
        </w:rPr>
        <w:t>Komputer</w:t>
      </w:r>
      <w:proofErr w:type="spellEnd"/>
      <w:r w:rsidRPr="00763EFC">
        <w:rPr>
          <w:i/>
        </w:rPr>
        <w:t>”</w:t>
      </w:r>
    </w:p>
    <w:p w14:paraId="3C94EB29" w14:textId="77777777" w:rsidR="00A06C93" w:rsidRDefault="00A06C93" w:rsidP="00C41890">
      <w:pPr>
        <w:pStyle w:val="ListParagraph"/>
        <w:ind w:left="0" w:firstLine="0"/>
      </w:pPr>
      <w:r>
        <w:t xml:space="preserve">In this example, “Computer” is adapted slightly in spelling to fit the phonetic and orthographic system of </w:t>
      </w:r>
      <w:proofErr w:type="spellStart"/>
      <w:r>
        <w:t>Bahasa</w:t>
      </w:r>
      <w:proofErr w:type="spellEnd"/>
      <w:r>
        <w:t xml:space="preserve"> Indonesia, becoming “</w:t>
      </w:r>
      <w:proofErr w:type="spellStart"/>
      <w:r>
        <w:t>Komputer</w:t>
      </w:r>
      <w:proofErr w:type="spellEnd"/>
      <w:r>
        <w:t>”</w:t>
      </w:r>
    </w:p>
    <w:p w14:paraId="380E4C47" w14:textId="77777777" w:rsidR="00A06C93" w:rsidRPr="00586387" w:rsidRDefault="001772A5" w:rsidP="00C41890">
      <w:pPr>
        <w:pStyle w:val="ListParagraph"/>
        <w:numPr>
          <w:ilvl w:val="0"/>
          <w:numId w:val="13"/>
        </w:numPr>
        <w:ind w:left="0"/>
        <w:rPr>
          <w:i/>
        </w:rPr>
      </w:pPr>
      <w:r w:rsidRPr="00763EFC">
        <w:rPr>
          <w:b/>
        </w:rPr>
        <w:t>Calque</w:t>
      </w:r>
      <w:r w:rsidR="00A06C93">
        <w:t>: The source language expression is borrowed</w:t>
      </w:r>
      <w:r w:rsidR="00586387">
        <w:t xml:space="preserve">, where a phrase or expression is translated literally from one language to another </w:t>
      </w:r>
      <w:proofErr w:type="spellStart"/>
      <w:r w:rsidR="00586387">
        <w:t>thay</w:t>
      </w:r>
      <w:proofErr w:type="spellEnd"/>
      <w:r w:rsidR="00586387">
        <w:t xml:space="preserve"> may preserve the original structure but may not always conform to natural usage in the target language. For instance:</w:t>
      </w:r>
    </w:p>
    <w:p w14:paraId="1791051B" w14:textId="77777777" w:rsidR="00586387" w:rsidRPr="00763EFC" w:rsidRDefault="00586387" w:rsidP="00C41890">
      <w:pPr>
        <w:pStyle w:val="ListParagraph"/>
        <w:ind w:left="0" w:firstLine="0"/>
        <w:rPr>
          <w:i/>
        </w:rPr>
      </w:pPr>
      <w:r w:rsidRPr="00763EFC">
        <w:rPr>
          <w:i/>
        </w:rPr>
        <w:t>Source Language (</w:t>
      </w:r>
      <w:proofErr w:type="spellStart"/>
      <w:r w:rsidR="00173EC5" w:rsidRPr="00763EFC">
        <w:rPr>
          <w:i/>
        </w:rPr>
        <w:t>Bahasa</w:t>
      </w:r>
      <w:proofErr w:type="spellEnd"/>
      <w:r w:rsidR="00173EC5" w:rsidRPr="00763EFC">
        <w:rPr>
          <w:i/>
        </w:rPr>
        <w:t>): “</w:t>
      </w:r>
      <w:proofErr w:type="spellStart"/>
      <w:r w:rsidR="00173EC5" w:rsidRPr="00763EFC">
        <w:rPr>
          <w:i/>
        </w:rPr>
        <w:t>Hari</w:t>
      </w:r>
      <w:proofErr w:type="spellEnd"/>
      <w:r w:rsidR="00173EC5" w:rsidRPr="00763EFC">
        <w:rPr>
          <w:i/>
        </w:rPr>
        <w:t xml:space="preserve"> </w:t>
      </w:r>
      <w:proofErr w:type="spellStart"/>
      <w:r w:rsidR="00173EC5" w:rsidRPr="00763EFC">
        <w:rPr>
          <w:i/>
        </w:rPr>
        <w:t>Jumat</w:t>
      </w:r>
      <w:proofErr w:type="spellEnd"/>
      <w:r w:rsidRPr="00763EFC">
        <w:rPr>
          <w:i/>
        </w:rPr>
        <w:t>”</w:t>
      </w:r>
    </w:p>
    <w:p w14:paraId="317D90F6" w14:textId="77777777" w:rsidR="00586387" w:rsidRPr="00763EFC" w:rsidRDefault="00173EC5" w:rsidP="00C41890">
      <w:pPr>
        <w:pStyle w:val="ListParagraph"/>
        <w:ind w:left="0" w:firstLine="0"/>
        <w:rPr>
          <w:i/>
        </w:rPr>
      </w:pPr>
      <w:r w:rsidRPr="00763EFC">
        <w:rPr>
          <w:i/>
        </w:rPr>
        <w:t>Target Language (English</w:t>
      </w:r>
      <w:proofErr w:type="gramStart"/>
      <w:r w:rsidR="00586387" w:rsidRPr="00763EFC">
        <w:rPr>
          <w:i/>
        </w:rPr>
        <w:t>) :</w:t>
      </w:r>
      <w:proofErr w:type="gramEnd"/>
      <w:r w:rsidR="00586387" w:rsidRPr="00763EFC">
        <w:rPr>
          <w:i/>
        </w:rPr>
        <w:t xml:space="preserve"> “</w:t>
      </w:r>
      <w:r w:rsidRPr="00763EFC">
        <w:rPr>
          <w:i/>
        </w:rPr>
        <w:t>Friday day</w:t>
      </w:r>
      <w:r w:rsidR="00586387" w:rsidRPr="00763EFC">
        <w:rPr>
          <w:i/>
        </w:rPr>
        <w:t>”</w:t>
      </w:r>
    </w:p>
    <w:p w14:paraId="392EF107" w14:textId="77777777" w:rsidR="00586387" w:rsidRDefault="00173EC5" w:rsidP="00C41890">
      <w:pPr>
        <w:pStyle w:val="ListParagraph"/>
        <w:ind w:left="0" w:firstLine="0"/>
      </w:pPr>
      <w:r>
        <w:t>In this example, “</w:t>
      </w:r>
      <w:proofErr w:type="spellStart"/>
      <w:r>
        <w:t>Hari</w:t>
      </w:r>
      <w:proofErr w:type="spellEnd"/>
      <w:r>
        <w:t xml:space="preserve"> </w:t>
      </w:r>
      <w:proofErr w:type="spellStart"/>
      <w:r>
        <w:t>Jumat</w:t>
      </w:r>
      <w:proofErr w:type="spellEnd"/>
      <w:r>
        <w:t xml:space="preserve">” in </w:t>
      </w:r>
      <w:proofErr w:type="spellStart"/>
      <w:r>
        <w:t>Bahasa</w:t>
      </w:r>
      <w:proofErr w:type="spellEnd"/>
      <w:r>
        <w:t xml:space="preserve"> directly translates to “Friday day” in English. This calque </w:t>
      </w:r>
      <w:r w:rsidR="00132C28">
        <w:t>maintains</w:t>
      </w:r>
      <w:r>
        <w:t xml:space="preserve"> the word-for-word correspondence between the source and target languages, which can sometimes result in a less natural expression in the target language. </w:t>
      </w:r>
      <w:r w:rsidR="00586387">
        <w:t>Therefore, this translation needs to be transferred in a literal translation.</w:t>
      </w:r>
    </w:p>
    <w:p w14:paraId="58E17434" w14:textId="77777777" w:rsidR="00586387" w:rsidRDefault="00586387" w:rsidP="00C41890">
      <w:pPr>
        <w:pStyle w:val="ListParagraph"/>
        <w:numPr>
          <w:ilvl w:val="0"/>
          <w:numId w:val="13"/>
        </w:numPr>
        <w:ind w:left="0"/>
      </w:pPr>
      <w:r w:rsidRPr="00763EFC">
        <w:rPr>
          <w:b/>
        </w:rPr>
        <w:t xml:space="preserve">Literal </w:t>
      </w:r>
      <w:r w:rsidR="00A84C1E" w:rsidRPr="00763EFC">
        <w:rPr>
          <w:b/>
        </w:rPr>
        <w:t>Translation</w:t>
      </w:r>
      <w:r w:rsidR="00A84C1E">
        <w:rPr>
          <w:i/>
        </w:rPr>
        <w:t>:</w:t>
      </w:r>
      <w:r>
        <w:t xml:space="preserve"> a word-for-word translation. </w:t>
      </w:r>
      <w:r w:rsidR="00A84C1E">
        <w:t>Now let’s take the previous sample to be literal translation,</w:t>
      </w:r>
    </w:p>
    <w:p w14:paraId="5C33E6D9" w14:textId="77777777" w:rsidR="00A84C1E" w:rsidRPr="00763EFC" w:rsidRDefault="00A84C1E" w:rsidP="00C41890">
      <w:pPr>
        <w:pStyle w:val="ListParagraph"/>
        <w:ind w:left="0" w:firstLine="0"/>
        <w:rPr>
          <w:i/>
        </w:rPr>
      </w:pPr>
      <w:r w:rsidRPr="00763EFC">
        <w:rPr>
          <w:i/>
        </w:rPr>
        <w:t>Source Language (</w:t>
      </w:r>
      <w:proofErr w:type="spellStart"/>
      <w:r w:rsidR="00173EC5" w:rsidRPr="00763EFC">
        <w:rPr>
          <w:i/>
        </w:rPr>
        <w:t>Bahasa</w:t>
      </w:r>
      <w:proofErr w:type="spellEnd"/>
      <w:r w:rsidRPr="00763EFC">
        <w:rPr>
          <w:i/>
        </w:rPr>
        <w:t>): “</w:t>
      </w:r>
      <w:proofErr w:type="spellStart"/>
      <w:r w:rsidR="00173EC5" w:rsidRPr="00763EFC">
        <w:rPr>
          <w:i/>
        </w:rPr>
        <w:t>Dia</w:t>
      </w:r>
      <w:proofErr w:type="spellEnd"/>
      <w:r w:rsidR="00173EC5" w:rsidRPr="00763EFC">
        <w:rPr>
          <w:i/>
        </w:rPr>
        <w:t xml:space="preserve"> </w:t>
      </w:r>
      <w:proofErr w:type="spellStart"/>
      <w:r w:rsidR="00173EC5" w:rsidRPr="00763EFC">
        <w:rPr>
          <w:i/>
        </w:rPr>
        <w:t>punya</w:t>
      </w:r>
      <w:proofErr w:type="spellEnd"/>
      <w:r w:rsidR="00173EC5" w:rsidRPr="00763EFC">
        <w:rPr>
          <w:i/>
        </w:rPr>
        <w:t xml:space="preserve"> </w:t>
      </w:r>
      <w:proofErr w:type="spellStart"/>
      <w:r w:rsidR="00173EC5" w:rsidRPr="00763EFC">
        <w:rPr>
          <w:i/>
        </w:rPr>
        <w:t>banyak</w:t>
      </w:r>
      <w:proofErr w:type="spellEnd"/>
      <w:r w:rsidR="00173EC5" w:rsidRPr="00763EFC">
        <w:rPr>
          <w:i/>
        </w:rPr>
        <w:t xml:space="preserve"> </w:t>
      </w:r>
      <w:proofErr w:type="spellStart"/>
      <w:r w:rsidR="00173EC5" w:rsidRPr="00763EFC">
        <w:rPr>
          <w:i/>
        </w:rPr>
        <w:t>uang</w:t>
      </w:r>
      <w:proofErr w:type="spellEnd"/>
      <w:r w:rsidRPr="00763EFC">
        <w:rPr>
          <w:i/>
        </w:rPr>
        <w:t>”</w:t>
      </w:r>
    </w:p>
    <w:p w14:paraId="4E2C0B9E" w14:textId="77777777" w:rsidR="00A84C1E" w:rsidRPr="00763EFC" w:rsidRDefault="00173EC5" w:rsidP="00C41890">
      <w:pPr>
        <w:pStyle w:val="ListParagraph"/>
        <w:ind w:left="0" w:firstLine="0"/>
        <w:rPr>
          <w:i/>
        </w:rPr>
      </w:pPr>
      <w:r w:rsidRPr="00763EFC">
        <w:rPr>
          <w:i/>
        </w:rPr>
        <w:t xml:space="preserve">Target </w:t>
      </w:r>
      <w:r w:rsidR="001904C2" w:rsidRPr="00763EFC">
        <w:rPr>
          <w:i/>
        </w:rPr>
        <w:t>Language</w:t>
      </w:r>
      <w:r w:rsidRPr="00763EFC">
        <w:rPr>
          <w:i/>
        </w:rPr>
        <w:t xml:space="preserve"> (English): “He has much money</w:t>
      </w:r>
      <w:r w:rsidR="00A84C1E" w:rsidRPr="00763EFC">
        <w:rPr>
          <w:i/>
        </w:rPr>
        <w:t>”</w:t>
      </w:r>
    </w:p>
    <w:p w14:paraId="0AC67EC0" w14:textId="77777777" w:rsidR="00A84C1E" w:rsidRDefault="00A84C1E" w:rsidP="00C41890">
      <w:pPr>
        <w:pStyle w:val="ListParagraph"/>
        <w:ind w:left="0" w:firstLine="0"/>
      </w:pPr>
      <w:r>
        <w:t>In this literal translation, “</w:t>
      </w:r>
      <w:proofErr w:type="spellStart"/>
      <w:r w:rsidR="00173EC5">
        <w:t>Dia</w:t>
      </w:r>
      <w:proofErr w:type="spellEnd"/>
      <w:r w:rsidR="00173EC5">
        <w:t xml:space="preserve"> </w:t>
      </w:r>
      <w:proofErr w:type="spellStart"/>
      <w:r w:rsidR="00173EC5">
        <w:t>punya</w:t>
      </w:r>
      <w:proofErr w:type="spellEnd"/>
      <w:r w:rsidR="00173EC5">
        <w:t xml:space="preserve"> </w:t>
      </w:r>
      <w:proofErr w:type="spellStart"/>
      <w:r w:rsidR="00173EC5">
        <w:t>banyak</w:t>
      </w:r>
      <w:proofErr w:type="spellEnd"/>
      <w:r w:rsidR="00173EC5">
        <w:t xml:space="preserve"> </w:t>
      </w:r>
      <w:proofErr w:type="spellStart"/>
      <w:r w:rsidR="00173EC5">
        <w:t>uang</w:t>
      </w:r>
      <w:proofErr w:type="spellEnd"/>
      <w:r>
        <w:t xml:space="preserve">” </w:t>
      </w:r>
      <w:r w:rsidR="00173EC5">
        <w:t xml:space="preserve">in </w:t>
      </w:r>
      <w:proofErr w:type="spellStart"/>
      <w:r w:rsidR="00173EC5">
        <w:t>Bahasa</w:t>
      </w:r>
      <w:proofErr w:type="spellEnd"/>
      <w:r w:rsidR="00173EC5">
        <w:t xml:space="preserve"> </w:t>
      </w:r>
      <w:r>
        <w:t xml:space="preserve">is </w:t>
      </w:r>
      <w:r w:rsidR="00173EC5">
        <w:t xml:space="preserve">translated literally to “He has much money” in English. The translation preserves the word-for-word correspondence, </w:t>
      </w:r>
      <w:proofErr w:type="spellStart"/>
      <w:r w:rsidR="00173EC5">
        <w:t>m</w:t>
      </w:r>
      <w:r w:rsidR="00D076E4">
        <w:t>AI</w:t>
      </w:r>
      <w:r w:rsidR="00173EC5">
        <w:t>nt</w:t>
      </w:r>
      <w:r w:rsidR="00D076E4">
        <w:t>AI</w:t>
      </w:r>
      <w:r w:rsidR="00173EC5">
        <w:t>ning</w:t>
      </w:r>
      <w:proofErr w:type="spellEnd"/>
      <w:r w:rsidR="00173EC5">
        <w:t xml:space="preserve"> the </w:t>
      </w:r>
      <w:proofErr w:type="spellStart"/>
      <w:r w:rsidR="00173EC5">
        <w:t>structre</w:t>
      </w:r>
      <w:proofErr w:type="spellEnd"/>
      <w:r w:rsidR="00173EC5">
        <w:t xml:space="preserve"> and the meaning of the original sentence. </w:t>
      </w:r>
      <w:r>
        <w:t>Another</w:t>
      </w:r>
      <w:r w:rsidR="00173EC5">
        <w:t xml:space="preserve"> </w:t>
      </w:r>
      <w:r>
        <w:t>example:</w:t>
      </w:r>
    </w:p>
    <w:p w14:paraId="7BF930C3" w14:textId="77777777" w:rsidR="00A84C1E" w:rsidRPr="00763EFC" w:rsidRDefault="00A84C1E" w:rsidP="00C41890">
      <w:pPr>
        <w:pStyle w:val="ListParagraph"/>
        <w:ind w:left="0" w:firstLine="0"/>
        <w:rPr>
          <w:i/>
        </w:rPr>
      </w:pPr>
      <w:r w:rsidRPr="00763EFC">
        <w:rPr>
          <w:i/>
        </w:rPr>
        <w:t>Source Language (</w:t>
      </w:r>
      <w:proofErr w:type="spellStart"/>
      <w:r w:rsidR="001904C2">
        <w:rPr>
          <w:i/>
        </w:rPr>
        <w:t>Bahasa</w:t>
      </w:r>
      <w:proofErr w:type="spellEnd"/>
      <w:r w:rsidR="008C5D99">
        <w:rPr>
          <w:i/>
        </w:rPr>
        <w:t>): “</w:t>
      </w:r>
      <w:proofErr w:type="spellStart"/>
      <w:r w:rsidR="008C5D99">
        <w:rPr>
          <w:i/>
        </w:rPr>
        <w:t>Ini</w:t>
      </w:r>
      <w:proofErr w:type="spellEnd"/>
      <w:r w:rsidR="008C5D99">
        <w:rPr>
          <w:i/>
        </w:rPr>
        <w:t xml:space="preserve"> </w:t>
      </w:r>
      <w:proofErr w:type="spellStart"/>
      <w:r w:rsidR="008C5D99">
        <w:rPr>
          <w:i/>
        </w:rPr>
        <w:t>idak</w:t>
      </w:r>
      <w:proofErr w:type="spellEnd"/>
      <w:r w:rsidR="008C5D99">
        <w:rPr>
          <w:i/>
        </w:rPr>
        <w:t xml:space="preserve"> </w:t>
      </w:r>
      <w:proofErr w:type="spellStart"/>
      <w:r w:rsidR="008C5D99">
        <w:rPr>
          <w:i/>
        </w:rPr>
        <w:t>ada</w:t>
      </w:r>
      <w:proofErr w:type="spellEnd"/>
      <w:r w:rsidR="008C5D99">
        <w:rPr>
          <w:i/>
        </w:rPr>
        <w:t xml:space="preserve"> </w:t>
      </w:r>
      <w:proofErr w:type="spellStart"/>
      <w:r w:rsidR="008C5D99">
        <w:rPr>
          <w:i/>
        </w:rPr>
        <w:t>hubungannya</w:t>
      </w:r>
      <w:proofErr w:type="spellEnd"/>
      <w:r w:rsidRPr="00763EFC">
        <w:rPr>
          <w:i/>
        </w:rPr>
        <w:t>!”</w:t>
      </w:r>
    </w:p>
    <w:p w14:paraId="21D09EB4" w14:textId="77777777" w:rsidR="00A84C1E" w:rsidRPr="00763EFC" w:rsidRDefault="001904C2" w:rsidP="00C41890">
      <w:pPr>
        <w:pStyle w:val="ListParagraph"/>
        <w:ind w:left="0" w:firstLine="0"/>
        <w:rPr>
          <w:i/>
        </w:rPr>
      </w:pPr>
      <w:r>
        <w:rPr>
          <w:i/>
        </w:rPr>
        <w:t>Target Language (English</w:t>
      </w:r>
      <w:r w:rsidR="008C5D99">
        <w:rPr>
          <w:i/>
        </w:rPr>
        <w:t>): “This has nothing to do</w:t>
      </w:r>
      <w:r w:rsidR="00A84C1E" w:rsidRPr="00763EFC">
        <w:rPr>
          <w:i/>
        </w:rPr>
        <w:t>!”</w:t>
      </w:r>
    </w:p>
    <w:p w14:paraId="5B652E97" w14:textId="77777777" w:rsidR="00A84C1E" w:rsidRDefault="00A84C1E" w:rsidP="00C41890">
      <w:pPr>
        <w:pStyle w:val="ListParagraph"/>
        <w:ind w:left="0" w:firstLine="0"/>
      </w:pPr>
      <w:proofErr w:type="gramStart"/>
      <w:r>
        <w:t xml:space="preserve">In </w:t>
      </w:r>
      <w:r w:rsidR="00542210">
        <w:t>this example.</w:t>
      </w:r>
      <w:proofErr w:type="gramEnd"/>
      <w:r w:rsidR="00542210">
        <w:t xml:space="preserve"> The English expression “Break a leg!” is translated literally into </w:t>
      </w:r>
      <w:proofErr w:type="spellStart"/>
      <w:r w:rsidR="00542210">
        <w:t>Bahasa</w:t>
      </w:r>
      <w:proofErr w:type="spellEnd"/>
      <w:r w:rsidR="00542210">
        <w:t xml:space="preserve"> as “</w:t>
      </w:r>
      <w:proofErr w:type="spellStart"/>
      <w:r w:rsidR="00542210">
        <w:t>patahkan</w:t>
      </w:r>
      <w:proofErr w:type="spellEnd"/>
      <w:r w:rsidR="00542210">
        <w:t xml:space="preserve"> kaki!” This literal translation preserves the words but does not convey the idiomatic meaning correctly in </w:t>
      </w:r>
      <w:proofErr w:type="spellStart"/>
      <w:r w:rsidR="00542210">
        <w:t>Bahasa</w:t>
      </w:r>
      <w:proofErr w:type="spellEnd"/>
      <w:r w:rsidR="00542210">
        <w:t>, where the equivalent expression for wishing good luck would be different.</w:t>
      </w:r>
    </w:p>
    <w:p w14:paraId="53B93078" w14:textId="77654A43" w:rsidR="00D24C42" w:rsidRDefault="00D24C42" w:rsidP="008C5D99">
      <w:pPr>
        <w:pStyle w:val="ListParagraph"/>
        <w:ind w:left="0" w:hanging="284"/>
      </w:pPr>
      <w:r>
        <w:lastRenderedPageBreak/>
        <w:tab/>
      </w:r>
      <w:r>
        <w:tab/>
      </w:r>
      <w:r w:rsidR="00D0185A">
        <w:t xml:space="preserve">After discussing direct translation process, there </w:t>
      </w:r>
      <w:proofErr w:type="gramStart"/>
      <w:r w:rsidR="00D0185A">
        <w:t xml:space="preserve">is still any </w:t>
      </w:r>
      <w:r w:rsidR="00132C28">
        <w:t>main</w:t>
      </w:r>
      <w:r w:rsidR="00D0185A">
        <w:t xml:space="preserve"> translation strategies</w:t>
      </w:r>
      <w:proofErr w:type="gramEnd"/>
      <w:r w:rsidR="00D0185A">
        <w:t>.</w:t>
      </w:r>
      <w:r w:rsidR="00277431">
        <w:t xml:space="preserve"> According to </w:t>
      </w:r>
      <w:proofErr w:type="spellStart"/>
      <w:r w:rsidR="00277431">
        <w:t>Vinay</w:t>
      </w:r>
      <w:proofErr w:type="spellEnd"/>
      <w:r w:rsidR="00277431">
        <w:t xml:space="preserve"> and </w:t>
      </w:r>
      <w:proofErr w:type="spellStart"/>
      <w:r w:rsidR="00277431">
        <w:t>Darbelnet</w:t>
      </w:r>
      <w:proofErr w:type="spellEnd"/>
      <w:r w:rsidR="00277431">
        <w:t xml:space="preserve"> </w:t>
      </w:r>
      <w:sdt>
        <w:sdtPr>
          <w:id w:val="460771761"/>
          <w:citation/>
        </w:sdtPr>
        <w:sdtEndPr/>
        <w:sdtContent>
          <w:r w:rsidR="00277431">
            <w:fldChar w:fldCharType="begin"/>
          </w:r>
          <w:r w:rsidR="00277431">
            <w:instrText xml:space="preserve">CITATION Vin95 \n  \t  \l 1033 </w:instrText>
          </w:r>
          <w:r w:rsidR="00277431">
            <w:fldChar w:fldCharType="separate"/>
          </w:r>
          <w:r w:rsidR="00DA115B">
            <w:rPr>
              <w:noProof/>
            </w:rPr>
            <w:t>(1995)</w:t>
          </w:r>
          <w:r w:rsidR="00277431">
            <w:fldChar w:fldCharType="end"/>
          </w:r>
        </w:sdtContent>
      </w:sdt>
      <w:r w:rsidR="00277431">
        <w:t xml:space="preserve">, </w:t>
      </w:r>
      <w:r w:rsidR="00D0185A">
        <w:t xml:space="preserve"> </w:t>
      </w:r>
      <w:r w:rsidR="00277431">
        <w:t>o</w:t>
      </w:r>
      <w:r w:rsidR="00D0185A">
        <w:t>blique translation</w:t>
      </w:r>
      <w:r w:rsidR="00277431">
        <w:t xml:space="preserve"> means the more complex methods have to be used which at first may look unusual but which nevertheless can permit translators a strict control over the reliability of their work (P,31). Also,</w:t>
      </w:r>
      <w:r w:rsidR="007E64E4">
        <w:t xml:space="preserve"> </w:t>
      </w:r>
      <w:proofErr w:type="spellStart"/>
      <w:r w:rsidR="007E64E4">
        <w:t>Lililanih</w:t>
      </w:r>
      <w:proofErr w:type="spellEnd"/>
      <w:r w:rsidR="00277431">
        <w:t xml:space="preserve"> </w:t>
      </w:r>
      <w:sdt>
        <w:sdtPr>
          <w:id w:val="-209037444"/>
          <w:citation/>
        </w:sdtPr>
        <w:sdtEndPr/>
        <w:sdtContent>
          <w:r w:rsidR="00277431">
            <w:fldChar w:fldCharType="begin"/>
          </w:r>
          <w:r w:rsidR="007E64E4">
            <w:instrText xml:space="preserve">CITATION LIL20 \n  \t  \l 1033 </w:instrText>
          </w:r>
          <w:r w:rsidR="00277431">
            <w:fldChar w:fldCharType="separate"/>
          </w:r>
          <w:r w:rsidR="00DA115B">
            <w:rPr>
              <w:noProof/>
            </w:rPr>
            <w:t>(2020)</w:t>
          </w:r>
          <w:r w:rsidR="00277431">
            <w:fldChar w:fldCharType="end"/>
          </w:r>
        </w:sdtContent>
      </w:sdt>
      <w:r w:rsidR="007E64E4">
        <w:t xml:space="preserve"> added, “</w:t>
      </w:r>
      <w:r w:rsidR="00495938">
        <w:t>When</w:t>
      </w:r>
      <w:r w:rsidR="00277431">
        <w:t xml:space="preserve"> the direct translation </w:t>
      </w:r>
      <w:r w:rsidR="00132C28">
        <w:t>fails</w:t>
      </w:r>
      <w:r w:rsidR="00277431">
        <w:t xml:space="preserve"> to assist translators to achieve natural suitable solution, it is better to use oblique (transposition, modulation, equivalence, and adaptation)</w:t>
      </w:r>
      <w:r w:rsidR="00D0185A">
        <w:t xml:space="preserve"> </w:t>
      </w:r>
      <w:r w:rsidR="007E64E4">
        <w:t>“. In this case, oblique translation comprises:</w:t>
      </w:r>
    </w:p>
    <w:p w14:paraId="02854EBA" w14:textId="77777777" w:rsidR="007E64E4" w:rsidRDefault="007E64E4" w:rsidP="00C41890">
      <w:pPr>
        <w:pStyle w:val="ListParagraph"/>
        <w:numPr>
          <w:ilvl w:val="0"/>
          <w:numId w:val="14"/>
        </w:numPr>
        <w:ind w:left="0"/>
      </w:pPr>
      <w:r w:rsidRPr="00763EFC">
        <w:rPr>
          <w:b/>
        </w:rPr>
        <w:t>Transposition</w:t>
      </w:r>
      <w:r>
        <w:t>: Replacing one word class with another without changing the meaning of the message. For example:</w:t>
      </w:r>
    </w:p>
    <w:p w14:paraId="4F29F4F6" w14:textId="77777777" w:rsidR="007E64E4" w:rsidRPr="00763EFC" w:rsidRDefault="007E64E4" w:rsidP="00C41890">
      <w:pPr>
        <w:pStyle w:val="ListParagraph"/>
        <w:ind w:left="0" w:firstLine="0"/>
      </w:pPr>
      <w:r w:rsidRPr="00763EFC">
        <w:t xml:space="preserve">Source Language (English): “A beautiful </w:t>
      </w:r>
      <w:r w:rsidR="00132C28" w:rsidRPr="00763EFC">
        <w:t>p</w:t>
      </w:r>
      <w:r w:rsidR="00132C28">
        <w:t>ai</w:t>
      </w:r>
      <w:r w:rsidR="00132C28" w:rsidRPr="00763EFC">
        <w:t>nting</w:t>
      </w:r>
      <w:r w:rsidRPr="00763EFC">
        <w:t>”</w:t>
      </w:r>
    </w:p>
    <w:p w14:paraId="17A74E79" w14:textId="77777777" w:rsidR="007E64E4" w:rsidRPr="00763EFC" w:rsidRDefault="007E64E4" w:rsidP="00C41890">
      <w:pPr>
        <w:pStyle w:val="ListParagraph"/>
        <w:ind w:left="0" w:firstLine="0"/>
      </w:pPr>
      <w:r w:rsidRPr="00763EFC">
        <w:t>Target Language (</w:t>
      </w:r>
      <w:proofErr w:type="spellStart"/>
      <w:r w:rsidRPr="00763EFC">
        <w:t>Bahasa</w:t>
      </w:r>
      <w:proofErr w:type="spellEnd"/>
      <w:r w:rsidRPr="00763EFC">
        <w:t>): “</w:t>
      </w:r>
      <w:proofErr w:type="spellStart"/>
      <w:r w:rsidRPr="00763EFC">
        <w:t>Lukisan</w:t>
      </w:r>
      <w:proofErr w:type="spellEnd"/>
      <w:r w:rsidRPr="00763EFC">
        <w:t xml:space="preserve"> yang </w:t>
      </w:r>
      <w:proofErr w:type="spellStart"/>
      <w:r w:rsidRPr="00763EFC">
        <w:t>indah</w:t>
      </w:r>
      <w:proofErr w:type="spellEnd"/>
      <w:r w:rsidRPr="00763EFC">
        <w:t>”</w:t>
      </w:r>
    </w:p>
    <w:p w14:paraId="087A3EEB" w14:textId="77777777" w:rsidR="007E64E4" w:rsidRDefault="007E64E4" w:rsidP="00C41890">
      <w:pPr>
        <w:pStyle w:val="ListParagraph"/>
        <w:ind w:left="0" w:firstLine="0"/>
      </w:pPr>
      <w:r>
        <w:t xml:space="preserve">In this example, the English noun phrase “A beautiful </w:t>
      </w:r>
      <w:r w:rsidR="00132C28">
        <w:t>painting</w:t>
      </w:r>
      <w:r>
        <w:t>” has the adjective “beautiful” placed before the noun “</w:t>
      </w:r>
      <w:r w:rsidR="00132C28">
        <w:t>painting</w:t>
      </w:r>
      <w:r>
        <w:t>”</w:t>
      </w:r>
      <w:r w:rsidR="006A5917">
        <w:t>. In the Indonesian translation, the adjective “</w:t>
      </w:r>
      <w:proofErr w:type="spellStart"/>
      <w:r w:rsidR="006A5917">
        <w:t>indah</w:t>
      </w:r>
      <w:proofErr w:type="spellEnd"/>
      <w:r w:rsidR="006A5917">
        <w:t>” comes after noun “</w:t>
      </w:r>
      <w:proofErr w:type="spellStart"/>
      <w:r w:rsidR="006A5917">
        <w:t>lukisan</w:t>
      </w:r>
      <w:proofErr w:type="spellEnd"/>
      <w:r w:rsidR="006A5917">
        <w:t xml:space="preserve">”, changing the grammatical structure while </w:t>
      </w:r>
      <w:r w:rsidR="00132C28">
        <w:t>maintaining</w:t>
      </w:r>
      <w:r w:rsidR="006A5917">
        <w:t xml:space="preserve"> the meaning.</w:t>
      </w:r>
    </w:p>
    <w:p w14:paraId="54CC715F" w14:textId="77777777" w:rsidR="006A5917" w:rsidRDefault="006A5917" w:rsidP="00C41890">
      <w:pPr>
        <w:pStyle w:val="ListParagraph"/>
        <w:numPr>
          <w:ilvl w:val="0"/>
          <w:numId w:val="14"/>
        </w:numPr>
        <w:ind w:left="0"/>
      </w:pPr>
      <w:r w:rsidRPr="00763EFC">
        <w:rPr>
          <w:b/>
        </w:rPr>
        <w:t>Modulation</w:t>
      </w:r>
      <w:r>
        <w:t xml:space="preserve">: A variation of the form of the message, </w:t>
      </w:r>
      <w:r w:rsidR="00E001B7">
        <w:t>obtained</w:t>
      </w:r>
      <w:r>
        <w:t xml:space="preserve"> by a change in the point of view. For example:</w:t>
      </w:r>
    </w:p>
    <w:p w14:paraId="42262599" w14:textId="77777777" w:rsidR="006A5917" w:rsidRPr="00763EFC" w:rsidRDefault="006A5917" w:rsidP="00C41890">
      <w:pPr>
        <w:pStyle w:val="ListParagraph"/>
        <w:ind w:left="0" w:firstLine="0"/>
        <w:rPr>
          <w:i/>
        </w:rPr>
      </w:pPr>
      <w:r w:rsidRPr="00763EFC">
        <w:rPr>
          <w:i/>
        </w:rPr>
        <w:t>Source Language (English): “I have no money”</w:t>
      </w:r>
    </w:p>
    <w:p w14:paraId="4C7D417D" w14:textId="77777777" w:rsidR="006A5917" w:rsidRPr="00880103" w:rsidRDefault="006A5917" w:rsidP="00C41890">
      <w:pPr>
        <w:pStyle w:val="ListParagraph"/>
        <w:ind w:left="0" w:firstLine="0"/>
        <w:rPr>
          <w:i/>
          <w:lang w:val="nb-NO"/>
        </w:rPr>
      </w:pPr>
      <w:r w:rsidRPr="00880103">
        <w:rPr>
          <w:i/>
          <w:lang w:val="nb-NO"/>
        </w:rPr>
        <w:t>Target Language (Bahasa) : “Saya tidak punya uang”</w:t>
      </w:r>
    </w:p>
    <w:p w14:paraId="7C462941" w14:textId="77777777" w:rsidR="006A5917" w:rsidRDefault="006A5917" w:rsidP="00C41890">
      <w:pPr>
        <w:pStyle w:val="ListParagraph"/>
        <w:ind w:left="0" w:firstLine="0"/>
      </w:pPr>
      <w:r>
        <w:t xml:space="preserve">In this case of modulation, the English phrase “I have no money” is translated into </w:t>
      </w:r>
      <w:proofErr w:type="spellStart"/>
      <w:r>
        <w:t>Bahasa</w:t>
      </w:r>
      <w:proofErr w:type="spellEnd"/>
      <w:r>
        <w:t xml:space="preserve"> Indonesia as “</w:t>
      </w:r>
      <w:proofErr w:type="spellStart"/>
      <w:r>
        <w:t>Saya</w:t>
      </w:r>
      <w:proofErr w:type="spellEnd"/>
      <w:r>
        <w:t xml:space="preserve"> </w:t>
      </w:r>
      <w:proofErr w:type="spellStart"/>
      <w:r>
        <w:t>tidak</w:t>
      </w:r>
      <w:proofErr w:type="spellEnd"/>
      <w:r>
        <w:t xml:space="preserve"> </w:t>
      </w:r>
      <w:proofErr w:type="spellStart"/>
      <w:r>
        <w:t>punya</w:t>
      </w:r>
      <w:proofErr w:type="spellEnd"/>
      <w:r>
        <w:t xml:space="preserve"> </w:t>
      </w:r>
      <w:proofErr w:type="spellStart"/>
      <w:r>
        <w:t>uang</w:t>
      </w:r>
      <w:proofErr w:type="spellEnd"/>
      <w:r>
        <w:t>,” which literally means “I don’t have money.” Instead of directly translating “no money” (which would be “</w:t>
      </w:r>
      <w:proofErr w:type="spellStart"/>
      <w:r>
        <w:t>tidak</w:t>
      </w:r>
      <w:proofErr w:type="spellEnd"/>
      <w:r>
        <w:t xml:space="preserve"> </w:t>
      </w:r>
      <w:proofErr w:type="spellStart"/>
      <w:r>
        <w:t>ada</w:t>
      </w:r>
      <w:proofErr w:type="spellEnd"/>
      <w:r>
        <w:t xml:space="preserve"> </w:t>
      </w:r>
      <w:proofErr w:type="spellStart"/>
      <w:r>
        <w:t>uang</w:t>
      </w:r>
      <w:proofErr w:type="spellEnd"/>
      <w:r>
        <w:t xml:space="preserve">”), the phrase is modulated to a more natural expression in </w:t>
      </w:r>
      <w:proofErr w:type="spellStart"/>
      <w:r>
        <w:t>Bahasa</w:t>
      </w:r>
      <w:proofErr w:type="spellEnd"/>
      <w:r>
        <w:t xml:space="preserve"> Indonesia.</w:t>
      </w:r>
    </w:p>
    <w:p w14:paraId="2AA9A271" w14:textId="77777777" w:rsidR="00FB204E" w:rsidRDefault="00FB204E" w:rsidP="00C41890">
      <w:pPr>
        <w:pStyle w:val="ListParagraph"/>
        <w:numPr>
          <w:ilvl w:val="0"/>
          <w:numId w:val="14"/>
        </w:numPr>
        <w:ind w:left="0"/>
      </w:pPr>
      <w:r w:rsidRPr="00763EFC">
        <w:rPr>
          <w:b/>
        </w:rPr>
        <w:t>Equivalence</w:t>
      </w:r>
      <w:r>
        <w:t xml:space="preserve">: Describing the same situation by using completely different </w:t>
      </w:r>
      <w:proofErr w:type="spellStart"/>
      <w:r>
        <w:t>stylic</w:t>
      </w:r>
      <w:proofErr w:type="spellEnd"/>
      <w:r>
        <w:t xml:space="preserve"> or structural methods for producing equivalents texts. As an illustration:</w:t>
      </w:r>
    </w:p>
    <w:p w14:paraId="48C99E65" w14:textId="77777777" w:rsidR="00FB204E" w:rsidRPr="00763EFC" w:rsidRDefault="00FB204E" w:rsidP="00C41890">
      <w:pPr>
        <w:pStyle w:val="ListParagraph"/>
        <w:ind w:left="0" w:firstLine="0"/>
        <w:rPr>
          <w:i/>
        </w:rPr>
      </w:pPr>
      <w:r w:rsidRPr="00763EFC">
        <w:rPr>
          <w:i/>
        </w:rPr>
        <w:t>Source Language (</w:t>
      </w:r>
      <w:proofErr w:type="spellStart"/>
      <w:r w:rsidRPr="00763EFC">
        <w:rPr>
          <w:i/>
        </w:rPr>
        <w:t>Bahasa</w:t>
      </w:r>
      <w:proofErr w:type="spellEnd"/>
      <w:r w:rsidRPr="00763EFC">
        <w:rPr>
          <w:i/>
        </w:rPr>
        <w:t xml:space="preserve">): </w:t>
      </w:r>
      <w:r w:rsidR="009D2B4A" w:rsidRPr="00763EFC">
        <w:rPr>
          <w:i/>
        </w:rPr>
        <w:t>“</w:t>
      </w:r>
      <w:proofErr w:type="spellStart"/>
      <w:r w:rsidR="009D2B4A" w:rsidRPr="00763EFC">
        <w:rPr>
          <w:i/>
        </w:rPr>
        <w:t>Selamat</w:t>
      </w:r>
      <w:proofErr w:type="spellEnd"/>
      <w:r w:rsidR="009D2B4A" w:rsidRPr="00763EFC">
        <w:rPr>
          <w:i/>
        </w:rPr>
        <w:t xml:space="preserve"> </w:t>
      </w:r>
      <w:proofErr w:type="spellStart"/>
      <w:r w:rsidR="009D2B4A" w:rsidRPr="00763EFC">
        <w:rPr>
          <w:i/>
        </w:rPr>
        <w:t>pagi</w:t>
      </w:r>
      <w:proofErr w:type="spellEnd"/>
      <w:r w:rsidR="009D2B4A" w:rsidRPr="00763EFC">
        <w:rPr>
          <w:i/>
        </w:rPr>
        <w:t>”</w:t>
      </w:r>
    </w:p>
    <w:p w14:paraId="79CE5E42" w14:textId="77777777" w:rsidR="009D2B4A" w:rsidRPr="00763EFC" w:rsidRDefault="009D2B4A" w:rsidP="00C41890">
      <w:pPr>
        <w:pStyle w:val="ListParagraph"/>
        <w:ind w:left="0" w:firstLine="0"/>
        <w:rPr>
          <w:i/>
        </w:rPr>
      </w:pPr>
      <w:r w:rsidRPr="00763EFC">
        <w:rPr>
          <w:i/>
        </w:rPr>
        <w:t>Target Language (English): “Good morning”</w:t>
      </w:r>
    </w:p>
    <w:p w14:paraId="7D02F472" w14:textId="77777777" w:rsidR="009D2B4A" w:rsidRDefault="009D2B4A" w:rsidP="00C41890">
      <w:pPr>
        <w:pStyle w:val="ListParagraph"/>
        <w:ind w:left="0" w:firstLine="0"/>
      </w:pPr>
      <w:r>
        <w:t>In this illustration, the Indonesian greeting “</w:t>
      </w:r>
      <w:proofErr w:type="spellStart"/>
      <w:r>
        <w:t>Selamat</w:t>
      </w:r>
      <w:proofErr w:type="spellEnd"/>
      <w:r>
        <w:t xml:space="preserve"> </w:t>
      </w:r>
      <w:proofErr w:type="spellStart"/>
      <w:r>
        <w:t>pagi</w:t>
      </w:r>
      <w:proofErr w:type="spellEnd"/>
      <w:r>
        <w:t>” is translated to the English equivalent “Good morning”</w:t>
      </w:r>
      <w:proofErr w:type="gramStart"/>
      <w:r>
        <w:t>,</w:t>
      </w:r>
      <w:proofErr w:type="gramEnd"/>
      <w:r>
        <w:t xml:space="preserve"> both phrases are used to greet someone in </w:t>
      </w:r>
      <w:r>
        <w:lastRenderedPageBreak/>
        <w:t xml:space="preserve">the morning, demonstrating the equivalence translation method by using a culturally appropriate and meaningful expression in the target language. It might be similar to </w:t>
      </w:r>
      <w:proofErr w:type="gramStart"/>
      <w:r>
        <w:t>idiom,</w:t>
      </w:r>
      <w:proofErr w:type="gramEnd"/>
      <w:r>
        <w:t xml:space="preserve"> indeed, equivalence translation is often used for idioms. It involves finding culturally and contextually appropriate expression in the target language that conveys the same meaning as the source language. For example:</w:t>
      </w:r>
    </w:p>
    <w:p w14:paraId="7568BDF6" w14:textId="77777777" w:rsidR="009D2B4A" w:rsidRPr="00763EFC" w:rsidRDefault="009D2B4A" w:rsidP="00C41890">
      <w:pPr>
        <w:pStyle w:val="ListParagraph"/>
        <w:ind w:left="0" w:firstLine="0"/>
        <w:rPr>
          <w:i/>
        </w:rPr>
      </w:pPr>
      <w:r w:rsidRPr="00763EFC">
        <w:rPr>
          <w:i/>
        </w:rPr>
        <w:t>Source Language (</w:t>
      </w:r>
      <w:proofErr w:type="spellStart"/>
      <w:r w:rsidRPr="00763EFC">
        <w:rPr>
          <w:i/>
        </w:rPr>
        <w:t>Bahasa</w:t>
      </w:r>
      <w:proofErr w:type="spellEnd"/>
      <w:r w:rsidRPr="00763EFC">
        <w:rPr>
          <w:i/>
        </w:rPr>
        <w:t>): “</w:t>
      </w:r>
      <w:proofErr w:type="spellStart"/>
      <w:r w:rsidRPr="00763EFC">
        <w:rPr>
          <w:i/>
        </w:rPr>
        <w:t>Buah</w:t>
      </w:r>
      <w:proofErr w:type="spellEnd"/>
      <w:r w:rsidRPr="00763EFC">
        <w:rPr>
          <w:i/>
        </w:rPr>
        <w:t xml:space="preserve"> </w:t>
      </w:r>
      <w:proofErr w:type="spellStart"/>
      <w:r w:rsidRPr="00763EFC">
        <w:rPr>
          <w:i/>
        </w:rPr>
        <w:t>tangan</w:t>
      </w:r>
      <w:proofErr w:type="spellEnd"/>
      <w:r w:rsidRPr="00763EFC">
        <w:rPr>
          <w:i/>
        </w:rPr>
        <w:t>”</w:t>
      </w:r>
    </w:p>
    <w:p w14:paraId="4E4C6CA5" w14:textId="77777777" w:rsidR="009D2B4A" w:rsidRPr="00763EFC" w:rsidRDefault="009D2B4A" w:rsidP="00C41890">
      <w:pPr>
        <w:pStyle w:val="ListParagraph"/>
        <w:ind w:left="0" w:firstLine="0"/>
        <w:rPr>
          <w:i/>
        </w:rPr>
      </w:pPr>
      <w:r w:rsidRPr="00763EFC">
        <w:rPr>
          <w:i/>
        </w:rPr>
        <w:t>Target Language (English): “Souvenir”</w:t>
      </w:r>
    </w:p>
    <w:p w14:paraId="64F0CD88" w14:textId="77777777" w:rsidR="00A6307D" w:rsidRDefault="009D2B4A" w:rsidP="00C41890">
      <w:pPr>
        <w:pStyle w:val="ListParagraph"/>
        <w:ind w:left="0" w:firstLine="0"/>
      </w:pPr>
      <w:r>
        <w:t>In this example, the Indonesian idiom “</w:t>
      </w:r>
      <w:proofErr w:type="spellStart"/>
      <w:r>
        <w:t>Buah</w:t>
      </w:r>
      <w:proofErr w:type="spellEnd"/>
      <w:r>
        <w:t xml:space="preserve"> </w:t>
      </w:r>
      <w:proofErr w:type="spellStart"/>
      <w:r>
        <w:t>tangan</w:t>
      </w:r>
      <w:proofErr w:type="spellEnd"/>
      <w:r>
        <w:t xml:space="preserve">” (which literally translates to “hand fruit” but means “souvenir” or “gift” brought back from a trip”) is translated to the English equivalent “souvenir.” This is an example of equivalence translation </w:t>
      </w:r>
      <w:proofErr w:type="spellStart"/>
      <w:r>
        <w:t>spesifically</w:t>
      </w:r>
      <w:proofErr w:type="spellEnd"/>
      <w:r>
        <w:t xml:space="preserve"> involving idioms.</w:t>
      </w:r>
    </w:p>
    <w:p w14:paraId="0509C136" w14:textId="77777777" w:rsidR="00A6307D" w:rsidRDefault="00A6307D" w:rsidP="00C41890">
      <w:pPr>
        <w:pStyle w:val="ListParagraph"/>
        <w:numPr>
          <w:ilvl w:val="0"/>
          <w:numId w:val="14"/>
        </w:numPr>
        <w:ind w:left="0"/>
      </w:pPr>
      <w:r w:rsidRPr="00763EFC">
        <w:rPr>
          <w:b/>
        </w:rPr>
        <w:t>Adaptation</w:t>
      </w:r>
      <w:r>
        <w:t>: It is used in those cases where the type of situation being referred to by the source language message is unknown in the target language culture. For example:</w:t>
      </w:r>
    </w:p>
    <w:p w14:paraId="6245F02F" w14:textId="77777777" w:rsidR="00A6307D" w:rsidRPr="00763EFC" w:rsidRDefault="00A6307D" w:rsidP="00C41890">
      <w:pPr>
        <w:pStyle w:val="ListParagraph"/>
        <w:ind w:left="0" w:firstLine="0"/>
        <w:rPr>
          <w:i/>
        </w:rPr>
      </w:pPr>
      <w:r w:rsidRPr="00763EFC">
        <w:rPr>
          <w:i/>
        </w:rPr>
        <w:t>Source Language (</w:t>
      </w:r>
      <w:proofErr w:type="spellStart"/>
      <w:r w:rsidRPr="00763EFC">
        <w:rPr>
          <w:i/>
        </w:rPr>
        <w:t>Bahasa</w:t>
      </w:r>
      <w:proofErr w:type="spellEnd"/>
      <w:r w:rsidRPr="00763EFC">
        <w:rPr>
          <w:i/>
        </w:rPr>
        <w:t>): “</w:t>
      </w:r>
      <w:proofErr w:type="spellStart"/>
      <w:r w:rsidRPr="00763EFC">
        <w:rPr>
          <w:i/>
        </w:rPr>
        <w:t>Selamat</w:t>
      </w:r>
      <w:proofErr w:type="spellEnd"/>
      <w:r w:rsidRPr="00763EFC">
        <w:rPr>
          <w:i/>
        </w:rPr>
        <w:t xml:space="preserve"> </w:t>
      </w:r>
      <w:proofErr w:type="spellStart"/>
      <w:r w:rsidRPr="00763EFC">
        <w:rPr>
          <w:i/>
        </w:rPr>
        <w:t>Tahun</w:t>
      </w:r>
      <w:proofErr w:type="spellEnd"/>
      <w:r w:rsidRPr="00763EFC">
        <w:rPr>
          <w:i/>
        </w:rPr>
        <w:t xml:space="preserve"> </w:t>
      </w:r>
      <w:proofErr w:type="spellStart"/>
      <w:r w:rsidRPr="00763EFC">
        <w:rPr>
          <w:i/>
        </w:rPr>
        <w:t>Baru</w:t>
      </w:r>
      <w:proofErr w:type="spellEnd"/>
      <w:r w:rsidRPr="00763EFC">
        <w:rPr>
          <w:i/>
        </w:rPr>
        <w:t>”</w:t>
      </w:r>
    </w:p>
    <w:p w14:paraId="301C246D" w14:textId="77777777" w:rsidR="00A6307D" w:rsidRPr="00763EFC" w:rsidRDefault="00A6307D" w:rsidP="00C41890">
      <w:pPr>
        <w:pStyle w:val="ListParagraph"/>
        <w:ind w:left="0" w:firstLine="0"/>
        <w:rPr>
          <w:i/>
        </w:rPr>
      </w:pPr>
      <w:r w:rsidRPr="00763EFC">
        <w:rPr>
          <w:i/>
        </w:rPr>
        <w:t>Target Language (English): “Happy New Year”</w:t>
      </w:r>
    </w:p>
    <w:p w14:paraId="42AE2BE9" w14:textId="77777777" w:rsidR="00A6307D" w:rsidRDefault="00A6307D" w:rsidP="00C41890">
      <w:pPr>
        <w:pStyle w:val="ListParagraph"/>
        <w:ind w:left="0" w:firstLine="0"/>
      </w:pPr>
      <w:r>
        <w:t>In this example, the Indonesian phrase “</w:t>
      </w:r>
      <w:proofErr w:type="spellStart"/>
      <w:r>
        <w:t>Selamat</w:t>
      </w:r>
      <w:proofErr w:type="spellEnd"/>
      <w:r>
        <w:t xml:space="preserve"> </w:t>
      </w:r>
      <w:proofErr w:type="spellStart"/>
      <w:r>
        <w:t>Tahun</w:t>
      </w:r>
      <w:proofErr w:type="spellEnd"/>
      <w:r>
        <w:t xml:space="preserve"> </w:t>
      </w:r>
      <w:proofErr w:type="spellStart"/>
      <w:r>
        <w:t>Baru</w:t>
      </w:r>
      <w:proofErr w:type="spellEnd"/>
      <w:r>
        <w:t xml:space="preserve">,” which is a common way to wish someone a good start to the new year, is translated into the English equivalent “Happy New Year,” This adaptation ensures that the sentiment </w:t>
      </w:r>
      <w:r w:rsidR="00306419">
        <w:t>is conveyed appropriately in the target culture, even though a literal translation is “Congratulations On the New Year” that would not sound natural in English.</w:t>
      </w:r>
    </w:p>
    <w:p w14:paraId="2ED759F8" w14:textId="77777777" w:rsidR="00493111" w:rsidRDefault="001A7826" w:rsidP="00C41890">
      <w:pPr>
        <w:pStyle w:val="ListParagraph"/>
        <w:ind w:left="0" w:firstLine="0"/>
      </w:pPr>
      <w:r>
        <w:tab/>
        <w:t>Another relevant</w:t>
      </w:r>
      <w:r w:rsidR="002D6E8B">
        <w:t xml:space="preserve"> and mostly still as same as </w:t>
      </w:r>
      <w:proofErr w:type="spellStart"/>
      <w:r w:rsidR="002D6E8B">
        <w:t>Vinay</w:t>
      </w:r>
      <w:proofErr w:type="spellEnd"/>
      <w:r w:rsidR="002D6E8B">
        <w:t xml:space="preserve"> &amp; </w:t>
      </w:r>
      <w:proofErr w:type="spellStart"/>
      <w:r w:rsidR="002D6E8B">
        <w:t>Darbelnet’s</w:t>
      </w:r>
      <w:proofErr w:type="spellEnd"/>
      <w:r>
        <w:t xml:space="preserve"> procedures model was elaborated </w:t>
      </w:r>
      <w:r w:rsidR="003B5EAA">
        <w:t xml:space="preserve">by </w:t>
      </w:r>
      <w:proofErr w:type="spellStart"/>
      <w:r w:rsidR="003B5EAA">
        <w:t>Newmark</w:t>
      </w:r>
      <w:proofErr w:type="spellEnd"/>
      <w:r w:rsidR="00BB0935">
        <w:t xml:space="preserve"> </w:t>
      </w:r>
      <w:sdt>
        <w:sdtPr>
          <w:id w:val="-1268688127"/>
          <w:citation/>
        </w:sdtPr>
        <w:sdtEndPr/>
        <w:sdtContent>
          <w:r w:rsidR="00BB0935">
            <w:fldChar w:fldCharType="begin"/>
          </w:r>
          <w:r w:rsidR="00BB0935">
            <w:instrText xml:space="preserve">CITATION New88 \n  \t  \l 1033 </w:instrText>
          </w:r>
          <w:r w:rsidR="00BB0935">
            <w:fldChar w:fldCharType="separate"/>
          </w:r>
          <w:r w:rsidR="00DA115B">
            <w:rPr>
              <w:noProof/>
            </w:rPr>
            <w:t>(1988)</w:t>
          </w:r>
          <w:r w:rsidR="00BB0935">
            <w:fldChar w:fldCharType="end"/>
          </w:r>
        </w:sdtContent>
      </w:sdt>
      <w:r w:rsidR="00BB0935">
        <w:t xml:space="preserve"> that gives many </w:t>
      </w:r>
      <w:r w:rsidR="007B1585">
        <w:t xml:space="preserve">translation procedures, it is apparent in the </w:t>
      </w:r>
      <w:r w:rsidR="007B1585">
        <w:rPr>
          <w:b/>
        </w:rPr>
        <w:t xml:space="preserve">Table 2.2 </w:t>
      </w:r>
      <w:r w:rsidR="000F443C">
        <w:t>below.</w:t>
      </w:r>
    </w:p>
    <w:p w14:paraId="16A34E25" w14:textId="77777777" w:rsidR="00493111" w:rsidRDefault="00493111">
      <w:pPr>
        <w:spacing w:after="160" w:line="259" w:lineRule="auto"/>
        <w:ind w:left="0" w:firstLine="0"/>
        <w:jc w:val="left"/>
      </w:pPr>
      <w:r>
        <w:br w:type="page"/>
      </w:r>
    </w:p>
    <w:p w14:paraId="32734346" w14:textId="77777777" w:rsidR="007B1585" w:rsidRPr="007B1585" w:rsidRDefault="00391A80" w:rsidP="00391A80">
      <w:pPr>
        <w:pStyle w:val="captiontable"/>
      </w:pPr>
      <w:bookmarkStart w:id="28" w:name="_Toc172748763"/>
      <w:r>
        <w:lastRenderedPageBreak/>
        <w:t xml:space="preserve">Table </w:t>
      </w:r>
      <w:r w:rsidR="00067316">
        <w:rPr>
          <w:noProof/>
        </w:rPr>
        <w:fldChar w:fldCharType="begin"/>
      </w:r>
      <w:r w:rsidR="00067316">
        <w:rPr>
          <w:noProof/>
        </w:rPr>
        <w:instrText xml:space="preserve"> SEQ Table \* ARABIC </w:instrText>
      </w:r>
      <w:r w:rsidR="00067316">
        <w:rPr>
          <w:noProof/>
        </w:rPr>
        <w:fldChar w:fldCharType="separate"/>
      </w:r>
      <w:r w:rsidR="003C3FB8">
        <w:rPr>
          <w:noProof/>
        </w:rPr>
        <w:t>2</w:t>
      </w:r>
      <w:r w:rsidR="00067316">
        <w:rPr>
          <w:noProof/>
        </w:rPr>
        <w:fldChar w:fldCharType="end"/>
      </w:r>
      <w:r>
        <w:t xml:space="preserve">.2 </w:t>
      </w:r>
      <w:proofErr w:type="spellStart"/>
      <w:r w:rsidR="007B1585">
        <w:t>Newmark</w:t>
      </w:r>
      <w:proofErr w:type="spellEnd"/>
      <w:r w:rsidR="007B1585">
        <w:t xml:space="preserve"> </w:t>
      </w:r>
      <w:sdt>
        <w:sdtPr>
          <w:id w:val="-1432345364"/>
          <w:citation/>
        </w:sdtPr>
        <w:sdtEndPr/>
        <w:sdtContent>
          <w:r w:rsidR="00651AEF">
            <w:fldChar w:fldCharType="begin"/>
          </w:r>
          <w:r w:rsidR="00651AEF">
            <w:instrText xml:space="preserve">CITATION New88 \n  \t  \l 1033 </w:instrText>
          </w:r>
          <w:r w:rsidR="00651AEF">
            <w:fldChar w:fldCharType="separate"/>
          </w:r>
          <w:r w:rsidR="00DA115B">
            <w:rPr>
              <w:noProof/>
            </w:rPr>
            <w:t>(1988)</w:t>
          </w:r>
          <w:r w:rsidR="00651AEF">
            <w:fldChar w:fldCharType="end"/>
          </w:r>
        </w:sdtContent>
      </w:sdt>
      <w:r w:rsidR="00651AEF">
        <w:t xml:space="preserve">’s </w:t>
      </w:r>
      <w:r w:rsidR="007B1585">
        <w:t>Translation Procedures</w:t>
      </w:r>
      <w:bookmarkEnd w:id="28"/>
    </w:p>
    <w:tbl>
      <w:tblPr>
        <w:tblStyle w:val="TableGrid"/>
        <w:tblW w:w="9630" w:type="dxa"/>
        <w:tblInd w:w="-815" w:type="dxa"/>
        <w:tblLayout w:type="fixed"/>
        <w:tblLook w:val="04A0" w:firstRow="1" w:lastRow="0" w:firstColumn="1" w:lastColumn="0" w:noHBand="0" w:noVBand="1"/>
      </w:tblPr>
      <w:tblGrid>
        <w:gridCol w:w="1661"/>
        <w:gridCol w:w="3487"/>
        <w:gridCol w:w="4482"/>
      </w:tblGrid>
      <w:tr w:rsidR="00731DD0" w14:paraId="0687D159" w14:textId="77777777" w:rsidTr="00DA438D">
        <w:tc>
          <w:tcPr>
            <w:tcW w:w="1661" w:type="dxa"/>
          </w:tcPr>
          <w:p w14:paraId="0AE89313" w14:textId="77777777" w:rsidR="00731DD0" w:rsidRDefault="00731DD0" w:rsidP="00731DD0">
            <w:pPr>
              <w:ind w:left="0" w:firstLine="0"/>
              <w:jc w:val="center"/>
            </w:pPr>
            <w:r>
              <w:t>Procedures</w:t>
            </w:r>
          </w:p>
        </w:tc>
        <w:tc>
          <w:tcPr>
            <w:tcW w:w="3487" w:type="dxa"/>
          </w:tcPr>
          <w:p w14:paraId="175EEDB0" w14:textId="77777777" w:rsidR="00731DD0" w:rsidRDefault="00731DD0" w:rsidP="00731DD0">
            <w:pPr>
              <w:ind w:left="0" w:firstLine="0"/>
              <w:jc w:val="center"/>
            </w:pPr>
            <w:r>
              <w:t>Definition</w:t>
            </w:r>
          </w:p>
        </w:tc>
        <w:tc>
          <w:tcPr>
            <w:tcW w:w="4482" w:type="dxa"/>
          </w:tcPr>
          <w:p w14:paraId="2FD12BBD" w14:textId="77777777" w:rsidR="00731DD0" w:rsidRDefault="00731DD0" w:rsidP="00731DD0">
            <w:pPr>
              <w:ind w:left="0" w:firstLine="0"/>
              <w:jc w:val="center"/>
            </w:pPr>
            <w:r>
              <w:t>Example</w:t>
            </w:r>
          </w:p>
        </w:tc>
      </w:tr>
      <w:tr w:rsidR="00731DD0" w14:paraId="5E4073CB" w14:textId="77777777" w:rsidTr="00DA438D">
        <w:tc>
          <w:tcPr>
            <w:tcW w:w="1661" w:type="dxa"/>
          </w:tcPr>
          <w:p w14:paraId="2376F516" w14:textId="77777777" w:rsidR="00731DD0" w:rsidRDefault="00731DD0" w:rsidP="00731DD0">
            <w:pPr>
              <w:ind w:left="0" w:firstLine="0"/>
            </w:pPr>
            <w:r>
              <w:rPr>
                <w:i/>
              </w:rPr>
              <w:t>Transference</w:t>
            </w:r>
          </w:p>
        </w:tc>
        <w:tc>
          <w:tcPr>
            <w:tcW w:w="3487" w:type="dxa"/>
          </w:tcPr>
          <w:p w14:paraId="25A517D9" w14:textId="77777777" w:rsidR="00731DD0" w:rsidRDefault="00731DD0" w:rsidP="00731DD0">
            <w:pPr>
              <w:ind w:left="0" w:firstLine="0"/>
            </w:pPr>
            <w:r>
              <w:t>Replacing one word class with another without changing the meaning of the message</w:t>
            </w:r>
          </w:p>
        </w:tc>
        <w:tc>
          <w:tcPr>
            <w:tcW w:w="4482" w:type="dxa"/>
          </w:tcPr>
          <w:p w14:paraId="4990A4EA" w14:textId="0428AED9" w:rsidR="00731DD0" w:rsidRDefault="00731DD0" w:rsidP="00731DD0">
            <w:r w:rsidRPr="00AB1DBC">
              <w:rPr>
                <w:b/>
              </w:rPr>
              <w:t>Source Language (</w:t>
            </w:r>
            <w:proofErr w:type="spellStart"/>
            <w:r w:rsidRPr="00AB1DBC">
              <w:rPr>
                <w:b/>
              </w:rPr>
              <w:t>Bahasa</w:t>
            </w:r>
            <w:proofErr w:type="spellEnd"/>
            <w:r w:rsidRPr="00AB1DBC">
              <w:rPr>
                <w:b/>
              </w:rPr>
              <w:t>)</w:t>
            </w:r>
            <w:r>
              <w:t>: “</w:t>
            </w:r>
            <w:proofErr w:type="spellStart"/>
            <w:r>
              <w:t>Makanan</w:t>
            </w:r>
            <w:proofErr w:type="spellEnd"/>
            <w:r>
              <w:t xml:space="preserve"> </w:t>
            </w:r>
            <w:proofErr w:type="spellStart"/>
            <w:r>
              <w:t>khas</w:t>
            </w:r>
            <w:proofErr w:type="spellEnd"/>
            <w:r>
              <w:t xml:space="preserve"> Indonesia </w:t>
            </w:r>
            <w:proofErr w:type="spellStart"/>
            <w:r>
              <w:t>y</w:t>
            </w:r>
            <w:r w:rsidR="00B644F8">
              <w:t>ai</w:t>
            </w:r>
            <w:r>
              <w:t>t</w:t>
            </w:r>
            <w:r w:rsidR="00335FA0">
              <w:t>u</w:t>
            </w:r>
            <w:proofErr w:type="spellEnd"/>
            <w:r w:rsidR="00335FA0">
              <w:t xml:space="preserve"> </w:t>
            </w:r>
            <w:proofErr w:type="spellStart"/>
            <w:r w:rsidR="00335FA0">
              <w:t>rendang</w:t>
            </w:r>
            <w:proofErr w:type="spellEnd"/>
            <w:r w:rsidR="00335FA0">
              <w:t xml:space="preserve"> </w:t>
            </w:r>
            <w:proofErr w:type="spellStart"/>
            <w:r w:rsidR="00335FA0">
              <w:t>sangat</w:t>
            </w:r>
            <w:proofErr w:type="spellEnd"/>
            <w:r w:rsidR="00335FA0">
              <w:t xml:space="preserve"> </w:t>
            </w:r>
            <w:proofErr w:type="spellStart"/>
            <w:r w:rsidR="00335FA0">
              <w:t>terkenal</w:t>
            </w:r>
            <w:proofErr w:type="spellEnd"/>
            <w:r w:rsidR="00335FA0">
              <w:t xml:space="preserve"> di </w:t>
            </w:r>
            <w:proofErr w:type="spellStart"/>
            <w:r w:rsidR="00335FA0">
              <w:t>se</w:t>
            </w:r>
            <w:r>
              <w:t>luruh</w:t>
            </w:r>
            <w:proofErr w:type="spellEnd"/>
            <w:r>
              <w:t xml:space="preserve"> </w:t>
            </w:r>
            <w:proofErr w:type="spellStart"/>
            <w:r>
              <w:t>dunia</w:t>
            </w:r>
            <w:proofErr w:type="spellEnd"/>
            <w:r>
              <w:t>”</w:t>
            </w:r>
          </w:p>
          <w:p w14:paraId="4D1390FB" w14:textId="77777777" w:rsidR="00731DD0" w:rsidRDefault="00731DD0" w:rsidP="00731DD0">
            <w:r w:rsidRPr="00AB1DBC">
              <w:rPr>
                <w:b/>
              </w:rPr>
              <w:t>Target Language (English)</w:t>
            </w:r>
            <w:r>
              <w:t>: “Indonesian specialty food known as “</w:t>
            </w:r>
            <w:proofErr w:type="spellStart"/>
            <w:r>
              <w:t>rendang</w:t>
            </w:r>
            <w:proofErr w:type="spellEnd"/>
            <w:r>
              <w:t>” is famous worldwide”</w:t>
            </w:r>
          </w:p>
          <w:p w14:paraId="02ADBD36" w14:textId="77777777" w:rsidR="00731DD0" w:rsidRDefault="00731DD0" w:rsidP="00731DD0">
            <w:pPr>
              <w:ind w:left="0" w:firstLine="0"/>
            </w:pPr>
          </w:p>
        </w:tc>
      </w:tr>
      <w:tr w:rsidR="00731DD0" w14:paraId="478431D9" w14:textId="77777777" w:rsidTr="00DA438D">
        <w:tc>
          <w:tcPr>
            <w:tcW w:w="1661" w:type="dxa"/>
          </w:tcPr>
          <w:p w14:paraId="69A70EE8" w14:textId="77777777" w:rsidR="00731DD0" w:rsidRDefault="00A56448" w:rsidP="00731DD0">
            <w:pPr>
              <w:ind w:left="0" w:firstLine="0"/>
            </w:pPr>
            <w:r>
              <w:rPr>
                <w:i/>
              </w:rPr>
              <w:t>Naturalization</w:t>
            </w:r>
          </w:p>
        </w:tc>
        <w:tc>
          <w:tcPr>
            <w:tcW w:w="3487" w:type="dxa"/>
          </w:tcPr>
          <w:p w14:paraId="48F3DB28" w14:textId="77777777" w:rsidR="00731DD0" w:rsidRDefault="00A56448" w:rsidP="00731DD0">
            <w:pPr>
              <w:ind w:left="0" w:firstLine="0"/>
            </w:pPr>
            <w:r w:rsidRPr="00A56448">
              <w:t>It adapts the so</w:t>
            </w:r>
            <w:r>
              <w:t>urce language word first to the normal</w:t>
            </w:r>
            <w:r w:rsidRPr="00A56448">
              <w:t xml:space="preserve"> pronunciation, then to the  normal</w:t>
            </w:r>
          </w:p>
        </w:tc>
        <w:tc>
          <w:tcPr>
            <w:tcW w:w="4482" w:type="dxa"/>
          </w:tcPr>
          <w:p w14:paraId="4E2B778E" w14:textId="77777777" w:rsidR="00731DD0" w:rsidRPr="00AB1DBC" w:rsidRDefault="00A56448" w:rsidP="00731DD0">
            <w:pPr>
              <w:ind w:left="0" w:firstLine="0"/>
            </w:pPr>
            <w:r>
              <w:rPr>
                <w:b/>
              </w:rPr>
              <w:t>Source Language (</w:t>
            </w:r>
            <w:proofErr w:type="spellStart"/>
            <w:r>
              <w:rPr>
                <w:b/>
              </w:rPr>
              <w:t>Bahasa</w:t>
            </w:r>
            <w:proofErr w:type="spellEnd"/>
            <w:r>
              <w:rPr>
                <w:b/>
              </w:rPr>
              <w:t xml:space="preserve">): </w:t>
            </w:r>
            <w:r w:rsidRPr="00AB1DBC">
              <w:t>“</w:t>
            </w:r>
            <w:proofErr w:type="spellStart"/>
            <w:r w:rsidRPr="00AB1DBC">
              <w:t>Ia</w:t>
            </w:r>
            <w:proofErr w:type="spellEnd"/>
            <w:r w:rsidRPr="00AB1DBC">
              <w:t xml:space="preserve"> </w:t>
            </w:r>
            <w:proofErr w:type="spellStart"/>
            <w:r w:rsidRPr="00AB1DBC">
              <w:t>memiliki</w:t>
            </w:r>
            <w:proofErr w:type="spellEnd"/>
            <w:r w:rsidRPr="00AB1DBC">
              <w:t xml:space="preserve"> </w:t>
            </w:r>
            <w:proofErr w:type="spellStart"/>
            <w:r w:rsidRPr="00AB1DBC">
              <w:rPr>
                <w:u w:val="single"/>
              </w:rPr>
              <w:t>kamera</w:t>
            </w:r>
            <w:proofErr w:type="spellEnd"/>
            <w:r w:rsidRPr="00AB1DBC">
              <w:t xml:space="preserve"> </w:t>
            </w:r>
            <w:proofErr w:type="spellStart"/>
            <w:r w:rsidRPr="00AB1DBC">
              <w:t>baru</w:t>
            </w:r>
            <w:proofErr w:type="spellEnd"/>
            <w:r w:rsidRPr="00AB1DBC">
              <w:t>”</w:t>
            </w:r>
          </w:p>
          <w:p w14:paraId="74965D3F" w14:textId="77777777" w:rsidR="00A56448" w:rsidRPr="00A56448" w:rsidRDefault="00A56448" w:rsidP="00731DD0">
            <w:pPr>
              <w:ind w:left="0" w:firstLine="0"/>
              <w:rPr>
                <w:b/>
              </w:rPr>
            </w:pPr>
            <w:r>
              <w:rPr>
                <w:b/>
              </w:rPr>
              <w:t xml:space="preserve">Target Language (English): </w:t>
            </w:r>
            <w:r w:rsidRPr="00AB1DBC">
              <w:t xml:space="preserve">“He has a new </w:t>
            </w:r>
            <w:r w:rsidRPr="00AB1DBC">
              <w:rPr>
                <w:u w:val="single"/>
              </w:rPr>
              <w:t>camera</w:t>
            </w:r>
            <w:r w:rsidRPr="00AB1DBC">
              <w:t>”</w:t>
            </w:r>
          </w:p>
        </w:tc>
      </w:tr>
      <w:tr w:rsidR="00731DD0" w14:paraId="11006DB2" w14:textId="77777777" w:rsidTr="00DA438D">
        <w:tc>
          <w:tcPr>
            <w:tcW w:w="1661" w:type="dxa"/>
          </w:tcPr>
          <w:p w14:paraId="35792454" w14:textId="77777777" w:rsidR="00731DD0" w:rsidRPr="00DA438D" w:rsidRDefault="00A56448" w:rsidP="00731DD0">
            <w:pPr>
              <w:ind w:left="0" w:firstLine="0"/>
              <w:rPr>
                <w:i/>
              </w:rPr>
            </w:pPr>
            <w:r w:rsidRPr="00DA438D">
              <w:rPr>
                <w:i/>
              </w:rPr>
              <w:t>Cultural equivalence</w:t>
            </w:r>
          </w:p>
        </w:tc>
        <w:tc>
          <w:tcPr>
            <w:tcW w:w="3487" w:type="dxa"/>
          </w:tcPr>
          <w:p w14:paraId="037383D6" w14:textId="77777777" w:rsidR="00731DD0" w:rsidRDefault="003B5EAA" w:rsidP="00731DD0">
            <w:pPr>
              <w:ind w:left="0" w:firstLine="0"/>
            </w:pPr>
            <w:r>
              <w:t>The source language cultural word is translated by a target language cultural word.</w:t>
            </w:r>
          </w:p>
        </w:tc>
        <w:tc>
          <w:tcPr>
            <w:tcW w:w="4482" w:type="dxa"/>
          </w:tcPr>
          <w:p w14:paraId="019549A4" w14:textId="77777777" w:rsidR="00AB1DBC" w:rsidRDefault="00AB1DBC" w:rsidP="00731DD0">
            <w:pPr>
              <w:ind w:left="0" w:firstLine="0"/>
              <w:rPr>
                <w:b/>
              </w:rPr>
            </w:pPr>
            <w:r>
              <w:rPr>
                <w:b/>
              </w:rPr>
              <w:t>Source Language (</w:t>
            </w:r>
            <w:proofErr w:type="spellStart"/>
            <w:r>
              <w:rPr>
                <w:b/>
              </w:rPr>
              <w:t>Bahasa</w:t>
            </w:r>
            <w:proofErr w:type="spellEnd"/>
            <w:r>
              <w:rPr>
                <w:b/>
              </w:rPr>
              <w:t xml:space="preserve">): </w:t>
            </w:r>
          </w:p>
          <w:p w14:paraId="5736C216" w14:textId="77777777" w:rsidR="00731DD0" w:rsidRPr="00AB1DBC" w:rsidRDefault="00AB1DBC" w:rsidP="00731DD0">
            <w:pPr>
              <w:ind w:left="0" w:firstLine="0"/>
            </w:pPr>
            <w:r w:rsidRPr="00AB1DBC">
              <w:t xml:space="preserve">“Orang Indonesia </w:t>
            </w:r>
            <w:proofErr w:type="spellStart"/>
            <w:r w:rsidRPr="00AB1DBC">
              <w:t>sering</w:t>
            </w:r>
            <w:proofErr w:type="spellEnd"/>
            <w:r w:rsidRPr="00AB1DBC">
              <w:t xml:space="preserve"> </w:t>
            </w:r>
            <w:proofErr w:type="spellStart"/>
            <w:r w:rsidRPr="00AB1DBC">
              <w:t>minum</w:t>
            </w:r>
            <w:proofErr w:type="spellEnd"/>
            <w:r w:rsidRPr="00AB1DBC">
              <w:t xml:space="preserve"> </w:t>
            </w:r>
            <w:proofErr w:type="spellStart"/>
            <w:r w:rsidRPr="00AB1DBC">
              <w:rPr>
                <w:u w:val="single"/>
              </w:rPr>
              <w:t>jamu</w:t>
            </w:r>
            <w:proofErr w:type="spellEnd"/>
            <w:r w:rsidRPr="00AB1DBC">
              <w:t xml:space="preserve"> </w:t>
            </w:r>
            <w:proofErr w:type="spellStart"/>
            <w:r w:rsidRPr="00AB1DBC">
              <w:t>untuk</w:t>
            </w:r>
            <w:proofErr w:type="spellEnd"/>
            <w:r w:rsidRPr="00AB1DBC">
              <w:t xml:space="preserve"> </w:t>
            </w:r>
            <w:proofErr w:type="spellStart"/>
            <w:r w:rsidRPr="00AB1DBC">
              <w:t>menjaga</w:t>
            </w:r>
            <w:proofErr w:type="spellEnd"/>
            <w:r w:rsidRPr="00AB1DBC">
              <w:t xml:space="preserve"> </w:t>
            </w:r>
            <w:proofErr w:type="spellStart"/>
            <w:r w:rsidRPr="00AB1DBC">
              <w:t>kesehatan</w:t>
            </w:r>
            <w:proofErr w:type="spellEnd"/>
            <w:r w:rsidRPr="00AB1DBC">
              <w:t>”</w:t>
            </w:r>
          </w:p>
          <w:p w14:paraId="6AC0B7F5" w14:textId="77777777" w:rsidR="00AB1DBC" w:rsidRDefault="00AB1DBC" w:rsidP="00731DD0">
            <w:pPr>
              <w:ind w:left="0" w:firstLine="0"/>
              <w:rPr>
                <w:b/>
              </w:rPr>
            </w:pPr>
            <w:r>
              <w:rPr>
                <w:b/>
              </w:rPr>
              <w:t>Target Language (English):</w:t>
            </w:r>
          </w:p>
          <w:p w14:paraId="7E5E21DE" w14:textId="0EC2588A" w:rsidR="006215F4" w:rsidRDefault="00AB1DBC" w:rsidP="00731DD0">
            <w:pPr>
              <w:ind w:left="0" w:firstLine="0"/>
            </w:pPr>
            <w:r>
              <w:t>“</w:t>
            </w:r>
            <w:r w:rsidR="00B644F8">
              <w:t xml:space="preserve">Indonesian people </w:t>
            </w:r>
            <w:r>
              <w:t xml:space="preserve">often drink </w:t>
            </w:r>
            <w:r w:rsidRPr="00AB1DBC">
              <w:rPr>
                <w:u w:val="single"/>
              </w:rPr>
              <w:t>herbal tea</w:t>
            </w:r>
            <w:r>
              <w:t xml:space="preserve"> to </w:t>
            </w:r>
            <w:r w:rsidR="00132C28">
              <w:t>maintain</w:t>
            </w:r>
            <w:r>
              <w:t xml:space="preserve"> their health” </w:t>
            </w:r>
          </w:p>
          <w:p w14:paraId="7C46491E" w14:textId="77777777" w:rsidR="00AB1DBC" w:rsidRDefault="00AB1DBC" w:rsidP="00731DD0">
            <w:pPr>
              <w:ind w:left="0" w:firstLine="0"/>
            </w:pPr>
            <w:r>
              <w:t>or</w:t>
            </w:r>
            <w:r w:rsidR="006215F4">
              <w:t xml:space="preserve"> </w:t>
            </w:r>
            <w:r w:rsidR="00132C28">
              <w:t>retaining</w:t>
            </w:r>
            <w:r w:rsidR="006215F4">
              <w:t xml:space="preserve"> the original term with explanation;</w:t>
            </w:r>
          </w:p>
          <w:p w14:paraId="2F6FED53" w14:textId="77777777" w:rsidR="006215F4" w:rsidRDefault="006215F4" w:rsidP="00731DD0">
            <w:pPr>
              <w:ind w:left="0" w:firstLine="0"/>
              <w:rPr>
                <w:b/>
              </w:rPr>
            </w:pPr>
            <w:r>
              <w:rPr>
                <w:b/>
              </w:rPr>
              <w:t>Source Language (</w:t>
            </w:r>
            <w:proofErr w:type="spellStart"/>
            <w:r>
              <w:rPr>
                <w:b/>
              </w:rPr>
              <w:t>Bahasa</w:t>
            </w:r>
            <w:proofErr w:type="spellEnd"/>
            <w:r>
              <w:rPr>
                <w:b/>
              </w:rPr>
              <w:t xml:space="preserve">): </w:t>
            </w:r>
          </w:p>
          <w:p w14:paraId="73F05281" w14:textId="77777777" w:rsidR="006215F4" w:rsidRDefault="006215F4" w:rsidP="00731DD0">
            <w:pPr>
              <w:ind w:left="0" w:firstLine="0"/>
            </w:pPr>
            <w:r>
              <w:t xml:space="preserve">“Orang Indonesia </w:t>
            </w:r>
            <w:proofErr w:type="spellStart"/>
            <w:r>
              <w:t>sering</w:t>
            </w:r>
            <w:proofErr w:type="spellEnd"/>
            <w:r>
              <w:t xml:space="preserve"> </w:t>
            </w:r>
            <w:proofErr w:type="spellStart"/>
            <w:r>
              <w:t>minum</w:t>
            </w:r>
            <w:proofErr w:type="spellEnd"/>
            <w:r>
              <w:t xml:space="preserve"> </w:t>
            </w:r>
            <w:proofErr w:type="spellStart"/>
            <w:r>
              <w:t>jamu</w:t>
            </w:r>
            <w:proofErr w:type="spellEnd"/>
            <w:r>
              <w:t xml:space="preserve"> </w:t>
            </w:r>
            <w:proofErr w:type="spellStart"/>
            <w:r>
              <w:t>untuk</w:t>
            </w:r>
            <w:proofErr w:type="spellEnd"/>
            <w:r>
              <w:t xml:space="preserve"> </w:t>
            </w:r>
            <w:proofErr w:type="spellStart"/>
            <w:r>
              <w:lastRenderedPageBreak/>
              <w:t>menjaga</w:t>
            </w:r>
            <w:proofErr w:type="spellEnd"/>
            <w:r>
              <w:t xml:space="preserve"> </w:t>
            </w:r>
            <w:proofErr w:type="spellStart"/>
            <w:r>
              <w:t>kesehatan</w:t>
            </w:r>
            <w:proofErr w:type="spellEnd"/>
            <w:r>
              <w:t>”</w:t>
            </w:r>
          </w:p>
          <w:p w14:paraId="659A1865" w14:textId="77777777" w:rsidR="006215F4" w:rsidRDefault="006215F4" w:rsidP="00731DD0">
            <w:pPr>
              <w:ind w:left="0" w:firstLine="0"/>
              <w:rPr>
                <w:b/>
              </w:rPr>
            </w:pPr>
            <w:r>
              <w:rPr>
                <w:b/>
              </w:rPr>
              <w:t>Target Language (English):</w:t>
            </w:r>
          </w:p>
          <w:p w14:paraId="63A6CC81" w14:textId="77777777" w:rsidR="006215F4" w:rsidRPr="006215F4" w:rsidRDefault="006215F4" w:rsidP="00731DD0">
            <w:pPr>
              <w:ind w:left="0" w:firstLine="0"/>
            </w:pPr>
            <w:r>
              <w:t xml:space="preserve">“Indonesian people often drink </w:t>
            </w:r>
            <w:proofErr w:type="spellStart"/>
            <w:r>
              <w:rPr>
                <w:u w:val="single"/>
              </w:rPr>
              <w:t>jamu</w:t>
            </w:r>
            <w:proofErr w:type="spellEnd"/>
            <w:r>
              <w:t xml:space="preserve">, a traditional herbal medicine, to </w:t>
            </w:r>
            <w:r w:rsidR="00132C28">
              <w:t>maintain</w:t>
            </w:r>
            <w:r>
              <w:t xml:space="preserve"> their health”</w:t>
            </w:r>
          </w:p>
        </w:tc>
      </w:tr>
      <w:tr w:rsidR="00731DD0" w14:paraId="4E29210B" w14:textId="77777777" w:rsidTr="00DA438D">
        <w:tc>
          <w:tcPr>
            <w:tcW w:w="1661" w:type="dxa"/>
          </w:tcPr>
          <w:p w14:paraId="587D10AB" w14:textId="77777777" w:rsidR="00731DD0" w:rsidRPr="00DA438D" w:rsidRDefault="00A56448" w:rsidP="00731DD0">
            <w:pPr>
              <w:ind w:left="0" w:firstLine="0"/>
              <w:rPr>
                <w:i/>
              </w:rPr>
            </w:pPr>
            <w:r w:rsidRPr="00DA438D">
              <w:rPr>
                <w:i/>
              </w:rPr>
              <w:lastRenderedPageBreak/>
              <w:t>Descriptive Equivalence</w:t>
            </w:r>
          </w:p>
        </w:tc>
        <w:tc>
          <w:tcPr>
            <w:tcW w:w="3487" w:type="dxa"/>
          </w:tcPr>
          <w:p w14:paraId="50F54324" w14:textId="77777777" w:rsidR="00731DD0" w:rsidRDefault="00AA1F67" w:rsidP="00731DD0">
            <w:pPr>
              <w:ind w:left="0" w:firstLine="0"/>
            </w:pPr>
            <w:r>
              <w:t xml:space="preserve">Description has to be weighed </w:t>
            </w:r>
            <w:r w:rsidR="00132C28">
              <w:t>against</w:t>
            </w:r>
            <w:r>
              <w:t xml:space="preserve"> function</w:t>
            </w:r>
            <w:r w:rsidR="00A117CE">
              <w:t xml:space="preserve">. To be precise, descriptive equivalence </w:t>
            </w:r>
            <w:proofErr w:type="gramStart"/>
            <w:r w:rsidR="00A117CE">
              <w:t>describe</w:t>
            </w:r>
            <w:proofErr w:type="gramEnd"/>
            <w:r w:rsidR="00A117CE">
              <w:t xml:space="preserve"> the meaning or the expression in the target language. By using descriptive equivalence, translator can </w:t>
            </w:r>
            <w:r w:rsidR="00132C28">
              <w:t>explain</w:t>
            </w:r>
            <w:r w:rsidR="00A117CE">
              <w:t xml:space="preserve"> terms or concepts that have no direct equivalent in the target language, ensuring that the audience still understands the intended meaning and context.</w:t>
            </w:r>
          </w:p>
        </w:tc>
        <w:tc>
          <w:tcPr>
            <w:tcW w:w="4482" w:type="dxa"/>
          </w:tcPr>
          <w:p w14:paraId="6C1D9FCE" w14:textId="77777777" w:rsidR="00731DD0" w:rsidRDefault="00A117CE" w:rsidP="00731DD0">
            <w:pPr>
              <w:ind w:left="0" w:firstLine="0"/>
              <w:rPr>
                <w:b/>
              </w:rPr>
            </w:pPr>
            <w:r>
              <w:rPr>
                <w:b/>
              </w:rPr>
              <w:t>Source language (</w:t>
            </w:r>
            <w:proofErr w:type="spellStart"/>
            <w:r>
              <w:rPr>
                <w:b/>
              </w:rPr>
              <w:t>Bahasa</w:t>
            </w:r>
            <w:proofErr w:type="spellEnd"/>
            <w:r>
              <w:rPr>
                <w:b/>
              </w:rPr>
              <w:t>):</w:t>
            </w:r>
          </w:p>
          <w:p w14:paraId="478898F9" w14:textId="77777777" w:rsidR="00A117CE" w:rsidRDefault="00A117CE" w:rsidP="00731DD0">
            <w:pPr>
              <w:ind w:left="0" w:firstLine="0"/>
            </w:pPr>
            <w:r>
              <w:t>“</w:t>
            </w:r>
            <w:proofErr w:type="spellStart"/>
            <w:r>
              <w:t>Mereka</w:t>
            </w:r>
            <w:proofErr w:type="spellEnd"/>
            <w:r>
              <w:t xml:space="preserve"> </w:t>
            </w:r>
            <w:proofErr w:type="spellStart"/>
            <w:r>
              <w:t>menikmati</w:t>
            </w:r>
            <w:proofErr w:type="spellEnd"/>
            <w:r w:rsidR="00771A4B">
              <w:t xml:space="preserve"> </w:t>
            </w:r>
            <w:proofErr w:type="spellStart"/>
            <w:r w:rsidR="00771A4B">
              <w:t>sarapan</w:t>
            </w:r>
            <w:proofErr w:type="spellEnd"/>
            <w:r>
              <w:t xml:space="preserve"> </w:t>
            </w:r>
            <w:proofErr w:type="spellStart"/>
            <w:r>
              <w:t>nasi</w:t>
            </w:r>
            <w:proofErr w:type="spellEnd"/>
            <w:r>
              <w:t xml:space="preserve"> </w:t>
            </w:r>
            <w:proofErr w:type="spellStart"/>
            <w:r>
              <w:t>tumpeng</w:t>
            </w:r>
            <w:proofErr w:type="spellEnd"/>
            <w:r>
              <w:t xml:space="preserve">, </w:t>
            </w:r>
            <w:proofErr w:type="spellStart"/>
            <w:r>
              <w:t>sebuah</w:t>
            </w:r>
            <w:proofErr w:type="spellEnd"/>
            <w:r>
              <w:t xml:space="preserve"> </w:t>
            </w:r>
            <w:proofErr w:type="spellStart"/>
            <w:r>
              <w:t>hidangan</w:t>
            </w:r>
            <w:proofErr w:type="spellEnd"/>
            <w:r>
              <w:t xml:space="preserve"> </w:t>
            </w:r>
            <w:proofErr w:type="spellStart"/>
            <w:r>
              <w:t>khas</w:t>
            </w:r>
            <w:proofErr w:type="spellEnd"/>
            <w:r>
              <w:t xml:space="preserve"> yang </w:t>
            </w:r>
            <w:proofErr w:type="spellStart"/>
            <w:r>
              <w:t>berbentuk</w:t>
            </w:r>
            <w:proofErr w:type="spellEnd"/>
            <w:r>
              <w:t xml:space="preserve"> </w:t>
            </w:r>
            <w:proofErr w:type="spellStart"/>
            <w:r>
              <w:t>kerucut</w:t>
            </w:r>
            <w:proofErr w:type="spellEnd"/>
            <w:r>
              <w:t>”</w:t>
            </w:r>
          </w:p>
          <w:p w14:paraId="5E615B1A" w14:textId="77777777" w:rsidR="00771A4B" w:rsidRDefault="00771A4B" w:rsidP="00731DD0">
            <w:pPr>
              <w:ind w:left="0" w:firstLine="0"/>
              <w:rPr>
                <w:b/>
              </w:rPr>
            </w:pPr>
            <w:r>
              <w:rPr>
                <w:b/>
              </w:rPr>
              <w:t>Target Language (English):</w:t>
            </w:r>
          </w:p>
          <w:p w14:paraId="57F0DBB2" w14:textId="77777777" w:rsidR="00771A4B" w:rsidRPr="00771A4B" w:rsidRDefault="00771A4B" w:rsidP="00731DD0">
            <w:pPr>
              <w:ind w:left="0" w:firstLine="0"/>
            </w:pPr>
            <w:r>
              <w:rPr>
                <w:b/>
              </w:rPr>
              <w:t>“</w:t>
            </w:r>
            <w:r>
              <w:t xml:space="preserve">They enjoyed breakfast with </w:t>
            </w:r>
            <w:proofErr w:type="spellStart"/>
            <w:r>
              <w:t>nasi</w:t>
            </w:r>
            <w:proofErr w:type="spellEnd"/>
            <w:r>
              <w:t xml:space="preserve"> </w:t>
            </w:r>
            <w:proofErr w:type="spellStart"/>
            <w:r>
              <w:t>tumpeng</w:t>
            </w:r>
            <w:proofErr w:type="spellEnd"/>
            <w:r>
              <w:t xml:space="preserve">, </w:t>
            </w:r>
            <w:r w:rsidRPr="00771A4B">
              <w:rPr>
                <w:u w:val="single"/>
              </w:rPr>
              <w:t>a traditional dish shaped like a cone”</w:t>
            </w:r>
          </w:p>
        </w:tc>
      </w:tr>
      <w:tr w:rsidR="00731DD0" w14:paraId="087E264C" w14:textId="77777777" w:rsidTr="00DA438D">
        <w:tc>
          <w:tcPr>
            <w:tcW w:w="1661" w:type="dxa"/>
          </w:tcPr>
          <w:p w14:paraId="1AE5739F" w14:textId="77777777" w:rsidR="00731DD0" w:rsidRPr="00DA438D" w:rsidRDefault="00A56448" w:rsidP="00731DD0">
            <w:pPr>
              <w:ind w:left="0" w:firstLine="0"/>
              <w:rPr>
                <w:i/>
              </w:rPr>
            </w:pPr>
            <w:r w:rsidRPr="00DA438D">
              <w:rPr>
                <w:i/>
              </w:rPr>
              <w:t>Synonym</w:t>
            </w:r>
          </w:p>
        </w:tc>
        <w:tc>
          <w:tcPr>
            <w:tcW w:w="3487" w:type="dxa"/>
          </w:tcPr>
          <w:p w14:paraId="6F915F52" w14:textId="77777777" w:rsidR="00731DD0" w:rsidRDefault="0009745B" w:rsidP="00731DD0">
            <w:pPr>
              <w:ind w:left="0" w:firstLine="0"/>
            </w:pPr>
            <w:r>
              <w:t>It is used for a source language word where there is no clear one-to-one equivalent, and the word is not important in the text.</w:t>
            </w:r>
          </w:p>
        </w:tc>
        <w:tc>
          <w:tcPr>
            <w:tcW w:w="4482" w:type="dxa"/>
          </w:tcPr>
          <w:p w14:paraId="3702AE59" w14:textId="77777777" w:rsidR="00731DD0" w:rsidRDefault="0009745B" w:rsidP="00731DD0">
            <w:pPr>
              <w:ind w:left="0" w:firstLine="0"/>
              <w:rPr>
                <w:b/>
              </w:rPr>
            </w:pPr>
            <w:r>
              <w:rPr>
                <w:b/>
              </w:rPr>
              <w:t>Source language (</w:t>
            </w:r>
            <w:proofErr w:type="spellStart"/>
            <w:r>
              <w:rPr>
                <w:b/>
              </w:rPr>
              <w:t>Bahasa</w:t>
            </w:r>
            <w:proofErr w:type="spellEnd"/>
            <w:r>
              <w:rPr>
                <w:b/>
              </w:rPr>
              <w:t>):</w:t>
            </w:r>
          </w:p>
          <w:p w14:paraId="7CE752FC" w14:textId="77777777" w:rsidR="0009745B" w:rsidRDefault="0009745B" w:rsidP="00731DD0">
            <w:pPr>
              <w:ind w:left="0" w:firstLine="0"/>
            </w:pPr>
            <w:r>
              <w:t>“</w:t>
            </w:r>
            <w:proofErr w:type="spellStart"/>
            <w:r>
              <w:t>Dia</w:t>
            </w:r>
            <w:proofErr w:type="spellEnd"/>
            <w:r>
              <w:t xml:space="preserve"> </w:t>
            </w:r>
            <w:proofErr w:type="spellStart"/>
            <w:r>
              <w:t>memiliki</w:t>
            </w:r>
            <w:proofErr w:type="spellEnd"/>
            <w:r>
              <w:t xml:space="preserve"> </w:t>
            </w:r>
            <w:proofErr w:type="spellStart"/>
            <w:r>
              <w:t>bakat</w:t>
            </w:r>
            <w:proofErr w:type="spellEnd"/>
            <w:r>
              <w:t xml:space="preserve"> yang </w:t>
            </w:r>
            <w:proofErr w:type="spellStart"/>
            <w:r>
              <w:t>luar</w:t>
            </w:r>
            <w:proofErr w:type="spellEnd"/>
            <w:r>
              <w:t xml:space="preserve"> </w:t>
            </w:r>
            <w:proofErr w:type="spellStart"/>
            <w:r>
              <w:t>biasa</w:t>
            </w:r>
            <w:proofErr w:type="spellEnd"/>
            <w:r>
              <w:t xml:space="preserve"> </w:t>
            </w:r>
            <w:proofErr w:type="spellStart"/>
            <w:r>
              <w:t>dalam</w:t>
            </w:r>
            <w:proofErr w:type="spellEnd"/>
            <w:r>
              <w:t xml:space="preserve"> </w:t>
            </w:r>
            <w:proofErr w:type="spellStart"/>
            <w:r w:rsidRPr="0009745B">
              <w:rPr>
                <w:u w:val="single"/>
              </w:rPr>
              <w:t>seni</w:t>
            </w:r>
            <w:proofErr w:type="spellEnd"/>
            <w:r w:rsidRPr="0009745B">
              <w:rPr>
                <w:u w:val="single"/>
              </w:rPr>
              <w:t xml:space="preserve"> </w:t>
            </w:r>
            <w:proofErr w:type="spellStart"/>
            <w:r w:rsidRPr="0009745B">
              <w:rPr>
                <w:u w:val="single"/>
              </w:rPr>
              <w:t>lukis</w:t>
            </w:r>
            <w:proofErr w:type="spellEnd"/>
            <w:r>
              <w:t>”</w:t>
            </w:r>
          </w:p>
          <w:p w14:paraId="516798C3" w14:textId="77777777" w:rsidR="0009745B" w:rsidRDefault="0009745B" w:rsidP="00731DD0">
            <w:pPr>
              <w:ind w:left="0" w:firstLine="0"/>
              <w:rPr>
                <w:b/>
              </w:rPr>
            </w:pPr>
            <w:r>
              <w:rPr>
                <w:b/>
              </w:rPr>
              <w:t>Target language (English):</w:t>
            </w:r>
          </w:p>
          <w:p w14:paraId="0E5C5D90" w14:textId="77777777" w:rsidR="0009745B" w:rsidRPr="0009745B" w:rsidRDefault="0009745B" w:rsidP="00731DD0">
            <w:pPr>
              <w:ind w:left="0" w:firstLine="0"/>
            </w:pPr>
            <w:r>
              <w:t xml:space="preserve">“She has exceptional talent in </w:t>
            </w:r>
            <w:r w:rsidR="00132C28" w:rsidRPr="0009745B">
              <w:rPr>
                <w:u w:val="single"/>
              </w:rPr>
              <w:t>p</w:t>
            </w:r>
            <w:r w:rsidR="00132C28">
              <w:rPr>
                <w:u w:val="single"/>
              </w:rPr>
              <w:t>ai</w:t>
            </w:r>
            <w:r w:rsidR="00132C28" w:rsidRPr="0009745B">
              <w:rPr>
                <w:u w:val="single"/>
              </w:rPr>
              <w:t>nting</w:t>
            </w:r>
            <w:r>
              <w:t>”</w:t>
            </w:r>
          </w:p>
        </w:tc>
      </w:tr>
      <w:tr w:rsidR="00A56448" w14:paraId="7ECCCAF1" w14:textId="77777777" w:rsidTr="00DA438D">
        <w:tc>
          <w:tcPr>
            <w:tcW w:w="1661" w:type="dxa"/>
          </w:tcPr>
          <w:p w14:paraId="6A8FE1F0" w14:textId="77777777" w:rsidR="00A56448" w:rsidRPr="00DA438D" w:rsidRDefault="00DA438D" w:rsidP="00731DD0">
            <w:pPr>
              <w:ind w:left="0" w:firstLine="0"/>
              <w:rPr>
                <w:i/>
              </w:rPr>
            </w:pPr>
            <w:r w:rsidRPr="00DA438D">
              <w:rPr>
                <w:i/>
              </w:rPr>
              <w:t>Shifts/</w:t>
            </w:r>
            <w:r w:rsidR="00A56448" w:rsidRPr="00DA438D">
              <w:rPr>
                <w:i/>
              </w:rPr>
              <w:t>transpositions</w:t>
            </w:r>
          </w:p>
        </w:tc>
        <w:tc>
          <w:tcPr>
            <w:tcW w:w="3487" w:type="dxa"/>
          </w:tcPr>
          <w:p w14:paraId="2CDB9419" w14:textId="77777777" w:rsidR="00A56448" w:rsidRDefault="0009745B" w:rsidP="00731DD0">
            <w:pPr>
              <w:ind w:left="0" w:firstLine="0"/>
            </w:pPr>
            <w:r>
              <w:t>A change in the grammar form from the source</w:t>
            </w:r>
            <w:r w:rsidR="00EE11D4">
              <w:t xml:space="preserve"> </w:t>
            </w:r>
            <w:r w:rsidR="00D56A82">
              <w:t xml:space="preserve">language to the target language, such as changing from passive to active voice, or </w:t>
            </w:r>
            <w:r w:rsidR="00D56A82">
              <w:lastRenderedPageBreak/>
              <w:t>rearranging word order (structural shift), changing grammatical class of word, such as noun to verb (Class shift), changing the level of the unit of translation, such as translating a phrase into word (Unit</w:t>
            </w:r>
            <w:r w:rsidR="00B771F5">
              <w:t xml:space="preserve"> shifts), and changes within a grammatical system, like singular to plural or definite to indefinite articles (Intra-System shifts).</w:t>
            </w:r>
          </w:p>
        </w:tc>
        <w:tc>
          <w:tcPr>
            <w:tcW w:w="4482" w:type="dxa"/>
          </w:tcPr>
          <w:p w14:paraId="7ECD49BC" w14:textId="77777777" w:rsidR="00A56448" w:rsidRPr="00F34396" w:rsidRDefault="00D56A82" w:rsidP="00731DD0">
            <w:pPr>
              <w:ind w:left="0" w:firstLine="0"/>
              <w:rPr>
                <w:u w:val="single"/>
              </w:rPr>
            </w:pPr>
            <w:r w:rsidRPr="00F34396">
              <w:rPr>
                <w:u w:val="single"/>
              </w:rPr>
              <w:lastRenderedPageBreak/>
              <w:t>Example of shit or transposition:</w:t>
            </w:r>
          </w:p>
          <w:p w14:paraId="2492BC84" w14:textId="77777777" w:rsidR="00D56A82" w:rsidRDefault="00D56A82" w:rsidP="00731DD0">
            <w:pPr>
              <w:ind w:left="0" w:firstLine="0"/>
              <w:rPr>
                <w:b/>
              </w:rPr>
            </w:pPr>
            <w:r>
              <w:rPr>
                <w:b/>
              </w:rPr>
              <w:t>Source language (</w:t>
            </w:r>
            <w:proofErr w:type="spellStart"/>
            <w:r>
              <w:rPr>
                <w:b/>
              </w:rPr>
              <w:t>Bahasa</w:t>
            </w:r>
            <w:proofErr w:type="spellEnd"/>
            <w:r>
              <w:rPr>
                <w:b/>
              </w:rPr>
              <w:t>):</w:t>
            </w:r>
          </w:p>
          <w:p w14:paraId="2C56DA50" w14:textId="77777777" w:rsidR="00D56A82" w:rsidRDefault="00D56A82" w:rsidP="00731DD0">
            <w:pPr>
              <w:ind w:left="0" w:firstLine="0"/>
            </w:pPr>
            <w:r>
              <w:t>“</w:t>
            </w:r>
            <w:proofErr w:type="spellStart"/>
            <w:r>
              <w:t>Pohon</w:t>
            </w:r>
            <w:proofErr w:type="spellEnd"/>
            <w:r>
              <w:t xml:space="preserve"> </w:t>
            </w:r>
            <w:proofErr w:type="spellStart"/>
            <w:r>
              <w:t>itu</w:t>
            </w:r>
            <w:proofErr w:type="spellEnd"/>
            <w:r>
              <w:t xml:space="preserve"> </w:t>
            </w:r>
            <w:proofErr w:type="spellStart"/>
            <w:r>
              <w:t>sangat</w:t>
            </w:r>
            <w:proofErr w:type="spellEnd"/>
            <w:r>
              <w:t xml:space="preserve"> </w:t>
            </w:r>
            <w:proofErr w:type="spellStart"/>
            <w:r>
              <w:t>tinggi</w:t>
            </w:r>
            <w:proofErr w:type="spellEnd"/>
            <w:r>
              <w:t>”</w:t>
            </w:r>
          </w:p>
          <w:p w14:paraId="1B01F80C" w14:textId="77777777" w:rsidR="00D56A82" w:rsidRDefault="00D56A82" w:rsidP="00731DD0">
            <w:pPr>
              <w:ind w:left="0" w:firstLine="0"/>
              <w:rPr>
                <w:b/>
              </w:rPr>
            </w:pPr>
            <w:r>
              <w:rPr>
                <w:b/>
              </w:rPr>
              <w:lastRenderedPageBreak/>
              <w:t xml:space="preserve">Target </w:t>
            </w:r>
            <w:proofErr w:type="spellStart"/>
            <w:r>
              <w:rPr>
                <w:b/>
              </w:rPr>
              <w:t>languae</w:t>
            </w:r>
            <w:proofErr w:type="spellEnd"/>
            <w:r>
              <w:rPr>
                <w:b/>
              </w:rPr>
              <w:t xml:space="preserve"> (English):</w:t>
            </w:r>
          </w:p>
          <w:p w14:paraId="359594B0" w14:textId="77777777" w:rsidR="00D56A82" w:rsidRDefault="00D56A82" w:rsidP="00731DD0">
            <w:pPr>
              <w:ind w:left="0" w:firstLine="0"/>
            </w:pPr>
            <w:r>
              <w:t>“The tree is very tall”</w:t>
            </w:r>
          </w:p>
          <w:p w14:paraId="467603D8" w14:textId="77777777" w:rsidR="00D56A82" w:rsidRDefault="00D56A82" w:rsidP="00731DD0">
            <w:pPr>
              <w:ind w:left="0" w:firstLine="0"/>
            </w:pPr>
            <w:r>
              <w:t>-The structure changes when translated to English, “</w:t>
            </w:r>
            <w:proofErr w:type="spellStart"/>
            <w:r>
              <w:t>pohon</w:t>
            </w:r>
            <w:proofErr w:type="spellEnd"/>
            <w:r>
              <w:t xml:space="preserve"> </w:t>
            </w:r>
            <w:proofErr w:type="spellStart"/>
            <w:r>
              <w:t>itu</w:t>
            </w:r>
            <w:proofErr w:type="spellEnd"/>
            <w:r>
              <w:t xml:space="preserve">” (the tree) </w:t>
            </w:r>
            <w:r w:rsidR="00132C28">
              <w:t>remains</w:t>
            </w:r>
            <w:r>
              <w:t xml:space="preserve"> the subject, but the adjective “</w:t>
            </w:r>
            <w:proofErr w:type="spellStart"/>
            <w:r>
              <w:t>sangat</w:t>
            </w:r>
            <w:proofErr w:type="spellEnd"/>
            <w:r>
              <w:t xml:space="preserve"> </w:t>
            </w:r>
            <w:proofErr w:type="spellStart"/>
            <w:r>
              <w:t>tinggi</w:t>
            </w:r>
            <w:proofErr w:type="spellEnd"/>
            <w:r>
              <w:t>” is transformed into a predicate adjective following the verb “is.”</w:t>
            </w:r>
          </w:p>
          <w:p w14:paraId="387E627D" w14:textId="77777777" w:rsidR="00B771F5" w:rsidRPr="00F34396" w:rsidRDefault="00B771F5" w:rsidP="00731DD0">
            <w:pPr>
              <w:ind w:left="0" w:firstLine="0"/>
              <w:rPr>
                <w:u w:val="single"/>
              </w:rPr>
            </w:pPr>
            <w:r w:rsidRPr="00F34396">
              <w:rPr>
                <w:u w:val="single"/>
              </w:rPr>
              <w:t xml:space="preserve">Class shift: </w:t>
            </w:r>
          </w:p>
          <w:p w14:paraId="63953A43" w14:textId="77777777" w:rsidR="00B771F5" w:rsidRDefault="00B771F5" w:rsidP="00731DD0">
            <w:pPr>
              <w:ind w:left="0" w:firstLine="0"/>
              <w:rPr>
                <w:b/>
              </w:rPr>
            </w:pPr>
            <w:r>
              <w:rPr>
                <w:b/>
              </w:rPr>
              <w:t>Source Language (</w:t>
            </w:r>
            <w:proofErr w:type="spellStart"/>
            <w:r>
              <w:rPr>
                <w:b/>
              </w:rPr>
              <w:t>Bahasa</w:t>
            </w:r>
            <w:proofErr w:type="spellEnd"/>
            <w:r>
              <w:rPr>
                <w:b/>
              </w:rPr>
              <w:t>):</w:t>
            </w:r>
          </w:p>
          <w:p w14:paraId="6EE908E9" w14:textId="77777777" w:rsidR="00B771F5" w:rsidRDefault="00B771F5" w:rsidP="00731DD0">
            <w:pPr>
              <w:ind w:left="0" w:firstLine="0"/>
            </w:pPr>
            <w:r>
              <w:t>“</w:t>
            </w:r>
            <w:proofErr w:type="spellStart"/>
            <w:r>
              <w:t>Dia</w:t>
            </w:r>
            <w:proofErr w:type="spellEnd"/>
            <w:r>
              <w:t xml:space="preserve"> </w:t>
            </w:r>
            <w:proofErr w:type="spellStart"/>
            <w:r>
              <w:t>seorang</w:t>
            </w:r>
            <w:proofErr w:type="spellEnd"/>
            <w:r>
              <w:t xml:space="preserve"> </w:t>
            </w:r>
            <w:proofErr w:type="spellStart"/>
            <w:r>
              <w:t>pelari</w:t>
            </w:r>
            <w:proofErr w:type="spellEnd"/>
            <w:r>
              <w:t xml:space="preserve"> </w:t>
            </w:r>
            <w:proofErr w:type="spellStart"/>
            <w:r>
              <w:t>cepat</w:t>
            </w:r>
            <w:proofErr w:type="spellEnd"/>
            <w:r>
              <w:t>”</w:t>
            </w:r>
          </w:p>
          <w:p w14:paraId="7D07B40C" w14:textId="77777777" w:rsidR="00B771F5" w:rsidRDefault="00B771F5" w:rsidP="00731DD0">
            <w:pPr>
              <w:ind w:left="0" w:firstLine="0"/>
              <w:rPr>
                <w:b/>
              </w:rPr>
            </w:pPr>
            <w:r>
              <w:rPr>
                <w:b/>
              </w:rPr>
              <w:t>Target Language (English):</w:t>
            </w:r>
          </w:p>
          <w:p w14:paraId="2B9335A9" w14:textId="77777777" w:rsidR="00B771F5" w:rsidRDefault="00B771F5" w:rsidP="00731DD0">
            <w:pPr>
              <w:ind w:left="0" w:firstLine="0"/>
            </w:pPr>
            <w:r>
              <w:t>“He is a fast runner”</w:t>
            </w:r>
          </w:p>
          <w:p w14:paraId="497E4D44" w14:textId="77777777" w:rsidR="00B771F5" w:rsidRPr="00B771F5" w:rsidRDefault="00B771F5" w:rsidP="00731DD0">
            <w:pPr>
              <w:ind w:left="0" w:firstLine="0"/>
            </w:pPr>
            <w:r>
              <w:t>-Changes from a noun phrase (Indonesian) to an adjective-noun combination.</w:t>
            </w:r>
          </w:p>
          <w:p w14:paraId="0D66FE60" w14:textId="77777777" w:rsidR="00B771F5" w:rsidRPr="00F34396" w:rsidRDefault="00B771F5" w:rsidP="00731DD0">
            <w:pPr>
              <w:ind w:left="0" w:firstLine="0"/>
              <w:rPr>
                <w:u w:val="single"/>
              </w:rPr>
            </w:pPr>
            <w:r w:rsidRPr="00F34396">
              <w:rPr>
                <w:u w:val="single"/>
              </w:rPr>
              <w:t>Unit Shift:</w:t>
            </w:r>
          </w:p>
          <w:p w14:paraId="43396617" w14:textId="77777777" w:rsidR="00B771F5" w:rsidRDefault="00B771F5" w:rsidP="00731DD0">
            <w:pPr>
              <w:ind w:left="0" w:firstLine="0"/>
              <w:rPr>
                <w:b/>
              </w:rPr>
            </w:pPr>
            <w:r>
              <w:rPr>
                <w:b/>
              </w:rPr>
              <w:t>Source language (</w:t>
            </w:r>
            <w:proofErr w:type="spellStart"/>
            <w:r>
              <w:rPr>
                <w:b/>
              </w:rPr>
              <w:t>Bahasa</w:t>
            </w:r>
            <w:proofErr w:type="spellEnd"/>
            <w:r>
              <w:rPr>
                <w:b/>
              </w:rPr>
              <w:t>):</w:t>
            </w:r>
          </w:p>
          <w:p w14:paraId="0C0E698F" w14:textId="77777777" w:rsidR="00C24D1A" w:rsidRDefault="00B771F5" w:rsidP="00C24D1A">
            <w:pPr>
              <w:ind w:left="0" w:firstLine="0"/>
            </w:pPr>
            <w:r>
              <w:t>“</w:t>
            </w:r>
            <w:proofErr w:type="spellStart"/>
            <w:r w:rsidR="00C24D1A">
              <w:t>Dia</w:t>
            </w:r>
            <w:proofErr w:type="spellEnd"/>
            <w:r w:rsidR="00C24D1A">
              <w:t xml:space="preserve"> </w:t>
            </w:r>
            <w:proofErr w:type="spellStart"/>
            <w:r w:rsidR="00C24D1A">
              <w:t>terkenal</w:t>
            </w:r>
            <w:proofErr w:type="spellEnd"/>
            <w:r w:rsidR="00C24D1A">
              <w:t xml:space="preserve"> </w:t>
            </w:r>
            <w:proofErr w:type="spellStart"/>
            <w:r w:rsidR="00C24D1A">
              <w:t>karena</w:t>
            </w:r>
            <w:proofErr w:type="spellEnd"/>
            <w:r w:rsidR="00C24D1A">
              <w:t xml:space="preserve"> </w:t>
            </w:r>
            <w:proofErr w:type="spellStart"/>
            <w:r w:rsidR="00C24D1A">
              <w:t>keb</w:t>
            </w:r>
            <w:r w:rsidR="00132C28">
              <w:t>ai</w:t>
            </w:r>
            <w:r w:rsidR="00C24D1A">
              <w:t>kannya</w:t>
            </w:r>
            <w:proofErr w:type="spellEnd"/>
            <w:r w:rsidR="00C24D1A">
              <w:t>”</w:t>
            </w:r>
          </w:p>
          <w:p w14:paraId="1FF44754" w14:textId="77777777" w:rsidR="00C24D1A" w:rsidRDefault="00C24D1A" w:rsidP="00C24D1A">
            <w:pPr>
              <w:ind w:left="0" w:firstLine="0"/>
            </w:pPr>
            <w:r>
              <w:t>“</w:t>
            </w:r>
            <w:proofErr w:type="spellStart"/>
            <w:r>
              <w:t>Dia</w:t>
            </w:r>
            <w:proofErr w:type="spellEnd"/>
            <w:r>
              <w:t xml:space="preserve"> </w:t>
            </w:r>
            <w:proofErr w:type="spellStart"/>
            <w:r>
              <w:t>memiliki</w:t>
            </w:r>
            <w:proofErr w:type="spellEnd"/>
            <w:r>
              <w:t xml:space="preserve"> </w:t>
            </w:r>
            <w:proofErr w:type="spellStart"/>
            <w:r>
              <w:t>kemampuan</w:t>
            </w:r>
            <w:proofErr w:type="spellEnd"/>
            <w:r>
              <w:t xml:space="preserve"> </w:t>
            </w:r>
            <w:proofErr w:type="spellStart"/>
            <w:r>
              <w:t>unntuk</w:t>
            </w:r>
            <w:proofErr w:type="spellEnd"/>
            <w:r>
              <w:t xml:space="preserve"> </w:t>
            </w:r>
            <w:proofErr w:type="spellStart"/>
            <w:r>
              <w:t>menulis</w:t>
            </w:r>
            <w:proofErr w:type="spellEnd"/>
            <w:r>
              <w:t xml:space="preserve"> </w:t>
            </w:r>
            <w:proofErr w:type="spellStart"/>
            <w:r>
              <w:t>dengan</w:t>
            </w:r>
            <w:proofErr w:type="spellEnd"/>
            <w:r>
              <w:t xml:space="preserve"> </w:t>
            </w:r>
            <w:proofErr w:type="spellStart"/>
            <w:r>
              <w:t>cepat</w:t>
            </w:r>
            <w:proofErr w:type="spellEnd"/>
            <w:r>
              <w:t>”</w:t>
            </w:r>
          </w:p>
          <w:p w14:paraId="796113B7" w14:textId="77777777" w:rsidR="00C24D1A" w:rsidRDefault="00C24D1A" w:rsidP="00C24D1A">
            <w:pPr>
              <w:ind w:left="0" w:firstLine="0"/>
              <w:rPr>
                <w:b/>
              </w:rPr>
            </w:pPr>
            <w:r>
              <w:rPr>
                <w:b/>
              </w:rPr>
              <w:t>Target Language (English):</w:t>
            </w:r>
          </w:p>
          <w:p w14:paraId="1C3E4825" w14:textId="77777777" w:rsidR="00C24D1A" w:rsidRDefault="00C24D1A" w:rsidP="00C24D1A">
            <w:pPr>
              <w:ind w:left="0" w:firstLine="0"/>
            </w:pPr>
            <w:r>
              <w:t>“He is famous for his kindness”</w:t>
            </w:r>
          </w:p>
          <w:p w14:paraId="1C62863D" w14:textId="77777777" w:rsidR="00C24D1A" w:rsidRDefault="00C24D1A" w:rsidP="00C24D1A">
            <w:pPr>
              <w:ind w:left="0" w:firstLine="0"/>
            </w:pPr>
            <w:r>
              <w:t>“She can write quickly”</w:t>
            </w:r>
          </w:p>
          <w:p w14:paraId="0AC4A0FD" w14:textId="77777777" w:rsidR="00C24D1A" w:rsidRDefault="00C24D1A" w:rsidP="00C24D1A">
            <w:pPr>
              <w:ind w:left="0" w:firstLine="0"/>
            </w:pPr>
            <w:r>
              <w:t>-“</w:t>
            </w:r>
            <w:proofErr w:type="spellStart"/>
            <w:r>
              <w:t>Keb</w:t>
            </w:r>
            <w:r w:rsidR="00132C28">
              <w:t>ai</w:t>
            </w:r>
            <w:r>
              <w:t>kan</w:t>
            </w:r>
            <w:proofErr w:type="spellEnd"/>
            <w:r>
              <w:t xml:space="preserve">” is an adjective in Indonesian, </w:t>
            </w:r>
            <w:r>
              <w:lastRenderedPageBreak/>
              <w:t>and it becomes noun (kindness) in English.</w:t>
            </w:r>
          </w:p>
          <w:p w14:paraId="3460C0AF" w14:textId="77777777" w:rsidR="00B771F5" w:rsidRPr="00B771F5" w:rsidRDefault="00C24D1A" w:rsidP="00C24D1A">
            <w:pPr>
              <w:ind w:left="0" w:firstLine="0"/>
            </w:pPr>
            <w:r>
              <w:t>-“</w:t>
            </w:r>
            <w:proofErr w:type="spellStart"/>
            <w:r>
              <w:t>Memiliki</w:t>
            </w:r>
            <w:proofErr w:type="spellEnd"/>
            <w:r>
              <w:t xml:space="preserve"> </w:t>
            </w:r>
            <w:proofErr w:type="spellStart"/>
            <w:r>
              <w:t>kemampuan</w:t>
            </w:r>
            <w:proofErr w:type="spellEnd"/>
            <w:r>
              <w:t xml:space="preserve"> </w:t>
            </w:r>
            <w:proofErr w:type="spellStart"/>
            <w:r>
              <w:t>untuk</w:t>
            </w:r>
            <w:proofErr w:type="spellEnd"/>
            <w:r>
              <w:t>” (has the ability to)</w:t>
            </w:r>
            <w:r w:rsidR="00B771F5">
              <w:t xml:space="preserve"> </w:t>
            </w:r>
            <w:r>
              <w:t>is shifted to a singl</w:t>
            </w:r>
            <w:r w:rsidR="00132C28">
              <w:t>e</w:t>
            </w:r>
            <w:r>
              <w:t xml:space="preserve"> word “can”.</w:t>
            </w:r>
          </w:p>
        </w:tc>
      </w:tr>
      <w:tr w:rsidR="00A56448" w14:paraId="4B7629B2" w14:textId="77777777" w:rsidTr="00DA438D">
        <w:tc>
          <w:tcPr>
            <w:tcW w:w="1661" w:type="dxa"/>
          </w:tcPr>
          <w:p w14:paraId="119289CC" w14:textId="77777777" w:rsidR="00A56448" w:rsidRPr="00DA438D" w:rsidRDefault="00A56448" w:rsidP="00731DD0">
            <w:pPr>
              <w:ind w:left="0" w:firstLine="0"/>
              <w:rPr>
                <w:i/>
              </w:rPr>
            </w:pPr>
            <w:r w:rsidRPr="00DA438D">
              <w:rPr>
                <w:i/>
              </w:rPr>
              <w:lastRenderedPageBreak/>
              <w:t>Reduction and expansion</w:t>
            </w:r>
          </w:p>
        </w:tc>
        <w:tc>
          <w:tcPr>
            <w:tcW w:w="3487" w:type="dxa"/>
          </w:tcPr>
          <w:p w14:paraId="3DBD0F88" w14:textId="77777777" w:rsidR="00A56448" w:rsidRDefault="00B46924" w:rsidP="00731DD0">
            <w:pPr>
              <w:ind w:left="0" w:firstLine="0"/>
            </w:pPr>
            <w:r>
              <w:t xml:space="preserve">These are used to adjust the </w:t>
            </w:r>
            <w:r w:rsidR="00B5661A">
              <w:t xml:space="preserve">length and </w:t>
            </w:r>
            <w:r w:rsidR="00132C28">
              <w:t>detail</w:t>
            </w:r>
            <w:r w:rsidR="00B5661A">
              <w:t xml:space="preserve"> of the txt in</w:t>
            </w:r>
            <w:r>
              <w:t xml:space="preserve"> the target language to ensure clarity, readability, and preservation of meaning. (Reduction) shortening the text, often by omitting or less important elements, to make the translation more concise while </w:t>
            </w:r>
            <w:r w:rsidR="00132C28">
              <w:t>retaining</w:t>
            </w:r>
            <w:r>
              <w:t xml:space="preserve"> the core meaning.</w:t>
            </w:r>
            <w:r w:rsidR="00954A23">
              <w:t xml:space="preserve"> (Expansion) lengthening the text, often by adding explanatory </w:t>
            </w:r>
            <w:r w:rsidR="00132C28">
              <w:t>details</w:t>
            </w:r>
            <w:r w:rsidR="00954A23">
              <w:t xml:space="preserve"> or additional information, to ensure that the meaning is fully conveyed in the TL.</w:t>
            </w:r>
            <w:r>
              <w:t xml:space="preserve"> </w:t>
            </w:r>
          </w:p>
        </w:tc>
        <w:tc>
          <w:tcPr>
            <w:tcW w:w="4482" w:type="dxa"/>
          </w:tcPr>
          <w:p w14:paraId="1909A5A2" w14:textId="77777777" w:rsidR="00A56448" w:rsidRDefault="004F03BF" w:rsidP="00731DD0">
            <w:pPr>
              <w:ind w:left="0" w:firstLine="0"/>
              <w:rPr>
                <w:b/>
              </w:rPr>
            </w:pPr>
            <w:r>
              <w:rPr>
                <w:b/>
              </w:rPr>
              <w:t>Source language (</w:t>
            </w:r>
            <w:proofErr w:type="spellStart"/>
            <w:r>
              <w:rPr>
                <w:b/>
              </w:rPr>
              <w:t>Bahasa</w:t>
            </w:r>
            <w:proofErr w:type="spellEnd"/>
            <w:r>
              <w:rPr>
                <w:b/>
              </w:rPr>
              <w:t>):</w:t>
            </w:r>
          </w:p>
          <w:p w14:paraId="2223E76F" w14:textId="77777777" w:rsidR="004F03BF" w:rsidRDefault="004F03BF" w:rsidP="00731DD0">
            <w:pPr>
              <w:ind w:left="0" w:firstLine="0"/>
            </w:pPr>
            <w:r>
              <w:rPr>
                <w:b/>
              </w:rPr>
              <w:t>*</w:t>
            </w:r>
            <w:r>
              <w:t xml:space="preserve">Baca manual </w:t>
            </w:r>
            <w:proofErr w:type="spellStart"/>
            <w:r>
              <w:t>dengan</w:t>
            </w:r>
            <w:proofErr w:type="spellEnd"/>
            <w:r>
              <w:t xml:space="preserve"> </w:t>
            </w:r>
            <w:proofErr w:type="spellStart"/>
            <w:r>
              <w:t>seksama</w:t>
            </w:r>
            <w:proofErr w:type="spellEnd"/>
            <w:r>
              <w:t xml:space="preserve"> </w:t>
            </w:r>
            <w:proofErr w:type="spellStart"/>
            <w:r>
              <w:t>sebelum</w:t>
            </w:r>
            <w:proofErr w:type="spellEnd"/>
            <w:r>
              <w:t xml:space="preserve"> </w:t>
            </w:r>
            <w:proofErr w:type="spellStart"/>
            <w:r>
              <w:t>mengoperasikan</w:t>
            </w:r>
            <w:proofErr w:type="spellEnd"/>
            <w:r>
              <w:t xml:space="preserve"> </w:t>
            </w:r>
            <w:proofErr w:type="spellStart"/>
            <w:r>
              <w:t>perangkat</w:t>
            </w:r>
            <w:proofErr w:type="spellEnd"/>
            <w:r>
              <w:t>*</w:t>
            </w:r>
          </w:p>
          <w:p w14:paraId="56724DE9" w14:textId="77777777" w:rsidR="004F03BF" w:rsidRDefault="004F03BF" w:rsidP="00731DD0">
            <w:pPr>
              <w:ind w:left="0" w:firstLine="0"/>
            </w:pPr>
            <w:r>
              <w:t>-</w:t>
            </w:r>
            <w:r w:rsidRPr="004F03BF">
              <w:rPr>
                <w:u w:val="single"/>
              </w:rPr>
              <w:t>Reduction</w:t>
            </w:r>
            <w:r>
              <w:t>: “Read the manual before using the device”</w:t>
            </w:r>
          </w:p>
          <w:p w14:paraId="7A23D382" w14:textId="77777777" w:rsidR="004F03BF" w:rsidRPr="004F03BF" w:rsidRDefault="004F03BF" w:rsidP="00731DD0">
            <w:pPr>
              <w:ind w:left="0" w:firstLine="0"/>
            </w:pPr>
            <w:r>
              <w:t>-</w:t>
            </w:r>
            <w:r w:rsidRPr="004F03BF">
              <w:rPr>
                <w:u w:val="single"/>
              </w:rPr>
              <w:t>Expansion</w:t>
            </w:r>
            <w:r>
              <w:t>: “</w:t>
            </w:r>
            <w:proofErr w:type="spellStart"/>
            <w:r>
              <w:t>Caredully</w:t>
            </w:r>
            <w:proofErr w:type="spellEnd"/>
            <w:r>
              <w:t xml:space="preserve"> read the user manual in its entirely before operating the device to ensure proper and safe use”</w:t>
            </w:r>
          </w:p>
        </w:tc>
      </w:tr>
      <w:tr w:rsidR="00A56448" w14:paraId="2E716EE0" w14:textId="77777777" w:rsidTr="00DA438D">
        <w:tc>
          <w:tcPr>
            <w:tcW w:w="1661" w:type="dxa"/>
          </w:tcPr>
          <w:p w14:paraId="0F2A7B17" w14:textId="77777777" w:rsidR="00A56448" w:rsidRPr="00DA438D" w:rsidRDefault="00A56448" w:rsidP="00731DD0">
            <w:pPr>
              <w:ind w:left="0" w:firstLine="0"/>
              <w:rPr>
                <w:i/>
              </w:rPr>
            </w:pPr>
            <w:r w:rsidRPr="00DA438D">
              <w:rPr>
                <w:i/>
              </w:rPr>
              <w:t>Paraphrase</w:t>
            </w:r>
          </w:p>
        </w:tc>
        <w:tc>
          <w:tcPr>
            <w:tcW w:w="3487" w:type="dxa"/>
          </w:tcPr>
          <w:p w14:paraId="6BC0EAA2" w14:textId="77777777" w:rsidR="00A56448" w:rsidRDefault="00EE11D4" w:rsidP="00731DD0">
            <w:pPr>
              <w:ind w:left="0" w:firstLine="0"/>
            </w:pPr>
            <w:r>
              <w:t>An amplification or explanation of the meaning of a segment of the text</w:t>
            </w:r>
            <w:r w:rsidR="004F03BF">
              <w:t xml:space="preserve"> by using different words and structures while </w:t>
            </w:r>
            <w:r w:rsidR="00132C28">
              <w:t>retaining</w:t>
            </w:r>
            <w:r w:rsidR="004F03BF">
              <w:t xml:space="preserve"> the original meaning</w:t>
            </w:r>
            <w:r>
              <w:t>.</w:t>
            </w:r>
            <w:r w:rsidR="004F03BF">
              <w:t xml:space="preserve"> It is often used to simplify complex understandable for the Target language audience.</w:t>
            </w:r>
          </w:p>
        </w:tc>
        <w:tc>
          <w:tcPr>
            <w:tcW w:w="4482" w:type="dxa"/>
          </w:tcPr>
          <w:p w14:paraId="62F63B6A" w14:textId="77777777" w:rsidR="00A56448" w:rsidRDefault="004F03BF" w:rsidP="00731DD0">
            <w:pPr>
              <w:ind w:left="0" w:firstLine="0"/>
              <w:rPr>
                <w:b/>
              </w:rPr>
            </w:pPr>
            <w:r>
              <w:rPr>
                <w:b/>
              </w:rPr>
              <w:t>Source language *</w:t>
            </w:r>
            <w:proofErr w:type="spellStart"/>
            <w:r>
              <w:rPr>
                <w:b/>
              </w:rPr>
              <w:t>Bahasa</w:t>
            </w:r>
            <w:proofErr w:type="spellEnd"/>
            <w:r>
              <w:rPr>
                <w:b/>
              </w:rPr>
              <w:t>):</w:t>
            </w:r>
          </w:p>
          <w:p w14:paraId="1B52475F" w14:textId="77777777" w:rsidR="004F03BF" w:rsidRDefault="004F03BF" w:rsidP="00731DD0">
            <w:pPr>
              <w:ind w:left="0" w:firstLine="0"/>
            </w:pPr>
            <w:r>
              <w:t>“</w:t>
            </w:r>
            <w:proofErr w:type="spellStart"/>
            <w:r>
              <w:t>Meskipun</w:t>
            </w:r>
            <w:proofErr w:type="spellEnd"/>
            <w:r>
              <w:t xml:space="preserve"> </w:t>
            </w:r>
            <w:proofErr w:type="spellStart"/>
            <w:r>
              <w:t>cuaca</w:t>
            </w:r>
            <w:proofErr w:type="spellEnd"/>
            <w:r>
              <w:t xml:space="preserve"> </w:t>
            </w:r>
            <w:proofErr w:type="spellStart"/>
            <w:r>
              <w:t>buruk</w:t>
            </w:r>
            <w:proofErr w:type="spellEnd"/>
            <w:r>
              <w:t xml:space="preserve"> </w:t>
            </w:r>
            <w:proofErr w:type="spellStart"/>
            <w:r>
              <w:t>dan</w:t>
            </w:r>
            <w:proofErr w:type="spellEnd"/>
            <w:r>
              <w:t xml:space="preserve"> </w:t>
            </w:r>
            <w:proofErr w:type="spellStart"/>
            <w:r>
              <w:t>hujan</w:t>
            </w:r>
            <w:proofErr w:type="spellEnd"/>
            <w:r>
              <w:t xml:space="preserve"> </w:t>
            </w:r>
            <w:proofErr w:type="spellStart"/>
            <w:r>
              <w:t>deras</w:t>
            </w:r>
            <w:proofErr w:type="spellEnd"/>
            <w:r>
              <w:t xml:space="preserve">, </w:t>
            </w:r>
            <w:proofErr w:type="spellStart"/>
            <w:r>
              <w:t>mereka</w:t>
            </w:r>
            <w:proofErr w:type="spellEnd"/>
            <w:r>
              <w:t xml:space="preserve"> </w:t>
            </w:r>
            <w:proofErr w:type="spellStart"/>
            <w:r>
              <w:t>tetap</w:t>
            </w:r>
            <w:proofErr w:type="spellEnd"/>
            <w:r>
              <w:t xml:space="preserve"> </w:t>
            </w:r>
            <w:proofErr w:type="spellStart"/>
            <w:r>
              <w:t>melanjutkan</w:t>
            </w:r>
            <w:proofErr w:type="spellEnd"/>
            <w:r>
              <w:t xml:space="preserve"> </w:t>
            </w:r>
            <w:proofErr w:type="spellStart"/>
            <w:r>
              <w:t>perjalanan</w:t>
            </w:r>
            <w:proofErr w:type="spellEnd"/>
            <w:r>
              <w:t xml:space="preserve"> </w:t>
            </w:r>
            <w:proofErr w:type="spellStart"/>
            <w:r>
              <w:t>menuju</w:t>
            </w:r>
            <w:proofErr w:type="spellEnd"/>
            <w:r>
              <w:t xml:space="preserve"> </w:t>
            </w:r>
            <w:proofErr w:type="spellStart"/>
            <w:r>
              <w:t>puncak</w:t>
            </w:r>
            <w:proofErr w:type="spellEnd"/>
            <w:r>
              <w:t xml:space="preserve"> </w:t>
            </w:r>
            <w:proofErr w:type="spellStart"/>
            <w:r w:rsidR="00CF0777">
              <w:t>gunung</w:t>
            </w:r>
            <w:proofErr w:type="spellEnd"/>
            <w:r w:rsidR="00CF0777">
              <w:t>”</w:t>
            </w:r>
          </w:p>
          <w:p w14:paraId="3E88D6A3" w14:textId="77777777" w:rsidR="00CF0777" w:rsidRDefault="00CF0777" w:rsidP="00731DD0">
            <w:pPr>
              <w:ind w:left="0" w:firstLine="0"/>
              <w:rPr>
                <w:b/>
              </w:rPr>
            </w:pPr>
            <w:r>
              <w:rPr>
                <w:b/>
              </w:rPr>
              <w:t>Target language (English):</w:t>
            </w:r>
          </w:p>
          <w:p w14:paraId="229EFDDD" w14:textId="77777777" w:rsidR="00CF0777" w:rsidRDefault="00CF0777" w:rsidP="00731DD0">
            <w:pPr>
              <w:ind w:left="0" w:firstLine="0"/>
            </w:pPr>
            <w:r>
              <w:t xml:space="preserve">-Original : “Despite the bad weather and heavy </w:t>
            </w:r>
            <w:r w:rsidR="00132C28">
              <w:t>rain</w:t>
            </w:r>
            <w:r>
              <w:t xml:space="preserve">, they continued their journey to the top of the </w:t>
            </w:r>
            <w:r w:rsidR="00132C28">
              <w:t>mountain</w:t>
            </w:r>
            <w:r>
              <w:t>”</w:t>
            </w:r>
          </w:p>
          <w:p w14:paraId="487DC82C" w14:textId="77777777" w:rsidR="00CF0777" w:rsidRDefault="00CF0777" w:rsidP="00731DD0">
            <w:pPr>
              <w:ind w:left="0" w:firstLine="0"/>
            </w:pPr>
            <w:r>
              <w:t xml:space="preserve">-Paraphrased: “Even though the weather was bad and it was </w:t>
            </w:r>
            <w:r w:rsidR="00132C28">
              <w:t>raining</w:t>
            </w:r>
            <w:r>
              <w:t xml:space="preserve"> heavily, they </w:t>
            </w:r>
            <w:r>
              <w:lastRenderedPageBreak/>
              <w:t xml:space="preserve">kept going towards the </w:t>
            </w:r>
            <w:r w:rsidR="00132C28">
              <w:t>mountain’s</w:t>
            </w:r>
            <w:r>
              <w:t xml:space="preserve"> peak”</w:t>
            </w:r>
          </w:p>
          <w:p w14:paraId="1C75255D" w14:textId="77777777" w:rsidR="00CF0777" w:rsidRDefault="00CF0777" w:rsidP="00731DD0">
            <w:pPr>
              <w:ind w:left="0" w:firstLine="0"/>
            </w:pPr>
            <w:r>
              <w:t>Or it could clarify the ambiguous phrase.</w:t>
            </w:r>
          </w:p>
          <w:p w14:paraId="55273168" w14:textId="77777777" w:rsidR="00CF0777" w:rsidRDefault="00CF0777" w:rsidP="00731DD0">
            <w:pPr>
              <w:ind w:left="0" w:firstLine="0"/>
              <w:rPr>
                <w:b/>
              </w:rPr>
            </w:pPr>
            <w:r>
              <w:rPr>
                <w:b/>
              </w:rPr>
              <w:t>Source language (</w:t>
            </w:r>
            <w:proofErr w:type="spellStart"/>
            <w:r>
              <w:rPr>
                <w:b/>
              </w:rPr>
              <w:t>Bahasa</w:t>
            </w:r>
            <w:proofErr w:type="spellEnd"/>
            <w:r>
              <w:rPr>
                <w:b/>
              </w:rPr>
              <w:t>):</w:t>
            </w:r>
          </w:p>
          <w:p w14:paraId="5B9F4DB4" w14:textId="77777777" w:rsidR="00CF0777" w:rsidRDefault="00CF0777" w:rsidP="00731DD0">
            <w:pPr>
              <w:ind w:left="0" w:firstLine="0"/>
            </w:pPr>
            <w:r>
              <w:t>“</w:t>
            </w:r>
            <w:proofErr w:type="spellStart"/>
            <w:r>
              <w:t>Dia</w:t>
            </w:r>
            <w:proofErr w:type="spellEnd"/>
            <w:r>
              <w:t xml:space="preserve"> </w:t>
            </w:r>
            <w:proofErr w:type="spellStart"/>
            <w:r>
              <w:t>adalah</w:t>
            </w:r>
            <w:proofErr w:type="spellEnd"/>
            <w:r>
              <w:t xml:space="preserve"> orang yang </w:t>
            </w:r>
            <w:proofErr w:type="spellStart"/>
            <w:r>
              <w:t>berhati</w:t>
            </w:r>
            <w:proofErr w:type="spellEnd"/>
            <w:r>
              <w:t xml:space="preserve"> </w:t>
            </w:r>
            <w:proofErr w:type="spellStart"/>
            <w:r>
              <w:t>emas</w:t>
            </w:r>
            <w:proofErr w:type="spellEnd"/>
            <w:r>
              <w:t>”</w:t>
            </w:r>
          </w:p>
          <w:p w14:paraId="0974D3F3" w14:textId="77777777" w:rsidR="00CF0777" w:rsidRDefault="00CF0777" w:rsidP="00731DD0">
            <w:pPr>
              <w:ind w:left="0" w:firstLine="0"/>
              <w:rPr>
                <w:b/>
              </w:rPr>
            </w:pPr>
            <w:r>
              <w:rPr>
                <w:b/>
              </w:rPr>
              <w:t>Target language (English):</w:t>
            </w:r>
          </w:p>
          <w:p w14:paraId="61F3D7C8" w14:textId="77777777" w:rsidR="00CF0777" w:rsidRDefault="00CF0777" w:rsidP="00731DD0">
            <w:pPr>
              <w:ind w:left="0" w:firstLine="0"/>
            </w:pPr>
            <w:r>
              <w:rPr>
                <w:b/>
              </w:rPr>
              <w:t>-</w:t>
            </w:r>
            <w:r>
              <w:t>Original: “He is a person with a heart of gold”</w:t>
            </w:r>
          </w:p>
          <w:p w14:paraId="62AA10EF" w14:textId="77777777" w:rsidR="00CF0777" w:rsidRDefault="00CF0777" w:rsidP="00731DD0">
            <w:pPr>
              <w:ind w:left="0" w:firstLine="0"/>
            </w:pPr>
            <w:r>
              <w:t xml:space="preserve">-Paraphrased: “He is a very kind and generous person” </w:t>
            </w:r>
          </w:p>
          <w:p w14:paraId="315895A3" w14:textId="77777777" w:rsidR="00CF0777" w:rsidRPr="00CF0777" w:rsidRDefault="00CF0777" w:rsidP="00731DD0">
            <w:pPr>
              <w:ind w:left="0" w:firstLine="0"/>
            </w:pPr>
          </w:p>
        </w:tc>
      </w:tr>
    </w:tbl>
    <w:p w14:paraId="50B746FD" w14:textId="77777777" w:rsidR="00731DD0" w:rsidRDefault="00731DD0" w:rsidP="00731DD0"/>
    <w:p w14:paraId="222B39EB" w14:textId="77777777" w:rsidR="00B562B0" w:rsidRDefault="00B562B0" w:rsidP="00C41890">
      <w:pPr>
        <w:ind w:left="0" w:firstLine="0"/>
      </w:pPr>
      <w:r>
        <w:tab/>
      </w:r>
      <w:r w:rsidR="00AC4878">
        <w:t xml:space="preserve">Translation implies more than just converting </w:t>
      </w:r>
      <w:proofErr w:type="gramStart"/>
      <w:r w:rsidR="00AC4878">
        <w:t>words,</w:t>
      </w:r>
      <w:proofErr w:type="gramEnd"/>
      <w:r w:rsidR="00AC4878">
        <w:t xml:space="preserve"> it also requires conveying meaning, cultural nuances, and style. Transference, cultural equivalence, shifts, and modulation are examples of Peter </w:t>
      </w:r>
      <w:proofErr w:type="spellStart"/>
      <w:r w:rsidR="00AC4878">
        <w:t>Newmark’s</w:t>
      </w:r>
      <w:proofErr w:type="spellEnd"/>
      <w:r w:rsidR="00AC4878">
        <w:t xml:space="preserve"> procedures, which provide </w:t>
      </w:r>
      <w:r w:rsidR="00132C28">
        <w:t>detailed</w:t>
      </w:r>
      <w:r w:rsidR="00AC4878">
        <w:t xml:space="preserve"> strategies for specific challenges. </w:t>
      </w:r>
      <w:proofErr w:type="spellStart"/>
      <w:r w:rsidR="00AC4878">
        <w:t>Vinay</w:t>
      </w:r>
      <w:proofErr w:type="spellEnd"/>
      <w:r w:rsidR="00AC4878">
        <w:t xml:space="preserve"> and </w:t>
      </w:r>
      <w:proofErr w:type="spellStart"/>
      <w:r w:rsidR="00AC4878">
        <w:t>Darbelnet’s</w:t>
      </w:r>
      <w:proofErr w:type="spellEnd"/>
      <w:r w:rsidR="00AC4878">
        <w:t xml:space="preserve"> methods, which include borrowing, calque, transposition, and adaptation, provide more comprehensive framework for preserving the meaning of the source text. </w:t>
      </w:r>
      <w:proofErr w:type="gramStart"/>
      <w:r w:rsidR="00AC4878">
        <w:t>Integrating these frameworks ensure that translations are accurate, culturally appropriate, and stylistically appropriate.</w:t>
      </w:r>
      <w:proofErr w:type="gramEnd"/>
      <w:r w:rsidR="00AC4878">
        <w:t xml:space="preserve"> This combined approach provides translators with a variety of tools for improving cross-language communication and understanding by bridging linguistic and cultural gaps.</w:t>
      </w:r>
    </w:p>
    <w:p w14:paraId="225A8861" w14:textId="77777777" w:rsidR="00FD3039" w:rsidRPr="00A6307D" w:rsidRDefault="00FD3039" w:rsidP="00C41890">
      <w:pPr>
        <w:ind w:left="0" w:firstLine="0"/>
      </w:pPr>
    </w:p>
    <w:p w14:paraId="6F59B653" w14:textId="64932155" w:rsidR="00A516A1" w:rsidRDefault="00A516A1" w:rsidP="004B57D2">
      <w:pPr>
        <w:pStyle w:val="Heading3"/>
      </w:pPr>
      <w:bookmarkStart w:id="29" w:name="_Toc174961094"/>
      <w:r>
        <w:t xml:space="preserve">2.2.3 </w:t>
      </w:r>
      <w:r w:rsidRPr="00FD3039">
        <w:t>Translation</w:t>
      </w:r>
      <w:r>
        <w:t xml:space="preserve"> Strateg</w:t>
      </w:r>
      <w:r w:rsidR="00320FAE">
        <w:t>ies</w:t>
      </w:r>
      <w:bookmarkEnd w:id="29"/>
    </w:p>
    <w:p w14:paraId="5FB472B4" w14:textId="77777777" w:rsidR="00DA438D" w:rsidRDefault="00C41890" w:rsidP="00C40A27">
      <w:pPr>
        <w:ind w:left="0" w:firstLine="395"/>
      </w:pPr>
      <w:r>
        <w:tab/>
      </w:r>
      <w:r w:rsidR="00F753AA">
        <w:t xml:space="preserve">In the field of translation studies, effective translation strategies must be developed and implemented, because, these strategies will guide translator’s decision. Understanding and applying proper translation strategies is essential for </w:t>
      </w:r>
      <w:r w:rsidR="00F753AA">
        <w:lastRenderedPageBreak/>
        <w:t xml:space="preserve">achieving accuracy and equivalence between the source and target texts. </w:t>
      </w:r>
      <w:r w:rsidR="00605F9C">
        <w:t>According to</w:t>
      </w:r>
      <w:r w:rsidR="0039422B">
        <w:t xml:space="preserve"> </w:t>
      </w:r>
      <w:proofErr w:type="spellStart"/>
      <w:r w:rsidR="0039422B">
        <w:t>Venuti</w:t>
      </w:r>
      <w:proofErr w:type="spellEnd"/>
      <w:r w:rsidR="00605F9C">
        <w:t xml:space="preserve"> </w:t>
      </w:r>
      <w:sdt>
        <w:sdtPr>
          <w:id w:val="-236707044"/>
          <w:citation/>
        </w:sdtPr>
        <w:sdtEndPr/>
        <w:sdtContent>
          <w:r w:rsidR="00605F9C">
            <w:fldChar w:fldCharType="begin"/>
          </w:r>
          <w:r w:rsidR="00605F9C">
            <w:instrText xml:space="preserve">CITATION Law01 \n  \t  \l 1033 </w:instrText>
          </w:r>
          <w:r w:rsidR="00605F9C">
            <w:fldChar w:fldCharType="separate"/>
          </w:r>
          <w:r w:rsidR="00DA115B">
            <w:rPr>
              <w:noProof/>
            </w:rPr>
            <w:t>(2001)</w:t>
          </w:r>
          <w:r w:rsidR="00605F9C">
            <w:fldChar w:fldCharType="end"/>
          </w:r>
        </w:sdtContent>
      </w:sdt>
      <w:r w:rsidR="0039422B">
        <w:t xml:space="preserve"> conceptualizes translation strategy as a two level phenomenon, asserting that it encompasses the fundamental tasks of selecting the foreign text and devising an appropriate translation method (p, 240).</w:t>
      </w:r>
    </w:p>
    <w:p w14:paraId="28A15A9A" w14:textId="77777777" w:rsidR="00704795" w:rsidRPr="00F81786" w:rsidRDefault="00B8625B" w:rsidP="00DA438D">
      <w:pPr>
        <w:ind w:left="0"/>
      </w:pPr>
      <w:r>
        <w:tab/>
      </w:r>
      <w:r>
        <w:tab/>
        <w:t xml:space="preserve">Talking about translation strategy, </w:t>
      </w:r>
      <w:proofErr w:type="spellStart"/>
      <w:r>
        <w:t>Seguinot</w:t>
      </w:r>
      <w:proofErr w:type="spellEnd"/>
      <w:r>
        <w:t xml:space="preserve"> </w:t>
      </w:r>
      <w:sdt>
        <w:sdtPr>
          <w:id w:val="795564465"/>
          <w:citation/>
        </w:sdtPr>
        <w:sdtEndPr/>
        <w:sdtContent>
          <w:r>
            <w:fldChar w:fldCharType="begin"/>
          </w:r>
          <w:r>
            <w:instrText xml:space="preserve">CITATION Seg89 \n  \t  \l 1033 </w:instrText>
          </w:r>
          <w:r>
            <w:fldChar w:fldCharType="separate"/>
          </w:r>
          <w:r w:rsidR="00DA115B">
            <w:rPr>
              <w:noProof/>
            </w:rPr>
            <w:t>(1989)</w:t>
          </w:r>
          <w:r>
            <w:fldChar w:fldCharType="end"/>
          </w:r>
        </w:sdtContent>
      </w:sdt>
      <w:r>
        <w:t xml:space="preserve"> differentiates between local strategies, which focus on specific segments of text, and global strategies, which address entire texts. He identifies at least three global strategies that translators can use:</w:t>
      </w:r>
    </w:p>
    <w:p w14:paraId="511D9F69" w14:textId="27E9C35D" w:rsidR="00F81786" w:rsidRPr="005F45F4" w:rsidRDefault="00391A80" w:rsidP="00F35FA3">
      <w:pPr>
        <w:pStyle w:val="captiontable"/>
      </w:pPr>
      <w:bookmarkStart w:id="30" w:name="_Toc172748764"/>
      <w:r>
        <w:t xml:space="preserve">Table </w:t>
      </w:r>
      <w:r w:rsidR="00F82517">
        <w:rPr>
          <w:noProof/>
        </w:rPr>
        <w:fldChar w:fldCharType="begin"/>
      </w:r>
      <w:r w:rsidR="00F82517">
        <w:rPr>
          <w:noProof/>
        </w:rPr>
        <w:instrText xml:space="preserve"> SEQ Table \* ARABIC\r 2 </w:instrText>
      </w:r>
      <w:r w:rsidR="00F82517">
        <w:rPr>
          <w:noProof/>
        </w:rPr>
        <w:fldChar w:fldCharType="separate"/>
      </w:r>
      <w:r w:rsidR="003C3FB8">
        <w:rPr>
          <w:noProof/>
        </w:rPr>
        <w:t>2</w:t>
      </w:r>
      <w:r w:rsidR="00F82517">
        <w:rPr>
          <w:noProof/>
        </w:rPr>
        <w:fldChar w:fldCharType="end"/>
      </w:r>
      <w:r w:rsidR="00F35FA3">
        <w:t>.3</w:t>
      </w:r>
      <w:r>
        <w:t xml:space="preserve"> </w:t>
      </w:r>
      <w:proofErr w:type="spellStart"/>
      <w:r w:rsidR="005F45F4">
        <w:t>Seguinot</w:t>
      </w:r>
      <w:proofErr w:type="spellEnd"/>
      <w:r w:rsidR="005F45F4">
        <w:t xml:space="preserve"> </w:t>
      </w:r>
      <w:sdt>
        <w:sdtPr>
          <w:id w:val="-836072432"/>
          <w:citation/>
        </w:sdtPr>
        <w:sdtEndPr/>
        <w:sdtContent>
          <w:r w:rsidR="005F45F4">
            <w:fldChar w:fldCharType="begin"/>
          </w:r>
          <w:r w:rsidR="005F45F4">
            <w:instrText xml:space="preserve">CITATION Seg89 \n  \t  \l 1033 </w:instrText>
          </w:r>
          <w:r w:rsidR="005F45F4">
            <w:fldChar w:fldCharType="separate"/>
          </w:r>
          <w:r w:rsidR="00DA115B">
            <w:rPr>
              <w:noProof/>
            </w:rPr>
            <w:t>(1989)</w:t>
          </w:r>
          <w:r w:rsidR="005F45F4">
            <w:fldChar w:fldCharType="end"/>
          </w:r>
        </w:sdtContent>
      </w:sdt>
      <w:r w:rsidR="005F45F4">
        <w:t xml:space="preserve">’s translation </w:t>
      </w:r>
      <w:proofErr w:type="spellStart"/>
      <w:r w:rsidR="005F45F4">
        <w:t>stratgeies</w:t>
      </w:r>
      <w:proofErr w:type="spellEnd"/>
      <w:r w:rsidR="005F45F4">
        <w:t>.</w:t>
      </w:r>
      <w:bookmarkEnd w:id="30"/>
    </w:p>
    <w:tbl>
      <w:tblPr>
        <w:tblStyle w:val="TableGrid"/>
        <w:tblW w:w="8730" w:type="dxa"/>
        <w:tblInd w:w="-95" w:type="dxa"/>
        <w:tblLook w:val="04A0" w:firstRow="1" w:lastRow="0" w:firstColumn="1" w:lastColumn="0" w:noHBand="0" w:noVBand="1"/>
      </w:tblPr>
      <w:tblGrid>
        <w:gridCol w:w="3505"/>
        <w:gridCol w:w="2705"/>
        <w:gridCol w:w="2520"/>
      </w:tblGrid>
      <w:tr w:rsidR="00F81786" w14:paraId="59496BF3" w14:textId="77777777" w:rsidTr="00F81786">
        <w:tc>
          <w:tcPr>
            <w:tcW w:w="3505" w:type="dxa"/>
          </w:tcPr>
          <w:p w14:paraId="78795456" w14:textId="77777777" w:rsidR="00F81786" w:rsidRPr="00F81786" w:rsidRDefault="00F81786" w:rsidP="00F81786">
            <w:pPr>
              <w:pStyle w:val="ListParagraph"/>
              <w:ind w:left="0" w:firstLine="0"/>
              <w:jc w:val="center"/>
              <w:rPr>
                <w:b/>
              </w:rPr>
            </w:pPr>
            <w:r w:rsidRPr="00F81786">
              <w:rPr>
                <w:b/>
              </w:rPr>
              <w:t>The strategies</w:t>
            </w:r>
          </w:p>
        </w:tc>
        <w:tc>
          <w:tcPr>
            <w:tcW w:w="2705" w:type="dxa"/>
          </w:tcPr>
          <w:p w14:paraId="61A5553C" w14:textId="77777777" w:rsidR="00F81786" w:rsidRPr="00F81786" w:rsidRDefault="00F81786" w:rsidP="00F81786">
            <w:pPr>
              <w:pStyle w:val="ListParagraph"/>
              <w:ind w:left="0" w:firstLine="0"/>
              <w:jc w:val="center"/>
              <w:rPr>
                <w:b/>
              </w:rPr>
            </w:pPr>
            <w:r w:rsidRPr="00F81786">
              <w:rPr>
                <w:b/>
              </w:rPr>
              <w:t>Definition</w:t>
            </w:r>
          </w:p>
        </w:tc>
        <w:tc>
          <w:tcPr>
            <w:tcW w:w="2520" w:type="dxa"/>
          </w:tcPr>
          <w:p w14:paraId="1EC3D184" w14:textId="77777777" w:rsidR="00F81786" w:rsidRPr="00F81786" w:rsidRDefault="00F81786" w:rsidP="00F81786">
            <w:pPr>
              <w:pStyle w:val="ListParagraph"/>
              <w:ind w:left="0" w:firstLine="0"/>
              <w:jc w:val="center"/>
              <w:rPr>
                <w:b/>
              </w:rPr>
            </w:pPr>
            <w:r w:rsidRPr="00F81786">
              <w:rPr>
                <w:b/>
              </w:rPr>
              <w:t>Example</w:t>
            </w:r>
          </w:p>
        </w:tc>
      </w:tr>
      <w:tr w:rsidR="00F81786" w14:paraId="5A8E5CEB" w14:textId="77777777" w:rsidTr="00F81786">
        <w:tc>
          <w:tcPr>
            <w:tcW w:w="3505" w:type="dxa"/>
          </w:tcPr>
          <w:p w14:paraId="70BF2F8D" w14:textId="77777777" w:rsidR="00F81786" w:rsidRPr="00F81786" w:rsidRDefault="00F81786" w:rsidP="00817805">
            <w:pPr>
              <w:pStyle w:val="ListParagraph"/>
              <w:ind w:left="0" w:firstLine="0"/>
              <w:rPr>
                <w:i/>
              </w:rPr>
            </w:pPr>
            <w:r w:rsidRPr="00F81786">
              <w:rPr>
                <w:i/>
              </w:rPr>
              <w:t>Translating without interruption for as long as possible:</w:t>
            </w:r>
          </w:p>
        </w:tc>
        <w:tc>
          <w:tcPr>
            <w:tcW w:w="2705" w:type="dxa"/>
          </w:tcPr>
          <w:p w14:paraId="71903219" w14:textId="77777777" w:rsidR="00F81786" w:rsidRPr="00F81786" w:rsidRDefault="00F81786" w:rsidP="00817805">
            <w:pPr>
              <w:pStyle w:val="ListParagraph"/>
              <w:ind w:left="0" w:firstLine="0"/>
            </w:pPr>
            <w:r w:rsidRPr="00F81786">
              <w:t>This strategy involves working continuously on the translation of a text without pausing to make corrections or revisions which the goal of it is to keep translating continuously to ensure a smooth process and capture the original meaning of the source text without frequent stops.</w:t>
            </w:r>
          </w:p>
        </w:tc>
        <w:tc>
          <w:tcPr>
            <w:tcW w:w="2520" w:type="dxa"/>
          </w:tcPr>
          <w:p w14:paraId="43DEEF47" w14:textId="77777777" w:rsidR="00F81786" w:rsidRDefault="00F81786" w:rsidP="00817805">
            <w:pPr>
              <w:pStyle w:val="ListParagraph"/>
              <w:ind w:left="0" w:firstLine="0"/>
            </w:pPr>
            <w:r>
              <w:t xml:space="preserve">A translator works on a chapter of a novel for an hour </w:t>
            </w:r>
            <w:r w:rsidR="00132C28">
              <w:t>straight</w:t>
            </w:r>
            <w:r>
              <w:t xml:space="preserve"> without pausing to review or edit, focusing solely on translating the text.</w:t>
            </w:r>
          </w:p>
        </w:tc>
      </w:tr>
      <w:tr w:rsidR="00F81786" w14:paraId="253F4979" w14:textId="77777777" w:rsidTr="00F81786">
        <w:tc>
          <w:tcPr>
            <w:tcW w:w="3505" w:type="dxa"/>
          </w:tcPr>
          <w:p w14:paraId="228F9351" w14:textId="77777777" w:rsidR="00F81786" w:rsidRPr="00F81786" w:rsidRDefault="00F81786" w:rsidP="00817805">
            <w:pPr>
              <w:pStyle w:val="ListParagraph"/>
              <w:ind w:left="0" w:firstLine="0"/>
              <w:rPr>
                <w:i/>
              </w:rPr>
            </w:pPr>
            <w:r w:rsidRPr="00F81786">
              <w:rPr>
                <w:i/>
              </w:rPr>
              <w:t>Correcting surface errors immediately:</w:t>
            </w:r>
          </w:p>
        </w:tc>
        <w:tc>
          <w:tcPr>
            <w:tcW w:w="2705" w:type="dxa"/>
          </w:tcPr>
          <w:p w14:paraId="79134C22" w14:textId="77777777" w:rsidR="00F81786" w:rsidRDefault="00F81786" w:rsidP="00817805">
            <w:pPr>
              <w:pStyle w:val="ListParagraph"/>
              <w:ind w:left="0" w:firstLine="0"/>
            </w:pPr>
            <w:r>
              <w:t xml:space="preserve">It refers to the practice of fixing minor mistakes, such as typos and grammatical errors, as soon as they are noticed </w:t>
            </w:r>
            <w:r>
              <w:lastRenderedPageBreak/>
              <w:t>during the translation process.</w:t>
            </w:r>
          </w:p>
        </w:tc>
        <w:tc>
          <w:tcPr>
            <w:tcW w:w="2520" w:type="dxa"/>
          </w:tcPr>
          <w:p w14:paraId="745CC004" w14:textId="77777777" w:rsidR="00F81786" w:rsidRDefault="00F81786" w:rsidP="00817805">
            <w:pPr>
              <w:pStyle w:val="ListParagraph"/>
              <w:ind w:left="0" w:firstLine="0"/>
            </w:pPr>
            <w:r>
              <w:lastRenderedPageBreak/>
              <w:t xml:space="preserve">While translating a document, the translator instantly corrects a typo or a misplaced comma as </w:t>
            </w:r>
            <w:r>
              <w:lastRenderedPageBreak/>
              <w:t>soon as it is spotted</w:t>
            </w:r>
          </w:p>
        </w:tc>
      </w:tr>
      <w:tr w:rsidR="00F81786" w14:paraId="3AB5B16E" w14:textId="77777777" w:rsidTr="00F81786">
        <w:tc>
          <w:tcPr>
            <w:tcW w:w="3505" w:type="dxa"/>
          </w:tcPr>
          <w:p w14:paraId="07F26FB7" w14:textId="77777777" w:rsidR="00F81786" w:rsidRPr="00F81786" w:rsidRDefault="00F81786" w:rsidP="00817805">
            <w:pPr>
              <w:pStyle w:val="ListParagraph"/>
              <w:ind w:left="0" w:firstLine="0"/>
              <w:rPr>
                <w:i/>
              </w:rPr>
            </w:pPr>
            <w:r w:rsidRPr="00F81786">
              <w:rPr>
                <w:i/>
              </w:rPr>
              <w:lastRenderedPageBreak/>
              <w:t>Leaving the monitoring for qualitative or stylistic errors in</w:t>
            </w:r>
            <w:r w:rsidR="005F45F4">
              <w:rPr>
                <w:i/>
              </w:rPr>
              <w:t xml:space="preserve"> the text to the revision stage:</w:t>
            </w:r>
          </w:p>
        </w:tc>
        <w:tc>
          <w:tcPr>
            <w:tcW w:w="2705" w:type="dxa"/>
          </w:tcPr>
          <w:p w14:paraId="7AB48144" w14:textId="77777777" w:rsidR="00F81786" w:rsidRDefault="00F81786" w:rsidP="00817805">
            <w:pPr>
              <w:pStyle w:val="ListParagraph"/>
              <w:ind w:left="0" w:firstLine="0"/>
            </w:pPr>
            <w:r w:rsidRPr="00F81786">
              <w:t>This strategy means postponing the identification and correction of deeper issues related to the quality and style of the translation until the later revision phrase.</w:t>
            </w:r>
          </w:p>
        </w:tc>
        <w:tc>
          <w:tcPr>
            <w:tcW w:w="2520" w:type="dxa"/>
          </w:tcPr>
          <w:p w14:paraId="79CFF9F9" w14:textId="77777777" w:rsidR="00F81786" w:rsidRDefault="005F45F4" w:rsidP="00817805">
            <w:pPr>
              <w:pStyle w:val="ListParagraph"/>
              <w:ind w:left="0" w:firstLine="0"/>
            </w:pPr>
            <w:r w:rsidRPr="005F45F4">
              <w:t>A translator completes a rough draft of speech text and then revisits it later to refine the tone and style to match the original speech’s intended impact.</w:t>
            </w:r>
          </w:p>
        </w:tc>
      </w:tr>
    </w:tbl>
    <w:p w14:paraId="6764990F" w14:textId="77777777" w:rsidR="00F81786" w:rsidRDefault="00F81786" w:rsidP="00817805">
      <w:pPr>
        <w:pStyle w:val="ListParagraph"/>
        <w:ind w:left="1115" w:firstLine="0"/>
      </w:pPr>
    </w:p>
    <w:p w14:paraId="1950B4F6" w14:textId="77777777" w:rsidR="00B8625B" w:rsidRDefault="005F45F4" w:rsidP="0056566E">
      <w:pPr>
        <w:pStyle w:val="ListParagraph"/>
        <w:ind w:left="-90" w:firstLine="810"/>
      </w:pPr>
      <w:r>
        <w:t xml:space="preserve">On the other hand, </w:t>
      </w:r>
      <w:proofErr w:type="spellStart"/>
      <w:r>
        <w:t>Venuti</w:t>
      </w:r>
      <w:proofErr w:type="spellEnd"/>
      <w:r>
        <w:t xml:space="preserve"> </w:t>
      </w:r>
      <w:sdt>
        <w:sdtPr>
          <w:id w:val="-493032710"/>
          <w:citation/>
        </w:sdtPr>
        <w:sdtEndPr/>
        <w:sdtContent>
          <w:r>
            <w:fldChar w:fldCharType="begin"/>
          </w:r>
          <w:r>
            <w:instrText xml:space="preserve">CITATION Law01 \n  \t  \l 1033 </w:instrText>
          </w:r>
          <w:r>
            <w:fldChar w:fldCharType="separate"/>
          </w:r>
          <w:r w:rsidR="00DA115B">
            <w:rPr>
              <w:noProof/>
            </w:rPr>
            <w:t>(2001)</w:t>
          </w:r>
          <w:r>
            <w:fldChar w:fldCharType="end"/>
          </w:r>
        </w:sdtContent>
      </w:sdt>
      <w:r>
        <w:t xml:space="preserve"> identifies two global translation strategies: domestication and </w:t>
      </w:r>
      <w:proofErr w:type="spellStart"/>
      <w:r>
        <w:t>foreignization</w:t>
      </w:r>
      <w:proofErr w:type="spellEnd"/>
      <w:r>
        <w:t xml:space="preserve">. Domestication adapts the source text to the target culture, meeting the expectations of target language readers but potentially reducing the original message. </w:t>
      </w:r>
      <w:proofErr w:type="spellStart"/>
      <w:r>
        <w:t>Foreignization</w:t>
      </w:r>
      <w:proofErr w:type="spellEnd"/>
      <w:r>
        <w:t xml:space="preserve">, on the other hand, </w:t>
      </w:r>
      <w:r w:rsidR="00132C28">
        <w:t>retains</w:t>
      </w:r>
      <w:r>
        <w:t xml:space="preserve"> the source text’s cultural elements, making the translated text </w:t>
      </w:r>
      <w:r w:rsidR="00532423">
        <w:t xml:space="preserve">feel foreign to target readers and encouraging interest in other cultures. Domestication may simplify the source text’s message, </w:t>
      </w:r>
      <w:proofErr w:type="spellStart"/>
      <w:r w:rsidR="00532423">
        <w:t>foreignization</w:t>
      </w:r>
      <w:proofErr w:type="spellEnd"/>
      <w:r w:rsidR="00532423">
        <w:t xml:space="preserve"> should be preferred for preserving the original cultural context, even if it appears strange to some readers.</w:t>
      </w:r>
    </w:p>
    <w:p w14:paraId="076D5D3F" w14:textId="47114C10" w:rsidR="00AD63AC" w:rsidRPr="0056566E" w:rsidRDefault="006F5143" w:rsidP="004B57D2">
      <w:pPr>
        <w:pStyle w:val="ListParagraph"/>
        <w:ind w:left="-90" w:firstLine="810"/>
      </w:pPr>
      <w:r>
        <w:t>Assuming all the above definitions, global translation strategies may also be called as translation methods, while local translation strategies may also be called as translation procedures, translation techniques</w:t>
      </w:r>
      <w:r w:rsidR="004B57D2">
        <w:t xml:space="preserve"> or translation transformation.</w:t>
      </w:r>
    </w:p>
    <w:p w14:paraId="188AD73F" w14:textId="7B72A3E6" w:rsidR="00A516A1" w:rsidRDefault="00A516A1" w:rsidP="004B57D2">
      <w:pPr>
        <w:pStyle w:val="Heading3"/>
      </w:pPr>
      <w:bookmarkStart w:id="31" w:name="_Toc174961095"/>
      <w:r>
        <w:t>2.2.4 Translation Method</w:t>
      </w:r>
      <w:r w:rsidR="00320FAE">
        <w:t>s</w:t>
      </w:r>
      <w:bookmarkEnd w:id="31"/>
    </w:p>
    <w:p w14:paraId="7A9285DF" w14:textId="30DCD3C0" w:rsidR="00AD63AC" w:rsidRDefault="0056566E" w:rsidP="004B57D2">
      <w:pPr>
        <w:ind w:left="0" w:firstLine="720"/>
        <w:rPr>
          <w:b/>
        </w:rPr>
      </w:pPr>
      <w:r>
        <w:t xml:space="preserve">In academic </w:t>
      </w:r>
      <w:r w:rsidR="00D37C73">
        <w:t>discussions, a translation method is an approach used to convert text from one language to another.</w:t>
      </w:r>
      <w:r w:rsidR="00017DFC">
        <w:t xml:space="preserve"> There are </w:t>
      </w:r>
      <w:proofErr w:type="gramStart"/>
      <w:r w:rsidR="00017DFC">
        <w:t>much</w:t>
      </w:r>
      <w:proofErr w:type="gramEnd"/>
      <w:r w:rsidR="00017DFC">
        <w:t xml:space="preserve"> methods that can be applied and can vary widely depending on the translator’s objectives, the characteristics of the source and target languages, and the cultural contexts involved. Typical translation methods that mostly found in the realm of translation study encompass eight translation methods. A</w:t>
      </w:r>
      <w:r w:rsidR="00D37C73">
        <w:t xml:space="preserve">ccording to </w:t>
      </w:r>
      <w:proofErr w:type="spellStart"/>
      <w:r w:rsidR="00D37C73">
        <w:t>Newmark</w:t>
      </w:r>
      <w:proofErr w:type="spellEnd"/>
      <w:r w:rsidR="00D37C73">
        <w:t xml:space="preserve"> </w:t>
      </w:r>
      <w:sdt>
        <w:sdtPr>
          <w:id w:val="740988888"/>
          <w:citation/>
        </w:sdtPr>
        <w:sdtEndPr/>
        <w:sdtContent>
          <w:r w:rsidR="00D37C73">
            <w:fldChar w:fldCharType="begin"/>
          </w:r>
          <w:r w:rsidR="00D37C73">
            <w:instrText xml:space="preserve">CITATION New88 \n  \t  \l 1033 </w:instrText>
          </w:r>
          <w:r w:rsidR="00D37C73">
            <w:fldChar w:fldCharType="separate"/>
          </w:r>
          <w:r w:rsidR="00DA115B">
            <w:rPr>
              <w:noProof/>
            </w:rPr>
            <w:t>(1988)</w:t>
          </w:r>
          <w:r w:rsidR="00D37C73">
            <w:fldChar w:fldCharType="end"/>
          </w:r>
        </w:sdtContent>
      </w:sdt>
      <w:r w:rsidR="00D37C73">
        <w:t xml:space="preserve">, </w:t>
      </w:r>
      <w:r w:rsidR="00D37C73">
        <w:lastRenderedPageBreak/>
        <w:t xml:space="preserve">translation methods are classified as </w:t>
      </w:r>
      <w:r w:rsidR="00505161">
        <w:t xml:space="preserve">word-for-word translation, literal translation, </w:t>
      </w:r>
      <w:r w:rsidR="00132C28">
        <w:t>faithful</w:t>
      </w:r>
      <w:r w:rsidR="00505161">
        <w:t xml:space="preserve"> translation, semantic translation, adaptation, free translation, idiomatic translation, and communicative translation. Based on these methods, the choice of translators depend on the specific requirements of the translation task, including the nature of the text, the expectations of the audience, and the desired impact of the translation. Along with this statement, Translators often combine the methods or choose one predominantly based on these considerations to achieve the best possible outcome in terms of fidelity, readability, and cultural appropriateness. </w:t>
      </w:r>
      <w:r w:rsidR="00C22D9C">
        <w:t xml:space="preserve">To rephrase the use of these methods, translators should be able to recognize all the definition of these methods that can be expressed simply at the </w:t>
      </w:r>
      <w:r w:rsidR="00C22D9C">
        <w:rPr>
          <w:b/>
        </w:rPr>
        <w:t>2.4 Table.</w:t>
      </w:r>
    </w:p>
    <w:p w14:paraId="6D7D3EF3" w14:textId="578F49CF" w:rsidR="00651AEF" w:rsidRDefault="00F35FA3" w:rsidP="00F35FA3">
      <w:pPr>
        <w:pStyle w:val="captiontable"/>
      </w:pPr>
      <w:bookmarkStart w:id="32" w:name="_Toc172748765"/>
      <w:r>
        <w:t xml:space="preserve">Table </w:t>
      </w:r>
      <w:r w:rsidR="00F82517">
        <w:rPr>
          <w:noProof/>
        </w:rPr>
        <w:fldChar w:fldCharType="begin"/>
      </w:r>
      <w:r w:rsidR="00F82517">
        <w:rPr>
          <w:noProof/>
        </w:rPr>
        <w:instrText xml:space="preserve"> SEQ Table \* ARABIC \r 2 </w:instrText>
      </w:r>
      <w:r w:rsidR="00F82517">
        <w:rPr>
          <w:noProof/>
        </w:rPr>
        <w:fldChar w:fldCharType="separate"/>
      </w:r>
      <w:r w:rsidR="003C3FB8">
        <w:rPr>
          <w:noProof/>
        </w:rPr>
        <w:t>2</w:t>
      </w:r>
      <w:r w:rsidR="00F82517">
        <w:rPr>
          <w:noProof/>
        </w:rPr>
        <w:fldChar w:fldCharType="end"/>
      </w:r>
      <w:r>
        <w:t>.</w:t>
      </w:r>
      <w:r w:rsidR="00651AEF">
        <w:t xml:space="preserve">4 </w:t>
      </w:r>
      <w:proofErr w:type="spellStart"/>
      <w:r w:rsidR="00651AEF">
        <w:t>Newmark</w:t>
      </w:r>
      <w:proofErr w:type="spellEnd"/>
      <w:r w:rsidR="00651AEF">
        <w:t xml:space="preserve"> </w:t>
      </w:r>
      <w:sdt>
        <w:sdtPr>
          <w:id w:val="-683205092"/>
          <w:citation/>
        </w:sdtPr>
        <w:sdtEndPr/>
        <w:sdtContent>
          <w:r w:rsidR="00651AEF">
            <w:fldChar w:fldCharType="begin"/>
          </w:r>
          <w:r w:rsidR="00651AEF">
            <w:instrText xml:space="preserve">CITATION New88 \n  \t  \l 1033 </w:instrText>
          </w:r>
          <w:r w:rsidR="00651AEF">
            <w:fldChar w:fldCharType="separate"/>
          </w:r>
          <w:r w:rsidR="00DA115B">
            <w:rPr>
              <w:noProof/>
            </w:rPr>
            <w:t>(1988)</w:t>
          </w:r>
          <w:r w:rsidR="00651AEF">
            <w:fldChar w:fldCharType="end"/>
          </w:r>
        </w:sdtContent>
      </w:sdt>
      <w:r w:rsidR="00DA438D">
        <w:t>’s Translation M</w:t>
      </w:r>
      <w:r w:rsidR="00651AEF">
        <w:t>ethods</w:t>
      </w:r>
      <w:bookmarkEnd w:id="32"/>
    </w:p>
    <w:tbl>
      <w:tblPr>
        <w:tblStyle w:val="TableGrid"/>
        <w:tblW w:w="9419" w:type="dxa"/>
        <w:tblInd w:w="-635" w:type="dxa"/>
        <w:tblLook w:val="04A0" w:firstRow="1" w:lastRow="0" w:firstColumn="1" w:lastColumn="0" w:noHBand="0" w:noVBand="1"/>
      </w:tblPr>
      <w:tblGrid>
        <w:gridCol w:w="2250"/>
        <w:gridCol w:w="3586"/>
        <w:gridCol w:w="3583"/>
      </w:tblGrid>
      <w:tr w:rsidR="005513FA" w14:paraId="6125FEBB" w14:textId="77777777" w:rsidTr="00413788">
        <w:tc>
          <w:tcPr>
            <w:tcW w:w="2250" w:type="dxa"/>
          </w:tcPr>
          <w:p w14:paraId="78E4EA2F" w14:textId="77777777" w:rsidR="005513FA" w:rsidRDefault="005513FA" w:rsidP="00C22D9C">
            <w:pPr>
              <w:ind w:left="0" w:firstLine="0"/>
              <w:rPr>
                <w:b/>
              </w:rPr>
            </w:pPr>
            <w:r>
              <w:rPr>
                <w:b/>
              </w:rPr>
              <w:t>Methods</w:t>
            </w:r>
          </w:p>
        </w:tc>
        <w:tc>
          <w:tcPr>
            <w:tcW w:w="3586" w:type="dxa"/>
          </w:tcPr>
          <w:p w14:paraId="00F8FB4C" w14:textId="77777777" w:rsidR="005513FA" w:rsidRDefault="005513FA" w:rsidP="00C22D9C">
            <w:pPr>
              <w:ind w:left="0" w:firstLine="0"/>
              <w:rPr>
                <w:b/>
              </w:rPr>
            </w:pPr>
            <w:r>
              <w:rPr>
                <w:b/>
              </w:rPr>
              <w:t>Definition</w:t>
            </w:r>
          </w:p>
        </w:tc>
        <w:tc>
          <w:tcPr>
            <w:tcW w:w="3583" w:type="dxa"/>
          </w:tcPr>
          <w:p w14:paraId="6ACD4D93" w14:textId="77777777" w:rsidR="005513FA" w:rsidRDefault="005513FA" w:rsidP="00C22D9C">
            <w:pPr>
              <w:ind w:left="0" w:firstLine="0"/>
              <w:rPr>
                <w:b/>
              </w:rPr>
            </w:pPr>
            <w:r>
              <w:rPr>
                <w:b/>
              </w:rPr>
              <w:t>Examples</w:t>
            </w:r>
          </w:p>
        </w:tc>
      </w:tr>
      <w:tr w:rsidR="005513FA" w14:paraId="56A93D8B" w14:textId="77777777" w:rsidTr="00413788">
        <w:tc>
          <w:tcPr>
            <w:tcW w:w="2250" w:type="dxa"/>
          </w:tcPr>
          <w:p w14:paraId="09AA3AC2" w14:textId="77777777" w:rsidR="005513FA" w:rsidRPr="005513FA" w:rsidRDefault="005513FA" w:rsidP="00C22D9C">
            <w:pPr>
              <w:ind w:left="0" w:firstLine="0"/>
              <w:rPr>
                <w:i/>
              </w:rPr>
            </w:pPr>
            <w:r w:rsidRPr="005513FA">
              <w:rPr>
                <w:i/>
              </w:rPr>
              <w:t>word-for-word translation</w:t>
            </w:r>
          </w:p>
        </w:tc>
        <w:tc>
          <w:tcPr>
            <w:tcW w:w="3586" w:type="dxa"/>
          </w:tcPr>
          <w:p w14:paraId="629CCA63" w14:textId="77777777" w:rsidR="005513FA" w:rsidRPr="005513FA" w:rsidRDefault="005513FA" w:rsidP="00C22D9C">
            <w:pPr>
              <w:ind w:left="0" w:firstLine="0"/>
            </w:pPr>
            <w:r>
              <w:t xml:space="preserve">This method is a translation in which the source language </w:t>
            </w:r>
            <w:r w:rsidR="00FF2D31">
              <w:t>order is preserved, and the words are translated singly by their most common meanings, out of context.</w:t>
            </w:r>
          </w:p>
        </w:tc>
        <w:tc>
          <w:tcPr>
            <w:tcW w:w="3583" w:type="dxa"/>
          </w:tcPr>
          <w:p w14:paraId="340D34B9" w14:textId="77777777" w:rsidR="005513FA" w:rsidRDefault="00FF2D31" w:rsidP="00C22D9C">
            <w:pPr>
              <w:ind w:left="0" w:firstLine="0"/>
              <w:rPr>
                <w:b/>
              </w:rPr>
            </w:pPr>
            <w:r>
              <w:rPr>
                <w:b/>
              </w:rPr>
              <w:t>Source text (</w:t>
            </w:r>
            <w:proofErr w:type="spellStart"/>
            <w:r>
              <w:rPr>
                <w:b/>
              </w:rPr>
              <w:t>Bahasa</w:t>
            </w:r>
            <w:proofErr w:type="spellEnd"/>
            <w:r>
              <w:rPr>
                <w:b/>
              </w:rPr>
              <w:t>):</w:t>
            </w:r>
          </w:p>
          <w:p w14:paraId="79AC613D" w14:textId="77777777" w:rsidR="00FF2D31" w:rsidRDefault="00FF2D31" w:rsidP="00FF2D31">
            <w:pPr>
              <w:ind w:left="0" w:firstLine="0"/>
            </w:pPr>
            <w:r>
              <w:t>“</w:t>
            </w:r>
            <w:proofErr w:type="spellStart"/>
            <w:r>
              <w:t>Anak</w:t>
            </w:r>
            <w:proofErr w:type="spellEnd"/>
            <w:r>
              <w:t xml:space="preserve"> </w:t>
            </w:r>
            <w:proofErr w:type="spellStart"/>
            <w:r>
              <w:t>kecil</w:t>
            </w:r>
            <w:proofErr w:type="spellEnd"/>
            <w:r>
              <w:t xml:space="preserve"> </w:t>
            </w:r>
            <w:proofErr w:type="spellStart"/>
            <w:r>
              <w:t>itu</w:t>
            </w:r>
            <w:proofErr w:type="spellEnd"/>
            <w:r>
              <w:t xml:space="preserve"> </w:t>
            </w:r>
            <w:proofErr w:type="spellStart"/>
            <w:r>
              <w:t>seharusnya</w:t>
            </w:r>
            <w:proofErr w:type="spellEnd"/>
            <w:r>
              <w:t xml:space="preserve"> </w:t>
            </w:r>
            <w:proofErr w:type="spellStart"/>
            <w:r w:rsidR="00B24CAD">
              <w:t>pergi</w:t>
            </w:r>
            <w:proofErr w:type="spellEnd"/>
            <w:r w:rsidR="00B24CAD">
              <w:t xml:space="preserve"> </w:t>
            </w:r>
            <w:proofErr w:type="spellStart"/>
            <w:r w:rsidR="00B24CAD">
              <w:t>bersama</w:t>
            </w:r>
            <w:proofErr w:type="spellEnd"/>
            <w:r w:rsidR="00B24CAD">
              <w:t xml:space="preserve"> </w:t>
            </w:r>
            <w:proofErr w:type="spellStart"/>
            <w:r w:rsidR="00B24CAD">
              <w:t>ibunya</w:t>
            </w:r>
            <w:proofErr w:type="spellEnd"/>
            <w:r>
              <w:t>”</w:t>
            </w:r>
          </w:p>
          <w:p w14:paraId="651B5EAA" w14:textId="77777777" w:rsidR="00FF2D31" w:rsidRDefault="00FF2D31" w:rsidP="00FF2D31">
            <w:pPr>
              <w:ind w:left="0" w:firstLine="0"/>
              <w:rPr>
                <w:b/>
              </w:rPr>
            </w:pPr>
            <w:r>
              <w:rPr>
                <w:b/>
              </w:rPr>
              <w:t>Word-for-word (English):</w:t>
            </w:r>
          </w:p>
          <w:p w14:paraId="660B8330" w14:textId="77777777" w:rsidR="00FF2D31" w:rsidRDefault="00FF2D31" w:rsidP="00FF2D31">
            <w:pPr>
              <w:ind w:left="0" w:firstLine="0"/>
            </w:pPr>
            <w:r>
              <w:t>“</w:t>
            </w:r>
            <w:r w:rsidR="00B24CAD">
              <w:t>Small</w:t>
            </w:r>
            <w:r>
              <w:t xml:space="preserve"> child </w:t>
            </w:r>
            <w:r w:rsidR="00B24CAD">
              <w:t xml:space="preserve">that should go together mother-his/her </w:t>
            </w:r>
            <w:r>
              <w:t>”</w:t>
            </w:r>
          </w:p>
          <w:p w14:paraId="62B4A3B3" w14:textId="77777777" w:rsidR="00B24CAD" w:rsidRDefault="00B24CAD" w:rsidP="00FF2D31">
            <w:pPr>
              <w:ind w:left="0" w:firstLine="0"/>
              <w:rPr>
                <w:b/>
              </w:rPr>
            </w:pPr>
            <w:r>
              <w:rPr>
                <w:b/>
              </w:rPr>
              <w:t>Natural Translation (English):</w:t>
            </w:r>
          </w:p>
          <w:p w14:paraId="46F8ED02" w14:textId="77777777" w:rsidR="00B24CAD" w:rsidRPr="00B24CAD" w:rsidRDefault="00B24CAD" w:rsidP="00FF2D31">
            <w:pPr>
              <w:ind w:left="0" w:firstLine="0"/>
            </w:pPr>
            <w:r>
              <w:t xml:space="preserve">“The little child should go with his/her mother” </w:t>
            </w:r>
          </w:p>
        </w:tc>
      </w:tr>
      <w:tr w:rsidR="005513FA" w14:paraId="7A330FA9" w14:textId="77777777" w:rsidTr="00413788">
        <w:tc>
          <w:tcPr>
            <w:tcW w:w="2250" w:type="dxa"/>
          </w:tcPr>
          <w:p w14:paraId="35AAD2D7" w14:textId="77777777" w:rsidR="005513FA" w:rsidRPr="005513FA" w:rsidRDefault="005513FA" w:rsidP="00C22D9C">
            <w:pPr>
              <w:ind w:left="0" w:firstLine="0"/>
              <w:rPr>
                <w:i/>
              </w:rPr>
            </w:pPr>
            <w:r w:rsidRPr="005513FA">
              <w:rPr>
                <w:i/>
              </w:rPr>
              <w:t>literal translation</w:t>
            </w:r>
          </w:p>
        </w:tc>
        <w:tc>
          <w:tcPr>
            <w:tcW w:w="3586" w:type="dxa"/>
          </w:tcPr>
          <w:p w14:paraId="756757AC" w14:textId="77777777" w:rsidR="005513FA" w:rsidRPr="009B5B6C" w:rsidRDefault="009B5B6C" w:rsidP="00C22D9C">
            <w:pPr>
              <w:ind w:left="0" w:firstLine="0"/>
            </w:pPr>
            <w:r w:rsidRPr="009B5B6C">
              <w:t>This method is a translation in which the source language grammatical constructions are converted to their nearest target language equivalence</w:t>
            </w:r>
            <w:r>
              <w:t xml:space="preserve">. It </w:t>
            </w:r>
            <w:r w:rsidR="00C15639">
              <w:t>Aims</w:t>
            </w:r>
            <w:r>
              <w:t xml:space="preserve"> for </w:t>
            </w:r>
            <w:r>
              <w:lastRenderedPageBreak/>
              <w:t>accuracy and clarity but may still result in slightly awkward phrasing in the target language.</w:t>
            </w:r>
          </w:p>
        </w:tc>
        <w:tc>
          <w:tcPr>
            <w:tcW w:w="3583" w:type="dxa"/>
          </w:tcPr>
          <w:p w14:paraId="189B4BF6" w14:textId="77777777" w:rsidR="005513FA" w:rsidRPr="009B5B6C" w:rsidRDefault="009B5B6C" w:rsidP="009B5B6C">
            <w:pPr>
              <w:ind w:left="0" w:firstLine="0"/>
              <w:rPr>
                <w:b/>
              </w:rPr>
            </w:pPr>
            <w:r w:rsidRPr="009B5B6C">
              <w:rPr>
                <w:b/>
              </w:rPr>
              <w:lastRenderedPageBreak/>
              <w:t>Source text (</w:t>
            </w:r>
            <w:proofErr w:type="spellStart"/>
            <w:r w:rsidRPr="009B5B6C">
              <w:rPr>
                <w:b/>
              </w:rPr>
              <w:t>Bahasa</w:t>
            </w:r>
            <w:proofErr w:type="spellEnd"/>
            <w:r w:rsidRPr="009B5B6C">
              <w:rPr>
                <w:b/>
              </w:rPr>
              <w:t>):</w:t>
            </w:r>
          </w:p>
          <w:p w14:paraId="18BDD431" w14:textId="77777777" w:rsidR="009B5B6C" w:rsidRDefault="009B5B6C" w:rsidP="009B5B6C">
            <w:pPr>
              <w:ind w:left="0" w:firstLine="0"/>
            </w:pPr>
            <w:r>
              <w:t>“</w:t>
            </w:r>
            <w:r w:rsidR="00A82911">
              <w:t xml:space="preserve">  </w:t>
            </w:r>
            <w:r>
              <w:t>”</w:t>
            </w:r>
          </w:p>
          <w:p w14:paraId="45821BA4" w14:textId="77777777" w:rsidR="009B5B6C" w:rsidRDefault="009B5B6C" w:rsidP="009B5B6C">
            <w:pPr>
              <w:ind w:left="0" w:firstLine="0"/>
            </w:pPr>
          </w:p>
          <w:p w14:paraId="2B6B3321" w14:textId="77777777" w:rsidR="009B5B6C" w:rsidRPr="009B5B6C" w:rsidRDefault="009B5B6C" w:rsidP="009B5B6C">
            <w:pPr>
              <w:ind w:left="0" w:firstLine="0"/>
              <w:rPr>
                <w:b/>
              </w:rPr>
            </w:pPr>
            <w:r w:rsidRPr="009B5B6C">
              <w:rPr>
                <w:b/>
              </w:rPr>
              <w:lastRenderedPageBreak/>
              <w:t>Literal Translation (English):</w:t>
            </w:r>
          </w:p>
          <w:p w14:paraId="4A953694" w14:textId="77777777" w:rsidR="009B5B6C" w:rsidRDefault="009B5B6C" w:rsidP="009B5B6C">
            <w:pPr>
              <w:ind w:left="0" w:firstLine="0"/>
            </w:pPr>
            <w:r>
              <w:t>“The small child should go together with his/her mother”</w:t>
            </w:r>
          </w:p>
          <w:p w14:paraId="595BB171" w14:textId="77777777" w:rsidR="009B5B6C" w:rsidRDefault="009B5B6C" w:rsidP="009B5B6C">
            <w:pPr>
              <w:ind w:left="0" w:firstLine="0"/>
              <w:rPr>
                <w:b/>
              </w:rPr>
            </w:pPr>
            <w:r>
              <w:rPr>
                <w:b/>
              </w:rPr>
              <w:t>Natural Translation (English):</w:t>
            </w:r>
          </w:p>
          <w:p w14:paraId="2DB3288C" w14:textId="77777777" w:rsidR="009B5B6C" w:rsidRPr="009B5B6C" w:rsidRDefault="009B5B6C" w:rsidP="009B5B6C">
            <w:pPr>
              <w:ind w:left="0" w:firstLine="0"/>
            </w:pPr>
            <w:r>
              <w:t>“The little child should go with his/her mother”</w:t>
            </w:r>
          </w:p>
          <w:p w14:paraId="4D275D4C" w14:textId="77777777" w:rsidR="009B5B6C" w:rsidRPr="009B5B6C" w:rsidRDefault="009B5B6C" w:rsidP="009B5B6C">
            <w:pPr>
              <w:ind w:left="0" w:firstLine="0"/>
            </w:pPr>
          </w:p>
        </w:tc>
      </w:tr>
      <w:tr w:rsidR="005513FA" w14:paraId="62B8AE3A" w14:textId="77777777" w:rsidTr="00413788">
        <w:tc>
          <w:tcPr>
            <w:tcW w:w="2250" w:type="dxa"/>
          </w:tcPr>
          <w:p w14:paraId="13ECCB8C" w14:textId="77777777" w:rsidR="005513FA" w:rsidRPr="005513FA" w:rsidRDefault="00E001B7" w:rsidP="00C22D9C">
            <w:pPr>
              <w:ind w:left="0" w:firstLine="0"/>
              <w:rPr>
                <w:i/>
              </w:rPr>
            </w:pPr>
            <w:r w:rsidRPr="005513FA">
              <w:rPr>
                <w:i/>
              </w:rPr>
              <w:lastRenderedPageBreak/>
              <w:t>f</w:t>
            </w:r>
            <w:r>
              <w:rPr>
                <w:i/>
              </w:rPr>
              <w:t>ai</w:t>
            </w:r>
            <w:r w:rsidRPr="005513FA">
              <w:rPr>
                <w:i/>
              </w:rPr>
              <w:t>thful</w:t>
            </w:r>
            <w:r w:rsidR="005513FA" w:rsidRPr="005513FA">
              <w:rPr>
                <w:i/>
              </w:rPr>
              <w:t xml:space="preserve"> translation</w:t>
            </w:r>
          </w:p>
        </w:tc>
        <w:tc>
          <w:tcPr>
            <w:tcW w:w="3586" w:type="dxa"/>
          </w:tcPr>
          <w:p w14:paraId="7E4964CA" w14:textId="77777777" w:rsidR="005513FA" w:rsidRPr="009B5B6C" w:rsidRDefault="009B5B6C" w:rsidP="00C22D9C">
            <w:pPr>
              <w:ind w:left="0" w:firstLine="0"/>
            </w:pPr>
            <w:r>
              <w:t xml:space="preserve">This method </w:t>
            </w:r>
            <w:r w:rsidR="00AE25C1">
              <w:t>tries to reproduce the precise textual meaning of the original wit</w:t>
            </w:r>
            <w:r w:rsidR="00413788">
              <w:t xml:space="preserve">hin the </w:t>
            </w:r>
            <w:r w:rsidR="00E001B7">
              <w:t>constraints</w:t>
            </w:r>
            <w:r w:rsidR="00AE25C1">
              <w:t xml:space="preserve"> of the target language grammatical structures.</w:t>
            </w:r>
          </w:p>
        </w:tc>
        <w:tc>
          <w:tcPr>
            <w:tcW w:w="3583" w:type="dxa"/>
          </w:tcPr>
          <w:p w14:paraId="60AC9CA8" w14:textId="77777777" w:rsidR="005513FA" w:rsidRDefault="00AE25C1" w:rsidP="00C22D9C">
            <w:pPr>
              <w:ind w:left="0" w:firstLine="0"/>
              <w:rPr>
                <w:b/>
              </w:rPr>
            </w:pPr>
            <w:r>
              <w:rPr>
                <w:b/>
              </w:rPr>
              <w:t>Source text (</w:t>
            </w:r>
            <w:proofErr w:type="spellStart"/>
            <w:r>
              <w:rPr>
                <w:b/>
              </w:rPr>
              <w:t>Bahasa</w:t>
            </w:r>
            <w:proofErr w:type="spellEnd"/>
            <w:r>
              <w:rPr>
                <w:b/>
              </w:rPr>
              <w:t>):</w:t>
            </w:r>
          </w:p>
          <w:p w14:paraId="5902BBDC" w14:textId="77777777" w:rsidR="00AE25C1" w:rsidRDefault="00AE25C1" w:rsidP="00AE25C1">
            <w:pPr>
              <w:ind w:left="0" w:firstLine="0"/>
            </w:pPr>
            <w:r>
              <w:t>“</w:t>
            </w:r>
            <w:proofErr w:type="spellStart"/>
            <w:r>
              <w:t>Anak</w:t>
            </w:r>
            <w:proofErr w:type="spellEnd"/>
            <w:r>
              <w:t xml:space="preserve"> </w:t>
            </w:r>
            <w:proofErr w:type="spellStart"/>
            <w:r>
              <w:t>kecil</w:t>
            </w:r>
            <w:proofErr w:type="spellEnd"/>
            <w:r>
              <w:t xml:space="preserve"> </w:t>
            </w:r>
            <w:proofErr w:type="spellStart"/>
            <w:r>
              <w:t>itu</w:t>
            </w:r>
            <w:proofErr w:type="spellEnd"/>
            <w:r>
              <w:t xml:space="preserve"> </w:t>
            </w:r>
            <w:proofErr w:type="spellStart"/>
            <w:r>
              <w:t>seharusnya</w:t>
            </w:r>
            <w:proofErr w:type="spellEnd"/>
            <w:r>
              <w:t xml:space="preserve"> </w:t>
            </w:r>
            <w:proofErr w:type="spellStart"/>
            <w:r>
              <w:t>pergi</w:t>
            </w:r>
            <w:proofErr w:type="spellEnd"/>
            <w:r>
              <w:t xml:space="preserve"> </w:t>
            </w:r>
            <w:proofErr w:type="spellStart"/>
            <w:r>
              <w:t>bersama</w:t>
            </w:r>
            <w:proofErr w:type="spellEnd"/>
            <w:r>
              <w:t xml:space="preserve"> </w:t>
            </w:r>
            <w:proofErr w:type="spellStart"/>
            <w:r>
              <w:t>ibunya</w:t>
            </w:r>
            <w:proofErr w:type="spellEnd"/>
            <w:r>
              <w:t>”</w:t>
            </w:r>
          </w:p>
          <w:p w14:paraId="58EDD72A" w14:textId="77777777" w:rsidR="00AE25C1" w:rsidRDefault="00AE25C1" w:rsidP="00C22D9C">
            <w:pPr>
              <w:ind w:left="0" w:firstLine="0"/>
              <w:rPr>
                <w:b/>
              </w:rPr>
            </w:pPr>
            <w:proofErr w:type="spellStart"/>
            <w:r>
              <w:rPr>
                <w:b/>
              </w:rPr>
              <w:t>F</w:t>
            </w:r>
            <w:r w:rsidR="00D076E4">
              <w:rPr>
                <w:b/>
              </w:rPr>
              <w:t>AI</w:t>
            </w:r>
            <w:r>
              <w:rPr>
                <w:b/>
              </w:rPr>
              <w:t>thful</w:t>
            </w:r>
            <w:proofErr w:type="spellEnd"/>
            <w:r>
              <w:rPr>
                <w:b/>
              </w:rPr>
              <w:t xml:space="preserve"> translation (English):</w:t>
            </w:r>
          </w:p>
          <w:p w14:paraId="376443D8" w14:textId="77777777" w:rsidR="00AE25C1" w:rsidRDefault="00AE25C1" w:rsidP="00AE25C1">
            <w:pPr>
              <w:ind w:left="0" w:firstLine="0"/>
            </w:pPr>
            <w:r>
              <w:t xml:space="preserve">“The </w:t>
            </w:r>
            <w:r w:rsidR="00413788">
              <w:t>little kid</w:t>
            </w:r>
            <w:r>
              <w:t xml:space="preserve"> should go with his/her mother”</w:t>
            </w:r>
          </w:p>
          <w:p w14:paraId="1C8B8A4A" w14:textId="77777777" w:rsidR="00AE25C1" w:rsidRDefault="00AE25C1" w:rsidP="00C22D9C">
            <w:pPr>
              <w:ind w:left="0" w:firstLine="0"/>
              <w:rPr>
                <w:b/>
              </w:rPr>
            </w:pPr>
            <w:r>
              <w:rPr>
                <w:b/>
              </w:rPr>
              <w:t>Natural Translation (English):</w:t>
            </w:r>
          </w:p>
          <w:p w14:paraId="3045040A" w14:textId="77777777" w:rsidR="00AE25C1" w:rsidRPr="00AE25C1" w:rsidRDefault="00AE25C1" w:rsidP="00C22D9C">
            <w:pPr>
              <w:ind w:left="0" w:firstLine="0"/>
            </w:pPr>
            <w:r>
              <w:t>“The little child should go with his/her mother”</w:t>
            </w:r>
          </w:p>
        </w:tc>
      </w:tr>
      <w:tr w:rsidR="005513FA" w14:paraId="5378B266" w14:textId="77777777" w:rsidTr="00413788">
        <w:tc>
          <w:tcPr>
            <w:tcW w:w="2250" w:type="dxa"/>
          </w:tcPr>
          <w:p w14:paraId="6200C28E" w14:textId="77777777" w:rsidR="005513FA" w:rsidRPr="005513FA" w:rsidRDefault="005513FA" w:rsidP="00C22D9C">
            <w:pPr>
              <w:ind w:left="0" w:firstLine="0"/>
              <w:rPr>
                <w:i/>
              </w:rPr>
            </w:pPr>
            <w:r w:rsidRPr="005513FA">
              <w:rPr>
                <w:i/>
              </w:rPr>
              <w:t>semantic translation</w:t>
            </w:r>
          </w:p>
        </w:tc>
        <w:tc>
          <w:tcPr>
            <w:tcW w:w="3586" w:type="dxa"/>
          </w:tcPr>
          <w:p w14:paraId="5234B978" w14:textId="77777777" w:rsidR="005513FA" w:rsidRPr="00AE25C1" w:rsidRDefault="00AE25C1" w:rsidP="00516B44">
            <w:pPr>
              <w:ind w:left="0" w:firstLine="0"/>
            </w:pPr>
            <w:r>
              <w:t xml:space="preserve">This method focuses </w:t>
            </w:r>
            <w:r w:rsidR="00516B44">
              <w:t xml:space="preserve">on conveying the meaning of the original text. It differs from </w:t>
            </w:r>
            <w:r w:rsidR="00132C28">
              <w:t>faithful</w:t>
            </w:r>
            <w:r w:rsidR="00516B44">
              <w:t xml:space="preserve"> translation only as far as it must take more account of the aesthetic values of the source language text or idiomatic expression. It </w:t>
            </w:r>
            <w:r w:rsidR="00C15639">
              <w:t>Aims</w:t>
            </w:r>
            <w:r w:rsidR="00516B44">
              <w:t xml:space="preserve"> to preserve the original text’s meaning and tone but adapts it to </w:t>
            </w:r>
            <w:r w:rsidR="00516B44">
              <w:lastRenderedPageBreak/>
              <w:t>be more readable and relevant in the target language.</w:t>
            </w:r>
          </w:p>
        </w:tc>
        <w:tc>
          <w:tcPr>
            <w:tcW w:w="3583" w:type="dxa"/>
          </w:tcPr>
          <w:p w14:paraId="4BBC2269" w14:textId="77777777" w:rsidR="00516B44" w:rsidRDefault="00516B44" w:rsidP="00516B44">
            <w:pPr>
              <w:ind w:left="0" w:firstLine="0"/>
              <w:rPr>
                <w:b/>
              </w:rPr>
            </w:pPr>
            <w:r>
              <w:rPr>
                <w:b/>
              </w:rPr>
              <w:lastRenderedPageBreak/>
              <w:t xml:space="preserve"> Source text (</w:t>
            </w:r>
            <w:proofErr w:type="spellStart"/>
            <w:r>
              <w:rPr>
                <w:b/>
              </w:rPr>
              <w:t>Bahasa</w:t>
            </w:r>
            <w:proofErr w:type="spellEnd"/>
            <w:r>
              <w:rPr>
                <w:b/>
              </w:rPr>
              <w:t>):</w:t>
            </w:r>
          </w:p>
          <w:p w14:paraId="0B80EC9E" w14:textId="77777777" w:rsidR="00296659" w:rsidRDefault="00516B44" w:rsidP="00516B44">
            <w:pPr>
              <w:ind w:left="0" w:firstLine="0"/>
            </w:pPr>
            <w:r>
              <w:t>“</w:t>
            </w:r>
            <w:proofErr w:type="spellStart"/>
            <w:r w:rsidR="00F64394">
              <w:t>Dia</w:t>
            </w:r>
            <w:proofErr w:type="spellEnd"/>
            <w:r w:rsidR="00F64394">
              <w:t xml:space="preserve"> </w:t>
            </w:r>
            <w:proofErr w:type="spellStart"/>
            <w:r w:rsidR="00F64394">
              <w:t>tahu</w:t>
            </w:r>
            <w:proofErr w:type="spellEnd"/>
            <w:r w:rsidR="00F64394">
              <w:t xml:space="preserve"> </w:t>
            </w:r>
            <w:proofErr w:type="spellStart"/>
            <w:r w:rsidR="00F64394">
              <w:t>jalan</w:t>
            </w:r>
            <w:proofErr w:type="spellEnd"/>
            <w:r w:rsidR="00F64394">
              <w:t xml:space="preserve"> </w:t>
            </w:r>
            <w:proofErr w:type="spellStart"/>
            <w:r w:rsidR="00F64394">
              <w:t>pintas</w:t>
            </w:r>
            <w:proofErr w:type="spellEnd"/>
            <w:r w:rsidR="00F64394">
              <w:t xml:space="preserve"> agar </w:t>
            </w:r>
            <w:proofErr w:type="spellStart"/>
            <w:r w:rsidR="00F64394">
              <w:t>dia</w:t>
            </w:r>
            <w:proofErr w:type="spellEnd"/>
            <w:r w:rsidR="00F64394">
              <w:t xml:space="preserve"> </w:t>
            </w:r>
            <w:proofErr w:type="spellStart"/>
            <w:r w:rsidR="00F64394">
              <w:t>datang</w:t>
            </w:r>
            <w:proofErr w:type="spellEnd"/>
            <w:r w:rsidR="00F64394">
              <w:t xml:space="preserve"> </w:t>
            </w:r>
            <w:proofErr w:type="spellStart"/>
            <w:r w:rsidR="00F64394">
              <w:t>tepat</w:t>
            </w:r>
            <w:proofErr w:type="spellEnd"/>
            <w:r w:rsidR="00F64394">
              <w:t xml:space="preserve"> </w:t>
            </w:r>
            <w:proofErr w:type="spellStart"/>
            <w:r w:rsidR="00F64394">
              <w:t>waktu</w:t>
            </w:r>
            <w:proofErr w:type="spellEnd"/>
            <w:r w:rsidR="00F64394">
              <w:t xml:space="preserve"> </w:t>
            </w:r>
            <w:proofErr w:type="spellStart"/>
            <w:r w:rsidR="00F64394">
              <w:t>bekerja</w:t>
            </w:r>
            <w:proofErr w:type="spellEnd"/>
            <w:r w:rsidR="00F64394">
              <w:t>”</w:t>
            </w:r>
          </w:p>
          <w:p w14:paraId="6C020E09" w14:textId="77777777" w:rsidR="00296659" w:rsidRDefault="00516B44" w:rsidP="00296659">
            <w:pPr>
              <w:ind w:left="0" w:firstLine="0"/>
              <w:rPr>
                <w:b/>
              </w:rPr>
            </w:pPr>
            <w:r>
              <w:rPr>
                <w:b/>
              </w:rPr>
              <w:t>Semantic translation (English):</w:t>
            </w:r>
          </w:p>
          <w:p w14:paraId="25E168A8" w14:textId="77777777" w:rsidR="00296659" w:rsidRPr="00F64394" w:rsidRDefault="00516B44" w:rsidP="00F64394">
            <w:pPr>
              <w:ind w:left="0" w:firstLine="0"/>
            </w:pPr>
            <w:r>
              <w:t>“</w:t>
            </w:r>
            <w:r w:rsidR="00F64394">
              <w:t xml:space="preserve">He knows the </w:t>
            </w:r>
            <w:r w:rsidR="00F64394">
              <w:rPr>
                <w:u w:val="single"/>
              </w:rPr>
              <w:t>shortcut</w:t>
            </w:r>
            <w:r w:rsidR="00F64394">
              <w:t xml:space="preserve"> to come in time to work”</w:t>
            </w:r>
          </w:p>
        </w:tc>
      </w:tr>
      <w:tr w:rsidR="005513FA" w14:paraId="35EB47EC" w14:textId="77777777" w:rsidTr="00413788">
        <w:tc>
          <w:tcPr>
            <w:tcW w:w="2250" w:type="dxa"/>
          </w:tcPr>
          <w:p w14:paraId="5860C3D4" w14:textId="77777777" w:rsidR="005513FA" w:rsidRPr="005513FA" w:rsidRDefault="005513FA" w:rsidP="00C22D9C">
            <w:pPr>
              <w:ind w:left="0" w:firstLine="0"/>
              <w:rPr>
                <w:b/>
                <w:i/>
              </w:rPr>
            </w:pPr>
            <w:r w:rsidRPr="005513FA">
              <w:rPr>
                <w:i/>
              </w:rPr>
              <w:lastRenderedPageBreak/>
              <w:t>adaptation</w:t>
            </w:r>
          </w:p>
        </w:tc>
        <w:tc>
          <w:tcPr>
            <w:tcW w:w="3586" w:type="dxa"/>
          </w:tcPr>
          <w:p w14:paraId="13456E84" w14:textId="77777777" w:rsidR="005513FA" w:rsidRPr="00296659" w:rsidRDefault="00296659" w:rsidP="00C22D9C">
            <w:pPr>
              <w:ind w:left="0" w:firstLine="0"/>
            </w:pPr>
            <w:r>
              <w:t>This method is considered to be the freest form of translation</w:t>
            </w:r>
            <w:r w:rsidR="005F50B4">
              <w:t>. It involves altering the text to fit the cultural context and norms of the target language, often used for creative works like literature or drama. The goal is to ensure that the next resonates with the target audience.</w:t>
            </w:r>
          </w:p>
        </w:tc>
        <w:tc>
          <w:tcPr>
            <w:tcW w:w="3583" w:type="dxa"/>
          </w:tcPr>
          <w:p w14:paraId="69AD70E7" w14:textId="77777777" w:rsidR="005513FA" w:rsidRDefault="005F50B4" w:rsidP="00C22D9C">
            <w:pPr>
              <w:ind w:left="0" w:firstLine="0"/>
              <w:rPr>
                <w:b/>
              </w:rPr>
            </w:pPr>
            <w:r>
              <w:rPr>
                <w:b/>
              </w:rPr>
              <w:t>Original sentence (</w:t>
            </w:r>
            <w:proofErr w:type="spellStart"/>
            <w:r>
              <w:rPr>
                <w:b/>
              </w:rPr>
              <w:t>Bahasa</w:t>
            </w:r>
            <w:proofErr w:type="spellEnd"/>
            <w:r>
              <w:rPr>
                <w:b/>
              </w:rPr>
              <w:t>):</w:t>
            </w:r>
          </w:p>
          <w:p w14:paraId="3DD13B8A" w14:textId="77777777" w:rsidR="005F50B4" w:rsidRDefault="005F50B4" w:rsidP="005F50B4">
            <w:pPr>
              <w:ind w:left="0" w:firstLine="0"/>
            </w:pPr>
            <w:r>
              <w:t>“</w:t>
            </w:r>
            <w:proofErr w:type="spellStart"/>
            <w:r w:rsidR="00F64394">
              <w:t>Cerita</w:t>
            </w:r>
            <w:proofErr w:type="spellEnd"/>
            <w:r w:rsidR="00F64394">
              <w:t xml:space="preserve"> </w:t>
            </w:r>
            <w:proofErr w:type="spellStart"/>
            <w:r w:rsidR="00F64394">
              <w:t>ini</w:t>
            </w:r>
            <w:proofErr w:type="spellEnd"/>
            <w:r w:rsidR="009D3D1E">
              <w:t xml:space="preserve"> </w:t>
            </w:r>
            <w:proofErr w:type="spellStart"/>
            <w:r w:rsidR="009D3D1E">
              <w:t>menceritakan</w:t>
            </w:r>
            <w:proofErr w:type="spellEnd"/>
            <w:r w:rsidR="009D3D1E">
              <w:t xml:space="preserve"> </w:t>
            </w:r>
            <w:proofErr w:type="spellStart"/>
            <w:r w:rsidR="009D3D1E">
              <w:t>tentang</w:t>
            </w:r>
            <w:proofErr w:type="spellEnd"/>
            <w:r w:rsidR="009D3D1E">
              <w:t xml:space="preserve"> </w:t>
            </w:r>
            <w:proofErr w:type="spellStart"/>
            <w:r w:rsidR="00F64394">
              <w:t>bag</w:t>
            </w:r>
            <w:r w:rsidR="00D076E4">
              <w:t>AI</w:t>
            </w:r>
            <w:r w:rsidR="00F64394">
              <w:t>mana</w:t>
            </w:r>
            <w:proofErr w:type="spellEnd"/>
            <w:r w:rsidR="00F64394">
              <w:t xml:space="preserve"> </w:t>
            </w:r>
            <w:proofErr w:type="spellStart"/>
            <w:r w:rsidR="009D3D1E">
              <w:t>leluhur</w:t>
            </w:r>
            <w:proofErr w:type="spellEnd"/>
            <w:r w:rsidR="00F64394">
              <w:t xml:space="preserve"> kami </w:t>
            </w:r>
            <w:proofErr w:type="spellStart"/>
            <w:r w:rsidR="00F64394">
              <w:t>bertahan</w:t>
            </w:r>
            <w:proofErr w:type="spellEnd"/>
            <w:r w:rsidR="00F64394">
              <w:t xml:space="preserve"> </w:t>
            </w:r>
            <w:proofErr w:type="spellStart"/>
            <w:r w:rsidR="00F64394">
              <w:t>hidup</w:t>
            </w:r>
            <w:proofErr w:type="spellEnd"/>
            <w:r w:rsidR="009D3D1E">
              <w:t>”</w:t>
            </w:r>
          </w:p>
          <w:p w14:paraId="1EE5ED02" w14:textId="77777777" w:rsidR="005F50B4" w:rsidRDefault="005F50B4" w:rsidP="00C22D9C">
            <w:pPr>
              <w:ind w:left="0" w:firstLine="0"/>
              <w:rPr>
                <w:b/>
              </w:rPr>
            </w:pPr>
            <w:r>
              <w:rPr>
                <w:b/>
              </w:rPr>
              <w:t>Adaptation (English):</w:t>
            </w:r>
          </w:p>
          <w:p w14:paraId="75C23154" w14:textId="77777777" w:rsidR="005F50B4" w:rsidRPr="005F50B4" w:rsidRDefault="00F64394" w:rsidP="00F64394">
            <w:pPr>
              <w:ind w:left="0" w:firstLine="0"/>
            </w:pPr>
            <w:r>
              <w:t xml:space="preserve">“This story </w:t>
            </w:r>
            <w:r w:rsidRPr="00F64394">
              <w:rPr>
                <w:u w:val="single"/>
              </w:rPr>
              <w:t>is about</w:t>
            </w:r>
            <w:r>
              <w:t xml:space="preserve"> the survive of our ancestors”</w:t>
            </w:r>
          </w:p>
        </w:tc>
      </w:tr>
      <w:tr w:rsidR="005513FA" w14:paraId="764D8906" w14:textId="77777777" w:rsidTr="00413788">
        <w:tc>
          <w:tcPr>
            <w:tcW w:w="2250" w:type="dxa"/>
          </w:tcPr>
          <w:p w14:paraId="1E32EB7F" w14:textId="77777777" w:rsidR="005513FA" w:rsidRPr="005513FA" w:rsidRDefault="005513FA" w:rsidP="00C22D9C">
            <w:pPr>
              <w:ind w:left="0" w:firstLine="0"/>
              <w:rPr>
                <w:b/>
                <w:i/>
              </w:rPr>
            </w:pPr>
            <w:r w:rsidRPr="005513FA">
              <w:rPr>
                <w:i/>
              </w:rPr>
              <w:t>free translation</w:t>
            </w:r>
          </w:p>
        </w:tc>
        <w:tc>
          <w:tcPr>
            <w:tcW w:w="3586" w:type="dxa"/>
          </w:tcPr>
          <w:p w14:paraId="22813AE9" w14:textId="77777777" w:rsidR="005513FA" w:rsidRPr="005F50B4" w:rsidRDefault="005F50B4" w:rsidP="00C22D9C">
            <w:pPr>
              <w:ind w:left="0" w:firstLine="0"/>
            </w:pPr>
            <w:r>
              <w:t>This translation produces the target language text without the style, for or content of the overall meaning and message of the original text rather than sticking closely to its exact words or structure. It involves more significant rephrasing to ensure clarity and naturalness.</w:t>
            </w:r>
          </w:p>
        </w:tc>
        <w:tc>
          <w:tcPr>
            <w:tcW w:w="3583" w:type="dxa"/>
          </w:tcPr>
          <w:p w14:paraId="52BDB2F7" w14:textId="77777777" w:rsidR="005513FA" w:rsidRDefault="005F50B4" w:rsidP="00C22D9C">
            <w:pPr>
              <w:ind w:left="0" w:firstLine="0"/>
              <w:rPr>
                <w:b/>
              </w:rPr>
            </w:pPr>
            <w:r>
              <w:rPr>
                <w:b/>
              </w:rPr>
              <w:t>Original text (</w:t>
            </w:r>
            <w:proofErr w:type="spellStart"/>
            <w:r>
              <w:rPr>
                <w:b/>
              </w:rPr>
              <w:t>Bahsasa</w:t>
            </w:r>
            <w:proofErr w:type="spellEnd"/>
            <w:r>
              <w:rPr>
                <w:b/>
              </w:rPr>
              <w:t>):</w:t>
            </w:r>
          </w:p>
          <w:p w14:paraId="5287A205" w14:textId="77777777" w:rsidR="005F50B4" w:rsidRDefault="005F50B4" w:rsidP="005F50B4">
            <w:pPr>
              <w:ind w:left="0" w:firstLine="0"/>
            </w:pPr>
            <w:r>
              <w:t>“</w:t>
            </w:r>
            <w:r w:rsidR="00F64394">
              <w:t xml:space="preserve">Motor </w:t>
            </w:r>
            <w:proofErr w:type="spellStart"/>
            <w:r w:rsidR="00F64394">
              <w:t>ini</w:t>
            </w:r>
            <w:proofErr w:type="spellEnd"/>
            <w:r w:rsidR="00F64394">
              <w:t xml:space="preserve"> </w:t>
            </w:r>
            <w:proofErr w:type="spellStart"/>
            <w:r w:rsidR="00F64394">
              <w:t>sudah</w:t>
            </w:r>
            <w:proofErr w:type="spellEnd"/>
            <w:r w:rsidR="00F64394">
              <w:t xml:space="preserve"> </w:t>
            </w:r>
            <w:proofErr w:type="spellStart"/>
            <w:r w:rsidR="00F64394">
              <w:t>berumur</w:t>
            </w:r>
            <w:proofErr w:type="spellEnd"/>
            <w:r w:rsidR="00F64394">
              <w:t xml:space="preserve"> </w:t>
            </w:r>
            <w:proofErr w:type="spellStart"/>
            <w:r w:rsidR="00335FA0">
              <w:t>sangat</w:t>
            </w:r>
            <w:proofErr w:type="spellEnd"/>
            <w:r w:rsidR="00335FA0">
              <w:t xml:space="preserve"> </w:t>
            </w:r>
            <w:proofErr w:type="spellStart"/>
            <w:r w:rsidR="00F64394">
              <w:t>tua</w:t>
            </w:r>
            <w:proofErr w:type="spellEnd"/>
            <w:r w:rsidR="00F64394">
              <w:t xml:space="preserve"> </w:t>
            </w:r>
            <w:proofErr w:type="spellStart"/>
            <w:r w:rsidR="00F64394">
              <w:t>tetapi</w:t>
            </w:r>
            <w:proofErr w:type="spellEnd"/>
            <w:r w:rsidR="00F64394">
              <w:t xml:space="preserve"> </w:t>
            </w:r>
            <w:proofErr w:type="spellStart"/>
            <w:r w:rsidR="00F64394">
              <w:t>masih</w:t>
            </w:r>
            <w:proofErr w:type="spellEnd"/>
            <w:r w:rsidR="00F64394">
              <w:t xml:space="preserve"> </w:t>
            </w:r>
            <w:proofErr w:type="spellStart"/>
            <w:r w:rsidR="00F64394">
              <w:t>dapat</w:t>
            </w:r>
            <w:proofErr w:type="spellEnd"/>
            <w:r w:rsidR="00F64394">
              <w:t xml:space="preserve"> </w:t>
            </w:r>
            <w:proofErr w:type="spellStart"/>
            <w:r w:rsidR="00F64394">
              <w:t>digunakan</w:t>
            </w:r>
            <w:proofErr w:type="spellEnd"/>
            <w:r w:rsidR="00F64394">
              <w:t>”</w:t>
            </w:r>
          </w:p>
          <w:p w14:paraId="385F700F" w14:textId="77777777" w:rsidR="005F50B4" w:rsidRDefault="005F50B4" w:rsidP="00C22D9C">
            <w:pPr>
              <w:ind w:left="0" w:firstLine="0"/>
              <w:rPr>
                <w:b/>
              </w:rPr>
            </w:pPr>
            <w:r>
              <w:rPr>
                <w:b/>
              </w:rPr>
              <w:t xml:space="preserve">Free </w:t>
            </w:r>
            <w:proofErr w:type="spellStart"/>
            <w:r>
              <w:rPr>
                <w:b/>
              </w:rPr>
              <w:t>Transaltion</w:t>
            </w:r>
            <w:proofErr w:type="spellEnd"/>
            <w:r>
              <w:rPr>
                <w:b/>
              </w:rPr>
              <w:t xml:space="preserve"> (English):</w:t>
            </w:r>
          </w:p>
          <w:p w14:paraId="405ACBE9" w14:textId="77777777" w:rsidR="005F50B4" w:rsidRPr="005F50B4" w:rsidRDefault="005F50B4" w:rsidP="00335FA0">
            <w:pPr>
              <w:ind w:left="0" w:firstLine="0"/>
            </w:pPr>
            <w:r>
              <w:t>“Th</w:t>
            </w:r>
            <w:r w:rsidR="00F64394">
              <w:t xml:space="preserve">e motorcycle is </w:t>
            </w:r>
            <w:r w:rsidR="00335FA0">
              <w:t>antique</w:t>
            </w:r>
            <w:r w:rsidR="00F64394">
              <w:t xml:space="preserve"> but still functional”</w:t>
            </w:r>
          </w:p>
        </w:tc>
      </w:tr>
      <w:tr w:rsidR="005513FA" w14:paraId="34E64367" w14:textId="77777777" w:rsidTr="00413788">
        <w:tc>
          <w:tcPr>
            <w:tcW w:w="2250" w:type="dxa"/>
          </w:tcPr>
          <w:p w14:paraId="178EB427" w14:textId="77777777" w:rsidR="005513FA" w:rsidRPr="005513FA" w:rsidRDefault="005513FA" w:rsidP="00C22D9C">
            <w:pPr>
              <w:ind w:left="0" w:firstLine="0"/>
              <w:rPr>
                <w:b/>
                <w:i/>
              </w:rPr>
            </w:pPr>
            <w:r w:rsidRPr="005513FA">
              <w:rPr>
                <w:i/>
              </w:rPr>
              <w:t>idiomatic translation</w:t>
            </w:r>
          </w:p>
        </w:tc>
        <w:tc>
          <w:tcPr>
            <w:tcW w:w="3586" w:type="dxa"/>
          </w:tcPr>
          <w:p w14:paraId="58A1F124" w14:textId="77777777" w:rsidR="005513FA" w:rsidRPr="00444E29" w:rsidRDefault="00444E29" w:rsidP="00444E29">
            <w:pPr>
              <w:ind w:left="0" w:firstLine="0"/>
            </w:pPr>
            <w:r w:rsidRPr="00444E29">
              <w:t xml:space="preserve">This method </w:t>
            </w:r>
            <w:r w:rsidR="00C15639">
              <w:t>Aims</w:t>
            </w:r>
            <w:r w:rsidRPr="00444E29">
              <w:t xml:space="preserve"> to use natural expressions and idioms in the target language that convey the same meaning as the original text.</w:t>
            </w:r>
          </w:p>
        </w:tc>
        <w:tc>
          <w:tcPr>
            <w:tcW w:w="3583" w:type="dxa"/>
          </w:tcPr>
          <w:p w14:paraId="57ACDC07" w14:textId="77777777" w:rsidR="005513FA" w:rsidRDefault="00444E29" w:rsidP="00C22D9C">
            <w:pPr>
              <w:ind w:left="0" w:firstLine="0"/>
              <w:rPr>
                <w:b/>
              </w:rPr>
            </w:pPr>
            <w:r>
              <w:rPr>
                <w:b/>
              </w:rPr>
              <w:t>Original text (</w:t>
            </w:r>
            <w:proofErr w:type="spellStart"/>
            <w:r>
              <w:rPr>
                <w:b/>
              </w:rPr>
              <w:t>Bahasa</w:t>
            </w:r>
            <w:proofErr w:type="spellEnd"/>
            <w:r>
              <w:rPr>
                <w:b/>
              </w:rPr>
              <w:t>):</w:t>
            </w:r>
          </w:p>
          <w:p w14:paraId="1D81CC3E" w14:textId="77777777" w:rsidR="00444E29" w:rsidRDefault="00444E29" w:rsidP="00444E29">
            <w:pPr>
              <w:ind w:left="0" w:firstLine="0"/>
            </w:pPr>
            <w:r>
              <w:t>“</w:t>
            </w:r>
            <w:proofErr w:type="spellStart"/>
            <w:r>
              <w:t>Ujian</w:t>
            </w:r>
            <w:proofErr w:type="spellEnd"/>
            <w:r>
              <w:t xml:space="preserve"> </w:t>
            </w:r>
            <w:proofErr w:type="spellStart"/>
            <w:r>
              <w:t>tadi</w:t>
            </w:r>
            <w:proofErr w:type="spellEnd"/>
            <w:r>
              <w:t xml:space="preserve"> </w:t>
            </w:r>
            <w:proofErr w:type="spellStart"/>
            <w:r>
              <w:t>sangat</w:t>
            </w:r>
            <w:proofErr w:type="spellEnd"/>
            <w:r>
              <w:t xml:space="preserve"> </w:t>
            </w:r>
            <w:proofErr w:type="spellStart"/>
            <w:r>
              <w:t>amat</w:t>
            </w:r>
            <w:proofErr w:type="spellEnd"/>
            <w:r>
              <w:t xml:space="preserve"> </w:t>
            </w:r>
            <w:proofErr w:type="spellStart"/>
            <w:r>
              <w:t>mudah</w:t>
            </w:r>
            <w:proofErr w:type="spellEnd"/>
            <w:r>
              <w:t>”</w:t>
            </w:r>
          </w:p>
          <w:p w14:paraId="178515E2" w14:textId="77777777" w:rsidR="00444E29" w:rsidRDefault="00444E29" w:rsidP="00C22D9C">
            <w:pPr>
              <w:ind w:left="0" w:firstLine="0"/>
              <w:rPr>
                <w:b/>
              </w:rPr>
            </w:pPr>
            <w:r>
              <w:rPr>
                <w:b/>
              </w:rPr>
              <w:t>Idiomatic translation (English):</w:t>
            </w:r>
          </w:p>
          <w:p w14:paraId="67A52AC8" w14:textId="77777777" w:rsidR="00444E29" w:rsidRDefault="00444E29" w:rsidP="00C22D9C">
            <w:pPr>
              <w:ind w:left="0" w:firstLine="0"/>
            </w:pPr>
            <w:r>
              <w:t>“The test was a piece of cake”</w:t>
            </w:r>
          </w:p>
          <w:p w14:paraId="466736E3" w14:textId="77777777" w:rsidR="00444E29" w:rsidRDefault="00444E29" w:rsidP="00C22D9C">
            <w:pPr>
              <w:ind w:left="0" w:firstLine="0"/>
              <w:rPr>
                <w:b/>
              </w:rPr>
            </w:pPr>
            <w:r>
              <w:rPr>
                <w:b/>
              </w:rPr>
              <w:t>Natural translation (</w:t>
            </w:r>
            <w:proofErr w:type="spellStart"/>
            <w:r>
              <w:rPr>
                <w:b/>
              </w:rPr>
              <w:t>Enlgish</w:t>
            </w:r>
            <w:proofErr w:type="spellEnd"/>
            <w:r>
              <w:rPr>
                <w:b/>
              </w:rPr>
              <w:t>):</w:t>
            </w:r>
          </w:p>
          <w:p w14:paraId="00B18274" w14:textId="77777777" w:rsidR="00444E29" w:rsidRPr="00444E29" w:rsidRDefault="00444E29" w:rsidP="00C22D9C">
            <w:pPr>
              <w:ind w:left="0" w:firstLine="0"/>
            </w:pPr>
            <w:r>
              <w:t xml:space="preserve">“The test was very </w:t>
            </w:r>
            <w:proofErr w:type="spellStart"/>
            <w:r>
              <w:t>very</w:t>
            </w:r>
            <w:proofErr w:type="spellEnd"/>
            <w:r>
              <w:t xml:space="preserve"> easy”</w:t>
            </w:r>
          </w:p>
        </w:tc>
      </w:tr>
      <w:tr w:rsidR="005513FA" w14:paraId="390451E8" w14:textId="77777777" w:rsidTr="00413788">
        <w:tc>
          <w:tcPr>
            <w:tcW w:w="2250" w:type="dxa"/>
          </w:tcPr>
          <w:p w14:paraId="00B4A728" w14:textId="77777777" w:rsidR="005513FA" w:rsidRPr="005513FA" w:rsidRDefault="005513FA" w:rsidP="00C22D9C">
            <w:pPr>
              <w:ind w:left="0" w:firstLine="0"/>
              <w:rPr>
                <w:b/>
                <w:i/>
              </w:rPr>
            </w:pPr>
            <w:r w:rsidRPr="005513FA">
              <w:rPr>
                <w:i/>
              </w:rPr>
              <w:lastRenderedPageBreak/>
              <w:t>communicative translation</w:t>
            </w:r>
          </w:p>
        </w:tc>
        <w:tc>
          <w:tcPr>
            <w:tcW w:w="3586" w:type="dxa"/>
          </w:tcPr>
          <w:p w14:paraId="2D7D5541" w14:textId="77777777" w:rsidR="005513FA" w:rsidRPr="009D3D1E" w:rsidRDefault="00444E29" w:rsidP="00C22D9C">
            <w:pPr>
              <w:ind w:left="0" w:firstLine="0"/>
            </w:pPr>
            <w:r w:rsidRPr="009D3D1E">
              <w:t xml:space="preserve">This </w:t>
            </w:r>
            <w:proofErr w:type="gramStart"/>
            <w:r w:rsidRPr="009D3D1E">
              <w:t>methods</w:t>
            </w:r>
            <w:proofErr w:type="gramEnd"/>
            <w:r w:rsidRPr="009D3D1E">
              <w:t xml:space="preserve"> prioritizes naturalness in conveying the message to the target audience, often adapting the text to ensure it is easily understandable.</w:t>
            </w:r>
          </w:p>
        </w:tc>
        <w:tc>
          <w:tcPr>
            <w:tcW w:w="3583" w:type="dxa"/>
          </w:tcPr>
          <w:p w14:paraId="3C3C64C9" w14:textId="77777777" w:rsidR="005513FA" w:rsidRDefault="006464FB" w:rsidP="00C22D9C">
            <w:pPr>
              <w:ind w:left="0" w:firstLine="0"/>
              <w:rPr>
                <w:b/>
              </w:rPr>
            </w:pPr>
            <w:r>
              <w:rPr>
                <w:b/>
              </w:rPr>
              <w:t>Original text (</w:t>
            </w:r>
            <w:proofErr w:type="spellStart"/>
            <w:r>
              <w:rPr>
                <w:b/>
              </w:rPr>
              <w:t>Bahasa</w:t>
            </w:r>
            <w:proofErr w:type="spellEnd"/>
            <w:r>
              <w:rPr>
                <w:b/>
              </w:rPr>
              <w:t>):</w:t>
            </w:r>
          </w:p>
          <w:p w14:paraId="73F34942" w14:textId="77777777" w:rsidR="006464FB" w:rsidRDefault="006464FB" w:rsidP="00C22D9C">
            <w:pPr>
              <w:ind w:left="0" w:firstLine="0"/>
            </w:pPr>
            <w:r>
              <w:t>“</w:t>
            </w:r>
            <w:proofErr w:type="spellStart"/>
            <w:r>
              <w:t>Penemuan</w:t>
            </w:r>
            <w:proofErr w:type="spellEnd"/>
            <w:r>
              <w:t xml:space="preserve"> </w:t>
            </w:r>
            <w:proofErr w:type="spellStart"/>
            <w:r>
              <w:t>baru</w:t>
            </w:r>
            <w:proofErr w:type="spellEnd"/>
            <w:r>
              <w:t xml:space="preserve"> </w:t>
            </w:r>
            <w:proofErr w:type="spellStart"/>
            <w:r>
              <w:t>ini</w:t>
            </w:r>
            <w:proofErr w:type="spellEnd"/>
            <w:r>
              <w:t xml:space="preserve"> </w:t>
            </w:r>
            <w:proofErr w:type="spellStart"/>
            <w:r>
              <w:t>akan</w:t>
            </w:r>
            <w:proofErr w:type="spellEnd"/>
            <w:r>
              <w:t xml:space="preserve"> </w:t>
            </w:r>
            <w:proofErr w:type="spellStart"/>
            <w:r>
              <w:t>mengubah</w:t>
            </w:r>
            <w:proofErr w:type="spellEnd"/>
            <w:r>
              <w:t xml:space="preserve"> </w:t>
            </w:r>
            <w:proofErr w:type="spellStart"/>
            <w:r>
              <w:t>cara</w:t>
            </w:r>
            <w:proofErr w:type="spellEnd"/>
            <w:r>
              <w:t xml:space="preserve"> </w:t>
            </w:r>
            <w:proofErr w:type="spellStart"/>
            <w:r>
              <w:t>kita</w:t>
            </w:r>
            <w:proofErr w:type="spellEnd"/>
            <w:r>
              <w:t xml:space="preserve"> </w:t>
            </w:r>
            <w:proofErr w:type="spellStart"/>
            <w:r>
              <w:t>melihat</w:t>
            </w:r>
            <w:proofErr w:type="spellEnd"/>
            <w:r>
              <w:t xml:space="preserve"> </w:t>
            </w:r>
            <w:proofErr w:type="spellStart"/>
            <w:r>
              <w:t>teknologi</w:t>
            </w:r>
            <w:proofErr w:type="spellEnd"/>
            <w:r>
              <w:t>”</w:t>
            </w:r>
          </w:p>
          <w:p w14:paraId="574E6BCD" w14:textId="77777777" w:rsidR="006464FB" w:rsidRDefault="006464FB" w:rsidP="00C22D9C">
            <w:pPr>
              <w:ind w:left="0" w:firstLine="0"/>
              <w:rPr>
                <w:b/>
              </w:rPr>
            </w:pPr>
            <w:r>
              <w:rPr>
                <w:b/>
              </w:rPr>
              <w:t>Semantic translation (English):</w:t>
            </w:r>
          </w:p>
          <w:p w14:paraId="768A7701" w14:textId="77777777" w:rsidR="006464FB" w:rsidRPr="006464FB" w:rsidRDefault="006464FB" w:rsidP="00C22D9C">
            <w:pPr>
              <w:ind w:left="0" w:firstLine="0"/>
            </w:pPr>
            <w:r>
              <w:t xml:space="preserve">“This new discovery will </w:t>
            </w:r>
            <w:r w:rsidRPr="006464FB">
              <w:rPr>
                <w:u w:val="single"/>
              </w:rPr>
              <w:t>change the way we look at</w:t>
            </w:r>
            <w:r>
              <w:t xml:space="preserve"> technology”</w:t>
            </w:r>
          </w:p>
        </w:tc>
      </w:tr>
    </w:tbl>
    <w:p w14:paraId="24A1011D" w14:textId="77777777" w:rsidR="00320FAE" w:rsidRPr="00C22D9C" w:rsidRDefault="00320FAE" w:rsidP="00880103">
      <w:pPr>
        <w:ind w:left="0" w:firstLine="0"/>
        <w:rPr>
          <w:b/>
        </w:rPr>
      </w:pPr>
    </w:p>
    <w:p w14:paraId="03A0DCC0" w14:textId="1398150F" w:rsidR="00117C18" w:rsidRDefault="00117C18" w:rsidP="00FD3039">
      <w:pPr>
        <w:pStyle w:val="Heading2"/>
      </w:pPr>
      <w:bookmarkStart w:id="33" w:name="_Toc174961096"/>
      <w:r>
        <w:t>2.3 Definition of Grammar</w:t>
      </w:r>
      <w:bookmarkEnd w:id="33"/>
    </w:p>
    <w:p w14:paraId="37259121" w14:textId="7BA2F66A" w:rsidR="00AD63AC" w:rsidRDefault="00117C18" w:rsidP="00117C18">
      <w:pPr>
        <w:ind w:left="0" w:firstLine="0"/>
      </w:pPr>
      <w:r>
        <w:tab/>
      </w:r>
      <w:r w:rsidR="00CA4388">
        <w:t>In the aspect of writing, both grammar and translation are crucial</w:t>
      </w:r>
      <w:r w:rsidR="00614FC0">
        <w:t xml:space="preserve"> in daily language which is a communication tool that is organized in the form of units, such as words, groups of words, clauses, and also sentences that are spoken either orally or in writing</w:t>
      </w:r>
      <w:r w:rsidR="00B869D9">
        <w:t xml:space="preserve">. </w:t>
      </w:r>
      <w:r w:rsidR="00B869D9" w:rsidRPr="00B869D9">
        <w:t>Language is composed of various words and grammatical structures. Each language emphasizes different aspects of grammar, leading to distinctions among them. Some languages ​​feature a straightforward structure but compensate with intricate rules that allow for th</w:t>
      </w:r>
      <w:r w:rsidR="00B869D9">
        <w:t>e seamless combination of words (</w:t>
      </w:r>
      <w:proofErr w:type="spellStart"/>
      <w:r w:rsidR="00B869D9">
        <w:t>Panjaitan</w:t>
      </w:r>
      <w:proofErr w:type="spellEnd"/>
      <w:r w:rsidR="00B869D9">
        <w:t>, 2023).</w:t>
      </w:r>
      <w:r w:rsidR="00CA4388">
        <w:t xml:space="preserve"> </w:t>
      </w:r>
      <w:r w:rsidRPr="00117C18">
        <w:t>Grammar is a systematic framework that underpins the structure and function of language, governing the arrangement of words and phrases to convey meaning.</w:t>
      </w:r>
      <w:r w:rsidR="00CA4388">
        <w:t xml:space="preserve"> </w:t>
      </w:r>
      <w:r w:rsidR="00BE56FA">
        <w:t xml:space="preserve">Based on this definition, the use of proper structure in language matters, it is also stated by </w:t>
      </w:r>
      <w:proofErr w:type="spellStart"/>
      <w:r w:rsidR="00BE56FA">
        <w:t>Siregar</w:t>
      </w:r>
      <w:proofErr w:type="spellEnd"/>
      <w:r w:rsidR="00BE56FA">
        <w:t xml:space="preserve">  </w:t>
      </w:r>
      <w:sdt>
        <w:sdtPr>
          <w:id w:val="849614182"/>
          <w:citation/>
        </w:sdtPr>
        <w:sdtEndPr/>
        <w:sdtContent>
          <w:r w:rsidR="00BE56FA">
            <w:fldChar w:fldCharType="begin"/>
          </w:r>
          <w:r w:rsidR="00BE56FA">
            <w:instrText xml:space="preserve">CITATION Rik221 \n  \t  \l 1033 </w:instrText>
          </w:r>
          <w:r w:rsidR="00BE56FA">
            <w:fldChar w:fldCharType="separate"/>
          </w:r>
          <w:r w:rsidR="00DA115B">
            <w:rPr>
              <w:noProof/>
            </w:rPr>
            <w:t>(2022)</w:t>
          </w:r>
          <w:r w:rsidR="00BE56FA">
            <w:fldChar w:fldCharType="end"/>
          </w:r>
        </w:sdtContent>
      </w:sdt>
      <w:r w:rsidR="00BE56FA">
        <w:t xml:space="preserve"> </w:t>
      </w:r>
      <w:r w:rsidR="00795303">
        <w:t>that, g</w:t>
      </w:r>
      <w:r w:rsidR="009C740A" w:rsidRPr="009C740A">
        <w:t>rammar refers to the basics and structure of language, including the construction of clear and correct sentences as well as the proper form of words. Grammar is a rule that must be adhered to because grammar has an important function in communication. Incorrect use of grammar can lead to miscommunication.</w:t>
      </w:r>
      <w:r w:rsidR="00795303">
        <w:t xml:space="preserve"> In the scale of writing, there is</w:t>
      </w:r>
      <w:r w:rsidR="00F82517">
        <w:t xml:space="preserve"> also</w:t>
      </w:r>
      <w:r w:rsidR="00795303">
        <w:t xml:space="preserve"> a </w:t>
      </w:r>
      <w:r w:rsidR="00F82517">
        <w:t xml:space="preserve">strategy for analyzing the errors in a text which is called as a surface Strategy Taxonomy. </w:t>
      </w:r>
      <w:proofErr w:type="spellStart"/>
      <w:r w:rsidR="00F82517">
        <w:t>Dulay</w:t>
      </w:r>
      <w:proofErr w:type="spellEnd"/>
      <w:r w:rsidR="00F82517">
        <w:t xml:space="preserve"> et al., </w:t>
      </w:r>
      <w:sdt>
        <w:sdtPr>
          <w:id w:val="1370496450"/>
          <w:citation/>
        </w:sdtPr>
        <w:sdtEndPr/>
        <w:sdtContent>
          <w:r w:rsidR="00F82517">
            <w:fldChar w:fldCharType="begin"/>
          </w:r>
          <w:r w:rsidR="00F82517">
            <w:instrText xml:space="preserve">CITATION Dul82 \n  \t  \l 1033 </w:instrText>
          </w:r>
          <w:r w:rsidR="00F82517">
            <w:fldChar w:fldCharType="separate"/>
          </w:r>
          <w:r w:rsidR="00DA115B">
            <w:rPr>
              <w:noProof/>
            </w:rPr>
            <w:t>(1982)</w:t>
          </w:r>
          <w:r w:rsidR="00F82517">
            <w:fldChar w:fldCharType="end"/>
          </w:r>
        </w:sdtContent>
      </w:sdt>
      <w:r w:rsidR="00AD63AC">
        <w:t xml:space="preserve"> </w:t>
      </w:r>
      <w:r w:rsidR="00F82517">
        <w:t xml:space="preserve">defines that there are four major grammar errors that is being analyzed in the surface strategy taxonomy; </w:t>
      </w:r>
      <w:r w:rsidR="00F82517">
        <w:rPr>
          <w:i/>
        </w:rPr>
        <w:t xml:space="preserve">Omission, </w:t>
      </w:r>
      <w:r w:rsidR="00F82517">
        <w:rPr>
          <w:i/>
        </w:rPr>
        <w:lastRenderedPageBreak/>
        <w:t xml:space="preserve">addition, selection, </w:t>
      </w:r>
      <w:proofErr w:type="spellStart"/>
      <w:r w:rsidR="00F82517">
        <w:rPr>
          <w:i/>
        </w:rPr>
        <w:t>misordering</w:t>
      </w:r>
      <w:proofErr w:type="spellEnd"/>
      <w:r w:rsidR="00F82517">
        <w:rPr>
          <w:i/>
        </w:rPr>
        <w:t xml:space="preserve">. </w:t>
      </w:r>
      <w:r w:rsidR="00F82517">
        <w:t xml:space="preserve">Here below </w:t>
      </w:r>
      <w:proofErr w:type="gramStart"/>
      <w:r w:rsidR="00F82517">
        <w:t>is the detailed definitions</w:t>
      </w:r>
      <w:proofErr w:type="gramEnd"/>
      <w:r w:rsidR="00F82517">
        <w:t xml:space="preserve"> of those four aspects:</w:t>
      </w:r>
    </w:p>
    <w:p w14:paraId="1B0F0B52" w14:textId="77777777" w:rsidR="00AD63AC" w:rsidRDefault="00AD63AC" w:rsidP="00117C18">
      <w:pPr>
        <w:ind w:left="0" w:firstLine="0"/>
      </w:pPr>
    </w:p>
    <w:p w14:paraId="748C80FA" w14:textId="1BB8AB87" w:rsidR="00F82517" w:rsidRDefault="0013678E" w:rsidP="0013678E">
      <w:pPr>
        <w:pStyle w:val="captiontable"/>
      </w:pPr>
      <w:bookmarkStart w:id="34" w:name="_Toc172748766"/>
      <w:r>
        <w:t xml:space="preserve">Table </w:t>
      </w:r>
      <w:r w:rsidR="004E5ADE">
        <w:rPr>
          <w:noProof/>
        </w:rPr>
        <w:fldChar w:fldCharType="begin"/>
      </w:r>
      <w:r w:rsidR="004E5ADE">
        <w:rPr>
          <w:noProof/>
        </w:rPr>
        <w:instrText xml:space="preserve"> SEQ Table \* ARABIC\r 2 </w:instrText>
      </w:r>
      <w:r w:rsidR="004E5ADE">
        <w:rPr>
          <w:noProof/>
        </w:rPr>
        <w:fldChar w:fldCharType="separate"/>
      </w:r>
      <w:r w:rsidR="003C3FB8">
        <w:rPr>
          <w:noProof/>
        </w:rPr>
        <w:t>2</w:t>
      </w:r>
      <w:r w:rsidR="004E5ADE">
        <w:rPr>
          <w:noProof/>
        </w:rPr>
        <w:fldChar w:fldCharType="end"/>
      </w:r>
      <w:r>
        <w:t xml:space="preserve">.5 </w:t>
      </w:r>
      <w:proofErr w:type="gramStart"/>
      <w:r>
        <w:t>The</w:t>
      </w:r>
      <w:proofErr w:type="gramEnd"/>
      <w:r>
        <w:t xml:space="preserve"> Surface Strategy Taxonomy</w:t>
      </w:r>
      <w:bookmarkEnd w:id="34"/>
    </w:p>
    <w:tbl>
      <w:tblPr>
        <w:tblStyle w:val="TableGrid"/>
        <w:tblW w:w="9356" w:type="dxa"/>
        <w:tblInd w:w="-992" w:type="dxa"/>
        <w:tblLook w:val="04A0" w:firstRow="1" w:lastRow="0" w:firstColumn="1" w:lastColumn="0" w:noHBand="0" w:noVBand="1"/>
      </w:tblPr>
      <w:tblGrid>
        <w:gridCol w:w="1702"/>
        <w:gridCol w:w="4394"/>
        <w:gridCol w:w="3260"/>
      </w:tblGrid>
      <w:tr w:rsidR="00255C6C" w14:paraId="0CF026A2" w14:textId="77777777" w:rsidTr="00AD63AC">
        <w:tc>
          <w:tcPr>
            <w:tcW w:w="1702" w:type="dxa"/>
          </w:tcPr>
          <w:p w14:paraId="342DB891" w14:textId="3AC0DFBC" w:rsidR="00255C6C" w:rsidRPr="00255C6C" w:rsidRDefault="00255C6C" w:rsidP="00255C6C">
            <w:pPr>
              <w:ind w:left="0" w:firstLine="0"/>
              <w:jc w:val="center"/>
              <w:rPr>
                <w:b/>
              </w:rPr>
            </w:pPr>
            <w:r w:rsidRPr="00255C6C">
              <w:rPr>
                <w:b/>
              </w:rPr>
              <w:t>Taxonomy</w:t>
            </w:r>
          </w:p>
        </w:tc>
        <w:tc>
          <w:tcPr>
            <w:tcW w:w="4394" w:type="dxa"/>
          </w:tcPr>
          <w:p w14:paraId="590E5523" w14:textId="26992EE9" w:rsidR="00255C6C" w:rsidRPr="00255C6C" w:rsidRDefault="00255C6C" w:rsidP="00255C6C">
            <w:pPr>
              <w:ind w:left="0" w:firstLine="0"/>
              <w:jc w:val="center"/>
              <w:rPr>
                <w:b/>
              </w:rPr>
            </w:pPr>
            <w:r w:rsidRPr="00255C6C">
              <w:rPr>
                <w:b/>
              </w:rPr>
              <w:t>Definition</w:t>
            </w:r>
          </w:p>
        </w:tc>
        <w:tc>
          <w:tcPr>
            <w:tcW w:w="3260" w:type="dxa"/>
          </w:tcPr>
          <w:p w14:paraId="15E4FDFA" w14:textId="5014E758" w:rsidR="00255C6C" w:rsidRPr="00255C6C" w:rsidRDefault="00255C6C" w:rsidP="00255C6C">
            <w:pPr>
              <w:ind w:left="0" w:firstLine="0"/>
              <w:jc w:val="center"/>
              <w:rPr>
                <w:b/>
              </w:rPr>
            </w:pPr>
            <w:r w:rsidRPr="00255C6C">
              <w:rPr>
                <w:b/>
              </w:rPr>
              <w:t>Example</w:t>
            </w:r>
          </w:p>
        </w:tc>
      </w:tr>
      <w:tr w:rsidR="00255C6C" w14:paraId="540292B8" w14:textId="77777777" w:rsidTr="00AD63AC">
        <w:tc>
          <w:tcPr>
            <w:tcW w:w="1702" w:type="dxa"/>
          </w:tcPr>
          <w:p w14:paraId="7E8CA853" w14:textId="74970647" w:rsidR="00255C6C" w:rsidRPr="00255C6C" w:rsidRDefault="00255C6C" w:rsidP="00255C6C">
            <w:pPr>
              <w:ind w:left="0" w:firstLine="0"/>
              <w:jc w:val="center"/>
            </w:pPr>
            <w:r>
              <w:t>Omission</w:t>
            </w:r>
          </w:p>
        </w:tc>
        <w:tc>
          <w:tcPr>
            <w:tcW w:w="4394" w:type="dxa"/>
          </w:tcPr>
          <w:p w14:paraId="752269BE" w14:textId="6FAE6734" w:rsidR="00255C6C" w:rsidRPr="00255C6C" w:rsidRDefault="00255C6C" w:rsidP="00255C6C">
            <w:pPr>
              <w:ind w:left="0" w:firstLine="0"/>
              <w:rPr>
                <w:i/>
                <w:iCs/>
              </w:rPr>
            </w:pPr>
            <w:r w:rsidRPr="00255C6C">
              <w:rPr>
                <w:iCs/>
              </w:rPr>
              <w:t>Omission is a type of errors which are characterized by the absence of an item that must app</w:t>
            </w:r>
            <w:r>
              <w:rPr>
                <w:iCs/>
              </w:rPr>
              <w:t xml:space="preserve">ear in a well-formed utterance. The missing part of </w:t>
            </w:r>
            <w:r w:rsidRPr="00255C6C">
              <w:rPr>
                <w:b/>
                <w:iCs/>
              </w:rPr>
              <w:t xml:space="preserve">to be/ Copular verb, article, -s as plural marker, -s as possessive, -s </w:t>
            </w:r>
            <w:proofErr w:type="spellStart"/>
            <w:r w:rsidRPr="00255C6C">
              <w:rPr>
                <w:b/>
                <w:iCs/>
              </w:rPr>
              <w:t>asthird</w:t>
            </w:r>
            <w:proofErr w:type="spellEnd"/>
            <w:r w:rsidRPr="00255C6C">
              <w:rPr>
                <w:b/>
                <w:iCs/>
              </w:rPr>
              <w:t xml:space="preserve"> singular person/present tense</w:t>
            </w:r>
            <w:r w:rsidR="00954BF3">
              <w:rPr>
                <w:b/>
                <w:iCs/>
              </w:rPr>
              <w:t>.</w:t>
            </w:r>
          </w:p>
        </w:tc>
        <w:tc>
          <w:tcPr>
            <w:tcW w:w="3260" w:type="dxa"/>
          </w:tcPr>
          <w:p w14:paraId="3084D8CD" w14:textId="77777777" w:rsidR="00255C6C" w:rsidRDefault="00255C6C" w:rsidP="00144952">
            <w:pPr>
              <w:ind w:left="0" w:firstLine="0"/>
            </w:pPr>
            <w:r>
              <w:t xml:space="preserve">-I a student (I </w:t>
            </w:r>
            <w:r w:rsidRPr="00255C6C">
              <w:rPr>
                <w:b/>
              </w:rPr>
              <w:t>am</w:t>
            </w:r>
            <w:r>
              <w:t xml:space="preserve"> a student)</w:t>
            </w:r>
          </w:p>
          <w:p w14:paraId="4A3B9E9A" w14:textId="77777777" w:rsidR="00255C6C" w:rsidRDefault="00255C6C" w:rsidP="00144952">
            <w:pPr>
              <w:ind w:left="0" w:firstLine="0"/>
            </w:pPr>
            <w:r>
              <w:t xml:space="preserve">-I have book ( I have </w:t>
            </w:r>
            <w:r w:rsidRPr="00255C6C">
              <w:rPr>
                <w:b/>
              </w:rPr>
              <w:t>a</w:t>
            </w:r>
            <w:r>
              <w:t xml:space="preserve"> book)</w:t>
            </w:r>
          </w:p>
          <w:p w14:paraId="77C3F6E2" w14:textId="77777777" w:rsidR="00255C6C" w:rsidRDefault="00255C6C" w:rsidP="00144952">
            <w:pPr>
              <w:ind w:left="0" w:firstLine="0"/>
              <w:rPr>
                <w:b/>
              </w:rPr>
            </w:pPr>
            <w:r>
              <w:t>-There are two car (two car</w:t>
            </w:r>
            <w:r w:rsidRPr="00255C6C">
              <w:rPr>
                <w:b/>
              </w:rPr>
              <w:t>s)</w:t>
            </w:r>
          </w:p>
          <w:p w14:paraId="5093BC8E" w14:textId="77777777" w:rsidR="00954BF3" w:rsidRDefault="00954BF3" w:rsidP="00144952">
            <w:pPr>
              <w:ind w:left="0" w:firstLine="0"/>
            </w:pPr>
            <w:r>
              <w:rPr>
                <w:b/>
              </w:rPr>
              <w:t>-</w:t>
            </w:r>
            <w:proofErr w:type="spellStart"/>
            <w:r>
              <w:t>Rian</w:t>
            </w:r>
            <w:proofErr w:type="spellEnd"/>
            <w:r>
              <w:t xml:space="preserve"> father (</w:t>
            </w:r>
            <w:proofErr w:type="spellStart"/>
            <w:r>
              <w:t>Rian</w:t>
            </w:r>
            <w:r>
              <w:rPr>
                <w:b/>
              </w:rPr>
              <w:t>’s</w:t>
            </w:r>
            <w:proofErr w:type="spellEnd"/>
            <w:r>
              <w:rPr>
                <w:b/>
              </w:rPr>
              <w:t xml:space="preserve"> </w:t>
            </w:r>
            <w:r>
              <w:t>Father)</w:t>
            </w:r>
          </w:p>
          <w:p w14:paraId="443F85F3" w14:textId="6531259B" w:rsidR="00954BF3" w:rsidRPr="00954BF3" w:rsidRDefault="00954BF3" w:rsidP="00144952">
            <w:pPr>
              <w:ind w:left="0" w:firstLine="0"/>
              <w:rPr>
                <w:u w:val="single"/>
              </w:rPr>
            </w:pPr>
            <w:r>
              <w:t>-He see you (He see</w:t>
            </w:r>
            <w:r>
              <w:rPr>
                <w:b/>
              </w:rPr>
              <w:t xml:space="preserve">s </w:t>
            </w:r>
            <w:r>
              <w:t>you)</w:t>
            </w:r>
          </w:p>
        </w:tc>
      </w:tr>
      <w:tr w:rsidR="00954BF3" w14:paraId="0C7F1B9F" w14:textId="77777777" w:rsidTr="00AD63AC">
        <w:tc>
          <w:tcPr>
            <w:tcW w:w="1702" w:type="dxa"/>
          </w:tcPr>
          <w:p w14:paraId="2DBA47DA" w14:textId="62A11A4F" w:rsidR="00954BF3" w:rsidRDefault="00954BF3" w:rsidP="00255C6C">
            <w:pPr>
              <w:ind w:left="0" w:firstLine="0"/>
              <w:jc w:val="center"/>
            </w:pPr>
            <w:r>
              <w:t>Addition</w:t>
            </w:r>
          </w:p>
        </w:tc>
        <w:tc>
          <w:tcPr>
            <w:tcW w:w="4394" w:type="dxa"/>
          </w:tcPr>
          <w:p w14:paraId="5E633DC0" w14:textId="5F5C36C7" w:rsidR="00954BF3" w:rsidRPr="00954BF3" w:rsidRDefault="00954BF3" w:rsidP="00255C6C">
            <w:pPr>
              <w:ind w:left="0" w:firstLine="0"/>
              <w:rPr>
                <w:b/>
                <w:iCs/>
              </w:rPr>
            </w:pPr>
            <w:r w:rsidRPr="00954BF3">
              <w:rPr>
                <w:iCs/>
              </w:rPr>
              <w:t>Addition is a type of errors which are characterized by the presence of item which must not appear in a well-formed utterance</w:t>
            </w:r>
            <w:r>
              <w:rPr>
                <w:iCs/>
              </w:rPr>
              <w:t xml:space="preserve">.  There are also three kind of errors of addition; </w:t>
            </w:r>
            <w:r>
              <w:rPr>
                <w:b/>
                <w:iCs/>
              </w:rPr>
              <w:t>double markings, regularization, simple addition.</w:t>
            </w:r>
          </w:p>
        </w:tc>
        <w:tc>
          <w:tcPr>
            <w:tcW w:w="3260" w:type="dxa"/>
          </w:tcPr>
          <w:p w14:paraId="0C682149" w14:textId="74D32F6B" w:rsidR="00954BF3" w:rsidRDefault="00954BF3" w:rsidP="00144952">
            <w:pPr>
              <w:ind w:left="0" w:firstLine="0"/>
            </w:pPr>
            <w:r>
              <w:t>-She doesn’t know</w:t>
            </w:r>
            <w:r>
              <w:rPr>
                <w:b/>
                <w:u w:val="single"/>
              </w:rPr>
              <w:t>s</w:t>
            </w:r>
            <w:r>
              <w:t xml:space="preserve"> ( double markings)</w:t>
            </w:r>
          </w:p>
          <w:p w14:paraId="64CF1EEB" w14:textId="1274F4EF" w:rsidR="00954BF3" w:rsidRDefault="00954BF3" w:rsidP="00144952">
            <w:pPr>
              <w:ind w:left="0" w:firstLine="0"/>
            </w:pPr>
            <w:r>
              <w:t xml:space="preserve">-Two </w:t>
            </w:r>
            <w:proofErr w:type="spellStart"/>
            <w:r>
              <w:t>mouses</w:t>
            </w:r>
            <w:proofErr w:type="spellEnd"/>
            <w:r>
              <w:t>. It should be mice (</w:t>
            </w:r>
            <w:proofErr w:type="spellStart"/>
            <w:r>
              <w:t>reguralization</w:t>
            </w:r>
            <w:proofErr w:type="spellEnd"/>
            <w:r>
              <w:t>)</w:t>
            </w:r>
          </w:p>
          <w:p w14:paraId="2044DA80" w14:textId="034430C0" w:rsidR="00954BF3" w:rsidRPr="00144952" w:rsidRDefault="00954BF3" w:rsidP="00144952">
            <w:pPr>
              <w:ind w:left="0" w:firstLine="0"/>
              <w:rPr>
                <w:b/>
                <w:u w:val="single"/>
              </w:rPr>
            </w:pPr>
            <w:r>
              <w:t>-</w:t>
            </w:r>
            <w:r w:rsidR="00144952">
              <w:t xml:space="preserve">The fishes </w:t>
            </w:r>
            <w:proofErr w:type="gramStart"/>
            <w:r w:rsidR="00144952">
              <w:t>doesn’t</w:t>
            </w:r>
            <w:proofErr w:type="gramEnd"/>
            <w:r w:rsidR="00144952">
              <w:t xml:space="preserve"> eat. It should be fish and remove the –</w:t>
            </w:r>
            <w:proofErr w:type="spellStart"/>
            <w:r w:rsidR="00144952">
              <w:t>es</w:t>
            </w:r>
            <w:proofErr w:type="spellEnd"/>
            <w:r w:rsidR="00144952">
              <w:t xml:space="preserve"> (Simple addition) </w:t>
            </w:r>
          </w:p>
        </w:tc>
      </w:tr>
      <w:tr w:rsidR="00144952" w14:paraId="5A26E0FB" w14:textId="77777777" w:rsidTr="00AD63AC">
        <w:tc>
          <w:tcPr>
            <w:tcW w:w="1702" w:type="dxa"/>
          </w:tcPr>
          <w:p w14:paraId="5A895D45" w14:textId="41E59722" w:rsidR="00144952" w:rsidRDefault="00144952" w:rsidP="00255C6C">
            <w:pPr>
              <w:ind w:left="0" w:firstLine="0"/>
              <w:jc w:val="center"/>
            </w:pPr>
            <w:proofErr w:type="spellStart"/>
            <w:r>
              <w:t>Misformation</w:t>
            </w:r>
            <w:proofErr w:type="spellEnd"/>
            <w:r>
              <w:t xml:space="preserve"> (error of selection)</w:t>
            </w:r>
          </w:p>
        </w:tc>
        <w:tc>
          <w:tcPr>
            <w:tcW w:w="4394" w:type="dxa"/>
          </w:tcPr>
          <w:p w14:paraId="62CBF7E1" w14:textId="458488C9" w:rsidR="00144952" w:rsidRPr="00144952" w:rsidRDefault="00144952" w:rsidP="00255C6C">
            <w:pPr>
              <w:ind w:left="0" w:firstLine="0"/>
              <w:rPr>
                <w:iCs/>
              </w:rPr>
            </w:pPr>
            <w:proofErr w:type="spellStart"/>
            <w:r w:rsidRPr="00144952">
              <w:rPr>
                <w:iCs/>
              </w:rPr>
              <w:t>Misformation</w:t>
            </w:r>
            <w:proofErr w:type="spellEnd"/>
            <w:r w:rsidRPr="00144952">
              <w:rPr>
                <w:iCs/>
              </w:rPr>
              <w:t xml:space="preserve"> errors are those characterized by the use of the wrong form of the morpheme or structure</w:t>
            </w:r>
            <w:r>
              <w:rPr>
                <w:iCs/>
              </w:rPr>
              <w:t xml:space="preserve">. </w:t>
            </w:r>
          </w:p>
        </w:tc>
        <w:tc>
          <w:tcPr>
            <w:tcW w:w="3260" w:type="dxa"/>
          </w:tcPr>
          <w:p w14:paraId="2721BDC4" w14:textId="77777777" w:rsidR="00144952" w:rsidRDefault="00144952" w:rsidP="00144952">
            <w:pPr>
              <w:pStyle w:val="ListParagraph"/>
              <w:numPr>
                <w:ilvl w:val="0"/>
                <w:numId w:val="34"/>
              </w:numPr>
            </w:pPr>
            <w:proofErr w:type="spellStart"/>
            <w:r>
              <w:t>Goed</w:t>
            </w:r>
            <w:proofErr w:type="spellEnd"/>
            <w:r>
              <w:t xml:space="preserve"> instead of </w:t>
            </w:r>
            <w:r w:rsidRPr="00144952">
              <w:rPr>
                <w:b/>
              </w:rPr>
              <w:t>went</w:t>
            </w:r>
          </w:p>
          <w:p w14:paraId="6A0EF882" w14:textId="77777777" w:rsidR="00144952" w:rsidRDefault="00144952" w:rsidP="00144952">
            <w:pPr>
              <w:pStyle w:val="ListParagraph"/>
              <w:numPr>
                <w:ilvl w:val="0"/>
                <w:numId w:val="34"/>
              </w:numPr>
            </w:pPr>
            <w:r>
              <w:t xml:space="preserve">That dogs are mine instead of </w:t>
            </w:r>
            <w:r>
              <w:rPr>
                <w:b/>
              </w:rPr>
              <w:t xml:space="preserve">Those </w:t>
            </w:r>
            <w:r>
              <w:t>dogs are mine</w:t>
            </w:r>
          </w:p>
          <w:p w14:paraId="45F16E72" w14:textId="4648E94E" w:rsidR="00144952" w:rsidRDefault="00144952" w:rsidP="00144952">
            <w:pPr>
              <w:pStyle w:val="ListParagraph"/>
              <w:numPr>
                <w:ilvl w:val="0"/>
                <w:numId w:val="34"/>
              </w:numPr>
            </w:pPr>
            <w:r>
              <w:t xml:space="preserve">Me don’t like it instead of </w:t>
            </w:r>
            <w:r>
              <w:rPr>
                <w:b/>
              </w:rPr>
              <w:t xml:space="preserve">I </w:t>
            </w:r>
            <w:r>
              <w:t>don’t like it</w:t>
            </w:r>
          </w:p>
        </w:tc>
      </w:tr>
      <w:tr w:rsidR="00144952" w14:paraId="73C621CE" w14:textId="77777777" w:rsidTr="00AD63AC">
        <w:tc>
          <w:tcPr>
            <w:tcW w:w="1702" w:type="dxa"/>
          </w:tcPr>
          <w:p w14:paraId="5FCC16E4" w14:textId="4860C7DC" w:rsidR="00144952" w:rsidRDefault="004B1499" w:rsidP="00255C6C">
            <w:pPr>
              <w:ind w:left="0" w:firstLine="0"/>
              <w:jc w:val="center"/>
            </w:pPr>
            <w:proofErr w:type="spellStart"/>
            <w:r>
              <w:t>Misordering</w:t>
            </w:r>
            <w:proofErr w:type="spellEnd"/>
          </w:p>
        </w:tc>
        <w:tc>
          <w:tcPr>
            <w:tcW w:w="4394" w:type="dxa"/>
          </w:tcPr>
          <w:p w14:paraId="339702E5" w14:textId="2F8CC799" w:rsidR="00144952" w:rsidRPr="004B1499" w:rsidRDefault="004B1499" w:rsidP="004B1499">
            <w:pPr>
              <w:ind w:left="0" w:firstLine="0"/>
              <w:rPr>
                <w:iCs/>
              </w:rPr>
            </w:pPr>
            <w:proofErr w:type="spellStart"/>
            <w:r w:rsidRPr="004B1499">
              <w:rPr>
                <w:iCs/>
                <w:sz w:val="23"/>
                <w:szCs w:val="23"/>
              </w:rPr>
              <w:t>Misordering</w:t>
            </w:r>
            <w:proofErr w:type="spellEnd"/>
            <w:r w:rsidRPr="004B1499">
              <w:rPr>
                <w:iCs/>
                <w:sz w:val="23"/>
                <w:szCs w:val="23"/>
              </w:rPr>
              <w:t xml:space="preserve"> is characterized by the incorrect </w:t>
            </w:r>
            <w:r w:rsidRPr="004B1499">
              <w:rPr>
                <w:iCs/>
                <w:sz w:val="23"/>
                <w:szCs w:val="23"/>
              </w:rPr>
              <w:lastRenderedPageBreak/>
              <w:t>placement of a morpheme or group of morpheme in an utterance.</w:t>
            </w:r>
          </w:p>
        </w:tc>
        <w:tc>
          <w:tcPr>
            <w:tcW w:w="3260" w:type="dxa"/>
          </w:tcPr>
          <w:p w14:paraId="4356CB68" w14:textId="78AEAF1E" w:rsidR="00144952" w:rsidRDefault="004B1499" w:rsidP="004B1499">
            <w:pPr>
              <w:pStyle w:val="ListParagraph"/>
              <w:ind w:firstLine="0"/>
            </w:pPr>
            <w:r>
              <w:lastRenderedPageBreak/>
              <w:t xml:space="preserve">-I don’t know who is </w:t>
            </w:r>
            <w:r>
              <w:lastRenderedPageBreak/>
              <w:t>she instead of I don’t know who she is</w:t>
            </w:r>
          </w:p>
        </w:tc>
      </w:tr>
    </w:tbl>
    <w:p w14:paraId="7C968978" w14:textId="77777777" w:rsidR="00F82517" w:rsidRPr="00F82517" w:rsidRDefault="00F82517" w:rsidP="00F82517"/>
    <w:p w14:paraId="6F058150" w14:textId="3CC8D68A" w:rsidR="00E8778C" w:rsidRDefault="00575447" w:rsidP="00FD3039">
      <w:pPr>
        <w:pStyle w:val="Heading2"/>
      </w:pPr>
      <w:bookmarkStart w:id="35" w:name="_Toc174961097"/>
      <w:r>
        <w:t>2.4</w:t>
      </w:r>
      <w:r w:rsidR="005F3EA0">
        <w:t xml:space="preserve"> Definition of Artificial Intelligence</w:t>
      </w:r>
      <w:bookmarkEnd w:id="35"/>
    </w:p>
    <w:p w14:paraId="413EC4FC" w14:textId="7E99D896" w:rsidR="008C724A" w:rsidRDefault="001C23FE" w:rsidP="00E55FB7">
      <w:pPr>
        <w:ind w:left="-15" w:right="1" w:firstLine="721"/>
      </w:pPr>
      <w:r>
        <w:t>The Artificial Intelligence (</w:t>
      </w:r>
      <w:r w:rsidR="00D076E4">
        <w:t>AI</w:t>
      </w:r>
      <w:r>
        <w:t xml:space="preserve">) which it refers to the stimulation of human intelligence proceeded by computer systems. </w:t>
      </w:r>
      <w:r w:rsidR="000F5398">
        <w:t>Quoted to</w:t>
      </w:r>
      <w:r w:rsidR="009402F1">
        <w:t xml:space="preserve"> </w:t>
      </w:r>
      <w:proofErr w:type="spellStart"/>
      <w:r w:rsidR="009402F1">
        <w:t>Norvig</w:t>
      </w:r>
      <w:proofErr w:type="spellEnd"/>
      <w:r w:rsidR="000F5398">
        <w:t xml:space="preserve"> </w:t>
      </w:r>
      <w:sdt>
        <w:sdtPr>
          <w:id w:val="-2143961975"/>
          <w:citation/>
        </w:sdtPr>
        <w:sdtEndPr/>
        <w:sdtContent>
          <w:r w:rsidR="000F5398">
            <w:fldChar w:fldCharType="begin"/>
          </w:r>
          <w:r w:rsidR="009402F1">
            <w:instrText xml:space="preserve">CITATION Stu10 \n  \t  \l 1033 </w:instrText>
          </w:r>
          <w:r w:rsidR="000F5398">
            <w:fldChar w:fldCharType="separate"/>
          </w:r>
          <w:r w:rsidR="00DA115B">
            <w:rPr>
              <w:noProof/>
            </w:rPr>
            <w:t>(2010)</w:t>
          </w:r>
          <w:r w:rsidR="000F5398">
            <w:fldChar w:fldCharType="end"/>
          </w:r>
        </w:sdtContent>
      </w:sdt>
      <w:r w:rsidR="009402F1">
        <w:t xml:space="preserve">, </w:t>
      </w:r>
      <w:r w:rsidR="009402F1" w:rsidRPr="009402F1">
        <w:t>Artificial Intelligence (</w:t>
      </w:r>
      <w:r w:rsidR="00D076E4">
        <w:t>AI</w:t>
      </w:r>
      <w:r w:rsidR="009402F1" w:rsidRPr="009402F1">
        <w:t xml:space="preserve">) refers to the capability of machines to imitate intelligent human behavior, enabling them to learn from experience, adjust to new inputs, and perform tasks autonomously. </w:t>
      </w:r>
      <w:r w:rsidR="00D076E4">
        <w:t>AI</w:t>
      </w:r>
      <w:r w:rsidR="009402F1" w:rsidRPr="009402F1">
        <w:t xml:space="preserve"> encompasses a broad range of techniques, including machine learning, natural language processing, computer vision, and robotics, which </w:t>
      </w:r>
      <w:r w:rsidR="00132C28">
        <w:t>ai</w:t>
      </w:r>
      <w:r w:rsidR="00132C28" w:rsidRPr="009402F1">
        <w:t>m</w:t>
      </w:r>
      <w:r w:rsidR="009402F1" w:rsidRPr="009402F1">
        <w:t xml:space="preserve"> to replicate human cognitive abilities. By analyzing large data</w:t>
      </w:r>
      <w:r w:rsidR="009E32F8">
        <w:t xml:space="preserve"> </w:t>
      </w:r>
      <w:r w:rsidR="009402F1" w:rsidRPr="009402F1">
        <w:t xml:space="preserve">sets, recognizing patterns, and making decisions based on probabilistic reasoning, </w:t>
      </w:r>
      <w:r w:rsidR="00D076E4">
        <w:t>AI</w:t>
      </w:r>
      <w:r w:rsidR="009402F1" w:rsidRPr="009402F1">
        <w:t xml:space="preserve"> systems can assist in solving complex problems and improving efficiency across various </w:t>
      </w:r>
      <w:r w:rsidR="00132C28" w:rsidRPr="009402F1">
        <w:t>dom</w:t>
      </w:r>
      <w:r w:rsidR="00132C28">
        <w:t>ai</w:t>
      </w:r>
      <w:r w:rsidR="00132C28" w:rsidRPr="009402F1">
        <w:t>ns</w:t>
      </w:r>
      <w:r w:rsidR="009402F1" w:rsidRPr="009402F1">
        <w:t xml:space="preserve">. </w:t>
      </w:r>
      <w:r w:rsidR="009402F1">
        <w:t>Over and above that, the field of artificial intelligence (</w:t>
      </w:r>
      <w:r w:rsidR="00D076E4">
        <w:t>AI</w:t>
      </w:r>
      <w:r w:rsidR="009402F1">
        <w:t xml:space="preserve">) has seen rapid advancements in recent years particularly with the introduction and adoption of large language models. With improved capabilities in areas like machine learning and natural language processing, </w:t>
      </w:r>
      <w:r w:rsidR="00D076E4">
        <w:t>AI</w:t>
      </w:r>
      <w:r w:rsidR="009402F1">
        <w:t xml:space="preserve"> has permeated diverse sectors including healthcare, business, and significantly – education </w:t>
      </w:r>
      <w:sdt>
        <w:sdtPr>
          <w:id w:val="-36593219"/>
          <w:citation/>
        </w:sdtPr>
        <w:sdtEndPr/>
        <w:sdtContent>
          <w:r w:rsidR="009402F1">
            <w:fldChar w:fldCharType="begin"/>
          </w:r>
          <w:r w:rsidR="009402F1">
            <w:instrText xml:space="preserve"> CITATION YEŞ23 \l 1033 </w:instrText>
          </w:r>
          <w:r w:rsidR="009402F1">
            <w:fldChar w:fldCharType="separate"/>
          </w:r>
          <w:r w:rsidR="00DA115B">
            <w:rPr>
              <w:noProof/>
            </w:rPr>
            <w:t>(YEŞİLYURT, 2023)</w:t>
          </w:r>
          <w:r w:rsidR="009402F1">
            <w:fldChar w:fldCharType="end"/>
          </w:r>
        </w:sdtContent>
      </w:sdt>
      <w:r w:rsidR="007411BE">
        <w:t xml:space="preserve">. There are many different definitions of what exactly </w:t>
      </w:r>
      <w:r w:rsidR="00D076E4">
        <w:t>AI</w:t>
      </w:r>
      <w:r w:rsidR="007411BE">
        <w:t xml:space="preserve"> is. </w:t>
      </w:r>
      <w:proofErr w:type="gramStart"/>
      <w:r w:rsidR="007411BE">
        <w:t>As</w:t>
      </w:r>
      <w:r w:rsidR="008C724A">
        <w:t xml:space="preserve"> Schmidt, </w:t>
      </w:r>
      <w:r w:rsidR="00F53134">
        <w:t>et.al.</w:t>
      </w:r>
      <w:proofErr w:type="gramEnd"/>
      <w:sdt>
        <w:sdtPr>
          <w:id w:val="1258491940"/>
          <w:citation/>
        </w:sdtPr>
        <w:sdtEndPr/>
        <w:sdtContent>
          <w:r w:rsidR="007411BE">
            <w:fldChar w:fldCharType="begin"/>
          </w:r>
          <w:r w:rsidR="008C724A">
            <w:instrText xml:space="preserve">CITATION TOR22 \n  \t  \l 1033 </w:instrText>
          </w:r>
          <w:r w:rsidR="007411BE">
            <w:fldChar w:fldCharType="separate"/>
          </w:r>
          <w:r w:rsidR="00DA115B">
            <w:rPr>
              <w:noProof/>
            </w:rPr>
            <w:t xml:space="preserve"> (2022)</w:t>
          </w:r>
          <w:r w:rsidR="007411BE">
            <w:fldChar w:fldCharType="end"/>
          </w:r>
        </w:sdtContent>
      </w:sdt>
      <w:r w:rsidR="007411BE">
        <w:t xml:space="preserve"> </w:t>
      </w:r>
      <w:proofErr w:type="gramStart"/>
      <w:r w:rsidR="008C724A">
        <w:t>mention</w:t>
      </w:r>
      <w:proofErr w:type="gramEnd"/>
      <w:r w:rsidR="008C724A">
        <w:t xml:space="preserve"> that A</w:t>
      </w:r>
      <w:r w:rsidR="007411BE">
        <w:t>rtificial intelligence (</w:t>
      </w:r>
      <w:r w:rsidR="00D076E4">
        <w:t>AI</w:t>
      </w:r>
      <w:r w:rsidR="007411BE">
        <w:t xml:space="preserve">) is a broad term used to describe a collection of technologies that can solve problems and perform tasks to achieve defined objectives </w:t>
      </w:r>
      <w:r w:rsidR="008C724A">
        <w:t>without explicit human guidance.</w:t>
      </w:r>
    </w:p>
    <w:p w14:paraId="2017D92E" w14:textId="6130A525" w:rsidR="00E8778C" w:rsidRDefault="00575447" w:rsidP="004B57D2">
      <w:pPr>
        <w:pStyle w:val="Heading3"/>
      </w:pPr>
      <w:bookmarkStart w:id="36" w:name="_Toc174961098"/>
      <w:r>
        <w:t>2.4</w:t>
      </w:r>
      <w:r w:rsidR="00A516A1">
        <w:t>.1</w:t>
      </w:r>
      <w:r w:rsidR="009847E7">
        <w:t xml:space="preserve"> </w:t>
      </w:r>
      <w:r w:rsidR="009402F1">
        <w:t>Artificial Intelligence in Learning</w:t>
      </w:r>
      <w:bookmarkEnd w:id="36"/>
      <w:r w:rsidR="009847E7">
        <w:t xml:space="preserve"> </w:t>
      </w:r>
    </w:p>
    <w:p w14:paraId="4DF38730" w14:textId="0E408D51" w:rsidR="00F72AA1" w:rsidRDefault="00413DE4">
      <w:pPr>
        <w:ind w:left="-15" w:right="1" w:firstLine="721"/>
      </w:pPr>
      <w:r>
        <w:t xml:space="preserve">At the present time, doing Task and even test in learning have become easier for students who are not really mastering the material, they tend to take advantage of Artificial Intelligence which is able to be reached every time and anytime. </w:t>
      </w:r>
      <w:r w:rsidR="00F72AA1">
        <w:t>The use of Artificial Intelligence (</w:t>
      </w:r>
      <w:r w:rsidR="00D076E4">
        <w:t>AI</w:t>
      </w:r>
      <w:r w:rsidR="00F72AA1">
        <w:t xml:space="preserve">) in learning, especially those who learn Foreign Language </w:t>
      </w:r>
      <w:r w:rsidR="00132C28">
        <w:t>mainly</w:t>
      </w:r>
      <w:r w:rsidR="00F72AA1">
        <w:t xml:space="preserve"> English learning has emerged as a promising way to transform language education. </w:t>
      </w:r>
      <w:r w:rsidR="00D076E4">
        <w:t>AI</w:t>
      </w:r>
      <w:r w:rsidR="00F72AA1">
        <w:t xml:space="preserve"> technologies have a wide range of applications, from personalized language learning platforms to intelligent tutoring </w:t>
      </w:r>
      <w:r w:rsidR="00F72AA1">
        <w:lastRenderedPageBreak/>
        <w:t xml:space="preserve">systems and virtual reality-based language immersion experiences, highlighting their advantages, challenges, and potential future directions. </w:t>
      </w:r>
      <w:sdt>
        <w:sdtPr>
          <w:id w:val="1097519376"/>
          <w:citation/>
        </w:sdtPr>
        <w:sdtEndPr/>
        <w:sdtContent>
          <w:r>
            <w:fldChar w:fldCharType="begin"/>
          </w:r>
          <w:r>
            <w:instrText xml:space="preserve"> CITATION Ern23 \l 1033 </w:instrText>
          </w:r>
          <w:r>
            <w:fldChar w:fldCharType="separate"/>
          </w:r>
          <w:r w:rsidR="00DA115B">
            <w:rPr>
              <w:noProof/>
            </w:rPr>
            <w:t>(Erna Iftanti, 2023)</w:t>
          </w:r>
          <w:r>
            <w:fldChar w:fldCharType="end"/>
          </w:r>
        </w:sdtContent>
      </w:sdt>
      <w:r w:rsidR="00882BDD">
        <w:t xml:space="preserve">. In pedagogical aspect, </w:t>
      </w:r>
      <w:r w:rsidR="00882BDD" w:rsidRPr="00882BDD">
        <w:t>Artificial Intelligence (AI) enhances classroom pedagogy by personalizing learning, offering real-time feedback, and increasing engagement. AI-powered platforms adapt content to individual learning styles</w:t>
      </w:r>
      <w:r w:rsidR="00882BDD">
        <w:t xml:space="preserve"> that the stu</w:t>
      </w:r>
      <w:r w:rsidR="00C2515D">
        <w:t xml:space="preserve">dents may gain some benefits. First is in </w:t>
      </w:r>
      <w:r w:rsidR="00882BDD" w:rsidRPr="00C2515D">
        <w:rPr>
          <w:b/>
        </w:rPr>
        <w:t>individualized instruction</w:t>
      </w:r>
      <w:r w:rsidR="00882BDD" w:rsidRPr="00882BDD">
        <w:t>: AI can analyze student performance data and adjust the difficulty level and content to suit each student's learning pace and style.</w:t>
      </w:r>
      <w:r w:rsidR="00C2515D">
        <w:t xml:space="preserve"> This way i</w:t>
      </w:r>
      <w:r w:rsidR="00C2515D" w:rsidRPr="00C2515D">
        <w:t>ncreases student engagement and motivation by providing content that is relevan</w:t>
      </w:r>
      <w:r w:rsidR="00C2515D">
        <w:t>t and appropriately challenging</w:t>
      </w:r>
      <w:r w:rsidR="00882BDD" w:rsidRPr="00882BDD">
        <w:t xml:space="preserve">. </w:t>
      </w:r>
      <w:r w:rsidR="00C2515D">
        <w:t xml:space="preserve">Second, </w:t>
      </w:r>
      <w:r w:rsidR="00C2515D" w:rsidRPr="00C2515D">
        <w:rPr>
          <w:b/>
        </w:rPr>
        <w:t>Instant Feedback</w:t>
      </w:r>
      <w:r w:rsidR="00C2515D" w:rsidRPr="00C2515D">
        <w:t>: AI can provide immediate feedback on assignments and quizzes, allowing students to learn from their mistakes and improve their understanding in real-</w:t>
      </w:r>
      <w:proofErr w:type="spellStart"/>
      <w:r w:rsidR="00C2515D" w:rsidRPr="00C2515D">
        <w:t>time.</w:t>
      </w:r>
      <w:r w:rsidR="00882BDD" w:rsidRPr="00882BDD">
        <w:t>Intelligent</w:t>
      </w:r>
      <w:proofErr w:type="spellEnd"/>
      <w:r w:rsidR="00882BDD" w:rsidRPr="00882BDD">
        <w:t xml:space="preserve"> tutoring systems provide instant, precise feedback, helping student’s correct mistakes efficiently.</w:t>
      </w:r>
      <w:r w:rsidR="00A1424C">
        <w:t xml:space="preserve"> Third, </w:t>
      </w:r>
      <w:proofErr w:type="spellStart"/>
      <w:r w:rsidR="00A1424C" w:rsidRPr="00A1424C">
        <w:rPr>
          <w:b/>
        </w:rPr>
        <w:t>Chatbots</w:t>
      </w:r>
      <w:proofErr w:type="spellEnd"/>
      <w:r w:rsidR="00A1424C" w:rsidRPr="00A1424C">
        <w:rPr>
          <w:b/>
        </w:rPr>
        <w:t xml:space="preserve"> and Virtual Assistants:</w:t>
      </w:r>
      <w:r w:rsidR="00A1424C" w:rsidRPr="00A1424C">
        <w:t xml:space="preserve"> AI-powered </w:t>
      </w:r>
      <w:proofErr w:type="spellStart"/>
      <w:r w:rsidR="00A1424C" w:rsidRPr="00A1424C">
        <w:t>chatbots</w:t>
      </w:r>
      <w:proofErr w:type="spellEnd"/>
      <w:r w:rsidR="00A1424C" w:rsidRPr="00A1424C">
        <w:t xml:space="preserve"> can answer students' questions and provide assistance outside classroom hours, enhancing accessibility to learning resources.</w:t>
      </w:r>
      <w:r w:rsidR="00A1424C">
        <w:t xml:space="preserve"> The benefit gained is the increasing motivation by making learning more enjoyable and interactive.</w:t>
      </w:r>
      <w:r w:rsidR="00882BDD" w:rsidRPr="00882BDD">
        <w:t xml:space="preserve"> </w:t>
      </w:r>
      <w:r w:rsidR="00A1424C" w:rsidRPr="00A1424C">
        <w:t xml:space="preserve">Fourth, </w:t>
      </w:r>
      <w:r w:rsidR="00A1424C" w:rsidRPr="00A1424C">
        <w:rPr>
          <w:b/>
        </w:rPr>
        <w:t>Predictive Analytics:</w:t>
      </w:r>
      <w:r w:rsidR="00A1424C" w:rsidRPr="00A1424C">
        <w:t xml:space="preserve"> AI can predict student performance trends, allowing educators to intervene early and provide support to at-risk students. This could support teachers in refining their teaching strategies and curriculum design based on concrete data.</w:t>
      </w:r>
      <w:r w:rsidR="00A1424C">
        <w:t xml:space="preserve"> </w:t>
      </w:r>
      <w:r w:rsidR="00882BDD" w:rsidRPr="00882BDD">
        <w:t xml:space="preserve">AI tools like </w:t>
      </w:r>
      <w:proofErr w:type="spellStart"/>
      <w:r w:rsidR="00882BDD" w:rsidRPr="00882BDD">
        <w:t>chatbots</w:t>
      </w:r>
      <w:proofErr w:type="spellEnd"/>
      <w:r w:rsidR="00882BDD" w:rsidRPr="00882BDD">
        <w:t xml:space="preserve"> and </w:t>
      </w:r>
      <w:proofErr w:type="spellStart"/>
      <w:r w:rsidR="00882BDD" w:rsidRPr="00882BDD">
        <w:t>gamified</w:t>
      </w:r>
      <w:proofErr w:type="spellEnd"/>
      <w:r w:rsidR="00882BDD" w:rsidRPr="00882BDD">
        <w:t xml:space="preserve"> elements make learning interactive and enjoyable. Educators benefit from AI's data analytics, which inform instructional decisions and identify at-risk students for timely intervention. AI also supports collaborative learning by optimizing group dynamics and reducing teachers' administrative burden, allowing them to concentrate on student-centered activities. Overall, AI transforms education by tailoring learning experiences and improving outcomes for both students and educators.</w:t>
      </w:r>
    </w:p>
    <w:p w14:paraId="12960F3D" w14:textId="37184D83" w:rsidR="00106B88" w:rsidRDefault="009847E7" w:rsidP="00106B88">
      <w:pPr>
        <w:ind w:left="-15" w:right="1" w:firstLine="721"/>
      </w:pPr>
      <w:r>
        <w:t xml:space="preserve"> </w:t>
      </w:r>
      <w:proofErr w:type="gramStart"/>
      <w:r w:rsidR="00B15DE0">
        <w:t xml:space="preserve">Further evidence of </w:t>
      </w:r>
      <w:r w:rsidR="00D076E4">
        <w:t>AI</w:t>
      </w:r>
      <w:r w:rsidR="00B15DE0">
        <w:t xml:space="preserve"> in learning toward student’s motivation by earning a lot of benefits from </w:t>
      </w:r>
      <w:r w:rsidR="00D076E4">
        <w:t>AI</w:t>
      </w:r>
      <w:r w:rsidR="00B15DE0">
        <w:t>.</w:t>
      </w:r>
      <w:proofErr w:type="gramEnd"/>
      <w:r w:rsidR="00B15DE0">
        <w:t xml:space="preserve"> As stated in </w:t>
      </w:r>
      <w:proofErr w:type="spellStart"/>
      <w:r w:rsidR="00B15DE0">
        <w:t>Moybeka</w:t>
      </w:r>
      <w:proofErr w:type="spellEnd"/>
      <w:r w:rsidR="00B15DE0">
        <w:t xml:space="preserve">, </w:t>
      </w:r>
      <w:r w:rsidR="00F53134">
        <w:t>et.al.</w:t>
      </w:r>
      <w:r w:rsidR="00B15DE0">
        <w:t xml:space="preserve"> </w:t>
      </w:r>
      <w:sdt>
        <w:sdtPr>
          <w:id w:val="741371140"/>
          <w:citation/>
        </w:sdtPr>
        <w:sdtEndPr/>
        <w:sdtContent>
          <w:r w:rsidR="00B15DE0">
            <w:fldChar w:fldCharType="begin"/>
          </w:r>
          <w:r w:rsidR="00B15DE0">
            <w:instrText xml:space="preserve">CITATION Ado23 \n  \t  \l 1033 </w:instrText>
          </w:r>
          <w:r w:rsidR="00B15DE0">
            <w:fldChar w:fldCharType="separate"/>
          </w:r>
          <w:r w:rsidR="00DA115B">
            <w:rPr>
              <w:noProof/>
            </w:rPr>
            <w:t>(2023)</w:t>
          </w:r>
          <w:r w:rsidR="00B15DE0">
            <w:fldChar w:fldCharType="end"/>
          </w:r>
        </w:sdtContent>
      </w:sdt>
      <w:r w:rsidR="00BE7421">
        <w:t xml:space="preserve">, </w:t>
      </w:r>
      <w:r w:rsidR="00D076E4">
        <w:t>AI</w:t>
      </w:r>
      <w:r w:rsidR="00B15DE0">
        <w:t xml:space="preserve"> has significant implications for EFL students' motivation.  While it </w:t>
      </w:r>
      <w:r w:rsidR="00B15DE0" w:rsidRPr="00B15DE0">
        <w:t xml:space="preserve">offers numerous benefits such </w:t>
      </w:r>
      <w:r w:rsidR="00B15DE0" w:rsidRPr="00B15DE0">
        <w:lastRenderedPageBreak/>
        <w:t xml:space="preserve">as personalization, immediate feedback, and </w:t>
      </w:r>
      <w:proofErr w:type="spellStart"/>
      <w:r w:rsidR="00B15DE0" w:rsidRPr="00B15DE0">
        <w:t>gamification</w:t>
      </w:r>
      <w:proofErr w:type="spellEnd"/>
      <w:r w:rsidR="00B15DE0" w:rsidRPr="00B15DE0">
        <w:t xml:space="preserve">, it also </w:t>
      </w:r>
      <w:r w:rsidR="00132C28" w:rsidRPr="00B15DE0">
        <w:t>r</w:t>
      </w:r>
      <w:r w:rsidR="00132C28">
        <w:t>ai</w:t>
      </w:r>
      <w:r w:rsidR="00132C28" w:rsidRPr="00B15DE0">
        <w:t>se</w:t>
      </w:r>
      <w:r w:rsidR="00132C28">
        <w:t>s</w:t>
      </w:r>
      <w:r w:rsidR="00B15DE0">
        <w:t xml:space="preserve"> concerns about overreliance, loss of intrinsic</w:t>
      </w:r>
      <w:r w:rsidR="00B15DE0" w:rsidRPr="00B15DE0">
        <w:t xml:space="preserve"> motivation, data   privacy,   and   bias. </w:t>
      </w:r>
      <w:r w:rsidR="00BE7421">
        <w:t xml:space="preserve"> Which this statement could be </w:t>
      </w:r>
      <w:r w:rsidR="006F32EA">
        <w:t>recognized</w:t>
      </w:r>
      <w:r w:rsidR="00BE7421">
        <w:t xml:space="preserve"> that many students are utilizing </w:t>
      </w:r>
      <w:r w:rsidR="00D076E4">
        <w:t>AI</w:t>
      </w:r>
      <w:r w:rsidR="00BE7421">
        <w:t xml:space="preserve"> in learning.  No matter how, this impact could also bring the worried from the </w:t>
      </w:r>
      <w:r w:rsidR="00106B88">
        <w:t>educator</w:t>
      </w:r>
      <w:r w:rsidR="00BE7421">
        <w:t xml:space="preserve"> itself, as mentioned by </w:t>
      </w:r>
      <w:proofErr w:type="spellStart"/>
      <w:r w:rsidR="00BE7421">
        <w:t>Kyoungwon</w:t>
      </w:r>
      <w:proofErr w:type="spellEnd"/>
      <w:r w:rsidR="00BE7421">
        <w:t xml:space="preserve">, </w:t>
      </w:r>
      <w:r w:rsidR="00F53134">
        <w:t>et.al.</w:t>
      </w:r>
      <w:r w:rsidR="00BE7421">
        <w:t xml:space="preserve"> </w:t>
      </w:r>
      <w:sdt>
        <w:sdtPr>
          <w:id w:val="-1272311337"/>
          <w:citation/>
        </w:sdtPr>
        <w:sdtEndPr/>
        <w:sdtContent>
          <w:r w:rsidR="00BE7421">
            <w:fldChar w:fldCharType="begin"/>
          </w:r>
          <w:r w:rsidR="00BE7421">
            <w:instrText xml:space="preserve">CITATION Kyo21 \n  \t  \l 1033 </w:instrText>
          </w:r>
          <w:r w:rsidR="00BE7421">
            <w:fldChar w:fldCharType="separate"/>
          </w:r>
          <w:r w:rsidR="00DA115B">
            <w:rPr>
              <w:noProof/>
            </w:rPr>
            <w:t>(2021)</w:t>
          </w:r>
          <w:r w:rsidR="00BE7421">
            <w:fldChar w:fldCharType="end"/>
          </w:r>
        </w:sdtContent>
      </w:sdt>
      <w:r w:rsidR="00BE7421">
        <w:t>,</w:t>
      </w:r>
      <w:r w:rsidR="00106B88">
        <w:t xml:space="preserve"> Instructors worry that relying too much on </w:t>
      </w:r>
      <w:r w:rsidR="00D076E4">
        <w:t>AI</w:t>
      </w:r>
      <w:r w:rsidR="00106B88">
        <w:t xml:space="preserve"> systems might compromise </w:t>
      </w:r>
      <w:r w:rsidR="00106B88" w:rsidRPr="00106B88">
        <w:t xml:space="preserve">the student’s ability to learn independently, </w:t>
      </w:r>
      <w:proofErr w:type="gramStart"/>
      <w:r w:rsidR="00106B88" w:rsidRPr="00106B88">
        <w:t>solve</w:t>
      </w:r>
      <w:proofErr w:type="gramEnd"/>
      <w:r w:rsidR="00106B88" w:rsidRPr="00106B88">
        <w:t xml:space="preserve"> problems creatively, and think critically</w:t>
      </w:r>
      <w:r w:rsidR="00106B88">
        <w:t>.</w:t>
      </w:r>
    </w:p>
    <w:p w14:paraId="21D33FA0" w14:textId="7ED8C3B3" w:rsidR="00E8778C" w:rsidRDefault="00575447" w:rsidP="004B57D2">
      <w:pPr>
        <w:pStyle w:val="Heading3"/>
      </w:pPr>
      <w:bookmarkStart w:id="37" w:name="_Toc174961099"/>
      <w:r>
        <w:t>2.4</w:t>
      </w:r>
      <w:r w:rsidR="006D0D0F">
        <w:t>.2</w:t>
      </w:r>
      <w:r w:rsidR="0079332C">
        <w:t xml:space="preserve"> Artificial Intelligence Types.</w:t>
      </w:r>
      <w:bookmarkEnd w:id="37"/>
    </w:p>
    <w:p w14:paraId="6F02AFED" w14:textId="5D570C35" w:rsidR="00DF1C92" w:rsidRPr="009E06E3" w:rsidRDefault="009E06E3" w:rsidP="00880103">
      <w:pPr>
        <w:ind w:left="0" w:firstLine="630"/>
      </w:pPr>
      <w:r>
        <w:t xml:space="preserve"> </w:t>
      </w:r>
      <w:r w:rsidR="00DC7E4B">
        <w:t xml:space="preserve"> </w:t>
      </w:r>
      <w:r w:rsidRPr="009E06E3">
        <w:t>Artificial Intelligence (</w:t>
      </w:r>
      <w:r w:rsidR="00D076E4">
        <w:t>AI</w:t>
      </w:r>
      <w:r w:rsidRPr="009E06E3">
        <w:t xml:space="preserve">) encompasses a diverse array of technologies, each designed to perform tasks that typically require human intelligence. Broadly, </w:t>
      </w:r>
      <w:r w:rsidR="00D076E4">
        <w:t>AI</w:t>
      </w:r>
      <w:r w:rsidRPr="009E06E3">
        <w:t xml:space="preserve"> can be categorized into three primary types: Narrow </w:t>
      </w:r>
      <w:r w:rsidR="00D076E4">
        <w:t>AI</w:t>
      </w:r>
      <w:r w:rsidRPr="009E06E3">
        <w:t xml:space="preserve">, General </w:t>
      </w:r>
      <w:r w:rsidR="00D076E4">
        <w:t>AI</w:t>
      </w:r>
      <w:r w:rsidRPr="009E06E3">
        <w:t xml:space="preserve">, and </w:t>
      </w:r>
      <w:r w:rsidR="00132C28" w:rsidRPr="009E06E3">
        <w:t>Super intelligent</w:t>
      </w:r>
      <w:r w:rsidRPr="009E06E3">
        <w:t xml:space="preserve"> </w:t>
      </w:r>
      <w:r w:rsidR="00D076E4">
        <w:t>AI</w:t>
      </w:r>
      <w:r w:rsidRPr="009E06E3">
        <w:t xml:space="preserve">. Narrow </w:t>
      </w:r>
      <w:r w:rsidR="00D076E4">
        <w:t>AI</w:t>
      </w:r>
      <w:r w:rsidRPr="009E06E3">
        <w:t xml:space="preserve">, also known as Weak </w:t>
      </w:r>
      <w:r w:rsidR="00D076E4">
        <w:t>AI</w:t>
      </w:r>
      <w:r w:rsidRPr="009E06E3">
        <w:t xml:space="preserve">, is specialized in performing specific tasks, such as image recognition or language translation, and lacks generalization beyond its predefined functions. General </w:t>
      </w:r>
      <w:r w:rsidR="00D076E4">
        <w:t>AI</w:t>
      </w:r>
      <w:r w:rsidRPr="009E06E3">
        <w:t xml:space="preserve">, or Strong </w:t>
      </w:r>
      <w:r w:rsidR="00D076E4">
        <w:t>AI</w:t>
      </w:r>
      <w:r w:rsidRPr="009E06E3">
        <w:t xml:space="preserve">, </w:t>
      </w:r>
      <w:r w:rsidR="00C15639">
        <w:t>Aims</w:t>
      </w:r>
      <w:r w:rsidRPr="009E06E3">
        <w:t xml:space="preserve"> to replicate human cognitive abilities, enabling it to understand, learn, and apply knowledge across a wide range of tasks, much like a human being. The theoretical concept of </w:t>
      </w:r>
      <w:proofErr w:type="gramStart"/>
      <w:r w:rsidR="00132C28" w:rsidRPr="009E06E3">
        <w:t>Super</w:t>
      </w:r>
      <w:proofErr w:type="gramEnd"/>
      <w:r w:rsidR="00132C28" w:rsidRPr="009E06E3">
        <w:t xml:space="preserve"> intelligent</w:t>
      </w:r>
      <w:r w:rsidRPr="009E06E3">
        <w:t xml:space="preserve"> </w:t>
      </w:r>
      <w:r w:rsidR="00D076E4">
        <w:t>AI</w:t>
      </w:r>
      <w:r w:rsidRPr="009E06E3">
        <w:t xml:space="preserve"> envisions an intelligence that surpasses human capabilities in all aspects, including creativity, problem-solving, and social intelligence. While Narrow </w:t>
      </w:r>
      <w:r w:rsidR="00D076E4">
        <w:t>AI</w:t>
      </w:r>
      <w:r w:rsidRPr="009E06E3">
        <w:t xml:space="preserve"> is prevalent and widely implemented in contemporary applications, General </w:t>
      </w:r>
      <w:r w:rsidR="00D076E4">
        <w:t>AI</w:t>
      </w:r>
      <w:r w:rsidRPr="009E06E3">
        <w:t xml:space="preserve"> and </w:t>
      </w:r>
      <w:r w:rsidR="00132C28" w:rsidRPr="009E06E3">
        <w:t>Super intelligent</w:t>
      </w:r>
      <w:r w:rsidRPr="009E06E3">
        <w:t xml:space="preserve"> </w:t>
      </w:r>
      <w:r w:rsidR="00D076E4">
        <w:t>AI</w:t>
      </w:r>
      <w:r w:rsidRPr="009E06E3">
        <w:t xml:space="preserve"> </w:t>
      </w:r>
      <w:r w:rsidR="00132C28" w:rsidRPr="009E06E3">
        <w:t>rem</w:t>
      </w:r>
      <w:r w:rsidR="00132C28">
        <w:t>ai</w:t>
      </w:r>
      <w:r w:rsidR="00132C28" w:rsidRPr="009E06E3">
        <w:t>n</w:t>
      </w:r>
      <w:r w:rsidRPr="009E06E3">
        <w:t xml:space="preserve"> largely aspirational, driving ongoing research and ethical discussions within the field of artificial intelligence.</w:t>
      </w:r>
    </w:p>
    <w:p w14:paraId="5523FAFA" w14:textId="77777777" w:rsidR="003F5DB5" w:rsidRPr="00DF1C92" w:rsidRDefault="00DF1C92" w:rsidP="00DF1C92">
      <w:pPr>
        <w:pStyle w:val="ListParagraph"/>
        <w:numPr>
          <w:ilvl w:val="0"/>
          <w:numId w:val="17"/>
        </w:numPr>
        <w:ind w:left="0" w:right="1" w:hanging="284"/>
        <w:rPr>
          <w:sz w:val="32"/>
        </w:rPr>
      </w:pPr>
      <w:proofErr w:type="spellStart"/>
      <w:r>
        <w:rPr>
          <w:b/>
        </w:rPr>
        <w:t>Chatbot</w:t>
      </w:r>
      <w:proofErr w:type="spellEnd"/>
      <w:r>
        <w:rPr>
          <w:b/>
        </w:rPr>
        <w:t xml:space="preserve">: </w:t>
      </w:r>
      <w:r w:rsidR="00106B88">
        <w:t xml:space="preserve">In terms of </w:t>
      </w:r>
      <w:r w:rsidR="00227789">
        <w:t>Artificial</w:t>
      </w:r>
      <w:r w:rsidR="00106B88">
        <w:t xml:space="preserve"> Intelligence, there are several types of the </w:t>
      </w:r>
      <w:r w:rsidR="00D076E4">
        <w:t>AI</w:t>
      </w:r>
      <w:r w:rsidR="00106B88">
        <w:t xml:space="preserve"> itself. Although, the most consumed types of </w:t>
      </w:r>
      <w:r w:rsidR="00D076E4">
        <w:t>AI</w:t>
      </w:r>
      <w:r w:rsidR="00106B88">
        <w:t>, largely the students</w:t>
      </w:r>
      <w:r w:rsidR="00227789">
        <w:t xml:space="preserve">. The </w:t>
      </w:r>
      <w:r w:rsidR="00164FBA">
        <w:t>most common</w:t>
      </w:r>
      <w:r w:rsidR="00227789">
        <w:t xml:space="preserve"> type that is genuinely common is the Narrow </w:t>
      </w:r>
      <w:r w:rsidR="00D076E4">
        <w:t>AI</w:t>
      </w:r>
      <w:r w:rsidR="00227789">
        <w:t xml:space="preserve">. Narrow </w:t>
      </w:r>
      <w:r w:rsidR="00D076E4">
        <w:t>AI</w:t>
      </w:r>
      <w:r w:rsidR="00227789">
        <w:t xml:space="preserve"> has been has been created for specific tasks and</w:t>
      </w:r>
      <w:r w:rsidR="00106B88">
        <w:t xml:space="preserve"> </w:t>
      </w:r>
      <w:r w:rsidR="00227789">
        <w:t>it is designed to address limited, single tasks. A great part of the currently functioning systems of artificial intelligence are exactly this type of it, whic</w:t>
      </w:r>
      <w:r w:rsidR="00164FBA">
        <w:t>h performs clearly defined task</w:t>
      </w:r>
      <w:r w:rsidR="00227789">
        <w:t xml:space="preserve">s. This is a technology, which allows high functioning systems to repeat, and even surpass human skills in terms of their assigned tasks. </w:t>
      </w:r>
      <w:sdt>
        <w:sdtPr>
          <w:id w:val="-1895507612"/>
          <w:citation/>
        </w:sdtPr>
        <w:sdtEndPr/>
        <w:sdtContent>
          <w:r w:rsidR="00227789">
            <w:fldChar w:fldCharType="begin"/>
          </w:r>
          <w:r w:rsidR="00227789">
            <w:instrText xml:space="preserve"> CITATION Tod19 \l 1033 </w:instrText>
          </w:r>
          <w:r w:rsidR="00227789">
            <w:fldChar w:fldCharType="separate"/>
          </w:r>
          <w:r w:rsidR="00DA115B">
            <w:rPr>
              <w:noProof/>
            </w:rPr>
            <w:t>(Todorova, 2019)</w:t>
          </w:r>
          <w:r w:rsidR="00227789">
            <w:fldChar w:fldCharType="end"/>
          </w:r>
        </w:sdtContent>
      </w:sdt>
      <w:r w:rsidR="000D1E07">
        <w:t xml:space="preserve">. According to this statement, what </w:t>
      </w:r>
      <w:r w:rsidR="000D1E07">
        <w:lastRenderedPageBreak/>
        <w:t xml:space="preserve">people used to find in their </w:t>
      </w:r>
      <w:r w:rsidR="00132C28">
        <w:t>daily</w:t>
      </w:r>
      <w:r w:rsidR="000D1E07">
        <w:t xml:space="preserve"> life could be Google assistant, </w:t>
      </w:r>
      <w:proofErr w:type="spellStart"/>
      <w:r w:rsidR="000D1E07">
        <w:t>Siri</w:t>
      </w:r>
      <w:proofErr w:type="spellEnd"/>
      <w:r w:rsidR="000D1E07">
        <w:t xml:space="preserve"> or </w:t>
      </w:r>
      <w:proofErr w:type="spellStart"/>
      <w:r w:rsidR="000D1E07">
        <w:t>Alexa</w:t>
      </w:r>
      <w:proofErr w:type="spellEnd"/>
      <w:r w:rsidR="000D1E07">
        <w:t xml:space="preserve"> which are responsive to the human’s voice </w:t>
      </w:r>
      <w:proofErr w:type="gramStart"/>
      <w:r w:rsidR="000D1E07">
        <w:t>command,</w:t>
      </w:r>
      <w:proofErr w:type="gramEnd"/>
      <w:r w:rsidR="000D1E07">
        <w:t xml:space="preserve"> and the most highlighted is </w:t>
      </w:r>
      <w:proofErr w:type="spellStart"/>
      <w:r w:rsidR="000D1E07">
        <w:t>Chatbot</w:t>
      </w:r>
      <w:proofErr w:type="spellEnd"/>
      <w:r w:rsidR="000D1E07">
        <w:t xml:space="preserve"> whereas the most </w:t>
      </w:r>
      <w:proofErr w:type="spellStart"/>
      <w:r w:rsidR="000D1E07">
        <w:t>acquinted</w:t>
      </w:r>
      <w:proofErr w:type="spellEnd"/>
      <w:r w:rsidR="000D1E07">
        <w:t xml:space="preserve"> one is </w:t>
      </w:r>
      <w:proofErr w:type="spellStart"/>
      <w:r w:rsidR="00BB0F03">
        <w:t>Cha</w:t>
      </w:r>
      <w:r w:rsidR="00155F6F">
        <w:t>tGPT</w:t>
      </w:r>
      <w:proofErr w:type="spellEnd"/>
      <w:r w:rsidR="00155F6F">
        <w:t xml:space="preserve">. This </w:t>
      </w:r>
      <w:r w:rsidR="00D076E4">
        <w:t>AI</w:t>
      </w:r>
      <w:r w:rsidR="003F5DB5">
        <w:t xml:space="preserve"> has become a favorite among students, because of the</w:t>
      </w:r>
      <w:r w:rsidR="003F5DB5" w:rsidRPr="003F5DB5">
        <w:t xml:space="preserve"> </w:t>
      </w:r>
      <w:proofErr w:type="spellStart"/>
      <w:r w:rsidR="003F5DB5">
        <w:t>ChatGPT’s</w:t>
      </w:r>
      <w:proofErr w:type="spellEnd"/>
      <w:r w:rsidR="003F5DB5" w:rsidRPr="003F5DB5">
        <w:t xml:space="preserve"> ability to learn from both structured and unstructured data makes it a highly flexible and versatile conversational </w:t>
      </w:r>
      <w:r w:rsidR="00D076E4">
        <w:t>AI</w:t>
      </w:r>
      <w:r w:rsidR="003F5DB5" w:rsidRPr="003F5DB5">
        <w:t xml:space="preserve"> tool</w:t>
      </w:r>
      <w:sdt>
        <w:sdtPr>
          <w:id w:val="765505277"/>
          <w:citation/>
        </w:sdtPr>
        <w:sdtEndPr/>
        <w:sdtContent>
          <w:r w:rsidR="003F5DB5">
            <w:fldChar w:fldCharType="begin"/>
          </w:r>
          <w:r w:rsidR="003F5DB5">
            <w:instrText xml:space="preserve">CITATION Kon23 \l 1033 </w:instrText>
          </w:r>
          <w:r w:rsidR="003F5DB5">
            <w:fldChar w:fldCharType="separate"/>
          </w:r>
          <w:r w:rsidR="00DA115B">
            <w:rPr>
              <w:noProof/>
            </w:rPr>
            <w:t xml:space="preserve"> (Tselikas, 2023)</w:t>
          </w:r>
          <w:r w:rsidR="003F5DB5">
            <w:fldChar w:fldCharType="end"/>
          </w:r>
        </w:sdtContent>
      </w:sdt>
      <w:r w:rsidR="003F5DB5">
        <w:t xml:space="preserve">. In addition, Tselikas, </w:t>
      </w:r>
      <w:r w:rsidR="00F53134">
        <w:t>et.al.</w:t>
      </w:r>
      <w:r w:rsidR="003F5DB5">
        <w:t xml:space="preserve"> </w:t>
      </w:r>
      <w:sdt>
        <w:sdtPr>
          <w:id w:val="-653998231"/>
          <w:citation/>
        </w:sdtPr>
        <w:sdtEndPr/>
        <w:sdtContent>
          <w:r w:rsidR="003F5DB5">
            <w:fldChar w:fldCharType="begin"/>
          </w:r>
          <w:r w:rsidR="003F5DB5">
            <w:instrText xml:space="preserve">CITATION Kon23 \n  \t  \l 1033 </w:instrText>
          </w:r>
          <w:r w:rsidR="003F5DB5">
            <w:fldChar w:fldCharType="separate"/>
          </w:r>
          <w:r w:rsidR="00DA115B">
            <w:rPr>
              <w:noProof/>
            </w:rPr>
            <w:t>(2023)</w:t>
          </w:r>
          <w:r w:rsidR="003F5DB5">
            <w:fldChar w:fldCharType="end"/>
          </w:r>
        </w:sdtContent>
      </w:sdt>
      <w:r w:rsidR="003F5DB5">
        <w:t>, added that “</w:t>
      </w:r>
      <w:r w:rsidR="003F5DB5" w:rsidRPr="00DF1C92">
        <w:rPr>
          <w:color w:val="222222"/>
          <w:szCs w:val="20"/>
          <w:shd w:val="clear" w:color="auto" w:fill="FFFFFF"/>
        </w:rPr>
        <w:t>The core advantages of such extensive language models are their ability to understand the context of a given input and produce the correct o</w:t>
      </w:r>
      <w:r w:rsidR="00531F41" w:rsidRPr="00DF1C92">
        <w:rPr>
          <w:color w:val="222222"/>
          <w:szCs w:val="20"/>
          <w:shd w:val="clear" w:color="auto" w:fill="FFFFFF"/>
        </w:rPr>
        <w:t xml:space="preserve">utput”. As could be concluded, this </w:t>
      </w:r>
      <w:proofErr w:type="spellStart"/>
      <w:r w:rsidR="00531F41" w:rsidRPr="00DF1C92">
        <w:rPr>
          <w:color w:val="222222"/>
          <w:szCs w:val="20"/>
          <w:shd w:val="clear" w:color="auto" w:fill="FFFFFF"/>
        </w:rPr>
        <w:t>chatbot</w:t>
      </w:r>
      <w:proofErr w:type="spellEnd"/>
      <w:r w:rsidR="00531F41" w:rsidRPr="00DF1C92">
        <w:rPr>
          <w:color w:val="222222"/>
          <w:szCs w:val="20"/>
          <w:shd w:val="clear" w:color="auto" w:fill="FFFFFF"/>
        </w:rPr>
        <w:t xml:space="preserve"> is far more enough for the students to do their homework or assessment without even thinking or checking their errors.</w:t>
      </w:r>
      <w:r w:rsidR="006F32EA" w:rsidRPr="00DF1C92">
        <w:rPr>
          <w:color w:val="222222"/>
          <w:szCs w:val="20"/>
          <w:shd w:val="clear" w:color="auto" w:fill="FFFFFF"/>
        </w:rPr>
        <w:t xml:space="preserve"> Once more, all solutions that are feasible today can be categorized as Narrow </w:t>
      </w:r>
      <w:r w:rsidR="00D076E4">
        <w:rPr>
          <w:color w:val="222222"/>
          <w:szCs w:val="20"/>
          <w:shd w:val="clear" w:color="auto" w:fill="FFFFFF"/>
        </w:rPr>
        <w:t>AI</w:t>
      </w:r>
      <w:r w:rsidR="006F32EA" w:rsidRPr="00DF1C92">
        <w:rPr>
          <w:color w:val="222222"/>
          <w:szCs w:val="20"/>
          <w:shd w:val="clear" w:color="auto" w:fill="FFFFFF"/>
        </w:rPr>
        <w:t xml:space="preserve"> (</w:t>
      </w:r>
      <w:proofErr w:type="spellStart"/>
      <w:r w:rsidR="006F32EA">
        <w:t>Buxmann</w:t>
      </w:r>
      <w:proofErr w:type="spellEnd"/>
      <w:r w:rsidR="006F32EA">
        <w:t xml:space="preserve"> and Schmidt, 2019 in Schlegel, </w:t>
      </w:r>
      <w:r w:rsidR="00F53134">
        <w:t>et.al.</w:t>
      </w:r>
      <w:r w:rsidR="006F32EA">
        <w:t xml:space="preserve"> 2021).</w:t>
      </w:r>
    </w:p>
    <w:p w14:paraId="6060279A" w14:textId="77777777" w:rsidR="00431B72" w:rsidRDefault="00DF1C92" w:rsidP="00DF1C92">
      <w:pPr>
        <w:pStyle w:val="ListParagraph"/>
        <w:numPr>
          <w:ilvl w:val="0"/>
          <w:numId w:val="17"/>
        </w:numPr>
        <w:ind w:left="0" w:right="1"/>
      </w:pPr>
      <w:r>
        <w:rPr>
          <w:b/>
        </w:rPr>
        <w:t xml:space="preserve">Neural machine: </w:t>
      </w:r>
      <w:r w:rsidR="001218AF">
        <w:t xml:space="preserve">This type of </w:t>
      </w:r>
      <w:r w:rsidR="00D076E4">
        <w:t>AI</w:t>
      </w:r>
      <w:r w:rsidR="001218AF">
        <w:t xml:space="preserve"> is frequently used </w:t>
      </w:r>
      <w:r w:rsidR="003F2738">
        <w:t xml:space="preserve">in all stages of human life. Machine Translation (MT) is an important task that </w:t>
      </w:r>
      <w:r w:rsidR="00C15639">
        <w:t>aims</w:t>
      </w:r>
      <w:r w:rsidR="003F2738">
        <w:t xml:space="preserve"> to translate natural language sentences using computers. As well as in accordance with Tan, </w:t>
      </w:r>
      <w:r w:rsidR="00F53134">
        <w:t>et.al.</w:t>
      </w:r>
      <w:sdt>
        <w:sdtPr>
          <w:id w:val="-1040819602"/>
          <w:citation/>
        </w:sdtPr>
        <w:sdtEndPr/>
        <w:sdtContent>
          <w:r w:rsidR="003F2738">
            <w:fldChar w:fldCharType="begin"/>
          </w:r>
          <w:r w:rsidR="003F2738">
            <w:instrText xml:space="preserve">CITATION Zhi20 \n  \t  \l 1033 </w:instrText>
          </w:r>
          <w:r w:rsidR="003F2738">
            <w:fldChar w:fldCharType="separate"/>
          </w:r>
          <w:r w:rsidR="00DA115B">
            <w:rPr>
              <w:noProof/>
            </w:rPr>
            <w:t xml:space="preserve"> (2020)</w:t>
          </w:r>
          <w:r w:rsidR="003F2738">
            <w:fldChar w:fldCharType="end"/>
          </w:r>
        </w:sdtContent>
      </w:sdt>
      <w:r w:rsidR="003F2738">
        <w:t>,</w:t>
      </w:r>
      <w:r w:rsidR="005E066D">
        <w:t xml:space="preserve"> say that in recent years, end-to-end neural machine translation (NMT) has achieved great success and has become the new </w:t>
      </w:r>
      <w:r w:rsidR="00132C28">
        <w:t>mainstream</w:t>
      </w:r>
      <w:r w:rsidR="001008DD">
        <w:t xml:space="preserve"> method in practical MT systems</w:t>
      </w:r>
      <w:r w:rsidR="00D67A4A">
        <w:t xml:space="preserve">. Recent </w:t>
      </w:r>
      <w:r w:rsidR="001008DD">
        <w:t xml:space="preserve">advances in neural machine translation (NMT) have led to astonishing translation quality of research systems in evaluation </w:t>
      </w:r>
      <w:proofErr w:type="spellStart"/>
      <w:r w:rsidR="001008DD">
        <w:t>camp</w:t>
      </w:r>
      <w:r w:rsidR="00D076E4">
        <w:t>AI</w:t>
      </w:r>
      <w:r w:rsidR="001008DD">
        <w:t>gns</w:t>
      </w:r>
      <w:proofErr w:type="spellEnd"/>
      <w:r w:rsidR="001008DD">
        <w:t xml:space="preserve"> as well as for commercial systems. These improvements even led to discussions whether automatic machine translation is already on par with human translation (</w:t>
      </w:r>
      <w:proofErr w:type="spellStart"/>
      <w:r w:rsidR="001008DD">
        <w:t>Barrault</w:t>
      </w:r>
      <w:proofErr w:type="spellEnd"/>
      <w:r w:rsidR="001008DD">
        <w:t xml:space="preserve"> </w:t>
      </w:r>
      <w:r w:rsidR="00F53134">
        <w:t>et.al.</w:t>
      </w:r>
      <w:r w:rsidR="001008DD">
        <w:t xml:space="preserve">., 2019 cited in </w:t>
      </w:r>
      <w:proofErr w:type="spellStart"/>
      <w:r w:rsidR="001008DD">
        <w:t>Nieuheus</w:t>
      </w:r>
      <w:proofErr w:type="spellEnd"/>
      <w:r w:rsidR="001008DD">
        <w:t>, 2021).</w:t>
      </w:r>
      <w:r w:rsidR="00D67A4A">
        <w:t xml:space="preserve"> Regardin</w:t>
      </w:r>
      <w:r w:rsidR="00C15639">
        <w:t>g to the researches, this (NMT)</w:t>
      </w:r>
      <w:r w:rsidR="00431B72" w:rsidRPr="00431B72">
        <w:t xml:space="preserve"> </w:t>
      </w:r>
      <w:r w:rsidR="00D67A4A">
        <w:t>type is also well-known as Google translate</w:t>
      </w:r>
      <w:r w:rsidR="00294DA7">
        <w:t xml:space="preserve"> </w:t>
      </w:r>
      <w:r w:rsidR="008770AA">
        <w:t xml:space="preserve">which cannot be denied that it has the equal functional as the </w:t>
      </w:r>
      <w:proofErr w:type="spellStart"/>
      <w:r w:rsidR="008770AA">
        <w:t>Chatbot</w:t>
      </w:r>
      <w:proofErr w:type="spellEnd"/>
      <w:r w:rsidR="008770AA">
        <w:t xml:space="preserve"> system, whereas</w:t>
      </w:r>
      <w:r w:rsidR="008770AA" w:rsidRPr="008770AA">
        <w:t xml:space="preserve"> it is</w:t>
      </w:r>
      <w:r w:rsidR="00957F3F">
        <w:t xml:space="preserve"> true that </w:t>
      </w:r>
      <w:r w:rsidR="00957F3F" w:rsidRPr="00957F3F">
        <w:t>G</w:t>
      </w:r>
      <w:r w:rsidR="00C15639">
        <w:t xml:space="preserve">oogle translate was very useful </w:t>
      </w:r>
      <w:proofErr w:type="gramStart"/>
      <w:r w:rsidR="00957F3F" w:rsidRPr="00957F3F">
        <w:t>specially</w:t>
      </w:r>
      <w:proofErr w:type="gramEnd"/>
      <w:r w:rsidR="00957F3F" w:rsidRPr="00957F3F">
        <w:t xml:space="preserve"> for non-English Department. when they found some new words that they do not know the meaning  of  the  words  even  if  in  Indonesian  or  English  language</w:t>
      </w:r>
      <w:r w:rsidR="008770AA" w:rsidRPr="008770AA">
        <w:t xml:space="preserve">. </w:t>
      </w:r>
      <w:sdt>
        <w:sdtPr>
          <w:id w:val="-133869398"/>
          <w:citation/>
        </w:sdtPr>
        <w:sdtEndPr/>
        <w:sdtContent>
          <w:r w:rsidR="008770AA">
            <w:fldChar w:fldCharType="begin"/>
          </w:r>
          <w:r w:rsidR="008770AA">
            <w:instrText xml:space="preserve"> CITATION Sal23 \l 1033 </w:instrText>
          </w:r>
          <w:r w:rsidR="008770AA">
            <w:fldChar w:fldCharType="separate"/>
          </w:r>
          <w:r w:rsidR="00DA115B">
            <w:rPr>
              <w:noProof/>
            </w:rPr>
            <w:t>(Salasiah Ammade, 2023)</w:t>
          </w:r>
          <w:r w:rsidR="008770AA">
            <w:fldChar w:fldCharType="end"/>
          </w:r>
        </w:sdtContent>
      </w:sdt>
      <w:r w:rsidR="00957F3F">
        <w:t xml:space="preserve">. On the other hand, Neural Machine Translation or </w:t>
      </w:r>
      <w:proofErr w:type="gramStart"/>
      <w:r w:rsidR="00957F3F">
        <w:t>NMT,</w:t>
      </w:r>
      <w:proofErr w:type="gramEnd"/>
      <w:r w:rsidR="00957F3F">
        <w:t xml:space="preserve"> is rapid and unpredictable, and it is almost impossible to predict common errors produced over time.</w:t>
      </w:r>
      <w:sdt>
        <w:sdtPr>
          <w:id w:val="1126120924"/>
          <w:citation/>
        </w:sdtPr>
        <w:sdtEndPr/>
        <w:sdtContent>
          <w:r w:rsidR="00957F3F">
            <w:fldChar w:fldCharType="begin"/>
          </w:r>
          <w:r w:rsidR="00957F3F">
            <w:instrText xml:space="preserve"> CITATION Mas19 \l 1033 </w:instrText>
          </w:r>
          <w:r w:rsidR="00957F3F">
            <w:fldChar w:fldCharType="separate"/>
          </w:r>
          <w:r w:rsidR="00DA115B">
            <w:rPr>
              <w:noProof/>
            </w:rPr>
            <w:t xml:space="preserve"> (Masaru Yamada, 2019)</w:t>
          </w:r>
          <w:r w:rsidR="00957F3F">
            <w:fldChar w:fldCharType="end"/>
          </w:r>
        </w:sdtContent>
      </w:sdt>
      <w:r w:rsidR="00957F3F">
        <w:t>.</w:t>
      </w:r>
    </w:p>
    <w:p w14:paraId="63DC3687" w14:textId="77777777" w:rsidR="004A376B" w:rsidRPr="004A376B" w:rsidRDefault="00DF1C92" w:rsidP="00DF1C92">
      <w:pPr>
        <w:pStyle w:val="ListParagraph"/>
        <w:numPr>
          <w:ilvl w:val="0"/>
          <w:numId w:val="17"/>
        </w:numPr>
        <w:ind w:left="0"/>
      </w:pPr>
      <w:r>
        <w:rPr>
          <w:b/>
        </w:rPr>
        <w:lastRenderedPageBreak/>
        <w:t xml:space="preserve">Advanced Artificial Intelligence Tool: </w:t>
      </w:r>
      <w:r w:rsidR="00594082">
        <w:t xml:space="preserve">In this day and age, internet has made numerous tools to ease people’s </w:t>
      </w:r>
      <w:r w:rsidR="00132C28">
        <w:t>daily</w:t>
      </w:r>
      <w:r w:rsidR="00594082">
        <w:t xml:space="preserve"> life, including the online writing tools that provides almost complete all the </w:t>
      </w:r>
      <w:r w:rsidR="00035C11">
        <w:t>students’</w:t>
      </w:r>
      <w:r w:rsidR="00594082">
        <w:t xml:space="preserve"> necessity. </w:t>
      </w:r>
      <w:r w:rsidR="00594082" w:rsidRPr="00594082">
        <w:t>From spellcheckers to grammar-checkers, from writing prompts to plagiarism-checkers, there are a</w:t>
      </w:r>
      <w:r w:rsidR="00594082">
        <w:t xml:space="preserve"> </w:t>
      </w:r>
      <w:r w:rsidR="00594082" w:rsidRPr="00594082">
        <w:t xml:space="preserve">multitude of tools </w:t>
      </w:r>
      <w:proofErr w:type="spellStart"/>
      <w:r w:rsidR="00594082" w:rsidRPr="00594082">
        <w:t>av</w:t>
      </w:r>
      <w:r w:rsidR="00D076E4">
        <w:t>AI</w:t>
      </w:r>
      <w:r w:rsidR="00594082" w:rsidRPr="00594082">
        <w:t>lable</w:t>
      </w:r>
      <w:proofErr w:type="spellEnd"/>
      <w:r w:rsidR="00594082" w:rsidRPr="00594082">
        <w:t xml:space="preserve"> online to help writers improve the quality and accuracy of their work.  </w:t>
      </w:r>
      <w:r w:rsidR="00035C11">
        <w:t>In line with</w:t>
      </w:r>
      <w:r w:rsidR="00360EA8">
        <w:t xml:space="preserve"> </w:t>
      </w:r>
      <w:proofErr w:type="spellStart"/>
      <w:r w:rsidR="00360EA8">
        <w:t>Marzuki</w:t>
      </w:r>
      <w:proofErr w:type="spellEnd"/>
      <w:r w:rsidR="00360EA8">
        <w:t xml:space="preserve">, </w:t>
      </w:r>
      <w:r w:rsidR="00F53134">
        <w:t>et.al.</w:t>
      </w:r>
      <w:r w:rsidR="00035C11">
        <w:t xml:space="preserve"> </w:t>
      </w:r>
      <w:sdt>
        <w:sdtPr>
          <w:id w:val="-2109256626"/>
          <w:citation/>
        </w:sdtPr>
        <w:sdtEndPr/>
        <w:sdtContent>
          <w:r w:rsidR="00035C11">
            <w:fldChar w:fldCharType="begin"/>
          </w:r>
          <w:r w:rsidR="00035C11">
            <w:instrText xml:space="preserve">CITATION Mar23 \n  \t  \l 1033 </w:instrText>
          </w:r>
          <w:r w:rsidR="00035C11">
            <w:fldChar w:fldCharType="separate"/>
          </w:r>
          <w:r w:rsidR="00DA115B">
            <w:rPr>
              <w:noProof/>
            </w:rPr>
            <w:t>(2023)</w:t>
          </w:r>
          <w:r w:rsidR="00035C11">
            <w:fldChar w:fldCharType="end"/>
          </w:r>
        </w:sdtContent>
      </w:sdt>
      <w:r w:rsidR="00360EA8">
        <w:t>, state that t</w:t>
      </w:r>
      <w:r w:rsidR="00035C11" w:rsidRPr="00035C11">
        <w:t>he use of Artificial Intelligent (</w:t>
      </w:r>
      <w:r w:rsidR="00D076E4">
        <w:t>AI</w:t>
      </w:r>
      <w:r w:rsidR="00035C11" w:rsidRPr="00035C11">
        <w:t xml:space="preserve">)-powered writing tools in English as a foreign language (EFL) classroom is increasing rapidly. These tools include grammar checks, writing </w:t>
      </w:r>
      <w:proofErr w:type="spellStart"/>
      <w:r w:rsidR="00D076E4">
        <w:t>AI</w:t>
      </w:r>
      <w:r w:rsidR="00035C11" w:rsidRPr="00035C11">
        <w:t>ds</w:t>
      </w:r>
      <w:proofErr w:type="spellEnd"/>
      <w:r w:rsidR="00035C11" w:rsidRPr="00035C11">
        <w:t>, and programs that can create written works like essays without human help.</w:t>
      </w:r>
      <w:r w:rsidR="00360EA8">
        <w:t xml:space="preserve"> For instance, </w:t>
      </w:r>
      <w:proofErr w:type="spellStart"/>
      <w:r w:rsidR="00360EA8">
        <w:t>grammarly</w:t>
      </w:r>
      <w:proofErr w:type="spellEnd"/>
      <w:r w:rsidR="00360EA8">
        <w:t xml:space="preserve"> has become more helpful to assist some poor student’s grammatical ability, moreover </w:t>
      </w:r>
      <w:proofErr w:type="spellStart"/>
      <w:r w:rsidR="00360EA8">
        <w:t>Aprilia</w:t>
      </w:r>
      <w:proofErr w:type="spellEnd"/>
      <w:r w:rsidR="00360EA8">
        <w:t xml:space="preserve">, </w:t>
      </w:r>
      <w:r w:rsidR="00F53134">
        <w:t>et.al.</w:t>
      </w:r>
      <w:r w:rsidR="00360EA8">
        <w:t xml:space="preserve"> </w:t>
      </w:r>
      <w:sdt>
        <w:sdtPr>
          <w:id w:val="1695342944"/>
          <w:citation/>
        </w:sdtPr>
        <w:sdtEndPr/>
        <w:sdtContent>
          <w:r w:rsidR="00360EA8">
            <w:fldChar w:fldCharType="begin"/>
          </w:r>
          <w:r w:rsidR="00360EA8">
            <w:instrText xml:space="preserve">CITATION Apr22 \n  \t  \l 1033 </w:instrText>
          </w:r>
          <w:r w:rsidR="00360EA8">
            <w:fldChar w:fldCharType="separate"/>
          </w:r>
          <w:r w:rsidR="00DA115B">
            <w:rPr>
              <w:noProof/>
            </w:rPr>
            <w:t>(2022)</w:t>
          </w:r>
          <w:r w:rsidR="00360EA8">
            <w:fldChar w:fldCharType="end"/>
          </w:r>
        </w:sdtContent>
      </w:sdt>
      <w:r w:rsidR="00360EA8">
        <w:t xml:space="preserve"> </w:t>
      </w:r>
      <w:proofErr w:type="gramStart"/>
      <w:r w:rsidR="00360EA8">
        <w:t>refer</w:t>
      </w:r>
      <w:proofErr w:type="gramEnd"/>
      <w:r w:rsidR="00360EA8">
        <w:t xml:space="preserve"> to their finding that </w:t>
      </w:r>
      <w:proofErr w:type="spellStart"/>
      <w:r w:rsidR="00360EA8" w:rsidRPr="00360EA8">
        <w:t>Grammarly</w:t>
      </w:r>
      <w:proofErr w:type="spellEnd"/>
      <w:r w:rsidR="00360EA8" w:rsidRPr="00360EA8">
        <w:t xml:space="preserve"> is beneficial to improve the accuracy of writing, in particular, descriptive text. The implementation of </w:t>
      </w:r>
      <w:proofErr w:type="spellStart"/>
      <w:r w:rsidR="00360EA8" w:rsidRPr="00360EA8">
        <w:t>Grammarly</w:t>
      </w:r>
      <w:proofErr w:type="spellEnd"/>
      <w:r w:rsidR="00360EA8" w:rsidRPr="00360EA8">
        <w:t xml:space="preserve"> usage in descriptive text learning runs smoothly. The teacher gives assignments that are based on the lesson being studied.</w:t>
      </w:r>
      <w:r w:rsidR="00360EA8">
        <w:t xml:space="preserve"> In accordance with reality, </w:t>
      </w:r>
      <w:r w:rsidR="00EB57EA">
        <w:t xml:space="preserve">how to use this platform is indeed simple, once it is activated whether on Web site, Microsoft Word, Power point and so on. This tool relates to another tool which is absolutely complete for writing tools including Grammar-checker likewise translation auto correct. </w:t>
      </w:r>
      <w:proofErr w:type="spellStart"/>
      <w:r w:rsidR="00EB57EA">
        <w:t>Quillbot</w:t>
      </w:r>
      <w:proofErr w:type="spellEnd"/>
      <w:r w:rsidR="00EB57EA">
        <w:t xml:space="preserve"> can help students find writing errors such as punctuation and grammar and others. (Amanda, </w:t>
      </w:r>
      <w:r w:rsidR="00F53134">
        <w:t>et.al.</w:t>
      </w:r>
      <w:r w:rsidR="00EB57EA">
        <w:t xml:space="preserve"> 2023).</w:t>
      </w:r>
      <w:r w:rsidR="00FA38A4">
        <w:t xml:space="preserve"> This kind of </w:t>
      </w:r>
      <w:r w:rsidR="00D076E4">
        <w:t>AI</w:t>
      </w:r>
      <w:r w:rsidR="00FA38A4">
        <w:t xml:space="preserve"> must be used frequently as well as </w:t>
      </w:r>
      <w:proofErr w:type="spellStart"/>
      <w:r w:rsidR="00FA38A4">
        <w:t>ChatGPT</w:t>
      </w:r>
      <w:proofErr w:type="spellEnd"/>
      <w:r w:rsidR="00FA38A4">
        <w:t xml:space="preserve">, as according to (Dale, 2020 in Amanda, </w:t>
      </w:r>
      <w:proofErr w:type="gramStart"/>
      <w:r w:rsidR="00F53134">
        <w:t>et.al.</w:t>
      </w:r>
      <w:r w:rsidR="00FA38A4">
        <w:t>,</w:t>
      </w:r>
      <w:proofErr w:type="gramEnd"/>
      <w:r w:rsidR="00FA38A4">
        <w:t xml:space="preserve"> 2023), </w:t>
      </w:r>
      <w:proofErr w:type="spellStart"/>
      <w:r w:rsidR="00FA38A4">
        <w:t>QuillBot</w:t>
      </w:r>
      <w:proofErr w:type="spellEnd"/>
      <w:r w:rsidR="00FA38A4">
        <w:t xml:space="preserve"> is one of the most popular free paraphrasing tools. </w:t>
      </w:r>
      <w:proofErr w:type="spellStart"/>
      <w:r w:rsidR="00FA38A4">
        <w:t>QuillBot</w:t>
      </w:r>
      <w:proofErr w:type="spellEnd"/>
      <w:r w:rsidR="00FA38A4">
        <w:t xml:space="preserve"> offers a product that uses artificial intelligence (</w:t>
      </w:r>
      <w:r w:rsidR="00D076E4">
        <w:t>AI</w:t>
      </w:r>
      <w:r w:rsidR="00FA38A4">
        <w:t xml:space="preserve">) to suggest paraphrases. </w:t>
      </w:r>
      <w:r w:rsidR="00D076E4">
        <w:t>AI</w:t>
      </w:r>
      <w:r w:rsidR="00FA38A4">
        <w:t xml:space="preserve"> methods combine several approaches to deep learning and natural language analysis. </w:t>
      </w:r>
      <w:proofErr w:type="spellStart"/>
      <w:r w:rsidR="00FA38A4">
        <w:t>QuillBot</w:t>
      </w:r>
      <w:proofErr w:type="spellEnd"/>
      <w:r w:rsidR="00FA38A4">
        <w:t xml:space="preserve"> also provides automatically delete, add, and change words to create new sentences which it makes the writing completely different even it was plagiarism. </w:t>
      </w:r>
      <w:proofErr w:type="spellStart"/>
      <w:r w:rsidR="00FA38A4" w:rsidRPr="00DF1C92">
        <w:rPr>
          <w:sz w:val="23"/>
          <w:szCs w:val="23"/>
        </w:rPr>
        <w:t>QuillBot</w:t>
      </w:r>
      <w:proofErr w:type="spellEnd"/>
      <w:r w:rsidR="00FA38A4" w:rsidRPr="00DF1C92">
        <w:rPr>
          <w:sz w:val="23"/>
          <w:szCs w:val="23"/>
        </w:rPr>
        <w:t xml:space="preserve"> has seven useful features, including 1) Standard Mode, which serves to balance changes to the text that you input by keeping it from changing the actual meaning of the text and making it look more original; 2) Fluency Mode, which is a feature that focuses on making text look natural and using correct and proper grammar in English. This feature makes only minor changes to the text, but it will </w:t>
      </w:r>
      <w:proofErr w:type="spellStart"/>
      <w:r w:rsidR="00FA38A4" w:rsidRPr="00DF1C92">
        <w:rPr>
          <w:sz w:val="23"/>
          <w:szCs w:val="23"/>
        </w:rPr>
        <w:lastRenderedPageBreak/>
        <w:t>ret</w:t>
      </w:r>
      <w:r w:rsidR="00D076E4">
        <w:rPr>
          <w:sz w:val="23"/>
          <w:szCs w:val="23"/>
        </w:rPr>
        <w:t>AI</w:t>
      </w:r>
      <w:r w:rsidR="00FA38A4" w:rsidRPr="00DF1C92">
        <w:rPr>
          <w:sz w:val="23"/>
          <w:szCs w:val="23"/>
        </w:rPr>
        <w:t>n</w:t>
      </w:r>
      <w:proofErr w:type="spellEnd"/>
      <w:r w:rsidR="00FA38A4" w:rsidRPr="00DF1C92">
        <w:rPr>
          <w:sz w:val="23"/>
          <w:szCs w:val="23"/>
        </w:rPr>
        <w:t xml:space="preserve"> the original meaning of the text well; 3) Creativity Mode, which focuses on changing as much as possible in the inputted text. However, this may result in the meaning or overall coherence of the results being altered. This mode can be useful if your text wants to look very different from the original text; 4) </w:t>
      </w:r>
      <w:proofErr w:type="spellStart"/>
      <w:r w:rsidR="00FA38A4" w:rsidRPr="00DF1C92">
        <w:rPr>
          <w:sz w:val="23"/>
          <w:szCs w:val="23"/>
        </w:rPr>
        <w:t>Creative+Mode</w:t>
      </w:r>
      <w:proofErr w:type="spellEnd"/>
      <w:r w:rsidR="00FA38A4" w:rsidRPr="00DF1C92">
        <w:rPr>
          <w:sz w:val="23"/>
          <w:szCs w:val="23"/>
        </w:rPr>
        <w:t xml:space="preserve">, which is used to make changes that are more intuitive and more grammatical in-depth, such as common phrases or sayings; 5) Formal Mode, which is a mode that functions to change the text so that it sounds more appropriate for a formal audience. This mode is great if you are writing in an academic or business context; 6) Shorten Mode, serves to shorten the text as much as possible while </w:t>
      </w:r>
      <w:r w:rsidR="00132C28" w:rsidRPr="00DF1C92">
        <w:rPr>
          <w:sz w:val="23"/>
          <w:szCs w:val="23"/>
        </w:rPr>
        <w:t>m</w:t>
      </w:r>
      <w:r w:rsidR="00132C28">
        <w:rPr>
          <w:sz w:val="23"/>
          <w:szCs w:val="23"/>
        </w:rPr>
        <w:t>ai</w:t>
      </w:r>
      <w:r w:rsidR="00132C28" w:rsidRPr="00DF1C92">
        <w:rPr>
          <w:sz w:val="23"/>
          <w:szCs w:val="23"/>
        </w:rPr>
        <w:t>nt</w:t>
      </w:r>
      <w:r w:rsidR="00132C28">
        <w:rPr>
          <w:sz w:val="23"/>
          <w:szCs w:val="23"/>
        </w:rPr>
        <w:t>ai</w:t>
      </w:r>
      <w:r w:rsidR="00132C28" w:rsidRPr="00DF1C92">
        <w:rPr>
          <w:sz w:val="23"/>
          <w:szCs w:val="23"/>
        </w:rPr>
        <w:t>ning</w:t>
      </w:r>
      <w:r w:rsidR="00FA38A4" w:rsidRPr="00DF1C92">
        <w:rPr>
          <w:sz w:val="23"/>
          <w:szCs w:val="23"/>
        </w:rPr>
        <w:t xml:space="preserve"> the meaning in it. Shorten mode is especially useful if you are trying to reduce the word count or the overall size of the text; and 7) Expand Mode, serves to try to increase the length of the text by adding more words if possible.</w:t>
      </w:r>
      <w:sdt>
        <w:sdtPr>
          <w:rPr>
            <w:sz w:val="23"/>
            <w:szCs w:val="23"/>
          </w:rPr>
          <w:id w:val="-1443911268"/>
          <w:citation/>
        </w:sdtPr>
        <w:sdtEndPr/>
        <w:sdtContent>
          <w:r w:rsidR="00FA38A4" w:rsidRPr="00DF1C92">
            <w:rPr>
              <w:sz w:val="23"/>
              <w:szCs w:val="23"/>
            </w:rPr>
            <w:fldChar w:fldCharType="begin"/>
          </w:r>
          <w:r w:rsidR="00FA38A4" w:rsidRPr="00DF1C92">
            <w:rPr>
              <w:sz w:val="23"/>
              <w:szCs w:val="23"/>
            </w:rPr>
            <w:instrText xml:space="preserve"> CITATION Fit21 \l 1033 </w:instrText>
          </w:r>
          <w:r w:rsidR="00FA38A4" w:rsidRPr="00DF1C92">
            <w:rPr>
              <w:sz w:val="23"/>
              <w:szCs w:val="23"/>
            </w:rPr>
            <w:fldChar w:fldCharType="separate"/>
          </w:r>
          <w:r w:rsidR="00DA115B">
            <w:rPr>
              <w:noProof/>
              <w:sz w:val="23"/>
              <w:szCs w:val="23"/>
            </w:rPr>
            <w:t xml:space="preserve"> </w:t>
          </w:r>
          <w:r w:rsidR="00DA115B" w:rsidRPr="00DA115B">
            <w:rPr>
              <w:noProof/>
              <w:sz w:val="23"/>
              <w:szCs w:val="23"/>
            </w:rPr>
            <w:t>(Fitria, 2021)</w:t>
          </w:r>
          <w:r w:rsidR="00FA38A4" w:rsidRPr="00DF1C92">
            <w:rPr>
              <w:sz w:val="23"/>
              <w:szCs w:val="23"/>
            </w:rPr>
            <w:fldChar w:fldCharType="end"/>
          </w:r>
        </w:sdtContent>
      </w:sdt>
      <w:r w:rsidR="00FA38A4" w:rsidRPr="00DF1C92">
        <w:rPr>
          <w:sz w:val="23"/>
          <w:szCs w:val="23"/>
        </w:rPr>
        <w:t xml:space="preserve">. Come to an end, </w:t>
      </w:r>
      <w:r w:rsidR="00FA38A4">
        <w:t xml:space="preserve">this tool provides an alternate option for students to write in English. Students </w:t>
      </w:r>
      <w:r w:rsidR="007B32D7">
        <w:t>recognize</w:t>
      </w:r>
      <w:r w:rsidR="00FA38A4">
        <w:t xml:space="preserve"> the tool's functions, which include paraphrasing, </w:t>
      </w:r>
      <w:r w:rsidR="007B32D7">
        <w:t>summarizing</w:t>
      </w:r>
      <w:r w:rsidR="00FA38A4">
        <w:t>, grammar checking, and plagiarism checking. It is also user-friendly and accessible anytime.</w:t>
      </w:r>
    </w:p>
    <w:p w14:paraId="1224D55A" w14:textId="5B24187F" w:rsidR="00E8778C" w:rsidRDefault="00575447" w:rsidP="00FD3039">
      <w:pPr>
        <w:pStyle w:val="Heading2"/>
      </w:pPr>
      <w:bookmarkStart w:id="38" w:name="_Toc174961100"/>
      <w:r>
        <w:t>2.5</w:t>
      </w:r>
      <w:r w:rsidR="009847E7">
        <w:t xml:space="preserve"> </w:t>
      </w:r>
      <w:r w:rsidR="00EA0B61">
        <w:t>Challenges in Language Learning</w:t>
      </w:r>
      <w:bookmarkEnd w:id="38"/>
    </w:p>
    <w:p w14:paraId="2A199E49" w14:textId="77777777" w:rsidR="00C41890" w:rsidRPr="00C41890" w:rsidRDefault="00C41890" w:rsidP="007B32D7">
      <w:pPr>
        <w:ind w:left="0"/>
      </w:pPr>
      <w:r>
        <w:tab/>
      </w:r>
      <w:r>
        <w:tab/>
        <w:t xml:space="preserve">In the field of language learning, </w:t>
      </w:r>
      <w:r w:rsidR="00132C28">
        <w:t>mainly</w:t>
      </w:r>
      <w:r>
        <w:t xml:space="preserve"> English the language of education, business, </w:t>
      </w:r>
      <w:r w:rsidR="007B32D7">
        <w:t>and tourism</w:t>
      </w:r>
      <w:r>
        <w:t xml:space="preserve"> and so on.</w:t>
      </w:r>
      <w:r w:rsidR="00B47A4A">
        <w:t xml:space="preserve"> As believed by Brown </w:t>
      </w:r>
      <w:sdt>
        <w:sdtPr>
          <w:id w:val="89360681"/>
          <w:citation/>
        </w:sdtPr>
        <w:sdtEndPr/>
        <w:sdtContent>
          <w:r w:rsidR="00B47A4A">
            <w:fldChar w:fldCharType="begin"/>
          </w:r>
          <w:r w:rsidR="00B47A4A">
            <w:instrText xml:space="preserve">CITATION Bro07 \n  \t  \l 1033 </w:instrText>
          </w:r>
          <w:r w:rsidR="00B47A4A">
            <w:fldChar w:fldCharType="separate"/>
          </w:r>
          <w:r w:rsidR="00DA115B">
            <w:rPr>
              <w:noProof/>
            </w:rPr>
            <w:t>(2007)</w:t>
          </w:r>
          <w:r w:rsidR="00B47A4A">
            <w:fldChar w:fldCharType="end"/>
          </w:r>
        </w:sdtContent>
      </w:sdt>
      <w:r w:rsidR="007B32D7">
        <w:t xml:space="preserve">, foreign language is a long and complex process to be learnt, because learners are required to cover all the aspects of a new language such as the structure and culture of the target language. There are a few problems that often be encountered by the learners, such as the cultural differences of course this is the most obvious difficulty, then accent as part of speaking proficiency include the pronunciation, and the </w:t>
      </w:r>
      <w:proofErr w:type="spellStart"/>
      <w:r w:rsidR="007B32D7">
        <w:t>m</w:t>
      </w:r>
      <w:r w:rsidR="00D076E4">
        <w:t>AI</w:t>
      </w:r>
      <w:r w:rsidR="007B32D7">
        <w:t>n</w:t>
      </w:r>
      <w:proofErr w:type="spellEnd"/>
      <w:r w:rsidR="007B32D7">
        <w:t xml:space="preserve"> trouble are grammar and </w:t>
      </w:r>
      <w:r w:rsidR="0019190A">
        <w:t>translation</w:t>
      </w:r>
      <w:r w:rsidR="007B32D7">
        <w:t xml:space="preserve">.  Looking at these issues, there should be a way to be solved for a better learning, eventually, in the finding of Mohammed </w:t>
      </w:r>
      <w:sdt>
        <w:sdtPr>
          <w:id w:val="1621495836"/>
          <w:citation/>
        </w:sdtPr>
        <w:sdtEndPr/>
        <w:sdtContent>
          <w:r w:rsidR="007B32D7">
            <w:fldChar w:fldCharType="begin"/>
          </w:r>
          <w:r w:rsidR="007B32D7">
            <w:instrText xml:space="preserve">CITATION Moh18 \n  \t  \l 1033 </w:instrText>
          </w:r>
          <w:r w:rsidR="007B32D7">
            <w:fldChar w:fldCharType="separate"/>
          </w:r>
          <w:r w:rsidR="00DA115B">
            <w:rPr>
              <w:noProof/>
            </w:rPr>
            <w:t>(2018)</w:t>
          </w:r>
          <w:r w:rsidR="007B32D7">
            <w:fldChar w:fldCharType="end"/>
          </w:r>
        </w:sdtContent>
      </w:sdt>
      <w:r w:rsidR="007B32D7">
        <w:t xml:space="preserve">, </w:t>
      </w:r>
      <w:r w:rsidR="0019190A">
        <w:t xml:space="preserve">learning English as a foreign language depends on methods, teacher’s role, </w:t>
      </w:r>
      <w:proofErr w:type="spellStart"/>
      <w:r w:rsidR="0019190A">
        <w:t>students</w:t>
      </w:r>
      <w:proofErr w:type="spellEnd"/>
      <w:r w:rsidR="0019190A">
        <w:t xml:space="preserve"> performance and environment, the learners must have a good plan and use the best techniques to overcome the difficulties of learning English such as practicing, making contacts with English native speakers, have a good attitude, reading a lot and etc. </w:t>
      </w:r>
    </w:p>
    <w:p w14:paraId="33DA2006" w14:textId="79609919" w:rsidR="00E8778C" w:rsidRDefault="00575447" w:rsidP="004B57D2">
      <w:pPr>
        <w:pStyle w:val="Heading3"/>
      </w:pPr>
      <w:bookmarkStart w:id="39" w:name="_Toc174961101"/>
      <w:r>
        <w:lastRenderedPageBreak/>
        <w:t>2.5</w:t>
      </w:r>
      <w:r w:rsidR="006D0D0F">
        <w:t>.1</w:t>
      </w:r>
      <w:r w:rsidR="00EA0B61">
        <w:t xml:space="preserve"> Common </w:t>
      </w:r>
      <w:r w:rsidR="0082193A">
        <w:t>Difficulties</w:t>
      </w:r>
      <w:r w:rsidR="00EA0B61">
        <w:t xml:space="preserve"> in Grammatical and Translation Proficiency</w:t>
      </w:r>
      <w:bookmarkEnd w:id="39"/>
    </w:p>
    <w:p w14:paraId="520B6749" w14:textId="77777777" w:rsidR="00305F17" w:rsidRDefault="00EA0B61" w:rsidP="00E12491">
      <w:pPr>
        <w:ind w:left="-15" w:right="1" w:firstLine="721"/>
      </w:pPr>
      <w:r>
        <w:t>Teaching and learning English as second language, moreover a new language will not be as smooth as most people expect</w:t>
      </w:r>
      <w:r w:rsidR="00182B77">
        <w:t>.</w:t>
      </w:r>
      <w:r w:rsidR="0090121C">
        <w:t xml:space="preserve"> </w:t>
      </w:r>
      <w:proofErr w:type="gramStart"/>
      <w:r w:rsidR="0090121C">
        <w:t>Related to</w:t>
      </w:r>
      <w:r>
        <w:t xml:space="preserve"> </w:t>
      </w:r>
      <w:proofErr w:type="spellStart"/>
      <w:r>
        <w:t>Farhana</w:t>
      </w:r>
      <w:proofErr w:type="spellEnd"/>
      <w:r>
        <w:t xml:space="preserve">, </w:t>
      </w:r>
      <w:r w:rsidR="00F53134">
        <w:t>et.al.</w:t>
      </w:r>
      <w:proofErr w:type="gramEnd"/>
      <w:r>
        <w:t xml:space="preserve"> </w:t>
      </w:r>
      <w:sdt>
        <w:sdtPr>
          <w:id w:val="-1551452471"/>
          <w:citation/>
        </w:sdtPr>
        <w:sdtEndPr/>
        <w:sdtContent>
          <w:r>
            <w:fldChar w:fldCharType="begin"/>
          </w:r>
          <w:r w:rsidR="0090121C">
            <w:instrText xml:space="preserve">CITATION Nor18 \n  \t  \l 1033 </w:instrText>
          </w:r>
          <w:r>
            <w:fldChar w:fldCharType="separate"/>
          </w:r>
          <w:r w:rsidR="00DA115B">
            <w:rPr>
              <w:noProof/>
            </w:rPr>
            <w:t>(2018)</w:t>
          </w:r>
          <w:r>
            <w:fldChar w:fldCharType="end"/>
          </w:r>
        </w:sdtContent>
      </w:sdt>
      <w:r w:rsidR="0090121C">
        <w:t>,</w:t>
      </w:r>
      <w:r>
        <w:t xml:space="preserve"> found that most of the students were </w:t>
      </w:r>
      <w:r w:rsidR="00132C28">
        <w:t>afraid</w:t>
      </w:r>
      <w:r>
        <w:t xml:space="preserve"> and nervous to communicate in English</w:t>
      </w:r>
      <w:r w:rsidR="0090121C">
        <w:t>. There</w:t>
      </w:r>
      <w:r w:rsidR="00692439">
        <w:t>fore, educators must take the</w:t>
      </w:r>
      <w:r w:rsidR="0090121C">
        <w:t xml:space="preserve"> action to provide them by supporting their ability in many ways. Attached to this study, communicating in English must be involving the grammatical and translation as the language proficiency key. Yet, the common problems are still moving around among the higher education students. Translating is a complicated task as it involves two different languages with two different systems. </w:t>
      </w:r>
      <w:sdt>
        <w:sdtPr>
          <w:id w:val="2117558212"/>
          <w:citation/>
        </w:sdtPr>
        <w:sdtEndPr/>
        <w:sdtContent>
          <w:r w:rsidR="0090121C">
            <w:fldChar w:fldCharType="begin"/>
          </w:r>
          <w:r w:rsidR="0090121C">
            <w:instrText xml:space="preserve"> CITATION Yul16 \l 1033 </w:instrText>
          </w:r>
          <w:r w:rsidR="0090121C">
            <w:fldChar w:fldCharType="separate"/>
          </w:r>
          <w:r w:rsidR="00DA115B">
            <w:rPr>
              <w:noProof/>
            </w:rPr>
            <w:t>(Yuliasri, 2016)</w:t>
          </w:r>
          <w:r w:rsidR="0090121C">
            <w:fldChar w:fldCharType="end"/>
          </w:r>
        </w:sdtContent>
      </w:sdt>
      <w:r w:rsidR="0082193A">
        <w:t xml:space="preserve">. </w:t>
      </w:r>
      <w:proofErr w:type="spellStart"/>
      <w:r w:rsidR="0082193A">
        <w:t>Yuliasri</w:t>
      </w:r>
      <w:proofErr w:type="spellEnd"/>
      <w:r w:rsidR="0082193A">
        <w:t xml:space="preserve"> </w:t>
      </w:r>
      <w:sdt>
        <w:sdtPr>
          <w:id w:val="1268503585"/>
          <w:citation/>
        </w:sdtPr>
        <w:sdtEndPr/>
        <w:sdtContent>
          <w:r w:rsidR="0082193A">
            <w:fldChar w:fldCharType="begin"/>
          </w:r>
          <w:r w:rsidR="0082193A">
            <w:instrText xml:space="preserve">CITATION Yul16 \n  \t  \l 1033 </w:instrText>
          </w:r>
          <w:r w:rsidR="0082193A">
            <w:fldChar w:fldCharType="separate"/>
          </w:r>
          <w:r w:rsidR="00DA115B">
            <w:rPr>
              <w:noProof/>
            </w:rPr>
            <w:t>(2016)</w:t>
          </w:r>
          <w:r w:rsidR="0082193A">
            <w:fldChar w:fldCharType="end"/>
          </w:r>
        </w:sdtContent>
      </w:sdt>
      <w:r w:rsidR="0082193A">
        <w:t xml:space="preserve"> also </w:t>
      </w:r>
      <w:proofErr w:type="gramStart"/>
      <w:r w:rsidR="0082193A">
        <w:t>added,</w:t>
      </w:r>
      <w:proofErr w:type="gramEnd"/>
      <w:r w:rsidR="0082193A">
        <w:t xml:space="preserve"> that Indonesian students find difficulties because they have to produce English writing which requires good mastery of English, including grammar.</w:t>
      </w:r>
      <w:r w:rsidR="001F23F5">
        <w:t xml:space="preserve"> Additionally, based on the result of </w:t>
      </w:r>
      <w:proofErr w:type="spellStart"/>
      <w:r w:rsidR="001F23F5">
        <w:t>Refnita</w:t>
      </w:r>
      <w:proofErr w:type="spellEnd"/>
      <w:r w:rsidR="001F23F5">
        <w:t xml:space="preserve"> </w:t>
      </w:r>
      <w:sdt>
        <w:sdtPr>
          <w:id w:val="238448592"/>
          <w:citation/>
        </w:sdtPr>
        <w:sdtEndPr/>
        <w:sdtContent>
          <w:r w:rsidR="001F23F5">
            <w:fldChar w:fldCharType="begin"/>
          </w:r>
          <w:r w:rsidR="001F23F5">
            <w:instrText xml:space="preserve">CITATION Ref14 \n  \t  \l 1033 </w:instrText>
          </w:r>
          <w:r w:rsidR="001F23F5">
            <w:fldChar w:fldCharType="separate"/>
          </w:r>
          <w:r w:rsidR="00DA115B">
            <w:rPr>
              <w:noProof/>
            </w:rPr>
            <w:t>(2014)</w:t>
          </w:r>
          <w:r w:rsidR="001F23F5">
            <w:fldChar w:fldCharType="end"/>
          </w:r>
        </w:sdtContent>
      </w:sdt>
      <w:r w:rsidR="001F23F5">
        <w:t xml:space="preserve">, interviews show </w:t>
      </w:r>
      <w:r w:rsidR="00692439">
        <w:t xml:space="preserve">that the </w:t>
      </w:r>
      <w:proofErr w:type="spellStart"/>
      <w:r w:rsidR="00692439">
        <w:t>students‘</w:t>
      </w:r>
      <w:r w:rsidR="001F23F5">
        <w:t>grammatical</w:t>
      </w:r>
      <w:proofErr w:type="spellEnd"/>
      <w:r w:rsidR="001F23F5">
        <w:t xml:space="preserve"> problems were mostly caused by lack of grammatical competence and language awareness in English. Consequently, this may affect the student’s ability on writing grammatically correct sentences. In this case, it is reasonable to state that the students were academically lacking in grammatical competency.</w:t>
      </w:r>
    </w:p>
    <w:p w14:paraId="1A8644F2" w14:textId="12F56AD5" w:rsidR="00E8778C" w:rsidRDefault="00575447" w:rsidP="00FD3039">
      <w:pPr>
        <w:pStyle w:val="Heading2"/>
      </w:pPr>
      <w:bookmarkStart w:id="40" w:name="_Toc174961102"/>
      <w:r>
        <w:t>2.6</w:t>
      </w:r>
      <w:r w:rsidR="009847E7">
        <w:t xml:space="preserve"> </w:t>
      </w:r>
      <w:r w:rsidR="005B6E76">
        <w:t>Potential of Artificial Intelligence</w:t>
      </w:r>
      <w:bookmarkEnd w:id="40"/>
      <w:r w:rsidR="005B6E76">
        <w:t xml:space="preserve"> </w:t>
      </w:r>
    </w:p>
    <w:p w14:paraId="2C0FC132" w14:textId="77777777" w:rsidR="00E8778C" w:rsidRDefault="005B6E76">
      <w:pPr>
        <w:spacing w:after="229"/>
        <w:ind w:left="-15" w:right="1" w:firstLine="721"/>
        <w:rPr>
          <w:sz w:val="23"/>
          <w:szCs w:val="23"/>
        </w:rPr>
      </w:pPr>
      <w:r>
        <w:t xml:space="preserve">Regarding </w:t>
      </w:r>
      <w:r w:rsidR="00885862">
        <w:t xml:space="preserve">to the issues that </w:t>
      </w:r>
      <w:proofErr w:type="spellStart"/>
      <w:r w:rsidR="00885862">
        <w:t>Univeristy</w:t>
      </w:r>
      <w:proofErr w:type="spellEnd"/>
      <w:r w:rsidR="00885862">
        <w:t xml:space="preserve">-Level students have, it is impossible </w:t>
      </w:r>
      <w:proofErr w:type="gramStart"/>
      <w:r w:rsidR="00885862">
        <w:t>If</w:t>
      </w:r>
      <w:proofErr w:type="gramEnd"/>
      <w:r w:rsidR="00885862">
        <w:t xml:space="preserve"> there is no one of them that utilizes these smart and sophisticated tools as their problem solving. Students might get personalized learning through the </w:t>
      </w:r>
      <w:proofErr w:type="spellStart"/>
      <w:r w:rsidR="00885862">
        <w:t>adaptiv</w:t>
      </w:r>
      <w:r w:rsidR="00872CBD">
        <w:t>ity</w:t>
      </w:r>
      <w:proofErr w:type="spellEnd"/>
      <w:r w:rsidR="00872CBD">
        <w:t xml:space="preserve"> of using </w:t>
      </w:r>
      <w:r w:rsidR="00D076E4">
        <w:t>AI</w:t>
      </w:r>
      <w:r w:rsidR="00872CBD">
        <w:t xml:space="preserve">, which </w:t>
      </w:r>
      <w:r w:rsidR="00D076E4">
        <w:t>AI</w:t>
      </w:r>
      <w:r w:rsidR="00872CBD">
        <w:t xml:space="preserve"> enables learning experiences to be customized to each student's specific needs, preferences, and learning styles. Besides, </w:t>
      </w:r>
      <w:r w:rsidR="00D076E4">
        <w:t>AI</w:t>
      </w:r>
      <w:r w:rsidR="00872CBD">
        <w:t xml:space="preserve"> can be a toolset for improving the </w:t>
      </w:r>
      <w:proofErr w:type="spellStart"/>
      <w:r w:rsidR="00872CBD">
        <w:t>adaptivity</w:t>
      </w:r>
      <w:proofErr w:type="spellEnd"/>
      <w:r w:rsidR="00872CBD">
        <w:t xml:space="preserve"> of </w:t>
      </w:r>
      <w:proofErr w:type="spellStart"/>
      <w:r w:rsidR="00872CBD">
        <w:t>edtech</w:t>
      </w:r>
      <w:proofErr w:type="spellEnd"/>
      <w:r w:rsidR="00872CBD">
        <w:t xml:space="preserve"> </w:t>
      </w:r>
      <w:sdt>
        <w:sdtPr>
          <w:id w:val="-2023235026"/>
          <w:citation/>
        </w:sdtPr>
        <w:sdtEndPr/>
        <w:sdtContent>
          <w:r w:rsidR="00872CBD">
            <w:fldChar w:fldCharType="begin"/>
          </w:r>
          <w:r w:rsidR="00872CBD">
            <w:instrText xml:space="preserve"> CITATION Off23 \l 1033 </w:instrText>
          </w:r>
          <w:r w:rsidR="00872CBD">
            <w:fldChar w:fldCharType="separate"/>
          </w:r>
          <w:r w:rsidR="00DA115B">
            <w:rPr>
              <w:noProof/>
            </w:rPr>
            <w:t>(Technology, 2023)</w:t>
          </w:r>
          <w:r w:rsidR="00872CBD">
            <w:fldChar w:fldCharType="end"/>
          </w:r>
        </w:sdtContent>
      </w:sdt>
      <w:r w:rsidR="002F2F4F">
        <w:t xml:space="preserve">. The potential of </w:t>
      </w:r>
      <w:r w:rsidR="00D076E4">
        <w:t>AI</w:t>
      </w:r>
      <w:r w:rsidR="002F2F4F">
        <w:t xml:space="preserve"> to </w:t>
      </w:r>
      <w:proofErr w:type="spellStart"/>
      <w:r w:rsidR="002F2F4F">
        <w:t>fulfil</w:t>
      </w:r>
      <w:proofErr w:type="spellEnd"/>
      <w:r w:rsidR="002F2F4F">
        <w:t xml:space="preserve"> the gaps of learning issues is highly demonstrated</w:t>
      </w:r>
      <w:r w:rsidR="00692439">
        <w:t xml:space="preserve"> through </w:t>
      </w:r>
      <w:proofErr w:type="spellStart"/>
      <w:r w:rsidR="00692439">
        <w:t>Nuryadin</w:t>
      </w:r>
      <w:proofErr w:type="spellEnd"/>
      <w:r w:rsidR="00692439">
        <w:t xml:space="preserve">, </w:t>
      </w:r>
      <w:r w:rsidR="00F53134">
        <w:t>et.al.</w:t>
      </w:r>
      <w:r w:rsidR="00692439">
        <w:t xml:space="preserve"> </w:t>
      </w:r>
      <w:sdt>
        <w:sdtPr>
          <w:id w:val="-1902520601"/>
          <w:citation/>
        </w:sdtPr>
        <w:sdtEndPr/>
        <w:sdtContent>
          <w:r w:rsidR="00692439">
            <w:fldChar w:fldCharType="begin"/>
          </w:r>
          <w:r w:rsidR="00692439">
            <w:instrText xml:space="preserve">CITATION Rik23 \n  \t  \l 1033 </w:instrText>
          </w:r>
          <w:r w:rsidR="00692439">
            <w:fldChar w:fldCharType="separate"/>
          </w:r>
          <w:r w:rsidR="00DA115B">
            <w:rPr>
              <w:noProof/>
            </w:rPr>
            <w:t>(2023)</w:t>
          </w:r>
          <w:r w:rsidR="00692439">
            <w:fldChar w:fldCharType="end"/>
          </w:r>
        </w:sdtContent>
      </w:sdt>
      <w:r w:rsidR="00692439">
        <w:t xml:space="preserve">, find that </w:t>
      </w:r>
      <w:r w:rsidR="00D076E4">
        <w:rPr>
          <w:sz w:val="23"/>
          <w:szCs w:val="23"/>
        </w:rPr>
        <w:t>AI</w:t>
      </w:r>
      <w:r w:rsidR="00692439">
        <w:rPr>
          <w:sz w:val="23"/>
          <w:szCs w:val="23"/>
        </w:rPr>
        <w:t xml:space="preserve"> provides great potential to improve the quality and efficiency of the learning process. With the help of </w:t>
      </w:r>
      <w:r w:rsidR="00D076E4">
        <w:rPr>
          <w:sz w:val="23"/>
          <w:szCs w:val="23"/>
        </w:rPr>
        <w:t>AI</w:t>
      </w:r>
      <w:r w:rsidR="00692439">
        <w:rPr>
          <w:sz w:val="23"/>
          <w:szCs w:val="23"/>
        </w:rPr>
        <w:t>, the student learning experience becomes more personalized, assessments become more objective, and administrative processes become more efficient.</w:t>
      </w:r>
      <w:r w:rsidR="00D87AAB">
        <w:rPr>
          <w:sz w:val="23"/>
          <w:szCs w:val="23"/>
        </w:rPr>
        <w:t xml:space="preserve"> As technology continues to evolve and infiltrate various aspects of human lives, of course with the potential of education, since </w:t>
      </w:r>
      <w:r w:rsidR="00D076E4">
        <w:rPr>
          <w:sz w:val="23"/>
          <w:szCs w:val="23"/>
        </w:rPr>
        <w:t>AI</w:t>
      </w:r>
      <w:r w:rsidR="00D87AAB">
        <w:rPr>
          <w:sz w:val="23"/>
          <w:szCs w:val="23"/>
        </w:rPr>
        <w:t xml:space="preserve"> has the power to transform the way human learn, </w:t>
      </w:r>
      <w:r w:rsidR="00D87AAB">
        <w:rPr>
          <w:sz w:val="23"/>
          <w:szCs w:val="23"/>
        </w:rPr>
        <w:lastRenderedPageBreak/>
        <w:t xml:space="preserve">teach, and interact with knowledge. In line with </w:t>
      </w:r>
      <w:proofErr w:type="spellStart"/>
      <w:r w:rsidR="00D87AAB">
        <w:rPr>
          <w:sz w:val="23"/>
          <w:szCs w:val="23"/>
        </w:rPr>
        <w:t>Ardiansah</w:t>
      </w:r>
      <w:proofErr w:type="spellEnd"/>
      <w:r w:rsidR="00D87AAB">
        <w:rPr>
          <w:sz w:val="23"/>
          <w:szCs w:val="23"/>
        </w:rPr>
        <w:t xml:space="preserve"> </w:t>
      </w:r>
      <w:sdt>
        <w:sdtPr>
          <w:rPr>
            <w:sz w:val="23"/>
            <w:szCs w:val="23"/>
          </w:rPr>
          <w:id w:val="-1721498600"/>
          <w:citation/>
        </w:sdtPr>
        <w:sdtEndPr/>
        <w:sdtContent>
          <w:r w:rsidR="00D87AAB">
            <w:rPr>
              <w:sz w:val="23"/>
              <w:szCs w:val="23"/>
            </w:rPr>
            <w:fldChar w:fldCharType="begin"/>
          </w:r>
          <w:r w:rsidR="00D87AAB">
            <w:rPr>
              <w:sz w:val="23"/>
              <w:szCs w:val="23"/>
            </w:rPr>
            <w:instrText xml:space="preserve">CITATION Ard23 \n  \t  \l 1033 </w:instrText>
          </w:r>
          <w:r w:rsidR="00D87AAB">
            <w:rPr>
              <w:sz w:val="23"/>
              <w:szCs w:val="23"/>
            </w:rPr>
            <w:fldChar w:fldCharType="separate"/>
          </w:r>
          <w:r w:rsidR="00DA115B" w:rsidRPr="00DA115B">
            <w:rPr>
              <w:noProof/>
              <w:sz w:val="23"/>
              <w:szCs w:val="23"/>
            </w:rPr>
            <w:t>(2023)</w:t>
          </w:r>
          <w:r w:rsidR="00D87AAB">
            <w:rPr>
              <w:sz w:val="23"/>
              <w:szCs w:val="23"/>
            </w:rPr>
            <w:fldChar w:fldCharType="end"/>
          </w:r>
        </w:sdtContent>
      </w:sdt>
      <w:r w:rsidR="00D87AAB">
        <w:rPr>
          <w:sz w:val="23"/>
          <w:szCs w:val="23"/>
        </w:rPr>
        <w:t xml:space="preserve">, </w:t>
      </w:r>
      <w:r w:rsidR="00305A40">
        <w:rPr>
          <w:sz w:val="23"/>
          <w:szCs w:val="23"/>
        </w:rPr>
        <w:t>says that “</w:t>
      </w:r>
      <w:r w:rsidR="00D87AAB">
        <w:rPr>
          <w:sz w:val="23"/>
          <w:szCs w:val="23"/>
        </w:rPr>
        <w:t xml:space="preserve">One of the most significant advantages of incorporating </w:t>
      </w:r>
      <w:r w:rsidR="00D076E4">
        <w:rPr>
          <w:sz w:val="23"/>
          <w:szCs w:val="23"/>
        </w:rPr>
        <w:t>AI</w:t>
      </w:r>
      <w:r w:rsidR="00D87AAB">
        <w:rPr>
          <w:sz w:val="23"/>
          <w:szCs w:val="23"/>
        </w:rPr>
        <w:t xml:space="preserve"> in education is the potential to personalize learning experiences. Every student has unique learning preferences, strengths, and weaknesses</w:t>
      </w:r>
      <w:r w:rsidR="00305A40">
        <w:rPr>
          <w:sz w:val="23"/>
          <w:szCs w:val="23"/>
        </w:rPr>
        <w:t>”</w:t>
      </w:r>
      <w:r w:rsidR="00D87AAB">
        <w:rPr>
          <w:sz w:val="23"/>
          <w:szCs w:val="23"/>
        </w:rPr>
        <w:t xml:space="preserve">. </w:t>
      </w:r>
      <w:r w:rsidR="00692439">
        <w:rPr>
          <w:sz w:val="23"/>
          <w:szCs w:val="23"/>
        </w:rPr>
        <w:t xml:space="preserve"> Accordingly, the potential</w:t>
      </w:r>
      <w:r w:rsidR="00305A40">
        <w:rPr>
          <w:sz w:val="23"/>
          <w:szCs w:val="23"/>
        </w:rPr>
        <w:t xml:space="preserve"> rate</w:t>
      </w:r>
      <w:r w:rsidR="00692439">
        <w:rPr>
          <w:sz w:val="23"/>
          <w:szCs w:val="23"/>
        </w:rPr>
        <w:t xml:space="preserve"> of </w:t>
      </w:r>
      <w:r w:rsidR="00D076E4">
        <w:rPr>
          <w:sz w:val="23"/>
          <w:szCs w:val="23"/>
        </w:rPr>
        <w:t>AI</w:t>
      </w:r>
      <w:r w:rsidR="00305A40">
        <w:rPr>
          <w:sz w:val="23"/>
          <w:szCs w:val="23"/>
        </w:rPr>
        <w:t xml:space="preserve"> in learning is quite high. However, it is undeniable that this potential</w:t>
      </w:r>
      <w:r w:rsidR="00692439">
        <w:rPr>
          <w:sz w:val="23"/>
          <w:szCs w:val="23"/>
        </w:rPr>
        <w:t xml:space="preserve"> could bring the advantage and even the disadvantage itself.</w:t>
      </w:r>
    </w:p>
    <w:p w14:paraId="7373675D" w14:textId="5AB5ACFD" w:rsidR="00305A40" w:rsidRDefault="00575447" w:rsidP="004B57D2">
      <w:pPr>
        <w:pStyle w:val="Heading3"/>
      </w:pPr>
      <w:bookmarkStart w:id="41" w:name="_Toc174961103"/>
      <w:r>
        <w:t>2.6</w:t>
      </w:r>
      <w:r w:rsidR="006D0D0F">
        <w:t>.1</w:t>
      </w:r>
      <w:r w:rsidR="00305A40">
        <w:t xml:space="preserve"> Adva</w:t>
      </w:r>
      <w:r w:rsidR="005A5DE3">
        <w:t>n</w:t>
      </w:r>
      <w:r w:rsidR="00305A40">
        <w:t>tages of Artificial Intelligence</w:t>
      </w:r>
      <w:bookmarkEnd w:id="41"/>
    </w:p>
    <w:p w14:paraId="2D515093" w14:textId="6A641155" w:rsidR="00B023E5" w:rsidRDefault="00305A40" w:rsidP="00F53134">
      <w:pPr>
        <w:ind w:left="0" w:right="1" w:firstLine="706"/>
        <w:rPr>
          <w:sz w:val="23"/>
          <w:szCs w:val="23"/>
        </w:rPr>
      </w:pPr>
      <w:r>
        <w:t xml:space="preserve">There are numerous beneficial </w:t>
      </w:r>
      <w:r w:rsidR="00554A94">
        <w:t xml:space="preserve">experiences through the Artificial Intelligence in developing </w:t>
      </w:r>
      <w:r w:rsidR="00F1273C">
        <w:t>students’</w:t>
      </w:r>
      <w:r w:rsidR="00554A94">
        <w:t xml:space="preserve"> English proficiency. For instance, r</w:t>
      </w:r>
      <w:r w:rsidR="00F1273C">
        <w:t xml:space="preserve">esearch by </w:t>
      </w:r>
      <w:proofErr w:type="spellStart"/>
      <w:r w:rsidR="00F1273C">
        <w:t>Zheng</w:t>
      </w:r>
      <w:proofErr w:type="spellEnd"/>
      <w:r w:rsidR="00F1273C">
        <w:t xml:space="preserve"> and Xing, (</w:t>
      </w:r>
      <w:r w:rsidR="00554A94" w:rsidRPr="00554A94">
        <w:t>2020</w:t>
      </w:r>
      <w:r w:rsidR="00F1273C">
        <w:t xml:space="preserve"> in </w:t>
      </w:r>
      <w:proofErr w:type="spellStart"/>
      <w:r w:rsidR="00F1273C">
        <w:t>Rusmiyanto</w:t>
      </w:r>
      <w:proofErr w:type="spellEnd"/>
      <w:r w:rsidR="00F1273C">
        <w:t xml:space="preserve">, </w:t>
      </w:r>
      <w:r w:rsidR="00F53134">
        <w:t>et.al.</w:t>
      </w:r>
      <w:r w:rsidR="00F1273C">
        <w:t>, 2023</w:t>
      </w:r>
      <w:r w:rsidR="00554A94" w:rsidRPr="00554A94">
        <w:t>) investigated the</w:t>
      </w:r>
      <w:r w:rsidR="00B023E5">
        <w:t>re is a</w:t>
      </w:r>
      <w:r w:rsidR="00554A94" w:rsidRPr="00554A94">
        <w:t xml:space="preserve"> pedagogical benefits of an </w:t>
      </w:r>
      <w:r w:rsidR="00D076E4">
        <w:t>AI</w:t>
      </w:r>
      <w:r w:rsidR="00554A94" w:rsidRPr="00554A94">
        <w:t>-powered adaptive learning</w:t>
      </w:r>
      <w:r w:rsidR="00F1273C">
        <w:t xml:space="preserve"> </w:t>
      </w:r>
      <w:r w:rsidR="00F1273C" w:rsidRPr="00F1273C">
        <w:t xml:space="preserve">platform  and  found  that  it  effectively  personalized  language  instruction  to  meet  learners'  individual needs. </w:t>
      </w:r>
      <w:r w:rsidR="00B023E5">
        <w:t>Additionally, t</w:t>
      </w:r>
      <w:r w:rsidR="00F1273C" w:rsidRPr="00F1273C">
        <w:t>he  study  emphasized  the  importance  of  adaptive  assessments  and  personalized  feedback  in promoting learners' progress and engagement</w:t>
      </w:r>
      <w:r w:rsidR="00F1273C">
        <w:t xml:space="preserve">. </w:t>
      </w:r>
      <w:sdt>
        <w:sdtPr>
          <w:id w:val="1428542124"/>
          <w:citation/>
        </w:sdtPr>
        <w:sdtEndPr/>
        <w:sdtContent>
          <w:r w:rsidR="00F1273C">
            <w:fldChar w:fldCharType="begin"/>
          </w:r>
          <w:r w:rsidR="00F1273C">
            <w:instrText xml:space="preserve"> CITATION Rus23 \l 1033 </w:instrText>
          </w:r>
          <w:r w:rsidR="00F1273C">
            <w:fldChar w:fldCharType="separate"/>
          </w:r>
          <w:r w:rsidR="00DA115B">
            <w:rPr>
              <w:noProof/>
            </w:rPr>
            <w:t>(Rusmiyanto, 2023)</w:t>
          </w:r>
          <w:r w:rsidR="00F1273C">
            <w:fldChar w:fldCharType="end"/>
          </w:r>
        </w:sdtContent>
      </w:sdt>
      <w:r w:rsidR="00B023E5">
        <w:t xml:space="preserve">. </w:t>
      </w:r>
      <w:proofErr w:type="gramStart"/>
      <w:r w:rsidR="00B023E5">
        <w:t xml:space="preserve">Based on the results of </w:t>
      </w:r>
      <w:proofErr w:type="spellStart"/>
      <w:r w:rsidR="00B023E5">
        <w:t>Kumala</w:t>
      </w:r>
      <w:proofErr w:type="spellEnd"/>
      <w:r w:rsidR="00B023E5">
        <w:t xml:space="preserve"> </w:t>
      </w:r>
      <w:proofErr w:type="spellStart"/>
      <w:r w:rsidR="00B023E5">
        <w:t>Dewi</w:t>
      </w:r>
      <w:proofErr w:type="spellEnd"/>
      <w:r w:rsidR="00B023E5">
        <w:t xml:space="preserve">, </w:t>
      </w:r>
      <w:r w:rsidR="00F53134">
        <w:t>et.al.</w:t>
      </w:r>
      <w:proofErr w:type="gramEnd"/>
      <w:r w:rsidR="00B023E5">
        <w:t xml:space="preserve"> </w:t>
      </w:r>
      <w:sdt>
        <w:sdtPr>
          <w:id w:val="-543527142"/>
          <w:citation/>
        </w:sdtPr>
        <w:sdtEndPr/>
        <w:sdtContent>
          <w:r w:rsidR="00B023E5">
            <w:fldChar w:fldCharType="begin"/>
          </w:r>
          <w:r w:rsidR="00B023E5">
            <w:instrText xml:space="preserve">CITATION Hem \n  \t  \l 1033 </w:instrText>
          </w:r>
          <w:r w:rsidR="00B023E5">
            <w:fldChar w:fldCharType="separate"/>
          </w:r>
          <w:r w:rsidR="00DA115B">
            <w:rPr>
              <w:noProof/>
            </w:rPr>
            <w:t>(2021)</w:t>
          </w:r>
          <w:r w:rsidR="00B023E5">
            <w:fldChar w:fldCharType="end"/>
          </w:r>
        </w:sdtContent>
      </w:sdt>
      <w:r w:rsidR="00B023E5">
        <w:t xml:space="preserve"> study, it can be stated that </w:t>
      </w:r>
      <w:r w:rsidR="00D076E4">
        <w:t>AI</w:t>
      </w:r>
      <w:r w:rsidR="00B023E5">
        <w:t xml:space="preserve">'s function in learning can have an impact on a </w:t>
      </w:r>
      <w:r w:rsidR="00F53134">
        <w:t>.</w:t>
      </w:r>
      <w:r w:rsidR="00B023E5">
        <w:t>intelligence (</w:t>
      </w:r>
      <w:r w:rsidR="00D076E4">
        <w:t>AI</w:t>
      </w:r>
      <w:r w:rsidR="00B023E5">
        <w:t>) in the form of apps, websites, and other tools to help them interpret</w:t>
      </w:r>
      <w:r w:rsidR="00B023E5" w:rsidRPr="00B023E5">
        <w:t xml:space="preserve"> </w:t>
      </w:r>
      <w:r w:rsidR="00B023E5">
        <w:t>difficult words, construct a sentence, improve their writing and listening abilities, and learn other language skills.</w:t>
      </w:r>
      <w:r w:rsidR="00F53134">
        <w:t xml:space="preserve"> As connected to another statement which has been declared by </w:t>
      </w:r>
      <w:proofErr w:type="spellStart"/>
      <w:r w:rsidR="00F53134">
        <w:rPr>
          <w:sz w:val="23"/>
          <w:szCs w:val="23"/>
        </w:rPr>
        <w:t>Rahutomo</w:t>
      </w:r>
      <w:proofErr w:type="spellEnd"/>
      <w:r w:rsidR="00F53134">
        <w:rPr>
          <w:sz w:val="23"/>
          <w:szCs w:val="23"/>
        </w:rPr>
        <w:t xml:space="preserve"> </w:t>
      </w:r>
      <w:proofErr w:type="gramStart"/>
      <w:r w:rsidR="00F53134">
        <w:rPr>
          <w:sz w:val="23"/>
          <w:szCs w:val="23"/>
        </w:rPr>
        <w:t>et.al.,</w:t>
      </w:r>
      <w:proofErr w:type="gramEnd"/>
      <w:r w:rsidR="00F53134">
        <w:rPr>
          <w:sz w:val="23"/>
          <w:szCs w:val="23"/>
        </w:rPr>
        <w:t xml:space="preserve"> (2019 cited in Iftiani,2023) Artificial Intelligence (</w:t>
      </w:r>
      <w:r w:rsidR="00D076E4">
        <w:rPr>
          <w:sz w:val="23"/>
          <w:szCs w:val="23"/>
        </w:rPr>
        <w:t>AI</w:t>
      </w:r>
      <w:r w:rsidR="00F53134">
        <w:rPr>
          <w:sz w:val="23"/>
          <w:szCs w:val="23"/>
        </w:rPr>
        <w:t>) can provide the benefits of time efficiency and minimize human error compared to traditional methods.</w:t>
      </w:r>
    </w:p>
    <w:p w14:paraId="238CDF8F" w14:textId="70EAE75D" w:rsidR="00F53134" w:rsidRDefault="00575447" w:rsidP="004B57D2">
      <w:pPr>
        <w:pStyle w:val="Heading3"/>
      </w:pPr>
      <w:bookmarkStart w:id="42" w:name="_Toc174961104"/>
      <w:r>
        <w:t>2.6</w:t>
      </w:r>
      <w:r w:rsidR="00F53134">
        <w:t xml:space="preserve">.2 </w:t>
      </w:r>
      <w:r w:rsidR="005A5DE3">
        <w:t>Disadvantages</w:t>
      </w:r>
      <w:r w:rsidR="00F53134">
        <w:t xml:space="preserve"> of Artificial Intelligence</w:t>
      </w:r>
      <w:bookmarkEnd w:id="42"/>
    </w:p>
    <w:p w14:paraId="7EA737FC" w14:textId="3413514C" w:rsidR="00320FAE" w:rsidRDefault="00F53134" w:rsidP="004B57D2">
      <w:pPr>
        <w:ind w:left="0" w:right="1" w:firstLine="720"/>
      </w:pPr>
      <w:r>
        <w:t xml:space="preserve">Behind all the goodness of </w:t>
      </w:r>
      <w:r w:rsidR="00D076E4">
        <w:t>AI</w:t>
      </w:r>
      <w:r>
        <w:t xml:space="preserve"> have served to human, there is also </w:t>
      </w:r>
      <w:r w:rsidR="00B357D9">
        <w:t xml:space="preserve">a lack of perfection to assist every human’s life, in particular research finding in Ahmad et.al, </w:t>
      </w:r>
      <w:sdt>
        <w:sdtPr>
          <w:id w:val="-1061857192"/>
          <w:citation/>
        </w:sdtPr>
        <w:sdtEndPr/>
        <w:sdtContent>
          <w:r w:rsidR="00B357D9">
            <w:fldChar w:fldCharType="begin"/>
          </w:r>
          <w:r w:rsidR="004D558A">
            <w:instrText xml:space="preserve">CITATION Say23 \n  \t  \l 1033 </w:instrText>
          </w:r>
          <w:r w:rsidR="00B357D9">
            <w:fldChar w:fldCharType="separate"/>
          </w:r>
          <w:r w:rsidR="00DA115B">
            <w:rPr>
              <w:noProof/>
            </w:rPr>
            <w:t>(2023)</w:t>
          </w:r>
          <w:r w:rsidR="00B357D9">
            <w:fldChar w:fldCharType="end"/>
          </w:r>
        </w:sdtContent>
      </w:sdt>
      <w:r w:rsidR="00B357D9">
        <w:t xml:space="preserve"> show that </w:t>
      </w:r>
      <w:r w:rsidR="00D076E4">
        <w:t>AI</w:t>
      </w:r>
      <w:r w:rsidR="00B357D9">
        <w:t xml:space="preserve"> significantly impacts the loss of human</w:t>
      </w:r>
      <w:r w:rsidR="004D558A">
        <w:t xml:space="preserve"> </w:t>
      </w:r>
      <w:r w:rsidR="00B357D9">
        <w:t xml:space="preserve">decision-making and makes humans lazy. The findings show that 68.9% of laziness in humans, 68.6% in personal privacy and security issues, and 27.7% in the loss of decision-making are due to the impact of artificial intelligence in Pakistani and Chinese society. This brings opinion about </w:t>
      </w:r>
      <w:r w:rsidR="004D558A">
        <w:t xml:space="preserve">technology could destroy the human </w:t>
      </w:r>
      <w:r w:rsidR="004D558A">
        <w:lastRenderedPageBreak/>
        <w:t xml:space="preserve">life by down creasing the inclination on learning, </w:t>
      </w:r>
      <w:r w:rsidR="00DE3445">
        <w:t>in accordance with the p</w:t>
      </w:r>
      <w:r w:rsidR="00DE3445" w:rsidRPr="00DE3445">
        <w:t xml:space="preserve">revious research by various scholars has also highlighted </w:t>
      </w:r>
      <w:r w:rsidR="00D076E4">
        <w:t>AI</w:t>
      </w:r>
      <w:r w:rsidR="00DE3445" w:rsidRPr="00DE3445">
        <w:t xml:space="preserve"> as a major reason for the gradual decline in people's decision-making capabilities.</w:t>
      </w:r>
      <w:r w:rsidR="00DE3445">
        <w:t xml:space="preserve"> Alike the findings of </w:t>
      </w:r>
      <w:proofErr w:type="spellStart"/>
      <w:r w:rsidR="00DE3445">
        <w:t>Sabharwal</w:t>
      </w:r>
      <w:proofErr w:type="spellEnd"/>
      <w:r w:rsidR="00DE3445">
        <w:t xml:space="preserve"> </w:t>
      </w:r>
      <w:proofErr w:type="gramStart"/>
      <w:r w:rsidR="00DE3445">
        <w:t>et.al.,</w:t>
      </w:r>
      <w:proofErr w:type="gramEnd"/>
      <w:sdt>
        <w:sdtPr>
          <w:id w:val="1831874840"/>
          <w:citation/>
        </w:sdtPr>
        <w:sdtEndPr/>
        <w:sdtContent>
          <w:r w:rsidR="00DE3445">
            <w:fldChar w:fldCharType="begin"/>
          </w:r>
          <w:r w:rsidR="00DE3445">
            <w:instrText xml:space="preserve">CITATION DrD23 \n  \t  \l 1033 </w:instrText>
          </w:r>
          <w:r w:rsidR="00DE3445">
            <w:fldChar w:fldCharType="separate"/>
          </w:r>
          <w:r w:rsidR="00DA115B">
            <w:rPr>
              <w:noProof/>
            </w:rPr>
            <w:t xml:space="preserve"> (2023)</w:t>
          </w:r>
          <w:r w:rsidR="00DE3445">
            <w:fldChar w:fldCharType="end"/>
          </w:r>
        </w:sdtContent>
      </w:sdt>
      <w:r w:rsidR="00DE3445">
        <w:t xml:space="preserve"> study, further support the notion that the increasing reliance on </w:t>
      </w:r>
      <w:r w:rsidR="00D076E4">
        <w:t>AI</w:t>
      </w:r>
      <w:r w:rsidR="00DE3445">
        <w:t xml:space="preserve"> can gradually diminish human decision-making abilities. The results confirm that </w:t>
      </w:r>
      <w:r w:rsidR="00D076E4">
        <w:t>AI</w:t>
      </w:r>
      <w:r w:rsidR="00DE3445">
        <w:t xml:space="preserve"> is indeed a significant factor contributing to the erosion of human decision-making power. Along with the weakness of </w:t>
      </w:r>
      <w:r w:rsidR="00D076E4">
        <w:t>AI</w:t>
      </w:r>
      <w:r w:rsidR="00DE3445">
        <w:t xml:space="preserve"> based on the above statement, it is possible that the user could get </w:t>
      </w:r>
      <w:r w:rsidR="00305F17">
        <w:t xml:space="preserve">account </w:t>
      </w:r>
      <w:r w:rsidR="00DE3445">
        <w:t xml:space="preserve">hacked </w:t>
      </w:r>
      <w:r w:rsidR="00305F17">
        <w:t xml:space="preserve">which </w:t>
      </w:r>
      <w:r w:rsidR="00132C28">
        <w:t>contains</w:t>
      </w:r>
      <w:r w:rsidR="00305F17">
        <w:t xml:space="preserve"> the data of user security and privacy as mentioned on the finding of </w:t>
      </w:r>
      <w:proofErr w:type="spellStart"/>
      <w:r w:rsidR="00305F17">
        <w:t>Sabharwal</w:t>
      </w:r>
      <w:proofErr w:type="spellEnd"/>
      <w:r w:rsidR="00305F17">
        <w:t xml:space="preserve"> et.al., </w:t>
      </w:r>
      <w:sdt>
        <w:sdtPr>
          <w:id w:val="-1834279875"/>
          <w:citation/>
        </w:sdtPr>
        <w:sdtEndPr/>
        <w:sdtContent>
          <w:r w:rsidR="00305F17">
            <w:fldChar w:fldCharType="begin"/>
          </w:r>
          <w:r w:rsidR="00305F17">
            <w:instrText xml:space="preserve">CITATION DrD23 \n  \t  \l 1033 </w:instrText>
          </w:r>
          <w:r w:rsidR="00305F17">
            <w:fldChar w:fldCharType="separate"/>
          </w:r>
          <w:r w:rsidR="00DA115B">
            <w:rPr>
              <w:noProof/>
            </w:rPr>
            <w:t>(2023)</w:t>
          </w:r>
          <w:r w:rsidR="00305F17">
            <w:fldChar w:fldCharType="end"/>
          </w:r>
        </w:sdtContent>
      </w:sdt>
      <w:r w:rsidR="00305F17">
        <w:t xml:space="preserve">, </w:t>
      </w:r>
      <w:r w:rsidR="00305F17" w:rsidRPr="00305F17">
        <w:t>(</w:t>
      </w:r>
      <w:r w:rsidR="00D076E4">
        <w:t>AI</w:t>
      </w:r>
      <w:r w:rsidR="00305F17" w:rsidRPr="00305F17">
        <w:t xml:space="preserve">) technology in the educational sector has the potential to cause security and privacy concerns among students, teachers, and institutions. It is critical to </w:t>
      </w:r>
      <w:r w:rsidR="005A5DE3" w:rsidRPr="00305F17">
        <w:t>recognize</w:t>
      </w:r>
      <w:r w:rsidR="00305F17" w:rsidRPr="00305F17">
        <w:t xml:space="preserve"> that errors can occur, potentially posing significant security and privacy risks. Furthermore, inside educational </w:t>
      </w:r>
      <w:r w:rsidR="005A5DE3" w:rsidRPr="00305F17">
        <w:t>organizations</w:t>
      </w:r>
      <w:r w:rsidR="00305F17" w:rsidRPr="00305F17">
        <w:t xml:space="preserve">, contact between staff with varying degrees of competence increases the risk of hacking or </w:t>
      </w:r>
      <w:r w:rsidR="005A5DE3" w:rsidRPr="00305F17">
        <w:t>unauthorized</w:t>
      </w:r>
      <w:r w:rsidR="00305F17" w:rsidRPr="00305F17">
        <w:t xml:space="preserve"> access to personal and institutional data.</w:t>
      </w:r>
    </w:p>
    <w:p w14:paraId="57F11E5B" w14:textId="47633917" w:rsidR="005A5DE3" w:rsidRDefault="00575447" w:rsidP="00FD3039">
      <w:pPr>
        <w:pStyle w:val="Heading2"/>
      </w:pPr>
      <w:bookmarkStart w:id="43" w:name="_Toc174961105"/>
      <w:r>
        <w:t>2.7</w:t>
      </w:r>
      <w:r w:rsidR="005A5DE3">
        <w:t xml:space="preserve"> Literature Review</w:t>
      </w:r>
      <w:bookmarkEnd w:id="43"/>
    </w:p>
    <w:p w14:paraId="55F1891A" w14:textId="422F0686" w:rsidR="002C6D97" w:rsidRDefault="005A5DE3" w:rsidP="00AD63AC">
      <w:pPr>
        <w:ind w:left="0" w:right="1" w:firstLine="720"/>
        <w:rPr>
          <w:szCs w:val="24"/>
        </w:rPr>
      </w:pPr>
      <w:r>
        <w:rPr>
          <w:szCs w:val="24"/>
          <w:lang w:val="id-ID"/>
        </w:rPr>
        <w:t xml:space="preserve">There </w:t>
      </w:r>
      <w:r>
        <w:rPr>
          <w:szCs w:val="24"/>
        </w:rPr>
        <w:t>a</w:t>
      </w:r>
      <w:r>
        <w:rPr>
          <w:szCs w:val="24"/>
          <w:lang w:val="id-ID"/>
        </w:rPr>
        <w:t>re s</w:t>
      </w:r>
      <w:proofErr w:type="spellStart"/>
      <w:r>
        <w:rPr>
          <w:szCs w:val="24"/>
        </w:rPr>
        <w:t>everal</w:t>
      </w:r>
      <w:proofErr w:type="spellEnd"/>
      <w:r>
        <w:rPr>
          <w:szCs w:val="24"/>
          <w:lang w:val="id-ID"/>
        </w:rPr>
        <w:t xml:space="preserve"> previous studies </w:t>
      </w:r>
      <w:r>
        <w:rPr>
          <w:szCs w:val="24"/>
        </w:rPr>
        <w:t xml:space="preserve">related to </w:t>
      </w:r>
      <w:r>
        <w:rPr>
          <w:szCs w:val="24"/>
          <w:lang w:val="id-ID"/>
        </w:rPr>
        <w:t xml:space="preserve">this research, the researcher </w:t>
      </w:r>
      <w:r w:rsidRPr="005A5DE3">
        <w:rPr>
          <w:szCs w:val="24"/>
          <w:lang w:val="id-ID"/>
        </w:rPr>
        <w:t xml:space="preserve">Based on the most recent research time and the proximity of the topic to the current study, this section will only review a few studies related to </w:t>
      </w:r>
      <w:r>
        <w:rPr>
          <w:szCs w:val="24"/>
        </w:rPr>
        <w:t>Artific</w:t>
      </w:r>
      <w:r w:rsidR="00AD63AC">
        <w:rPr>
          <w:szCs w:val="24"/>
        </w:rPr>
        <w:t xml:space="preserve">ial </w:t>
      </w:r>
      <w:proofErr w:type="spellStart"/>
      <w:r w:rsidR="00AD63AC">
        <w:rPr>
          <w:szCs w:val="24"/>
        </w:rPr>
        <w:t>Inletilligence</w:t>
      </w:r>
      <w:proofErr w:type="spellEnd"/>
      <w:r w:rsidR="00AD63AC">
        <w:rPr>
          <w:szCs w:val="24"/>
        </w:rPr>
        <w:t xml:space="preserve"> in learning.</w:t>
      </w:r>
    </w:p>
    <w:p w14:paraId="2E258F60" w14:textId="77777777" w:rsidR="00F1006C" w:rsidRDefault="005A5DE3" w:rsidP="00906317">
      <w:pPr>
        <w:ind w:left="0" w:right="1" w:firstLine="720"/>
        <w:rPr>
          <w:szCs w:val="24"/>
        </w:rPr>
      </w:pPr>
      <w:r>
        <w:rPr>
          <w:szCs w:val="24"/>
        </w:rPr>
        <w:t>The first study was supervised by</w:t>
      </w:r>
      <w:r w:rsidR="002C6D97">
        <w:rPr>
          <w:szCs w:val="24"/>
        </w:rPr>
        <w:t xml:space="preserve"> Li et al.,</w:t>
      </w:r>
      <w:sdt>
        <w:sdtPr>
          <w:rPr>
            <w:szCs w:val="24"/>
          </w:rPr>
          <w:id w:val="-1716885431"/>
          <w:citation/>
        </w:sdtPr>
        <w:sdtEndPr/>
        <w:sdtContent>
          <w:r w:rsidR="002C6D97">
            <w:rPr>
              <w:szCs w:val="24"/>
            </w:rPr>
            <w:fldChar w:fldCharType="begin"/>
          </w:r>
          <w:r w:rsidR="002C6D97">
            <w:rPr>
              <w:szCs w:val="24"/>
            </w:rPr>
            <w:instrText xml:space="preserve">CITATION Han19 \n  \t  \l 1033 </w:instrText>
          </w:r>
          <w:r w:rsidR="002C6D97">
            <w:rPr>
              <w:szCs w:val="24"/>
            </w:rPr>
            <w:fldChar w:fldCharType="separate"/>
          </w:r>
          <w:r w:rsidR="00DA115B">
            <w:rPr>
              <w:noProof/>
              <w:szCs w:val="24"/>
            </w:rPr>
            <w:t xml:space="preserve"> </w:t>
          </w:r>
          <w:r w:rsidR="00DA115B" w:rsidRPr="00DA115B">
            <w:rPr>
              <w:noProof/>
              <w:szCs w:val="24"/>
            </w:rPr>
            <w:t>(2019)</w:t>
          </w:r>
          <w:r w:rsidR="002C6D97">
            <w:rPr>
              <w:szCs w:val="24"/>
            </w:rPr>
            <w:fldChar w:fldCharType="end"/>
          </w:r>
        </w:sdtContent>
      </w:sdt>
      <w:r w:rsidR="002C6D97">
        <w:rPr>
          <w:szCs w:val="24"/>
        </w:rPr>
        <w:t xml:space="preserve"> under the title “HUMAN VS. AI: AN ASSESMENT OF THE TRANSLATION QUALITY BETWEEN TRANSLATORS AND MACHINE TRANSLATION.” </w:t>
      </w:r>
      <w:r w:rsidR="002C6D97">
        <w:t>This article made an assessment of translations of 4 selected major online machine translation platforms from perspectives of efficiency, operating mode and condition. The outputs of machine and human were compared by employing new “6-4” table and comprehensive error rate.</w:t>
      </w:r>
      <w:r w:rsidR="00F1006C" w:rsidRPr="00F1006C">
        <w:t xml:space="preserve"> </w:t>
      </w:r>
      <w:r w:rsidR="00F1006C">
        <w:t xml:space="preserve">Based on the research findings, the author predicts that machine translation cannot possibly replace human translation and the two will continue to coexist in the foreseeable future. </w:t>
      </w:r>
    </w:p>
    <w:p w14:paraId="71FA230C" w14:textId="77777777" w:rsidR="00F1006C" w:rsidRDefault="00906317" w:rsidP="00704795">
      <w:pPr>
        <w:ind w:left="0" w:right="1" w:firstLine="720"/>
        <w:rPr>
          <w:szCs w:val="24"/>
        </w:rPr>
      </w:pPr>
      <w:r>
        <w:rPr>
          <w:szCs w:val="24"/>
        </w:rPr>
        <w:lastRenderedPageBreak/>
        <w:t>The second research was conducted by</w:t>
      </w:r>
      <w:r w:rsidR="00F1006C">
        <w:rPr>
          <w:szCs w:val="24"/>
        </w:rPr>
        <w:t xml:space="preserve"> </w:t>
      </w:r>
      <w:proofErr w:type="spellStart"/>
      <w:r w:rsidR="00F1006C">
        <w:rPr>
          <w:szCs w:val="24"/>
        </w:rPr>
        <w:t>Moneus</w:t>
      </w:r>
      <w:proofErr w:type="spellEnd"/>
      <w:r w:rsidR="00F1006C">
        <w:rPr>
          <w:szCs w:val="24"/>
        </w:rPr>
        <w:t xml:space="preserve"> et al.,</w:t>
      </w:r>
      <w:sdt>
        <w:sdtPr>
          <w:rPr>
            <w:szCs w:val="24"/>
          </w:rPr>
          <w:id w:val="-1096704295"/>
          <w:citation/>
        </w:sdtPr>
        <w:sdtEndPr/>
        <w:sdtContent>
          <w:r w:rsidR="00F1006C">
            <w:rPr>
              <w:szCs w:val="24"/>
            </w:rPr>
            <w:fldChar w:fldCharType="begin"/>
          </w:r>
          <w:r w:rsidR="00F1006C">
            <w:rPr>
              <w:szCs w:val="24"/>
            </w:rPr>
            <w:instrText xml:space="preserve">CITATION Ahm241 \n  \t  \l 1033 </w:instrText>
          </w:r>
          <w:r w:rsidR="00F1006C">
            <w:rPr>
              <w:szCs w:val="24"/>
            </w:rPr>
            <w:fldChar w:fldCharType="separate"/>
          </w:r>
          <w:r w:rsidR="00DA115B">
            <w:rPr>
              <w:noProof/>
              <w:szCs w:val="24"/>
            </w:rPr>
            <w:t xml:space="preserve"> </w:t>
          </w:r>
          <w:r w:rsidR="00DA115B" w:rsidRPr="00DA115B">
            <w:rPr>
              <w:noProof/>
              <w:szCs w:val="24"/>
            </w:rPr>
            <w:t>(2024)</w:t>
          </w:r>
          <w:r w:rsidR="00F1006C">
            <w:rPr>
              <w:szCs w:val="24"/>
            </w:rPr>
            <w:fldChar w:fldCharType="end"/>
          </w:r>
        </w:sdtContent>
      </w:sdt>
      <w:r w:rsidR="00F1006C">
        <w:rPr>
          <w:szCs w:val="24"/>
        </w:rPr>
        <w:t>, with the title “A</w:t>
      </w:r>
      <w:r w:rsidR="00F1006C">
        <w:t>rtificial intelligence and human translation: A contrastive study based on legal texts”</w:t>
      </w:r>
      <w:r>
        <w:rPr>
          <w:szCs w:val="24"/>
        </w:rPr>
        <w:t xml:space="preserve"> </w:t>
      </w:r>
      <w:r w:rsidR="00F1006C" w:rsidRPr="00F1006C">
        <w:rPr>
          <w:szCs w:val="24"/>
        </w:rPr>
        <w:t>This study thus aimed to examine any remaining contrasts between human and AI translation in the legal field to investigate the potential hypothesis that there is now no difference between human and AI translation. The paper thus also examined concerns about whether the need for human translators will decline in the face of AI development, as well as beginning to assess whether it will ever be possible for those in the legal field to depend only on machine translation. To achieve this, a collection of legal texts from various contracts was chosen, and these pieces were both allocated to legal translators and subjected to AI translation systems. Using a contrastive methodology, the study thus examined the differences between AI and human translation, examining the strengths and weaknesses of both ap</w:t>
      </w:r>
      <w:r w:rsidR="00F1006C">
        <w:rPr>
          <w:szCs w:val="24"/>
        </w:rPr>
        <w:t>proaches and discussing the sit</w:t>
      </w:r>
      <w:r w:rsidR="00F1006C" w:rsidRPr="00F1006C">
        <w:rPr>
          <w:szCs w:val="24"/>
        </w:rPr>
        <w:t xml:space="preserve">uations in which each approach might be most effective. </w:t>
      </w:r>
    </w:p>
    <w:p w14:paraId="7815E3BB" w14:textId="35D42EE1" w:rsidR="00EF1193" w:rsidRDefault="00B96F1B" w:rsidP="00704795">
      <w:pPr>
        <w:ind w:left="0" w:right="1" w:firstLine="720"/>
        <w:rPr>
          <w:sz w:val="23"/>
          <w:szCs w:val="23"/>
        </w:rPr>
      </w:pPr>
      <w:r>
        <w:rPr>
          <w:sz w:val="23"/>
          <w:szCs w:val="23"/>
        </w:rPr>
        <w:t>The third related research was conducted by Kong</w:t>
      </w:r>
      <w:sdt>
        <w:sdtPr>
          <w:rPr>
            <w:sz w:val="23"/>
            <w:szCs w:val="23"/>
          </w:rPr>
          <w:id w:val="-470057280"/>
          <w:citation/>
        </w:sdtPr>
        <w:sdtEndPr/>
        <w:sdtContent>
          <w:r>
            <w:rPr>
              <w:sz w:val="23"/>
              <w:szCs w:val="23"/>
            </w:rPr>
            <w:fldChar w:fldCharType="begin"/>
          </w:r>
          <w:r>
            <w:rPr>
              <w:sz w:val="23"/>
              <w:szCs w:val="23"/>
            </w:rPr>
            <w:instrText xml:space="preserve">CITATION Kon22 \n  \t  \l 1033 </w:instrText>
          </w:r>
          <w:r>
            <w:rPr>
              <w:sz w:val="23"/>
              <w:szCs w:val="23"/>
            </w:rPr>
            <w:fldChar w:fldCharType="separate"/>
          </w:r>
          <w:r w:rsidR="00DA115B">
            <w:rPr>
              <w:noProof/>
              <w:sz w:val="23"/>
              <w:szCs w:val="23"/>
            </w:rPr>
            <w:t xml:space="preserve"> </w:t>
          </w:r>
          <w:r w:rsidR="00DA115B" w:rsidRPr="00DA115B">
            <w:rPr>
              <w:noProof/>
              <w:sz w:val="23"/>
              <w:szCs w:val="23"/>
            </w:rPr>
            <w:t>(2022)</w:t>
          </w:r>
          <w:r>
            <w:rPr>
              <w:sz w:val="23"/>
              <w:szCs w:val="23"/>
            </w:rPr>
            <w:fldChar w:fldCharType="end"/>
          </w:r>
        </w:sdtContent>
      </w:sdt>
      <w:r>
        <w:rPr>
          <w:sz w:val="23"/>
          <w:szCs w:val="23"/>
        </w:rPr>
        <w:t xml:space="preserve"> along with the title “</w:t>
      </w:r>
      <w:r w:rsidRPr="00B96F1B">
        <w:rPr>
          <w:sz w:val="23"/>
          <w:szCs w:val="23"/>
        </w:rPr>
        <w:t>Artificial Intelligence-</w:t>
      </w:r>
      <w:r>
        <w:rPr>
          <w:sz w:val="23"/>
          <w:szCs w:val="23"/>
        </w:rPr>
        <w:t xml:space="preserve">Based Translation Technology in </w:t>
      </w:r>
      <w:r w:rsidRPr="00B96F1B">
        <w:rPr>
          <w:sz w:val="23"/>
          <w:szCs w:val="23"/>
        </w:rPr>
        <w:t>Translation Teaching</w:t>
      </w:r>
      <w:r>
        <w:rPr>
          <w:sz w:val="23"/>
          <w:szCs w:val="23"/>
        </w:rPr>
        <w:t>”.</w:t>
      </w:r>
      <w:r w:rsidR="00EA70AA">
        <w:rPr>
          <w:sz w:val="23"/>
          <w:szCs w:val="23"/>
        </w:rPr>
        <w:t xml:space="preserve"> Which the</w:t>
      </w:r>
      <w:r>
        <w:rPr>
          <w:sz w:val="23"/>
          <w:szCs w:val="23"/>
        </w:rPr>
        <w:t xml:space="preserve"> </w:t>
      </w:r>
      <w:r w:rsidR="00C15639">
        <w:rPr>
          <w:sz w:val="23"/>
          <w:szCs w:val="23"/>
        </w:rPr>
        <w:t>aim</w:t>
      </w:r>
      <w:r w:rsidR="00EA70AA">
        <w:rPr>
          <w:sz w:val="23"/>
          <w:szCs w:val="23"/>
        </w:rPr>
        <w:t xml:space="preserve"> of the study is to implement and </w:t>
      </w:r>
      <w:r w:rsidRPr="00B96F1B">
        <w:rPr>
          <w:sz w:val="23"/>
          <w:szCs w:val="23"/>
        </w:rPr>
        <w:t xml:space="preserve">compare the current </w:t>
      </w:r>
      <w:r w:rsidR="00132C28" w:rsidRPr="00B96F1B">
        <w:rPr>
          <w:sz w:val="23"/>
          <w:szCs w:val="23"/>
        </w:rPr>
        <w:t>m</w:t>
      </w:r>
      <w:r w:rsidR="00132C28">
        <w:rPr>
          <w:sz w:val="23"/>
          <w:szCs w:val="23"/>
        </w:rPr>
        <w:t>ai</w:t>
      </w:r>
      <w:r w:rsidR="00132C28" w:rsidRPr="00B96F1B">
        <w:rPr>
          <w:sz w:val="23"/>
          <w:szCs w:val="23"/>
        </w:rPr>
        <w:t>nstream</w:t>
      </w:r>
      <w:r w:rsidRPr="00B96F1B">
        <w:rPr>
          <w:sz w:val="23"/>
          <w:szCs w:val="23"/>
        </w:rPr>
        <w:t xml:space="preserve"> deep neural </w:t>
      </w:r>
      <w:r w:rsidR="00C15639" w:rsidRPr="00B96F1B">
        <w:rPr>
          <w:sz w:val="23"/>
          <w:szCs w:val="23"/>
        </w:rPr>
        <w:t>network machine</w:t>
      </w:r>
      <w:r w:rsidRPr="00B96F1B">
        <w:rPr>
          <w:sz w:val="23"/>
          <w:szCs w:val="23"/>
        </w:rPr>
        <w:t xml:space="preserve"> translation models, and due to the practical</w:t>
      </w:r>
      <w:r w:rsidR="00EA70AA">
        <w:rPr>
          <w:sz w:val="23"/>
          <w:szCs w:val="23"/>
        </w:rPr>
        <w:t xml:space="preserve"> </w:t>
      </w:r>
      <w:r w:rsidRPr="00B96F1B">
        <w:rPr>
          <w:sz w:val="23"/>
          <w:szCs w:val="23"/>
        </w:rPr>
        <w:t>situation, this experim</w:t>
      </w:r>
      <w:r w:rsidR="00EA70AA">
        <w:rPr>
          <w:sz w:val="23"/>
          <w:szCs w:val="23"/>
        </w:rPr>
        <w:t>ent uses a small-scale English-</w:t>
      </w:r>
      <w:r w:rsidRPr="00B96F1B">
        <w:rPr>
          <w:sz w:val="23"/>
          <w:szCs w:val="23"/>
        </w:rPr>
        <w:t>Chinese bilingual parallel cor</w:t>
      </w:r>
      <w:r w:rsidR="00EA70AA">
        <w:rPr>
          <w:sz w:val="23"/>
          <w:szCs w:val="23"/>
        </w:rPr>
        <w:t xml:space="preserve">pus dataset as the experimental </w:t>
      </w:r>
      <w:r w:rsidRPr="00B96F1B">
        <w:rPr>
          <w:sz w:val="23"/>
          <w:szCs w:val="23"/>
        </w:rPr>
        <w:t xml:space="preserve">data; the translation </w:t>
      </w:r>
      <w:r w:rsidR="00EA70AA">
        <w:rPr>
          <w:sz w:val="23"/>
          <w:szCs w:val="23"/>
        </w:rPr>
        <w:t xml:space="preserve">task language direction selects </w:t>
      </w:r>
      <w:r w:rsidRPr="00B96F1B">
        <w:rPr>
          <w:sz w:val="23"/>
          <w:szCs w:val="23"/>
        </w:rPr>
        <w:t>the English to Chinese direction</w:t>
      </w:r>
      <w:r w:rsidR="00EA70AA">
        <w:rPr>
          <w:sz w:val="23"/>
          <w:szCs w:val="23"/>
        </w:rPr>
        <w:t xml:space="preserve">; the development </w:t>
      </w:r>
      <w:r w:rsidRPr="00B96F1B">
        <w:rPr>
          <w:sz w:val="23"/>
          <w:szCs w:val="23"/>
        </w:rPr>
        <w:t xml:space="preserve">framework selects the </w:t>
      </w:r>
      <w:r w:rsidR="00EA70AA">
        <w:rPr>
          <w:sz w:val="23"/>
          <w:szCs w:val="23"/>
        </w:rPr>
        <w:t xml:space="preserve">deep learning framework Tensor- </w:t>
      </w:r>
      <w:r w:rsidRPr="00B96F1B">
        <w:rPr>
          <w:sz w:val="23"/>
          <w:szCs w:val="23"/>
        </w:rPr>
        <w:t>Flow; the development e</w:t>
      </w:r>
      <w:r w:rsidR="00EA70AA">
        <w:rPr>
          <w:sz w:val="23"/>
          <w:szCs w:val="23"/>
        </w:rPr>
        <w:t xml:space="preserve">xperiment model selects several </w:t>
      </w:r>
      <w:r w:rsidRPr="00B96F1B">
        <w:rPr>
          <w:sz w:val="23"/>
          <w:szCs w:val="23"/>
        </w:rPr>
        <w:t>basic neural network translat</w:t>
      </w:r>
      <w:r w:rsidR="00EA70AA">
        <w:rPr>
          <w:sz w:val="23"/>
          <w:szCs w:val="23"/>
        </w:rPr>
        <w:t xml:space="preserve">ion models, which are recurrent </w:t>
      </w:r>
      <w:r w:rsidRPr="00B96F1B">
        <w:rPr>
          <w:sz w:val="23"/>
          <w:szCs w:val="23"/>
        </w:rPr>
        <w:t>neural networ</w:t>
      </w:r>
      <w:r w:rsidR="00EA70AA">
        <w:rPr>
          <w:sz w:val="23"/>
          <w:szCs w:val="23"/>
        </w:rPr>
        <w:t xml:space="preserve">k model, long short-term memory </w:t>
      </w:r>
      <w:r w:rsidRPr="00B96F1B">
        <w:rPr>
          <w:sz w:val="23"/>
          <w:szCs w:val="23"/>
        </w:rPr>
        <w:t>network model, and bidirec</w:t>
      </w:r>
      <w:r w:rsidR="00EA70AA">
        <w:rPr>
          <w:sz w:val="23"/>
          <w:szCs w:val="23"/>
        </w:rPr>
        <w:t xml:space="preserve">tional recurrent neural network </w:t>
      </w:r>
      <w:r w:rsidRPr="00B96F1B">
        <w:rPr>
          <w:sz w:val="23"/>
          <w:szCs w:val="23"/>
        </w:rPr>
        <w:t>model, and adds a</w:t>
      </w:r>
      <w:r w:rsidR="00EA70AA">
        <w:rPr>
          <w:sz w:val="23"/>
          <w:szCs w:val="23"/>
        </w:rPr>
        <w:t xml:space="preserve">ttention mechanism to the above </w:t>
      </w:r>
      <w:r w:rsidRPr="00B96F1B">
        <w:rPr>
          <w:sz w:val="23"/>
          <w:szCs w:val="23"/>
        </w:rPr>
        <w:t>models, where transf</w:t>
      </w:r>
      <w:r w:rsidR="00EA70AA">
        <w:rPr>
          <w:sz w:val="23"/>
          <w:szCs w:val="23"/>
        </w:rPr>
        <w:t xml:space="preserve">ormer uses Tensor2tensor as its </w:t>
      </w:r>
      <w:r w:rsidRPr="00B96F1B">
        <w:rPr>
          <w:sz w:val="23"/>
          <w:szCs w:val="23"/>
        </w:rPr>
        <w:t>implementation framewo</w:t>
      </w:r>
      <w:r w:rsidR="00EA70AA">
        <w:rPr>
          <w:sz w:val="23"/>
          <w:szCs w:val="23"/>
        </w:rPr>
        <w:t>rk. Other parameters are set to the same size</w:t>
      </w:r>
      <w:r w:rsidRPr="00B96F1B">
        <w:rPr>
          <w:sz w:val="23"/>
          <w:szCs w:val="23"/>
        </w:rPr>
        <w:t>.</w:t>
      </w:r>
      <w:r w:rsidR="00EA70AA">
        <w:rPr>
          <w:sz w:val="23"/>
          <w:szCs w:val="23"/>
        </w:rPr>
        <w:t xml:space="preserve"> The result of this research shows that if a high-quality </w:t>
      </w:r>
      <w:r w:rsidR="00EA70AA" w:rsidRPr="00EA70AA">
        <w:rPr>
          <w:sz w:val="23"/>
          <w:szCs w:val="23"/>
        </w:rPr>
        <w:t xml:space="preserve">translation environment can be created with the help of </w:t>
      </w:r>
      <w:r w:rsidR="00D076E4">
        <w:rPr>
          <w:sz w:val="23"/>
          <w:szCs w:val="23"/>
        </w:rPr>
        <w:t>AI</w:t>
      </w:r>
      <w:r w:rsidR="00EA70AA">
        <w:rPr>
          <w:sz w:val="23"/>
          <w:szCs w:val="23"/>
        </w:rPr>
        <w:t xml:space="preserve"> </w:t>
      </w:r>
      <w:r w:rsidR="00EA70AA" w:rsidRPr="00EA70AA">
        <w:rPr>
          <w:sz w:val="23"/>
          <w:szCs w:val="23"/>
        </w:rPr>
        <w:t xml:space="preserve">technology, it is to create favorable conditions for our </w:t>
      </w:r>
      <w:proofErr w:type="gramStart"/>
      <w:r w:rsidR="00EA70AA" w:rsidRPr="00EA70AA">
        <w:rPr>
          <w:sz w:val="23"/>
          <w:szCs w:val="23"/>
        </w:rPr>
        <w:t>university</w:t>
      </w:r>
      <w:proofErr w:type="gramEnd"/>
      <w:r w:rsidR="00EA70AA">
        <w:rPr>
          <w:sz w:val="23"/>
          <w:szCs w:val="23"/>
        </w:rPr>
        <w:t xml:space="preserve"> </w:t>
      </w:r>
      <w:r w:rsidR="00EA70AA" w:rsidRPr="00EA70AA">
        <w:rPr>
          <w:sz w:val="23"/>
          <w:szCs w:val="23"/>
        </w:rPr>
        <w:t>students to improve their English translation skills.</w:t>
      </w:r>
      <w:r w:rsidR="00EA70AA">
        <w:rPr>
          <w:sz w:val="23"/>
          <w:szCs w:val="23"/>
        </w:rPr>
        <w:t xml:space="preserve"> </w:t>
      </w:r>
    </w:p>
    <w:p w14:paraId="128455B6" w14:textId="77777777" w:rsidR="00471C40" w:rsidRDefault="00471C40" w:rsidP="00704795">
      <w:pPr>
        <w:ind w:left="0" w:right="1" w:firstLine="720"/>
        <w:rPr>
          <w:sz w:val="23"/>
          <w:szCs w:val="23"/>
        </w:rPr>
        <w:sectPr w:rsidR="00471C40" w:rsidSect="00471C40">
          <w:headerReference w:type="default" r:id="rId25"/>
          <w:footerReference w:type="default" r:id="rId26"/>
          <w:pgSz w:w="11908" w:h="16836" w:code="9"/>
          <w:pgMar w:top="2268" w:right="1701" w:bottom="1701" w:left="2268" w:header="720" w:footer="720" w:gutter="0"/>
          <w:pgNumType w:start="8"/>
          <w:cols w:space="720"/>
          <w:titlePg/>
          <w:docGrid w:linePitch="326"/>
        </w:sectPr>
      </w:pPr>
    </w:p>
    <w:p w14:paraId="688B371C" w14:textId="77777777" w:rsidR="00E8778C" w:rsidRDefault="000E66C8" w:rsidP="00FD3039">
      <w:pPr>
        <w:pStyle w:val="Heading1"/>
        <w:spacing w:line="360" w:lineRule="auto"/>
        <w:ind w:left="1471" w:right="1472"/>
      </w:pPr>
      <w:bookmarkStart w:id="44" w:name="_Toc174961106"/>
      <w:r>
        <w:lastRenderedPageBreak/>
        <w:t>CHA</w:t>
      </w:r>
      <w:r w:rsidR="009847E7">
        <w:t>PTER III</w:t>
      </w:r>
      <w:r w:rsidR="00704795">
        <w:br/>
      </w:r>
      <w:r w:rsidR="009847E7">
        <w:t>RESEARCH METHODOLOGY</w:t>
      </w:r>
      <w:bookmarkEnd w:id="44"/>
      <w:r w:rsidR="009847E7">
        <w:t xml:space="preserve"> </w:t>
      </w:r>
    </w:p>
    <w:p w14:paraId="3FCE0FC7" w14:textId="77777777" w:rsidR="003928EE" w:rsidRDefault="003928EE" w:rsidP="00FD3039">
      <w:pPr>
        <w:pStyle w:val="Heading2"/>
      </w:pPr>
      <w:bookmarkStart w:id="45" w:name="_Toc174961107"/>
      <w:r>
        <w:t>3.1 General Remarks</w:t>
      </w:r>
      <w:bookmarkEnd w:id="45"/>
    </w:p>
    <w:p w14:paraId="5F4020A1" w14:textId="5E3D4338" w:rsidR="003928EE" w:rsidRPr="003928EE" w:rsidRDefault="003928EE" w:rsidP="003928EE">
      <w:pPr>
        <w:ind w:left="0" w:firstLine="709"/>
      </w:pPr>
      <w:r>
        <w:t xml:space="preserve">The most necessary part of a research </w:t>
      </w:r>
      <w:r w:rsidR="004E5ADE">
        <w:t>is</w:t>
      </w:r>
      <w:r>
        <w:t xml:space="preserve"> research methodology as a guideline to attain the research objectives. </w:t>
      </w:r>
      <w:r w:rsidR="008E4A9C">
        <w:t>This chapter presents</w:t>
      </w:r>
      <w:r w:rsidRPr="003928EE">
        <w:t xml:space="preserve"> the procedures of the research. It consists of the research method and design, research setting and participants, research instrument or data collection, technique of data analysis, and research procedure.</w:t>
      </w:r>
    </w:p>
    <w:p w14:paraId="3A30AA70" w14:textId="12E0A1AD" w:rsidR="00E8778C" w:rsidRPr="003928EE" w:rsidRDefault="003928EE" w:rsidP="00FD3039">
      <w:pPr>
        <w:pStyle w:val="Heading2"/>
      </w:pPr>
      <w:bookmarkStart w:id="46" w:name="_Toc174961108"/>
      <w:r>
        <w:t>3.2</w:t>
      </w:r>
      <w:r w:rsidR="009847E7" w:rsidRPr="003928EE">
        <w:t xml:space="preserve"> Research Method</w:t>
      </w:r>
      <w:bookmarkEnd w:id="46"/>
      <w:r w:rsidR="009847E7" w:rsidRPr="003928EE">
        <w:t xml:space="preserve">  </w:t>
      </w:r>
    </w:p>
    <w:p w14:paraId="78075E61" w14:textId="21EB1622" w:rsidR="003C1FEB" w:rsidRDefault="007865BF" w:rsidP="00EC7DBE">
      <w:pPr>
        <w:ind w:left="-90" w:firstLine="810"/>
      </w:pPr>
      <w:r w:rsidRPr="00EC7DBE">
        <w:t xml:space="preserve">This </w:t>
      </w:r>
      <w:r w:rsidR="00ED43D1">
        <w:t>study utiliz</w:t>
      </w:r>
      <w:r w:rsidR="00847E32">
        <w:t>ed</w:t>
      </w:r>
      <w:r w:rsidRPr="00EC7DBE">
        <w:t xml:space="preserve"> a </w:t>
      </w:r>
      <w:r w:rsidR="005A2EEC">
        <w:t>qualitative</w:t>
      </w:r>
      <w:r w:rsidR="003530E1">
        <w:t xml:space="preserve"> comparative approach</w:t>
      </w:r>
      <w:r w:rsidRPr="00EC7DBE">
        <w:t xml:space="preserve"> methodology to investigate the </w:t>
      </w:r>
      <w:r w:rsidR="003530E1">
        <w:t>grammatical quality of translations from Artificial Intelligence (</w:t>
      </w:r>
      <w:r w:rsidR="00D076E4">
        <w:t>AI</w:t>
      </w:r>
      <w:r w:rsidR="003530E1">
        <w:t xml:space="preserve">) systems and English college </w:t>
      </w:r>
      <w:r w:rsidR="00F13EC5">
        <w:t>students</w:t>
      </w:r>
      <w:r w:rsidR="00F13EC5" w:rsidRPr="00EC7DBE">
        <w:t>.</w:t>
      </w:r>
      <w:r w:rsidR="00F13EC5">
        <w:t xml:space="preserve"> </w:t>
      </w:r>
      <w:r w:rsidR="00294236">
        <w:t xml:space="preserve">According to Mello </w:t>
      </w:r>
      <w:sdt>
        <w:sdtPr>
          <w:id w:val="1963381536"/>
          <w:citation/>
        </w:sdtPr>
        <w:sdtEndPr/>
        <w:sdtContent>
          <w:r w:rsidR="00294236">
            <w:fldChar w:fldCharType="begin"/>
          </w:r>
          <w:r w:rsidR="00294236">
            <w:instrText xml:space="preserve">CITATION Pat22 \n  \t  \l 1033 </w:instrText>
          </w:r>
          <w:r w:rsidR="00294236">
            <w:fldChar w:fldCharType="separate"/>
          </w:r>
          <w:r w:rsidR="00DA115B">
            <w:rPr>
              <w:noProof/>
            </w:rPr>
            <w:t>(2022)</w:t>
          </w:r>
          <w:r w:rsidR="00294236">
            <w:fldChar w:fldCharType="end"/>
          </w:r>
        </w:sdtContent>
      </w:sdt>
      <w:r w:rsidR="00294236" w:rsidRPr="00294236">
        <w:t xml:space="preserve"> Qualitative Comparative Analysis (QCA) is a set-theoretic comparative method that treats cases as configurations of conditions</w:t>
      </w:r>
      <w:r w:rsidR="00294236">
        <w:t xml:space="preserve">. To be specified, </w:t>
      </w:r>
      <w:r w:rsidR="00294236" w:rsidRPr="00294236">
        <w:t>Quali</w:t>
      </w:r>
      <w:r w:rsidR="008E4A9C">
        <w:t>tative Comparative Analysis was</w:t>
      </w:r>
      <w:r w:rsidR="00294236" w:rsidRPr="00294236">
        <w:t xml:space="preserve"> a method fo</w:t>
      </w:r>
      <w:r w:rsidR="008E4A9C">
        <w:t xml:space="preserve">r cross-case comparison that was </w:t>
      </w:r>
      <w:r w:rsidR="00294236" w:rsidRPr="00294236">
        <w:t xml:space="preserve">used to understand which qualitative factors </w:t>
      </w:r>
      <w:r w:rsidR="008E4A9C">
        <w:t>were</w:t>
      </w:r>
      <w:r w:rsidR="00294236" w:rsidRPr="00294236">
        <w:t xml:space="preserve"> likely to influence an outcome.</w:t>
      </w:r>
      <w:r w:rsidR="00294236">
        <w:t xml:space="preserve"> </w:t>
      </w:r>
      <w:r w:rsidR="00D56503">
        <w:t xml:space="preserve">Hence, the purposive sampling </w:t>
      </w:r>
      <w:r w:rsidR="008E4A9C">
        <w:t>was</w:t>
      </w:r>
      <w:r w:rsidR="00D56503">
        <w:t xml:space="preserve"> involved in this study</w:t>
      </w:r>
      <w:r w:rsidR="0024330E">
        <w:t xml:space="preserve"> due to the related of this study design</w:t>
      </w:r>
      <w:r w:rsidR="00D56503">
        <w:t xml:space="preserve">, as in consonance with </w:t>
      </w:r>
      <w:proofErr w:type="spellStart"/>
      <w:r w:rsidR="00D56503">
        <w:t>Etikan</w:t>
      </w:r>
      <w:proofErr w:type="spellEnd"/>
      <w:r w:rsidR="00D56503">
        <w:t xml:space="preserve"> </w:t>
      </w:r>
      <w:sdt>
        <w:sdtPr>
          <w:id w:val="-342167760"/>
          <w:citation/>
        </w:sdtPr>
        <w:sdtEndPr/>
        <w:sdtContent>
          <w:r w:rsidR="00D56503">
            <w:fldChar w:fldCharType="begin"/>
          </w:r>
          <w:r w:rsidR="00D56503">
            <w:instrText xml:space="preserve">CITATION Ilk17 \n  \t  \l 1033 </w:instrText>
          </w:r>
          <w:r w:rsidR="00D56503">
            <w:fldChar w:fldCharType="separate"/>
          </w:r>
          <w:r w:rsidR="00DA115B">
            <w:rPr>
              <w:noProof/>
            </w:rPr>
            <w:t>(2017)</w:t>
          </w:r>
          <w:r w:rsidR="00D56503">
            <w:fldChar w:fldCharType="end"/>
          </w:r>
        </w:sdtContent>
      </w:sdt>
      <w:r w:rsidR="00D56503">
        <w:t xml:space="preserve">, </w:t>
      </w:r>
      <w:r w:rsidR="0024330E">
        <w:t xml:space="preserve">purposive sampling techniques are used in qualitative research by selection of units from individuals, institutions base on a particular purpose that is associated with answering research analysis questions. </w:t>
      </w:r>
      <w:r w:rsidR="00F13EC5">
        <w:t>Texts</w:t>
      </w:r>
      <w:r w:rsidR="00ED43D1">
        <w:t xml:space="preserve"> </w:t>
      </w:r>
      <w:r w:rsidR="008E4A9C">
        <w:t>were</w:t>
      </w:r>
      <w:r w:rsidR="00ED43D1">
        <w:t xml:space="preserve"> selected for translation tasks, and particip</w:t>
      </w:r>
      <w:r w:rsidR="008E4A9C">
        <w:t>ants generate translations used</w:t>
      </w:r>
      <w:r w:rsidR="00ED43D1">
        <w:t xml:space="preserve"> their own ability or manual translation m</w:t>
      </w:r>
      <w:r w:rsidR="008E4A9C">
        <w:t>ethods. Data collection included</w:t>
      </w:r>
      <w:r w:rsidR="00ED43D1">
        <w:t xml:space="preserve"> the original texts, </w:t>
      </w:r>
      <w:r w:rsidR="00D076E4">
        <w:t>AI</w:t>
      </w:r>
      <w:r w:rsidR="00ED43D1">
        <w:t xml:space="preserve">-generated translations, and </w:t>
      </w:r>
      <w:r w:rsidR="00A365D5">
        <w:t>students’</w:t>
      </w:r>
      <w:r w:rsidR="00ED43D1">
        <w:t xml:space="preserve"> translatio</w:t>
      </w:r>
      <w:r w:rsidR="004E5ADE">
        <w:t>ns. Grammatical analysis focused</w:t>
      </w:r>
      <w:r w:rsidR="00ED43D1">
        <w:t xml:space="preserve"> on accuracy, complexity, and consistency, with errors categorized and quantified</w:t>
      </w:r>
      <w:r w:rsidRPr="00EC7DBE">
        <w:t xml:space="preserve">. </w:t>
      </w:r>
      <w:r w:rsidR="00ED43D1">
        <w:t xml:space="preserve">Subjective evaluation methods such as </w:t>
      </w:r>
      <w:r w:rsidR="008E4A9C">
        <w:t xml:space="preserve">expert </w:t>
      </w:r>
      <w:proofErr w:type="spellStart"/>
      <w:r w:rsidR="00ED43D1">
        <w:t>judgement</w:t>
      </w:r>
      <w:proofErr w:type="spellEnd"/>
      <w:r w:rsidR="00ED43D1">
        <w:t xml:space="preserve"> </w:t>
      </w:r>
      <w:r w:rsidR="004E5ADE">
        <w:t xml:space="preserve">including one of </w:t>
      </w:r>
      <w:r w:rsidR="00DC7E4B">
        <w:t>grammar specialization lecturer</w:t>
      </w:r>
      <w:r w:rsidR="004E5ADE">
        <w:t xml:space="preserve"> to determine the grammar errors found</w:t>
      </w:r>
      <w:r w:rsidR="00DC7E4B">
        <w:t xml:space="preserve">, therefore the discussion ensued between the researcher in judging the participants results </w:t>
      </w:r>
      <w:r w:rsidR="00ED43D1">
        <w:t>and user feedback, provide qualita</w:t>
      </w:r>
      <w:r w:rsidR="008E4A9C">
        <w:t>tive insights. Analysis involved</w:t>
      </w:r>
      <w:r w:rsidR="00ED43D1">
        <w:t xml:space="preserve"> thematic interpretation of findings to understand the strengths and limitations of </w:t>
      </w:r>
      <w:r w:rsidR="00D076E4">
        <w:t>AI</w:t>
      </w:r>
      <w:r w:rsidR="00ED43D1">
        <w:t xml:space="preserve"> and human translation. </w:t>
      </w:r>
    </w:p>
    <w:p w14:paraId="4DBCAB52" w14:textId="77777777" w:rsidR="00543EA7" w:rsidRDefault="003928EE" w:rsidP="00FD3039">
      <w:pPr>
        <w:pStyle w:val="Heading2"/>
      </w:pPr>
      <w:bookmarkStart w:id="47" w:name="_Toc174961109"/>
      <w:r>
        <w:lastRenderedPageBreak/>
        <w:t>3.3</w:t>
      </w:r>
      <w:r w:rsidR="009847E7">
        <w:t xml:space="preserve"> Research Design</w:t>
      </w:r>
      <w:bookmarkEnd w:id="47"/>
      <w:r w:rsidR="00D76121">
        <w:t xml:space="preserve"> </w:t>
      </w:r>
    </w:p>
    <w:p w14:paraId="3D1B0181" w14:textId="65A226AA" w:rsidR="00320FAE" w:rsidRDefault="00651AEF" w:rsidP="00AD63AC">
      <w:pPr>
        <w:ind w:left="-15" w:right="1" w:firstLine="721"/>
      </w:pPr>
      <w:r>
        <w:t>This study employed</w:t>
      </w:r>
      <w:r w:rsidR="00133BC2">
        <w:t xml:space="preserve"> a descriptive qualitative research design to explore the grammatical quality of translation by Artificial Intelligence (</w:t>
      </w:r>
      <w:r w:rsidR="00D076E4">
        <w:t>AI</w:t>
      </w:r>
      <w:r w:rsidR="00133BC2">
        <w:t>)</w:t>
      </w:r>
      <w:r w:rsidR="001C0BE6">
        <w:t xml:space="preserve"> systems and English college students.</w:t>
      </w:r>
      <w:r w:rsidR="009639FD">
        <w:t xml:space="preserve"> As stated by Creswell </w:t>
      </w:r>
      <w:sdt>
        <w:sdtPr>
          <w:id w:val="-696467646"/>
          <w:citation/>
        </w:sdtPr>
        <w:sdtEndPr/>
        <w:sdtContent>
          <w:r w:rsidR="009639FD">
            <w:fldChar w:fldCharType="begin"/>
          </w:r>
          <w:r w:rsidR="009639FD">
            <w:instrText xml:space="preserve">CITATION Joh14 \n  \t  \l 1033 </w:instrText>
          </w:r>
          <w:r w:rsidR="009639FD">
            <w:fldChar w:fldCharType="separate"/>
          </w:r>
          <w:r w:rsidR="00DA115B">
            <w:rPr>
              <w:noProof/>
            </w:rPr>
            <w:t>(2014)</w:t>
          </w:r>
          <w:r w:rsidR="009639FD">
            <w:fldChar w:fldCharType="end"/>
          </w:r>
        </w:sdtContent>
      </w:sdt>
      <w:r w:rsidR="009639FD">
        <w:t>,</w:t>
      </w:r>
      <w:r w:rsidR="00DF4706">
        <w:t xml:space="preserve"> qualitative research is a type of research that explores and understands the meaning in a number of individuals or a group of people who originate a problem social. Qualitative research </w:t>
      </w:r>
      <w:r w:rsidR="008E4A9C">
        <w:t>could</w:t>
      </w:r>
      <w:r w:rsidR="00DF4706">
        <w:t xml:space="preserve"> be generally be used for research about people’s lives, history, behavior, concepts or phenomena, social problems, etc. One </w:t>
      </w:r>
      <w:r w:rsidR="00320FAE">
        <w:t xml:space="preserve">of the main reasons to choose this approach </w:t>
      </w:r>
      <w:r w:rsidR="008E4A9C">
        <w:t>was</w:t>
      </w:r>
      <w:r w:rsidR="00320FAE">
        <w:t xml:space="preserve"> an experience of researcher whereas this method </w:t>
      </w:r>
      <w:r w:rsidR="008E4A9C">
        <w:t>was</w:t>
      </w:r>
      <w:r w:rsidR="00320FAE">
        <w:t xml:space="preserve"> </w:t>
      </w:r>
      <w:r w:rsidR="008E4A9C">
        <w:t>able to discover and understood</w:t>
      </w:r>
      <w:r w:rsidR="00320FAE">
        <w:t xml:space="preserve"> the problem behind this phenomena of AI in translation scope which </w:t>
      </w:r>
      <w:r w:rsidR="008E4A9C">
        <w:t>was</w:t>
      </w:r>
      <w:r w:rsidR="00320FAE">
        <w:t xml:space="preserve"> infrequently a difficult to do to be understood. </w:t>
      </w:r>
      <w:proofErr w:type="gramStart"/>
      <w:r w:rsidR="00320FAE">
        <w:t xml:space="preserve">In addition, based on </w:t>
      </w:r>
      <w:proofErr w:type="spellStart"/>
      <w:r w:rsidR="00320FAE">
        <w:t>Sugiyono</w:t>
      </w:r>
      <w:proofErr w:type="spellEnd"/>
      <w:sdt>
        <w:sdtPr>
          <w:id w:val="-1605097056"/>
          <w:citation/>
        </w:sdtPr>
        <w:sdtEndPr/>
        <w:sdtContent>
          <w:r w:rsidR="00320FAE">
            <w:fldChar w:fldCharType="begin"/>
          </w:r>
          <w:r w:rsidR="00320FAE">
            <w:instrText xml:space="preserve">CITATION SSu10 \n  \t  \l 1033 </w:instrText>
          </w:r>
          <w:r w:rsidR="00320FAE">
            <w:fldChar w:fldCharType="separate"/>
          </w:r>
          <w:r w:rsidR="00DA115B">
            <w:rPr>
              <w:noProof/>
            </w:rPr>
            <w:t xml:space="preserve"> (2010)</w:t>
          </w:r>
          <w:r w:rsidR="00320FAE">
            <w:fldChar w:fldCharType="end"/>
          </w:r>
        </w:sdtContent>
      </w:sdt>
      <w:r w:rsidR="004E5ADE">
        <w:t xml:space="preserve"> who stated</w:t>
      </w:r>
      <w:r w:rsidR="00320FAE">
        <w:t xml:space="preserve"> that qualitative research is descriptive.</w:t>
      </w:r>
      <w:proofErr w:type="gramEnd"/>
      <w:r w:rsidR="00320FAE">
        <w:t xml:space="preserve"> It means that collected data was in the form of words rather than number. To be precise, descriptive qualitative research is a study that explains to understand the phenomenon of the subject of research, behavior, perception, motivation, action, etc. Based on Punch</w:t>
      </w:r>
      <w:r w:rsidR="004E5ADE">
        <w:t>’s</w:t>
      </w:r>
      <w:r w:rsidR="00320FAE">
        <w:t xml:space="preserve"> </w:t>
      </w:r>
      <w:sdt>
        <w:sdtPr>
          <w:id w:val="-772939602"/>
          <w:citation/>
        </w:sdtPr>
        <w:sdtEndPr/>
        <w:sdtContent>
          <w:r w:rsidR="00320FAE">
            <w:fldChar w:fldCharType="begin"/>
          </w:r>
          <w:r w:rsidR="00320FAE">
            <w:instrText xml:space="preserve">CITATION Kei98 \n  \t  \l 1033 </w:instrText>
          </w:r>
          <w:r w:rsidR="00320FAE">
            <w:fldChar w:fldCharType="separate"/>
          </w:r>
          <w:r w:rsidR="00DA115B">
            <w:rPr>
              <w:noProof/>
            </w:rPr>
            <w:t>(1998)</w:t>
          </w:r>
          <w:r w:rsidR="00320FAE">
            <w:fldChar w:fldCharType="end"/>
          </w:r>
        </w:sdtContent>
      </w:sdt>
      <w:r w:rsidR="004E5ADE">
        <w:t xml:space="preserve"> explanation, </w:t>
      </w:r>
      <w:r w:rsidR="00320FAE">
        <w:t>qualitative research does not use numeric</w:t>
      </w:r>
      <w:r w:rsidR="004E5ADE">
        <w:t>al data. Additionally, he stated</w:t>
      </w:r>
      <w:r w:rsidR="00320FAE">
        <w:t xml:space="preserve"> that the research question and method </w:t>
      </w:r>
      <w:r w:rsidR="004E5ADE">
        <w:t>were</w:t>
      </w:r>
      <w:r w:rsidR="00320FAE">
        <w:t xml:space="preserve"> more general at the start and become more focused as the study progresses.</w:t>
      </w:r>
    </w:p>
    <w:p w14:paraId="50157D8A" w14:textId="4609B5C2" w:rsidR="00320FAE" w:rsidRPr="00E12491" w:rsidRDefault="00320FAE" w:rsidP="00320FAE">
      <w:pPr>
        <w:ind w:left="-15" w:right="1" w:firstLine="721"/>
        <w:rPr>
          <w:rFonts w:asciiTheme="majorBidi" w:hAnsiTheme="majorBidi" w:cstheme="majorBidi"/>
          <w:szCs w:val="24"/>
        </w:rPr>
      </w:pPr>
      <w:r>
        <w:t>In keeping with the previous explanation, the res</w:t>
      </w:r>
      <w:r w:rsidR="008E4A9C">
        <w:t>earcher used</w:t>
      </w:r>
      <w:r>
        <w:t xml:space="preserve"> descriptive qualitative research in conducting this study due to the suitable method for this type of study to describe the AI in Indonesian –English translation to be a sample as compared to the students</w:t>
      </w:r>
      <w:r w:rsidR="004E5ADE">
        <w:t>’</w:t>
      </w:r>
      <w:r>
        <w:t xml:space="preserve"> tran</w:t>
      </w:r>
      <w:r w:rsidR="008E4A9C">
        <w:t>slation result. This s</w:t>
      </w:r>
      <w:r w:rsidR="004E5ADE">
        <w:t>tudy le</w:t>
      </w:r>
      <w:r w:rsidR="008E4A9C">
        <w:t>d</w:t>
      </w:r>
      <w:r>
        <w:t xml:space="preserve"> to the accuracy between students’ translation and AI translation in any gramm</w:t>
      </w:r>
      <w:r w:rsidR="008E4A9C">
        <w:t>atical aspects. The text used was</w:t>
      </w:r>
      <w:r>
        <w:t xml:space="preserve"> one of a local folklore </w:t>
      </w:r>
      <w:r w:rsidR="00AE6051">
        <w:t xml:space="preserve">in </w:t>
      </w:r>
      <w:r>
        <w:t xml:space="preserve">purely Indonesian text. The find out of this comparison </w:t>
      </w:r>
      <w:r w:rsidR="00AE6051">
        <w:t>would</w:t>
      </w:r>
      <w:r>
        <w:t xml:space="preserve"> be visible at </w:t>
      </w:r>
      <w:r w:rsidR="004E5ADE">
        <w:t>the end of the result that showed which one had</w:t>
      </w:r>
      <w:r>
        <w:t xml:space="preserve"> accuracy translation in a cultural aspects even compared with the most used and trusted AI.</w:t>
      </w:r>
    </w:p>
    <w:p w14:paraId="5125645A" w14:textId="4D186D04" w:rsidR="00EF1193" w:rsidRDefault="00EF1193" w:rsidP="009A771B">
      <w:pPr>
        <w:ind w:left="-15" w:right="1" w:firstLine="721"/>
        <w:sectPr w:rsidR="00EF1193" w:rsidSect="00471C40">
          <w:footerReference w:type="default" r:id="rId27"/>
          <w:pgSz w:w="11908" w:h="16836" w:code="9"/>
          <w:pgMar w:top="2268" w:right="1701" w:bottom="1701" w:left="2268" w:header="720" w:footer="720" w:gutter="0"/>
          <w:cols w:space="720"/>
          <w:titlePg/>
          <w:docGrid w:linePitch="326"/>
        </w:sectPr>
      </w:pPr>
    </w:p>
    <w:p w14:paraId="74AAB5A7" w14:textId="77777777" w:rsidR="00E8778C" w:rsidRDefault="003928EE" w:rsidP="00FD3039">
      <w:pPr>
        <w:pStyle w:val="Heading2"/>
      </w:pPr>
      <w:bookmarkStart w:id="48" w:name="_Toc174961110"/>
      <w:r>
        <w:lastRenderedPageBreak/>
        <w:t>3.4</w:t>
      </w:r>
      <w:r w:rsidR="00E969F8">
        <w:t xml:space="preserve"> Research </w:t>
      </w:r>
      <w:r w:rsidR="009847E7">
        <w:t>Participant</w:t>
      </w:r>
      <w:bookmarkEnd w:id="48"/>
      <w:r w:rsidR="009847E7">
        <w:t xml:space="preserve"> </w:t>
      </w:r>
    </w:p>
    <w:p w14:paraId="09AFC5D3" w14:textId="31845BD0" w:rsidR="004B57D2" w:rsidRDefault="009847E7" w:rsidP="00213D1B">
      <w:pPr>
        <w:ind w:left="-15" w:right="1" w:firstLine="721"/>
      </w:pPr>
      <w:r>
        <w:t xml:space="preserve">This research </w:t>
      </w:r>
      <w:r w:rsidR="0018235C">
        <w:t>was</w:t>
      </w:r>
      <w:r>
        <w:t xml:space="preserve"> conducted in </w:t>
      </w:r>
      <w:r w:rsidR="0018235C">
        <w:t>a private</w:t>
      </w:r>
      <w:r w:rsidR="00EC7DBE">
        <w:t xml:space="preserve"> university</w:t>
      </w:r>
      <w:r>
        <w:t xml:space="preserve"> in one of the districts in West Java</w:t>
      </w:r>
      <w:r w:rsidR="00A052A2">
        <w:t xml:space="preserve"> </w:t>
      </w:r>
      <w:proofErr w:type="spellStart"/>
      <w:r w:rsidR="00A052A2">
        <w:t>Garut</w:t>
      </w:r>
      <w:proofErr w:type="spellEnd"/>
      <w:r>
        <w:t xml:space="preserve">. </w:t>
      </w:r>
      <w:r w:rsidR="00A03142">
        <w:t>Involving</w:t>
      </w:r>
      <w:r w:rsidR="009C522C">
        <w:t xml:space="preserve"> the higher semester </w:t>
      </w:r>
      <w:r w:rsidR="00133BC2" w:rsidRPr="00133BC2">
        <w:t>students as the sampling approach</w:t>
      </w:r>
      <w:r w:rsidR="009C522C">
        <w:t xml:space="preserve"> wa</w:t>
      </w:r>
      <w:r w:rsidR="005B39D7">
        <w:t>s o</w:t>
      </w:r>
      <w:r w:rsidR="004E5ADE">
        <w:t>ne step that the researcher took</w:t>
      </w:r>
      <w:r w:rsidR="009D7B32">
        <w:t xml:space="preserve"> due to some inducements that the first or new university students may need</w:t>
      </w:r>
      <w:r w:rsidR="00AE6051">
        <w:t>ed</w:t>
      </w:r>
      <w:r w:rsidR="009D7B32">
        <w:t xml:space="preserve"> times to learn more about either grammar or translation</w:t>
      </w:r>
      <w:r w:rsidR="005B39D7">
        <w:t xml:space="preserve">. </w:t>
      </w:r>
      <w:r w:rsidR="00A1207B">
        <w:t xml:space="preserve">The researcher took three students in this research. According to </w:t>
      </w:r>
      <w:proofErr w:type="spellStart"/>
      <w:r w:rsidR="00A1207B">
        <w:t>Sugiyono</w:t>
      </w:r>
      <w:proofErr w:type="spellEnd"/>
      <w:r w:rsidR="00A1207B">
        <w:t xml:space="preserve"> (2010</w:t>
      </w:r>
      <w:r w:rsidR="00A1207B" w:rsidRPr="00A1207B">
        <w:t>), purposive sampling is collecting data from participants who have special qualifications or are considered representative based on previous evidence.</w:t>
      </w:r>
      <w:r w:rsidR="00A1207B">
        <w:t xml:space="preserve"> </w:t>
      </w:r>
      <w:r w:rsidR="005B39D7">
        <w:t>I</w:t>
      </w:r>
      <w:r w:rsidR="00297297">
        <w:t xml:space="preserve">n line with </w:t>
      </w:r>
      <w:proofErr w:type="spellStart"/>
      <w:r w:rsidR="00133BC2" w:rsidRPr="00133BC2">
        <w:t>Kumayas</w:t>
      </w:r>
      <w:proofErr w:type="spellEnd"/>
      <w:r w:rsidR="00133BC2" w:rsidRPr="00133BC2">
        <w:t xml:space="preserve"> (2023), the  average of first semester student  is significantly  lacking  in  simple  grammar,  which  they  actually  have  to  master  when they </w:t>
      </w:r>
      <w:r w:rsidR="00210E7F">
        <w:t>were</w:t>
      </w:r>
      <w:r w:rsidR="00133BC2" w:rsidRPr="00133BC2">
        <w:t xml:space="preserve"> in junior high or high school; for example, there is very little understanding of parts of speech or tenses, so the lecturer must be more required to </w:t>
      </w:r>
      <w:r w:rsidR="002C6D97" w:rsidRPr="00133BC2">
        <w:t>expl</w:t>
      </w:r>
      <w:r w:rsidR="002C6D97">
        <w:t>ai</w:t>
      </w:r>
      <w:r w:rsidR="002C6D97" w:rsidRPr="00133BC2">
        <w:t>n</w:t>
      </w:r>
      <w:r w:rsidR="00133BC2" w:rsidRPr="00133BC2">
        <w:t xml:space="preserve"> the material </w:t>
      </w:r>
      <w:r w:rsidR="002C6D97" w:rsidRPr="00133BC2">
        <w:t>ag</w:t>
      </w:r>
      <w:r w:rsidR="002C6D97">
        <w:t>ai</w:t>
      </w:r>
      <w:r w:rsidR="002C6D97" w:rsidRPr="00133BC2">
        <w:t>n</w:t>
      </w:r>
      <w:r w:rsidR="00133BC2" w:rsidRPr="00133BC2">
        <w:t xml:space="preserve"> after  giving  the  test  and  the  results  are  sometimes  satisfying,  sometimes  not  as expected</w:t>
      </w:r>
      <w:r>
        <w:t>.</w:t>
      </w:r>
      <w:r w:rsidR="006A392D">
        <w:t xml:space="preserve"> </w:t>
      </w:r>
      <w:r w:rsidR="00A052A2">
        <w:t>Overall, the res</w:t>
      </w:r>
      <w:r w:rsidR="009D7B32">
        <w:t xml:space="preserve">earcher's ability to access the </w:t>
      </w:r>
      <w:r w:rsidR="00A052A2">
        <w:t xml:space="preserve">authorization, and preparation of knowledge regarding the essential competencies of students is the reason for the </w:t>
      </w:r>
      <w:r w:rsidR="00E96C49">
        <w:t>sampling</w:t>
      </w:r>
      <w:r w:rsidR="00A052A2">
        <w:t xml:space="preserve"> is supported by these factors.</w:t>
      </w:r>
      <w:r w:rsidR="004E5ADE">
        <w:t xml:space="preserve"> Thus, researcher </w:t>
      </w:r>
      <w:r w:rsidR="00D56503">
        <w:t>used purposive sampling by taking</w:t>
      </w:r>
      <w:r w:rsidR="006A392D">
        <w:t xml:space="preserve"> one</w:t>
      </w:r>
      <w:r w:rsidR="00495938">
        <w:t xml:space="preserve"> non-human participant</w:t>
      </w:r>
      <w:r w:rsidR="006A392D">
        <w:t xml:space="preserve"> (</w:t>
      </w:r>
      <w:proofErr w:type="spellStart"/>
      <w:r w:rsidR="006A392D">
        <w:t>ChatGPT</w:t>
      </w:r>
      <w:proofErr w:type="spellEnd"/>
      <w:r w:rsidR="006A392D">
        <w:t>)</w:t>
      </w:r>
      <w:r w:rsidR="00DF3B1D">
        <w:t xml:space="preserve"> which it </w:t>
      </w:r>
      <w:r w:rsidR="00AE6051">
        <w:t>was</w:t>
      </w:r>
      <w:r w:rsidR="00DF3B1D">
        <w:t xml:space="preserve"> one of the most used and trusted </w:t>
      </w:r>
      <w:r w:rsidR="00D076E4">
        <w:t>AI</w:t>
      </w:r>
      <w:r w:rsidR="00DF3B1D">
        <w:t xml:space="preserve"> phenomeno</w:t>
      </w:r>
      <w:r w:rsidR="00213D1B">
        <w:t xml:space="preserve">n due to the accuracy and smart </w:t>
      </w:r>
      <w:r w:rsidR="006A392D">
        <w:t>and</w:t>
      </w:r>
      <w:r w:rsidR="00E96C49">
        <w:t xml:space="preserve"> three students as the participants as each classes representatives</w:t>
      </w:r>
      <w:r w:rsidR="006A392D">
        <w:t>, due to the limitation where the students</w:t>
      </w:r>
      <w:r w:rsidR="00213D1B">
        <w:t>’</w:t>
      </w:r>
      <w:r w:rsidR="006A392D">
        <w:t xml:space="preserve"> score</w:t>
      </w:r>
      <w:r w:rsidR="00AE6051">
        <w:t>s</w:t>
      </w:r>
      <w:r w:rsidR="006A392D">
        <w:t xml:space="preserve"> were not balance between communicative grammar and translation grades</w:t>
      </w:r>
      <w:r w:rsidR="00E96C49">
        <w:t>.</w:t>
      </w:r>
      <w:r w:rsidR="00823AA0">
        <w:t xml:space="preserve"> In line with </w:t>
      </w:r>
      <w:proofErr w:type="spellStart"/>
      <w:r w:rsidR="00823AA0">
        <w:t>cres</w:t>
      </w:r>
      <w:r w:rsidR="0011425B">
        <w:t>well</w:t>
      </w:r>
      <w:proofErr w:type="spellEnd"/>
      <w:sdt>
        <w:sdtPr>
          <w:id w:val="2075088612"/>
          <w:citation/>
        </w:sdtPr>
        <w:sdtEndPr/>
        <w:sdtContent>
          <w:r w:rsidR="00823AA0">
            <w:fldChar w:fldCharType="begin"/>
          </w:r>
          <w:r w:rsidR="0011425B">
            <w:instrText xml:space="preserve">CITATION Cre07 \n  \t  \l 1033 </w:instrText>
          </w:r>
          <w:r w:rsidR="00823AA0">
            <w:fldChar w:fldCharType="separate"/>
          </w:r>
          <w:r w:rsidR="00DA115B">
            <w:rPr>
              <w:noProof/>
            </w:rPr>
            <w:t xml:space="preserve"> (2007)</w:t>
          </w:r>
          <w:r w:rsidR="00823AA0">
            <w:fldChar w:fldCharType="end"/>
          </w:r>
        </w:sdtContent>
      </w:sdt>
      <w:r w:rsidR="0011425B">
        <w:t xml:space="preserve">, </w:t>
      </w:r>
      <w:r w:rsidR="0011425B" w:rsidRPr="00BD0943">
        <w:t>qualitative research recommends conducting three to five participants</w:t>
      </w:r>
      <w:r w:rsidR="0011425B">
        <w:rPr>
          <w:rStyle w:val="fc6omth"/>
          <w:b/>
          <w:bCs/>
          <w:color w:val="0E101A"/>
          <w:shd w:val="clear" w:color="auto" w:fill="FFFFFF"/>
        </w:rPr>
        <w:t xml:space="preserve">. </w:t>
      </w:r>
      <w:r w:rsidR="00E96C49">
        <w:t xml:space="preserve"> There are also the students profiling for fulfilling this research by profiling the participants/students as well that match </w:t>
      </w:r>
      <w:r w:rsidR="00DF1C92">
        <w:t>each other’s</w:t>
      </w:r>
      <w:r w:rsidR="00E96C49">
        <w:t xml:space="preserve"> : the students </w:t>
      </w:r>
      <w:r w:rsidR="00FD51F8">
        <w:t xml:space="preserve">had passed the translation </w:t>
      </w:r>
      <w:r w:rsidR="00DF1C92">
        <w:t xml:space="preserve">and communicative grammar </w:t>
      </w:r>
      <w:r w:rsidR="00FD51F8">
        <w:t>class along with their equal abilit</w:t>
      </w:r>
      <w:r w:rsidR="00213D1B">
        <w:t>y of translation which signified</w:t>
      </w:r>
      <w:r w:rsidR="00FD51F8">
        <w:t xml:space="preserve"> that there would be no</w:t>
      </w:r>
      <w:r w:rsidR="00010C0C">
        <w:t xml:space="preserve"> either advanced or novice students level.</w:t>
      </w:r>
      <w:r w:rsidR="00DF1C92">
        <w:t xml:space="preserve"> In addition to this, there </w:t>
      </w:r>
      <w:r w:rsidR="00213D1B">
        <w:t>were</w:t>
      </w:r>
      <w:r w:rsidR="00DF1C92">
        <w:t xml:space="preserve"> also the </w:t>
      </w:r>
      <w:r w:rsidR="00704137">
        <w:t>result of communicative grammar and translation’s study of these three participants in initial A</w:t>
      </w:r>
      <w:proofErr w:type="gramStart"/>
      <w:r w:rsidR="00704137">
        <w:t>,B</w:t>
      </w:r>
      <w:proofErr w:type="gramEnd"/>
      <w:r w:rsidR="00704137">
        <w:t xml:space="preserve"> and C:</w:t>
      </w:r>
    </w:p>
    <w:p w14:paraId="4C566754" w14:textId="77777777" w:rsidR="00213D1B" w:rsidRDefault="00213D1B" w:rsidP="00213D1B">
      <w:pPr>
        <w:ind w:left="-15" w:right="1" w:firstLine="721"/>
      </w:pPr>
    </w:p>
    <w:p w14:paraId="47B6FCC3" w14:textId="7B9A986D" w:rsidR="00704137" w:rsidRDefault="00704137" w:rsidP="00A005E0">
      <w:pPr>
        <w:pStyle w:val="ListParagraph"/>
        <w:numPr>
          <w:ilvl w:val="0"/>
          <w:numId w:val="18"/>
        </w:numPr>
        <w:ind w:left="-851" w:right="1" w:firstLine="567"/>
      </w:pPr>
      <w:r>
        <w:rPr>
          <w:b/>
        </w:rPr>
        <w:lastRenderedPageBreak/>
        <w:t xml:space="preserve">A: </w:t>
      </w:r>
      <w:r>
        <w:t>Communicative Grammar:</w:t>
      </w:r>
      <w:r w:rsidR="00A1207B">
        <w:t xml:space="preserve"> 85.00 (A)</w:t>
      </w:r>
    </w:p>
    <w:p w14:paraId="520BB1C9" w14:textId="22CC34EE" w:rsidR="00704137" w:rsidRDefault="00704137" w:rsidP="00A005E0">
      <w:pPr>
        <w:pStyle w:val="ListParagraph"/>
        <w:ind w:left="-567" w:right="1" w:firstLine="567"/>
      </w:pPr>
      <w:r>
        <w:rPr>
          <w:b/>
        </w:rPr>
        <w:t xml:space="preserve">     </w:t>
      </w:r>
      <w:r>
        <w:t>Translation                       :</w:t>
      </w:r>
      <w:r w:rsidR="008717F2">
        <w:t xml:space="preserve"> 3.78 (A)</w:t>
      </w:r>
    </w:p>
    <w:p w14:paraId="25B049E8" w14:textId="3C9BFC10" w:rsidR="00704137" w:rsidRDefault="00704137" w:rsidP="00A005E0">
      <w:pPr>
        <w:pStyle w:val="ListParagraph"/>
        <w:numPr>
          <w:ilvl w:val="0"/>
          <w:numId w:val="18"/>
        </w:numPr>
        <w:ind w:left="-851" w:right="1" w:firstLine="567"/>
      </w:pPr>
      <w:r>
        <w:rPr>
          <w:b/>
        </w:rPr>
        <w:t>B:</w:t>
      </w:r>
      <w:r w:rsidRPr="00704137">
        <w:t xml:space="preserve"> </w:t>
      </w:r>
      <w:r>
        <w:t>Communicative Grammar:</w:t>
      </w:r>
      <w:r w:rsidR="00A1207B">
        <w:t xml:space="preserve"> 85.00 (A)</w:t>
      </w:r>
    </w:p>
    <w:p w14:paraId="7710139B" w14:textId="5E613660" w:rsidR="00704137" w:rsidRPr="00704137" w:rsidRDefault="00704137" w:rsidP="00A005E0">
      <w:pPr>
        <w:pStyle w:val="ListParagraph"/>
        <w:ind w:left="-567" w:right="1" w:firstLine="567"/>
      </w:pPr>
      <w:r>
        <w:rPr>
          <w:b/>
        </w:rPr>
        <w:t xml:space="preserve">     </w:t>
      </w:r>
      <w:r>
        <w:t>Translation                       :</w:t>
      </w:r>
      <w:r w:rsidR="00A1207B">
        <w:t xml:space="preserve"> 3.72 (A)</w:t>
      </w:r>
    </w:p>
    <w:p w14:paraId="3ECD28B4" w14:textId="74722FA6" w:rsidR="00704137" w:rsidRDefault="00704137" w:rsidP="00A005E0">
      <w:pPr>
        <w:pStyle w:val="ListParagraph"/>
        <w:numPr>
          <w:ilvl w:val="0"/>
          <w:numId w:val="18"/>
        </w:numPr>
        <w:ind w:left="-851" w:right="1" w:firstLine="567"/>
      </w:pPr>
      <w:r>
        <w:rPr>
          <w:b/>
        </w:rPr>
        <w:t>C:</w:t>
      </w:r>
      <w:r w:rsidRPr="00704137">
        <w:t xml:space="preserve"> </w:t>
      </w:r>
      <w:r>
        <w:t>Communicative Grammar:</w:t>
      </w:r>
      <w:r w:rsidR="00A1207B" w:rsidRPr="00A1207B">
        <w:t xml:space="preserve"> </w:t>
      </w:r>
      <w:r w:rsidR="00A1207B">
        <w:t>85.00 (A)</w:t>
      </w:r>
    </w:p>
    <w:p w14:paraId="5F9F63EB" w14:textId="6B51A719" w:rsidR="00704137" w:rsidRPr="00704137" w:rsidRDefault="00704137" w:rsidP="00A005E0">
      <w:pPr>
        <w:pStyle w:val="ListParagraph"/>
        <w:ind w:left="-567" w:right="1" w:firstLine="567"/>
      </w:pPr>
      <w:r>
        <w:rPr>
          <w:b/>
        </w:rPr>
        <w:t xml:space="preserve">     </w:t>
      </w:r>
      <w:r>
        <w:t>Translation                       :</w:t>
      </w:r>
      <w:r w:rsidR="00A1207B">
        <w:t xml:space="preserve"> 3.68 (A)</w:t>
      </w:r>
    </w:p>
    <w:p w14:paraId="00C9291C" w14:textId="77777777" w:rsidR="00A052A2" w:rsidRDefault="003928EE" w:rsidP="00FD3039">
      <w:pPr>
        <w:pStyle w:val="Heading2"/>
      </w:pPr>
      <w:bookmarkStart w:id="49" w:name="_Toc174961111"/>
      <w:r>
        <w:t>3.5</w:t>
      </w:r>
      <w:r w:rsidR="00A052A2">
        <w:t xml:space="preserve"> Research Instrument</w:t>
      </w:r>
      <w:bookmarkEnd w:id="49"/>
    </w:p>
    <w:p w14:paraId="403AB884" w14:textId="12B30C2A" w:rsidR="00F71EC2" w:rsidRPr="00433926" w:rsidRDefault="003D293B" w:rsidP="00433926">
      <w:pPr>
        <w:shd w:val="clear" w:color="auto" w:fill="FFFFFF"/>
        <w:spacing w:after="120" w:line="360" w:lineRule="auto"/>
        <w:ind w:left="0" w:firstLine="720"/>
        <w:rPr>
          <w:rFonts w:asciiTheme="majorBidi" w:hAnsiTheme="majorBidi" w:cstheme="majorBidi"/>
          <w:color w:val="auto"/>
          <w:szCs w:val="24"/>
        </w:rPr>
      </w:pPr>
      <w:r w:rsidRPr="00A052A2">
        <w:rPr>
          <w:rFonts w:asciiTheme="majorBidi" w:hAnsiTheme="majorBidi" w:cstheme="majorBidi"/>
          <w:color w:val="auto"/>
          <w:szCs w:val="24"/>
        </w:rPr>
        <w:t>The instrument of this research</w:t>
      </w:r>
      <w:r w:rsidR="00A052A2" w:rsidRPr="00A052A2">
        <w:rPr>
          <w:rFonts w:asciiTheme="majorBidi" w:hAnsiTheme="majorBidi" w:cstheme="majorBidi"/>
          <w:color w:val="auto"/>
          <w:szCs w:val="24"/>
        </w:rPr>
        <w:t xml:space="preserve"> </w:t>
      </w:r>
      <w:r w:rsidR="006A392D">
        <w:rPr>
          <w:rFonts w:asciiTheme="majorBidi" w:hAnsiTheme="majorBidi" w:cstheme="majorBidi"/>
          <w:color w:val="auto"/>
          <w:szCs w:val="24"/>
        </w:rPr>
        <w:t>was</w:t>
      </w:r>
      <w:r w:rsidR="00A052A2" w:rsidRPr="00A052A2">
        <w:rPr>
          <w:rFonts w:asciiTheme="majorBidi" w:hAnsiTheme="majorBidi" w:cstheme="majorBidi"/>
          <w:color w:val="auto"/>
          <w:szCs w:val="24"/>
          <w:lang w:val="id-ID"/>
        </w:rPr>
        <w:t xml:space="preserve"> using</w:t>
      </w:r>
      <w:r w:rsidR="00A052A2" w:rsidRPr="00A052A2">
        <w:rPr>
          <w:rFonts w:asciiTheme="majorBidi" w:hAnsiTheme="majorBidi" w:cstheme="majorBidi"/>
          <w:color w:val="auto"/>
          <w:szCs w:val="24"/>
        </w:rPr>
        <w:t xml:space="preserve"> </w:t>
      </w:r>
      <w:r w:rsidRPr="00A052A2">
        <w:rPr>
          <w:rFonts w:asciiTheme="majorBidi" w:hAnsiTheme="majorBidi" w:cstheme="majorBidi"/>
          <w:color w:val="auto"/>
          <w:szCs w:val="24"/>
        </w:rPr>
        <w:t>a test</w:t>
      </w:r>
      <w:r w:rsidR="00AD63AC">
        <w:rPr>
          <w:rFonts w:asciiTheme="majorBidi" w:hAnsiTheme="majorBidi" w:cstheme="majorBidi"/>
          <w:color w:val="auto"/>
          <w:szCs w:val="24"/>
        </w:rPr>
        <w:t>, precisely a direct</w:t>
      </w:r>
      <w:r w:rsidR="00210E7F">
        <w:rPr>
          <w:rFonts w:asciiTheme="majorBidi" w:hAnsiTheme="majorBidi" w:cstheme="majorBidi"/>
          <w:color w:val="auto"/>
          <w:szCs w:val="24"/>
        </w:rPr>
        <w:t xml:space="preserve"> test on site where the researcher </w:t>
      </w:r>
      <w:r w:rsidR="006A392D">
        <w:rPr>
          <w:rFonts w:asciiTheme="majorBidi" w:hAnsiTheme="majorBidi" w:cstheme="majorBidi"/>
          <w:color w:val="auto"/>
          <w:szCs w:val="24"/>
        </w:rPr>
        <w:t>would be</w:t>
      </w:r>
      <w:r w:rsidR="00210E7F">
        <w:rPr>
          <w:rFonts w:asciiTheme="majorBidi" w:hAnsiTheme="majorBidi" w:cstheme="majorBidi"/>
          <w:color w:val="auto"/>
          <w:szCs w:val="24"/>
        </w:rPr>
        <w:t xml:space="preserve"> able to see the progress of the participants translation without any assistance and it </w:t>
      </w:r>
      <w:r w:rsidR="007D35E1">
        <w:rPr>
          <w:rFonts w:asciiTheme="majorBidi" w:hAnsiTheme="majorBidi" w:cstheme="majorBidi"/>
          <w:color w:val="auto"/>
          <w:szCs w:val="24"/>
        </w:rPr>
        <w:t>would</w:t>
      </w:r>
      <w:r w:rsidR="00210E7F">
        <w:rPr>
          <w:rFonts w:asciiTheme="majorBidi" w:hAnsiTheme="majorBidi" w:cstheme="majorBidi"/>
          <w:color w:val="auto"/>
          <w:szCs w:val="24"/>
        </w:rPr>
        <w:t xml:space="preserve"> take approximately thirty minute or one hour for the maximum time d</w:t>
      </w:r>
      <w:r w:rsidR="006A392D">
        <w:rPr>
          <w:rFonts w:asciiTheme="majorBidi" w:hAnsiTheme="majorBidi" w:cstheme="majorBidi"/>
          <w:color w:val="auto"/>
          <w:szCs w:val="24"/>
        </w:rPr>
        <w:t>ue to make the participants felt</w:t>
      </w:r>
      <w:r w:rsidR="00210E7F">
        <w:rPr>
          <w:rFonts w:asciiTheme="majorBidi" w:hAnsiTheme="majorBidi" w:cstheme="majorBidi"/>
          <w:color w:val="auto"/>
          <w:szCs w:val="24"/>
        </w:rPr>
        <w:t xml:space="preserve"> undisturbed and restful to do the translation.</w:t>
      </w:r>
      <w:r w:rsidR="00B4276A">
        <w:rPr>
          <w:rFonts w:asciiTheme="majorBidi" w:hAnsiTheme="majorBidi" w:cstheme="majorBidi"/>
          <w:color w:val="auto"/>
          <w:szCs w:val="24"/>
        </w:rPr>
        <w:t xml:space="preserve"> Then, </w:t>
      </w:r>
      <w:r w:rsidR="00C91B6D">
        <w:rPr>
          <w:rFonts w:asciiTheme="majorBidi" w:hAnsiTheme="majorBidi" w:cstheme="majorBidi"/>
          <w:color w:val="auto"/>
          <w:szCs w:val="24"/>
        </w:rPr>
        <w:t>content</w:t>
      </w:r>
      <w:r w:rsidR="00B4276A">
        <w:rPr>
          <w:rFonts w:asciiTheme="majorBidi" w:hAnsiTheme="majorBidi" w:cstheme="majorBidi"/>
          <w:color w:val="auto"/>
          <w:szCs w:val="24"/>
        </w:rPr>
        <w:t xml:space="preserve"> analysis </w:t>
      </w:r>
      <w:r w:rsidR="00AE6051">
        <w:rPr>
          <w:rFonts w:asciiTheme="majorBidi" w:hAnsiTheme="majorBidi" w:cstheme="majorBidi"/>
          <w:color w:val="auto"/>
          <w:szCs w:val="24"/>
        </w:rPr>
        <w:t>was</w:t>
      </w:r>
      <w:r w:rsidR="00B4276A">
        <w:rPr>
          <w:rFonts w:asciiTheme="majorBidi" w:hAnsiTheme="majorBidi" w:cstheme="majorBidi"/>
          <w:color w:val="auto"/>
          <w:szCs w:val="24"/>
        </w:rPr>
        <w:t xml:space="preserve"> a </w:t>
      </w:r>
      <w:r w:rsidR="00C91B6D">
        <w:rPr>
          <w:rFonts w:asciiTheme="majorBidi" w:hAnsiTheme="majorBidi" w:cstheme="majorBidi"/>
          <w:color w:val="auto"/>
          <w:szCs w:val="24"/>
        </w:rPr>
        <w:t>technique</w:t>
      </w:r>
      <w:r w:rsidR="00B4276A">
        <w:rPr>
          <w:rFonts w:asciiTheme="majorBidi" w:hAnsiTheme="majorBidi" w:cstheme="majorBidi"/>
          <w:color w:val="auto"/>
          <w:szCs w:val="24"/>
        </w:rPr>
        <w:t xml:space="preserve"> that researcher used to collect the data throu</w:t>
      </w:r>
      <w:r w:rsidR="00F72B46">
        <w:rPr>
          <w:rFonts w:asciiTheme="majorBidi" w:hAnsiTheme="majorBidi" w:cstheme="majorBidi"/>
          <w:color w:val="auto"/>
          <w:szCs w:val="24"/>
        </w:rPr>
        <w:t>gh the narrative text that needed</w:t>
      </w:r>
      <w:r w:rsidR="00B4276A">
        <w:rPr>
          <w:rFonts w:asciiTheme="majorBidi" w:hAnsiTheme="majorBidi" w:cstheme="majorBidi"/>
          <w:color w:val="auto"/>
          <w:szCs w:val="24"/>
        </w:rPr>
        <w:t xml:space="preserve"> to be translated </w:t>
      </w:r>
      <w:r w:rsidR="00A03142">
        <w:rPr>
          <w:rFonts w:asciiTheme="majorBidi" w:hAnsiTheme="majorBidi" w:cstheme="majorBidi"/>
          <w:color w:val="auto"/>
          <w:szCs w:val="24"/>
        </w:rPr>
        <w:t>as visible as possible exist</w:t>
      </w:r>
      <w:r w:rsidR="006A392D">
        <w:rPr>
          <w:rFonts w:asciiTheme="majorBidi" w:hAnsiTheme="majorBidi" w:cstheme="majorBidi"/>
          <w:color w:val="auto"/>
          <w:szCs w:val="24"/>
        </w:rPr>
        <w:t>s</w:t>
      </w:r>
      <w:r w:rsidR="00A03142">
        <w:rPr>
          <w:rFonts w:asciiTheme="majorBidi" w:hAnsiTheme="majorBidi" w:cstheme="majorBidi"/>
          <w:color w:val="auto"/>
          <w:szCs w:val="24"/>
        </w:rPr>
        <w:t xml:space="preserve"> in </w:t>
      </w:r>
      <w:r w:rsidR="006D1200">
        <w:rPr>
          <w:rFonts w:asciiTheme="majorBidi" w:hAnsiTheme="majorBidi" w:cstheme="majorBidi"/>
          <w:b/>
          <w:color w:val="auto"/>
          <w:szCs w:val="24"/>
        </w:rPr>
        <w:t>Table</w:t>
      </w:r>
      <w:r w:rsidR="00A03142">
        <w:rPr>
          <w:rFonts w:asciiTheme="majorBidi" w:hAnsiTheme="majorBidi" w:cstheme="majorBidi"/>
          <w:b/>
          <w:color w:val="auto"/>
          <w:szCs w:val="24"/>
        </w:rPr>
        <w:t xml:space="preserve"> 3.1</w:t>
      </w:r>
      <w:r w:rsidR="00495938">
        <w:rPr>
          <w:rFonts w:asciiTheme="majorBidi" w:hAnsiTheme="majorBidi" w:cstheme="majorBidi"/>
          <w:b/>
          <w:color w:val="auto"/>
          <w:szCs w:val="24"/>
        </w:rPr>
        <w:t xml:space="preserve"> </w:t>
      </w:r>
      <w:r w:rsidR="00495938">
        <w:rPr>
          <w:rFonts w:asciiTheme="majorBidi" w:hAnsiTheme="majorBidi" w:cstheme="majorBidi"/>
          <w:color w:val="auto"/>
          <w:szCs w:val="24"/>
        </w:rPr>
        <w:t>on (p, 72)</w:t>
      </w:r>
      <w:r w:rsidR="00A03142">
        <w:rPr>
          <w:rFonts w:asciiTheme="majorBidi" w:hAnsiTheme="majorBidi" w:cstheme="majorBidi"/>
          <w:b/>
          <w:color w:val="auto"/>
          <w:szCs w:val="24"/>
        </w:rPr>
        <w:t xml:space="preserve"> </w:t>
      </w:r>
      <w:r w:rsidR="00FD11C4">
        <w:rPr>
          <w:rFonts w:asciiTheme="majorBidi" w:hAnsiTheme="majorBidi" w:cstheme="majorBidi"/>
          <w:color w:val="auto"/>
          <w:szCs w:val="24"/>
        </w:rPr>
        <w:t>and the story had</w:t>
      </w:r>
      <w:r w:rsidR="007D35E1">
        <w:rPr>
          <w:rFonts w:asciiTheme="majorBidi" w:hAnsiTheme="majorBidi" w:cstheme="majorBidi"/>
          <w:color w:val="auto"/>
          <w:szCs w:val="24"/>
        </w:rPr>
        <w:t xml:space="preserve"> been summarized by </w:t>
      </w:r>
      <w:proofErr w:type="spellStart"/>
      <w:r w:rsidR="007D35E1">
        <w:rPr>
          <w:rFonts w:asciiTheme="majorBidi" w:hAnsiTheme="majorBidi" w:cstheme="majorBidi"/>
          <w:color w:val="auto"/>
          <w:szCs w:val="24"/>
        </w:rPr>
        <w:t>Kumparan</w:t>
      </w:r>
      <w:proofErr w:type="spellEnd"/>
      <w:r w:rsidR="007D35E1">
        <w:rPr>
          <w:rFonts w:asciiTheme="majorBidi" w:hAnsiTheme="majorBidi" w:cstheme="majorBidi"/>
          <w:color w:val="auto"/>
          <w:szCs w:val="24"/>
        </w:rPr>
        <w:t xml:space="preserve"> on </w:t>
      </w:r>
      <w:hyperlink r:id="rId28" w:history="1">
        <w:r w:rsidR="00FD11C4" w:rsidRPr="0068308F">
          <w:rPr>
            <w:rStyle w:val="Hyperlink"/>
            <w:rFonts w:asciiTheme="majorBidi" w:hAnsiTheme="majorBidi" w:cstheme="majorBidi"/>
            <w:szCs w:val="24"/>
          </w:rPr>
          <w:t>https://berita.99.co/cerita-rakyat-pendek-indonesia/</w:t>
        </w:r>
      </w:hyperlink>
      <w:r w:rsidR="00FD11C4">
        <w:rPr>
          <w:rFonts w:asciiTheme="majorBidi" w:hAnsiTheme="majorBidi" w:cstheme="majorBidi"/>
          <w:color w:val="auto"/>
          <w:szCs w:val="24"/>
        </w:rPr>
        <w:t xml:space="preserve">. </w:t>
      </w:r>
      <w:r w:rsidR="008644FA">
        <w:rPr>
          <w:rFonts w:asciiTheme="majorBidi" w:hAnsiTheme="majorBidi" w:cstheme="majorBidi"/>
          <w:color w:val="auto"/>
          <w:szCs w:val="24"/>
        </w:rPr>
        <w:t xml:space="preserve">Therefore, it </w:t>
      </w:r>
      <w:r w:rsidR="007D35E1">
        <w:rPr>
          <w:rFonts w:asciiTheme="majorBidi" w:hAnsiTheme="majorBidi" w:cstheme="majorBidi"/>
          <w:color w:val="auto"/>
          <w:szCs w:val="24"/>
        </w:rPr>
        <w:t>would</w:t>
      </w:r>
      <w:r w:rsidR="008644FA">
        <w:rPr>
          <w:rFonts w:asciiTheme="majorBidi" w:hAnsiTheme="majorBidi" w:cstheme="majorBidi"/>
          <w:color w:val="auto"/>
          <w:szCs w:val="24"/>
        </w:rPr>
        <w:t xml:space="preserve"> be an amusement investigation which the text </w:t>
      </w:r>
      <w:r w:rsidR="007D35E1">
        <w:rPr>
          <w:rFonts w:asciiTheme="majorBidi" w:hAnsiTheme="majorBidi" w:cstheme="majorBidi"/>
          <w:color w:val="auto"/>
          <w:szCs w:val="24"/>
        </w:rPr>
        <w:t>would</w:t>
      </w:r>
      <w:r w:rsidR="008644FA">
        <w:rPr>
          <w:rFonts w:asciiTheme="majorBidi" w:hAnsiTheme="majorBidi" w:cstheme="majorBidi"/>
          <w:color w:val="auto"/>
          <w:szCs w:val="24"/>
        </w:rPr>
        <w:t xml:space="preserve"> have </w:t>
      </w:r>
      <w:r w:rsidR="002C6D97">
        <w:rPr>
          <w:rFonts w:asciiTheme="majorBidi" w:hAnsiTheme="majorBidi" w:cstheme="majorBidi"/>
          <w:color w:val="auto"/>
          <w:szCs w:val="24"/>
        </w:rPr>
        <w:t>contained</w:t>
      </w:r>
      <w:r w:rsidR="008644FA">
        <w:rPr>
          <w:rFonts w:asciiTheme="majorBidi" w:hAnsiTheme="majorBidi" w:cstheme="majorBidi"/>
          <w:color w:val="auto"/>
          <w:szCs w:val="24"/>
        </w:rPr>
        <w:t xml:space="preserve"> some cultural languages that </w:t>
      </w:r>
      <w:r w:rsidR="006A392D">
        <w:rPr>
          <w:rFonts w:asciiTheme="majorBidi" w:hAnsiTheme="majorBidi" w:cstheme="majorBidi"/>
          <w:color w:val="auto"/>
          <w:szCs w:val="24"/>
        </w:rPr>
        <w:t>could</w:t>
      </w:r>
      <w:r w:rsidR="008644FA">
        <w:rPr>
          <w:rFonts w:asciiTheme="majorBidi" w:hAnsiTheme="majorBidi" w:cstheme="majorBidi"/>
          <w:color w:val="auto"/>
          <w:szCs w:val="24"/>
        </w:rPr>
        <w:t xml:space="preserve"> barely be transla</w:t>
      </w:r>
      <w:r w:rsidR="00FD0B13">
        <w:rPr>
          <w:rFonts w:asciiTheme="majorBidi" w:hAnsiTheme="majorBidi" w:cstheme="majorBidi"/>
          <w:color w:val="auto"/>
          <w:szCs w:val="24"/>
        </w:rPr>
        <w:t>ted well by translations machine.</w:t>
      </w:r>
    </w:p>
    <w:p w14:paraId="27C57347" w14:textId="77777777" w:rsidR="00E8778C" w:rsidRDefault="00E8778C">
      <w:pPr>
        <w:spacing w:after="0" w:line="259" w:lineRule="auto"/>
        <w:ind w:left="721" w:firstLine="0"/>
        <w:jc w:val="left"/>
      </w:pPr>
    </w:p>
    <w:p w14:paraId="5CE42922" w14:textId="48B2270E" w:rsidR="00E8778C" w:rsidRDefault="003928EE" w:rsidP="008C6422">
      <w:pPr>
        <w:pStyle w:val="Heading2"/>
      </w:pPr>
      <w:bookmarkStart w:id="50" w:name="_Toc174961112"/>
      <w:r>
        <w:t>3.6</w:t>
      </w:r>
      <w:r w:rsidR="009847E7">
        <w:t xml:space="preserve"> </w:t>
      </w:r>
      <w:r w:rsidR="008C6422">
        <w:t>Technique of Data Analysis</w:t>
      </w:r>
      <w:bookmarkEnd w:id="50"/>
      <w:r w:rsidR="008C6422">
        <w:t xml:space="preserve"> </w:t>
      </w:r>
    </w:p>
    <w:p w14:paraId="6542E060" w14:textId="06F269B4" w:rsidR="008C6422" w:rsidRPr="008C6422" w:rsidRDefault="008C6422" w:rsidP="008C6422">
      <w:pPr>
        <w:ind w:left="-90" w:firstLine="810"/>
      </w:pPr>
      <w:r>
        <w:t xml:space="preserve">Content analysis had been considered as the main technique in this study. According to </w:t>
      </w:r>
      <w:proofErr w:type="spellStart"/>
      <w:r>
        <w:t>Zuchidi</w:t>
      </w:r>
      <w:proofErr w:type="spellEnd"/>
      <w:r>
        <w:t xml:space="preserve"> </w:t>
      </w:r>
      <w:sdt>
        <w:sdtPr>
          <w:id w:val="1310675787"/>
          <w:citation/>
        </w:sdtPr>
        <w:sdtEndPr/>
        <w:sdtContent>
          <w:r>
            <w:fldChar w:fldCharType="begin"/>
          </w:r>
          <w:r>
            <w:instrText xml:space="preserve">CITATION Zuc93 \n  \t  \l 1033 </w:instrText>
          </w:r>
          <w:r>
            <w:fldChar w:fldCharType="separate"/>
          </w:r>
          <w:r w:rsidR="00DA115B">
            <w:rPr>
              <w:noProof/>
            </w:rPr>
            <w:t>(1993)</w:t>
          </w:r>
          <w:r>
            <w:fldChar w:fldCharType="end"/>
          </w:r>
        </w:sdtContent>
      </w:sdt>
      <w:r>
        <w:t>,</w:t>
      </w:r>
      <w:r w:rsidR="00F72B46">
        <w:t xml:space="preserve"> this technique earned</w:t>
      </w:r>
      <w:r>
        <w:t xml:space="preserve"> an objective and systematic description regarding the content contained in communication media. In line with </w:t>
      </w:r>
      <w:proofErr w:type="spellStart"/>
      <w:r>
        <w:t>Shava</w:t>
      </w:r>
      <w:proofErr w:type="spellEnd"/>
      <w:r>
        <w:t xml:space="preserve"> et al., </w:t>
      </w:r>
      <w:sdt>
        <w:sdtPr>
          <w:id w:val="-1786496904"/>
          <w:citation/>
        </w:sdtPr>
        <w:sdtEndPr/>
        <w:sdtContent>
          <w:r>
            <w:fldChar w:fldCharType="begin"/>
          </w:r>
          <w:r>
            <w:instrText xml:space="preserve">CITATION GNS21 \n  \t  \l 1033 </w:instrText>
          </w:r>
          <w:r>
            <w:fldChar w:fldCharType="separate"/>
          </w:r>
          <w:r w:rsidR="00DA115B">
            <w:rPr>
              <w:noProof/>
            </w:rPr>
            <w:t>(2021)</w:t>
          </w:r>
          <w:r>
            <w:fldChar w:fldCharType="end"/>
          </w:r>
        </w:sdtContent>
      </w:sdt>
      <w:r>
        <w:t xml:space="preserve"> </w:t>
      </w:r>
      <w:r w:rsidRPr="00161169">
        <w:t>Qualitative content analysis involves a process designed to condense raw data into categories or themes based on valid inference and interpretations.</w:t>
      </w:r>
      <w:r>
        <w:t xml:space="preserve"> As well as that, this technique was quite suitable due to examine qualitative data for </w:t>
      </w:r>
      <w:r w:rsidR="00F72B46">
        <w:t xml:space="preserve">the </w:t>
      </w:r>
      <w:r>
        <w:t xml:space="preserve">insights into participants’ translation strategies, challenges faced, and attitude towards AI translation tools. </w:t>
      </w:r>
      <w:r w:rsidRPr="00161169">
        <w:t>Creswell (2007)</w:t>
      </w:r>
      <w:r>
        <w:t xml:space="preserve"> </w:t>
      </w:r>
      <w:r w:rsidRPr="00161169">
        <w:t>confirms that qualitative content analysis is a flexible method of analyzing qualitative data which uses inductive and deductive approaches or a combination of both approaches in data analysis</w:t>
      </w:r>
      <w:r>
        <w:t xml:space="preserve"> Apart from this, there are three translation techniques that would </w:t>
      </w:r>
      <w:r>
        <w:lastRenderedPageBreak/>
        <w:t xml:space="preserve">become major aspects for the researcher to analysis the data by monitoring those three translation techniques: Literal, Cultural and artistic. As explained by </w:t>
      </w:r>
      <w:proofErr w:type="spellStart"/>
      <w:r>
        <w:t>Corina</w:t>
      </w:r>
      <w:proofErr w:type="spellEnd"/>
      <w:r>
        <w:t xml:space="preserve"> </w:t>
      </w:r>
      <w:sdt>
        <w:sdtPr>
          <w:id w:val="104317740"/>
          <w:citation/>
        </w:sdtPr>
        <w:sdtEndPr/>
        <w:sdtContent>
          <w:r>
            <w:fldChar w:fldCharType="begin"/>
          </w:r>
          <w:r>
            <w:instrText xml:space="preserve">CITATION Cor11 \n  \t  \l 1033 </w:instrText>
          </w:r>
          <w:r>
            <w:fldChar w:fldCharType="separate"/>
          </w:r>
          <w:r w:rsidR="00DA115B">
            <w:rPr>
              <w:noProof/>
            </w:rPr>
            <w:t>(2011)</w:t>
          </w:r>
          <w:r>
            <w:fldChar w:fldCharType="end"/>
          </w:r>
        </w:sdtContent>
      </w:sdt>
      <w:r>
        <w:t>, literal is a w</w:t>
      </w:r>
      <w:r w:rsidR="00F72B46">
        <w:t>ell-known technique, which meant that wa</w:t>
      </w:r>
      <w:r>
        <w:t>s quite easy to find sources on the topic and it would happen in numerous cases that the researcher face</w:t>
      </w:r>
      <w:r w:rsidR="00F72B46">
        <w:t>d</w:t>
      </w:r>
      <w:r>
        <w:t xml:space="preserve"> in the future, whi</w:t>
      </w:r>
      <w:r w:rsidR="00AE6051">
        <w:t xml:space="preserve">le cultural translation focused </w:t>
      </w:r>
      <w:r>
        <w:t>on matching context</w:t>
      </w:r>
      <w:r w:rsidR="00AE6051">
        <w:t xml:space="preserve">s, artistic translation focused </w:t>
      </w:r>
      <w:r>
        <w:t xml:space="preserve">on matching reactions. For instance, literal translation would </w:t>
      </w:r>
      <w:r w:rsidR="00F72B46">
        <w:t>be the closest thing we all had</w:t>
      </w:r>
      <w:r>
        <w:t xml:space="preserve"> to the machines world which is match with this study that consists AI as the translation mac</w:t>
      </w:r>
      <w:r w:rsidR="00F72B46">
        <w:t>hine while artistic translation.</w:t>
      </w:r>
    </w:p>
    <w:p w14:paraId="13A63C33" w14:textId="75910D96" w:rsidR="00E8778C" w:rsidRDefault="003928EE" w:rsidP="00FD3039">
      <w:pPr>
        <w:pStyle w:val="Heading2"/>
      </w:pPr>
      <w:bookmarkStart w:id="51" w:name="_Toc174961113"/>
      <w:r>
        <w:t>3.7</w:t>
      </w:r>
      <w:r w:rsidR="00CF13B4">
        <w:t xml:space="preserve"> </w:t>
      </w:r>
      <w:r w:rsidR="008C6422">
        <w:t>Research Procedure</w:t>
      </w:r>
      <w:bookmarkEnd w:id="51"/>
    </w:p>
    <w:p w14:paraId="6C40AA55" w14:textId="0B205869" w:rsidR="008C6422" w:rsidRPr="00217FBE" w:rsidRDefault="008C6422" w:rsidP="008C6422">
      <w:pPr>
        <w:shd w:val="clear" w:color="auto" w:fill="FFFFFF"/>
        <w:spacing w:after="120" w:line="360" w:lineRule="auto"/>
        <w:ind w:left="0" w:firstLine="720"/>
        <w:rPr>
          <w:rFonts w:asciiTheme="majorBidi" w:hAnsiTheme="majorBidi" w:cstheme="majorBidi"/>
          <w:color w:val="auto"/>
          <w:szCs w:val="24"/>
        </w:rPr>
      </w:pPr>
      <w:r>
        <w:rPr>
          <w:rFonts w:asciiTheme="majorBidi" w:hAnsiTheme="majorBidi" w:cstheme="majorBidi"/>
          <w:color w:val="auto"/>
          <w:szCs w:val="24"/>
        </w:rPr>
        <w:t>In this study, the researcher had several steps to uncover the finding of this research. In the early stages of res</w:t>
      </w:r>
      <w:r w:rsidR="00825574">
        <w:rPr>
          <w:rFonts w:asciiTheme="majorBidi" w:hAnsiTheme="majorBidi" w:cstheme="majorBidi"/>
          <w:color w:val="auto"/>
          <w:szCs w:val="24"/>
        </w:rPr>
        <w:t>earch procedure, the researcher</w:t>
      </w:r>
      <w:r>
        <w:rPr>
          <w:rFonts w:asciiTheme="majorBidi" w:hAnsiTheme="majorBidi" w:cstheme="majorBidi"/>
          <w:color w:val="auto"/>
          <w:szCs w:val="24"/>
        </w:rPr>
        <w:t xml:space="preserve"> set the title of this research on September 2023 and began to start it by finding the literature review on February  27</w:t>
      </w:r>
      <w:r w:rsidRPr="00966A88">
        <w:rPr>
          <w:rFonts w:asciiTheme="majorBidi" w:hAnsiTheme="majorBidi" w:cstheme="majorBidi"/>
          <w:color w:val="auto"/>
          <w:szCs w:val="24"/>
          <w:vertAlign w:val="superscript"/>
        </w:rPr>
        <w:t>th</w:t>
      </w:r>
      <w:r>
        <w:rPr>
          <w:rFonts w:asciiTheme="majorBidi" w:hAnsiTheme="majorBidi" w:cstheme="majorBidi"/>
          <w:color w:val="auto"/>
          <w:szCs w:val="24"/>
        </w:rPr>
        <w:t xml:space="preserve"> 2024 as well as formulating the research question and identifying research methodology until it went through the collecting data by generating the procedure of this study by deciding the genre and title of text that would have been translated by the future participants on June 24</w:t>
      </w:r>
      <w:r w:rsidRPr="00966A88">
        <w:rPr>
          <w:rFonts w:asciiTheme="majorBidi" w:hAnsiTheme="majorBidi" w:cstheme="majorBidi"/>
          <w:color w:val="auto"/>
          <w:szCs w:val="24"/>
          <w:vertAlign w:val="superscript"/>
        </w:rPr>
        <w:t>th</w:t>
      </w:r>
      <w:r>
        <w:rPr>
          <w:rFonts w:asciiTheme="majorBidi" w:hAnsiTheme="majorBidi" w:cstheme="majorBidi"/>
          <w:color w:val="auto"/>
          <w:szCs w:val="24"/>
        </w:rPr>
        <w:t>, after this stage had been set, the researcher made a next move to demand three participants that qualified the requirements profile where researcher would observe the highest semester students per each classes in one university to translate the provided text and AI tools for translating as well and as the determiner of students translation and grammar quality and it would be a direct translation test, whereas the researcher took part by being situated with the participants while translating the text in order to avoid unexpected situation such as call a friend or cheating that fulfilled on June 26</w:t>
      </w:r>
      <w:r w:rsidRPr="00966A88">
        <w:rPr>
          <w:rFonts w:asciiTheme="majorBidi" w:hAnsiTheme="majorBidi" w:cstheme="majorBidi"/>
          <w:color w:val="auto"/>
          <w:szCs w:val="24"/>
          <w:vertAlign w:val="superscript"/>
        </w:rPr>
        <w:t>th</w:t>
      </w:r>
      <w:r>
        <w:rPr>
          <w:rFonts w:asciiTheme="majorBidi" w:hAnsiTheme="majorBidi" w:cstheme="majorBidi"/>
          <w:color w:val="auto"/>
          <w:szCs w:val="24"/>
        </w:rPr>
        <w:t>-27</w:t>
      </w:r>
      <w:r>
        <w:rPr>
          <w:rFonts w:asciiTheme="majorBidi" w:hAnsiTheme="majorBidi" w:cstheme="majorBidi"/>
          <w:color w:val="auto"/>
          <w:szCs w:val="24"/>
          <w:vertAlign w:val="superscript"/>
        </w:rPr>
        <w:t>th</w:t>
      </w:r>
      <w:r>
        <w:rPr>
          <w:rFonts w:asciiTheme="majorBidi" w:hAnsiTheme="majorBidi" w:cstheme="majorBidi"/>
          <w:color w:val="auto"/>
          <w:szCs w:val="24"/>
        </w:rPr>
        <w:t>. The next movement of analyzing data was held on July 13</w:t>
      </w:r>
      <w:r>
        <w:rPr>
          <w:rFonts w:asciiTheme="majorBidi" w:hAnsiTheme="majorBidi" w:cstheme="majorBidi"/>
          <w:color w:val="auto"/>
          <w:szCs w:val="24"/>
          <w:vertAlign w:val="superscript"/>
        </w:rPr>
        <w:t xml:space="preserve">rd </w:t>
      </w:r>
      <w:r>
        <w:rPr>
          <w:rFonts w:asciiTheme="majorBidi" w:hAnsiTheme="majorBidi" w:cstheme="majorBidi"/>
          <w:color w:val="auto"/>
          <w:szCs w:val="24"/>
        </w:rPr>
        <w:t>through the finding and discussion on July 17</w:t>
      </w:r>
      <w:r w:rsidRPr="00966A88">
        <w:rPr>
          <w:rFonts w:asciiTheme="majorBidi" w:hAnsiTheme="majorBidi" w:cstheme="majorBidi"/>
          <w:color w:val="auto"/>
          <w:szCs w:val="24"/>
          <w:vertAlign w:val="superscript"/>
        </w:rPr>
        <w:t>th</w:t>
      </w:r>
      <w:r>
        <w:rPr>
          <w:rFonts w:asciiTheme="majorBidi" w:hAnsiTheme="majorBidi" w:cstheme="majorBidi"/>
          <w:color w:val="auto"/>
          <w:szCs w:val="24"/>
        </w:rPr>
        <w:t xml:space="preserve"> and conclusion </w:t>
      </w:r>
      <w:r w:rsidR="00F72B46">
        <w:rPr>
          <w:rFonts w:asciiTheme="majorBidi" w:hAnsiTheme="majorBidi" w:cstheme="majorBidi"/>
          <w:color w:val="auto"/>
          <w:szCs w:val="24"/>
        </w:rPr>
        <w:t>plus</w:t>
      </w:r>
      <w:r>
        <w:rPr>
          <w:rFonts w:asciiTheme="majorBidi" w:hAnsiTheme="majorBidi" w:cstheme="majorBidi"/>
          <w:color w:val="auto"/>
          <w:szCs w:val="24"/>
        </w:rPr>
        <w:t xml:space="preserve"> suggestion on July 23</w:t>
      </w:r>
      <w:r>
        <w:rPr>
          <w:rFonts w:asciiTheme="majorBidi" w:hAnsiTheme="majorBidi" w:cstheme="majorBidi"/>
          <w:color w:val="auto"/>
          <w:szCs w:val="24"/>
          <w:vertAlign w:val="superscript"/>
        </w:rPr>
        <w:t>rd.</w:t>
      </w:r>
      <w:r>
        <w:rPr>
          <w:rFonts w:asciiTheme="majorBidi" w:hAnsiTheme="majorBidi" w:cstheme="majorBidi"/>
          <w:color w:val="auto"/>
          <w:szCs w:val="24"/>
        </w:rPr>
        <w:t xml:space="preserve">   </w:t>
      </w:r>
    </w:p>
    <w:p w14:paraId="65056234" w14:textId="77777777" w:rsidR="008C6422" w:rsidRPr="008C6422" w:rsidRDefault="008C6422" w:rsidP="008C6422"/>
    <w:p w14:paraId="034BE362" w14:textId="77777777" w:rsidR="00AA1414" w:rsidRPr="00AA1414" w:rsidRDefault="009A1FBD" w:rsidP="00FD3039">
      <w:pPr>
        <w:pStyle w:val="Heading1"/>
        <w:spacing w:line="360" w:lineRule="auto"/>
      </w:pPr>
      <w:bookmarkStart w:id="52" w:name="_Toc174961114"/>
      <w:r>
        <w:lastRenderedPageBreak/>
        <w:t>CHAPTER IV</w:t>
      </w:r>
      <w:r w:rsidR="00704795">
        <w:br/>
      </w:r>
      <w:r w:rsidR="00AA1414">
        <w:t>FINDINGS AND DISCUSSION</w:t>
      </w:r>
      <w:bookmarkEnd w:id="52"/>
    </w:p>
    <w:p w14:paraId="115EE612" w14:textId="77777777" w:rsidR="009A1FBD" w:rsidRDefault="009A1FBD" w:rsidP="00FD3039">
      <w:pPr>
        <w:pStyle w:val="Heading2"/>
      </w:pPr>
      <w:bookmarkStart w:id="53" w:name="_Toc174961115"/>
      <w:r>
        <w:t xml:space="preserve">4.1 </w:t>
      </w:r>
      <w:r w:rsidR="006E5E2D">
        <w:t>General Remarks</w:t>
      </w:r>
      <w:bookmarkEnd w:id="53"/>
    </w:p>
    <w:p w14:paraId="00ACEE40" w14:textId="22620165" w:rsidR="006E5E2D" w:rsidRDefault="0082603B" w:rsidP="004B57D2">
      <w:pPr>
        <w:ind w:left="0"/>
      </w:pPr>
      <w:r>
        <w:tab/>
      </w:r>
      <w:r w:rsidR="006E5E2D">
        <w:tab/>
      </w:r>
      <w:r w:rsidR="00D6085B">
        <w:t>This chapter presents</w:t>
      </w:r>
      <w:r w:rsidR="0046204F">
        <w:t xml:space="preserve"> the analysis and findings of the study, focusing on the grammatical quality of translation produced by Artificial Intelligence (</w:t>
      </w:r>
      <w:r w:rsidR="00D076E4">
        <w:t>AI</w:t>
      </w:r>
      <w:r w:rsidR="0046204F">
        <w:t xml:space="preserve">) </w:t>
      </w:r>
      <w:r w:rsidR="00075AA0">
        <w:t>systems</w:t>
      </w:r>
      <w:r w:rsidR="0046204F">
        <w:t xml:space="preserve"> and English college students. The analysis involved a </w:t>
      </w:r>
      <w:r w:rsidR="002C6D97">
        <w:t>detailed</w:t>
      </w:r>
      <w:r w:rsidR="0046204F">
        <w:t xml:space="preserve"> examination of </w:t>
      </w:r>
      <w:r w:rsidR="00075AA0">
        <w:t>the translation procedures, translation methods, translation strategies and the accuracy</w:t>
      </w:r>
      <w:r w:rsidR="0046204F">
        <w:t xml:space="preserve"> and error patterns in the translation which </w:t>
      </w:r>
      <w:r w:rsidR="006E5E2D">
        <w:t xml:space="preserve">had been held regarding the result of Students and </w:t>
      </w:r>
      <w:r w:rsidR="00D076E4">
        <w:t>AI</w:t>
      </w:r>
      <w:r w:rsidR="006E5E2D">
        <w:t xml:space="preserve"> translation. Therefore, the data </w:t>
      </w:r>
      <w:r w:rsidR="00D6085B">
        <w:t>were</w:t>
      </w:r>
      <w:r w:rsidR="006E5E2D">
        <w:t xml:space="preserve"> gathered by taking a test as the instrument that researcher took for this study.</w:t>
      </w:r>
      <w:r w:rsidR="0046204F">
        <w:t xml:space="preserve"> Additionally, qualitative insight from expert evaluations was discussed to provide a comprehensive understanding of the strengths and weakness of both </w:t>
      </w:r>
      <w:r w:rsidR="00D076E4">
        <w:t>AI</w:t>
      </w:r>
      <w:r w:rsidR="0046204F">
        <w:t xml:space="preserve"> and human translations.</w:t>
      </w:r>
    </w:p>
    <w:p w14:paraId="053CD017" w14:textId="77777777" w:rsidR="0082603B" w:rsidRDefault="0082603B" w:rsidP="00FD3039">
      <w:pPr>
        <w:pStyle w:val="Heading2"/>
      </w:pPr>
      <w:bookmarkStart w:id="54" w:name="_Toc174961116"/>
      <w:r>
        <w:t>4.2 The Research Findings</w:t>
      </w:r>
      <w:bookmarkEnd w:id="54"/>
    </w:p>
    <w:p w14:paraId="0907B6BC" w14:textId="54941EFE" w:rsidR="006D0D0F" w:rsidRDefault="0082603B" w:rsidP="004B57D2">
      <w:pPr>
        <w:ind w:left="0" w:firstLine="720"/>
      </w:pPr>
      <w:r>
        <w:t xml:space="preserve">The concern of this section </w:t>
      </w:r>
      <w:r w:rsidR="00EC06C8">
        <w:t xml:space="preserve">was discussing the findings of the research based on the data acquired. </w:t>
      </w:r>
      <w:r w:rsidR="006663E5">
        <w:t>The data for this stud</w:t>
      </w:r>
      <w:r w:rsidR="00D6085B">
        <w:t>y</w:t>
      </w:r>
      <w:r w:rsidR="006663E5">
        <w:t xml:space="preserve"> were collected through </w:t>
      </w:r>
      <w:r w:rsidR="00312D57">
        <w:t>translation</w:t>
      </w:r>
      <w:r w:rsidR="006663E5">
        <w:t xml:space="preserve"> tasks assigned to both </w:t>
      </w:r>
      <w:r w:rsidR="00D076E4">
        <w:t>AI</w:t>
      </w:r>
      <w:r w:rsidR="006663E5">
        <w:t xml:space="preserve"> systems and English college students. </w:t>
      </w:r>
      <w:r w:rsidR="00EC06C8">
        <w:t xml:space="preserve">Three students and one of </w:t>
      </w:r>
      <w:r w:rsidR="00D076E4">
        <w:t>AI</w:t>
      </w:r>
      <w:r w:rsidR="00EC06C8">
        <w:t xml:space="preserve"> platform were conducted </w:t>
      </w:r>
      <w:r w:rsidR="00A278D0">
        <w:t>to translate one of Indonesian narrative text ‘</w:t>
      </w:r>
      <w:proofErr w:type="spellStart"/>
      <w:r w:rsidR="00A278D0">
        <w:t>Malin</w:t>
      </w:r>
      <w:proofErr w:type="spellEnd"/>
      <w:r w:rsidR="00A278D0">
        <w:t xml:space="preserve"> </w:t>
      </w:r>
      <w:proofErr w:type="spellStart"/>
      <w:r w:rsidR="00A278D0">
        <w:t>Kundang</w:t>
      </w:r>
      <w:proofErr w:type="spellEnd"/>
      <w:r w:rsidR="00A278D0">
        <w:t>’</w:t>
      </w:r>
      <w:r w:rsidR="00E27F5B">
        <w:t xml:space="preserve">. The test and the data collection </w:t>
      </w:r>
      <w:proofErr w:type="gramStart"/>
      <w:r w:rsidR="00E27F5B">
        <w:t>was</w:t>
      </w:r>
      <w:proofErr w:type="gramEnd"/>
      <w:r w:rsidR="00E27F5B">
        <w:t xml:space="preserve"> carried out from June 27</w:t>
      </w:r>
      <w:r w:rsidR="006663E5">
        <w:t>, 2024</w:t>
      </w:r>
      <w:r w:rsidR="00E27F5B">
        <w:t xml:space="preserve"> at once. </w:t>
      </w:r>
      <w:r w:rsidR="00901587">
        <w:t xml:space="preserve">During the test, the researcher watched and supervised the students to make sure that they did not use any assistant to translate the text to </w:t>
      </w:r>
      <w:r w:rsidR="002C6D97">
        <w:t>maintain</w:t>
      </w:r>
      <w:r w:rsidR="00901587">
        <w:t xml:space="preserve"> the purity of their </w:t>
      </w:r>
      <w:r w:rsidR="006663E5">
        <w:t>translation. To</w:t>
      </w:r>
      <w:r w:rsidR="002B71E3">
        <w:t xml:space="preserve"> be sure, the test was conducted to </w:t>
      </w:r>
      <w:r w:rsidR="002C6D97">
        <w:t>obtain</w:t>
      </w:r>
      <w:r w:rsidR="002B71E3">
        <w:t xml:space="preserve"> the information on the research question in this study. </w:t>
      </w:r>
      <w:r w:rsidR="00E27F5B">
        <w:t xml:space="preserve">After collecting the data </w:t>
      </w:r>
      <w:r w:rsidR="00901587">
        <w:t>through the te</w:t>
      </w:r>
      <w:r w:rsidR="00E12491">
        <w:t>st, the researcher promptly continued</w:t>
      </w:r>
      <w:r w:rsidR="00901587">
        <w:t xml:space="preserve"> on processing the data.</w:t>
      </w:r>
      <w:r w:rsidR="006D0D0F">
        <w:t xml:space="preserve"> </w:t>
      </w:r>
    </w:p>
    <w:p w14:paraId="1BC51061" w14:textId="77777777" w:rsidR="00771594" w:rsidRDefault="00075AA0" w:rsidP="004B57D2">
      <w:pPr>
        <w:ind w:left="0" w:firstLine="720"/>
      </w:pPr>
      <w:r>
        <w:t xml:space="preserve">In this section, the researcher discussed the research findings and data analysis using theories that previously mentioned and defined in the Chapter II. Based on the research findings above discusses </w:t>
      </w:r>
      <w:r w:rsidR="00312D57">
        <w:t>about which procedures, methods, strategies of translation that participants took, subsequently it would drive to the</w:t>
      </w:r>
      <w:r w:rsidR="00CF4A4F">
        <w:t>ir</w:t>
      </w:r>
      <w:r w:rsidR="00312D57">
        <w:t xml:space="preserve"> </w:t>
      </w:r>
      <w:r w:rsidR="00312D57">
        <w:lastRenderedPageBreak/>
        <w:t>grammar quality</w:t>
      </w:r>
      <w:r w:rsidR="00CF4A4F">
        <w:t xml:space="preserve"> by using this translation approach,</w:t>
      </w:r>
      <w:r w:rsidR="00312D57">
        <w:t xml:space="preserve">  then it would answer the research question</w:t>
      </w:r>
      <w:r w:rsidR="00CF4A4F">
        <w:t xml:space="preserve"> </w:t>
      </w:r>
      <w:r w:rsidR="00771594">
        <w:t xml:space="preserve">and relate the, with the current theories. In order to find out the answer of the research question, in this chapter, researcher would define and summarize the result of participant’s translation in four divided </w:t>
      </w:r>
      <w:proofErr w:type="spellStart"/>
      <w:r w:rsidR="00771594">
        <w:t>aspecst</w:t>
      </w:r>
      <w:proofErr w:type="spellEnd"/>
      <w:r w:rsidR="00771594">
        <w:t>:</w:t>
      </w:r>
    </w:p>
    <w:p w14:paraId="5F3E3F90" w14:textId="77777777" w:rsidR="005E0D4A" w:rsidRPr="00CF4A4F" w:rsidRDefault="005E0D4A" w:rsidP="004B57D2">
      <w:pPr>
        <w:pStyle w:val="Heading3"/>
      </w:pPr>
      <w:bookmarkStart w:id="55" w:name="_Toc174961117"/>
      <w:r>
        <w:t>4.2.1Translation Procedures</w:t>
      </w:r>
      <w:bookmarkEnd w:id="55"/>
    </w:p>
    <w:p w14:paraId="72196BE6" w14:textId="77777777" w:rsidR="005E0D4A" w:rsidRDefault="005E0D4A" w:rsidP="005E0D4A">
      <w:pPr>
        <w:pStyle w:val="ListParagraph"/>
        <w:ind w:left="426" w:firstLine="545"/>
      </w:pPr>
      <w:r w:rsidRPr="002750A2">
        <w:t xml:space="preserve">In analyzing the three </w:t>
      </w:r>
      <w:r>
        <w:t xml:space="preserve">human and AI </w:t>
      </w:r>
      <w:r w:rsidRPr="002750A2">
        <w:t>translated texts</w:t>
      </w:r>
      <w:r>
        <w:t xml:space="preserve"> of the story "</w:t>
      </w:r>
      <w:proofErr w:type="spellStart"/>
      <w:r>
        <w:t>Malin</w:t>
      </w:r>
      <w:proofErr w:type="spellEnd"/>
      <w:r>
        <w:t xml:space="preserve"> </w:t>
      </w:r>
      <w:proofErr w:type="spellStart"/>
      <w:r>
        <w:t>Kundang</w:t>
      </w:r>
      <w:proofErr w:type="spellEnd"/>
      <w:r>
        <w:t>." res</w:t>
      </w:r>
      <w:r w:rsidRPr="002750A2">
        <w:t>e</w:t>
      </w:r>
      <w:r>
        <w:t>archer</w:t>
      </w:r>
      <w:r w:rsidRPr="002750A2">
        <w:t xml:space="preserve"> identified various translation procedures used in each text. Each sentence from the translated texts was analyzed based on the translation procedures listed in Table 2.1.</w:t>
      </w:r>
      <w:r>
        <w:t xml:space="preserve"> </w:t>
      </w:r>
      <w:proofErr w:type="gramStart"/>
      <w:r>
        <w:t>by</w:t>
      </w:r>
      <w:proofErr w:type="gramEnd"/>
      <w:r>
        <w:t xml:space="preserve"> </w:t>
      </w:r>
      <w:proofErr w:type="spellStart"/>
      <w:r>
        <w:t>Vinay</w:t>
      </w:r>
      <w:proofErr w:type="spellEnd"/>
      <w:r>
        <w:t xml:space="preserve"> et al,.</w:t>
      </w:r>
      <w:sdt>
        <w:sdtPr>
          <w:id w:val="558057423"/>
          <w:citation/>
        </w:sdtPr>
        <w:sdtEndPr/>
        <w:sdtContent>
          <w:r>
            <w:fldChar w:fldCharType="begin"/>
          </w:r>
          <w:r>
            <w:instrText xml:space="preserve">CITATION Vin95 \n  \t  \l 1033 </w:instrText>
          </w:r>
          <w:r>
            <w:fldChar w:fldCharType="separate"/>
          </w:r>
          <w:r w:rsidR="00DA115B">
            <w:rPr>
              <w:noProof/>
            </w:rPr>
            <w:t xml:space="preserve"> (1995)</w:t>
          </w:r>
          <w:r>
            <w:fldChar w:fldCharType="end"/>
          </w:r>
        </w:sdtContent>
      </w:sdt>
      <w:r>
        <w:t xml:space="preserve"> </w:t>
      </w:r>
      <w:proofErr w:type="gramStart"/>
      <w:r>
        <w:t>Precisely in Chapter II.</w:t>
      </w:r>
      <w:proofErr w:type="gramEnd"/>
      <w:r w:rsidRPr="002750A2">
        <w:t xml:space="preserve"> These procedures reflect the specific approaches applied by the translators to m</w:t>
      </w:r>
      <w:r>
        <w:t>ai</w:t>
      </w:r>
      <w:r w:rsidRPr="002750A2">
        <w:t>nt</w:t>
      </w:r>
      <w:r>
        <w:t>ai</w:t>
      </w:r>
      <w:r w:rsidRPr="002750A2">
        <w:t>n the meaning, structure, and nuances of the source text in the target text.</w:t>
      </w:r>
      <w:r>
        <w:t xml:space="preserve"> S</w:t>
      </w:r>
      <w:r w:rsidRPr="00CF4A4F">
        <w:t xml:space="preserve">everal </w:t>
      </w:r>
      <w:r>
        <w:t xml:space="preserve">common </w:t>
      </w:r>
      <w:r w:rsidRPr="00CF4A4F">
        <w:t xml:space="preserve">translation procedures were identified, including </w:t>
      </w:r>
      <w:r w:rsidRPr="00447DE6">
        <w:rPr>
          <w:b/>
        </w:rPr>
        <w:t xml:space="preserve">literal translation, </w:t>
      </w:r>
      <w:r>
        <w:rPr>
          <w:b/>
        </w:rPr>
        <w:t>modulation translation, transposition translation and shift (structure)</w:t>
      </w:r>
      <w:r w:rsidRPr="00CF4A4F">
        <w:t>.</w:t>
      </w:r>
      <w:r>
        <w:t xml:space="preserve"> </w:t>
      </w:r>
    </w:p>
    <w:p w14:paraId="1FCE57EA" w14:textId="77777777" w:rsidR="005E0D4A" w:rsidRDefault="005E0D4A" w:rsidP="005E0D4A">
      <w:pPr>
        <w:pStyle w:val="Heading4"/>
      </w:pPr>
      <w:r>
        <w:t>4.2.1.1 Students’ Translation Procedures</w:t>
      </w:r>
    </w:p>
    <w:p w14:paraId="63379CC9" w14:textId="47D8D029" w:rsidR="00771594" w:rsidRDefault="005E0D4A" w:rsidP="00880103">
      <w:pPr>
        <w:pStyle w:val="ListParagraph"/>
        <w:ind w:left="426" w:firstLine="545"/>
      </w:pPr>
      <w:r w:rsidRPr="002750A2">
        <w:t>The First Text</w:t>
      </w:r>
      <w:r>
        <w:t xml:space="preserve"> from student </w:t>
      </w:r>
      <w:r w:rsidRPr="00510786">
        <w:rPr>
          <w:b/>
        </w:rPr>
        <w:t>A</w:t>
      </w:r>
      <w:r w:rsidRPr="002750A2">
        <w:t xml:space="preserve"> shows a tendency to use the </w:t>
      </w:r>
      <w:r>
        <w:rPr>
          <w:b/>
        </w:rPr>
        <w:t>Literal</w:t>
      </w:r>
      <w:r w:rsidRPr="002750A2">
        <w:t xml:space="preserve"> translation procedure in almost every sentence. </w:t>
      </w:r>
      <w:r w:rsidRPr="00755F5B">
        <w:t>It means that the source language text is translated word for word into target language text</w:t>
      </w:r>
      <w:r>
        <w:t xml:space="preserve">. </w:t>
      </w:r>
      <w:r w:rsidRPr="002750A2">
        <w:t>This procedure ret</w:t>
      </w:r>
      <w:r>
        <w:t>ai</w:t>
      </w:r>
      <w:r w:rsidRPr="002750A2">
        <w:t xml:space="preserve">ns the structure and word order of the original text very strictly, often at the expense of fluency and readability in the target language. For example, the sentence </w:t>
      </w:r>
      <w:r w:rsidRPr="00510786">
        <w:rPr>
          <w:i/>
        </w:rPr>
        <w:t>"Once upon a Time there was a family who lived at a beach in Sumatra"</w:t>
      </w:r>
      <w:r w:rsidRPr="002750A2">
        <w:t xml:space="preserve"> is translated literally from the source text, m</w:t>
      </w:r>
      <w:r>
        <w:t>ai</w:t>
      </w:r>
      <w:r w:rsidRPr="002750A2">
        <w:t>nt</w:t>
      </w:r>
      <w:r>
        <w:t>ai</w:t>
      </w:r>
      <w:r w:rsidRPr="002750A2">
        <w:t>ning the word order and sentence structure of the original. While this procedure ensures that the basic meaning of the original text is preserved, the resulting translation is less natural and sometimes confusing for the reader.</w:t>
      </w:r>
      <w:r>
        <w:t xml:space="preserve"> Based on this find out it is related to the findings of </w:t>
      </w:r>
      <w:proofErr w:type="spellStart"/>
      <w:r>
        <w:t>Nurlaila</w:t>
      </w:r>
      <w:proofErr w:type="spellEnd"/>
      <w:r>
        <w:t xml:space="preserve"> </w:t>
      </w:r>
      <w:sdt>
        <w:sdtPr>
          <w:id w:val="-1262674973"/>
          <w:citation/>
        </w:sdtPr>
        <w:sdtEndPr/>
        <w:sdtContent>
          <w:r>
            <w:fldChar w:fldCharType="begin"/>
          </w:r>
          <w:r>
            <w:instrText xml:space="preserve">CITATION Nur17 \n  \t  \l 1033 </w:instrText>
          </w:r>
          <w:r>
            <w:fldChar w:fldCharType="separate"/>
          </w:r>
          <w:r w:rsidR="00DA115B">
            <w:rPr>
              <w:noProof/>
            </w:rPr>
            <w:t>(2017)</w:t>
          </w:r>
          <w:r>
            <w:fldChar w:fldCharType="end"/>
          </w:r>
        </w:sdtContent>
      </w:sdt>
      <w:r>
        <w:t xml:space="preserve"> that the student </w:t>
      </w:r>
      <w:r w:rsidRPr="00755F5B">
        <w:t>focuses on</w:t>
      </w:r>
      <w:r>
        <w:t xml:space="preserve"> translating the  </w:t>
      </w:r>
      <w:r w:rsidRPr="00755F5B">
        <w:t xml:space="preserve"> form and structure without any addition or reduction into target text.</w:t>
      </w:r>
    </w:p>
    <w:p w14:paraId="2AB93DCB" w14:textId="2DF332B5" w:rsidR="002750A2" w:rsidRDefault="00510786" w:rsidP="00537A6D">
      <w:pPr>
        <w:pStyle w:val="ListParagraph"/>
        <w:ind w:left="426" w:firstLine="545"/>
      </w:pPr>
      <w:r>
        <w:t xml:space="preserve">Meanwhile, student </w:t>
      </w:r>
      <w:r w:rsidRPr="00510786">
        <w:rPr>
          <w:b/>
        </w:rPr>
        <w:t>B</w:t>
      </w:r>
      <w:r>
        <w:t xml:space="preserve"> in their s</w:t>
      </w:r>
      <w:r w:rsidR="002750A2" w:rsidRPr="002750A2">
        <w:t xml:space="preserve">econd Text employs the </w:t>
      </w:r>
      <w:r w:rsidR="002750A2" w:rsidRPr="00026895">
        <w:rPr>
          <w:b/>
        </w:rPr>
        <w:t>word-for-word</w:t>
      </w:r>
      <w:r w:rsidR="00B644F8">
        <w:t xml:space="preserve"> </w:t>
      </w:r>
      <w:r w:rsidR="002750A2" w:rsidRPr="002750A2">
        <w:t xml:space="preserve">translation procedure, which is slightly more flexible than literal translation </w:t>
      </w:r>
      <w:r w:rsidR="002750A2" w:rsidRPr="002750A2">
        <w:lastRenderedPageBreak/>
        <w:t xml:space="preserve">but still closely adheres to the original text. Sentences like </w:t>
      </w:r>
      <w:r w:rsidR="002750A2" w:rsidRPr="00510786">
        <w:rPr>
          <w:i/>
        </w:rPr>
        <w:t>"The pressure of the economic state makes the father go far to find a job"</w:t>
      </w:r>
      <w:r w:rsidR="002750A2" w:rsidRPr="002750A2">
        <w:t xml:space="preserve"> show how the translator </w:t>
      </w:r>
      <w:r w:rsidR="002C6D97" w:rsidRPr="002750A2">
        <w:t>ret</w:t>
      </w:r>
      <w:r w:rsidR="002C6D97">
        <w:t>ai</w:t>
      </w:r>
      <w:r w:rsidR="002C6D97" w:rsidRPr="002750A2">
        <w:t>ns</w:t>
      </w:r>
      <w:r w:rsidR="002750A2" w:rsidRPr="002750A2">
        <w:t xml:space="preserve"> most of the original structure while attempting to adjust some elements to better fit the target language. This procedure often results in a more understandable translation compared to literal translation, although it can still feel awkward.</w:t>
      </w:r>
      <w:r w:rsidR="00C9284C">
        <w:t xml:space="preserve"> In selecting this procedure, student B might have several troubles in unders</w:t>
      </w:r>
      <w:r w:rsidR="009D30A9">
        <w:t>tanding some sentence, phrase,</w:t>
      </w:r>
      <w:r w:rsidR="00C9284C">
        <w:t xml:space="preserve"> words</w:t>
      </w:r>
      <w:r w:rsidR="009D30A9">
        <w:t xml:space="preserve"> or even forget some vocabularies</w:t>
      </w:r>
      <w:r w:rsidR="00C9284C">
        <w:t xml:space="preserve"> within the text, because according to Umar et al., </w:t>
      </w:r>
      <w:sdt>
        <w:sdtPr>
          <w:id w:val="279229406"/>
          <w:citation/>
        </w:sdtPr>
        <w:sdtEndPr/>
        <w:sdtContent>
          <w:r w:rsidR="00C9284C">
            <w:fldChar w:fldCharType="begin"/>
          </w:r>
          <w:r w:rsidR="00C9284C">
            <w:instrText xml:space="preserve">CITATION Uma22 \n  \t  \l 1033 </w:instrText>
          </w:r>
          <w:r w:rsidR="00C9284C">
            <w:fldChar w:fldCharType="separate"/>
          </w:r>
          <w:r w:rsidR="00DA115B">
            <w:rPr>
              <w:noProof/>
            </w:rPr>
            <w:t>(2022)</w:t>
          </w:r>
          <w:r w:rsidR="00C9284C">
            <w:fldChar w:fldCharType="end"/>
          </w:r>
        </w:sdtContent>
      </w:sdt>
      <w:r w:rsidR="00C9284C">
        <w:t xml:space="preserve"> </w:t>
      </w:r>
      <w:r w:rsidR="00C9284C" w:rsidRPr="00C9284C">
        <w:t xml:space="preserve">The main use of </w:t>
      </w:r>
      <w:r w:rsidR="00C9284C" w:rsidRPr="00C9284C">
        <w:rPr>
          <w:b/>
        </w:rPr>
        <w:t>word-for-word</w:t>
      </w:r>
      <w:r w:rsidR="00C9284C" w:rsidRPr="00C9284C">
        <w:t xml:space="preserve"> translation is either to understand the mechanics of the source language or to construe a difficult text as a pre-translation process.</w:t>
      </w:r>
      <w:r w:rsidR="00330EEB">
        <w:t xml:space="preserve"> </w:t>
      </w:r>
      <w:r w:rsidR="00C9284C">
        <w:t>Related to</w:t>
      </w:r>
      <w:r w:rsidR="00330EEB">
        <w:t xml:space="preserve"> that, based on one of Peter </w:t>
      </w:r>
      <w:proofErr w:type="spellStart"/>
      <w:r w:rsidR="00330EEB">
        <w:t>Newmark’s</w:t>
      </w:r>
      <w:proofErr w:type="spellEnd"/>
      <w:r w:rsidR="00330EEB">
        <w:t xml:space="preserve"> procedures, </w:t>
      </w:r>
      <w:r w:rsidR="00330EEB">
        <w:rPr>
          <w:b/>
        </w:rPr>
        <w:t xml:space="preserve">shift </w:t>
      </w:r>
      <w:r w:rsidR="00330EEB">
        <w:t xml:space="preserve">procedures of student </w:t>
      </w:r>
      <w:r w:rsidR="00330EEB">
        <w:rPr>
          <w:b/>
        </w:rPr>
        <w:t xml:space="preserve">B </w:t>
      </w:r>
      <w:r w:rsidR="00330EEB">
        <w:t>are mostly dominating as well, due to the grammatical issue which needs fixing.</w:t>
      </w:r>
    </w:p>
    <w:p w14:paraId="1F8451E4" w14:textId="3EE34F53" w:rsidR="002750A2" w:rsidRDefault="00510786" w:rsidP="00537A6D">
      <w:pPr>
        <w:pStyle w:val="ListParagraph"/>
        <w:ind w:left="426" w:firstLine="545"/>
      </w:pPr>
      <w:r>
        <w:t>At last, the third t</w:t>
      </w:r>
      <w:r w:rsidR="002750A2" w:rsidRPr="002750A2">
        <w:t xml:space="preserve">ext </w:t>
      </w:r>
      <w:r>
        <w:t xml:space="preserve">produced by the </w:t>
      </w:r>
      <w:r w:rsidRPr="00510786">
        <w:rPr>
          <w:b/>
        </w:rPr>
        <w:t>C</w:t>
      </w:r>
      <w:r>
        <w:t xml:space="preserve"> student </w:t>
      </w:r>
      <w:r w:rsidR="002750A2" w:rsidRPr="002750A2">
        <w:t>demonstrates the use of the</w:t>
      </w:r>
      <w:r w:rsidR="0088252E">
        <w:t xml:space="preserve"> </w:t>
      </w:r>
      <w:r w:rsidR="00214D19">
        <w:t xml:space="preserve">combined </w:t>
      </w:r>
      <w:r w:rsidR="00A50B8C" w:rsidRPr="00A50B8C">
        <w:rPr>
          <w:b/>
        </w:rPr>
        <w:t>modulation</w:t>
      </w:r>
      <w:r w:rsidR="00A50B8C">
        <w:t xml:space="preserve"> and </w:t>
      </w:r>
      <w:r w:rsidR="00A50B8C" w:rsidRPr="00A50B8C">
        <w:rPr>
          <w:b/>
        </w:rPr>
        <w:t>transposition translation procedure</w:t>
      </w:r>
      <w:r w:rsidR="00A50B8C">
        <w:t xml:space="preserve"> which it is aiming to the</w:t>
      </w:r>
      <w:r w:rsidR="002750A2" w:rsidRPr="002750A2">
        <w:t xml:space="preserve"> </w:t>
      </w:r>
      <w:r w:rsidR="002750A2" w:rsidRPr="00026895">
        <w:rPr>
          <w:b/>
        </w:rPr>
        <w:t>free translation</w:t>
      </w:r>
      <w:r w:rsidR="002750A2" w:rsidRPr="002750A2">
        <w:t xml:space="preserve"> </w:t>
      </w:r>
      <w:r w:rsidR="00A50B8C">
        <w:t>method</w:t>
      </w:r>
      <w:r w:rsidR="009809D1">
        <w:t xml:space="preserve">, it is still related to the finding of </w:t>
      </w:r>
      <w:proofErr w:type="spellStart"/>
      <w:r w:rsidR="009809D1">
        <w:t>Nurlaila</w:t>
      </w:r>
      <w:proofErr w:type="spellEnd"/>
      <w:r w:rsidR="009809D1">
        <w:t xml:space="preserve"> </w:t>
      </w:r>
      <w:sdt>
        <w:sdtPr>
          <w:id w:val="1155497718"/>
          <w:citation/>
        </w:sdtPr>
        <w:sdtEndPr/>
        <w:sdtContent>
          <w:r w:rsidR="009809D1">
            <w:fldChar w:fldCharType="begin"/>
          </w:r>
          <w:r w:rsidR="009809D1">
            <w:instrText xml:space="preserve">CITATION Nur17 \n  \t  \l 1033 </w:instrText>
          </w:r>
          <w:r w:rsidR="009809D1">
            <w:fldChar w:fldCharType="separate"/>
          </w:r>
          <w:r w:rsidR="00DA115B">
            <w:rPr>
              <w:noProof/>
            </w:rPr>
            <w:t>(2017)</w:t>
          </w:r>
          <w:r w:rsidR="009809D1">
            <w:fldChar w:fldCharType="end"/>
          </w:r>
        </w:sdtContent>
      </w:sdt>
      <w:r w:rsidR="009809D1">
        <w:t xml:space="preserve"> </w:t>
      </w:r>
      <w:r w:rsidR="0081753F">
        <w:t>“I</w:t>
      </w:r>
      <w:r w:rsidR="009809D1" w:rsidRPr="009809D1">
        <w:t>n transposition procedures, the translator translated each of the element in the source language’s words, then change the word order into the target language.</w:t>
      </w:r>
      <w:r w:rsidR="009809D1">
        <w:t xml:space="preserve"> She also stated that the student or translator who applies this procedure, there</w:t>
      </w:r>
      <w:r w:rsidR="009809D1" w:rsidRPr="009809D1">
        <w:t xml:space="preserve"> is a change of sequence of parts of speech with another without changing the meanin</w:t>
      </w:r>
      <w:r w:rsidR="009809D1">
        <w:t>g of the message. Those could</w:t>
      </w:r>
      <w:r w:rsidR="009809D1" w:rsidRPr="009809D1">
        <w:t xml:space="preserve"> happened by </w:t>
      </w:r>
      <w:r w:rsidR="009809D1">
        <w:t xml:space="preserve">the </w:t>
      </w:r>
      <w:r w:rsidR="009809D1" w:rsidRPr="009809D1">
        <w:t xml:space="preserve">change of sequence can also </w:t>
      </w:r>
      <w:r w:rsidR="009809D1">
        <w:t xml:space="preserve">be </w:t>
      </w:r>
      <w:r w:rsidR="009809D1" w:rsidRPr="009809D1">
        <w:t>followed by the change of word class</w:t>
      </w:r>
      <w:r w:rsidR="009809D1">
        <w:t xml:space="preserve">. </w:t>
      </w:r>
      <w:r w:rsidR="002E1745">
        <w:t>Back to the first issue, t</w:t>
      </w:r>
      <w:r w:rsidR="00A50B8C">
        <w:t>hese</w:t>
      </w:r>
      <w:r w:rsidR="002750A2" w:rsidRPr="002750A2">
        <w:t xml:space="preserve"> procedure</w:t>
      </w:r>
      <w:r w:rsidR="00A50B8C">
        <w:t>s allow</w:t>
      </w:r>
      <w:r w:rsidR="002750A2" w:rsidRPr="002750A2">
        <w:t xml:space="preserve"> the translator more freedom to convey the meaning and nuances of the original text in a more natural way in the target language. For example, </w:t>
      </w:r>
      <w:r w:rsidR="000F07F7">
        <w:t xml:space="preserve">in </w:t>
      </w:r>
      <w:r w:rsidR="002750A2" w:rsidRPr="002750A2">
        <w:t xml:space="preserve">the sentence </w:t>
      </w:r>
      <w:r w:rsidR="002750A2" w:rsidRPr="0081753F">
        <w:rPr>
          <w:b/>
          <w:i/>
        </w:rPr>
        <w:t>"The increasing of economic demands affected the father's intention to try his luck"</w:t>
      </w:r>
      <w:r w:rsidR="002750A2" w:rsidRPr="002750A2">
        <w:t xml:space="preserve"> illustrates the translator's effort to adjust the text to be more fluent and easily understood by the target audience.</w:t>
      </w:r>
      <w:r w:rsidR="0088252E">
        <w:t xml:space="preserve"> </w:t>
      </w:r>
      <w:r w:rsidR="00A50B8C" w:rsidRPr="002750A2">
        <w:t>Although</w:t>
      </w:r>
      <w:r w:rsidR="002750A2" w:rsidRPr="002750A2">
        <w:t xml:space="preserve"> this procedure </w:t>
      </w:r>
      <w:r w:rsidR="00330EEB">
        <w:t>could</w:t>
      </w:r>
      <w:r w:rsidR="002750A2" w:rsidRPr="002750A2">
        <w:t xml:space="preserve"> sometimes deviate from the original structure, it often produces a translation that is more readable and engaging.</w:t>
      </w:r>
    </w:p>
    <w:p w14:paraId="192E9A81" w14:textId="77777777" w:rsidR="004B57D2" w:rsidRDefault="004B57D2" w:rsidP="00537A6D">
      <w:pPr>
        <w:pStyle w:val="ListParagraph"/>
        <w:ind w:left="426" w:firstLine="545"/>
      </w:pPr>
    </w:p>
    <w:p w14:paraId="324653B2" w14:textId="53315F68" w:rsidR="001C5169" w:rsidRDefault="001C5169" w:rsidP="00C01CDB">
      <w:pPr>
        <w:pStyle w:val="Heading4"/>
      </w:pPr>
      <w:r>
        <w:t>4.2.1.</w:t>
      </w:r>
      <w:r w:rsidR="00537A6D">
        <w:t xml:space="preserve">2 </w:t>
      </w:r>
      <w:r w:rsidR="00D076E4">
        <w:t>AI</w:t>
      </w:r>
      <w:r w:rsidR="005305FD">
        <w:t>’s Translation Procedure</w:t>
      </w:r>
    </w:p>
    <w:p w14:paraId="4F05B286" w14:textId="77795998" w:rsidR="00026895" w:rsidRPr="00CF4A4F" w:rsidRDefault="00A84FFC" w:rsidP="00537A6D">
      <w:pPr>
        <w:pStyle w:val="ListParagraph"/>
        <w:ind w:left="426" w:firstLine="567"/>
      </w:pPr>
      <w:r>
        <w:t xml:space="preserve">Altogether, </w:t>
      </w:r>
      <w:r w:rsidR="00493111" w:rsidRPr="00A84FFC">
        <w:t>in</w:t>
      </w:r>
      <w:r w:rsidR="00F62AD8">
        <w:t xml:space="preserve"> translating the story of </w:t>
      </w:r>
      <w:proofErr w:type="spellStart"/>
      <w:r w:rsidR="00F62AD8">
        <w:t>Malin</w:t>
      </w:r>
      <w:proofErr w:type="spellEnd"/>
      <w:r w:rsidR="00F62AD8">
        <w:t xml:space="preserve"> </w:t>
      </w:r>
      <w:proofErr w:type="spellStart"/>
      <w:r w:rsidRPr="00A84FFC">
        <w:t>Kundang</w:t>
      </w:r>
      <w:proofErr w:type="spellEnd"/>
      <w:r w:rsidRPr="00A84FFC">
        <w:t>,</w:t>
      </w:r>
      <w:r>
        <w:t xml:space="preserve"> Chat-GPT absolutely ha</w:t>
      </w:r>
      <w:r w:rsidR="00330EEB">
        <w:t>d</w:t>
      </w:r>
      <w:r>
        <w:t xml:space="preserve"> </w:t>
      </w:r>
      <w:r w:rsidRPr="00A84FFC">
        <w:t xml:space="preserve">various procedures </w:t>
      </w:r>
      <w:r w:rsidR="00330EEB">
        <w:t>that could be</w:t>
      </w:r>
      <w:r w:rsidRPr="00A84FFC">
        <w:t xml:space="preserve"> employed to ensure clarity and naturalness in English. </w:t>
      </w:r>
      <w:r w:rsidRPr="00330EEB">
        <w:rPr>
          <w:b/>
        </w:rPr>
        <w:t>Literal</w:t>
      </w:r>
      <w:r w:rsidR="00F9769B">
        <w:t xml:space="preserve"> </w:t>
      </w:r>
      <w:r w:rsidR="00F9769B" w:rsidRPr="00F9769B">
        <w:t xml:space="preserve">translation was used to directly translate the meaning and structure of the original sentences with minimal adjustments, such as in the sentence, "Once upon a time, there lived a family on the coast of Sumatra." Transposition adjusted the sentence structure to fit English grammar while </w:t>
      </w:r>
      <w:r w:rsidR="002C6D97" w:rsidRPr="00F9769B">
        <w:t>m</w:t>
      </w:r>
      <w:r w:rsidR="002C6D97">
        <w:t>ai</w:t>
      </w:r>
      <w:r w:rsidR="002C6D97" w:rsidRPr="00F9769B">
        <w:t>nt</w:t>
      </w:r>
      <w:r w:rsidR="002C6D97">
        <w:t>ai</w:t>
      </w:r>
      <w:r w:rsidR="002C6D97" w:rsidRPr="00F9769B">
        <w:t>ning</w:t>
      </w:r>
      <w:r w:rsidR="00F9769B" w:rsidRPr="00F9769B">
        <w:t xml:space="preserve"> the original meaning, exemplified by the sentence, </w:t>
      </w:r>
      <w:r w:rsidR="00F9769B" w:rsidRPr="00157768">
        <w:rPr>
          <w:b/>
        </w:rPr>
        <w:t>"</w:t>
      </w:r>
      <w:r w:rsidR="00F9769B" w:rsidRPr="00157768">
        <w:rPr>
          <w:b/>
          <w:i/>
        </w:rPr>
        <w:t>The worsening economic conditions prompted the father of the family to seek his fortune elsewhere</w:t>
      </w:r>
      <w:r w:rsidR="00F9769B" w:rsidRPr="00157768">
        <w:rPr>
          <w:b/>
        </w:rPr>
        <w:t>."</w:t>
      </w:r>
      <w:r w:rsidR="00F9769B" w:rsidRPr="00F9769B">
        <w:t xml:space="preserve"> Modulation changed the perspective to make the sentences sound more natural in English, as seen in </w:t>
      </w:r>
      <w:r w:rsidR="00F9769B" w:rsidRPr="00157768">
        <w:rPr>
          <w:b/>
        </w:rPr>
        <w:t>"</w:t>
      </w:r>
      <w:r w:rsidR="00F9769B" w:rsidRPr="00157768">
        <w:rPr>
          <w:b/>
          <w:i/>
        </w:rPr>
        <w:t xml:space="preserve">As he grew older, </w:t>
      </w:r>
      <w:proofErr w:type="spellStart"/>
      <w:r w:rsidR="00F9769B" w:rsidRPr="00157768">
        <w:rPr>
          <w:b/>
          <w:i/>
        </w:rPr>
        <w:t>Malin</w:t>
      </w:r>
      <w:proofErr w:type="spellEnd"/>
      <w:r w:rsidR="00F9769B" w:rsidRPr="00157768">
        <w:rPr>
          <w:b/>
          <w:i/>
        </w:rPr>
        <w:t xml:space="preserve"> </w:t>
      </w:r>
      <w:proofErr w:type="spellStart"/>
      <w:r w:rsidR="00F9769B" w:rsidRPr="00157768">
        <w:rPr>
          <w:b/>
          <w:i/>
        </w:rPr>
        <w:t>Kundang</w:t>
      </w:r>
      <w:proofErr w:type="spellEnd"/>
      <w:r w:rsidR="00F9769B" w:rsidRPr="00157768">
        <w:rPr>
          <w:b/>
          <w:i/>
        </w:rPr>
        <w:t xml:space="preserve"> decided to follow in his father's footsteps and set out to seek his fortune</w:t>
      </w:r>
      <w:r w:rsidR="00F9769B" w:rsidRPr="00157768">
        <w:rPr>
          <w:b/>
        </w:rPr>
        <w:t xml:space="preserve">." </w:t>
      </w:r>
      <w:r w:rsidR="00157768">
        <w:t>Idiomatic might as well appeared in the AI translation</w:t>
      </w:r>
      <w:r w:rsidR="00B01CCC">
        <w:t>’s</w:t>
      </w:r>
      <w:r w:rsidR="00157768">
        <w:t xml:space="preserve"> result</w:t>
      </w:r>
      <w:r w:rsidR="00B01CCC">
        <w:t xml:space="preserve"> as shown in a phrase </w:t>
      </w:r>
      <w:r w:rsidR="00B01CCC">
        <w:rPr>
          <w:b/>
          <w:i/>
        </w:rPr>
        <w:t xml:space="preserve">“her heart was filled with joy”. </w:t>
      </w:r>
      <w:r w:rsidR="00F9769B" w:rsidRPr="00F9769B">
        <w:t xml:space="preserve">Adaptation adapted cultural references and specific </w:t>
      </w:r>
      <w:r w:rsidR="002C6D97" w:rsidRPr="00F9769B">
        <w:t>det</w:t>
      </w:r>
      <w:r w:rsidR="002C6D97">
        <w:t>ai</w:t>
      </w:r>
      <w:r w:rsidR="002C6D97" w:rsidRPr="00F9769B">
        <w:t>ls</w:t>
      </w:r>
      <w:r w:rsidR="00F9769B" w:rsidRPr="00F9769B">
        <w:t xml:space="preserve"> to make them relevant and understandable to the target audience, illustrated by the sentence</w:t>
      </w:r>
      <w:r w:rsidR="00F9769B" w:rsidRPr="00157768">
        <w:rPr>
          <w:b/>
        </w:rPr>
        <w:t>, "</w:t>
      </w:r>
      <w:r w:rsidR="00F9769B" w:rsidRPr="00157768">
        <w:rPr>
          <w:b/>
          <w:i/>
        </w:rPr>
        <w:t xml:space="preserve">Shortly after, </w:t>
      </w:r>
      <w:proofErr w:type="spellStart"/>
      <w:r w:rsidR="00F9769B" w:rsidRPr="00157768">
        <w:rPr>
          <w:b/>
          <w:i/>
        </w:rPr>
        <w:t>Malin</w:t>
      </w:r>
      <w:proofErr w:type="spellEnd"/>
      <w:r w:rsidR="00F9769B" w:rsidRPr="00157768">
        <w:rPr>
          <w:b/>
          <w:i/>
        </w:rPr>
        <w:t xml:space="preserve"> </w:t>
      </w:r>
      <w:proofErr w:type="spellStart"/>
      <w:r w:rsidR="00F9769B" w:rsidRPr="00157768">
        <w:rPr>
          <w:b/>
          <w:i/>
        </w:rPr>
        <w:t>Kundang</w:t>
      </w:r>
      <w:proofErr w:type="spellEnd"/>
      <w:r w:rsidR="00F9769B" w:rsidRPr="00157768">
        <w:rPr>
          <w:b/>
          <w:i/>
        </w:rPr>
        <w:t xml:space="preserve"> was turned into stone, which is now known as '</w:t>
      </w:r>
      <w:proofErr w:type="spellStart"/>
      <w:r w:rsidR="00F9769B" w:rsidRPr="00157768">
        <w:rPr>
          <w:b/>
          <w:i/>
        </w:rPr>
        <w:t>Batu</w:t>
      </w:r>
      <w:proofErr w:type="spellEnd"/>
      <w:r w:rsidR="00F9769B" w:rsidRPr="00157768">
        <w:rPr>
          <w:b/>
          <w:i/>
        </w:rPr>
        <w:t xml:space="preserve"> </w:t>
      </w:r>
      <w:proofErr w:type="spellStart"/>
      <w:r w:rsidR="00F9769B" w:rsidRPr="00157768">
        <w:rPr>
          <w:b/>
          <w:i/>
        </w:rPr>
        <w:t>Malin</w:t>
      </w:r>
      <w:proofErr w:type="spellEnd"/>
      <w:r w:rsidR="00F9769B" w:rsidRPr="00157768">
        <w:rPr>
          <w:b/>
          <w:i/>
        </w:rPr>
        <w:t xml:space="preserve"> </w:t>
      </w:r>
      <w:proofErr w:type="spellStart"/>
      <w:r w:rsidR="00F9769B" w:rsidRPr="00157768">
        <w:rPr>
          <w:b/>
          <w:i/>
        </w:rPr>
        <w:t>Kundang</w:t>
      </w:r>
      <w:proofErr w:type="spellEnd"/>
      <w:r w:rsidR="00F9769B" w:rsidRPr="00157768">
        <w:rPr>
          <w:b/>
          <w:i/>
        </w:rPr>
        <w:t xml:space="preserve">' located on </w:t>
      </w:r>
      <w:r w:rsidR="00132C28" w:rsidRPr="00157768">
        <w:rPr>
          <w:b/>
          <w:i/>
        </w:rPr>
        <w:t>Air</w:t>
      </w:r>
      <w:r w:rsidR="00F9769B" w:rsidRPr="00157768">
        <w:rPr>
          <w:b/>
          <w:i/>
        </w:rPr>
        <w:t xml:space="preserve"> </w:t>
      </w:r>
      <w:proofErr w:type="spellStart"/>
      <w:r w:rsidR="00F9769B" w:rsidRPr="00157768">
        <w:rPr>
          <w:b/>
          <w:i/>
        </w:rPr>
        <w:t>Manis</w:t>
      </w:r>
      <w:proofErr w:type="spellEnd"/>
      <w:r w:rsidR="00F9769B" w:rsidRPr="00157768">
        <w:rPr>
          <w:b/>
          <w:i/>
        </w:rPr>
        <w:t xml:space="preserve"> Beach, Padang, West Sumatra.</w:t>
      </w:r>
      <w:r w:rsidR="00F9769B" w:rsidRPr="00157768">
        <w:rPr>
          <w:b/>
        </w:rPr>
        <w:t xml:space="preserve">" </w:t>
      </w:r>
      <w:r w:rsidR="00F9769B" w:rsidRPr="00F9769B">
        <w:t>These procedures ensure that the translated text was both accurate and easily comprehensible while preserving the cultural and emotional nuances of the original story.</w:t>
      </w:r>
    </w:p>
    <w:p w14:paraId="289E96DF" w14:textId="524CB5C5" w:rsidR="00CF4A4F" w:rsidRPr="00CF4A4F" w:rsidRDefault="00537A6D" w:rsidP="004B57D2">
      <w:pPr>
        <w:pStyle w:val="Heading3"/>
      </w:pPr>
      <w:bookmarkStart w:id="56" w:name="_Toc174961118"/>
      <w:r>
        <w:t xml:space="preserve">4.2.2 </w:t>
      </w:r>
      <w:r w:rsidR="00CF4A4F">
        <w:t>Translation Method</w:t>
      </w:r>
      <w:r w:rsidR="005305FD">
        <w:t>s</w:t>
      </w:r>
      <w:bookmarkEnd w:id="56"/>
    </w:p>
    <w:p w14:paraId="53BA2884" w14:textId="436EEC16" w:rsidR="001D5299" w:rsidRDefault="00CF4A4F" w:rsidP="005305FD">
      <w:pPr>
        <w:pStyle w:val="ListParagraph"/>
        <w:ind w:left="426" w:firstLine="545"/>
      </w:pPr>
      <w:r w:rsidRPr="00CF4A4F">
        <w:t>The analysis of the three different</w:t>
      </w:r>
      <w:r w:rsidR="000F07F7">
        <w:t xml:space="preserve"> human translated</w:t>
      </w:r>
      <w:r w:rsidRPr="00CF4A4F">
        <w:t xml:space="preserve"> </w:t>
      </w:r>
      <w:r w:rsidR="000F07F7">
        <w:t>result</w:t>
      </w:r>
      <w:r w:rsidRPr="00CF4A4F">
        <w:t xml:space="preserve"> of the </w:t>
      </w:r>
      <w:proofErr w:type="spellStart"/>
      <w:r w:rsidRPr="00CF4A4F">
        <w:t>Malin</w:t>
      </w:r>
      <w:proofErr w:type="spellEnd"/>
      <w:r w:rsidRPr="00CF4A4F">
        <w:t xml:space="preserve"> </w:t>
      </w:r>
      <w:proofErr w:type="spellStart"/>
      <w:r w:rsidRPr="00CF4A4F">
        <w:t>Kundang</w:t>
      </w:r>
      <w:proofErr w:type="spellEnd"/>
      <w:r w:rsidRPr="00CF4A4F">
        <w:t xml:space="preserve"> story reveals the use</w:t>
      </w:r>
      <w:r w:rsidR="000F07F7">
        <w:t xml:space="preserve"> V diagram</w:t>
      </w:r>
      <w:r w:rsidRPr="00CF4A4F">
        <w:t xml:space="preserve"> </w:t>
      </w:r>
      <w:r w:rsidR="00865145">
        <w:t xml:space="preserve">as the way researcher analyze the outcome of the translation results that the V diagram is attributed to </w:t>
      </w:r>
      <w:proofErr w:type="spellStart"/>
      <w:r w:rsidR="00991D2A">
        <w:t>Newmark</w:t>
      </w:r>
      <w:proofErr w:type="spellEnd"/>
      <w:sdt>
        <w:sdtPr>
          <w:id w:val="680632902"/>
          <w:citation/>
        </w:sdtPr>
        <w:sdtEndPr/>
        <w:sdtContent>
          <w:r w:rsidR="00991D2A">
            <w:fldChar w:fldCharType="begin"/>
          </w:r>
          <w:r w:rsidR="00991D2A">
            <w:instrText xml:space="preserve">CITATION New88 \n  \t  \l 1033 </w:instrText>
          </w:r>
          <w:r w:rsidR="00991D2A">
            <w:fldChar w:fldCharType="separate"/>
          </w:r>
          <w:r w:rsidR="00DA115B">
            <w:rPr>
              <w:noProof/>
            </w:rPr>
            <w:t xml:space="preserve"> (1988)</w:t>
          </w:r>
          <w:r w:rsidR="00991D2A">
            <w:fldChar w:fldCharType="end"/>
          </w:r>
        </w:sdtContent>
      </w:sdt>
      <w:r w:rsidR="00865145">
        <w:t xml:space="preserve">, which it </w:t>
      </w:r>
      <w:r w:rsidR="00865145" w:rsidRPr="00865145">
        <w:t>is a visual approach to translation that emphasizes a balance between the source text (ST) and the target text (TT). The "V" shape represents the process of moving from the ST to the TT while considering various translation strategies, levels of language, and contextual factors.</w:t>
      </w:r>
      <w:r w:rsidR="00A42529">
        <w:t xml:space="preserve"> </w:t>
      </w:r>
      <w:r w:rsidR="00A42529">
        <w:lastRenderedPageBreak/>
        <w:t xml:space="preserve">Conversely, before descriptive the V diagram, Peter </w:t>
      </w:r>
      <w:proofErr w:type="spellStart"/>
      <w:r w:rsidR="00A42529">
        <w:t>Newmark</w:t>
      </w:r>
      <w:proofErr w:type="spellEnd"/>
      <w:r w:rsidR="00A42529">
        <w:t xml:space="preserve"> also states the relation between procedures and methods table which it helps translator to determine the use of procedure that connect to one of two methods by </w:t>
      </w:r>
      <w:proofErr w:type="spellStart"/>
      <w:r w:rsidR="00A42529">
        <w:t>Newmark</w:t>
      </w:r>
      <w:proofErr w:type="spellEnd"/>
      <w:r w:rsidR="00A42529">
        <w:t xml:space="preserve"> as the table </w:t>
      </w:r>
      <w:r w:rsidR="001D5299">
        <w:t>provided</w:t>
      </w:r>
      <w:r w:rsidR="00A42529">
        <w:t>:</w:t>
      </w:r>
    </w:p>
    <w:p w14:paraId="72122D28" w14:textId="77777777" w:rsidR="00771594" w:rsidRDefault="00771594" w:rsidP="005305FD">
      <w:pPr>
        <w:pStyle w:val="ListParagraph"/>
        <w:ind w:left="426" w:firstLine="545"/>
      </w:pPr>
    </w:p>
    <w:tbl>
      <w:tblPr>
        <w:tblStyle w:val="TableGrid"/>
        <w:tblpPr w:leftFromText="180" w:rightFromText="180" w:vertAnchor="text" w:horzAnchor="margin" w:tblpXSpec="center" w:tblpY="388"/>
        <w:tblW w:w="7034" w:type="dxa"/>
        <w:tblLook w:val="04A0" w:firstRow="1" w:lastRow="0" w:firstColumn="1" w:lastColumn="0" w:noHBand="0" w:noVBand="1"/>
      </w:tblPr>
      <w:tblGrid>
        <w:gridCol w:w="3206"/>
        <w:gridCol w:w="4153"/>
      </w:tblGrid>
      <w:tr w:rsidR="0081753F" w14:paraId="460B9691" w14:textId="77777777" w:rsidTr="0081753F">
        <w:tc>
          <w:tcPr>
            <w:tcW w:w="3517" w:type="dxa"/>
          </w:tcPr>
          <w:p w14:paraId="67DDDFBA" w14:textId="77777777" w:rsidR="0081753F" w:rsidRPr="00A42529" w:rsidRDefault="0081753F" w:rsidP="0081753F">
            <w:pPr>
              <w:pStyle w:val="ListParagraph"/>
              <w:ind w:left="0" w:firstLine="0"/>
              <w:jc w:val="center"/>
              <w:rPr>
                <w:b/>
              </w:rPr>
            </w:pPr>
            <w:r>
              <w:rPr>
                <w:b/>
              </w:rPr>
              <w:t>SL</w:t>
            </w:r>
            <w:r w:rsidRPr="00A42529">
              <w:rPr>
                <w:b/>
              </w:rPr>
              <w:t xml:space="preserve"> EMPHASIS</w:t>
            </w:r>
          </w:p>
        </w:tc>
        <w:tc>
          <w:tcPr>
            <w:tcW w:w="3517" w:type="dxa"/>
          </w:tcPr>
          <w:p w14:paraId="45DCE35F" w14:textId="77777777" w:rsidR="0081753F" w:rsidRPr="00A42529" w:rsidRDefault="0081753F" w:rsidP="0081753F">
            <w:pPr>
              <w:pStyle w:val="ListParagraph"/>
              <w:ind w:left="0" w:firstLine="0"/>
              <w:jc w:val="center"/>
              <w:rPr>
                <w:b/>
              </w:rPr>
            </w:pPr>
            <w:r>
              <w:rPr>
                <w:b/>
              </w:rPr>
              <w:t xml:space="preserve">TL </w:t>
            </w:r>
            <w:r w:rsidRPr="00A42529">
              <w:rPr>
                <w:b/>
              </w:rPr>
              <w:t>EMPHASIS</w:t>
            </w:r>
          </w:p>
        </w:tc>
      </w:tr>
      <w:tr w:rsidR="0081753F" w14:paraId="09ADD74D" w14:textId="77777777" w:rsidTr="0081753F">
        <w:tc>
          <w:tcPr>
            <w:tcW w:w="3517" w:type="dxa"/>
          </w:tcPr>
          <w:p w14:paraId="459C1776" w14:textId="77777777" w:rsidR="0081753F" w:rsidRPr="00A42529" w:rsidRDefault="0081753F" w:rsidP="0081753F">
            <w:pPr>
              <w:pStyle w:val="ListParagraph"/>
              <w:ind w:left="0" w:firstLine="0"/>
              <w:jc w:val="center"/>
              <w:rPr>
                <w:b/>
              </w:rPr>
            </w:pPr>
            <w:r w:rsidRPr="00A42529">
              <w:rPr>
                <w:b/>
              </w:rPr>
              <w:t>Procedures</w:t>
            </w:r>
          </w:p>
        </w:tc>
        <w:tc>
          <w:tcPr>
            <w:tcW w:w="3517" w:type="dxa"/>
          </w:tcPr>
          <w:p w14:paraId="103CDB18" w14:textId="77777777" w:rsidR="0081753F" w:rsidRPr="00A42529" w:rsidRDefault="0081753F" w:rsidP="0081753F">
            <w:pPr>
              <w:pStyle w:val="ListParagraph"/>
              <w:ind w:left="0" w:firstLine="0"/>
              <w:jc w:val="center"/>
              <w:rPr>
                <w:b/>
              </w:rPr>
            </w:pPr>
            <w:r w:rsidRPr="00A42529">
              <w:rPr>
                <w:b/>
              </w:rPr>
              <w:t>Procedures</w:t>
            </w:r>
          </w:p>
        </w:tc>
      </w:tr>
      <w:tr w:rsidR="0081753F" w14:paraId="145440F3" w14:textId="77777777" w:rsidTr="0081753F">
        <w:trPr>
          <w:trHeight w:val="1737"/>
        </w:trPr>
        <w:tc>
          <w:tcPr>
            <w:tcW w:w="3517" w:type="dxa"/>
          </w:tcPr>
          <w:p w14:paraId="6D29658F" w14:textId="77777777" w:rsidR="0081753F" w:rsidRDefault="0081753F" w:rsidP="0081753F">
            <w:pPr>
              <w:pStyle w:val="ListParagraph"/>
              <w:numPr>
                <w:ilvl w:val="0"/>
                <w:numId w:val="20"/>
              </w:numPr>
              <w:ind w:left="1141"/>
            </w:pPr>
            <w:r>
              <w:t>Borrowing</w:t>
            </w:r>
          </w:p>
          <w:p w14:paraId="682A0ED1" w14:textId="77777777" w:rsidR="0081753F" w:rsidRDefault="0081753F" w:rsidP="0081753F">
            <w:pPr>
              <w:pStyle w:val="ListParagraph"/>
              <w:numPr>
                <w:ilvl w:val="0"/>
                <w:numId w:val="20"/>
              </w:numPr>
            </w:pPr>
            <w:r>
              <w:t>Calque</w:t>
            </w:r>
          </w:p>
          <w:p w14:paraId="3087491C" w14:textId="77777777" w:rsidR="0081753F" w:rsidRDefault="0081753F" w:rsidP="0081753F">
            <w:pPr>
              <w:pStyle w:val="ListParagraph"/>
              <w:numPr>
                <w:ilvl w:val="0"/>
                <w:numId w:val="20"/>
              </w:numPr>
            </w:pPr>
            <w:r>
              <w:t>Description</w:t>
            </w:r>
          </w:p>
          <w:p w14:paraId="510C8133" w14:textId="77777777" w:rsidR="0081753F" w:rsidRDefault="0081753F" w:rsidP="0081753F">
            <w:pPr>
              <w:pStyle w:val="ListParagraph"/>
              <w:numPr>
                <w:ilvl w:val="0"/>
                <w:numId w:val="20"/>
              </w:numPr>
            </w:pPr>
            <w:r>
              <w:t xml:space="preserve">Standard Equivalence </w:t>
            </w:r>
          </w:p>
        </w:tc>
        <w:tc>
          <w:tcPr>
            <w:tcW w:w="3517" w:type="dxa"/>
          </w:tcPr>
          <w:p w14:paraId="67C56D0C" w14:textId="77777777" w:rsidR="0081753F" w:rsidRDefault="0081753F" w:rsidP="0081753F">
            <w:pPr>
              <w:pStyle w:val="ListParagraph"/>
              <w:numPr>
                <w:ilvl w:val="0"/>
                <w:numId w:val="22"/>
              </w:numPr>
            </w:pPr>
            <w:r>
              <w:t>Adaptation</w:t>
            </w:r>
          </w:p>
          <w:p w14:paraId="1BF5584D" w14:textId="77777777" w:rsidR="0081753F" w:rsidRDefault="0081753F" w:rsidP="0081753F">
            <w:pPr>
              <w:pStyle w:val="ListParagraph"/>
              <w:numPr>
                <w:ilvl w:val="0"/>
                <w:numId w:val="22"/>
              </w:numPr>
            </w:pPr>
            <w:r>
              <w:t>Generalization</w:t>
            </w:r>
          </w:p>
          <w:p w14:paraId="2E494DE0" w14:textId="77777777" w:rsidR="0081753F" w:rsidRDefault="0081753F" w:rsidP="0081753F">
            <w:pPr>
              <w:pStyle w:val="ListParagraph"/>
              <w:numPr>
                <w:ilvl w:val="0"/>
                <w:numId w:val="22"/>
              </w:numPr>
            </w:pPr>
            <w:r>
              <w:t>Modulation</w:t>
            </w:r>
          </w:p>
          <w:p w14:paraId="4D3D644A" w14:textId="77777777" w:rsidR="0081753F" w:rsidRDefault="0081753F" w:rsidP="0081753F">
            <w:pPr>
              <w:pStyle w:val="ListParagraph"/>
              <w:numPr>
                <w:ilvl w:val="0"/>
                <w:numId w:val="22"/>
              </w:numPr>
            </w:pPr>
            <w:r>
              <w:t>Expansion/Reduction</w:t>
            </w:r>
          </w:p>
          <w:p w14:paraId="473D4386" w14:textId="77777777" w:rsidR="0081753F" w:rsidRDefault="0081753F" w:rsidP="0081753F">
            <w:pPr>
              <w:pStyle w:val="ListParagraph"/>
              <w:numPr>
                <w:ilvl w:val="0"/>
                <w:numId w:val="22"/>
              </w:numPr>
            </w:pPr>
            <w:r>
              <w:t>Transposition</w:t>
            </w:r>
          </w:p>
        </w:tc>
      </w:tr>
      <w:tr w:rsidR="0081753F" w14:paraId="519262D4" w14:textId="77777777" w:rsidTr="0081753F">
        <w:trPr>
          <w:trHeight w:val="701"/>
        </w:trPr>
        <w:tc>
          <w:tcPr>
            <w:tcW w:w="3517" w:type="dxa"/>
          </w:tcPr>
          <w:p w14:paraId="7F4C78E0" w14:textId="77777777" w:rsidR="0081753F" w:rsidRPr="00A42529" w:rsidRDefault="0081753F" w:rsidP="0081753F">
            <w:pPr>
              <w:pStyle w:val="ListParagraph"/>
              <w:ind w:left="0" w:firstLine="7"/>
              <w:jc w:val="center"/>
              <w:rPr>
                <w:b/>
              </w:rPr>
            </w:pPr>
            <w:r w:rsidRPr="00A42529">
              <w:rPr>
                <w:b/>
              </w:rPr>
              <w:t>SEMANTIC</w:t>
            </w:r>
          </w:p>
        </w:tc>
        <w:tc>
          <w:tcPr>
            <w:tcW w:w="3517" w:type="dxa"/>
          </w:tcPr>
          <w:p w14:paraId="33C617F8" w14:textId="77777777" w:rsidR="0081753F" w:rsidRPr="00A42529" w:rsidRDefault="0081753F" w:rsidP="0081753F">
            <w:pPr>
              <w:pStyle w:val="ListParagraph"/>
              <w:ind w:left="0" w:firstLine="7"/>
              <w:jc w:val="center"/>
              <w:rPr>
                <w:b/>
              </w:rPr>
            </w:pPr>
            <w:r w:rsidRPr="00A42529">
              <w:rPr>
                <w:b/>
              </w:rPr>
              <w:t>COM</w:t>
            </w:r>
            <w:r>
              <w:rPr>
                <w:b/>
              </w:rPr>
              <w:t>M</w:t>
            </w:r>
            <w:r w:rsidRPr="00A42529">
              <w:rPr>
                <w:b/>
              </w:rPr>
              <w:t>UNICATIVE</w:t>
            </w:r>
          </w:p>
        </w:tc>
      </w:tr>
    </w:tbl>
    <w:p w14:paraId="30F8BECA" w14:textId="426C9AB3" w:rsidR="007F5482" w:rsidRDefault="00B1310B" w:rsidP="0081753F">
      <w:pPr>
        <w:pStyle w:val="captiontable"/>
        <w:ind w:left="0"/>
      </w:pPr>
      <w:r>
        <w:t xml:space="preserve"> </w:t>
      </w:r>
      <w:bookmarkStart w:id="57" w:name="_Toc172748767"/>
      <w:r w:rsidR="00F35FA3">
        <w:t xml:space="preserve">Table </w:t>
      </w:r>
      <w:r w:rsidR="005305FD">
        <w:rPr>
          <w:noProof/>
        </w:rPr>
        <w:fldChar w:fldCharType="begin"/>
      </w:r>
      <w:r w:rsidR="005305FD">
        <w:rPr>
          <w:noProof/>
        </w:rPr>
        <w:instrText xml:space="preserve"> SEQ Table \* ARABIC\r 4 </w:instrText>
      </w:r>
      <w:r w:rsidR="005305FD">
        <w:rPr>
          <w:noProof/>
        </w:rPr>
        <w:fldChar w:fldCharType="separate"/>
      </w:r>
      <w:r w:rsidR="003C3FB8">
        <w:rPr>
          <w:noProof/>
        </w:rPr>
        <w:t>4</w:t>
      </w:r>
      <w:r w:rsidR="005305FD">
        <w:rPr>
          <w:noProof/>
        </w:rPr>
        <w:fldChar w:fldCharType="end"/>
      </w:r>
      <w:r w:rsidR="00F35FA3">
        <w:t>.</w:t>
      </w:r>
      <w:r w:rsidR="007F5482">
        <w:t>1</w:t>
      </w:r>
      <w:r w:rsidR="00531987">
        <w:t xml:space="preserve"> </w:t>
      </w:r>
      <w:proofErr w:type="gramStart"/>
      <w:r w:rsidR="004E48B5">
        <w:t>The</w:t>
      </w:r>
      <w:proofErr w:type="gramEnd"/>
      <w:r w:rsidR="00531987">
        <w:t xml:space="preserve"> Relation Between </w:t>
      </w:r>
      <w:r w:rsidR="004E48B5">
        <w:t xml:space="preserve">Translation </w:t>
      </w:r>
      <w:r w:rsidR="00531987">
        <w:t>Procedures and Methods</w:t>
      </w:r>
      <w:bookmarkEnd w:id="57"/>
    </w:p>
    <w:p w14:paraId="44BEABE0" w14:textId="77777777" w:rsidR="0081753F" w:rsidRDefault="0081753F" w:rsidP="00880103">
      <w:pPr>
        <w:ind w:left="0" w:firstLine="0"/>
      </w:pPr>
    </w:p>
    <w:p w14:paraId="680C755A" w14:textId="633DC480" w:rsidR="003C1F27" w:rsidRDefault="00531987" w:rsidP="003C1F27">
      <w:pPr>
        <w:pStyle w:val="ListParagraph"/>
        <w:ind w:left="0" w:firstLine="545"/>
      </w:pPr>
      <w:r>
        <w:t>Based on the table 4.1 above, the relation between procedure and methods translation helps a lot the rese</w:t>
      </w:r>
      <w:r w:rsidR="00046456">
        <w:t>archer to examine and consider</w:t>
      </w:r>
      <w:r>
        <w:t xml:space="preserve"> on</w:t>
      </w:r>
      <w:r w:rsidR="004475C4">
        <w:t xml:space="preserve"> </w:t>
      </w:r>
      <w:r>
        <w:t xml:space="preserve">which procedures </w:t>
      </w:r>
      <w:r w:rsidR="004475C4">
        <w:t>the translators used</w:t>
      </w:r>
      <w:r>
        <w:t xml:space="preserve"> in their translation</w:t>
      </w:r>
      <w:r w:rsidR="00046456">
        <w:t>, it has</w:t>
      </w:r>
      <w:r w:rsidR="00C91C66">
        <w:t xml:space="preserve"> the same procedure of direct and oblique translation by </w:t>
      </w:r>
      <w:proofErr w:type="spellStart"/>
      <w:r w:rsidR="00C91C66">
        <w:t>Vinay</w:t>
      </w:r>
      <w:proofErr w:type="spellEnd"/>
      <w:r w:rsidR="00C91C66">
        <w:t xml:space="preserve"> and </w:t>
      </w:r>
      <w:proofErr w:type="spellStart"/>
      <w:r w:rsidR="00C91C66">
        <w:t>Darbelnet</w:t>
      </w:r>
      <w:proofErr w:type="spellEnd"/>
      <w:r w:rsidR="00C91C66">
        <w:t xml:space="preserve"> on the table </w:t>
      </w:r>
      <w:r w:rsidR="005351B1">
        <w:t>2.1.</w:t>
      </w:r>
      <w:r w:rsidR="004E572C" w:rsidRPr="004E572C">
        <w:t xml:space="preserve"> There are four which is oriented in source language (SL emphasis)</w:t>
      </w:r>
      <w:r w:rsidR="004E572C">
        <w:t xml:space="preserve"> beside the </w:t>
      </w:r>
      <w:proofErr w:type="spellStart"/>
      <w:r w:rsidR="004E572C">
        <w:t>Newmark</w:t>
      </w:r>
      <w:proofErr w:type="spellEnd"/>
      <w:r w:rsidR="004E572C">
        <w:t xml:space="preserve"> table above has been provided</w:t>
      </w:r>
      <w:r w:rsidR="004E572C" w:rsidRPr="004E572C">
        <w:t xml:space="preserve"> : 1) word-for-word translation (the order in sentences is maintained and vocabulary translated one by one with the most general sense without considering the </w:t>
      </w:r>
      <w:r w:rsidR="004E572C">
        <w:t xml:space="preserve">context), 2) literal translation (grammar construction is amended as close as possible with the equivalence in the TL, the vocabulary translated one by one without considering the context, 3) faithful translation (translation stays faithful retaining the content and form of SL, 4) semantic translation (translation is more flexible, adapted to his readers, did not fully follow/loyal to the source </w:t>
      </w:r>
      <w:r w:rsidR="004E572C">
        <w:lastRenderedPageBreak/>
        <w:t xml:space="preserve">language text. </w:t>
      </w:r>
      <w:r w:rsidR="004E572C" w:rsidRPr="004E572C">
        <w:t>While which is oriented to the target language (TL emphasis) also consists of four parts: 1) adaptation (a form of translation that comes closest to the target language), 2) free translation, 3) idiomatic translation (translation by producing messages in source language text, use more everyday languages and expressions that do not exist in the source language), and 4) communicative translation (translation by diverting the contextual meaning rightly of the source language text as well as observing the principles of communication that can be understood by the readers)</w:t>
      </w:r>
      <w:r w:rsidR="004E572C">
        <w:t xml:space="preserve">. </w:t>
      </w:r>
      <w:r w:rsidR="005351B1">
        <w:t xml:space="preserve"> </w:t>
      </w:r>
      <w:r w:rsidR="004475C4">
        <w:t>Thus, it would drive to the next determination of considering methods that the translators applied. For instance, the</w:t>
      </w:r>
      <w:r w:rsidR="00C91C66">
        <w:t xml:space="preserve">re are some sentences that translated by using </w:t>
      </w:r>
      <w:r w:rsidR="00C91C66" w:rsidRPr="00C91C66">
        <w:rPr>
          <w:b/>
        </w:rPr>
        <w:t>Transposition</w:t>
      </w:r>
      <w:r w:rsidR="00C91C66">
        <w:t xml:space="preserve"> procedure such as in the sentence </w:t>
      </w:r>
      <w:r w:rsidR="00C91C66" w:rsidRPr="003C1F27">
        <w:rPr>
          <w:b/>
          <w:i/>
        </w:rPr>
        <w:t xml:space="preserve">“Growing up, </w:t>
      </w:r>
      <w:proofErr w:type="spellStart"/>
      <w:r w:rsidR="00C91C66" w:rsidRPr="003C1F27">
        <w:rPr>
          <w:b/>
          <w:i/>
        </w:rPr>
        <w:t>Malin</w:t>
      </w:r>
      <w:proofErr w:type="spellEnd"/>
      <w:r w:rsidR="00C91C66" w:rsidRPr="003C1F27">
        <w:rPr>
          <w:b/>
          <w:i/>
        </w:rPr>
        <w:t xml:space="preserve"> </w:t>
      </w:r>
      <w:proofErr w:type="spellStart"/>
      <w:r w:rsidR="00C91C66" w:rsidRPr="003C1F27">
        <w:rPr>
          <w:b/>
          <w:i/>
        </w:rPr>
        <w:t>Kundang</w:t>
      </w:r>
      <w:proofErr w:type="spellEnd"/>
      <w:r w:rsidR="00C91C66" w:rsidRPr="003C1F27">
        <w:rPr>
          <w:b/>
          <w:i/>
        </w:rPr>
        <w:t xml:space="preserve"> followed his father’s way </w:t>
      </w:r>
      <w:r w:rsidR="00132C28" w:rsidRPr="003C1F27">
        <w:rPr>
          <w:b/>
          <w:i/>
        </w:rPr>
        <w:t>to go</w:t>
      </w:r>
      <w:r w:rsidR="00C91C66" w:rsidRPr="003C1F27">
        <w:rPr>
          <w:b/>
          <w:i/>
        </w:rPr>
        <w:t>.”</w:t>
      </w:r>
      <w:r w:rsidR="00C91C66">
        <w:rPr>
          <w:i/>
        </w:rPr>
        <w:t xml:space="preserve"> </w:t>
      </w:r>
      <w:r w:rsidR="00C91C66">
        <w:t xml:space="preserve"> Or even in </w:t>
      </w:r>
      <w:r w:rsidR="00C91C66">
        <w:rPr>
          <w:b/>
        </w:rPr>
        <w:t xml:space="preserve">Modulation </w:t>
      </w:r>
      <w:r w:rsidR="00C91C66">
        <w:t xml:space="preserve">procedure as in </w:t>
      </w:r>
      <w:r w:rsidR="00C91C66">
        <w:rPr>
          <w:i/>
        </w:rPr>
        <w:t>“</w:t>
      </w:r>
      <w:r w:rsidR="00C91C66" w:rsidRPr="00C91C66">
        <w:rPr>
          <w:i/>
        </w:rPr>
        <w:t xml:space="preserve">"The demand of economical factor that worst </w:t>
      </w:r>
      <w:proofErr w:type="gramStart"/>
      <w:r w:rsidR="00C91C66" w:rsidRPr="00C91C66">
        <w:rPr>
          <w:i/>
        </w:rPr>
        <w:t>arose</w:t>
      </w:r>
      <w:proofErr w:type="gramEnd"/>
      <w:r w:rsidR="00C91C66" w:rsidRPr="00C91C66">
        <w:rPr>
          <w:i/>
        </w:rPr>
        <w:t xml:space="preserve"> the father's plan of that family to go."</w:t>
      </w:r>
      <w:r w:rsidR="00C91C66">
        <w:t xml:space="preserve"> </w:t>
      </w:r>
      <w:r w:rsidR="00790CFD">
        <w:t xml:space="preserve">Based on these cases, it would make the reader thinks </w:t>
      </w:r>
      <w:r w:rsidR="00C91C66">
        <w:t xml:space="preserve">that </w:t>
      </w:r>
      <w:r w:rsidR="004475C4">
        <w:t xml:space="preserve">translator </w:t>
      </w:r>
      <w:r w:rsidR="004475C4" w:rsidRPr="00C91C66">
        <w:rPr>
          <w:b/>
        </w:rPr>
        <w:t>A</w:t>
      </w:r>
      <w:r w:rsidR="004475C4">
        <w:t xml:space="preserve"> </w:t>
      </w:r>
      <w:r w:rsidR="00C91C66">
        <w:t>used the communicative method translation</w:t>
      </w:r>
      <w:r w:rsidR="00790CFD">
        <w:t xml:space="preserve">, as the matter of fact, student </w:t>
      </w:r>
      <w:r w:rsidR="00790CFD">
        <w:rPr>
          <w:b/>
        </w:rPr>
        <w:t xml:space="preserve">A </w:t>
      </w:r>
      <w:r w:rsidR="00790CFD">
        <w:t xml:space="preserve">has a tendency on using </w:t>
      </w:r>
      <w:r w:rsidR="00790CFD" w:rsidRPr="00790CFD">
        <w:rPr>
          <w:b/>
        </w:rPr>
        <w:t>literal</w:t>
      </w:r>
      <w:r w:rsidR="00790CFD">
        <w:t xml:space="preserve"> procedure and </w:t>
      </w:r>
      <w:r w:rsidR="00026895">
        <w:t xml:space="preserve">even </w:t>
      </w:r>
      <w:r w:rsidR="00790CFD">
        <w:t>dominating whole sentences in</w:t>
      </w:r>
      <w:r w:rsidR="00026895">
        <w:t xml:space="preserve"> </w:t>
      </w:r>
      <w:r w:rsidR="00026895" w:rsidRPr="00026895">
        <w:rPr>
          <w:b/>
        </w:rPr>
        <w:t>Literal</w:t>
      </w:r>
      <w:r w:rsidR="00790CFD">
        <w:t xml:space="preserve"> method</w:t>
      </w:r>
      <w:r w:rsidR="00026895">
        <w:t xml:space="preserve"> in their sentences. </w:t>
      </w:r>
      <w:r w:rsidR="00790CFD">
        <w:t xml:space="preserve"> </w:t>
      </w:r>
      <w:r w:rsidR="00026895">
        <w:t xml:space="preserve">To sum up, student </w:t>
      </w:r>
      <w:r w:rsidR="00026895">
        <w:rPr>
          <w:b/>
        </w:rPr>
        <w:t xml:space="preserve">A </w:t>
      </w:r>
      <w:r w:rsidR="00026895">
        <w:t xml:space="preserve">was more inclined to the </w:t>
      </w:r>
      <w:r w:rsidR="00026895">
        <w:rPr>
          <w:b/>
        </w:rPr>
        <w:t xml:space="preserve">Semantic </w:t>
      </w:r>
      <w:r w:rsidR="00026895">
        <w:t>method.</w:t>
      </w:r>
      <w:r w:rsidR="001E29A0">
        <w:t xml:space="preserve"> Now, to illustrate it in a clearer V diagram descriptive, here </w:t>
      </w:r>
      <w:r w:rsidR="004B57D2" w:rsidRPr="003C1F27">
        <w:rPr>
          <w:noProof/>
          <w:color w:val="auto"/>
          <w:szCs w:val="24"/>
        </w:rPr>
        <w:drawing>
          <wp:anchor distT="0" distB="0" distL="114300" distR="114300" simplePos="0" relativeHeight="251680768" behindDoc="0" locked="0" layoutInCell="1" allowOverlap="1" wp14:anchorId="71834568" wp14:editId="2E7AE440">
            <wp:simplePos x="0" y="0"/>
            <wp:positionH relativeFrom="column">
              <wp:posOffset>-263162</wp:posOffset>
            </wp:positionH>
            <wp:positionV relativeFrom="paragraph">
              <wp:posOffset>3164478</wp:posOffset>
            </wp:positionV>
            <wp:extent cx="5457825" cy="3467100"/>
            <wp:effectExtent l="0" t="0" r="9525" b="0"/>
            <wp:wrapNone/>
            <wp:docPr id="19" name="Picture 19" descr="C:\Users\henda\OneDrive\Pictures\Screenshots\Screenshot 2024-07-25 070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da\OneDrive\Pictures\Screenshots\Screenshot 2024-07-25 07002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7825" cy="3467100"/>
                    </a:xfrm>
                    <a:prstGeom prst="rect">
                      <a:avLst/>
                    </a:prstGeom>
                    <a:noFill/>
                    <a:ln>
                      <a:noFill/>
                    </a:ln>
                  </pic:spPr>
                </pic:pic>
              </a:graphicData>
            </a:graphic>
          </wp:anchor>
        </w:drawing>
      </w:r>
      <w:r w:rsidR="001E29A0">
        <w:t>below is</w:t>
      </w:r>
      <w:r w:rsidR="003C1F27">
        <w:t xml:space="preserve"> the illustration of V diagram:</w:t>
      </w:r>
    </w:p>
    <w:p w14:paraId="0FEF42C9" w14:textId="4597950C" w:rsidR="003C1F27" w:rsidRDefault="003C1F27" w:rsidP="003C1F27">
      <w:pPr>
        <w:pStyle w:val="ListParagraph"/>
        <w:ind w:left="0" w:firstLine="545"/>
      </w:pPr>
    </w:p>
    <w:p w14:paraId="68E1C274" w14:textId="5E746B97" w:rsidR="003C1F27" w:rsidRDefault="003C1F27" w:rsidP="003C1F27">
      <w:pPr>
        <w:pStyle w:val="ListParagraph"/>
        <w:ind w:left="0" w:firstLine="545"/>
      </w:pPr>
    </w:p>
    <w:p w14:paraId="37EDC724" w14:textId="042A21BD" w:rsidR="003C1F27" w:rsidRDefault="003C1F27" w:rsidP="003C1F27">
      <w:pPr>
        <w:pStyle w:val="ListParagraph"/>
        <w:ind w:left="0" w:firstLine="545"/>
      </w:pPr>
    </w:p>
    <w:p w14:paraId="37FD723E" w14:textId="5A4159F4" w:rsidR="003C1F27" w:rsidRDefault="003C1F27" w:rsidP="003C1F27">
      <w:pPr>
        <w:pStyle w:val="ListParagraph"/>
        <w:ind w:left="0" w:firstLine="545"/>
      </w:pPr>
    </w:p>
    <w:p w14:paraId="111476EA" w14:textId="67C2CD1A" w:rsidR="003C1F27" w:rsidRDefault="003C1F27" w:rsidP="003C1F27">
      <w:pPr>
        <w:pStyle w:val="ListParagraph"/>
        <w:ind w:left="0" w:firstLine="545"/>
      </w:pPr>
    </w:p>
    <w:p w14:paraId="59229FEF" w14:textId="53C59F04" w:rsidR="003C1F27" w:rsidRDefault="003C1F27" w:rsidP="003C1F27">
      <w:pPr>
        <w:pStyle w:val="ListParagraph"/>
        <w:ind w:left="0" w:firstLine="545"/>
      </w:pPr>
    </w:p>
    <w:p w14:paraId="205E851E" w14:textId="77777777" w:rsidR="003C1F27" w:rsidRDefault="003C1F27" w:rsidP="003C1F27">
      <w:pPr>
        <w:pStyle w:val="ListParagraph"/>
        <w:ind w:left="0" w:firstLine="545"/>
      </w:pPr>
    </w:p>
    <w:p w14:paraId="65259BF3" w14:textId="77777777" w:rsidR="003C1F27" w:rsidRDefault="003C1F27" w:rsidP="003C1F27">
      <w:pPr>
        <w:pStyle w:val="ListParagraph"/>
        <w:ind w:left="0" w:firstLine="545"/>
      </w:pPr>
    </w:p>
    <w:p w14:paraId="6EDCA120" w14:textId="77777777" w:rsidR="003C1F27" w:rsidRDefault="003C1F27" w:rsidP="003C1F27">
      <w:pPr>
        <w:pStyle w:val="ListParagraph"/>
        <w:ind w:left="0" w:firstLine="545"/>
      </w:pPr>
    </w:p>
    <w:p w14:paraId="211E3F63" w14:textId="5712BFD9" w:rsidR="003C1F27" w:rsidRDefault="003C1F27" w:rsidP="003C1F27">
      <w:pPr>
        <w:pStyle w:val="ListParagraph"/>
        <w:ind w:left="0" w:firstLine="545"/>
      </w:pPr>
      <w:r>
        <w:br/>
        <w:t>|</w:t>
      </w:r>
    </w:p>
    <w:p w14:paraId="03A38206" w14:textId="1163F038" w:rsidR="00537A6D" w:rsidRDefault="00537A6D" w:rsidP="00C01CDB">
      <w:pPr>
        <w:pStyle w:val="Heading4"/>
      </w:pPr>
      <w:r>
        <w:lastRenderedPageBreak/>
        <w:t xml:space="preserve">4.2.2.1 Students’ </w:t>
      </w:r>
      <w:r w:rsidR="00392388">
        <w:t>Translation Method</w:t>
      </w:r>
      <w:r w:rsidR="005305FD">
        <w:t>s</w:t>
      </w:r>
    </w:p>
    <w:p w14:paraId="32BFD468" w14:textId="77777777" w:rsidR="005070C7" w:rsidRDefault="00B51280" w:rsidP="004B57D2">
      <w:pPr>
        <w:pStyle w:val="ListParagraph"/>
        <w:ind w:left="0" w:firstLine="0"/>
      </w:pPr>
      <w:r>
        <w:tab/>
      </w:r>
      <w:r w:rsidRPr="00B51280">
        <w:t xml:space="preserve">The First </w:t>
      </w:r>
      <w:r w:rsidR="002C1C9B">
        <w:t>student</w:t>
      </w:r>
      <w:r w:rsidRPr="00B51280">
        <w:t xml:space="preserve"> predominantly uses a </w:t>
      </w:r>
      <w:r w:rsidRPr="00B51280">
        <w:rPr>
          <w:b/>
        </w:rPr>
        <w:t>semantic</w:t>
      </w:r>
      <w:r w:rsidRPr="00B51280">
        <w:t xml:space="preserve"> translation method. This method focuses on preserving the meaning</w:t>
      </w:r>
      <w:r w:rsidR="004003E9">
        <w:t xml:space="preserve"> of the original text as close</w:t>
      </w:r>
      <w:r w:rsidRPr="00B51280">
        <w:t xml:space="preserve"> as possible, even if it results in a less natural expression in the target language. The reliance on literal translation throughout the text is a clear indication of this method. The translator's primary goal is to ensure that every </w:t>
      </w:r>
      <w:r w:rsidR="00132C28" w:rsidRPr="00B51280">
        <w:t>det</w:t>
      </w:r>
      <w:r w:rsidR="00132C28">
        <w:t>ai</w:t>
      </w:r>
      <w:r w:rsidR="00132C28" w:rsidRPr="00B51280">
        <w:t>l</w:t>
      </w:r>
      <w:r w:rsidRPr="00B51280">
        <w:t xml:space="preserve"> and nuance of the source text is represented accurately in the target language, often prioritizing fidelity over readability.</w:t>
      </w:r>
      <w:r w:rsidR="003F0994">
        <w:t xml:space="preserve"> </w:t>
      </w:r>
    </w:p>
    <w:p w14:paraId="0444646A" w14:textId="3E09F173" w:rsidR="002C1C9B" w:rsidRDefault="002C1C9B" w:rsidP="004B57D2">
      <w:pPr>
        <w:pStyle w:val="ListParagraph"/>
        <w:ind w:left="0" w:firstLine="0"/>
      </w:pPr>
      <w:r>
        <w:tab/>
      </w:r>
      <w:r w:rsidRPr="002C1C9B">
        <w:t>The</w:t>
      </w:r>
      <w:r w:rsidR="00046456">
        <w:t xml:space="preserve"> second</w:t>
      </w:r>
      <w:r w:rsidRPr="002C1C9B">
        <w:t xml:space="preserve"> </w:t>
      </w:r>
      <w:r w:rsidR="00046456">
        <w:t>student</w:t>
      </w:r>
      <w:r w:rsidR="00D7276C">
        <w:t xml:space="preserve"> leans towards a mostly closed to the</w:t>
      </w:r>
      <w:r w:rsidRPr="002C1C9B">
        <w:t xml:space="preserve"> balanced approach between </w:t>
      </w:r>
      <w:r w:rsidRPr="002C1C9B">
        <w:rPr>
          <w:b/>
        </w:rPr>
        <w:t>semantic</w:t>
      </w:r>
      <w:r w:rsidRPr="002C1C9B">
        <w:t xml:space="preserve"> and </w:t>
      </w:r>
      <w:r w:rsidRPr="002C1C9B">
        <w:rPr>
          <w:b/>
        </w:rPr>
        <w:t>communicative</w:t>
      </w:r>
      <w:r w:rsidRPr="002C1C9B">
        <w:t xml:space="preserve"> translation. By employing word-for-word translation, the text attempts to stay </w:t>
      </w:r>
      <w:r w:rsidR="00132C28" w:rsidRPr="002C1C9B">
        <w:t>f</w:t>
      </w:r>
      <w:r w:rsidR="00132C28">
        <w:t>ai</w:t>
      </w:r>
      <w:r w:rsidR="00132C28" w:rsidRPr="002C1C9B">
        <w:t>thful</w:t>
      </w:r>
      <w:r w:rsidRPr="002C1C9B">
        <w:t xml:space="preserve"> to the original meaning while making minor adjustments to improve readability. This method is evident in the way the translator tries to </w:t>
      </w:r>
      <w:r w:rsidR="00132C28" w:rsidRPr="002C1C9B">
        <w:t>m</w:t>
      </w:r>
      <w:r w:rsidR="00132C28">
        <w:t>ai</w:t>
      </w:r>
      <w:r w:rsidR="00132C28" w:rsidRPr="002C1C9B">
        <w:t>nt</w:t>
      </w:r>
      <w:r w:rsidR="00132C28">
        <w:t>ai</w:t>
      </w:r>
      <w:r w:rsidR="00132C28" w:rsidRPr="002C1C9B">
        <w:t>n</w:t>
      </w:r>
      <w:r w:rsidRPr="002C1C9B">
        <w:t xml:space="preserve"> the structure and content of the source text, while also considering the target language's syntax and grammar to some extent.</w:t>
      </w:r>
      <w:r>
        <w:t xml:space="preserve"> On the whole, </w:t>
      </w:r>
      <w:r w:rsidR="00046456">
        <w:t xml:space="preserve">student </w:t>
      </w:r>
      <w:r>
        <w:rPr>
          <w:b/>
        </w:rPr>
        <w:t xml:space="preserve">B </w:t>
      </w:r>
      <w:r>
        <w:t>applied word-for</w:t>
      </w:r>
      <w:r w:rsidR="00132C28">
        <w:t>-</w:t>
      </w:r>
      <w:r>
        <w:t xml:space="preserve">word in almost every </w:t>
      </w:r>
      <w:proofErr w:type="gramStart"/>
      <w:r>
        <w:t>sentences</w:t>
      </w:r>
      <w:proofErr w:type="gramEnd"/>
      <w:r>
        <w:t xml:space="preserve">, </w:t>
      </w:r>
      <w:r w:rsidRPr="002C1C9B">
        <w:t xml:space="preserve">which also approaches the end of </w:t>
      </w:r>
      <w:r w:rsidRPr="00D7276C">
        <w:rPr>
          <w:b/>
        </w:rPr>
        <w:t>semantic translation</w:t>
      </w:r>
      <w:r>
        <w:t xml:space="preserve">, that it could be concluded that </w:t>
      </w:r>
      <w:r w:rsidR="00046456">
        <w:t xml:space="preserve">student </w:t>
      </w:r>
      <w:r>
        <w:rPr>
          <w:b/>
        </w:rPr>
        <w:t xml:space="preserve">B </w:t>
      </w:r>
      <w:r>
        <w:t xml:space="preserve">utilizes the </w:t>
      </w:r>
      <w:r w:rsidR="0045461E">
        <w:rPr>
          <w:b/>
        </w:rPr>
        <w:t xml:space="preserve">semantic </w:t>
      </w:r>
      <w:r w:rsidR="0045461E">
        <w:t>translation method.</w:t>
      </w:r>
    </w:p>
    <w:p w14:paraId="3A04CC62" w14:textId="3360B726" w:rsidR="00B404A8" w:rsidRDefault="0045461E" w:rsidP="004B57D2">
      <w:pPr>
        <w:pStyle w:val="ListParagraph"/>
        <w:ind w:left="0" w:firstLine="567"/>
      </w:pPr>
      <w:r>
        <w:tab/>
      </w:r>
      <w:r w:rsidRPr="0045461E">
        <w:t xml:space="preserve">The Third </w:t>
      </w:r>
      <w:r>
        <w:t>student</w:t>
      </w:r>
      <w:r w:rsidRPr="0045461E">
        <w:t xml:space="preserve"> employs a </w:t>
      </w:r>
      <w:r w:rsidRPr="0045461E">
        <w:rPr>
          <w:b/>
        </w:rPr>
        <w:t>communicative</w:t>
      </w:r>
      <w:r w:rsidRPr="0045461E">
        <w:t xml:space="preserve"> translation method. This method prioritizes the effectiveness of communication in the target language, </w:t>
      </w:r>
      <w:r w:rsidR="009809D1">
        <w:t>aiming</w:t>
      </w:r>
      <w:r w:rsidRPr="0045461E">
        <w:t xml:space="preserve"> to produce a text that reads naturally and engages the reader. The free translation procedure used throughout the text reflects this approach. The translator's goal is to convey the intended meaning and emotional impact of the original story in a way that is both accessible and enjoyable for the target audience, even if it means making significant changes to the structure and wording of the source text.</w:t>
      </w:r>
    </w:p>
    <w:p w14:paraId="6EAF285A" w14:textId="77777777" w:rsidR="003C1F27" w:rsidRDefault="003C1F27" w:rsidP="00880103">
      <w:pPr>
        <w:pStyle w:val="ListParagraph"/>
        <w:ind w:left="142" w:firstLine="567"/>
      </w:pPr>
    </w:p>
    <w:p w14:paraId="515DB0EE" w14:textId="77777777" w:rsidR="00EA28B1" w:rsidRDefault="00EA28B1" w:rsidP="00880103">
      <w:pPr>
        <w:pStyle w:val="ListParagraph"/>
        <w:ind w:left="142" w:firstLine="567"/>
      </w:pPr>
    </w:p>
    <w:p w14:paraId="12598CCE" w14:textId="77777777" w:rsidR="00EA28B1" w:rsidRDefault="00EA28B1" w:rsidP="00880103">
      <w:pPr>
        <w:pStyle w:val="ListParagraph"/>
        <w:ind w:left="142" w:firstLine="567"/>
      </w:pPr>
    </w:p>
    <w:p w14:paraId="25BABFE9" w14:textId="654A43B3" w:rsidR="00C01CDB" w:rsidRDefault="00C01CDB" w:rsidP="00C01CDB">
      <w:pPr>
        <w:pStyle w:val="Heading4"/>
      </w:pPr>
      <w:r>
        <w:lastRenderedPageBreak/>
        <w:t xml:space="preserve">4.2.2.2 </w:t>
      </w:r>
      <w:r w:rsidR="00D076E4">
        <w:t>AI</w:t>
      </w:r>
      <w:r w:rsidR="005305FD">
        <w:t>’s Translation Method</w:t>
      </w:r>
    </w:p>
    <w:p w14:paraId="08611C8C" w14:textId="77777777" w:rsidR="003F0994" w:rsidRPr="005070C7" w:rsidRDefault="0045461E" w:rsidP="00B404A8">
      <w:pPr>
        <w:pStyle w:val="ListParagraph"/>
        <w:ind w:left="0" w:firstLine="0"/>
      </w:pPr>
      <w:r>
        <w:tab/>
      </w:r>
      <w:r w:rsidR="00F9769B" w:rsidRPr="00F9769B">
        <w:t xml:space="preserve">In accordance with </w:t>
      </w:r>
      <w:r w:rsidR="00F9769B">
        <w:t>the V diagram</w:t>
      </w:r>
      <w:r w:rsidR="00F9769B" w:rsidRPr="00F9769B">
        <w:t xml:space="preserve"> translation theories</w:t>
      </w:r>
      <w:r w:rsidR="00F9769B">
        <w:t xml:space="preserve"> above</w:t>
      </w:r>
      <w:r w:rsidR="00F9769B" w:rsidRPr="00F9769B">
        <w:t xml:space="preserve">, the method part of translating the story of </w:t>
      </w:r>
      <w:proofErr w:type="spellStart"/>
      <w:r w:rsidR="00F9769B" w:rsidRPr="00F9769B">
        <w:t>Malin</w:t>
      </w:r>
      <w:proofErr w:type="spellEnd"/>
      <w:r w:rsidR="00F9769B" w:rsidRPr="00F9769B">
        <w:t xml:space="preserve"> </w:t>
      </w:r>
      <w:proofErr w:type="spellStart"/>
      <w:r w:rsidR="00F9769B" w:rsidRPr="00F9769B">
        <w:t>Kundang</w:t>
      </w:r>
      <w:proofErr w:type="spellEnd"/>
      <w:r w:rsidR="00F9769B">
        <w:t xml:space="preserve"> by Chat-</w:t>
      </w:r>
      <w:proofErr w:type="spellStart"/>
      <w:r w:rsidR="00F9769B">
        <w:t>Gpt</w:t>
      </w:r>
      <w:proofErr w:type="spellEnd"/>
      <w:r w:rsidR="00F9769B" w:rsidRPr="00F9769B">
        <w:t xml:space="preserve"> employed specific strategies to ensure the translated text was clear and natural in English. </w:t>
      </w:r>
      <w:r w:rsidR="00F9769B" w:rsidRPr="00F9769B">
        <w:rPr>
          <w:b/>
        </w:rPr>
        <w:t>Communicative</w:t>
      </w:r>
      <w:r w:rsidR="00F9769B" w:rsidRPr="00F9769B">
        <w:t xml:space="preserve"> translation was prioritized throughout, focusing on conveying the traditional narrative effectively. This method ensures that each sentence, whether through literal translation </w:t>
      </w:r>
      <w:r w:rsidR="00132C28" w:rsidRPr="00F9769B">
        <w:t>m</w:t>
      </w:r>
      <w:r w:rsidR="00132C28">
        <w:t>ai</w:t>
      </w:r>
      <w:r w:rsidR="00132C28" w:rsidRPr="00F9769B">
        <w:t>nt</w:t>
      </w:r>
      <w:r w:rsidR="00132C28">
        <w:t>ai</w:t>
      </w:r>
      <w:r w:rsidR="00132C28" w:rsidRPr="00F9769B">
        <w:t>ning</w:t>
      </w:r>
      <w:r w:rsidR="00F9769B" w:rsidRPr="00F9769B">
        <w:t xml:space="preserve"> the structure and meaning of the original, transposition adjusting for English grammar while preserving meaning, modulation changing perspective for natural English phrasing, or adapting modifying cultural references for relevance, </w:t>
      </w:r>
      <w:r w:rsidR="00132C28" w:rsidRPr="00F9769B">
        <w:t>m</w:t>
      </w:r>
      <w:r w:rsidR="00132C28">
        <w:t>ai</w:t>
      </w:r>
      <w:r w:rsidR="00132C28" w:rsidRPr="00F9769B">
        <w:t>nt</w:t>
      </w:r>
      <w:r w:rsidR="00132C28">
        <w:t>ai</w:t>
      </w:r>
      <w:r w:rsidR="00132C28" w:rsidRPr="00F9769B">
        <w:t>ned</w:t>
      </w:r>
      <w:r w:rsidR="00F9769B" w:rsidRPr="00F9769B">
        <w:t xml:space="preserve"> clarity and readability. Each method aligns with </w:t>
      </w:r>
      <w:proofErr w:type="spellStart"/>
      <w:r w:rsidR="00F9769B" w:rsidRPr="00F9769B">
        <w:t>Newmark's</w:t>
      </w:r>
      <w:proofErr w:type="spellEnd"/>
      <w:sdt>
        <w:sdtPr>
          <w:id w:val="-751120660"/>
          <w:citation/>
        </w:sdtPr>
        <w:sdtEndPr/>
        <w:sdtContent>
          <w:r w:rsidR="00F9769B">
            <w:fldChar w:fldCharType="begin"/>
          </w:r>
          <w:r w:rsidR="00F9769B">
            <w:instrText xml:space="preserve">CITATION New88 \n  \t  \l 1033 </w:instrText>
          </w:r>
          <w:r w:rsidR="00F9769B">
            <w:fldChar w:fldCharType="separate"/>
          </w:r>
          <w:r w:rsidR="00DA115B">
            <w:rPr>
              <w:noProof/>
            </w:rPr>
            <w:t xml:space="preserve"> (1988)</w:t>
          </w:r>
          <w:r w:rsidR="00F9769B">
            <w:fldChar w:fldCharType="end"/>
          </w:r>
        </w:sdtContent>
      </w:sdt>
      <w:r w:rsidR="00F9769B" w:rsidRPr="00F9769B">
        <w:t xml:space="preserve"> approach to convey the story's emotional depth and cultural nuances while making it accessible to English-speaking readers, while preserving the essence of the original narrative in its translated form.</w:t>
      </w:r>
      <w:r w:rsidR="00F9769B">
        <w:t xml:space="preserve"> Overall, </w:t>
      </w:r>
      <w:r w:rsidR="00FE333B">
        <w:t xml:space="preserve">this </w:t>
      </w:r>
      <w:r w:rsidR="00D076E4">
        <w:t>AI</w:t>
      </w:r>
      <w:r w:rsidR="00FE333B">
        <w:t xml:space="preserve"> translation completely prioritizes clarity along with naturalness in </w:t>
      </w:r>
      <w:proofErr w:type="gramStart"/>
      <w:r w:rsidR="00FE333B">
        <w:t>English,</w:t>
      </w:r>
      <w:proofErr w:type="gramEnd"/>
      <w:r w:rsidR="00FE333B">
        <w:t xml:space="preserve"> moreover, it ensures the whole sentences are clear and natural in Target Language (English) also easy to be understood in English.</w:t>
      </w:r>
    </w:p>
    <w:p w14:paraId="1090E49A" w14:textId="1742C4DA" w:rsidR="00CF4A4F" w:rsidRPr="00991D2A" w:rsidRDefault="00C01CDB" w:rsidP="004B57D2">
      <w:pPr>
        <w:pStyle w:val="Heading3"/>
      </w:pPr>
      <w:bookmarkStart w:id="58" w:name="_Toc174961119"/>
      <w:r>
        <w:t xml:space="preserve">4.2.3 </w:t>
      </w:r>
      <w:r w:rsidR="00CF4A4F">
        <w:t>Translation Strateg</w:t>
      </w:r>
      <w:r w:rsidR="005305FD">
        <w:t>ies</w:t>
      </w:r>
      <w:bookmarkEnd w:id="58"/>
    </w:p>
    <w:p w14:paraId="219EB533" w14:textId="37A8FC78" w:rsidR="00991D2A" w:rsidRDefault="00F44317" w:rsidP="00C01CDB">
      <w:pPr>
        <w:pStyle w:val="ListParagraph"/>
        <w:ind w:left="0" w:firstLine="709"/>
      </w:pPr>
      <w:r w:rsidRPr="00F44317">
        <w:t xml:space="preserve">"In defining the strategy of translation utilized by all three participants, </w:t>
      </w:r>
      <w:r w:rsidR="003D4F39">
        <w:t xml:space="preserve">as </w:t>
      </w:r>
      <w:proofErr w:type="spellStart"/>
      <w:r w:rsidR="003D4F39">
        <w:t>Seguinot</w:t>
      </w:r>
      <w:proofErr w:type="spellEnd"/>
      <w:r w:rsidR="003D4F39">
        <w:t xml:space="preserve"> </w:t>
      </w:r>
      <w:sdt>
        <w:sdtPr>
          <w:id w:val="-583839918"/>
          <w:citation/>
        </w:sdtPr>
        <w:sdtEndPr/>
        <w:sdtContent>
          <w:r w:rsidR="003D4F39">
            <w:fldChar w:fldCharType="begin"/>
          </w:r>
          <w:r w:rsidR="003D4F39">
            <w:instrText xml:space="preserve">CITATION Seg89 \n  \t  \l 1033 </w:instrText>
          </w:r>
          <w:r w:rsidR="003D4F39">
            <w:fldChar w:fldCharType="separate"/>
          </w:r>
          <w:r w:rsidR="00DA115B">
            <w:rPr>
              <w:noProof/>
            </w:rPr>
            <w:t>(1989)</w:t>
          </w:r>
          <w:r w:rsidR="003D4F39">
            <w:fldChar w:fldCharType="end"/>
          </w:r>
        </w:sdtContent>
      </w:sdt>
      <w:r w:rsidR="003D4F39">
        <w:t xml:space="preserve"> has described the three translation strategies, </w:t>
      </w:r>
      <w:r w:rsidRPr="00F44317">
        <w:t xml:space="preserve">it becomes clear that </w:t>
      </w:r>
      <w:r w:rsidR="003D4F39">
        <w:t xml:space="preserve">all three </w:t>
      </w:r>
      <w:r w:rsidR="00132C28">
        <w:t>participants</w:t>
      </w:r>
      <w:r w:rsidRPr="00F44317">
        <w:t xml:space="preserve"> adopt a method centered on the immediate correction of </w:t>
      </w:r>
      <w:r w:rsidRPr="0034292A">
        <w:rPr>
          <w:b/>
        </w:rPr>
        <w:t>surface-level errors</w:t>
      </w:r>
      <w:r w:rsidRPr="00F44317">
        <w:rPr>
          <w:i/>
        </w:rPr>
        <w:t>.</w:t>
      </w:r>
      <w:r w:rsidRPr="00F44317">
        <w:t xml:space="preserve"> This strategy involves efficiently identifying and rectifying errors in spelling, grammar, punctuation,</w:t>
      </w:r>
      <w:r w:rsidR="003D4F39">
        <w:t xml:space="preserve"> it is shown by the strikethrough texts. </w:t>
      </w:r>
      <w:r w:rsidRPr="00F44317">
        <w:t xml:space="preserve">By addressing these errors without delay, the participants </w:t>
      </w:r>
      <w:r w:rsidR="00795303">
        <w:t>ai</w:t>
      </w:r>
      <w:r w:rsidR="00795303" w:rsidRPr="00F44317">
        <w:t>m</w:t>
      </w:r>
      <w:r w:rsidRPr="00F44317">
        <w:t xml:space="preserve"> to preserve the integrity and clarity of the text, ensuring that the final translation is both accurate and easily comprehensible but also facilitates smoother communication and a better understanding of the original content."</w:t>
      </w:r>
    </w:p>
    <w:p w14:paraId="107B755C" w14:textId="77777777" w:rsidR="00EA28B1" w:rsidRDefault="00EA28B1" w:rsidP="00C01CDB">
      <w:pPr>
        <w:pStyle w:val="ListParagraph"/>
        <w:ind w:left="0" w:firstLine="709"/>
      </w:pPr>
    </w:p>
    <w:p w14:paraId="78BA564B" w14:textId="77777777" w:rsidR="00EA28B1" w:rsidRDefault="00EA28B1" w:rsidP="00C01CDB">
      <w:pPr>
        <w:pStyle w:val="ListParagraph"/>
        <w:ind w:left="0" w:firstLine="709"/>
      </w:pPr>
    </w:p>
    <w:p w14:paraId="609A236B" w14:textId="271D5CF2" w:rsidR="00C01CDB" w:rsidRDefault="00C01CDB" w:rsidP="00C01CDB">
      <w:pPr>
        <w:pStyle w:val="Heading4"/>
      </w:pPr>
      <w:r>
        <w:lastRenderedPageBreak/>
        <w:t>4.2.3.</w:t>
      </w:r>
      <w:r w:rsidR="005305FD">
        <w:t>1 Student’s Translation Strategies</w:t>
      </w:r>
    </w:p>
    <w:p w14:paraId="144D9B10" w14:textId="77777777" w:rsidR="00CF4A4F" w:rsidRDefault="00F50726" w:rsidP="00C01CDB">
      <w:pPr>
        <w:pStyle w:val="ListParagraph"/>
        <w:ind w:left="0" w:firstLine="567"/>
      </w:pPr>
      <w:r>
        <w:t xml:space="preserve">Misspelling might be one of the most strikethrough words in each three translation results, it is either to make the text becomes more natural or it makes it closer to the nearest meaning. </w:t>
      </w:r>
      <w:r w:rsidR="00D56F10">
        <w:t>It is illustrated by student A, in the sentence “</w:t>
      </w:r>
      <w:r w:rsidR="00D56F10" w:rsidRPr="0034292A">
        <w:rPr>
          <w:b/>
          <w:i/>
        </w:rPr>
        <w:t xml:space="preserve">The demand of the economical factor that worst </w:t>
      </w:r>
      <w:proofErr w:type="gramStart"/>
      <w:r w:rsidR="00D56F10" w:rsidRPr="0034292A">
        <w:rPr>
          <w:b/>
          <w:i/>
        </w:rPr>
        <w:t>arose</w:t>
      </w:r>
      <w:proofErr w:type="gramEnd"/>
      <w:r w:rsidR="00D56F10" w:rsidRPr="0034292A">
        <w:rPr>
          <w:b/>
          <w:i/>
        </w:rPr>
        <w:t xml:space="preserve"> the father’s </w:t>
      </w:r>
      <w:r w:rsidR="00D56F10" w:rsidRPr="0034292A">
        <w:rPr>
          <w:b/>
          <w:i/>
          <w:strike/>
        </w:rPr>
        <w:t>decision</w:t>
      </w:r>
      <w:r w:rsidR="00D56F10" w:rsidRPr="0034292A">
        <w:rPr>
          <w:b/>
          <w:i/>
        </w:rPr>
        <w:t xml:space="preserve"> plan of that </w:t>
      </w:r>
      <w:r w:rsidR="0034292A" w:rsidRPr="0034292A">
        <w:rPr>
          <w:b/>
          <w:i/>
        </w:rPr>
        <w:t>family</w:t>
      </w:r>
      <w:r w:rsidR="00D56F10" w:rsidRPr="0034292A">
        <w:rPr>
          <w:b/>
          <w:i/>
        </w:rPr>
        <w:t xml:space="preserve"> to go.”</w:t>
      </w:r>
      <w:r w:rsidR="00D56F10">
        <w:t xml:space="preserve"> The decision here which is switched into “plan” is a right decision for student A, because wh</w:t>
      </w:r>
      <w:r w:rsidR="00D56F10" w:rsidRPr="00D56F10">
        <w:t xml:space="preserve">en considering which term is closer to </w:t>
      </w:r>
      <w:r w:rsidR="00B5661A">
        <w:t>the so</w:t>
      </w:r>
      <w:r w:rsidR="00D56F10">
        <w:t xml:space="preserve">urce language </w:t>
      </w:r>
      <w:r w:rsidR="00D56F10" w:rsidRPr="0034292A">
        <w:rPr>
          <w:b/>
        </w:rPr>
        <w:t>"</w:t>
      </w:r>
      <w:proofErr w:type="spellStart"/>
      <w:r w:rsidR="00D56F10" w:rsidRPr="0034292A">
        <w:rPr>
          <w:b/>
          <w:i/>
        </w:rPr>
        <w:t>memunculkan</w:t>
      </w:r>
      <w:proofErr w:type="spellEnd"/>
      <w:r w:rsidR="00D56F10" w:rsidRPr="0034292A">
        <w:rPr>
          <w:b/>
          <w:i/>
        </w:rPr>
        <w:t xml:space="preserve"> </w:t>
      </w:r>
      <w:proofErr w:type="spellStart"/>
      <w:r w:rsidR="00D56F10" w:rsidRPr="0034292A">
        <w:rPr>
          <w:b/>
          <w:i/>
        </w:rPr>
        <w:t>niat</w:t>
      </w:r>
      <w:proofErr w:type="spellEnd"/>
      <w:r w:rsidR="00D56F10" w:rsidRPr="0034292A">
        <w:rPr>
          <w:b/>
        </w:rPr>
        <w:t>"</w:t>
      </w:r>
      <w:r w:rsidR="00D56F10" w:rsidRPr="00D56F10">
        <w:t xml:space="preserve"> it is clear that "plan" is more appropriate than "decision." A plan refers to a </w:t>
      </w:r>
      <w:r w:rsidR="00132C28" w:rsidRPr="00D56F10">
        <w:t>det</w:t>
      </w:r>
      <w:r w:rsidR="00132C28">
        <w:t>ai</w:t>
      </w:r>
      <w:r w:rsidR="00132C28" w:rsidRPr="00D56F10">
        <w:t>led</w:t>
      </w:r>
      <w:r w:rsidR="00D56F10" w:rsidRPr="00D56F10">
        <w:t xml:space="preserve"> proposal for doing or achieving something, which aligns well with the idea of ​​having an intention or prompt. It involves outlining steps and strategies to accomplish a goal, reflecting the forward-looking nature of an intention. On the other hand, a decision refers to a conclusion or resolution reached after consideration. It is more about the outcome of a thought process rather than the initial intention or </w:t>
      </w:r>
      <w:proofErr w:type="gramStart"/>
      <w:r w:rsidR="00D56F10" w:rsidRPr="00D56F10">
        <w:t>prompt</w:t>
      </w:r>
      <w:proofErr w:type="gramEnd"/>
      <w:r w:rsidR="00D56F10" w:rsidRPr="00D56F10">
        <w:t xml:space="preserve"> behind it. Thus, a plan encapsulates the concept of intention more accurately than a decision does.</w:t>
      </w:r>
      <w:r w:rsidR="00D56F10">
        <w:t xml:space="preserve"> Also, student A had a good vision on correcting a phrase structure, as in “</w:t>
      </w:r>
      <w:r w:rsidR="00D56F10" w:rsidRPr="0034292A">
        <w:rPr>
          <w:b/>
          <w:i/>
        </w:rPr>
        <w:t xml:space="preserve">all the staff of that ship </w:t>
      </w:r>
      <w:r w:rsidR="00D56F10" w:rsidRPr="0034292A">
        <w:rPr>
          <w:b/>
          <w:i/>
          <w:strike/>
        </w:rPr>
        <w:t>was</w:t>
      </w:r>
      <w:r w:rsidR="00D56F10" w:rsidRPr="0034292A">
        <w:rPr>
          <w:b/>
          <w:i/>
        </w:rPr>
        <w:t xml:space="preserve"> dead.”  </w:t>
      </w:r>
      <w:r w:rsidR="0034292A" w:rsidRPr="00D56F10">
        <w:t>Determining</w:t>
      </w:r>
      <w:r w:rsidR="00D56F10" w:rsidRPr="00D56F10">
        <w:t xml:space="preserve"> the correct phrase between "the staff was dead" and "the staff dead," it is essential to</w:t>
      </w:r>
      <w:r w:rsidR="0034292A">
        <w:t xml:space="preserve"> consider grammatical structure and the rest of it are just misspelling.</w:t>
      </w:r>
    </w:p>
    <w:p w14:paraId="00426A77" w14:textId="6E5965A1" w:rsidR="0034292A" w:rsidRDefault="0034292A" w:rsidP="00C01CDB">
      <w:pPr>
        <w:pStyle w:val="ListParagraph"/>
        <w:ind w:left="0" w:firstLine="567"/>
      </w:pPr>
      <w:r>
        <w:t>Comparing the translation strategy within the three different participants but still in the same translation strategy, student B has more strikethrough texts compared to student A and C. B students might</w:t>
      </w:r>
      <w:r w:rsidR="00046456">
        <w:t xml:space="preserve"> have a hesitation on choosing the</w:t>
      </w:r>
      <w:r>
        <w:t xml:space="preserve"> right articles, as in “</w:t>
      </w:r>
      <w:r w:rsidR="006B61E1">
        <w:t xml:space="preserve">he was embarrassed to declare that </w:t>
      </w:r>
      <w:r w:rsidR="006B61E1" w:rsidRPr="006B61E1">
        <w:rPr>
          <w:strike/>
        </w:rPr>
        <w:t>the</w:t>
      </w:r>
      <w:r w:rsidR="006B61E1">
        <w:rPr>
          <w:strike/>
        </w:rPr>
        <w:t xml:space="preserve"> </w:t>
      </w:r>
      <w:r w:rsidR="006B61E1">
        <w:t xml:space="preserve"> an old women is his mother" </w:t>
      </w:r>
      <w:r w:rsidR="006B61E1" w:rsidRPr="006B61E1">
        <w:t xml:space="preserve">When choosing the correct phrase between "he was embarrassed to declare that the old woman was his mother" and "he was embarrassed to declare that the old woman was his mother," it is important to focus on the grammatical correctness. The correct sentence is "he was embarrassed to declare that the old woman was his mother." This is because "woman" should be singular to match the singular noun "mother," whereas "women" is the plural form. Additionally, using "the old woman" specifies a particular person, which is more appropriate in this context than "an old woman," which would imply any old woman. Therefore, the </w:t>
      </w:r>
      <w:r w:rsidR="006B61E1" w:rsidRPr="006B61E1">
        <w:lastRenderedPageBreak/>
        <w:t>correct and clear way to express the sentence is "he was embarrassed to declare that the old woman was his mother."</w:t>
      </w:r>
      <w:r w:rsidR="006B61E1">
        <w:t xml:space="preserve"> There is also one of the translation procedures in the strikethrough text, as in </w:t>
      </w:r>
      <w:r w:rsidR="006B61E1" w:rsidRPr="006B61E1">
        <w:rPr>
          <w:b/>
          <w:i/>
        </w:rPr>
        <w:t xml:space="preserve">“makes the father </w:t>
      </w:r>
      <w:r w:rsidR="00132C28" w:rsidRPr="006B61E1">
        <w:rPr>
          <w:b/>
          <w:i/>
        </w:rPr>
        <w:t>c</w:t>
      </w:r>
      <w:r w:rsidR="00132C28" w:rsidRPr="006B61E1">
        <w:rPr>
          <w:b/>
          <w:i/>
          <w:strike/>
        </w:rPr>
        <w:t>ompl</w:t>
      </w:r>
      <w:r w:rsidR="00132C28">
        <w:rPr>
          <w:b/>
          <w:i/>
          <w:strike/>
        </w:rPr>
        <w:t>ai</w:t>
      </w:r>
      <w:r w:rsidR="00132C28" w:rsidRPr="006B61E1">
        <w:rPr>
          <w:b/>
          <w:i/>
          <w:strike/>
        </w:rPr>
        <w:t>ning</w:t>
      </w:r>
      <w:r w:rsidR="006B61E1" w:rsidRPr="006B61E1">
        <w:rPr>
          <w:b/>
          <w:i/>
          <w:strike/>
        </w:rPr>
        <w:t xml:space="preserve"> his life and </w:t>
      </w:r>
      <w:r w:rsidR="006B61E1" w:rsidRPr="006B61E1">
        <w:rPr>
          <w:b/>
          <w:i/>
        </w:rPr>
        <w:t xml:space="preserve">go far </w:t>
      </w:r>
      <w:r w:rsidR="006B61E1" w:rsidRPr="006B61E1">
        <w:rPr>
          <w:b/>
          <w:i/>
          <w:strike/>
        </w:rPr>
        <w:t>from home</w:t>
      </w:r>
      <w:r w:rsidR="006B61E1" w:rsidRPr="006B61E1">
        <w:rPr>
          <w:b/>
          <w:i/>
        </w:rPr>
        <w:t xml:space="preserve"> to finding a job</w:t>
      </w:r>
      <w:r w:rsidR="006B61E1">
        <w:rPr>
          <w:b/>
          <w:i/>
        </w:rPr>
        <w:t>.</w:t>
      </w:r>
      <w:r w:rsidR="006B61E1" w:rsidRPr="006B61E1">
        <w:rPr>
          <w:b/>
          <w:i/>
        </w:rPr>
        <w:t>”</w:t>
      </w:r>
      <w:r w:rsidR="006B61E1">
        <w:rPr>
          <w:b/>
          <w:i/>
        </w:rPr>
        <w:t xml:space="preserve"> </w:t>
      </w:r>
      <w:r w:rsidR="006B61E1">
        <w:t>The expansion in this sentence was about to be proceed</w:t>
      </w:r>
      <w:r w:rsidR="00AE46B7">
        <w:t>, but student B might stick to the literal procedure.</w:t>
      </w:r>
    </w:p>
    <w:p w14:paraId="0EFB0CCF" w14:textId="6522449D" w:rsidR="00AE46B7" w:rsidRDefault="00AE46B7" w:rsidP="00C01CDB">
      <w:pPr>
        <w:pStyle w:val="ListParagraph"/>
        <w:ind w:left="0" w:firstLine="567"/>
      </w:pPr>
      <w:r>
        <w:t xml:space="preserve">The least correction of the text is found in student C, there are just four immediate corrections found, there are just misspelling such as </w:t>
      </w:r>
      <w:r>
        <w:rPr>
          <w:b/>
          <w:i/>
        </w:rPr>
        <w:t>“</w:t>
      </w:r>
      <w:proofErr w:type="spellStart"/>
      <w:r>
        <w:rPr>
          <w:b/>
          <w:i/>
        </w:rPr>
        <w:t>Maling</w:t>
      </w:r>
      <w:proofErr w:type="spellEnd"/>
      <w:proofErr w:type="gramStart"/>
      <w:r>
        <w:rPr>
          <w:b/>
          <w:i/>
        </w:rPr>
        <w:t xml:space="preserve">” </w:t>
      </w:r>
      <w:r w:rsidR="003C1F27">
        <w:t xml:space="preserve"> instead</w:t>
      </w:r>
      <w:proofErr w:type="gramEnd"/>
      <w:r w:rsidR="003C1F27">
        <w:t xml:space="preserve"> of </w:t>
      </w:r>
      <w:r>
        <w:rPr>
          <w:b/>
          <w:i/>
        </w:rPr>
        <w:t>“</w:t>
      </w:r>
      <w:proofErr w:type="spellStart"/>
      <w:r>
        <w:rPr>
          <w:b/>
          <w:i/>
        </w:rPr>
        <w:t>Malin</w:t>
      </w:r>
      <w:proofErr w:type="spellEnd"/>
      <w:r>
        <w:rPr>
          <w:b/>
          <w:i/>
        </w:rPr>
        <w:t>”</w:t>
      </w:r>
      <w:r>
        <w:t xml:space="preserve">, immediate correct of possessive pronoun as in </w:t>
      </w:r>
      <w:r>
        <w:rPr>
          <w:b/>
          <w:i/>
        </w:rPr>
        <w:t xml:space="preserve">“there was </w:t>
      </w:r>
      <w:r w:rsidRPr="00AE46B7">
        <w:rPr>
          <w:b/>
          <w:i/>
          <w:strike/>
        </w:rPr>
        <w:t>her</w:t>
      </w:r>
      <w:r>
        <w:rPr>
          <w:b/>
          <w:i/>
        </w:rPr>
        <w:t xml:space="preserve"> his mother</w:t>
      </w:r>
      <w:r>
        <w:t xml:space="preserve">”, </w:t>
      </w:r>
      <w:r w:rsidR="00AD003F">
        <w:t xml:space="preserve">avoiding the word-for-word procedure as in </w:t>
      </w:r>
      <w:r w:rsidR="00AD003F">
        <w:rPr>
          <w:b/>
          <w:i/>
        </w:rPr>
        <w:t xml:space="preserve">“the ship anchored </w:t>
      </w:r>
      <w:r w:rsidR="00AD003F" w:rsidRPr="00AD003F">
        <w:rPr>
          <w:b/>
          <w:i/>
          <w:strike/>
        </w:rPr>
        <w:t>on one of</w:t>
      </w:r>
      <w:r w:rsidR="00AD003F">
        <w:rPr>
          <w:b/>
          <w:i/>
        </w:rPr>
        <w:t xml:space="preserve"> in the coastlines” </w:t>
      </w:r>
      <w:r w:rsidR="00AD003F">
        <w:t xml:space="preserve">which the source text is </w:t>
      </w:r>
      <w:r w:rsidR="00AD003F">
        <w:rPr>
          <w:i/>
        </w:rPr>
        <w:t>“</w:t>
      </w:r>
      <w:proofErr w:type="spellStart"/>
      <w:r w:rsidR="00AD003F">
        <w:rPr>
          <w:i/>
        </w:rPr>
        <w:t>berlabuh</w:t>
      </w:r>
      <w:proofErr w:type="spellEnd"/>
      <w:r w:rsidR="00AD003F">
        <w:rPr>
          <w:i/>
        </w:rPr>
        <w:t xml:space="preserve"> di </w:t>
      </w:r>
      <w:proofErr w:type="spellStart"/>
      <w:r w:rsidR="00AD003F">
        <w:rPr>
          <w:i/>
        </w:rPr>
        <w:t>salah</w:t>
      </w:r>
      <w:proofErr w:type="spellEnd"/>
      <w:r w:rsidR="00AD003F">
        <w:rPr>
          <w:i/>
        </w:rPr>
        <w:t xml:space="preserve"> </w:t>
      </w:r>
      <w:proofErr w:type="spellStart"/>
      <w:r w:rsidR="00AD003F">
        <w:rPr>
          <w:i/>
        </w:rPr>
        <w:t>satu</w:t>
      </w:r>
      <w:proofErr w:type="spellEnd"/>
      <w:r w:rsidR="00AD003F">
        <w:rPr>
          <w:i/>
        </w:rPr>
        <w:t xml:space="preserve"> </w:t>
      </w:r>
      <w:proofErr w:type="spellStart"/>
      <w:r w:rsidR="00AD003F">
        <w:rPr>
          <w:i/>
        </w:rPr>
        <w:t>pesisir</w:t>
      </w:r>
      <w:proofErr w:type="spellEnd"/>
      <w:r w:rsidR="00AD003F">
        <w:rPr>
          <w:i/>
        </w:rPr>
        <w:t xml:space="preserve"> </w:t>
      </w:r>
      <w:proofErr w:type="spellStart"/>
      <w:r w:rsidR="00AD003F">
        <w:rPr>
          <w:i/>
        </w:rPr>
        <w:t>pant</w:t>
      </w:r>
      <w:r w:rsidR="00132C28">
        <w:rPr>
          <w:i/>
        </w:rPr>
        <w:t>ai</w:t>
      </w:r>
      <w:proofErr w:type="spellEnd"/>
      <w:r w:rsidR="00AD003F">
        <w:rPr>
          <w:i/>
        </w:rPr>
        <w:t>.”</w:t>
      </w:r>
      <w:r w:rsidR="00AD003F">
        <w:t xml:space="preserve"> Overall, student C is one step closer to the t</w:t>
      </w:r>
      <w:r w:rsidR="00AD003F" w:rsidRPr="00AD003F">
        <w:t>ranslating without interruption for as long as</w:t>
      </w:r>
      <w:r w:rsidR="00AD003F">
        <w:t xml:space="preserve"> possible strategy. But, there is just one correct phrase that should not be corrected by the student in </w:t>
      </w:r>
      <w:r w:rsidR="00AD003F">
        <w:rPr>
          <w:b/>
          <w:i/>
        </w:rPr>
        <w:t>“</w:t>
      </w:r>
      <w:r w:rsidR="00AD003F" w:rsidRPr="00AD003F">
        <w:rPr>
          <w:b/>
          <w:i/>
        </w:rPr>
        <w:t xml:space="preserve">"she asked God to </w:t>
      </w:r>
      <w:r w:rsidR="00AD003F" w:rsidRPr="00AD003F">
        <w:rPr>
          <w:b/>
          <w:i/>
          <w:strike/>
        </w:rPr>
        <w:t>give</w:t>
      </w:r>
      <w:r w:rsidR="00AD003F">
        <w:rPr>
          <w:b/>
          <w:i/>
        </w:rPr>
        <w:t xml:space="preserve"> gave</w:t>
      </w:r>
      <w:r w:rsidR="00AD003F" w:rsidRPr="00AD003F">
        <w:rPr>
          <w:b/>
          <w:i/>
        </w:rPr>
        <w:t xml:space="preserve"> him </w:t>
      </w:r>
      <w:r w:rsidR="00AD003F">
        <w:rPr>
          <w:b/>
          <w:i/>
        </w:rPr>
        <w:t xml:space="preserve">a </w:t>
      </w:r>
      <w:r w:rsidR="00AD003F" w:rsidRPr="00AD003F">
        <w:rPr>
          <w:b/>
          <w:i/>
        </w:rPr>
        <w:t>punishment"</w:t>
      </w:r>
      <w:r w:rsidR="00AD003F">
        <w:rPr>
          <w:b/>
          <w:i/>
        </w:rPr>
        <w:t xml:space="preserve"> </w:t>
      </w:r>
      <w:r w:rsidR="00AD003F">
        <w:t xml:space="preserve">The unrevised one was correct </w:t>
      </w:r>
      <w:r w:rsidR="00101DC6">
        <w:t>by u</w:t>
      </w:r>
      <w:r w:rsidR="00AD003F">
        <w:t>sing</w:t>
      </w:r>
      <w:r w:rsidR="00AD003F" w:rsidRPr="00AD003F">
        <w:t xml:space="preserve"> the verb "give" in the infinitive form after "to" because it follows the structure of a standard English sentence where an action (asking) is fo</w:t>
      </w:r>
      <w:r w:rsidR="00101DC6">
        <w:t>llowed by a request or desire (</w:t>
      </w:r>
      <w:r w:rsidR="00AD003F" w:rsidRPr="00AD003F">
        <w:t xml:space="preserve">to give punishment). </w:t>
      </w:r>
    </w:p>
    <w:p w14:paraId="50270FCE" w14:textId="77777777" w:rsidR="00C01CDB" w:rsidRDefault="00C01CDB" w:rsidP="00C01CDB">
      <w:pPr>
        <w:pStyle w:val="Heading4"/>
      </w:pPr>
      <w:r>
        <w:t xml:space="preserve">4.2.3.2 </w:t>
      </w:r>
      <w:r w:rsidR="00D076E4">
        <w:t>AI</w:t>
      </w:r>
      <w:r>
        <w:t>’s Translation Strategy</w:t>
      </w:r>
    </w:p>
    <w:p w14:paraId="0596394C" w14:textId="5774B98C" w:rsidR="00101DC6" w:rsidRDefault="00B404A8" w:rsidP="00D076E4">
      <w:pPr>
        <w:pStyle w:val="ListParagraph"/>
        <w:ind w:left="0" w:firstLine="567"/>
      </w:pPr>
      <w:proofErr w:type="spellStart"/>
      <w:r>
        <w:t>ahme</w:t>
      </w:r>
      <w:r w:rsidR="00D076E4">
        <w:t>In</w:t>
      </w:r>
      <w:proofErr w:type="spellEnd"/>
      <w:r w:rsidR="00D076E4">
        <w:t xml:space="preserve"> contrast, AI</w:t>
      </w:r>
      <w:r w:rsidR="00101DC6">
        <w:t xml:space="preserve"> translation that generated by Chat-GPT is </w:t>
      </w:r>
      <w:r w:rsidR="00132C28">
        <w:t>certainly</w:t>
      </w:r>
      <w:r w:rsidR="00101DC6">
        <w:t xml:space="preserve"> using </w:t>
      </w:r>
      <w:r w:rsidR="00101DC6" w:rsidRPr="00101DC6">
        <w:rPr>
          <w:b/>
        </w:rPr>
        <w:t>Translating without interruption for as long as possible</w:t>
      </w:r>
      <w:r w:rsidR="00101DC6">
        <w:rPr>
          <w:b/>
        </w:rPr>
        <w:t xml:space="preserve">, </w:t>
      </w:r>
      <w:r w:rsidR="00101DC6">
        <w:t xml:space="preserve">there was no pause, or even a loading that it is in accordance with </w:t>
      </w:r>
      <w:proofErr w:type="spellStart"/>
      <w:r w:rsidR="00101DC6">
        <w:t>Seguinot</w:t>
      </w:r>
      <w:proofErr w:type="spellEnd"/>
      <w:r w:rsidR="00101DC6">
        <w:t xml:space="preserve"> </w:t>
      </w:r>
      <w:sdt>
        <w:sdtPr>
          <w:id w:val="-1419250556"/>
          <w:citation/>
        </w:sdtPr>
        <w:sdtEndPr/>
        <w:sdtContent>
          <w:r w:rsidR="00101DC6">
            <w:fldChar w:fldCharType="begin"/>
          </w:r>
          <w:r w:rsidR="00101DC6">
            <w:instrText xml:space="preserve">CITATION Seg89 \n  \t  \l 1033 </w:instrText>
          </w:r>
          <w:r w:rsidR="00101DC6">
            <w:fldChar w:fldCharType="separate"/>
          </w:r>
          <w:r w:rsidR="00DA115B">
            <w:rPr>
              <w:noProof/>
            </w:rPr>
            <w:t>(1989)</w:t>
          </w:r>
          <w:r w:rsidR="00101DC6">
            <w:fldChar w:fldCharType="end"/>
          </w:r>
        </w:sdtContent>
      </w:sdt>
      <w:r w:rsidR="00101DC6">
        <w:t xml:space="preserve">, it is translating </w:t>
      </w:r>
      <w:r w:rsidR="00101DC6" w:rsidRPr="00F81786">
        <w:t>continuously on the translation of a text without pausing to make corrections or revisions which the goal of it is to keep translating continuously to ensure a smooth process and capture the original meaning of the source text without frequent stops.</w:t>
      </w:r>
    </w:p>
    <w:p w14:paraId="6F20CE08" w14:textId="00F5ACFB" w:rsidR="00101DC6" w:rsidRDefault="00C01CDB" w:rsidP="004B57D2">
      <w:pPr>
        <w:pStyle w:val="Heading3"/>
      </w:pPr>
      <w:bookmarkStart w:id="59" w:name="_Toc174961120"/>
      <w:r>
        <w:t xml:space="preserve">4.2.4 </w:t>
      </w:r>
      <w:r w:rsidR="00101DC6">
        <w:t>Grammar</w:t>
      </w:r>
      <w:r w:rsidR="00095EC3">
        <w:t xml:space="preserve"> Qualit</w:t>
      </w:r>
      <w:r w:rsidR="005305FD">
        <w:t>ies</w:t>
      </w:r>
      <w:bookmarkEnd w:id="59"/>
    </w:p>
    <w:p w14:paraId="4D61FAD8" w14:textId="19A2FD5A" w:rsidR="00771594" w:rsidRDefault="00816804" w:rsidP="00AD4493">
      <w:pPr>
        <w:pStyle w:val="ListParagraph"/>
        <w:ind w:left="0" w:firstLine="567"/>
      </w:pPr>
      <w:r w:rsidRPr="00816804">
        <w:t>At the conclusion of this session, which could be considered the core of this research,</w:t>
      </w:r>
      <w:r w:rsidR="00B87685">
        <w:t xml:space="preserve"> this part might be a part where the translators grammar quality revealed among the translation they did. This could be the core of translation as well, as </w:t>
      </w:r>
      <w:proofErr w:type="spellStart"/>
      <w:r w:rsidR="00B87685">
        <w:t>Rofik</w:t>
      </w:r>
      <w:proofErr w:type="spellEnd"/>
      <w:r w:rsidR="00B87685">
        <w:t xml:space="preserve"> </w:t>
      </w:r>
      <w:sdt>
        <w:sdtPr>
          <w:id w:val="-1130248708"/>
          <w:citation/>
        </w:sdtPr>
        <w:sdtEndPr/>
        <w:sdtContent>
          <w:r w:rsidR="00B87685">
            <w:fldChar w:fldCharType="begin"/>
          </w:r>
          <w:r w:rsidR="00B87685">
            <w:instrText xml:space="preserve">CITATION Rof20 \n  \t  \l 1033 </w:instrText>
          </w:r>
          <w:r w:rsidR="00B87685">
            <w:fldChar w:fldCharType="separate"/>
          </w:r>
          <w:r w:rsidR="00DA115B">
            <w:rPr>
              <w:noProof/>
            </w:rPr>
            <w:t>(2020)</w:t>
          </w:r>
          <w:r w:rsidR="00B87685">
            <w:fldChar w:fldCharType="end"/>
          </w:r>
        </w:sdtContent>
      </w:sdt>
      <w:r w:rsidRPr="00816804">
        <w:t xml:space="preserve"> </w:t>
      </w:r>
      <w:r w:rsidR="00B87685">
        <w:t xml:space="preserve">states that, </w:t>
      </w:r>
      <w:r w:rsidR="00B87685" w:rsidRPr="00B87685">
        <w:t>Grammar was considered important in tra</w:t>
      </w:r>
      <w:r w:rsidR="00B87685">
        <w:t xml:space="preserve">nslation </w:t>
      </w:r>
      <w:r w:rsidR="00B87685">
        <w:lastRenderedPageBreak/>
        <w:t xml:space="preserve">because of some reason. In simple terms, </w:t>
      </w:r>
      <w:r w:rsidR="00DE616E">
        <w:t>t</w:t>
      </w:r>
      <w:r>
        <w:t>his section is the consideration of</w:t>
      </w:r>
      <w:r w:rsidRPr="00816804">
        <w:t xml:space="preserve"> grammar quality of the three participants alongside one </w:t>
      </w:r>
      <w:r w:rsidR="00D076E4">
        <w:t>AI</w:t>
      </w:r>
      <w:r w:rsidRPr="00816804">
        <w:t xml:space="preserve"> </w:t>
      </w:r>
      <w:r w:rsidR="00B87685">
        <w:t>platform</w:t>
      </w:r>
      <w:r w:rsidRPr="00816804">
        <w:t xml:space="preserve">. This section serves a dual purpose: it not only evaluates the grammatical competence demonstrated by the human participants and the </w:t>
      </w:r>
      <w:r w:rsidR="00D076E4">
        <w:t>AI</w:t>
      </w:r>
      <w:r w:rsidRPr="00816804">
        <w:t xml:space="preserve"> ​​but also addr</w:t>
      </w:r>
      <w:r w:rsidR="00B87685">
        <w:t xml:space="preserve">esses the research question which </w:t>
      </w:r>
      <w:r w:rsidRPr="00816804">
        <w:t>has carefully formulated</w:t>
      </w:r>
      <w:r w:rsidR="00B87685">
        <w:t xml:space="preserve"> by researcher</w:t>
      </w:r>
      <w:r w:rsidRPr="00816804">
        <w:t xml:space="preserve">. Through </w:t>
      </w:r>
      <w:r w:rsidR="00132C28" w:rsidRPr="00816804">
        <w:t>det</w:t>
      </w:r>
      <w:r w:rsidR="00132C28">
        <w:t>ai</w:t>
      </w:r>
      <w:r w:rsidR="00132C28" w:rsidRPr="00816804">
        <w:t>led</w:t>
      </w:r>
      <w:r w:rsidRPr="00816804">
        <w:t xml:space="preserve"> analysis and comparison, this part of the study </w:t>
      </w:r>
      <w:r w:rsidR="00C15639">
        <w:t>Aims</w:t>
      </w:r>
      <w:r w:rsidRPr="00816804">
        <w:t xml:space="preserve"> to shed light on the effectiveness and reliability of </w:t>
      </w:r>
      <w:r w:rsidR="00D076E4">
        <w:t>AI</w:t>
      </w:r>
      <w:r w:rsidRPr="00816804">
        <w:t xml:space="preserve"> in handling grammatical structures compared to human performance. Consequently, it provides crucial insights and answers that support the overall objectives of this research.</w:t>
      </w:r>
    </w:p>
    <w:p w14:paraId="32D1C94E" w14:textId="6C5378FD" w:rsidR="00095EC3" w:rsidRDefault="00095EC3" w:rsidP="00B404A8">
      <w:pPr>
        <w:pStyle w:val="Heading4"/>
        <w:ind w:left="567" w:firstLine="0"/>
      </w:pPr>
      <w:r>
        <w:t>4</w:t>
      </w:r>
      <w:r w:rsidR="005305FD">
        <w:t>.2.4.1 Students’ Grammar Qualities</w:t>
      </w:r>
    </w:p>
    <w:p w14:paraId="3398BE6D" w14:textId="059AC686" w:rsidR="005E0D4A" w:rsidRPr="00D31327" w:rsidRDefault="00DE616E" w:rsidP="00880103">
      <w:pPr>
        <w:ind w:left="0" w:firstLine="567"/>
      </w:pPr>
      <w:r>
        <w:t xml:space="preserve">In the text provided by student </w:t>
      </w:r>
      <w:r w:rsidRPr="00A005E0">
        <w:rPr>
          <w:b/>
        </w:rPr>
        <w:t>A</w:t>
      </w:r>
      <w:r>
        <w:t xml:space="preserve">, several common grammatical errors </w:t>
      </w:r>
      <w:r w:rsidR="0007205A">
        <w:t>were</w:t>
      </w:r>
      <w:r>
        <w:t xml:space="preserve"> identified and corrected for clarity and accuracy. Firstly, the incorrect verb form and usage in the sentence "The </w:t>
      </w:r>
      <w:r w:rsidRPr="00831388">
        <w:rPr>
          <w:u w:val="single"/>
        </w:rPr>
        <w:t>demand</w:t>
      </w:r>
      <w:r>
        <w:t xml:space="preserve"> of </w:t>
      </w:r>
      <w:proofErr w:type="spellStart"/>
      <w:r w:rsidRPr="00831388">
        <w:rPr>
          <w:u w:val="single"/>
        </w:rPr>
        <w:t>economic</w:t>
      </w:r>
      <w:r w:rsidR="0007205A" w:rsidRPr="00831388">
        <w:rPr>
          <w:u w:val="single"/>
        </w:rPr>
        <w:t>al</w:t>
      </w:r>
      <w:proofErr w:type="spellEnd"/>
      <w:r>
        <w:t xml:space="preserve"> factors that worst </w:t>
      </w:r>
      <w:proofErr w:type="gramStart"/>
      <w:r>
        <w:t>arose</w:t>
      </w:r>
      <w:proofErr w:type="gramEnd"/>
      <w:r>
        <w:t xml:space="preserve"> the father's plans of that family to leave" can be revised </w:t>
      </w:r>
      <w:r w:rsidRPr="00034F48">
        <w:rPr>
          <w:b/>
          <w:i/>
        </w:rPr>
        <w:t>to "The increasing economic demands prompted the father to leave."</w:t>
      </w:r>
      <w:r>
        <w:t xml:space="preserve"> This correction ensures proper verb tense a</w:t>
      </w:r>
      <w:r w:rsidR="004E572C">
        <w:t xml:space="preserve">nd eliminates awkward phrasing. </w:t>
      </w:r>
      <w:r>
        <w:t>Second</w:t>
      </w:r>
      <w:r w:rsidR="00046456">
        <w:t>ly</w:t>
      </w:r>
      <w:r>
        <w:t>, missing articles can affect the sentence's flow and me</w:t>
      </w:r>
      <w:r w:rsidR="0007205A">
        <w:t>aning, as seen in "Once upon a t</w:t>
      </w:r>
      <w:r>
        <w:t xml:space="preserve">ime there was a family who lived at a beach in Sumatra." This should be corrected to </w:t>
      </w:r>
      <w:r w:rsidRPr="00034F48">
        <w:rPr>
          <w:b/>
          <w:i/>
        </w:rPr>
        <w:t>"Once upon a time, there was a family who lived on a beach in Sumatra."</w:t>
      </w:r>
      <w:r>
        <w:t xml:space="preserve"> Adding the article "a" before "beach" clarifies the location and improves readability.</w:t>
      </w:r>
      <w:r w:rsidR="004E572C">
        <w:t xml:space="preserve"> </w:t>
      </w:r>
      <w:r>
        <w:t>Thirdly, awkward phrasing can be addressed, such as in "After a long time, the father did not return home," which is clearer when corrected to "After a long time, the father did not return home."</w:t>
      </w:r>
      <w:r w:rsidR="004E572C">
        <w:t xml:space="preserve"> </w:t>
      </w:r>
      <w:r>
        <w:t>Lastly, incorrect prepositions can change the meaning, as seen in "</w:t>
      </w:r>
      <w:proofErr w:type="spellStart"/>
      <w:r>
        <w:t>Malin</w:t>
      </w:r>
      <w:proofErr w:type="spellEnd"/>
      <w:r>
        <w:t xml:space="preserve"> </w:t>
      </w:r>
      <w:proofErr w:type="spellStart"/>
      <w:r>
        <w:t>Kundang</w:t>
      </w:r>
      <w:proofErr w:type="spellEnd"/>
      <w:r>
        <w:t xml:space="preserve"> and his mother lived in a difficult situation," which should be revised to "</w:t>
      </w:r>
      <w:proofErr w:type="spellStart"/>
      <w:r>
        <w:t>Malin</w:t>
      </w:r>
      <w:proofErr w:type="spellEnd"/>
      <w:r>
        <w:t xml:space="preserve"> </w:t>
      </w:r>
      <w:proofErr w:type="spellStart"/>
      <w:r>
        <w:t>Kundang</w:t>
      </w:r>
      <w:proofErr w:type="spellEnd"/>
      <w:r>
        <w:t xml:space="preserve"> and his mother lived in a difficult situation." This change ensures the correct preposition "in" is used to describe </w:t>
      </w:r>
      <w:r w:rsidR="0007205A">
        <w:t xml:space="preserve">their circumstances accurately. </w:t>
      </w:r>
      <w:r w:rsidR="000C2801">
        <w:t>In conclusion, t</w:t>
      </w:r>
      <w:r w:rsidR="000C2801" w:rsidRPr="000C2801">
        <w:t xml:space="preserve">he first </w:t>
      </w:r>
      <w:r w:rsidR="000C2801">
        <w:t>student</w:t>
      </w:r>
      <w:r w:rsidR="000C2801" w:rsidRPr="000C2801">
        <w:t xml:space="preserve"> demonstrates a basic understanding of English grammar, but there are several errors that affect its overall quality. Issues include incorrect verb forms, missing articles, </w:t>
      </w:r>
      <w:r w:rsidR="000C2801">
        <w:t>and awkward sentence structures</w:t>
      </w:r>
      <w:r>
        <w:t>.</w:t>
      </w:r>
      <w:r w:rsidR="00D31327">
        <w:t xml:space="preserve"> </w:t>
      </w:r>
      <w:r w:rsidR="00D31327">
        <w:rPr>
          <w:b/>
        </w:rPr>
        <w:t xml:space="preserve">A </w:t>
      </w:r>
      <w:r w:rsidR="00D31327">
        <w:lastRenderedPageBreak/>
        <w:t xml:space="preserve">grammar quality is not as complicated as researcher thought, so it could be categorized </w:t>
      </w:r>
      <w:r w:rsidR="0096693E">
        <w:t>as a mid</w:t>
      </w:r>
      <w:r w:rsidR="00880103">
        <w:t>-</w:t>
      </w:r>
      <w:r w:rsidR="00D31327">
        <w:t xml:space="preserve">grammar quality. </w:t>
      </w:r>
    </w:p>
    <w:p w14:paraId="564DA640" w14:textId="02EF9799" w:rsidR="00DE616E" w:rsidRPr="00D31327" w:rsidRDefault="00DE616E" w:rsidP="00095EC3">
      <w:pPr>
        <w:pStyle w:val="ListParagraph"/>
        <w:ind w:left="0" w:firstLine="567"/>
      </w:pPr>
      <w:r w:rsidRPr="00DE616E">
        <w:t xml:space="preserve">In </w:t>
      </w:r>
      <w:r w:rsidR="000C2801">
        <w:t>student B translation</w:t>
      </w:r>
      <w:r w:rsidRPr="00DE616E">
        <w:t>, several grammatical errors require correction to improve clarity and accuracy. Firstly, the sentence "The pressure of the economic situation made the father go far to find a job" should be corrected to "The pressure of the economic situation made the father leave to find a job." This adjustment ensures correct verb tense usag</w:t>
      </w:r>
      <w:r w:rsidR="0007205A">
        <w:t>e. Second</w:t>
      </w:r>
      <w:r w:rsidR="00046456">
        <w:t>ly</w:t>
      </w:r>
      <w:r w:rsidR="0007205A">
        <w:t xml:space="preserve">, in the sentence </w:t>
      </w:r>
      <w:r w:rsidR="0007205A" w:rsidRPr="002B1A1D">
        <w:rPr>
          <w:b/>
          <w:i/>
        </w:rPr>
        <w:t xml:space="preserve">“becoming </w:t>
      </w:r>
      <w:proofErr w:type="spellStart"/>
      <w:r w:rsidR="00D31327" w:rsidRPr="002B1A1D">
        <w:rPr>
          <w:b/>
          <w:i/>
        </w:rPr>
        <w:t>adulting</w:t>
      </w:r>
      <w:proofErr w:type="spellEnd"/>
      <w:r w:rsidR="0007205A" w:rsidRPr="002B1A1D">
        <w:rPr>
          <w:b/>
          <w:i/>
        </w:rPr>
        <w:t xml:space="preserve">, </w:t>
      </w:r>
      <w:proofErr w:type="spellStart"/>
      <w:r w:rsidR="0007205A" w:rsidRPr="002B1A1D">
        <w:rPr>
          <w:b/>
          <w:i/>
        </w:rPr>
        <w:t>Malin</w:t>
      </w:r>
      <w:proofErr w:type="spellEnd"/>
      <w:r w:rsidR="0007205A" w:rsidRPr="002B1A1D">
        <w:rPr>
          <w:b/>
          <w:i/>
        </w:rPr>
        <w:t xml:space="preserve"> </w:t>
      </w:r>
      <w:proofErr w:type="spellStart"/>
      <w:r w:rsidR="0007205A" w:rsidRPr="002B1A1D">
        <w:rPr>
          <w:b/>
          <w:i/>
        </w:rPr>
        <w:t>Kundang</w:t>
      </w:r>
      <w:proofErr w:type="spellEnd"/>
      <w:r w:rsidR="0007205A" w:rsidRPr="002B1A1D">
        <w:rPr>
          <w:b/>
          <w:i/>
        </w:rPr>
        <w:t xml:space="preserve"> try to follow his dream”</w:t>
      </w:r>
      <w:r w:rsidR="00CC307A" w:rsidRPr="002B1A1D">
        <w:rPr>
          <w:b/>
          <w:i/>
        </w:rPr>
        <w:t xml:space="preserve"> </w:t>
      </w:r>
      <w:r w:rsidR="00CC307A">
        <w:t>There are two errors found in this sentence, the use of verb phrase “becoming” is a present participle “to become”</w:t>
      </w:r>
      <w:r w:rsidR="00CC307A" w:rsidRPr="00CC307A">
        <w:t xml:space="preserve"> and "adult" is a noun used as a predicate nominative. In English, it's more common to use adjectives or descriptive phrases rather than</w:t>
      </w:r>
      <w:r w:rsidR="00CC307A">
        <w:t xml:space="preserve"> nouns directly in this context then it should be “growing up” and add some information like “as an adult” instead</w:t>
      </w:r>
      <w:r w:rsidRPr="00DE616E">
        <w:t>.</w:t>
      </w:r>
      <w:r w:rsidR="00CC307A">
        <w:t xml:space="preserve"> The following </w:t>
      </w:r>
      <w:r w:rsidR="002B1A1D">
        <w:t>error occurs in a phrase “</w:t>
      </w:r>
      <w:proofErr w:type="spellStart"/>
      <w:r w:rsidR="002B1A1D">
        <w:t>Malin</w:t>
      </w:r>
      <w:proofErr w:type="spellEnd"/>
      <w:r w:rsidR="002B1A1D">
        <w:t xml:space="preserve"> </w:t>
      </w:r>
      <w:proofErr w:type="spellStart"/>
      <w:r w:rsidR="002B1A1D">
        <w:t>Kundang</w:t>
      </w:r>
      <w:proofErr w:type="spellEnd"/>
      <w:r w:rsidR="002B1A1D">
        <w:t xml:space="preserve"> </w:t>
      </w:r>
      <w:proofErr w:type="gramStart"/>
      <w:r w:rsidR="002B1A1D">
        <w:t>try</w:t>
      </w:r>
      <w:proofErr w:type="gramEnd"/>
      <w:r w:rsidR="002B1A1D">
        <w:t xml:space="preserve"> to follow his father’s path”. It is one of basic grammar error that probably most of </w:t>
      </w:r>
      <w:r w:rsidR="00034F48">
        <w:t>beginners have, the</w:t>
      </w:r>
      <w:r w:rsidR="002B1A1D">
        <w:t xml:space="preserve"> </w:t>
      </w:r>
      <w:r w:rsidR="009020FB">
        <w:t>subject verb agreement</w:t>
      </w:r>
      <w:r w:rsidR="00CC307A">
        <w:t xml:space="preserve"> (s/</w:t>
      </w:r>
      <w:proofErr w:type="spellStart"/>
      <w:r w:rsidR="00CC307A">
        <w:t>es</w:t>
      </w:r>
      <w:proofErr w:type="spellEnd"/>
      <w:r w:rsidR="00CC307A">
        <w:t>) or past tense inflection (d/</w:t>
      </w:r>
      <w:proofErr w:type="spellStart"/>
      <w:r w:rsidR="00CC307A">
        <w:t>ed</w:t>
      </w:r>
      <w:proofErr w:type="spellEnd"/>
      <w:r w:rsidR="00CC307A">
        <w:t xml:space="preserve">), the phrase should be either “tries” or </w:t>
      </w:r>
      <w:r w:rsidR="00CC307A" w:rsidRPr="00034F48">
        <w:rPr>
          <w:b/>
          <w:i/>
        </w:rPr>
        <w:t>“</w:t>
      </w:r>
      <w:proofErr w:type="spellStart"/>
      <w:r w:rsidR="00034F48" w:rsidRPr="00034F48">
        <w:rPr>
          <w:b/>
          <w:i/>
        </w:rPr>
        <w:t>Malin</w:t>
      </w:r>
      <w:proofErr w:type="spellEnd"/>
      <w:r w:rsidR="00034F48" w:rsidRPr="00034F48">
        <w:rPr>
          <w:b/>
          <w:i/>
        </w:rPr>
        <w:t xml:space="preserve"> </w:t>
      </w:r>
      <w:proofErr w:type="spellStart"/>
      <w:r w:rsidR="00034F48" w:rsidRPr="00034F48">
        <w:rPr>
          <w:b/>
          <w:i/>
        </w:rPr>
        <w:t>Kundang</w:t>
      </w:r>
      <w:proofErr w:type="spellEnd"/>
      <w:r w:rsidR="00034F48" w:rsidRPr="00034F48">
        <w:rPr>
          <w:b/>
          <w:i/>
        </w:rPr>
        <w:t xml:space="preserve"> </w:t>
      </w:r>
      <w:r w:rsidR="00CC307A" w:rsidRPr="00034F48">
        <w:rPr>
          <w:b/>
          <w:i/>
        </w:rPr>
        <w:t>tried</w:t>
      </w:r>
      <w:r w:rsidR="00034F48" w:rsidRPr="00034F48">
        <w:rPr>
          <w:b/>
          <w:i/>
        </w:rPr>
        <w:t xml:space="preserve"> to follow his father’s path</w:t>
      </w:r>
      <w:r w:rsidR="00034F48">
        <w:rPr>
          <w:b/>
          <w:i/>
        </w:rPr>
        <w:t>”</w:t>
      </w:r>
      <w:r w:rsidR="00CC307A" w:rsidRPr="00034F48">
        <w:t>,</w:t>
      </w:r>
      <w:r w:rsidR="00CC307A" w:rsidRPr="00034F48">
        <w:rPr>
          <w:b/>
          <w:i/>
        </w:rPr>
        <w:t xml:space="preserve"> </w:t>
      </w:r>
      <w:r w:rsidR="00CC307A">
        <w:t xml:space="preserve">but according to the text is a narrative text, which the tense contained is past, it should be </w:t>
      </w:r>
      <w:r w:rsidR="00CC307A" w:rsidRPr="002B1A1D">
        <w:rPr>
          <w:b/>
          <w:i/>
        </w:rPr>
        <w:t>“tried”</w:t>
      </w:r>
      <w:r w:rsidR="00CC307A">
        <w:t xml:space="preserve"> then it becomes like </w:t>
      </w:r>
      <w:r w:rsidR="00CC307A" w:rsidRPr="002B1A1D">
        <w:rPr>
          <w:b/>
          <w:i/>
        </w:rPr>
        <w:t>“Growing up</w:t>
      </w:r>
      <w:r w:rsidRPr="002B1A1D">
        <w:rPr>
          <w:b/>
          <w:i/>
        </w:rPr>
        <w:t xml:space="preserve"> </w:t>
      </w:r>
      <w:r w:rsidR="00CC307A" w:rsidRPr="002B1A1D">
        <w:rPr>
          <w:b/>
          <w:i/>
        </w:rPr>
        <w:t xml:space="preserve">as an adult, </w:t>
      </w:r>
      <w:proofErr w:type="spellStart"/>
      <w:r w:rsidR="00CC307A" w:rsidRPr="002B1A1D">
        <w:rPr>
          <w:b/>
          <w:i/>
        </w:rPr>
        <w:t>Malin</w:t>
      </w:r>
      <w:proofErr w:type="spellEnd"/>
      <w:r w:rsidR="00CC307A" w:rsidRPr="002B1A1D">
        <w:rPr>
          <w:b/>
          <w:i/>
        </w:rPr>
        <w:t xml:space="preserve"> </w:t>
      </w:r>
      <w:proofErr w:type="spellStart"/>
      <w:r w:rsidR="00CC307A" w:rsidRPr="002B1A1D">
        <w:rPr>
          <w:b/>
          <w:i/>
        </w:rPr>
        <w:t>Kundang</w:t>
      </w:r>
      <w:proofErr w:type="spellEnd"/>
      <w:r w:rsidR="00CC307A" w:rsidRPr="002B1A1D">
        <w:rPr>
          <w:b/>
          <w:i/>
        </w:rPr>
        <w:t xml:space="preserve"> </w:t>
      </w:r>
      <w:r w:rsidR="00D31327" w:rsidRPr="002B1A1D">
        <w:rPr>
          <w:b/>
          <w:i/>
        </w:rPr>
        <w:t>tried to follow his dream”.</w:t>
      </w:r>
      <w:r w:rsidR="00D31327">
        <w:t xml:space="preserve"> </w:t>
      </w:r>
      <w:r w:rsidR="00034F48">
        <w:t>One last basic grammar error was found in the phrase “the father was not go home.” This kind of error needs to be alleviated, mainly for college student level, it is a part of continues tense where the verb “go” after auxiliary verb and the context of this text is using past it would automatically be verb-</w:t>
      </w:r>
      <w:proofErr w:type="spellStart"/>
      <w:r w:rsidR="00034F48">
        <w:t>ing</w:t>
      </w:r>
      <w:proofErr w:type="spellEnd"/>
      <w:r w:rsidR="00034F48">
        <w:t xml:space="preserve">, then it should go like </w:t>
      </w:r>
      <w:r w:rsidR="00034F48">
        <w:rPr>
          <w:b/>
          <w:i/>
        </w:rPr>
        <w:t xml:space="preserve">“the father was not going home.” </w:t>
      </w:r>
      <w:r w:rsidR="00D31327">
        <w:t xml:space="preserve">The overall grammar quality of student </w:t>
      </w:r>
      <w:r w:rsidR="00D31327">
        <w:rPr>
          <w:b/>
        </w:rPr>
        <w:t>B</w:t>
      </w:r>
      <w:r w:rsidR="00D31327">
        <w:t xml:space="preserve"> still need</w:t>
      </w:r>
      <w:r w:rsidR="009020FB">
        <w:t>s</w:t>
      </w:r>
      <w:r w:rsidR="00D31327">
        <w:t xml:space="preserve"> some clarifications and corrections, due to the errors of grammars are quite dominating</w:t>
      </w:r>
      <w:r w:rsidR="00034F48">
        <w:t xml:space="preserve"> in the whole text</w:t>
      </w:r>
      <w:r w:rsidR="00D31327">
        <w:t xml:space="preserve"> between two other participants that </w:t>
      </w:r>
      <w:r w:rsidR="00D31327">
        <w:rPr>
          <w:b/>
        </w:rPr>
        <w:t xml:space="preserve">B </w:t>
      </w:r>
      <w:r w:rsidR="00D31327">
        <w:t>grammar quality is low enough to be compared.</w:t>
      </w:r>
    </w:p>
    <w:p w14:paraId="7BEFD8F0" w14:textId="77DF8FF6" w:rsidR="00F9769B" w:rsidRDefault="000C2801" w:rsidP="00095EC3">
      <w:pPr>
        <w:pStyle w:val="ListParagraph"/>
        <w:ind w:left="0" w:firstLine="567"/>
      </w:pPr>
      <w:r w:rsidRPr="000C2801">
        <w:t xml:space="preserve">The third </w:t>
      </w:r>
      <w:r>
        <w:t>student</w:t>
      </w:r>
      <w:r w:rsidRPr="000C2801">
        <w:t xml:space="preserve"> demonstrates a better grasp of English grammar compared to the first two texts, although it still </w:t>
      </w:r>
      <w:r w:rsidR="00132C28" w:rsidRPr="000C2801">
        <w:t>cont</w:t>
      </w:r>
      <w:r w:rsidR="00132C28">
        <w:t>ai</w:t>
      </w:r>
      <w:r w:rsidR="00132C28" w:rsidRPr="000C2801">
        <w:t>ns</w:t>
      </w:r>
      <w:r w:rsidRPr="000C2801">
        <w:t xml:space="preserve"> several errors.</w:t>
      </w:r>
      <w:r>
        <w:t xml:space="preserve"> </w:t>
      </w:r>
      <w:r w:rsidRPr="000C2801">
        <w:t xml:space="preserve">Firstly, </w:t>
      </w:r>
      <w:r w:rsidRPr="002B1A1D">
        <w:rPr>
          <w:b/>
          <w:i/>
        </w:rPr>
        <w:t xml:space="preserve">"Growing up, </w:t>
      </w:r>
      <w:proofErr w:type="spellStart"/>
      <w:r w:rsidRPr="002B1A1D">
        <w:rPr>
          <w:b/>
          <w:i/>
        </w:rPr>
        <w:t>Malin</w:t>
      </w:r>
      <w:proofErr w:type="spellEnd"/>
      <w:r w:rsidRPr="002B1A1D">
        <w:rPr>
          <w:b/>
          <w:i/>
        </w:rPr>
        <w:t xml:space="preserve"> </w:t>
      </w:r>
      <w:proofErr w:type="spellStart"/>
      <w:r w:rsidRPr="002B1A1D">
        <w:rPr>
          <w:b/>
          <w:i/>
        </w:rPr>
        <w:t>Kundang</w:t>
      </w:r>
      <w:proofErr w:type="spellEnd"/>
      <w:r w:rsidRPr="002B1A1D">
        <w:rPr>
          <w:b/>
          <w:i/>
        </w:rPr>
        <w:t xml:space="preserve"> followed his father's footsteps to migrate</w:t>
      </w:r>
      <w:r w:rsidR="00831388" w:rsidRPr="002B1A1D">
        <w:rPr>
          <w:b/>
          <w:i/>
        </w:rPr>
        <w:t>.</w:t>
      </w:r>
      <w:r w:rsidRPr="002B1A1D">
        <w:rPr>
          <w:b/>
          <w:i/>
        </w:rPr>
        <w:t xml:space="preserve">" </w:t>
      </w:r>
      <w:r w:rsidR="00831388">
        <w:t>The phrase is complete correct but still it is</w:t>
      </w:r>
      <w:r w:rsidRPr="000C2801">
        <w:t xml:space="preserve"> an awkward phrase</w:t>
      </w:r>
      <w:r w:rsidR="00831388">
        <w:t xml:space="preserve"> as same as the B student’s case</w:t>
      </w:r>
      <w:r w:rsidR="009020FB">
        <w:t xml:space="preserve">.  </w:t>
      </w:r>
      <w:r w:rsidR="008E4097">
        <w:lastRenderedPageBreak/>
        <w:t>Next error that it</w:t>
      </w:r>
      <w:r w:rsidR="008E4097" w:rsidRPr="008E4097">
        <w:t xml:space="preserve"> is most </w:t>
      </w:r>
      <w:r w:rsidR="008E4097">
        <w:t xml:space="preserve">regrettable that this occurred by student </w:t>
      </w:r>
      <w:r w:rsidR="008E4097">
        <w:rPr>
          <w:b/>
        </w:rPr>
        <w:t>C</w:t>
      </w:r>
      <w:r w:rsidR="008E4097">
        <w:t xml:space="preserve"> who had been consistent</w:t>
      </w:r>
      <w:r w:rsidRPr="000C2801">
        <w:t xml:space="preserve"> </w:t>
      </w:r>
      <w:r w:rsidR="008E4097">
        <w:t>on using  past tense in this narrative text, there is one misplaced auxiliary verb, or it is also known as helping verb, i</w:t>
      </w:r>
      <w:r w:rsidR="008E4097" w:rsidRPr="008E4097">
        <w:t>n this case, "are" is used to form the passive voice of the verb "attack</w:t>
      </w:r>
      <w:r w:rsidR="008E4097">
        <w:t>”</w:t>
      </w:r>
      <w:r w:rsidR="002B1A1D">
        <w:t xml:space="preserve">, so the exact aux in this case should be either “were” or “was”, regarding to the context of this phrase on a sentence </w:t>
      </w:r>
      <w:r w:rsidR="002B1A1D" w:rsidRPr="002B1A1D">
        <w:rPr>
          <w:b/>
          <w:i/>
        </w:rPr>
        <w:t xml:space="preserve">“the ship </w:t>
      </w:r>
      <w:proofErr w:type="spellStart"/>
      <w:r w:rsidR="002B1A1D" w:rsidRPr="002B1A1D">
        <w:rPr>
          <w:b/>
          <w:i/>
        </w:rPr>
        <w:t>Malin</w:t>
      </w:r>
      <w:proofErr w:type="spellEnd"/>
      <w:r w:rsidR="002B1A1D" w:rsidRPr="002B1A1D">
        <w:rPr>
          <w:b/>
          <w:i/>
        </w:rPr>
        <w:t xml:space="preserve"> </w:t>
      </w:r>
      <w:proofErr w:type="spellStart"/>
      <w:r w:rsidR="002B1A1D" w:rsidRPr="002B1A1D">
        <w:rPr>
          <w:b/>
          <w:i/>
        </w:rPr>
        <w:t>Kundang</w:t>
      </w:r>
      <w:proofErr w:type="spellEnd"/>
      <w:r w:rsidR="002B1A1D" w:rsidRPr="002B1A1D">
        <w:rPr>
          <w:b/>
          <w:i/>
        </w:rPr>
        <w:t xml:space="preserve"> was on are attacked by pirates”</w:t>
      </w:r>
      <w:r w:rsidR="002B1A1D">
        <w:t xml:space="preserve">, the “attacked” here is the ship which it is a singular noun that should be </w:t>
      </w:r>
      <w:r w:rsidR="002B1A1D" w:rsidRPr="002B1A1D">
        <w:rPr>
          <w:b/>
          <w:i/>
        </w:rPr>
        <w:t xml:space="preserve">“the ship </w:t>
      </w:r>
      <w:proofErr w:type="spellStart"/>
      <w:r w:rsidR="002B1A1D" w:rsidRPr="002B1A1D">
        <w:rPr>
          <w:b/>
          <w:i/>
        </w:rPr>
        <w:t>Malin</w:t>
      </w:r>
      <w:proofErr w:type="spellEnd"/>
      <w:r w:rsidR="002B1A1D" w:rsidRPr="002B1A1D">
        <w:rPr>
          <w:b/>
          <w:i/>
        </w:rPr>
        <w:t xml:space="preserve"> </w:t>
      </w:r>
      <w:proofErr w:type="spellStart"/>
      <w:r w:rsidR="002B1A1D" w:rsidRPr="002B1A1D">
        <w:rPr>
          <w:b/>
          <w:i/>
        </w:rPr>
        <w:t>Kundang</w:t>
      </w:r>
      <w:proofErr w:type="spellEnd"/>
      <w:r w:rsidR="002B1A1D" w:rsidRPr="002B1A1D">
        <w:rPr>
          <w:b/>
          <w:i/>
        </w:rPr>
        <w:t xml:space="preserve"> was on was attacked by pirates”</w:t>
      </w:r>
      <w:r w:rsidR="00FE12FB">
        <w:rPr>
          <w:b/>
          <w:i/>
        </w:rPr>
        <w:t xml:space="preserve"> </w:t>
      </w:r>
      <w:r w:rsidR="00FE12FB">
        <w:t>and the phrase “</w:t>
      </w:r>
      <w:r w:rsidR="00FE12FB">
        <w:rPr>
          <w:b/>
          <w:i/>
        </w:rPr>
        <w:t xml:space="preserve">it turns out” </w:t>
      </w:r>
      <w:r w:rsidR="00FE12FB">
        <w:t>should have been</w:t>
      </w:r>
      <w:r w:rsidR="00FE12FB">
        <w:rPr>
          <w:b/>
          <w:i/>
        </w:rPr>
        <w:t xml:space="preserve"> “it turned out”</w:t>
      </w:r>
      <w:r w:rsidR="008E4097" w:rsidRPr="002B1A1D">
        <w:rPr>
          <w:b/>
          <w:i/>
        </w:rPr>
        <w:t xml:space="preserve"> </w:t>
      </w:r>
      <w:r w:rsidR="008E4097" w:rsidRPr="008E4097">
        <w:t>.</w:t>
      </w:r>
      <w:r w:rsidRPr="000C2801">
        <w:t xml:space="preserve">Lastly, </w:t>
      </w:r>
      <w:r w:rsidR="009020FB">
        <w:t>t</w:t>
      </w:r>
      <w:r w:rsidR="009020FB" w:rsidRPr="009020FB">
        <w:t xml:space="preserve">he phrase </w:t>
      </w:r>
      <w:r w:rsidR="009020FB" w:rsidRPr="002B1A1D">
        <w:rPr>
          <w:b/>
          <w:i/>
        </w:rPr>
        <w:t xml:space="preserve">"to </w:t>
      </w:r>
      <w:proofErr w:type="spellStart"/>
      <w:r w:rsidR="009020FB" w:rsidRPr="002B1A1D">
        <w:rPr>
          <w:b/>
          <w:i/>
        </w:rPr>
        <w:t>gave</w:t>
      </w:r>
      <w:proofErr w:type="spellEnd"/>
      <w:r w:rsidR="009020FB" w:rsidRPr="002B1A1D">
        <w:rPr>
          <w:b/>
          <w:i/>
        </w:rPr>
        <w:t>"</w:t>
      </w:r>
      <w:r w:rsidR="009020FB" w:rsidRPr="009020FB">
        <w:t xml:space="preserve"> is incorrect because it</w:t>
      </w:r>
      <w:r w:rsidR="009020FB">
        <w:t xml:space="preserve"> mixes two different verb forms, in English, “to” is used as an infinitive </w:t>
      </w:r>
      <w:r w:rsidR="00D76997">
        <w:t>verb</w:t>
      </w:r>
      <w:r w:rsidR="009020FB">
        <w:t xml:space="preserve"> or mostly known as </w:t>
      </w:r>
      <w:r w:rsidR="00D76997">
        <w:t>to infinite, no matter what tense behind the “to” is, it still produces ver</w:t>
      </w:r>
      <w:r w:rsidR="002B1A1D">
        <w:t xml:space="preserve">b 1 after “to”, it should be </w:t>
      </w:r>
      <w:r w:rsidR="002B1A1D" w:rsidRPr="002B1A1D">
        <w:rPr>
          <w:b/>
          <w:i/>
        </w:rPr>
        <w:t>“then she asked God to</w:t>
      </w:r>
      <w:r w:rsidR="00D76997" w:rsidRPr="002B1A1D">
        <w:rPr>
          <w:b/>
          <w:i/>
        </w:rPr>
        <w:t xml:space="preserve"> give</w:t>
      </w:r>
      <w:r w:rsidR="002B1A1D" w:rsidRPr="002B1A1D">
        <w:rPr>
          <w:b/>
          <w:i/>
        </w:rPr>
        <w:t xml:space="preserve"> him a punishment</w:t>
      </w:r>
      <w:r w:rsidR="00D76997" w:rsidRPr="002B1A1D">
        <w:rPr>
          <w:b/>
          <w:i/>
        </w:rPr>
        <w:t>”</w:t>
      </w:r>
      <w:r w:rsidR="00D76997">
        <w:t>. Based on the errors found in text B, the grammar quality of this student’s ability is quite good enough.</w:t>
      </w:r>
    </w:p>
    <w:p w14:paraId="3B625A69" w14:textId="77777777" w:rsidR="00095EC3" w:rsidRDefault="00095EC3" w:rsidP="00B5661A">
      <w:pPr>
        <w:pStyle w:val="Heading4"/>
        <w:ind w:left="0" w:firstLine="0"/>
      </w:pPr>
      <w:r>
        <w:t xml:space="preserve">4.2.4.2 </w:t>
      </w:r>
      <w:r w:rsidR="00D076E4">
        <w:t>AI</w:t>
      </w:r>
      <w:r>
        <w:t>’s Grammar Quality</w:t>
      </w:r>
    </w:p>
    <w:p w14:paraId="47334549" w14:textId="77777777" w:rsidR="00AA37FC" w:rsidRDefault="00AA37FC" w:rsidP="00A576CA">
      <w:pPr>
        <w:pStyle w:val="ListParagraph"/>
        <w:ind w:left="0" w:firstLine="567"/>
      </w:pPr>
      <w:r>
        <w:t xml:space="preserve">In contrast, the finding of the </w:t>
      </w:r>
      <w:r w:rsidR="00D076E4">
        <w:t>AI</w:t>
      </w:r>
      <w:r>
        <w:t xml:space="preserve"> translation grammar is almost perfect, which this Chat-GPT is largely free of major grammatical errors, demonstrating a good command of English grammar. The identified issues primarily fall into the categories of omission and </w:t>
      </w:r>
      <w:proofErr w:type="spellStart"/>
      <w:r>
        <w:t>misordering</w:t>
      </w:r>
      <w:proofErr w:type="spellEnd"/>
      <w:r>
        <w:t xml:space="preserve"> errors, such as missing commas for clarity and natural flow, and the reordering of phrases for better read</w:t>
      </w:r>
      <w:r w:rsidR="00A576CA">
        <w:t>ability. Specifically</w:t>
      </w:r>
      <w:r>
        <w:t xml:space="preserve">, several sentences benefit from the addition of commas to separate clauses and clarify meaning. The reordering of </w:t>
      </w:r>
      <w:r w:rsidR="00132C28">
        <w:t>certain</w:t>
      </w:r>
      <w:r>
        <w:t xml:space="preserve"> phrases enhances the text's clarity and coherence. There were no significant addition or misinformation errors detected, indicating accurate and relevant content throughout the narrative.</w:t>
      </w:r>
    </w:p>
    <w:p w14:paraId="385A39AC" w14:textId="205F073F" w:rsidR="00816804" w:rsidRPr="00075AA0" w:rsidRDefault="00AA37FC" w:rsidP="00880103">
      <w:pPr>
        <w:pStyle w:val="ListParagraph"/>
        <w:ind w:left="0" w:firstLine="0"/>
      </w:pPr>
      <w:r>
        <w:t>Overall, t</w:t>
      </w:r>
      <w:r w:rsidRPr="00AA37FC">
        <w:t>he grammatical quality of this text is high, with minimal errors. The sentences are clear, coherent, and grammatically correct, demonstrating a strong command of English grammar and sentence structure.</w:t>
      </w:r>
      <w:r>
        <w:t xml:space="preserve"> </w:t>
      </w:r>
      <w:proofErr w:type="gramStart"/>
      <w:r>
        <w:t>the</w:t>
      </w:r>
      <w:proofErr w:type="gramEnd"/>
      <w:r>
        <w:t xml:space="preserve"> text is well-constructed with minor adjustments needed </w:t>
      </w:r>
      <w:r w:rsidR="00132C28">
        <w:t>mainly</w:t>
      </w:r>
      <w:r>
        <w:t xml:space="preserve"> for punctuation and sentence structure improvement. These refinements ensure the story is engaging and easy to follow for readers.</w:t>
      </w:r>
      <w:r w:rsidR="00095EC3">
        <w:br w:type="page"/>
      </w:r>
    </w:p>
    <w:p w14:paraId="78633C38" w14:textId="77777777" w:rsidR="003C73F5" w:rsidRDefault="00095EC3" w:rsidP="00FD3039">
      <w:pPr>
        <w:pStyle w:val="Heading2"/>
        <w:numPr>
          <w:ilvl w:val="1"/>
          <w:numId w:val="14"/>
        </w:numPr>
      </w:pPr>
      <w:r>
        <w:lastRenderedPageBreak/>
        <w:t xml:space="preserve"> </w:t>
      </w:r>
      <w:bookmarkStart w:id="60" w:name="_Toc174961121"/>
      <w:r w:rsidR="00D8503F">
        <w:t>The Research Discussion</w:t>
      </w:r>
      <w:bookmarkEnd w:id="60"/>
    </w:p>
    <w:p w14:paraId="120A2E27" w14:textId="77777777" w:rsidR="001C4BF5" w:rsidRDefault="001C4BF5" w:rsidP="001C4BF5">
      <w:pPr>
        <w:ind w:left="0" w:firstLine="392"/>
      </w:pPr>
      <w:r w:rsidRPr="001C4BF5">
        <w:t xml:space="preserve">This section combines the findings from earlier sections, providing a clear analysis of the translation quality, methods, procedures, and strategies used by </w:t>
      </w:r>
      <w:r w:rsidR="00D076E4">
        <w:t>AI</w:t>
      </w:r>
      <w:r w:rsidRPr="001C4BF5">
        <w:t xml:space="preserve"> systems and English college students. By comparing human translators and </w:t>
      </w:r>
      <w:r w:rsidR="00D076E4">
        <w:t>AI</w:t>
      </w:r>
      <w:r w:rsidRPr="001C4BF5">
        <w:t xml:space="preserve">, </w:t>
      </w:r>
      <w:r>
        <w:t>researcher</w:t>
      </w:r>
      <w:r w:rsidRPr="001C4BF5">
        <w:t xml:space="preserve"> can understand the strengths and weaknesses of each. This section explores what makes translations effective and points </w:t>
      </w:r>
      <w:r>
        <w:t>out areas that need improvement including this study that needs to be improved in any aspects.</w:t>
      </w:r>
    </w:p>
    <w:p w14:paraId="2B9940BF" w14:textId="7FE23996" w:rsidR="00537A6D" w:rsidRDefault="00364550" w:rsidP="005C1C40">
      <w:pPr>
        <w:ind w:left="0" w:firstLine="392"/>
      </w:pPr>
      <w:r w:rsidRPr="00364550">
        <w:t xml:space="preserve">The analysis shows different patterns in how students and </w:t>
      </w:r>
      <w:r w:rsidR="00D076E4">
        <w:t>AI</w:t>
      </w:r>
      <w:r w:rsidRPr="00364550">
        <w:t xml:space="preserve"> translate texts. Both groups used literal translation, modulation, transposition, and free translation to varying degrees. Student </w:t>
      </w:r>
      <w:r w:rsidRPr="004003E9">
        <w:rPr>
          <w:b/>
        </w:rPr>
        <w:t>A</w:t>
      </w:r>
      <w:r w:rsidRPr="00364550">
        <w:t xml:space="preserve"> mostly used literal translation, keeping the original structure and word order but often resulting in awkward sentences. Student </w:t>
      </w:r>
      <w:r w:rsidRPr="004003E9">
        <w:rPr>
          <w:b/>
        </w:rPr>
        <w:t>B</w:t>
      </w:r>
      <w:r w:rsidR="00B644F8">
        <w:t xml:space="preserve"> used mostly </w:t>
      </w:r>
      <w:r w:rsidRPr="00364550">
        <w:t xml:space="preserve">word-for-word translation and </w:t>
      </w:r>
      <w:r w:rsidR="00B644F8">
        <w:t xml:space="preserve">produced </w:t>
      </w:r>
      <w:r w:rsidRPr="00364550">
        <w:t xml:space="preserve">somewhat rigid translations. Student </w:t>
      </w:r>
      <w:r w:rsidRPr="004003E9">
        <w:rPr>
          <w:b/>
        </w:rPr>
        <w:t>C</w:t>
      </w:r>
      <w:r w:rsidRPr="00364550">
        <w:t xml:space="preserve"> preferred free translation, which provided more flexibility and produced more readable and engaging translations, although sometimes deviating from the original structure</w:t>
      </w:r>
      <w:r w:rsidR="0096693E">
        <w:t xml:space="preserve"> that student </w:t>
      </w:r>
      <w:r w:rsidR="0096693E">
        <w:rPr>
          <w:b/>
        </w:rPr>
        <w:t xml:space="preserve">C </w:t>
      </w:r>
      <w:r w:rsidR="006F3528" w:rsidRPr="006F3528">
        <w:t>is worth</w:t>
      </w:r>
      <w:r w:rsidR="006F3528">
        <w:rPr>
          <w:b/>
        </w:rPr>
        <w:t xml:space="preserve"> </w:t>
      </w:r>
      <w:r w:rsidR="006F3528">
        <w:t>almost completely successful level in translating</w:t>
      </w:r>
      <w:r w:rsidRPr="00364550">
        <w:t xml:space="preserve">. The </w:t>
      </w:r>
      <w:r w:rsidR="00D076E4">
        <w:t>AI</w:t>
      </w:r>
      <w:r w:rsidRPr="00364550">
        <w:t xml:space="preserve"> ​​(Chat-GPT) combined several procedures, including literal translation, transposition, modulation, and adaptation, to ensure clarity and naturalness in English while keeping the original meaning and adapting cultural references and </w:t>
      </w:r>
      <w:r w:rsidR="00132C28" w:rsidRPr="00364550">
        <w:t>det</w:t>
      </w:r>
      <w:r w:rsidR="00132C28">
        <w:t>ai</w:t>
      </w:r>
      <w:r w:rsidR="00132C28" w:rsidRPr="00364550">
        <w:t>ls</w:t>
      </w:r>
      <w:r w:rsidRPr="00364550">
        <w:t xml:space="preserve"> for better understanding.</w:t>
      </w:r>
    </w:p>
    <w:p w14:paraId="3155AA2B" w14:textId="77777777" w:rsidR="009B5866" w:rsidRDefault="004003E9" w:rsidP="005C1C40">
      <w:pPr>
        <w:ind w:left="0" w:firstLine="392"/>
      </w:pPr>
      <w:r>
        <w:t xml:space="preserve">While analyzing the methods, researcher used the way Peter </w:t>
      </w:r>
      <w:proofErr w:type="spellStart"/>
      <w:r>
        <w:t>Newmark</w:t>
      </w:r>
      <w:proofErr w:type="spellEnd"/>
      <w:r>
        <w:t xml:space="preserve"> used to determine the methods of the translation is being used, as according to </w:t>
      </w:r>
      <w:proofErr w:type="spellStart"/>
      <w:r>
        <w:t>Newmark</w:t>
      </w:r>
      <w:proofErr w:type="spellEnd"/>
      <w:r>
        <w:t xml:space="preserve"> </w:t>
      </w:r>
      <w:sdt>
        <w:sdtPr>
          <w:id w:val="-1104719227"/>
          <w:citation/>
        </w:sdtPr>
        <w:sdtEndPr/>
        <w:sdtContent>
          <w:r>
            <w:fldChar w:fldCharType="begin"/>
          </w:r>
          <w:r>
            <w:instrText xml:space="preserve">CITATION Pet91 \n  \t  \l 1033 </w:instrText>
          </w:r>
          <w:r>
            <w:fldChar w:fldCharType="separate"/>
          </w:r>
          <w:r w:rsidR="00DA115B">
            <w:rPr>
              <w:noProof/>
            </w:rPr>
            <w:t>(1991)</w:t>
          </w:r>
          <w:r>
            <w:fldChar w:fldCharType="end"/>
          </w:r>
        </w:sdtContent>
      </w:sdt>
      <w:r>
        <w:t>, t</w:t>
      </w:r>
      <w:r w:rsidRPr="004003E9">
        <w:t>ranslation method is a way/translation process which is performed relating to the purpose of translation.</w:t>
      </w:r>
      <w:r>
        <w:t xml:space="preserve"> Therefore, it is more simplified by establishing both the relation between translation procedure and method as displayed on </w:t>
      </w:r>
      <w:r>
        <w:rPr>
          <w:b/>
        </w:rPr>
        <w:t>table 4.1</w:t>
      </w:r>
      <w:r>
        <w:t xml:space="preserve">  and synchronizing the procedure with the methods that depend on the procedure used and which methods that is close to the either semantic or </w:t>
      </w:r>
      <w:r w:rsidR="009B5866">
        <w:t>communicative as the V diagram below shows:</w:t>
      </w:r>
    </w:p>
    <w:p w14:paraId="3E6DF1BD" w14:textId="77777777" w:rsidR="004003E9" w:rsidRDefault="004003E9" w:rsidP="005C1C40">
      <w:pPr>
        <w:ind w:left="0" w:firstLine="392"/>
      </w:pPr>
      <w:r>
        <w:t xml:space="preserve"> </w:t>
      </w:r>
    </w:p>
    <w:p w14:paraId="5BEC2DB4" w14:textId="29B39CDE" w:rsidR="003132A1" w:rsidRDefault="003C1F27" w:rsidP="005C1C40">
      <w:pPr>
        <w:ind w:left="0" w:firstLine="392"/>
      </w:pPr>
      <w:r>
        <w:rPr>
          <w:noProof/>
        </w:rPr>
        <w:lastRenderedPageBreak/>
        <w:drawing>
          <wp:anchor distT="0" distB="0" distL="114300" distR="114300" simplePos="0" relativeHeight="251679744" behindDoc="1" locked="0" layoutInCell="1" allowOverlap="1" wp14:anchorId="237F509A" wp14:editId="6F8A5D4F">
            <wp:simplePos x="0" y="0"/>
            <wp:positionH relativeFrom="column">
              <wp:posOffset>76200</wp:posOffset>
            </wp:positionH>
            <wp:positionV relativeFrom="paragraph">
              <wp:posOffset>0</wp:posOffset>
            </wp:positionV>
            <wp:extent cx="4602480" cy="2682240"/>
            <wp:effectExtent l="0" t="0" r="7620" b="3810"/>
            <wp:wrapThrough wrapText="bothSides">
              <wp:wrapPolygon edited="0">
                <wp:start x="0" y="0"/>
                <wp:lineTo x="0" y="21477"/>
                <wp:lineTo x="21546" y="21477"/>
                <wp:lineTo x="21546" y="0"/>
                <wp:lineTo x="0" y="0"/>
              </wp:wrapPolygon>
            </wp:wrapThrough>
            <wp:docPr id="3" name="Picture 3" descr="C:\Users\henda\OneDrive\Pictures\Screenshots\Screenshot 2024-07-25 070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da\OneDrive\Pictures\Screenshots\Screenshot 2024-07-25 07002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2480" cy="2682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A9279B" w14:textId="7FCE5584" w:rsidR="00FE4874" w:rsidRDefault="00FE4874" w:rsidP="00FE4874">
      <w:pPr>
        <w:pStyle w:val="NormalWeb"/>
      </w:pPr>
    </w:p>
    <w:p w14:paraId="4E618A4F" w14:textId="0284AACC" w:rsidR="009B5866" w:rsidRDefault="00046456" w:rsidP="00046456">
      <w:pPr>
        <w:pStyle w:val="ListParagraph"/>
        <w:tabs>
          <w:tab w:val="left" w:pos="4245"/>
        </w:tabs>
        <w:ind w:left="1440" w:firstLine="261"/>
      </w:pPr>
      <w:r>
        <w:tab/>
      </w:r>
    </w:p>
    <w:p w14:paraId="0F03D949" w14:textId="77777777" w:rsidR="00537A6D" w:rsidRDefault="00537A6D" w:rsidP="009B5866">
      <w:pPr>
        <w:pStyle w:val="ListParagraph"/>
        <w:spacing w:line="360" w:lineRule="auto"/>
        <w:ind w:left="0" w:firstLine="425"/>
      </w:pPr>
      <w:r>
        <w:t>The V Diagram Translation Method involves the following key components:</w:t>
      </w:r>
    </w:p>
    <w:p w14:paraId="21B37E2B" w14:textId="77777777" w:rsidR="00537A6D" w:rsidRDefault="00537A6D" w:rsidP="009B5866">
      <w:pPr>
        <w:pStyle w:val="ListParagraph"/>
        <w:spacing w:line="360" w:lineRule="auto"/>
        <w:ind w:left="0" w:firstLine="0"/>
      </w:pPr>
      <w:r w:rsidRPr="005070C7">
        <w:rPr>
          <w:b/>
        </w:rPr>
        <w:t>Left side of the "V"</w:t>
      </w:r>
      <w:r>
        <w:t>: Analyze the original text's language, culture, and purpose.</w:t>
      </w:r>
    </w:p>
    <w:p w14:paraId="7DFBF762" w14:textId="77777777" w:rsidR="00537A6D" w:rsidRDefault="00537A6D" w:rsidP="009B5866">
      <w:pPr>
        <w:pStyle w:val="ListParagraph"/>
        <w:spacing w:line="360" w:lineRule="auto"/>
        <w:ind w:left="0" w:firstLine="0"/>
      </w:pPr>
      <w:r w:rsidRPr="005070C7">
        <w:rPr>
          <w:b/>
        </w:rPr>
        <w:t>Bottom of the "V"</w:t>
      </w:r>
      <w:r>
        <w:t>: Understand the core meaning and message.</w:t>
      </w:r>
    </w:p>
    <w:p w14:paraId="464E5A8B" w14:textId="77777777" w:rsidR="00537A6D" w:rsidRDefault="00537A6D" w:rsidP="009B5866">
      <w:pPr>
        <w:pStyle w:val="ListParagraph"/>
        <w:spacing w:line="360" w:lineRule="auto"/>
        <w:ind w:left="0" w:firstLine="0"/>
      </w:pPr>
      <w:r w:rsidRPr="005070C7">
        <w:rPr>
          <w:b/>
        </w:rPr>
        <w:t>Right side of the "V"</w:t>
      </w:r>
      <w:r>
        <w:t>: Create the translated text, making sure it fits the new audience while staying true to the original meaning.</w:t>
      </w:r>
      <w:r w:rsidR="004003E9">
        <w:t xml:space="preserve"> </w:t>
      </w:r>
    </w:p>
    <w:p w14:paraId="46F46EB9" w14:textId="00F4FEBA" w:rsidR="00161416" w:rsidRDefault="00537A6D" w:rsidP="00161416">
      <w:pPr>
        <w:ind w:left="0" w:firstLine="567"/>
      </w:pPr>
      <w:r>
        <w:rPr>
          <w:b/>
        </w:rPr>
        <w:tab/>
      </w:r>
      <w:r>
        <w:t>This V diagram helps translator move from the original text to the translated text while considering the meaning and context.</w:t>
      </w:r>
      <w:r w:rsidR="007D4287">
        <w:t xml:space="preserve"> </w:t>
      </w:r>
      <w:r>
        <w:t>The “V”</w:t>
      </w:r>
      <w:r w:rsidR="007D4287">
        <w:t xml:space="preserve"> </w:t>
      </w:r>
      <w:r>
        <w:t xml:space="preserve">shape represents the process of understanding the source text deeply and then creating target text </w:t>
      </w:r>
      <w:r w:rsidR="00B644F8">
        <w:t xml:space="preserve">in a balanced and accurate way. </w:t>
      </w:r>
      <w:r w:rsidR="007D4287">
        <w:t>After utilizing the V diagram above</w:t>
      </w:r>
      <w:r w:rsidR="00364550" w:rsidRPr="00364550">
        <w:t>,</w:t>
      </w:r>
      <w:r w:rsidR="007D4287">
        <w:t xml:space="preserve"> researcher focuses</w:t>
      </w:r>
      <w:r w:rsidR="00364550" w:rsidRPr="00364550">
        <w:t xml:space="preserve"> on the balance between semantic and communicative translation. Student A </w:t>
      </w:r>
      <w:r w:rsidR="00132C28" w:rsidRPr="00364550">
        <w:t>m</w:t>
      </w:r>
      <w:r w:rsidR="00132C28">
        <w:t>ai</w:t>
      </w:r>
      <w:r w:rsidR="00132C28" w:rsidRPr="00364550">
        <w:t>nly</w:t>
      </w:r>
      <w:r w:rsidR="00364550" w:rsidRPr="00364550">
        <w:t xml:space="preserve"> used semantic translation, closely preserving the original text's meaning but often resulting in less natural expressions in English. Student B </w:t>
      </w:r>
      <w:r w:rsidR="00B644F8">
        <w:t xml:space="preserve">showed the loyalty to the original text </w:t>
      </w:r>
      <w:r w:rsidR="00364550" w:rsidRPr="00364550">
        <w:t>with mi</w:t>
      </w:r>
      <w:r w:rsidR="00B644F8">
        <w:t>nor adjustments for readability.</w:t>
      </w:r>
      <w:r w:rsidR="00364550" w:rsidRPr="00364550">
        <w:t xml:space="preserve"> Student C used communicative translation, prioritizing effective communication in English, making significant changes to the original structure and wording as needed. The </w:t>
      </w:r>
      <w:r w:rsidR="00D076E4">
        <w:t>AI</w:t>
      </w:r>
      <w:r w:rsidR="00364550" w:rsidRPr="00364550">
        <w:t xml:space="preserve"> ​​(Chat-GPT) used a communicative translation method to ensure the translated text was clear, natural, and easily understood by English speakers</w:t>
      </w:r>
      <w:r w:rsidR="00B644F8">
        <w:t xml:space="preserve">. </w:t>
      </w:r>
      <w:r w:rsidR="00695901">
        <w:t xml:space="preserve">Based on the findings’ result, both semantic and communicative are </w:t>
      </w:r>
      <w:r w:rsidR="00B644F8">
        <w:t>worth to be applied</w:t>
      </w:r>
      <w:r w:rsidR="00695901">
        <w:t xml:space="preserve">. In line with </w:t>
      </w:r>
      <w:proofErr w:type="spellStart"/>
      <w:r w:rsidR="00695901">
        <w:t>Lijun</w:t>
      </w:r>
      <w:proofErr w:type="spellEnd"/>
      <w:r w:rsidR="00695901">
        <w:t xml:space="preserve"> et al., </w:t>
      </w:r>
      <w:sdt>
        <w:sdtPr>
          <w:id w:val="-2021914685"/>
          <w:citation/>
        </w:sdtPr>
        <w:sdtEndPr/>
        <w:sdtContent>
          <w:r w:rsidR="00695901">
            <w:fldChar w:fldCharType="begin"/>
          </w:r>
          <w:r w:rsidR="00695901">
            <w:instrText xml:space="preserve">CITATION LUA20 \n  \t  \l 1033 </w:instrText>
          </w:r>
          <w:r w:rsidR="00695901">
            <w:fldChar w:fldCharType="separate"/>
          </w:r>
          <w:r w:rsidR="00DA115B">
            <w:rPr>
              <w:noProof/>
            </w:rPr>
            <w:t>(2020)</w:t>
          </w:r>
          <w:r w:rsidR="00695901">
            <w:fldChar w:fldCharType="end"/>
          </w:r>
        </w:sdtContent>
      </w:sdt>
      <w:r w:rsidR="00695901">
        <w:t>, both semanti</w:t>
      </w:r>
      <w:r w:rsidR="00DA33FB">
        <w:t xml:space="preserve">c and </w:t>
      </w:r>
      <w:r w:rsidR="00DA33FB">
        <w:lastRenderedPageBreak/>
        <w:t>communicative translation</w:t>
      </w:r>
      <w:r w:rsidR="00695901">
        <w:t xml:space="preserve"> methods are really helpful in translation practice, </w:t>
      </w:r>
      <w:r w:rsidR="00132C28">
        <w:t>mainly</w:t>
      </w:r>
      <w:r w:rsidR="00695901">
        <w:t xml:space="preserve"> in translating long and difficult journalistic sentences from English to Chinese. Somehow, there is also a statement about Communicative translation and Semantic translation by </w:t>
      </w:r>
      <w:proofErr w:type="spellStart"/>
      <w:r w:rsidR="00695901">
        <w:t>Zu</w:t>
      </w:r>
      <w:proofErr w:type="spellEnd"/>
      <w:r w:rsidR="00695901">
        <w:t xml:space="preserve"> et </w:t>
      </w:r>
      <w:proofErr w:type="spellStart"/>
      <w:r w:rsidR="00695901">
        <w:t>a;l</w:t>
      </w:r>
      <w:proofErr w:type="spellEnd"/>
      <w:r w:rsidR="00695901">
        <w:t xml:space="preserve">., </w:t>
      </w:r>
      <w:sdt>
        <w:sdtPr>
          <w:id w:val="-1990388136"/>
          <w:citation/>
        </w:sdtPr>
        <w:sdtEndPr/>
        <w:sdtContent>
          <w:r w:rsidR="00695901">
            <w:fldChar w:fldCharType="begin"/>
          </w:r>
          <w:r w:rsidR="00695901">
            <w:instrText xml:space="preserve">CITATION Min15 \n  \t  \l 1033 </w:instrText>
          </w:r>
          <w:r w:rsidR="00695901">
            <w:fldChar w:fldCharType="separate"/>
          </w:r>
          <w:r w:rsidR="00DA115B">
            <w:rPr>
              <w:noProof/>
            </w:rPr>
            <w:t>(2015)</w:t>
          </w:r>
          <w:r w:rsidR="00695901">
            <w:fldChar w:fldCharType="end"/>
          </w:r>
        </w:sdtContent>
      </w:sdt>
      <w:r w:rsidR="00695901">
        <w:t xml:space="preserve"> there is one </w:t>
      </w:r>
      <w:r w:rsidR="00132C28">
        <w:t>main</w:t>
      </w:r>
      <w:r w:rsidR="00695901">
        <w:t xml:space="preserve"> differences between them as according to </w:t>
      </w:r>
      <w:proofErr w:type="spellStart"/>
      <w:r w:rsidR="00695901">
        <w:t>Newmark</w:t>
      </w:r>
      <w:proofErr w:type="spellEnd"/>
      <w:r w:rsidR="00695901">
        <w:t xml:space="preserve">  is that “where there is a conflict, the communicative must emphasize the ‘force’ rather than the </w:t>
      </w:r>
      <w:r w:rsidR="001F240B">
        <w:t>content</w:t>
      </w:r>
      <w:r w:rsidR="00695901">
        <w:t xml:space="preserve"> of message. He also added that in a word, any successful translation is a combination of the two methods. Only the flexible use of both is the most ideal translation method. </w:t>
      </w:r>
    </w:p>
    <w:p w14:paraId="0C547437" w14:textId="194E6F06" w:rsidR="00364550" w:rsidRDefault="00364550" w:rsidP="00FA5140">
      <w:pPr>
        <w:ind w:left="0" w:firstLine="392"/>
      </w:pPr>
      <w:r w:rsidRPr="00364550">
        <w:t xml:space="preserve">The grammatical quality of the translations was crucial to the study, providing insights into the effectiveness and reliability of </w:t>
      </w:r>
      <w:r w:rsidR="00D076E4">
        <w:t>AI</w:t>
      </w:r>
      <w:r w:rsidRPr="00364550">
        <w:t xml:space="preserve"> compared to human performance. Student </w:t>
      </w:r>
      <w:r w:rsidRPr="007C2C3C">
        <w:rPr>
          <w:b/>
        </w:rPr>
        <w:t>A</w:t>
      </w:r>
      <w:r w:rsidRPr="00364550">
        <w:t xml:space="preserve"> had several common grammatical </w:t>
      </w:r>
      <w:proofErr w:type="gramStart"/>
      <w:r w:rsidRPr="00364550">
        <w:t>errors,</w:t>
      </w:r>
      <w:proofErr w:type="gramEnd"/>
      <w:r w:rsidRPr="00364550">
        <w:t xml:space="preserve"> including incorrect verb forms, missing articles, and awkward sentence structures. Student </w:t>
      </w:r>
      <w:r w:rsidRPr="007C2C3C">
        <w:rPr>
          <w:b/>
        </w:rPr>
        <w:t>B</w:t>
      </w:r>
      <w:r w:rsidRPr="00364550">
        <w:t xml:space="preserve"> also had grammatical issues, such as incorrect verb tense usage and subject-verb agreement errors. Student </w:t>
      </w:r>
      <w:r w:rsidRPr="007C2C3C">
        <w:rPr>
          <w:b/>
        </w:rPr>
        <w:t>C</w:t>
      </w:r>
      <w:r w:rsidRPr="00364550">
        <w:t xml:space="preserve"> showed a better grasp of English grammar with fewer errors, </w:t>
      </w:r>
      <w:r w:rsidR="00132C28" w:rsidRPr="00364550">
        <w:t>m</w:t>
      </w:r>
      <w:r w:rsidR="00132C28">
        <w:t>ai</w:t>
      </w:r>
      <w:r w:rsidR="00132C28" w:rsidRPr="00364550">
        <w:t>nly</w:t>
      </w:r>
      <w:r w:rsidRPr="00364550">
        <w:t xml:space="preserve"> involving awkward phrasing and subject-verb agreement. The </w:t>
      </w:r>
      <w:r w:rsidR="00D076E4">
        <w:t>AI</w:t>
      </w:r>
      <w:r w:rsidRPr="00364550">
        <w:t xml:space="preserve"> ​​(Chat-GPT) demonstrated high grammatical quality with minimal errors</w:t>
      </w:r>
      <w:r w:rsidR="00252D2C">
        <w:t xml:space="preserve"> within just two </w:t>
      </w:r>
      <w:proofErr w:type="spellStart"/>
      <w:r w:rsidR="00252D2C">
        <w:t>misformation</w:t>
      </w:r>
      <w:proofErr w:type="spellEnd"/>
      <w:r w:rsidR="00252D2C">
        <w:t xml:space="preserve"> that could still produce</w:t>
      </w:r>
      <w:r w:rsidR="00252D2C" w:rsidRPr="00364550">
        <w:t xml:space="preserve"> clear, coherent, and grammatically correct translations</w:t>
      </w:r>
      <w:r w:rsidRPr="00364550">
        <w:t xml:space="preserve">, primarily related to </w:t>
      </w:r>
      <w:r w:rsidR="00252D2C">
        <w:t>four types of error</w:t>
      </w:r>
      <w:r w:rsidR="00FA5140">
        <w:t xml:space="preserve">. Researcher adheres to one of the strategy which can be preferred to </w:t>
      </w:r>
      <w:r w:rsidR="00FA5140">
        <w:rPr>
          <w:i/>
        </w:rPr>
        <w:t xml:space="preserve">Surface Strategy </w:t>
      </w:r>
      <w:proofErr w:type="gramStart"/>
      <w:r w:rsidR="00FA5140">
        <w:rPr>
          <w:i/>
        </w:rPr>
        <w:t xml:space="preserve">Taxonomy </w:t>
      </w:r>
      <w:r w:rsidR="00FA5140">
        <w:t>.</w:t>
      </w:r>
      <w:proofErr w:type="gramEnd"/>
      <w:r w:rsidR="00FA5140">
        <w:t xml:space="preserve"> In this context, </w:t>
      </w:r>
      <w:proofErr w:type="spellStart"/>
      <w:r w:rsidR="00FA5140">
        <w:t>Dulay</w:t>
      </w:r>
      <w:proofErr w:type="spellEnd"/>
      <w:r w:rsidR="00FA5140">
        <w:t xml:space="preserve"> et al.,</w:t>
      </w:r>
      <w:r w:rsidR="00252D2C">
        <w:t xml:space="preserve"> </w:t>
      </w:r>
      <w:sdt>
        <w:sdtPr>
          <w:id w:val="278543741"/>
          <w:citation/>
        </w:sdtPr>
        <w:sdtEndPr/>
        <w:sdtContent>
          <w:r w:rsidR="00252D2C">
            <w:fldChar w:fldCharType="begin"/>
          </w:r>
          <w:r w:rsidR="00FA5140">
            <w:instrText xml:space="preserve">CITATION Dul82 \n  \t  \l 1033 </w:instrText>
          </w:r>
          <w:r w:rsidR="00252D2C">
            <w:fldChar w:fldCharType="separate"/>
          </w:r>
          <w:r w:rsidR="00DA115B">
            <w:rPr>
              <w:noProof/>
            </w:rPr>
            <w:t>(1982)</w:t>
          </w:r>
          <w:r w:rsidR="00252D2C">
            <w:fldChar w:fldCharType="end"/>
          </w:r>
        </w:sdtContent>
      </w:sdt>
      <w:r w:rsidR="00FA5140">
        <w:t xml:space="preserve"> elucidates that </w:t>
      </w:r>
      <w:r w:rsidR="00FA5140" w:rsidRPr="00FA5140">
        <w:t>“</w:t>
      </w:r>
      <w:proofErr w:type="gramStart"/>
      <w:r w:rsidR="00FA5140" w:rsidRPr="00FA5140">
        <w:t>A surface</w:t>
      </w:r>
      <w:proofErr w:type="gramEnd"/>
      <w:r w:rsidR="00FA5140" w:rsidRPr="00FA5140">
        <w:t xml:space="preserve"> strategy taxonomy highlights the ways surface structures are altered: learners may omit necessary items or add unnecessary ones, they may deform items or </w:t>
      </w:r>
      <w:proofErr w:type="spellStart"/>
      <w:r w:rsidR="00FA5140" w:rsidRPr="00FA5140">
        <w:t>misorder</w:t>
      </w:r>
      <w:proofErr w:type="spellEnd"/>
      <w:r w:rsidR="00FA5140" w:rsidRPr="00FA5140">
        <w:t xml:space="preserve"> them.” </w:t>
      </w:r>
      <w:r w:rsidR="00FA5140">
        <w:t xml:space="preserve">Therefore, the surface strategy taxonomy is essential for second language instructors to identify their students' errors. Based on the location of these errors, the surface strategy taxonomy analyzes omission, addition, selection, and </w:t>
      </w:r>
      <w:proofErr w:type="spellStart"/>
      <w:r w:rsidR="00FA5140">
        <w:t>misordering</w:t>
      </w:r>
      <w:proofErr w:type="spellEnd"/>
      <w:r w:rsidR="00FA5140">
        <w:t xml:space="preserve">. This translation maintains a formal tone and accurately conveys the meaning of the original text. </w:t>
      </w:r>
      <w:r w:rsidR="007C2C3C">
        <w:t xml:space="preserve">Here below </w:t>
      </w:r>
      <w:proofErr w:type="gramStart"/>
      <w:r w:rsidR="007C2C3C">
        <w:t xml:space="preserve">is the detailed </w:t>
      </w:r>
      <w:r w:rsidR="00D6085B">
        <w:t>grammatical</w:t>
      </w:r>
      <w:r w:rsidR="00FA5140">
        <w:t xml:space="preserve"> errors</w:t>
      </w:r>
      <w:proofErr w:type="gramEnd"/>
      <w:r w:rsidR="00FA5140">
        <w:t xml:space="preserve"> within the participants</w:t>
      </w:r>
      <w:r w:rsidR="004C7658">
        <w:t>’ translation.</w:t>
      </w:r>
    </w:p>
    <w:p w14:paraId="56F61524" w14:textId="77777777" w:rsidR="0050318B" w:rsidRDefault="0050318B" w:rsidP="00FA5140">
      <w:pPr>
        <w:ind w:left="0" w:firstLine="392"/>
      </w:pPr>
    </w:p>
    <w:p w14:paraId="1EFB15C2" w14:textId="77777777" w:rsidR="001D5299" w:rsidRDefault="001D5299" w:rsidP="001D5299">
      <w:pPr>
        <w:pStyle w:val="captiontable"/>
      </w:pPr>
      <w:bookmarkStart w:id="61" w:name="_Toc172748768"/>
      <w:r>
        <w:lastRenderedPageBreak/>
        <w:t xml:space="preserve">Table </w:t>
      </w:r>
      <w:r w:rsidR="00067316">
        <w:rPr>
          <w:noProof/>
        </w:rPr>
        <w:fldChar w:fldCharType="begin"/>
      </w:r>
      <w:r w:rsidR="00067316">
        <w:rPr>
          <w:noProof/>
        </w:rPr>
        <w:instrText xml:space="preserve"> SEQ Table \* ARABIC\r 4.2 </w:instrText>
      </w:r>
      <w:r w:rsidR="00067316">
        <w:rPr>
          <w:noProof/>
        </w:rPr>
        <w:fldChar w:fldCharType="separate"/>
      </w:r>
      <w:r w:rsidR="003C3FB8">
        <w:rPr>
          <w:noProof/>
        </w:rPr>
        <w:t>4</w:t>
      </w:r>
      <w:r w:rsidR="00067316">
        <w:rPr>
          <w:noProof/>
        </w:rPr>
        <w:fldChar w:fldCharType="end"/>
      </w:r>
      <w:r>
        <w:t xml:space="preserve">.2 Grammatical Error in </w:t>
      </w:r>
      <w:proofErr w:type="spellStart"/>
      <w:r>
        <w:t>Malin</w:t>
      </w:r>
      <w:proofErr w:type="spellEnd"/>
      <w:r>
        <w:t xml:space="preserve"> </w:t>
      </w:r>
      <w:proofErr w:type="spellStart"/>
      <w:r>
        <w:t>Kundang</w:t>
      </w:r>
      <w:proofErr w:type="spellEnd"/>
      <w:r>
        <w:t xml:space="preserve"> Text Translation</w:t>
      </w:r>
      <w:bookmarkEnd w:id="61"/>
    </w:p>
    <w:tbl>
      <w:tblPr>
        <w:tblStyle w:val="TableGrid"/>
        <w:tblW w:w="9521" w:type="dxa"/>
        <w:tblInd w:w="-516" w:type="dxa"/>
        <w:tblLook w:val="04A0" w:firstRow="1" w:lastRow="0" w:firstColumn="1" w:lastColumn="0" w:noHBand="0" w:noVBand="1"/>
      </w:tblPr>
      <w:tblGrid>
        <w:gridCol w:w="563"/>
        <w:gridCol w:w="1043"/>
        <w:gridCol w:w="1206"/>
        <w:gridCol w:w="6"/>
        <w:gridCol w:w="1211"/>
        <w:gridCol w:w="6"/>
        <w:gridCol w:w="1584"/>
        <w:gridCol w:w="1587"/>
        <w:gridCol w:w="2315"/>
      </w:tblGrid>
      <w:tr w:rsidR="0007205A" w14:paraId="01E33171" w14:textId="77777777" w:rsidTr="00567A1F">
        <w:trPr>
          <w:trHeight w:val="684"/>
        </w:trPr>
        <w:tc>
          <w:tcPr>
            <w:tcW w:w="563" w:type="dxa"/>
            <w:vMerge w:val="restart"/>
          </w:tcPr>
          <w:p w14:paraId="217E7AA9" w14:textId="77777777" w:rsidR="0007205A" w:rsidRDefault="0007205A" w:rsidP="00E537B6">
            <w:pPr>
              <w:ind w:left="0" w:firstLine="0"/>
              <w:jc w:val="center"/>
            </w:pPr>
            <w:r>
              <w:t>NO</w:t>
            </w:r>
          </w:p>
        </w:tc>
        <w:tc>
          <w:tcPr>
            <w:tcW w:w="1043" w:type="dxa"/>
            <w:vMerge w:val="restart"/>
          </w:tcPr>
          <w:p w14:paraId="0C346E4E" w14:textId="77777777" w:rsidR="0007205A" w:rsidRDefault="0007205A" w:rsidP="00E537B6">
            <w:pPr>
              <w:ind w:left="0" w:firstLine="0"/>
            </w:pPr>
            <w:r>
              <w:t xml:space="preserve">Students </w:t>
            </w:r>
          </w:p>
          <w:p w14:paraId="52784FB2" w14:textId="77777777" w:rsidR="0007205A" w:rsidRDefault="0007205A" w:rsidP="00E537B6">
            <w:pPr>
              <w:ind w:left="0" w:firstLine="0"/>
              <w:jc w:val="center"/>
            </w:pPr>
            <w:r>
              <w:t>Initial</w:t>
            </w:r>
          </w:p>
        </w:tc>
        <w:tc>
          <w:tcPr>
            <w:tcW w:w="5600" w:type="dxa"/>
            <w:gridSpan w:val="6"/>
          </w:tcPr>
          <w:p w14:paraId="6C9643B1" w14:textId="77777777" w:rsidR="0007205A" w:rsidRDefault="0007205A" w:rsidP="00E537B6">
            <w:pPr>
              <w:ind w:left="0" w:firstLine="0"/>
              <w:jc w:val="center"/>
            </w:pPr>
            <w:r>
              <w:t>Types of Grammatical Error</w:t>
            </w:r>
          </w:p>
        </w:tc>
        <w:tc>
          <w:tcPr>
            <w:tcW w:w="2315" w:type="dxa"/>
            <w:tcBorders>
              <w:bottom w:val="nil"/>
            </w:tcBorders>
          </w:tcPr>
          <w:p w14:paraId="5BAFC9F2" w14:textId="77777777" w:rsidR="0007205A" w:rsidRDefault="0007205A" w:rsidP="0007205A">
            <w:pPr>
              <w:tabs>
                <w:tab w:val="left" w:pos="600"/>
              </w:tabs>
              <w:ind w:left="0" w:firstLine="0"/>
            </w:pPr>
            <w:r>
              <w:tab/>
            </w:r>
          </w:p>
        </w:tc>
      </w:tr>
      <w:tr w:rsidR="0007205A" w14:paraId="1FFC2BF6" w14:textId="77777777" w:rsidTr="00567A1F">
        <w:trPr>
          <w:trHeight w:val="540"/>
        </w:trPr>
        <w:tc>
          <w:tcPr>
            <w:tcW w:w="563" w:type="dxa"/>
            <w:vMerge/>
          </w:tcPr>
          <w:p w14:paraId="03EC7E71" w14:textId="77777777" w:rsidR="0007205A" w:rsidRDefault="0007205A" w:rsidP="00E537B6">
            <w:pPr>
              <w:ind w:left="0" w:firstLine="0"/>
              <w:jc w:val="center"/>
            </w:pPr>
          </w:p>
        </w:tc>
        <w:tc>
          <w:tcPr>
            <w:tcW w:w="1043" w:type="dxa"/>
            <w:vMerge/>
          </w:tcPr>
          <w:p w14:paraId="22BB65FC" w14:textId="77777777" w:rsidR="0007205A" w:rsidRDefault="0007205A" w:rsidP="00E537B6">
            <w:pPr>
              <w:ind w:left="0" w:firstLine="0"/>
            </w:pPr>
          </w:p>
        </w:tc>
        <w:tc>
          <w:tcPr>
            <w:tcW w:w="1206" w:type="dxa"/>
          </w:tcPr>
          <w:p w14:paraId="0A44301C" w14:textId="77777777" w:rsidR="0007205A" w:rsidRDefault="0007205A" w:rsidP="00E537B6">
            <w:pPr>
              <w:ind w:left="0"/>
              <w:jc w:val="center"/>
            </w:pPr>
            <w:r>
              <w:t>Omission</w:t>
            </w:r>
          </w:p>
        </w:tc>
        <w:tc>
          <w:tcPr>
            <w:tcW w:w="1223" w:type="dxa"/>
            <w:gridSpan w:val="3"/>
          </w:tcPr>
          <w:p w14:paraId="74F655E8" w14:textId="77777777" w:rsidR="0007205A" w:rsidRDefault="0007205A" w:rsidP="00E537B6">
            <w:pPr>
              <w:ind w:left="0"/>
              <w:jc w:val="center"/>
            </w:pPr>
            <w:r>
              <w:t>Addition</w:t>
            </w:r>
          </w:p>
        </w:tc>
        <w:tc>
          <w:tcPr>
            <w:tcW w:w="1584" w:type="dxa"/>
          </w:tcPr>
          <w:p w14:paraId="294AA287" w14:textId="77777777" w:rsidR="0007205A" w:rsidRDefault="0007205A" w:rsidP="00E537B6">
            <w:pPr>
              <w:ind w:left="0"/>
              <w:jc w:val="center"/>
            </w:pPr>
            <w:proofErr w:type="spellStart"/>
            <w:r>
              <w:t>Misformation</w:t>
            </w:r>
            <w:proofErr w:type="spellEnd"/>
          </w:p>
        </w:tc>
        <w:tc>
          <w:tcPr>
            <w:tcW w:w="1587" w:type="dxa"/>
          </w:tcPr>
          <w:p w14:paraId="2F49CCDE" w14:textId="77777777" w:rsidR="0007205A" w:rsidRDefault="0007205A" w:rsidP="00E537B6">
            <w:pPr>
              <w:ind w:left="0"/>
              <w:jc w:val="center"/>
            </w:pPr>
            <w:proofErr w:type="spellStart"/>
            <w:r>
              <w:t>Misordering</w:t>
            </w:r>
            <w:proofErr w:type="spellEnd"/>
          </w:p>
        </w:tc>
        <w:tc>
          <w:tcPr>
            <w:tcW w:w="2315" w:type="dxa"/>
            <w:tcBorders>
              <w:top w:val="nil"/>
            </w:tcBorders>
          </w:tcPr>
          <w:p w14:paraId="3D45207D" w14:textId="77777777" w:rsidR="0007205A" w:rsidRDefault="0007205A" w:rsidP="00E537B6">
            <w:pPr>
              <w:ind w:left="0"/>
              <w:jc w:val="center"/>
            </w:pPr>
            <w:r>
              <w:t>Total</w:t>
            </w:r>
          </w:p>
        </w:tc>
      </w:tr>
      <w:tr w:rsidR="0007205A" w14:paraId="4ED6F2BE" w14:textId="77777777" w:rsidTr="00567A1F">
        <w:tblPrEx>
          <w:tblLook w:val="0000" w:firstRow="0" w:lastRow="0" w:firstColumn="0" w:lastColumn="0" w:noHBand="0" w:noVBand="0"/>
        </w:tblPrEx>
        <w:trPr>
          <w:trHeight w:val="687"/>
        </w:trPr>
        <w:tc>
          <w:tcPr>
            <w:tcW w:w="563" w:type="dxa"/>
          </w:tcPr>
          <w:p w14:paraId="282F39F6" w14:textId="77777777" w:rsidR="0007205A" w:rsidRDefault="0007205A" w:rsidP="00E537B6">
            <w:pPr>
              <w:ind w:left="0" w:firstLine="0"/>
              <w:jc w:val="center"/>
            </w:pPr>
            <w:r>
              <w:t>1</w:t>
            </w:r>
          </w:p>
        </w:tc>
        <w:tc>
          <w:tcPr>
            <w:tcW w:w="1043" w:type="dxa"/>
          </w:tcPr>
          <w:p w14:paraId="36CF51AF" w14:textId="77777777" w:rsidR="0007205A" w:rsidRDefault="0007205A" w:rsidP="00E537B6">
            <w:pPr>
              <w:ind w:left="0" w:firstLine="0"/>
              <w:jc w:val="center"/>
            </w:pPr>
            <w:r>
              <w:t>A</w:t>
            </w:r>
          </w:p>
        </w:tc>
        <w:tc>
          <w:tcPr>
            <w:tcW w:w="1206" w:type="dxa"/>
          </w:tcPr>
          <w:p w14:paraId="4A7D6CB5" w14:textId="393A5B41" w:rsidR="0007205A" w:rsidRDefault="002C621C" w:rsidP="0007205A">
            <w:pPr>
              <w:ind w:left="0" w:firstLine="0"/>
              <w:jc w:val="center"/>
            </w:pPr>
            <w:r>
              <w:t>7</w:t>
            </w:r>
          </w:p>
        </w:tc>
        <w:tc>
          <w:tcPr>
            <w:tcW w:w="1223" w:type="dxa"/>
            <w:gridSpan w:val="3"/>
          </w:tcPr>
          <w:p w14:paraId="48C03631" w14:textId="0AFD433E" w:rsidR="0007205A" w:rsidRDefault="00157768" w:rsidP="0007205A">
            <w:pPr>
              <w:ind w:left="0" w:firstLine="0"/>
              <w:jc w:val="center"/>
            </w:pPr>
            <w:r>
              <w:t>1</w:t>
            </w:r>
          </w:p>
        </w:tc>
        <w:tc>
          <w:tcPr>
            <w:tcW w:w="1584" w:type="dxa"/>
          </w:tcPr>
          <w:p w14:paraId="10EBD8DC" w14:textId="68A7E555" w:rsidR="0007205A" w:rsidRDefault="0084345F" w:rsidP="0007205A">
            <w:pPr>
              <w:ind w:left="0" w:firstLine="0"/>
              <w:jc w:val="center"/>
            </w:pPr>
            <w:r>
              <w:t>7</w:t>
            </w:r>
          </w:p>
        </w:tc>
        <w:tc>
          <w:tcPr>
            <w:tcW w:w="1587" w:type="dxa"/>
          </w:tcPr>
          <w:p w14:paraId="42EB2858" w14:textId="0E5829CD" w:rsidR="0007205A" w:rsidRDefault="001F240B" w:rsidP="00552755">
            <w:pPr>
              <w:ind w:left="0" w:firstLine="0"/>
              <w:jc w:val="center"/>
            </w:pPr>
            <w:r>
              <w:t>0</w:t>
            </w:r>
          </w:p>
        </w:tc>
        <w:tc>
          <w:tcPr>
            <w:tcW w:w="2315" w:type="dxa"/>
          </w:tcPr>
          <w:p w14:paraId="52778931" w14:textId="011FF6DA" w:rsidR="0007205A" w:rsidRDefault="00252D2C" w:rsidP="0007205A">
            <w:pPr>
              <w:ind w:left="0" w:firstLine="0"/>
              <w:jc w:val="center"/>
            </w:pPr>
            <w:r>
              <w:t>15</w:t>
            </w:r>
          </w:p>
        </w:tc>
      </w:tr>
      <w:tr w:rsidR="0007205A" w14:paraId="0B7B9415" w14:textId="77777777" w:rsidTr="00567A1F">
        <w:tblPrEx>
          <w:tblLook w:val="0000" w:firstRow="0" w:lastRow="0" w:firstColumn="0" w:lastColumn="0" w:noHBand="0" w:noVBand="0"/>
        </w:tblPrEx>
        <w:trPr>
          <w:trHeight w:val="687"/>
        </w:trPr>
        <w:tc>
          <w:tcPr>
            <w:tcW w:w="563" w:type="dxa"/>
          </w:tcPr>
          <w:p w14:paraId="272B49FA" w14:textId="77777777" w:rsidR="0007205A" w:rsidRDefault="0007205A" w:rsidP="00E537B6">
            <w:pPr>
              <w:ind w:left="0" w:firstLine="0"/>
              <w:jc w:val="center"/>
            </w:pPr>
            <w:r>
              <w:t>2</w:t>
            </w:r>
          </w:p>
        </w:tc>
        <w:tc>
          <w:tcPr>
            <w:tcW w:w="1043" w:type="dxa"/>
          </w:tcPr>
          <w:p w14:paraId="42C1C553" w14:textId="77777777" w:rsidR="0007205A" w:rsidRDefault="0007205A" w:rsidP="00E537B6">
            <w:pPr>
              <w:ind w:left="0" w:firstLine="0"/>
              <w:jc w:val="center"/>
            </w:pPr>
            <w:r>
              <w:t>B</w:t>
            </w:r>
          </w:p>
        </w:tc>
        <w:tc>
          <w:tcPr>
            <w:tcW w:w="1206" w:type="dxa"/>
          </w:tcPr>
          <w:p w14:paraId="1EBBE243" w14:textId="17321870" w:rsidR="0007205A" w:rsidRDefault="006B306A" w:rsidP="0007205A">
            <w:pPr>
              <w:ind w:left="0" w:firstLine="0"/>
              <w:jc w:val="center"/>
            </w:pPr>
            <w:r>
              <w:t>5</w:t>
            </w:r>
          </w:p>
        </w:tc>
        <w:tc>
          <w:tcPr>
            <w:tcW w:w="1223" w:type="dxa"/>
            <w:gridSpan w:val="3"/>
          </w:tcPr>
          <w:p w14:paraId="28E3E767" w14:textId="1AC2E764" w:rsidR="0007205A" w:rsidRDefault="006B306A" w:rsidP="0007205A">
            <w:pPr>
              <w:ind w:left="0" w:firstLine="0"/>
              <w:jc w:val="center"/>
            </w:pPr>
            <w:r>
              <w:t>2</w:t>
            </w:r>
          </w:p>
        </w:tc>
        <w:tc>
          <w:tcPr>
            <w:tcW w:w="1584" w:type="dxa"/>
          </w:tcPr>
          <w:p w14:paraId="4A3123B3" w14:textId="52D4AAD7" w:rsidR="0007205A" w:rsidRDefault="006B306A" w:rsidP="0007205A">
            <w:pPr>
              <w:ind w:left="0" w:firstLine="0"/>
              <w:jc w:val="center"/>
            </w:pPr>
            <w:r>
              <w:t>25</w:t>
            </w:r>
          </w:p>
        </w:tc>
        <w:tc>
          <w:tcPr>
            <w:tcW w:w="1587" w:type="dxa"/>
          </w:tcPr>
          <w:p w14:paraId="5A33563A" w14:textId="43AAE09C" w:rsidR="0007205A" w:rsidRDefault="0007205A" w:rsidP="0007205A">
            <w:pPr>
              <w:ind w:left="0" w:firstLine="0"/>
              <w:jc w:val="center"/>
            </w:pPr>
            <w:r>
              <w:t>0</w:t>
            </w:r>
          </w:p>
        </w:tc>
        <w:tc>
          <w:tcPr>
            <w:tcW w:w="2315" w:type="dxa"/>
          </w:tcPr>
          <w:p w14:paraId="7E7FE4DB" w14:textId="5C1923A4" w:rsidR="0007205A" w:rsidRDefault="001F240B" w:rsidP="0007205A">
            <w:pPr>
              <w:ind w:left="0" w:firstLine="0"/>
              <w:jc w:val="center"/>
            </w:pPr>
            <w:r>
              <w:t>31</w:t>
            </w:r>
          </w:p>
        </w:tc>
      </w:tr>
      <w:tr w:rsidR="0007205A" w14:paraId="14823812" w14:textId="77777777" w:rsidTr="00567A1F">
        <w:tblPrEx>
          <w:tblLook w:val="0000" w:firstRow="0" w:lastRow="0" w:firstColumn="0" w:lastColumn="0" w:noHBand="0" w:noVBand="0"/>
        </w:tblPrEx>
        <w:trPr>
          <w:trHeight w:val="687"/>
        </w:trPr>
        <w:tc>
          <w:tcPr>
            <w:tcW w:w="563" w:type="dxa"/>
            <w:tcBorders>
              <w:bottom w:val="single" w:sz="4" w:space="0" w:color="auto"/>
            </w:tcBorders>
          </w:tcPr>
          <w:p w14:paraId="1EEC9A1C" w14:textId="77777777" w:rsidR="0007205A" w:rsidRDefault="0007205A" w:rsidP="00E537B6">
            <w:pPr>
              <w:ind w:left="0" w:firstLine="0"/>
              <w:jc w:val="center"/>
            </w:pPr>
            <w:r>
              <w:t>3</w:t>
            </w:r>
          </w:p>
        </w:tc>
        <w:tc>
          <w:tcPr>
            <w:tcW w:w="1043" w:type="dxa"/>
            <w:tcBorders>
              <w:bottom w:val="single" w:sz="4" w:space="0" w:color="auto"/>
            </w:tcBorders>
          </w:tcPr>
          <w:p w14:paraId="75E0EBA7" w14:textId="77777777" w:rsidR="0007205A" w:rsidRDefault="0007205A" w:rsidP="00E537B6">
            <w:pPr>
              <w:ind w:left="0" w:firstLine="0"/>
              <w:jc w:val="center"/>
            </w:pPr>
            <w:r>
              <w:t>C</w:t>
            </w:r>
          </w:p>
        </w:tc>
        <w:tc>
          <w:tcPr>
            <w:tcW w:w="1206" w:type="dxa"/>
          </w:tcPr>
          <w:p w14:paraId="50BD4A72" w14:textId="035BBBBB" w:rsidR="0007205A" w:rsidRDefault="00793180" w:rsidP="0007205A">
            <w:pPr>
              <w:ind w:left="0" w:firstLine="0"/>
              <w:jc w:val="center"/>
            </w:pPr>
            <w:r>
              <w:t>3</w:t>
            </w:r>
          </w:p>
        </w:tc>
        <w:tc>
          <w:tcPr>
            <w:tcW w:w="1223" w:type="dxa"/>
            <w:gridSpan w:val="3"/>
          </w:tcPr>
          <w:p w14:paraId="08DDDD18" w14:textId="4479FE43" w:rsidR="0007205A" w:rsidRDefault="005F0816" w:rsidP="0007205A">
            <w:pPr>
              <w:ind w:left="0" w:firstLine="0"/>
              <w:jc w:val="center"/>
            </w:pPr>
            <w:r>
              <w:t>0</w:t>
            </w:r>
          </w:p>
        </w:tc>
        <w:tc>
          <w:tcPr>
            <w:tcW w:w="1584" w:type="dxa"/>
          </w:tcPr>
          <w:p w14:paraId="4277A7DA" w14:textId="30477EBB" w:rsidR="0007205A" w:rsidRDefault="0084345F" w:rsidP="0007205A">
            <w:pPr>
              <w:ind w:left="0" w:firstLine="0"/>
              <w:jc w:val="center"/>
            </w:pPr>
            <w:r>
              <w:t>9</w:t>
            </w:r>
          </w:p>
        </w:tc>
        <w:tc>
          <w:tcPr>
            <w:tcW w:w="1587" w:type="dxa"/>
          </w:tcPr>
          <w:p w14:paraId="036F30A3" w14:textId="2268640C" w:rsidR="0007205A" w:rsidRDefault="006750F4" w:rsidP="0007205A">
            <w:pPr>
              <w:ind w:left="0" w:firstLine="0"/>
              <w:jc w:val="center"/>
            </w:pPr>
            <w:r>
              <w:t>0</w:t>
            </w:r>
          </w:p>
        </w:tc>
        <w:tc>
          <w:tcPr>
            <w:tcW w:w="2315" w:type="dxa"/>
          </w:tcPr>
          <w:p w14:paraId="5BA999E8" w14:textId="24B8E283" w:rsidR="0007205A" w:rsidRDefault="00252D2C" w:rsidP="0007205A">
            <w:pPr>
              <w:ind w:left="0" w:firstLine="0"/>
              <w:jc w:val="center"/>
            </w:pPr>
            <w:r>
              <w:t>10</w:t>
            </w:r>
          </w:p>
        </w:tc>
      </w:tr>
      <w:tr w:rsidR="00157768" w14:paraId="04072057" w14:textId="77777777" w:rsidTr="00567A1F">
        <w:tblPrEx>
          <w:tblLook w:val="0000" w:firstRow="0" w:lastRow="0" w:firstColumn="0" w:lastColumn="0" w:noHBand="0" w:noVBand="0"/>
        </w:tblPrEx>
        <w:trPr>
          <w:trHeight w:val="687"/>
        </w:trPr>
        <w:tc>
          <w:tcPr>
            <w:tcW w:w="563" w:type="dxa"/>
            <w:tcBorders>
              <w:bottom w:val="single" w:sz="4" w:space="0" w:color="auto"/>
            </w:tcBorders>
          </w:tcPr>
          <w:p w14:paraId="42D3BBC5" w14:textId="20705DD5" w:rsidR="00157768" w:rsidRDefault="00157768" w:rsidP="00E537B6">
            <w:pPr>
              <w:ind w:left="0" w:firstLine="0"/>
              <w:jc w:val="center"/>
            </w:pPr>
            <w:r>
              <w:t>4</w:t>
            </w:r>
          </w:p>
        </w:tc>
        <w:tc>
          <w:tcPr>
            <w:tcW w:w="1043" w:type="dxa"/>
            <w:tcBorders>
              <w:bottom w:val="single" w:sz="4" w:space="0" w:color="auto"/>
            </w:tcBorders>
          </w:tcPr>
          <w:p w14:paraId="4FD75633" w14:textId="6EEA5469" w:rsidR="00157768" w:rsidRDefault="00157768" w:rsidP="00E537B6">
            <w:pPr>
              <w:ind w:left="0" w:firstLine="0"/>
              <w:jc w:val="center"/>
            </w:pPr>
            <w:r>
              <w:t>AI</w:t>
            </w:r>
          </w:p>
        </w:tc>
        <w:tc>
          <w:tcPr>
            <w:tcW w:w="1206" w:type="dxa"/>
          </w:tcPr>
          <w:p w14:paraId="1312B002" w14:textId="1F9611AF" w:rsidR="00157768" w:rsidRDefault="00252D2C" w:rsidP="0007205A">
            <w:pPr>
              <w:ind w:left="0" w:firstLine="0"/>
              <w:jc w:val="center"/>
            </w:pPr>
            <w:r>
              <w:t>0</w:t>
            </w:r>
          </w:p>
        </w:tc>
        <w:tc>
          <w:tcPr>
            <w:tcW w:w="1223" w:type="dxa"/>
            <w:gridSpan w:val="3"/>
          </w:tcPr>
          <w:p w14:paraId="4EF6E929" w14:textId="5B31231D" w:rsidR="00157768" w:rsidRDefault="00252D2C" w:rsidP="0007205A">
            <w:pPr>
              <w:ind w:left="0" w:firstLine="0"/>
              <w:jc w:val="center"/>
            </w:pPr>
            <w:r>
              <w:t>0</w:t>
            </w:r>
          </w:p>
        </w:tc>
        <w:tc>
          <w:tcPr>
            <w:tcW w:w="1584" w:type="dxa"/>
          </w:tcPr>
          <w:p w14:paraId="715B98B7" w14:textId="3A016617" w:rsidR="00157768" w:rsidRDefault="008B67AD" w:rsidP="0007205A">
            <w:pPr>
              <w:ind w:left="0" w:firstLine="0"/>
              <w:jc w:val="center"/>
            </w:pPr>
            <w:r>
              <w:t>1</w:t>
            </w:r>
          </w:p>
        </w:tc>
        <w:tc>
          <w:tcPr>
            <w:tcW w:w="1587" w:type="dxa"/>
          </w:tcPr>
          <w:p w14:paraId="61FEA7FA" w14:textId="7F98A6D9" w:rsidR="00157768" w:rsidRDefault="00252D2C" w:rsidP="0007205A">
            <w:pPr>
              <w:ind w:left="0" w:firstLine="0"/>
              <w:jc w:val="center"/>
            </w:pPr>
            <w:r>
              <w:t>0</w:t>
            </w:r>
          </w:p>
        </w:tc>
        <w:tc>
          <w:tcPr>
            <w:tcW w:w="2315" w:type="dxa"/>
          </w:tcPr>
          <w:p w14:paraId="017F19A3" w14:textId="6777449C" w:rsidR="00157768" w:rsidRDefault="008B67AD" w:rsidP="0007205A">
            <w:pPr>
              <w:ind w:left="0" w:firstLine="0"/>
              <w:jc w:val="center"/>
            </w:pPr>
            <w:r>
              <w:t>1</w:t>
            </w:r>
          </w:p>
        </w:tc>
      </w:tr>
      <w:tr w:rsidR="0007205A" w14:paraId="16EF84E0" w14:textId="77777777" w:rsidTr="00567A1F">
        <w:tblPrEx>
          <w:tblLook w:val="0000" w:firstRow="0" w:lastRow="0" w:firstColumn="0" w:lastColumn="0" w:noHBand="0" w:noVBand="0"/>
        </w:tblPrEx>
        <w:trPr>
          <w:trHeight w:val="359"/>
        </w:trPr>
        <w:tc>
          <w:tcPr>
            <w:tcW w:w="1606" w:type="dxa"/>
            <w:gridSpan w:val="2"/>
          </w:tcPr>
          <w:p w14:paraId="62ADB565" w14:textId="77777777" w:rsidR="0007205A" w:rsidRDefault="0007205A" w:rsidP="00E537B6">
            <w:pPr>
              <w:ind w:left="0" w:firstLine="0"/>
              <w:jc w:val="center"/>
            </w:pPr>
            <w:r w:rsidRPr="00E537B6">
              <w:rPr>
                <w:sz w:val="20"/>
              </w:rPr>
              <w:t>Total Errors</w:t>
            </w:r>
          </w:p>
        </w:tc>
        <w:tc>
          <w:tcPr>
            <w:tcW w:w="1212" w:type="dxa"/>
            <w:gridSpan w:val="2"/>
            <w:shd w:val="clear" w:color="auto" w:fill="auto"/>
          </w:tcPr>
          <w:p w14:paraId="3D14DFFF" w14:textId="770B9A08" w:rsidR="0007205A" w:rsidRDefault="00252D2C" w:rsidP="00252D2C">
            <w:pPr>
              <w:spacing w:after="160" w:line="259" w:lineRule="auto"/>
              <w:ind w:left="0" w:firstLine="0"/>
              <w:jc w:val="center"/>
            </w:pPr>
            <w:r>
              <w:t>16</w:t>
            </w:r>
          </w:p>
        </w:tc>
        <w:tc>
          <w:tcPr>
            <w:tcW w:w="1211" w:type="dxa"/>
            <w:shd w:val="clear" w:color="auto" w:fill="auto"/>
          </w:tcPr>
          <w:p w14:paraId="64E22096" w14:textId="13211E98" w:rsidR="0007205A" w:rsidRDefault="00252D2C" w:rsidP="00252D2C">
            <w:pPr>
              <w:spacing w:after="160" w:line="259" w:lineRule="auto"/>
              <w:ind w:left="0" w:firstLine="0"/>
              <w:jc w:val="center"/>
            </w:pPr>
            <w:r>
              <w:t>3</w:t>
            </w:r>
          </w:p>
        </w:tc>
        <w:tc>
          <w:tcPr>
            <w:tcW w:w="1590" w:type="dxa"/>
            <w:gridSpan w:val="2"/>
            <w:shd w:val="clear" w:color="auto" w:fill="auto"/>
          </w:tcPr>
          <w:p w14:paraId="52090A5C" w14:textId="079A68B3" w:rsidR="0007205A" w:rsidRDefault="008B67AD" w:rsidP="00252D2C">
            <w:pPr>
              <w:spacing w:after="160" w:line="259" w:lineRule="auto"/>
              <w:ind w:left="0" w:firstLine="0"/>
              <w:jc w:val="center"/>
            </w:pPr>
            <w:r>
              <w:t>38</w:t>
            </w:r>
          </w:p>
        </w:tc>
        <w:tc>
          <w:tcPr>
            <w:tcW w:w="1587" w:type="dxa"/>
            <w:shd w:val="clear" w:color="auto" w:fill="auto"/>
          </w:tcPr>
          <w:p w14:paraId="3FDF4C87" w14:textId="221E19A1" w:rsidR="0007205A" w:rsidRDefault="001F240B" w:rsidP="00252D2C">
            <w:pPr>
              <w:spacing w:after="160" w:line="259" w:lineRule="auto"/>
              <w:ind w:left="0" w:firstLine="0"/>
              <w:jc w:val="center"/>
            </w:pPr>
            <w:r>
              <w:t>0</w:t>
            </w:r>
          </w:p>
        </w:tc>
        <w:tc>
          <w:tcPr>
            <w:tcW w:w="2315" w:type="dxa"/>
          </w:tcPr>
          <w:p w14:paraId="7487C077" w14:textId="1BA4333F" w:rsidR="0007205A" w:rsidRDefault="008B67AD" w:rsidP="00252D2C">
            <w:pPr>
              <w:spacing w:after="160" w:line="259" w:lineRule="auto"/>
              <w:ind w:left="0" w:firstLine="0"/>
              <w:jc w:val="center"/>
            </w:pPr>
            <w:r>
              <w:t>5</w:t>
            </w:r>
            <w:r w:rsidR="001F240B">
              <w:t>7</w:t>
            </w:r>
          </w:p>
        </w:tc>
      </w:tr>
    </w:tbl>
    <w:p w14:paraId="0769CE39" w14:textId="77777777" w:rsidR="00D517A0" w:rsidRDefault="00D517A0">
      <w:pPr>
        <w:spacing w:after="160" w:line="259" w:lineRule="auto"/>
        <w:ind w:left="0" w:firstLine="0"/>
        <w:jc w:val="left"/>
      </w:pPr>
    </w:p>
    <w:p w14:paraId="7FE82FF3" w14:textId="1F2860AA" w:rsidR="00BF6225" w:rsidRPr="00740F13" w:rsidRDefault="00046456" w:rsidP="005C6387">
      <w:pPr>
        <w:spacing w:after="160" w:line="360" w:lineRule="auto"/>
        <w:ind w:left="0" w:firstLine="392"/>
        <w:rPr>
          <w:u w:val="single"/>
        </w:rPr>
        <w:sectPr w:rsidR="00BF6225" w:rsidRPr="00740F13" w:rsidSect="00471C40">
          <w:headerReference w:type="default" r:id="rId30"/>
          <w:footerReference w:type="default" r:id="rId31"/>
          <w:pgSz w:w="11908" w:h="16836" w:code="9"/>
          <w:pgMar w:top="2268" w:right="1701" w:bottom="1701" w:left="2268" w:header="720" w:footer="720" w:gutter="0"/>
          <w:cols w:space="720"/>
          <w:titlePg/>
          <w:docGrid w:linePitch="326"/>
        </w:sectPr>
      </w:pPr>
      <w:r>
        <w:t>T</w:t>
      </w:r>
      <w:r w:rsidR="00BF6225">
        <w:t xml:space="preserve">he end of the result, </w:t>
      </w:r>
      <w:r w:rsidR="00E42AD3">
        <w:t xml:space="preserve">there are approximately 57 errors found in the four different texts. </w:t>
      </w:r>
      <w:proofErr w:type="spellStart"/>
      <w:r w:rsidR="00E42AD3">
        <w:t>Misformation</w:t>
      </w:r>
      <w:proofErr w:type="spellEnd"/>
      <w:r w:rsidR="00E42AD3">
        <w:t xml:space="preserve"> is quite dominantly found in the text, while omission is in the low number of the total error found while addition is very lack in the text and </w:t>
      </w:r>
      <w:proofErr w:type="spellStart"/>
      <w:r w:rsidR="00E42AD3">
        <w:t>misordering</w:t>
      </w:r>
      <w:proofErr w:type="spellEnd"/>
      <w:r w:rsidR="00E42AD3">
        <w:t xml:space="preserve"> is the not found one. S</w:t>
      </w:r>
      <w:r w:rsidR="00BF6225">
        <w:t xml:space="preserve">tudent </w:t>
      </w:r>
      <w:r w:rsidR="001F240B">
        <w:rPr>
          <w:b/>
        </w:rPr>
        <w:t xml:space="preserve">C </w:t>
      </w:r>
      <w:r w:rsidR="001F240B">
        <w:t xml:space="preserve">might be good at choosing the procedure and method of translation but still needs to be evaluated on the structure of the text, whereas this students has 9 </w:t>
      </w:r>
      <w:proofErr w:type="spellStart"/>
      <w:r w:rsidR="001F240B">
        <w:t>misformations</w:t>
      </w:r>
      <w:proofErr w:type="spellEnd"/>
      <w:r w:rsidR="001F240B">
        <w:t xml:space="preserve"> mostly the inconsistency of using past tense in a narrative text and</w:t>
      </w:r>
      <w:r w:rsidR="00E42AD3">
        <w:t xml:space="preserve"> </w:t>
      </w:r>
      <w:r w:rsidR="00E42AD3">
        <w:rPr>
          <w:b/>
        </w:rPr>
        <w:t xml:space="preserve">C </w:t>
      </w:r>
      <w:r w:rsidR="00E42AD3">
        <w:t>should more pay attention to the missing article and possessive –</w:t>
      </w:r>
      <w:proofErr w:type="spellStart"/>
      <w:r w:rsidR="00E42AD3">
        <w:t>es</w:t>
      </w:r>
      <w:proofErr w:type="spellEnd"/>
      <w:r w:rsidR="00E42AD3">
        <w:t xml:space="preserve">. </w:t>
      </w:r>
      <w:r w:rsidR="00E42AD3">
        <w:rPr>
          <w:b/>
        </w:rPr>
        <w:t xml:space="preserve">A </w:t>
      </w:r>
      <w:r w:rsidR="00E42AD3">
        <w:t xml:space="preserve">student is not probably good at translating in a free way as the </w:t>
      </w:r>
      <w:r w:rsidR="00E42AD3">
        <w:rPr>
          <w:b/>
        </w:rPr>
        <w:t xml:space="preserve">C </w:t>
      </w:r>
      <w:r w:rsidR="00E42AD3">
        <w:t xml:space="preserve">applied, but the accuracy of the text is still be tolerated by just need to be aware of placing a right article, the correct possessive of gender, and the verbs. The most highlighted number is found in student </w:t>
      </w:r>
      <w:r w:rsidR="00E42AD3">
        <w:rPr>
          <w:b/>
        </w:rPr>
        <w:t>B</w:t>
      </w:r>
      <w:r w:rsidR="00740F13">
        <w:t xml:space="preserve">, where there are a lot of problems were analyzed in changing the form of the grammatical structure, including incorrect verb, noun, preposition and more. Based on this case, student </w:t>
      </w:r>
      <w:r w:rsidR="00740F13">
        <w:rPr>
          <w:b/>
        </w:rPr>
        <w:t xml:space="preserve">B </w:t>
      </w:r>
      <w:r w:rsidR="00740F13">
        <w:t>needs more level up of grammar and understanding more about kind of texts.</w:t>
      </w:r>
    </w:p>
    <w:p w14:paraId="2F5129EF" w14:textId="77777777" w:rsidR="007A0360" w:rsidRDefault="007A0360" w:rsidP="00FD3039">
      <w:pPr>
        <w:pStyle w:val="Heading1"/>
        <w:spacing w:line="360" w:lineRule="auto"/>
      </w:pPr>
      <w:bookmarkStart w:id="62" w:name="_Toc174961122"/>
      <w:r>
        <w:lastRenderedPageBreak/>
        <w:t xml:space="preserve">CHAPTER V </w:t>
      </w:r>
      <w:r w:rsidR="008779D2">
        <w:br/>
      </w:r>
      <w:r w:rsidRPr="007A0360">
        <w:t>CONCLUSIONS AND SUGGESTION</w:t>
      </w:r>
      <w:bookmarkEnd w:id="62"/>
    </w:p>
    <w:p w14:paraId="57C275E3" w14:textId="77777777" w:rsidR="00D8503F" w:rsidRDefault="008779D2" w:rsidP="00FD3039">
      <w:pPr>
        <w:pStyle w:val="Heading2"/>
      </w:pPr>
      <w:bookmarkStart w:id="63" w:name="_Toc174961123"/>
      <w:r>
        <w:t>5.1 General Remarks</w:t>
      </w:r>
      <w:bookmarkEnd w:id="63"/>
    </w:p>
    <w:p w14:paraId="5A316AEB" w14:textId="77777777" w:rsidR="008779D2" w:rsidRDefault="008779D2" w:rsidP="008779D2">
      <w:pPr>
        <w:ind w:left="0" w:firstLine="567"/>
      </w:pPr>
      <w:r>
        <w:t xml:space="preserve">In this chapter, the </w:t>
      </w:r>
      <w:proofErr w:type="gramStart"/>
      <w:r>
        <w:t>results of this study has</w:t>
      </w:r>
      <w:proofErr w:type="gramEnd"/>
      <w:r>
        <w:t xml:space="preserve"> altogether been concluded by the researcher also the recommendation for the future research.</w:t>
      </w:r>
    </w:p>
    <w:p w14:paraId="34DF90F7" w14:textId="77777777" w:rsidR="008C78A2" w:rsidRDefault="008C78A2" w:rsidP="00FD3039">
      <w:pPr>
        <w:pStyle w:val="Heading2"/>
      </w:pPr>
      <w:bookmarkStart w:id="64" w:name="_Toc174961124"/>
      <w:r>
        <w:t>5.2 Conclusions</w:t>
      </w:r>
      <w:bookmarkEnd w:id="64"/>
    </w:p>
    <w:p w14:paraId="7FC9142A" w14:textId="2E1C16BA" w:rsidR="00F4757B" w:rsidRDefault="008C78A2" w:rsidP="008C78A2">
      <w:pPr>
        <w:ind w:left="0" w:firstLine="426"/>
      </w:pPr>
      <w:r w:rsidRPr="008C78A2">
        <w:t xml:space="preserve">Based on the findings and discussions in the previous chapter, several key conclusions can be drawn regarding the grammatical quality and translation strategies of </w:t>
      </w:r>
      <w:r w:rsidR="00D076E4">
        <w:t>AI</w:t>
      </w:r>
      <w:r w:rsidRPr="008C78A2">
        <w:t xml:space="preserve"> systems and English college students.</w:t>
      </w:r>
      <w:r w:rsidR="006F3528">
        <w:t xml:space="preserve"> There are also 5 levels of students accuracy translation as in the finding of imam et al., </w:t>
      </w:r>
      <w:sdt>
        <w:sdtPr>
          <w:id w:val="1295556641"/>
          <w:citation/>
        </w:sdtPr>
        <w:sdtEndPr/>
        <w:sdtContent>
          <w:r w:rsidR="006F3528">
            <w:fldChar w:fldCharType="begin"/>
          </w:r>
          <w:r w:rsidR="006F3528">
            <w:instrText xml:space="preserve">CITATION Fua23 \n  \t  \l 1033 </w:instrText>
          </w:r>
          <w:r w:rsidR="006F3528">
            <w:fldChar w:fldCharType="separate"/>
          </w:r>
          <w:r w:rsidR="00DA115B">
            <w:rPr>
              <w:noProof/>
            </w:rPr>
            <w:t>(2023)</w:t>
          </w:r>
          <w:r w:rsidR="006F3528">
            <w:fldChar w:fldCharType="end"/>
          </w:r>
        </w:sdtContent>
      </w:sdt>
      <w:r w:rsidR="006F3528">
        <w:t xml:space="preserve">, those are </w:t>
      </w:r>
      <w:r w:rsidR="00F4757B" w:rsidRPr="00F4757B">
        <w:rPr>
          <w:b/>
        </w:rPr>
        <w:t>s</w:t>
      </w:r>
      <w:r w:rsidR="00533C7A" w:rsidRPr="00F4757B">
        <w:rPr>
          <w:b/>
        </w:rPr>
        <w:t>uccessful level</w:t>
      </w:r>
      <w:r w:rsidR="00533C7A">
        <w:t xml:space="preserve"> indicates that the original messag</w:t>
      </w:r>
      <w:r w:rsidR="00F110A9">
        <w:t>e of SL</w:t>
      </w:r>
      <w:r w:rsidR="00533C7A">
        <w:t xml:space="preserve"> has been almos</w:t>
      </w:r>
      <w:r w:rsidR="00F110A9">
        <w:t xml:space="preserve">t completely conveyed to the TL </w:t>
      </w:r>
      <w:r w:rsidR="00533C7A">
        <w:t xml:space="preserve">reader </w:t>
      </w:r>
      <w:r w:rsidR="00F4757B">
        <w:t xml:space="preserve">without omissions and additions, then </w:t>
      </w:r>
      <w:r w:rsidR="00F4757B" w:rsidRPr="00F4757B">
        <w:rPr>
          <w:b/>
        </w:rPr>
        <w:t>almost completely successful level</w:t>
      </w:r>
      <w:r w:rsidR="00F4757B">
        <w:t xml:space="preserve"> indicates that there are some partial additions or omissions done by the students. Those problems are not categorized into a serious problem due to the little portion of additions and omissions found in the translation work, thirdly is </w:t>
      </w:r>
      <w:r w:rsidR="00F4757B" w:rsidRPr="00F4757B">
        <w:rPr>
          <w:b/>
        </w:rPr>
        <w:t xml:space="preserve">adequate level </w:t>
      </w:r>
      <w:r w:rsidR="00F4757B">
        <w:t xml:space="preserve">where this level contains apparent omissions or additions that can be found due to the misunderstanding of the translator of some part from the original message, and lastly, </w:t>
      </w:r>
      <w:r w:rsidR="00F4757B" w:rsidRPr="00F4757B">
        <w:rPr>
          <w:b/>
        </w:rPr>
        <w:t>inadequate level</w:t>
      </w:r>
      <w:r w:rsidR="00F4757B">
        <w:t xml:space="preserve"> which there are numerous s</w:t>
      </w:r>
      <w:r w:rsidR="00F110A9">
        <w:t>erious problems that make the TL</w:t>
      </w:r>
      <w:r w:rsidR="00F4757B">
        <w:t xml:space="preserve"> reader hard to comprehend the original message of ST.</w:t>
      </w:r>
    </w:p>
    <w:p w14:paraId="231D2066" w14:textId="7C3452D6" w:rsidR="00CA6D95" w:rsidRDefault="00F4757B" w:rsidP="00CA6D95">
      <w:pPr>
        <w:ind w:left="0" w:firstLine="426"/>
      </w:pPr>
      <w:r>
        <w:t xml:space="preserve">Based on the explanation above, it could be concluded that all participants are on the same level, it is related to the numerous four grammar errors that has been established on the previous chapter, all three students have </w:t>
      </w:r>
      <w:r w:rsidR="00291A9E">
        <w:t xml:space="preserve">each four errors: omission, addition, </w:t>
      </w:r>
      <w:proofErr w:type="spellStart"/>
      <w:r w:rsidR="00291A9E">
        <w:t>misformation</w:t>
      </w:r>
      <w:proofErr w:type="spellEnd"/>
      <w:r w:rsidR="00291A9E">
        <w:t xml:space="preserve">, and </w:t>
      </w:r>
      <w:proofErr w:type="spellStart"/>
      <w:r w:rsidR="00291A9E">
        <w:t>misordering</w:t>
      </w:r>
      <w:proofErr w:type="spellEnd"/>
      <w:r w:rsidR="00291A9E">
        <w:t xml:space="preserve">. To be concluded, student </w:t>
      </w:r>
      <w:r w:rsidR="00291A9E">
        <w:rPr>
          <w:b/>
        </w:rPr>
        <w:t xml:space="preserve">A </w:t>
      </w:r>
      <w:r w:rsidR="00291A9E">
        <w:t xml:space="preserve">and </w:t>
      </w:r>
      <w:r w:rsidR="00291A9E">
        <w:rPr>
          <w:b/>
        </w:rPr>
        <w:t xml:space="preserve">C </w:t>
      </w:r>
      <w:r w:rsidR="00291A9E">
        <w:t>are on almost successful level, maintaining their grammar errors are still found in the text and i</w:t>
      </w:r>
      <w:r w:rsidR="00291A9E" w:rsidRPr="00291A9E">
        <w:t xml:space="preserve">t is profoundly regrettable </w:t>
      </w:r>
      <w:r w:rsidR="00291A9E">
        <w:t xml:space="preserve">to classified </w:t>
      </w:r>
      <w:r w:rsidR="00291A9E">
        <w:rPr>
          <w:b/>
        </w:rPr>
        <w:t xml:space="preserve">B </w:t>
      </w:r>
      <w:r w:rsidR="00291A9E" w:rsidRPr="00291A9E">
        <w:t>student</w:t>
      </w:r>
      <w:r w:rsidR="00291A9E">
        <w:rPr>
          <w:b/>
        </w:rPr>
        <w:t xml:space="preserve"> </w:t>
      </w:r>
      <w:r w:rsidR="00291A9E">
        <w:t xml:space="preserve">in adequate level, due to the explosive numbers of omissions and </w:t>
      </w:r>
      <w:proofErr w:type="spellStart"/>
      <w:r w:rsidR="00291A9E">
        <w:t>misformation</w:t>
      </w:r>
      <w:proofErr w:type="spellEnd"/>
      <w:r w:rsidR="00291A9E">
        <w:t xml:space="preserve">, but still, the meaning that student </w:t>
      </w:r>
      <w:r w:rsidR="00291A9E">
        <w:rPr>
          <w:b/>
        </w:rPr>
        <w:t xml:space="preserve">C </w:t>
      </w:r>
      <w:r w:rsidR="00EF5EAB">
        <w:t>delivered is understandable</w:t>
      </w:r>
      <w:r w:rsidR="00291A9E">
        <w:t xml:space="preserve"> </w:t>
      </w:r>
      <w:r w:rsidR="00EF5EAB">
        <w:t>within misunderstanding of some part from the original message.</w:t>
      </w:r>
      <w:r w:rsidR="00CA6D95" w:rsidRPr="00CA6D95">
        <w:t xml:space="preserve"> </w:t>
      </w:r>
      <w:r w:rsidR="00CA6D95" w:rsidRPr="008C78A2">
        <w:t xml:space="preserve">The students' </w:t>
      </w:r>
      <w:r w:rsidR="00CA6D95" w:rsidRPr="008C78A2">
        <w:lastRenderedPageBreak/>
        <w:t xml:space="preserve">translation procedures </w:t>
      </w:r>
      <w:r w:rsidR="00CA6D95">
        <w:t xml:space="preserve">also </w:t>
      </w:r>
      <w:r w:rsidR="00CA6D95" w:rsidRPr="008C78A2">
        <w:t xml:space="preserve">varied, with some leaning towards literal translations, resulting in grammatically awkward sentences, while others balanced between semantic and communicative methods. Student </w:t>
      </w:r>
      <w:r w:rsidR="00CA6D95" w:rsidRPr="006056E3">
        <w:rPr>
          <w:b/>
        </w:rPr>
        <w:t>C</w:t>
      </w:r>
      <w:r w:rsidR="00CA6D95" w:rsidRPr="008C78A2">
        <w:t xml:space="preserve"> demonstrated a better grasp of English grammar, producing more coherent and readable translations. The </w:t>
      </w:r>
      <w:r w:rsidR="00CA6D95">
        <w:t>AI</w:t>
      </w:r>
      <w:r w:rsidR="00CA6D95" w:rsidRPr="008C78A2">
        <w:t xml:space="preserve"> ​​system, Chat-GPT, effectively utilized a combination of literal translation, transposition, modulation, and adaptation, ensuring clarity, naturalness, and preservation of cultural nuances in the translated text.</w:t>
      </w:r>
    </w:p>
    <w:p w14:paraId="2F70B465" w14:textId="77777777" w:rsidR="00CA6D95" w:rsidRDefault="00CA6D95" w:rsidP="00CA6D95">
      <w:pPr>
        <w:ind w:left="0" w:firstLine="426"/>
      </w:pPr>
      <w:r w:rsidRPr="008C78A2">
        <w:t xml:space="preserve">The grammatical quality of the </w:t>
      </w:r>
      <w:r>
        <w:t>AI</w:t>
      </w:r>
      <w:r w:rsidRPr="008C78A2">
        <w:t xml:space="preserve"> ​​translations was consistently high, with minimal errors, showcasing a strong command of English grammar and sentence structure. The </w:t>
      </w:r>
      <w:r>
        <w:t>AI</w:t>
      </w:r>
      <w:r w:rsidRPr="008C78A2">
        <w:t xml:space="preserve"> ​​primarily employed communicative translation, making the text clear, natural, and accessible to English-speaking readers. In contrast, human translators showed varying degrees of grammatical accuracy, with some producing more readable texts while others struggled with grammatical issues. Overall, the </w:t>
      </w:r>
      <w:r>
        <w:t>AI</w:t>
      </w:r>
      <w:r w:rsidRPr="008C78A2">
        <w:t xml:space="preserve"> ​​system demonstrated superior grammatical quality and consistency, highlighting its potential as a valuable tool for enhancing the efficiency and accuracy of translation tasks.</w:t>
      </w:r>
    </w:p>
    <w:p w14:paraId="11C565E4" w14:textId="77777777" w:rsidR="00CA6D95" w:rsidRDefault="00CA6D95" w:rsidP="00FD3039">
      <w:pPr>
        <w:pStyle w:val="Heading2"/>
      </w:pPr>
      <w:bookmarkStart w:id="65" w:name="_Toc174961125"/>
      <w:r>
        <w:t xml:space="preserve">5.3 Limitations of </w:t>
      </w:r>
      <w:proofErr w:type="gramStart"/>
      <w:r>
        <w:t>The</w:t>
      </w:r>
      <w:proofErr w:type="gramEnd"/>
      <w:r>
        <w:t xml:space="preserve"> Study</w:t>
      </w:r>
      <w:bookmarkEnd w:id="65"/>
    </w:p>
    <w:p w14:paraId="38AC51ED" w14:textId="68943472" w:rsidR="00EF1193" w:rsidRDefault="00CA6D95" w:rsidP="00CA6D95">
      <w:pPr>
        <w:ind w:left="0" w:firstLine="426"/>
        <w:sectPr w:rsidR="00EF1193" w:rsidSect="00471C40">
          <w:headerReference w:type="default" r:id="rId32"/>
          <w:footerReference w:type="default" r:id="rId33"/>
          <w:pgSz w:w="11908" w:h="16836" w:code="9"/>
          <w:pgMar w:top="2268" w:right="1701" w:bottom="1701" w:left="2268" w:header="720" w:footer="720" w:gutter="0"/>
          <w:pgNumType w:start="59"/>
          <w:cols w:space="720"/>
          <w:titlePg/>
          <w:docGrid w:linePitch="326"/>
        </w:sectPr>
      </w:pPr>
      <w:r>
        <w:t xml:space="preserve">Nevertheless, researcher still finds the limitation in </w:t>
      </w:r>
      <w:r w:rsidRPr="00B55DA0">
        <w:t>this study, the researcher only took 3 samples from each class</w:t>
      </w:r>
      <w:r>
        <w:t>es</w:t>
      </w:r>
      <w:r w:rsidRPr="00B55DA0">
        <w:t>. Therefore, the results of this research are biased and cannot be generalized to all students. Addit</w:t>
      </w:r>
      <w:r>
        <w:t>ionally, this research only uses</w:t>
      </w:r>
      <w:r w:rsidRPr="00B55DA0">
        <w:t xml:space="preserve"> folklore texts, and the researcher could have included several participants with translation experience, such as lecturers, teachers, tutors, and others</w:t>
      </w:r>
      <w:r>
        <w:t xml:space="preserve"> with a solidified text as the par</w:t>
      </w:r>
      <w:r w:rsidR="00B403C1">
        <w:t xml:space="preserve">t of the instrument of the </w:t>
      </w:r>
      <w:proofErr w:type="spellStart"/>
      <w:r w:rsidR="00B403C1">
        <w:t>stu</w:t>
      </w:r>
      <w:proofErr w:type="spellEnd"/>
    </w:p>
    <w:p w14:paraId="2A7F7E83" w14:textId="77777777" w:rsidR="008C78A2" w:rsidRPr="008C78A2" w:rsidRDefault="00F62AD8" w:rsidP="00FD3039">
      <w:pPr>
        <w:pStyle w:val="Heading2"/>
      </w:pPr>
      <w:bookmarkStart w:id="66" w:name="_Toc174961126"/>
      <w:r>
        <w:lastRenderedPageBreak/>
        <w:t>5.4</w:t>
      </w:r>
      <w:r w:rsidR="008C78A2">
        <w:t xml:space="preserve"> Suggestions</w:t>
      </w:r>
      <w:bookmarkEnd w:id="66"/>
    </w:p>
    <w:p w14:paraId="78253E5B" w14:textId="77777777" w:rsidR="00D076E4" w:rsidRDefault="00D076E4" w:rsidP="00D076E4">
      <w:pPr>
        <w:spacing w:after="160" w:line="259" w:lineRule="auto"/>
        <w:ind w:left="0" w:firstLine="392"/>
        <w:jc w:val="left"/>
      </w:pPr>
      <w:r>
        <w:t>Based on the conclusions drawn from the research findings, the following recommendations are proposed:</w:t>
      </w:r>
    </w:p>
    <w:p w14:paraId="47D60FEF" w14:textId="77777777" w:rsidR="00D076E4" w:rsidRPr="00012595" w:rsidRDefault="00D076E4" w:rsidP="00D076E4">
      <w:pPr>
        <w:pStyle w:val="ListParagraph"/>
        <w:numPr>
          <w:ilvl w:val="0"/>
          <w:numId w:val="29"/>
        </w:numPr>
        <w:spacing w:after="160" w:line="259" w:lineRule="auto"/>
        <w:ind w:left="0"/>
        <w:jc w:val="left"/>
        <w:rPr>
          <w:b/>
        </w:rPr>
      </w:pPr>
      <w:r w:rsidRPr="00012595">
        <w:rPr>
          <w:b/>
        </w:rPr>
        <w:t>For Human Translator</w:t>
      </w:r>
      <w:r w:rsidR="00012595">
        <w:rPr>
          <w:b/>
        </w:rPr>
        <w:t xml:space="preserve"> (Student</w:t>
      </w:r>
      <w:r w:rsidRPr="00012595">
        <w:rPr>
          <w:b/>
        </w:rPr>
        <w:t>s</w:t>
      </w:r>
      <w:r w:rsidR="00012595">
        <w:rPr>
          <w:b/>
        </w:rPr>
        <w:t>)</w:t>
      </w:r>
      <w:r w:rsidRPr="00012595">
        <w:rPr>
          <w:b/>
        </w:rPr>
        <w:t>:</w:t>
      </w:r>
    </w:p>
    <w:p w14:paraId="7A2E2CCC" w14:textId="041A6630" w:rsidR="00D076E4" w:rsidRDefault="00F110A9" w:rsidP="00EF1193">
      <w:pPr>
        <w:spacing w:after="160" w:line="360" w:lineRule="auto"/>
        <w:ind w:left="0" w:firstLine="720"/>
      </w:pPr>
      <w:r>
        <w:t>There are three suggestions for the students or translators to follow related to this study, there are: T</w:t>
      </w:r>
      <w:r w:rsidR="00D076E4">
        <w:t>raining and Practice: Enhance training programs for translators, focusing on balancing semantic and communicative translation methods to produce more natural and readable texts without losing the original meaning</w:t>
      </w:r>
      <w:r>
        <w:t xml:space="preserve"> and avoiding the grammar errors</w:t>
      </w:r>
      <w:r w:rsidR="00D076E4">
        <w:t xml:space="preserve">. </w:t>
      </w:r>
      <w:r>
        <w:t xml:space="preserve">The </w:t>
      </w:r>
      <w:r w:rsidR="00D076E4">
        <w:t>Use of Technology: Encourage the use of AI-assisted translation tools to complement human efforts, ensuring higher accuracy and consistency in translations. Continuous Feedback: Implement regular feedback mechanisms where translators can receive constructive criticism on their work to continuously improve their skills</w:t>
      </w:r>
      <w:r w:rsidR="006056E3">
        <w:t xml:space="preserve">, in this case, the students should take the advantage of technologies such as AI itself to level up the English skill ability mainly </w:t>
      </w:r>
      <w:proofErr w:type="gramStart"/>
      <w:r w:rsidR="006056E3">
        <w:t>as an English Education Program students</w:t>
      </w:r>
      <w:proofErr w:type="gramEnd"/>
      <w:r>
        <w:t xml:space="preserve"> for a better performance</w:t>
      </w:r>
      <w:r w:rsidR="00D076E4">
        <w:t>.</w:t>
      </w:r>
    </w:p>
    <w:p w14:paraId="58797A4E" w14:textId="77777777" w:rsidR="00D076E4" w:rsidRPr="00012595" w:rsidRDefault="00D076E4" w:rsidP="00A72687">
      <w:pPr>
        <w:pStyle w:val="ListParagraph"/>
        <w:numPr>
          <w:ilvl w:val="0"/>
          <w:numId w:val="29"/>
        </w:numPr>
        <w:spacing w:after="160" w:line="259" w:lineRule="auto"/>
        <w:ind w:left="0"/>
        <w:jc w:val="left"/>
        <w:rPr>
          <w:b/>
        </w:rPr>
      </w:pPr>
      <w:r w:rsidRPr="00012595">
        <w:rPr>
          <w:b/>
        </w:rPr>
        <w:t xml:space="preserve">For </w:t>
      </w:r>
      <w:r w:rsidR="006056E3">
        <w:rPr>
          <w:b/>
        </w:rPr>
        <w:t>Educators/Lecturers</w:t>
      </w:r>
      <w:r w:rsidRPr="00012595">
        <w:rPr>
          <w:b/>
        </w:rPr>
        <w:t>:</w:t>
      </w:r>
    </w:p>
    <w:p w14:paraId="2AF39A21" w14:textId="47B9E0CB" w:rsidR="00771594" w:rsidRDefault="00A72687" w:rsidP="00EF1193">
      <w:pPr>
        <w:spacing w:after="160" w:line="360" w:lineRule="auto"/>
        <w:ind w:left="0" w:firstLine="720"/>
      </w:pPr>
      <w:r>
        <w:t>In t</w:t>
      </w:r>
      <w:r w:rsidR="00D076E4">
        <w:t xml:space="preserve">eaching </w:t>
      </w:r>
      <w:r>
        <w:t>translation</w:t>
      </w:r>
      <w:r w:rsidR="00FC0EE2">
        <w:t xml:space="preserve">, it is crucial to evaluate and potentially revise </w:t>
      </w:r>
      <w:r w:rsidR="00762B35">
        <w:t>learners’</w:t>
      </w:r>
      <w:r w:rsidR="00FC0EE2">
        <w:t xml:space="preserve"> translation teaching methods based on the findings of this study. Emphasizing a balanced approach that incorporates both semantic and communicative translation methods can help students produce more natural and r</w:t>
      </w:r>
      <w:r w:rsidR="006056E3">
        <w:t>eadable texts. Educators should pay attention to the emphasis of translation methods that students really need to apply to get a better result of translation</w:t>
      </w:r>
      <w:r w:rsidR="00FC0EE2">
        <w:t xml:space="preserve">. This integration can enhance students' grammatical accuracy and consistency, providing immediate feedback and high-quality examples. Furthermore, </w:t>
      </w:r>
      <w:r w:rsidR="006056E3">
        <w:t>lecturers</w:t>
      </w:r>
      <w:r w:rsidR="00FC0EE2">
        <w:t xml:space="preserve"> should encourage students to critically analyze AI-generated translations, fostering their ability to evaluate and refine these outputs. By focusing on these areas, teachers can improve students' overall translation skills and better prepare them for the evolving landscape of translation work</w:t>
      </w:r>
    </w:p>
    <w:p w14:paraId="0BFAA85B" w14:textId="77777777" w:rsidR="00771594" w:rsidRDefault="00771594" w:rsidP="00EF1193">
      <w:pPr>
        <w:spacing w:after="160" w:line="360" w:lineRule="auto"/>
        <w:ind w:left="0" w:firstLine="720"/>
      </w:pPr>
    </w:p>
    <w:p w14:paraId="4755E744" w14:textId="5E6CB8CE" w:rsidR="00012595" w:rsidRDefault="00FC0EE2" w:rsidP="00EF1193">
      <w:pPr>
        <w:spacing w:after="160" w:line="360" w:lineRule="auto"/>
        <w:ind w:left="0" w:firstLine="720"/>
      </w:pPr>
      <w:r>
        <w:t>.</w:t>
      </w:r>
    </w:p>
    <w:p w14:paraId="4595E8E1" w14:textId="77777777" w:rsidR="006056E3" w:rsidRDefault="006056E3" w:rsidP="00F62AD8">
      <w:pPr>
        <w:spacing w:after="160" w:line="259" w:lineRule="auto"/>
        <w:ind w:left="0" w:firstLine="720"/>
        <w:jc w:val="left"/>
      </w:pPr>
    </w:p>
    <w:p w14:paraId="2313DD07" w14:textId="46315AF8" w:rsidR="00012595" w:rsidRPr="00012595" w:rsidRDefault="00012595" w:rsidP="00012595">
      <w:pPr>
        <w:pStyle w:val="ListParagraph"/>
        <w:numPr>
          <w:ilvl w:val="0"/>
          <w:numId w:val="29"/>
        </w:numPr>
        <w:spacing w:after="160" w:line="259" w:lineRule="auto"/>
        <w:ind w:left="0"/>
        <w:jc w:val="left"/>
        <w:rPr>
          <w:b/>
        </w:rPr>
      </w:pPr>
      <w:r w:rsidRPr="00012595">
        <w:rPr>
          <w:b/>
        </w:rPr>
        <w:t>For Further Researcher</w:t>
      </w:r>
      <w:r w:rsidR="00762B35">
        <w:rPr>
          <w:b/>
        </w:rPr>
        <w:t>s</w:t>
      </w:r>
      <w:r w:rsidRPr="00012595">
        <w:rPr>
          <w:b/>
        </w:rPr>
        <w:t>:</w:t>
      </w:r>
    </w:p>
    <w:p w14:paraId="4AB60368" w14:textId="6E7BBF72" w:rsidR="00B14983" w:rsidRDefault="00012595" w:rsidP="00EF1193">
      <w:pPr>
        <w:pStyle w:val="ListParagraph"/>
        <w:spacing w:after="160" w:line="360" w:lineRule="auto"/>
        <w:ind w:left="0" w:firstLine="392"/>
      </w:pPr>
      <w:r w:rsidRPr="00012595">
        <w:t>For future researchers, there are several avenues to explore that could further illuminate the dynamics between human and AI translations. Conducting comparative studies across different languages ​​and text types will provide a broader understanding of the strengths and weaknesses inherent in both human and AI translation processes. Detailed error analysis of AI-generated translations could pinpoint specific areas for improvement, guiding the development of more sophisticated and accurate translation models. Additionally, investigating the user experience of translators working with AI tools can yield insights into best practices and highlight areas where AI can be better integrated into the translation workflow. By addressing these research areas, future studies can contribute to the ongoing enhancement of translation quality and the effective collaboration between h</w:t>
      </w:r>
      <w:r w:rsidR="00067316">
        <w:t>uman translators and AI system</w:t>
      </w:r>
      <w:r w:rsidR="00762B35">
        <w:t>.</w:t>
      </w:r>
    </w:p>
    <w:p w14:paraId="07395D59" w14:textId="77777777" w:rsidR="009933FC" w:rsidRDefault="009933FC" w:rsidP="00EF1193">
      <w:pPr>
        <w:pStyle w:val="ListParagraph"/>
        <w:spacing w:after="160" w:line="360" w:lineRule="auto"/>
        <w:ind w:left="0" w:firstLine="392"/>
      </w:pPr>
    </w:p>
    <w:p w14:paraId="3EBED0DC" w14:textId="77777777" w:rsidR="009933FC" w:rsidRDefault="009933FC" w:rsidP="00EF1193">
      <w:pPr>
        <w:pStyle w:val="ListParagraph"/>
        <w:spacing w:after="160" w:line="360" w:lineRule="auto"/>
        <w:ind w:left="0" w:firstLine="392"/>
      </w:pPr>
    </w:p>
    <w:p w14:paraId="512D4A72" w14:textId="77777777" w:rsidR="009933FC" w:rsidRDefault="009933FC" w:rsidP="00EF1193">
      <w:pPr>
        <w:pStyle w:val="ListParagraph"/>
        <w:spacing w:after="160" w:line="360" w:lineRule="auto"/>
        <w:ind w:left="0" w:firstLine="392"/>
        <w:sectPr w:rsidR="009933FC" w:rsidSect="00643989">
          <w:headerReference w:type="default" r:id="rId34"/>
          <w:footerReference w:type="default" r:id="rId35"/>
          <w:pgSz w:w="11908" w:h="16836" w:code="9"/>
          <w:pgMar w:top="2268" w:right="1701" w:bottom="1701" w:left="2268" w:header="720" w:footer="720" w:gutter="0"/>
          <w:pgNumType w:start="61"/>
          <w:cols w:space="720"/>
          <w:docGrid w:linePitch="326"/>
        </w:sectPr>
      </w:pPr>
    </w:p>
    <w:bookmarkStart w:id="67" w:name="_GoBack" w:displacedByCustomXml="next"/>
    <w:bookmarkEnd w:id="67" w:displacedByCustomXml="next"/>
    <w:bookmarkStart w:id="68" w:name="_Toc174961127" w:displacedByCustomXml="next"/>
    <w:sdt>
      <w:sdtPr>
        <w:rPr>
          <w:b w:val="0"/>
        </w:rPr>
        <w:id w:val="-1065102089"/>
        <w:docPartObj>
          <w:docPartGallery w:val="Bibliographies"/>
          <w:docPartUnique/>
        </w:docPartObj>
      </w:sdtPr>
      <w:sdtEndPr/>
      <w:sdtContent>
        <w:p w14:paraId="341AB25E" w14:textId="40313BFB" w:rsidR="00B14983" w:rsidRDefault="00B14983" w:rsidP="00B14983">
          <w:pPr>
            <w:pStyle w:val="Heading1"/>
          </w:pPr>
          <w:r>
            <w:t>References</w:t>
          </w:r>
          <w:bookmarkEnd w:id="68"/>
        </w:p>
        <w:sdt>
          <w:sdtPr>
            <w:id w:val="-573587230"/>
            <w:bibliography/>
          </w:sdtPr>
          <w:sdtEndPr/>
          <w:sdtContent>
            <w:p w14:paraId="3086E71E" w14:textId="0E881DC6" w:rsidR="009933FC" w:rsidRDefault="009933FC" w:rsidP="009933FC">
              <w:pPr>
                <w:pStyle w:val="Bibliography"/>
                <w:ind w:left="720" w:hanging="720"/>
                <w:rPr>
                  <w:noProof/>
                </w:rPr>
              </w:pPr>
              <w:r>
                <w:rPr>
                  <w:noProof/>
                </w:rPr>
                <w:t xml:space="preserve">Adriyati,N (2023). Comparative Study Between Students Translation and Google Translate Translation on Parts of Speech (A Study of Third Year Students of SMAN 1 MAKASSAR). </w:t>
              </w:r>
              <w:r>
                <w:rPr>
                  <w:i/>
                  <w:iCs/>
                  <w:noProof/>
                </w:rPr>
                <w:t>Translation Review</w:t>
              </w:r>
              <w:r>
                <w:rPr>
                  <w:noProof/>
                </w:rPr>
                <w:t>, 2.</w:t>
              </w:r>
            </w:p>
            <w:p w14:paraId="11BA19CF" w14:textId="77777777" w:rsidR="00DA115B" w:rsidRDefault="00B14983" w:rsidP="00DA115B">
              <w:pPr>
                <w:pStyle w:val="Bibliography"/>
                <w:ind w:left="720" w:hanging="720"/>
                <w:rPr>
                  <w:noProof/>
                  <w:szCs w:val="24"/>
                </w:rPr>
              </w:pPr>
              <w:r>
                <w:fldChar w:fldCharType="begin"/>
              </w:r>
              <w:r w:rsidRPr="005019D5">
                <w:instrText xml:space="preserve"> BIBLIOGRAPHY </w:instrText>
              </w:r>
              <w:r>
                <w:fldChar w:fldCharType="separate"/>
              </w:r>
              <w:r w:rsidR="00DA115B">
                <w:rPr>
                  <w:noProof/>
                </w:rPr>
                <w:t xml:space="preserve">Abdullah Gharbavi, S. A. (2012, July 1). Do Language Proficiency Levels Correspond to Language Learning. </w:t>
              </w:r>
              <w:r w:rsidR="00DA115B">
                <w:rPr>
                  <w:i/>
                  <w:iCs/>
                  <w:noProof/>
                </w:rPr>
                <w:t>English Language Teaching</w:t>
              </w:r>
              <w:r w:rsidR="00DA115B">
                <w:rPr>
                  <w:noProof/>
                </w:rPr>
                <w:t>, 113. doi:10.5539/elt.v5n7p110</w:t>
              </w:r>
            </w:p>
            <w:p w14:paraId="2B7CC92E" w14:textId="77777777" w:rsidR="00DA115B" w:rsidRDefault="00DA115B" w:rsidP="00DA115B">
              <w:pPr>
                <w:pStyle w:val="Bibliography"/>
                <w:ind w:left="720" w:hanging="720"/>
                <w:rPr>
                  <w:noProof/>
                </w:rPr>
              </w:pPr>
              <w:r>
                <w:rPr>
                  <w:noProof/>
                </w:rPr>
                <w:t xml:space="preserve">Adolfina M. S. Moybeka1*, N. S. (2023, October 01). Artificial Intelligence and English Classroom: The Implications of AI Toward EFL Students’ Motivation. </w:t>
              </w:r>
              <w:r>
                <w:rPr>
                  <w:i/>
                  <w:iCs/>
                  <w:noProof/>
                </w:rPr>
                <w:t>EDUMASPUL Jurnal Pendidikan, 7</w:t>
              </w:r>
              <w:r>
                <w:rPr>
                  <w:noProof/>
                </w:rPr>
                <w:t>(2), 2453. Retrieved from https://ummaspul.e-journal.id/maspuljr/article/view/6669/3182</w:t>
              </w:r>
            </w:p>
            <w:p w14:paraId="6D3EBF47" w14:textId="77777777" w:rsidR="00DA115B" w:rsidRDefault="00DA115B" w:rsidP="00DA115B">
              <w:pPr>
                <w:pStyle w:val="Bibliography"/>
                <w:ind w:left="720" w:hanging="720"/>
                <w:rPr>
                  <w:noProof/>
                </w:rPr>
              </w:pPr>
              <w:r>
                <w:rPr>
                  <w:noProof/>
                </w:rPr>
                <w:t xml:space="preserve">Ahmed Mohammed Moneus, Y. S. (2024, March 14). Artificial intelligence and human translation: A contrastive study. </w:t>
              </w:r>
              <w:r>
                <w:rPr>
                  <w:i/>
                  <w:iCs/>
                  <w:noProof/>
                </w:rPr>
                <w:t>Heliyon, 10</w:t>
              </w:r>
              <w:r>
                <w:rPr>
                  <w:noProof/>
                </w:rPr>
                <w:t>, 2. doi:https://doi.org/10.1016/j.heliyon.2024.e28106</w:t>
              </w:r>
            </w:p>
            <w:p w14:paraId="1B3CF145" w14:textId="77777777" w:rsidR="00DA115B" w:rsidRDefault="00DA115B" w:rsidP="00DA115B">
              <w:pPr>
                <w:pStyle w:val="Bibliography"/>
                <w:ind w:left="720" w:hanging="720"/>
                <w:rPr>
                  <w:noProof/>
                </w:rPr>
              </w:pPr>
              <w:r>
                <w:rPr>
                  <w:noProof/>
                </w:rPr>
                <w:t xml:space="preserve">Ahmed Mohammed Moneus, Y. S. (2024, March 14). Artificial intelligence and human translation: A contrastive study based on legal texts. </w:t>
              </w:r>
              <w:r>
                <w:rPr>
                  <w:i/>
                  <w:iCs/>
                  <w:noProof/>
                </w:rPr>
                <w:t>Heliyon 10</w:t>
              </w:r>
              <w:r>
                <w:rPr>
                  <w:noProof/>
                </w:rPr>
                <w:t>. doi:https://doi.org/10.1016/j.heliyon.2024.e28106</w:t>
              </w:r>
            </w:p>
            <w:p w14:paraId="0C009BE4" w14:textId="77777777" w:rsidR="00DA115B" w:rsidRDefault="00DA115B" w:rsidP="00DA115B">
              <w:pPr>
                <w:pStyle w:val="Bibliography"/>
                <w:ind w:left="720" w:hanging="720"/>
                <w:rPr>
                  <w:noProof/>
                </w:rPr>
              </w:pPr>
              <w:r>
                <w:rPr>
                  <w:noProof/>
                </w:rPr>
                <w:t xml:space="preserve">Altynbekova, L. (2020, May). Artficial Intelligence and Translation Technology. </w:t>
              </w:r>
              <w:r>
                <w:rPr>
                  <w:i/>
                  <w:iCs/>
                  <w:noProof/>
                </w:rPr>
                <w:t>Ministry of Education and Science of the Republic of Kazakhstan</w:t>
              </w:r>
              <w:r>
                <w:rPr>
                  <w:noProof/>
                </w:rPr>
                <w:t>, 1.</w:t>
              </w:r>
            </w:p>
            <w:p w14:paraId="0E6939AC" w14:textId="77777777" w:rsidR="00DA115B" w:rsidRDefault="00DA115B" w:rsidP="00DA115B">
              <w:pPr>
                <w:pStyle w:val="Bibliography"/>
                <w:ind w:left="720" w:hanging="720"/>
                <w:rPr>
                  <w:noProof/>
                </w:rPr>
              </w:pPr>
              <w:r>
                <w:rPr>
                  <w:noProof/>
                </w:rPr>
                <w:t xml:space="preserve">Amanda, E. M. (2023, August). Quillbot As An AI-powered English Writing Assistant: An Alternative For. </w:t>
              </w:r>
              <w:r>
                <w:rPr>
                  <w:i/>
                  <w:iCs/>
                  <w:noProof/>
                </w:rPr>
                <w:t>Jurnal Pendidikan dan Sastra Inggris (JUPENSI), 3</w:t>
              </w:r>
              <w:r>
                <w:rPr>
                  <w:noProof/>
                </w:rPr>
                <w:t>(2), 188. doi:https://doi.org/10.55606/jupensi.v3i2.2026</w:t>
              </w:r>
            </w:p>
            <w:p w14:paraId="75D625AB" w14:textId="5603C8FF" w:rsidR="00DA115B" w:rsidRDefault="00DA115B" w:rsidP="00DA115B">
              <w:pPr>
                <w:pStyle w:val="Bibliography"/>
                <w:ind w:left="720" w:hanging="720"/>
                <w:rPr>
                  <w:noProof/>
                </w:rPr>
              </w:pPr>
              <w:r>
                <w:rPr>
                  <w:noProof/>
                </w:rPr>
                <w:t>et</w:t>
              </w:r>
            </w:p>
            <w:p w14:paraId="336FF514" w14:textId="77777777" w:rsidR="00DA115B" w:rsidRDefault="00DA115B" w:rsidP="00DA115B">
              <w:pPr>
                <w:pStyle w:val="Bibliography"/>
                <w:ind w:left="720" w:hanging="720"/>
                <w:rPr>
                  <w:noProof/>
                </w:rPr>
              </w:pPr>
              <w:r>
                <w:rPr>
                  <w:noProof/>
                </w:rPr>
                <w:t xml:space="preserve">ANDRIYATI, R. P. (2023, May 22). Comparative Study Between Students Translation and Google Translate Translation on Parts of Speech (A Study of Third Year Students of SMAN 1 MAKASSAR). </w:t>
              </w:r>
              <w:r>
                <w:rPr>
                  <w:i/>
                  <w:iCs/>
                  <w:noProof/>
                </w:rPr>
                <w:t>Translation Review</w:t>
              </w:r>
              <w:r>
                <w:rPr>
                  <w:noProof/>
                </w:rPr>
                <w:t>, 2.</w:t>
              </w:r>
            </w:p>
            <w:p w14:paraId="6919BFBA" w14:textId="77777777" w:rsidR="00DA115B" w:rsidRDefault="00DA115B" w:rsidP="00DA115B">
              <w:pPr>
                <w:pStyle w:val="Bibliography"/>
                <w:ind w:left="720" w:hanging="720"/>
                <w:rPr>
                  <w:noProof/>
                </w:rPr>
              </w:pPr>
              <w:r>
                <w:rPr>
                  <w:noProof/>
                </w:rPr>
                <w:lastRenderedPageBreak/>
                <w:t xml:space="preserve">Antra Roskoša, D. R. (2019). Problems Encountered in the Process of Translation and their Possible Solutions: The Point of View of Students of Technical Translation. </w:t>
              </w:r>
              <w:r>
                <w:rPr>
                  <w:i/>
                  <w:iCs/>
                  <w:noProof/>
                </w:rPr>
                <w:t>VERTIMO STUDIJOS, 12</w:t>
              </w:r>
              <w:r>
                <w:rPr>
                  <w:noProof/>
                </w:rPr>
                <w:t>, 148. doi:https://doi.org/10.15388/VertStud.2019.9</w:t>
              </w:r>
            </w:p>
            <w:p w14:paraId="1BDD3D01" w14:textId="77777777" w:rsidR="00DA115B" w:rsidRDefault="00DA115B" w:rsidP="00DA115B">
              <w:pPr>
                <w:pStyle w:val="Bibliography"/>
                <w:ind w:left="720" w:hanging="720"/>
                <w:rPr>
                  <w:noProof/>
                </w:rPr>
              </w:pPr>
              <w:r>
                <w:rPr>
                  <w:noProof/>
                </w:rPr>
                <w:t xml:space="preserve">ANUGRAHENI, A. N. (2016). A STUDY ON STUDENTS’ GRAMMATICAL ERRORS IN WRITING INVITATION CARDS AT EIGHT GRADERS OF SMP NEGERI 2 PURWOKERTO IN ACADEMIC YEAR 2015/2016. </w:t>
              </w:r>
              <w:r>
                <w:rPr>
                  <w:i/>
                  <w:iCs/>
                  <w:noProof/>
                </w:rPr>
                <w:t>repository.ump</w:t>
              </w:r>
              <w:r>
                <w:rPr>
                  <w:noProof/>
                </w:rPr>
                <w:t>, 6. Retrieved from https://repository.ump.ac.id:80/id/eprint/1257</w:t>
              </w:r>
            </w:p>
            <w:p w14:paraId="117A2190" w14:textId="77777777" w:rsidR="00DA115B" w:rsidRDefault="00DA115B" w:rsidP="00DA115B">
              <w:pPr>
                <w:pStyle w:val="Bibliography"/>
                <w:ind w:left="720" w:hanging="720"/>
                <w:rPr>
                  <w:noProof/>
                </w:rPr>
              </w:pPr>
              <w:r>
                <w:rPr>
                  <w:noProof/>
                </w:rPr>
                <w:t xml:space="preserve">ANWAR, A. A. (2023, December 20). An Analysis of Students’ Problem in Translating Indonesian –. </w:t>
              </w:r>
              <w:r>
                <w:rPr>
                  <w:i/>
                  <w:iCs/>
                  <w:noProof/>
                </w:rPr>
                <w:t>repository.uinjkt.ac.id</w:t>
              </w:r>
              <w:r>
                <w:rPr>
                  <w:noProof/>
                </w:rPr>
                <w:t>, 34. Retrieved from https://repository.uinjkt.ac.id/dspace/bitstream/123456789/75857/1/ANDI%20AYU%20FIDDINI%20ANWAR_SKRIPSI_PBI.pdf</w:t>
              </w:r>
            </w:p>
            <w:p w14:paraId="15664EC2" w14:textId="77777777" w:rsidR="00DA115B" w:rsidRDefault="00DA115B" w:rsidP="00DA115B">
              <w:pPr>
                <w:pStyle w:val="Bibliography"/>
                <w:ind w:left="720" w:hanging="720"/>
                <w:rPr>
                  <w:noProof/>
                </w:rPr>
              </w:pPr>
              <w:r>
                <w:rPr>
                  <w:noProof/>
                </w:rPr>
                <w:t xml:space="preserve">Aprilia Wismatul Fauziah Hadiat, W. T. (2022, July 1). THE USE OF GRAMMARLY TO ENHANCE STUDENTS' ACCURACY IN WRITING DESCRIPTIVE TEXT. </w:t>
              </w:r>
              <w:r>
                <w:rPr>
                  <w:i/>
                  <w:iCs/>
                  <w:noProof/>
                </w:rPr>
                <w:t>Journal of English Education Program, 9</w:t>
              </w:r>
              <w:r>
                <w:rPr>
                  <w:noProof/>
                </w:rPr>
                <w:t>(2), 137. Retrieved from https://jurnal.unigal.ac.id/index.php/jeep</w:t>
              </w:r>
            </w:p>
            <w:p w14:paraId="10E819DC" w14:textId="77777777" w:rsidR="00DA115B" w:rsidRDefault="00DA115B" w:rsidP="00DA115B">
              <w:pPr>
                <w:pStyle w:val="Bibliography"/>
                <w:ind w:left="720" w:hanging="720"/>
                <w:rPr>
                  <w:noProof/>
                </w:rPr>
              </w:pPr>
              <w:r>
                <w:rPr>
                  <w:noProof/>
                </w:rPr>
                <w:t xml:space="preserve">Ardiansah, J. (2023). The Future of Education: Exploring the Potential of Artificial Intelligence in Learning. </w:t>
              </w:r>
              <w:r>
                <w:rPr>
                  <w:i/>
                  <w:iCs/>
                  <w:noProof/>
                </w:rPr>
                <w:t>Pustakailmu.id, 3</w:t>
              </w:r>
              <w:r>
                <w:rPr>
                  <w:noProof/>
                </w:rPr>
                <w:t>(3). Retrieved from http://pustakailmu.id/index.php/pustakailmu/article/view/352</w:t>
              </w:r>
            </w:p>
            <w:p w14:paraId="3334B4EF" w14:textId="77777777" w:rsidR="00DA115B" w:rsidRDefault="00DA115B" w:rsidP="00DA115B">
              <w:pPr>
                <w:pStyle w:val="Bibliography"/>
                <w:ind w:left="720" w:hanging="720"/>
                <w:rPr>
                  <w:noProof/>
                </w:rPr>
              </w:pPr>
              <w:r>
                <w:rPr>
                  <w:noProof/>
                </w:rPr>
                <w:t xml:space="preserve">Brown, H. D. (2007). </w:t>
              </w:r>
              <w:r>
                <w:rPr>
                  <w:i/>
                  <w:iCs/>
                  <w:noProof/>
                </w:rPr>
                <w:t>Principlle of Language Learning and Teaching.</w:t>
              </w:r>
              <w:r>
                <w:rPr>
                  <w:noProof/>
                </w:rPr>
                <w:t xml:space="preserve"> San fransisco: Jungle publication. Retrieved from https://archive.org/details/PrinciplesOfLanguageLearningAndTeaching/page/n3/mode/1up</w:t>
              </w:r>
            </w:p>
            <w:p w14:paraId="080E0E84" w14:textId="77777777" w:rsidR="00DA115B" w:rsidRDefault="00DA115B" w:rsidP="00DA115B">
              <w:pPr>
                <w:pStyle w:val="Bibliography"/>
                <w:ind w:left="720" w:hanging="720"/>
                <w:rPr>
                  <w:noProof/>
                </w:rPr>
              </w:pPr>
              <w:r>
                <w:rPr>
                  <w:noProof/>
                </w:rPr>
                <w:t xml:space="preserve">Catford, J. C. (1965). </w:t>
              </w:r>
              <w:r>
                <w:rPr>
                  <w:i/>
                  <w:iCs/>
                  <w:noProof/>
                </w:rPr>
                <w:t>A Linguistic Theory of Translation.</w:t>
              </w:r>
              <w:r>
                <w:rPr>
                  <w:noProof/>
                </w:rPr>
                <w:t xml:space="preserve"> Oxford: Oxford University Press. Retrieved from https://ia801602.us.archive.org/13/items/J.C.CatfordALinguisticTheoryOf</w:t>
              </w:r>
              <w:r>
                <w:rPr>
                  <w:noProof/>
                </w:rPr>
                <w:lastRenderedPageBreak/>
                <w:t>TranslationOxfordUniv.Press1965/j.%20c.%20catford-a%20linguistic%20theory%20of%20translation-oxford%20univ.%20press%20%281965%29.pdf</w:t>
              </w:r>
            </w:p>
            <w:p w14:paraId="1E4FA1B1" w14:textId="77777777" w:rsidR="00DA115B" w:rsidRDefault="00DA115B" w:rsidP="00DA115B">
              <w:pPr>
                <w:pStyle w:val="Bibliography"/>
                <w:ind w:left="720" w:hanging="720"/>
                <w:rPr>
                  <w:noProof/>
                </w:rPr>
              </w:pPr>
              <w:r>
                <w:rPr>
                  <w:noProof/>
                </w:rPr>
                <w:t xml:space="preserve">Corina, I. (2011). DEFINITION OF TRANSLATION, TRANSLATION STRATEGY, TRANSLATION PROCEDURE, TRANSLATION METHOD, TRANSLATION TECHNIQUE, TRANSLATION TRANSFORMATION. </w:t>
              </w:r>
              <w:r>
                <w:rPr>
                  <w:i/>
                  <w:iCs/>
                  <w:noProof/>
                </w:rPr>
                <w:t>SCIENTIFIC COLLECTION</w:t>
              </w:r>
              <w:r>
                <w:rPr>
                  <w:noProof/>
                </w:rPr>
                <w:t>, 473. doi:https://doi.org/10.51582/interconf.19-20.02.2021.049</w:t>
              </w:r>
            </w:p>
            <w:p w14:paraId="6FFABE91" w14:textId="77777777" w:rsidR="00DA115B" w:rsidRDefault="00DA115B" w:rsidP="00DA115B">
              <w:pPr>
                <w:pStyle w:val="Bibliography"/>
                <w:ind w:left="720" w:hanging="720"/>
                <w:rPr>
                  <w:noProof/>
                </w:rPr>
              </w:pPr>
              <w:r>
                <w:rPr>
                  <w:noProof/>
                </w:rPr>
                <w:t xml:space="preserve">Creswell, J. (2007). </w:t>
              </w:r>
              <w:r>
                <w:rPr>
                  <w:i/>
                  <w:iCs/>
                  <w:noProof/>
                </w:rPr>
                <w:t>Qualitative Inquiry and Research Design: Choosing among Five Approaches.</w:t>
              </w:r>
              <w:r>
                <w:rPr>
                  <w:noProof/>
                </w:rPr>
                <w:t xml:space="preserve"> Thousand Oaks: Sage.</w:t>
              </w:r>
            </w:p>
            <w:p w14:paraId="016DB485" w14:textId="77777777" w:rsidR="00DA115B" w:rsidRDefault="00DA115B" w:rsidP="00DA115B">
              <w:pPr>
                <w:pStyle w:val="Bibliography"/>
                <w:ind w:left="720" w:hanging="720"/>
                <w:rPr>
                  <w:noProof/>
                </w:rPr>
              </w:pPr>
              <w:r>
                <w:rPr>
                  <w:noProof/>
                </w:rPr>
                <w:t xml:space="preserve">Creswell, J. W. (2007). Qualitative Inquiry &amp; Research Design Choosing Among Five Approaches. </w:t>
              </w:r>
              <w:r>
                <w:rPr>
                  <w:i/>
                  <w:iCs/>
                  <w:noProof/>
                </w:rPr>
                <w:t>Sage Publication</w:t>
              </w:r>
              <w:r>
                <w:rPr>
                  <w:noProof/>
                </w:rPr>
                <w:t>.</w:t>
              </w:r>
            </w:p>
            <w:p w14:paraId="68B2FEE6" w14:textId="77777777" w:rsidR="00DA115B" w:rsidRDefault="00DA115B" w:rsidP="00DA115B">
              <w:pPr>
                <w:pStyle w:val="Bibliography"/>
                <w:ind w:left="720" w:hanging="720"/>
                <w:rPr>
                  <w:noProof/>
                </w:rPr>
              </w:pPr>
              <w:r>
                <w:rPr>
                  <w:noProof/>
                </w:rPr>
                <w:t xml:space="preserve">Dagilienė, I. (2012). Translation as a Learning Method in English Language Teaching. </w:t>
              </w:r>
              <w:r>
                <w:rPr>
                  <w:i/>
                  <w:iCs/>
                  <w:noProof/>
                </w:rPr>
                <w:t>STUDIES ABOUT LANGUAGES.</w:t>
              </w:r>
              <w:r>
                <w:rPr>
                  <w:noProof/>
                </w:rPr>
                <w:t>, 124.</w:t>
              </w:r>
            </w:p>
            <w:p w14:paraId="35E99A51" w14:textId="77777777" w:rsidR="00DA115B" w:rsidRDefault="00DA115B" w:rsidP="00DA115B">
              <w:pPr>
                <w:pStyle w:val="Bibliography"/>
                <w:ind w:left="720" w:hanging="720"/>
                <w:rPr>
                  <w:noProof/>
                </w:rPr>
              </w:pPr>
              <w:r>
                <w:rPr>
                  <w:noProof/>
                </w:rPr>
                <w:t xml:space="preserve">Dennis Schlege, Y. U. (2021, December 7). A Perceived Risk P ed Risk Perspectiv erspective on Narr e on Narrow Artificial Intelligence. </w:t>
              </w:r>
              <w:r>
                <w:rPr>
                  <w:i/>
                  <w:iCs/>
                  <w:noProof/>
                </w:rPr>
                <w:t>PACIFIC ASIA CONFERENCE ON INFORMATION SYSTEMS (PACIS)</w:t>
              </w:r>
              <w:r>
                <w:rPr>
                  <w:noProof/>
                </w:rPr>
                <w:t>, 2. Retrieved from https://aisel.aisnet.org/pacis2021/44?utm_source=aisel.aisnet.org%2Fpacis2021%2F44&amp;utm_medium=PDF&amp;utm_campaign=PDFCoverPages</w:t>
              </w:r>
            </w:p>
            <w:p w14:paraId="5DD1F5C8" w14:textId="77777777" w:rsidR="00DA115B" w:rsidRDefault="00DA115B" w:rsidP="00DA115B">
              <w:pPr>
                <w:pStyle w:val="Bibliography"/>
                <w:ind w:left="720" w:hanging="720"/>
                <w:rPr>
                  <w:noProof/>
                </w:rPr>
              </w:pPr>
              <w:r>
                <w:rPr>
                  <w:noProof/>
                </w:rPr>
                <w:t xml:space="preserve">Dr Dhruv Sabharwal, D. R. (2023, June). Artificial Intelligence (AI)-Powered Virtual Assistants and their Effect on HumanProductivity and Laziness: Study on Students of Delhi-NCR (India) &amp; Fujairah (UAE). </w:t>
              </w:r>
              <w:r>
                <w:rPr>
                  <w:i/>
                  <w:iCs/>
                  <w:noProof/>
                </w:rPr>
                <w:t>Journal of Content, Community &amp; Communication, 17</w:t>
              </w:r>
              <w:r>
                <w:rPr>
                  <w:noProof/>
                </w:rPr>
                <w:t>(9), 169. Retrieved from https://www.amity.edu/gwalior/jccc/pdf/june-2023-12.pdf</w:t>
              </w:r>
            </w:p>
            <w:p w14:paraId="5ACEEA1F" w14:textId="77777777" w:rsidR="00DA115B" w:rsidRDefault="00DA115B" w:rsidP="00DA115B">
              <w:pPr>
                <w:pStyle w:val="Bibliography"/>
                <w:ind w:left="720" w:hanging="720"/>
                <w:rPr>
                  <w:noProof/>
                </w:rPr>
              </w:pPr>
              <w:r>
                <w:rPr>
                  <w:noProof/>
                </w:rPr>
                <w:t xml:space="preserve">Dulay, H. (1982). </w:t>
              </w:r>
              <w:r>
                <w:rPr>
                  <w:i/>
                  <w:iCs/>
                  <w:noProof/>
                </w:rPr>
                <w:t>Language Two.</w:t>
              </w:r>
              <w:r>
                <w:rPr>
                  <w:noProof/>
                </w:rPr>
                <w:t xml:space="preserve"> New York: Oxford University Press.</w:t>
              </w:r>
            </w:p>
            <w:p w14:paraId="4EF899C0" w14:textId="77777777" w:rsidR="00DA115B" w:rsidRDefault="00DA115B" w:rsidP="00DA115B">
              <w:pPr>
                <w:pStyle w:val="Bibliography"/>
                <w:ind w:left="720" w:hanging="720"/>
                <w:rPr>
                  <w:noProof/>
                </w:rPr>
              </w:pPr>
              <w:r>
                <w:rPr>
                  <w:noProof/>
                </w:rPr>
                <w:lastRenderedPageBreak/>
                <w:t xml:space="preserve">Erna Iftanti, A. S. (2023, October 24). THE USE OF ARTIFICIAL INTELLIGENCE AS THE POTENTIAL SUPPORTING LEARNING TOOLS FOR DOING LEARNING PROJECTS. </w:t>
              </w:r>
              <w:r>
                <w:rPr>
                  <w:i/>
                  <w:iCs/>
                  <w:noProof/>
                </w:rPr>
                <w:t>ICOE</w:t>
              </w:r>
              <w:r>
                <w:rPr>
                  <w:noProof/>
                </w:rPr>
                <w:t>, 455.</w:t>
              </w:r>
            </w:p>
            <w:p w14:paraId="322F4992" w14:textId="77777777" w:rsidR="00DA115B" w:rsidRDefault="00DA115B" w:rsidP="00DA115B">
              <w:pPr>
                <w:pStyle w:val="Bibliography"/>
                <w:ind w:left="720" w:hanging="720"/>
                <w:rPr>
                  <w:noProof/>
                </w:rPr>
              </w:pPr>
              <w:r>
                <w:rPr>
                  <w:noProof/>
                </w:rPr>
                <w:t xml:space="preserve">Fitria, T. N. (2021, November). QuillBot as an online tool: Students’ alternative in paraphrasing and rewriting of English writing. </w:t>
              </w:r>
              <w:r>
                <w:rPr>
                  <w:i/>
                  <w:iCs/>
                  <w:noProof/>
                </w:rPr>
                <w:t>Englisia: Journal of Language, Education, and Humanities, 9</w:t>
              </w:r>
              <w:r>
                <w:rPr>
                  <w:noProof/>
                </w:rPr>
                <w:t>(1), 187. doi:https://doi.org/10.22373/ej.v9i1.10233</w:t>
              </w:r>
            </w:p>
            <w:p w14:paraId="5B263251" w14:textId="77777777" w:rsidR="00DA115B" w:rsidRDefault="00DA115B" w:rsidP="00DA115B">
              <w:pPr>
                <w:pStyle w:val="Bibliography"/>
                <w:ind w:left="720" w:hanging="720"/>
                <w:rPr>
                  <w:noProof/>
                </w:rPr>
              </w:pPr>
              <w:r>
                <w:rPr>
                  <w:noProof/>
                </w:rPr>
                <w:t xml:space="preserve">Fuadi Imam, R. N. (2023, 03 16). An Analysis of f Accuracy in Translating News Item Text from Bahasa Indonesia to English Done by the Third Year English Department Students. </w:t>
              </w:r>
              <w:r>
                <w:rPr>
                  <w:i/>
                  <w:iCs/>
                  <w:noProof/>
                </w:rPr>
                <w:t>Journal of English Language Teaching</w:t>
              </w:r>
              <w:r>
                <w:rPr>
                  <w:noProof/>
                </w:rPr>
                <w:t>. Retrieved from http://ejournal.unp.ac.id/index.php/jelt</w:t>
              </w:r>
            </w:p>
            <w:p w14:paraId="636523D1" w14:textId="77777777" w:rsidR="00DA115B" w:rsidRDefault="00DA115B" w:rsidP="00DA115B">
              <w:pPr>
                <w:pStyle w:val="Bibliography"/>
                <w:ind w:left="720" w:hanging="720"/>
                <w:rPr>
                  <w:noProof/>
                </w:rPr>
              </w:pPr>
              <w:r>
                <w:rPr>
                  <w:noProof/>
                </w:rPr>
                <w:t xml:space="preserve">García-Vázquez, E., Vázquez, L. A., &amp; López, I. C. (1997). LANGUAGE PROFICIENCY AND ACADEMIC SUCCESS: RELATIONSHIPS BETWEEN PROFICIENCY IN TWO LANGAUGES AND ACHIEVEMENT AMONG MEXICAN AMERICAN STUDENTS. </w:t>
              </w:r>
              <w:r>
                <w:rPr>
                  <w:i/>
                  <w:iCs/>
                  <w:noProof/>
                </w:rPr>
                <w:t>Bilingual Research Journal, 21</w:t>
              </w:r>
              <w:r>
                <w:rPr>
                  <w:noProof/>
                </w:rPr>
                <w:t>(4), 335.</w:t>
              </w:r>
            </w:p>
            <w:p w14:paraId="3A1BF353" w14:textId="77777777" w:rsidR="00DA115B" w:rsidRDefault="00DA115B" w:rsidP="00DA115B">
              <w:pPr>
                <w:pStyle w:val="Bibliography"/>
                <w:ind w:left="720" w:hanging="720"/>
                <w:rPr>
                  <w:noProof/>
                </w:rPr>
              </w:pPr>
              <w:r>
                <w:rPr>
                  <w:noProof/>
                </w:rPr>
                <w:t xml:space="preserve">Gibova, K. (2012). </w:t>
              </w:r>
              <w:r>
                <w:rPr>
                  <w:i/>
                  <w:iCs/>
                  <w:noProof/>
                </w:rPr>
                <w:t>Translation Procedures in the Non-literary and Literary Text Compared.</w:t>
              </w:r>
              <w:r>
                <w:rPr>
                  <w:noProof/>
                </w:rPr>
                <w:t xml:space="preserve"> Presov. Retrieved from http://www.pulib.sk/elpub2/FF/Gibova1/</w:t>
              </w:r>
            </w:p>
            <w:p w14:paraId="5D528E4B" w14:textId="77777777" w:rsidR="00DA115B" w:rsidRDefault="00DA115B" w:rsidP="00DA115B">
              <w:pPr>
                <w:pStyle w:val="Bibliography"/>
                <w:ind w:left="720" w:hanging="720"/>
                <w:rPr>
                  <w:noProof/>
                </w:rPr>
              </w:pPr>
              <w:r>
                <w:rPr>
                  <w:noProof/>
                </w:rPr>
                <w:t xml:space="preserve">GN Shava, S. H. (2021). Qualitative Content Analysis, Utility, Usability and Processes in Educational Research. </w:t>
              </w:r>
              <w:r>
                <w:rPr>
                  <w:i/>
                  <w:iCs/>
                  <w:noProof/>
                </w:rPr>
                <w:t>International Journal of Research and Innovation in Social Science (IJRISS), 5</w:t>
              </w:r>
              <w:r>
                <w:rPr>
                  <w:noProof/>
                </w:rPr>
                <w:t>(7).</w:t>
              </w:r>
            </w:p>
            <w:p w14:paraId="4329B69A" w14:textId="77777777" w:rsidR="00DA115B" w:rsidRDefault="00DA115B" w:rsidP="00DA115B">
              <w:pPr>
                <w:pStyle w:val="Bibliography"/>
                <w:ind w:left="720" w:hanging="720"/>
                <w:rPr>
                  <w:noProof/>
                </w:rPr>
              </w:pPr>
              <w:r>
                <w:rPr>
                  <w:noProof/>
                </w:rPr>
                <w:t xml:space="preserve">Godwin-Jones, R. .. (2023, February). Emerging spaces for language learning:. </w:t>
              </w:r>
              <w:r>
                <w:rPr>
                  <w:i/>
                  <w:iCs/>
                  <w:noProof/>
                </w:rPr>
                <w:t>Language Learning &amp; Technology, 27</w:t>
              </w:r>
              <w:r>
                <w:rPr>
                  <w:noProof/>
                </w:rPr>
                <w:t>(2), 13. Retrieved from https://hdl.handle.net/10125/73501</w:t>
              </w:r>
            </w:p>
            <w:p w14:paraId="324F063E" w14:textId="77777777" w:rsidR="00DA115B" w:rsidRDefault="00DA115B" w:rsidP="00DA115B">
              <w:pPr>
                <w:pStyle w:val="Bibliography"/>
                <w:ind w:left="720" w:hanging="720"/>
                <w:rPr>
                  <w:noProof/>
                </w:rPr>
              </w:pPr>
              <w:r>
                <w:rPr>
                  <w:noProof/>
                </w:rPr>
                <w:t xml:space="preserve">Hanji Li, H. C. (2019). Human vs. AI: An Assessment of the Translation Quality Between translators and Machine Translation. </w:t>
              </w:r>
              <w:r>
                <w:rPr>
                  <w:i/>
                  <w:iCs/>
                  <w:noProof/>
                </w:rPr>
                <w:t xml:space="preserve">International Journal of </w:t>
              </w:r>
              <w:r>
                <w:rPr>
                  <w:i/>
                  <w:iCs/>
                  <w:noProof/>
                </w:rPr>
                <w:lastRenderedPageBreak/>
                <w:t>Translation, Interpretation, and Applied Linguistics, 1</w:t>
              </w:r>
              <w:r>
                <w:rPr>
                  <w:noProof/>
                </w:rPr>
                <w:t>(1). doi:10.4018/IJTIAL.2019010104</w:t>
              </w:r>
            </w:p>
            <w:p w14:paraId="1CAF3944" w14:textId="77777777" w:rsidR="00DA115B" w:rsidRDefault="00DA115B" w:rsidP="00DA115B">
              <w:pPr>
                <w:pStyle w:val="Bibliography"/>
                <w:ind w:left="720" w:hanging="720"/>
                <w:rPr>
                  <w:noProof/>
                </w:rPr>
              </w:pPr>
              <w:r>
                <w:rPr>
                  <w:noProof/>
                </w:rPr>
                <w:t>Hemas Kumala Dewi, N. A. (2021). THE USE OF AI (ARTIFICIAL INTELLIGENCE) IN ENGLISH LEARNING AMONG UNIVERSITY STUDENT: CASE STUDY IN ENGLISH DEPARTMENT,UNIVERSITAS AIRLANGGA.</w:t>
              </w:r>
            </w:p>
            <w:p w14:paraId="093496C9" w14:textId="77777777" w:rsidR="00DA115B" w:rsidRDefault="00DA115B" w:rsidP="00DA115B">
              <w:pPr>
                <w:pStyle w:val="Bibliography"/>
                <w:ind w:left="720" w:hanging="720"/>
                <w:rPr>
                  <w:noProof/>
                </w:rPr>
              </w:pPr>
              <w:r>
                <w:rPr>
                  <w:noProof/>
                </w:rPr>
                <w:t xml:space="preserve">Henni Septina Panjaitan et al. (2023). AN ANALYSIS OF GRAMMATICAL ERRORS FROM INDONESIAN INTO ENGLISH IN TRANSLATING DESCRIPTIVE TEXTS. </w:t>
              </w:r>
              <w:r>
                <w:rPr>
                  <w:i/>
                  <w:iCs/>
                  <w:noProof/>
                </w:rPr>
                <w:t>ejournal.unida, 4</w:t>
              </w:r>
              <w:r>
                <w:rPr>
                  <w:noProof/>
                </w:rPr>
                <w:t>(1).</w:t>
              </w:r>
            </w:p>
            <w:p w14:paraId="41894F85" w14:textId="77777777" w:rsidR="00DA115B" w:rsidRDefault="00DA115B" w:rsidP="00DA115B">
              <w:pPr>
                <w:pStyle w:val="Bibliography"/>
                <w:ind w:left="720" w:hanging="720"/>
                <w:rPr>
                  <w:noProof/>
                </w:rPr>
              </w:pPr>
              <w:r>
                <w:rPr>
                  <w:noProof/>
                </w:rPr>
                <w:t xml:space="preserve">Henni Septina Panjaitan, K. T. (2023, June). AN ANALYSIS OF GRAMMATICAL ERRORS FROM INDONESIAN INTO ENGLISH IN TRANSLATING DESCRIPTIVE TEXTS. </w:t>
              </w:r>
              <w:r>
                <w:rPr>
                  <w:i/>
                  <w:iCs/>
                  <w:noProof/>
                </w:rPr>
                <w:t>ejournal unida, 4</w:t>
              </w:r>
              <w:r>
                <w:rPr>
                  <w:noProof/>
                </w:rPr>
                <w:t>(1), 38.</w:t>
              </w:r>
            </w:p>
            <w:p w14:paraId="4BBC8B7D" w14:textId="77777777" w:rsidR="00DA115B" w:rsidRDefault="00DA115B" w:rsidP="00DA115B">
              <w:pPr>
                <w:pStyle w:val="Bibliography"/>
                <w:ind w:left="720" w:hanging="720"/>
                <w:rPr>
                  <w:noProof/>
                </w:rPr>
              </w:pPr>
              <w:r>
                <w:rPr>
                  <w:noProof/>
                </w:rPr>
                <w:t xml:space="preserve">Hikmah, M. N. (2019, September 5). STUDENT'S PERCEPTION TOWARDS GRAMMAR IN ENGLISH CLASSROOM. </w:t>
              </w:r>
              <w:r>
                <w:rPr>
                  <w:i/>
                  <w:iCs/>
                  <w:noProof/>
                </w:rPr>
                <w:t>Project, 2</w:t>
              </w:r>
              <w:r>
                <w:rPr>
                  <w:noProof/>
                </w:rPr>
                <w:t>(5), 682. Retrieved from https://journal.ikipsiliwangi.ac.id/index.php/project/article/download/2892/pdf</w:t>
              </w:r>
            </w:p>
            <w:p w14:paraId="1B402303" w14:textId="77777777" w:rsidR="00DA115B" w:rsidRDefault="00DA115B" w:rsidP="00DA115B">
              <w:pPr>
                <w:pStyle w:val="Bibliography"/>
                <w:ind w:left="720" w:hanging="720"/>
                <w:rPr>
                  <w:noProof/>
                </w:rPr>
              </w:pPr>
              <w:r>
                <w:rPr>
                  <w:noProof/>
                </w:rPr>
                <w:t xml:space="preserve">I Dewa Ayu Devi Maharani Santika1, I. G. (2021). A GRAMMATICAL ERROR ANALYSISON THE TRANSLATION OF FOURTH SEMESTER STUDENTS OF FACULTY OF FOREIGN LANGUAGESMAHASARASWATI DENPASAR UNIVERSITY. </w:t>
              </w:r>
              <w:r>
                <w:rPr>
                  <w:i/>
                  <w:iCs/>
                  <w:noProof/>
                </w:rPr>
                <w:t>e-journal.unmas.ac.id</w:t>
              </w:r>
              <w:r>
                <w:rPr>
                  <w:noProof/>
                </w:rPr>
                <w:t>, 80. Retrieved from https://e-journal.unmas.ac.id/index.php/semnalisa/article/view/2337/1772</w:t>
              </w:r>
            </w:p>
            <w:p w14:paraId="068BF373" w14:textId="77777777" w:rsidR="00DA115B" w:rsidRDefault="00DA115B" w:rsidP="00DA115B">
              <w:pPr>
                <w:pStyle w:val="Bibliography"/>
                <w:ind w:left="720" w:hanging="720"/>
                <w:rPr>
                  <w:noProof/>
                </w:rPr>
              </w:pPr>
              <w:r>
                <w:rPr>
                  <w:noProof/>
                </w:rPr>
                <w:t xml:space="preserve">Ida Dian Sukmawati, R. H. (2021, March 15). Evaluating The Quality of The Indonesia-English Translation of Research Abstracts Written By The Students Of Harapan Bangsa University. </w:t>
              </w:r>
              <w:r>
                <w:rPr>
                  <w:i/>
                  <w:iCs/>
                  <w:noProof/>
                </w:rPr>
                <w:t>English Education Journal</w:t>
              </w:r>
              <w:r>
                <w:rPr>
                  <w:noProof/>
                </w:rPr>
                <w:t>, 94. doi:https://doi.org/10.15294/eej.v11i1.40857</w:t>
              </w:r>
            </w:p>
            <w:p w14:paraId="42072F96" w14:textId="77777777" w:rsidR="00DA115B" w:rsidRDefault="00DA115B" w:rsidP="00DA115B">
              <w:pPr>
                <w:pStyle w:val="Bibliography"/>
                <w:ind w:left="720" w:hanging="720"/>
                <w:rPr>
                  <w:noProof/>
                </w:rPr>
              </w:pPr>
              <w:r>
                <w:rPr>
                  <w:noProof/>
                </w:rPr>
                <w:lastRenderedPageBreak/>
                <w:t xml:space="preserve">Ilker Etikan, K. B. (2017). Combination of probability random sampling method with non probability random sampling method (sampling versus sampling methods). </w:t>
              </w:r>
              <w:r>
                <w:rPr>
                  <w:i/>
                  <w:iCs/>
                  <w:noProof/>
                </w:rPr>
                <w:t>MedCrave, 5</w:t>
              </w:r>
              <w:r>
                <w:rPr>
                  <w:noProof/>
                </w:rPr>
                <w:t>(6), 211.</w:t>
              </w:r>
            </w:p>
            <w:p w14:paraId="28B958CC" w14:textId="77777777" w:rsidR="00DA115B" w:rsidRDefault="00DA115B" w:rsidP="00DA115B">
              <w:pPr>
                <w:pStyle w:val="Bibliography"/>
                <w:ind w:left="720" w:hanging="720"/>
                <w:rPr>
                  <w:noProof/>
                </w:rPr>
              </w:pPr>
              <w:r>
                <w:rPr>
                  <w:noProof/>
                </w:rPr>
                <w:t xml:space="preserve">Khawlah M. Al-Tkhayneh, E. M. (2023, July 5). The Advantages and Disadvantages of Using. </w:t>
              </w:r>
              <w:r>
                <w:rPr>
                  <w:i/>
                  <w:iCs/>
                  <w:noProof/>
                </w:rPr>
                <w:t>Journal of Educational and Social Research, 13</w:t>
              </w:r>
              <w:r>
                <w:rPr>
                  <w:noProof/>
                </w:rPr>
                <w:t>(4), 115. doi:https://doi.org/10.36941/jesr-2023-0094</w:t>
              </w:r>
            </w:p>
            <w:p w14:paraId="699052A3" w14:textId="77777777" w:rsidR="00DA115B" w:rsidRDefault="00DA115B" w:rsidP="00DA115B">
              <w:pPr>
                <w:pStyle w:val="Bibliography"/>
                <w:ind w:left="720" w:hanging="720"/>
                <w:rPr>
                  <w:noProof/>
                </w:rPr>
              </w:pPr>
              <w:r>
                <w:rPr>
                  <w:noProof/>
                </w:rPr>
                <w:t xml:space="preserve">Kong, L. (2022, June 29). Artificial Intelligence-Based Translation Technology in Translation Teaching. </w:t>
              </w:r>
              <w:r>
                <w:rPr>
                  <w:i/>
                  <w:iCs/>
                  <w:noProof/>
                </w:rPr>
                <w:t>Computational Intelligence and Neuroscience</w:t>
              </w:r>
              <w:r>
                <w:rPr>
                  <w:noProof/>
                </w:rPr>
                <w:t>. doi:https://doi.org/10.1155/2022/6016752</w:t>
              </w:r>
            </w:p>
            <w:p w14:paraId="60BF30D2" w14:textId="77777777" w:rsidR="00DA115B" w:rsidRDefault="00DA115B" w:rsidP="00DA115B">
              <w:pPr>
                <w:pStyle w:val="Bibliography"/>
                <w:ind w:left="720" w:hanging="720"/>
                <w:rPr>
                  <w:noProof/>
                </w:rPr>
              </w:pPr>
              <w:r>
                <w:rPr>
                  <w:noProof/>
                </w:rPr>
                <w:t xml:space="preserve">Kosimova Dilfuza Kurganovna, T. T. (2023). THE IMPORTANCE OF STUDY OF THE TRANSLATION OF SCIENTIFIC AND TECHNICAL. </w:t>
              </w:r>
              <w:r>
                <w:rPr>
                  <w:i/>
                  <w:iCs/>
                  <w:noProof/>
                </w:rPr>
                <w:t>Eur. Chem. Bull., 12</w:t>
              </w:r>
              <w:r>
                <w:rPr>
                  <w:noProof/>
                </w:rPr>
                <w:t>(4), 6577. Retrieved from https://www.eurchembull.com/uploads/paper/407d7f88dd6d761bf69ef5d870f5f2b1.pdf</w:t>
              </w:r>
            </w:p>
            <w:p w14:paraId="21C0E0ED" w14:textId="77777777" w:rsidR="00DA115B" w:rsidRDefault="00DA115B" w:rsidP="00DA115B">
              <w:pPr>
                <w:pStyle w:val="Bibliography"/>
                <w:ind w:left="720" w:hanging="720"/>
                <w:rPr>
                  <w:noProof/>
                </w:rPr>
              </w:pPr>
              <w:r>
                <w:rPr>
                  <w:noProof/>
                </w:rPr>
                <w:t xml:space="preserve">Kumar, K. (2024). </w:t>
              </w:r>
              <w:r>
                <w:rPr>
                  <w:i/>
                  <w:iCs/>
                  <w:noProof/>
                </w:rPr>
                <w:t>www.Simplilearn.com</w:t>
              </w:r>
              <w:r>
                <w:rPr>
                  <w:noProof/>
                </w:rPr>
                <w:t>. Retrieved from https://www.simplilearn.com/tutorials/artificial-intelligence-tutorial/types-of-artificial-intelligence#:~:text=There%20are%20two%20main%20categories,task%20that%20a%20human%20can.</w:t>
              </w:r>
            </w:p>
            <w:p w14:paraId="7F81A881" w14:textId="77777777" w:rsidR="00DA115B" w:rsidRDefault="00DA115B" w:rsidP="00DA115B">
              <w:pPr>
                <w:pStyle w:val="Bibliography"/>
                <w:ind w:left="720" w:hanging="720"/>
                <w:rPr>
                  <w:noProof/>
                </w:rPr>
              </w:pPr>
              <w:r>
                <w:rPr>
                  <w:noProof/>
                </w:rPr>
                <w:t xml:space="preserve">Kumayas, T. A. (2023, April 05). The Challenge of Teaching Grammar at The University Level: Learning From The Experience of English Lecturer. </w:t>
              </w:r>
              <w:r>
                <w:rPr>
                  <w:i/>
                  <w:iCs/>
                  <w:noProof/>
                </w:rPr>
                <w:t>E-Clue: Journal of English, Culture, Language, Literature, and Education,, 11</w:t>
              </w:r>
              <w:r>
                <w:rPr>
                  <w:noProof/>
                </w:rPr>
                <w:t>(1), 98.</w:t>
              </w:r>
            </w:p>
            <w:p w14:paraId="2C2A56D9" w14:textId="77777777" w:rsidR="00DA115B" w:rsidRDefault="00DA115B" w:rsidP="00DA115B">
              <w:pPr>
                <w:pStyle w:val="Bibliography"/>
                <w:ind w:left="720" w:hanging="720"/>
                <w:rPr>
                  <w:noProof/>
                </w:rPr>
              </w:pPr>
              <w:r>
                <w:rPr>
                  <w:noProof/>
                </w:rPr>
                <w:t xml:space="preserve">Kyoungwon Seo, J. T. (2021). The impact of artificial intelligence. </w:t>
              </w:r>
              <w:r>
                <w:rPr>
                  <w:i/>
                  <w:iCs/>
                  <w:noProof/>
                </w:rPr>
                <w:t>Seo et al. Int J Educ Technol High Educ, 18</w:t>
              </w:r>
              <w:r>
                <w:rPr>
                  <w:noProof/>
                </w:rPr>
                <w:t>(54), 2. Retrieved from https://doi.org/10.1186/s41239-021-00292-9</w:t>
              </w:r>
            </w:p>
            <w:p w14:paraId="6F529194" w14:textId="77777777" w:rsidR="00DA115B" w:rsidRDefault="00DA115B" w:rsidP="00DA115B">
              <w:pPr>
                <w:pStyle w:val="Bibliography"/>
                <w:ind w:left="720" w:hanging="720"/>
                <w:rPr>
                  <w:noProof/>
                </w:rPr>
              </w:pPr>
              <w:r>
                <w:rPr>
                  <w:noProof/>
                </w:rPr>
                <w:lastRenderedPageBreak/>
                <w:t xml:space="preserve">Lefevere, A. (1992). </w:t>
              </w:r>
              <w:r>
                <w:rPr>
                  <w:i/>
                  <w:iCs/>
                  <w:noProof/>
                </w:rPr>
                <w:t>Translation, Rewriting and the Manipulation of Literary Fame.</w:t>
              </w:r>
              <w:r>
                <w:rPr>
                  <w:noProof/>
                </w:rPr>
                <w:t xml:space="preserve"> Abingdon: Routledge Translation Classics. Retrieved from https://api.pageplace.de/preview/DT0400.9781315458489_A28539790/preview-9781315458489_A28539790.pdf</w:t>
              </w:r>
            </w:p>
            <w:p w14:paraId="4DA7D74C" w14:textId="77777777" w:rsidR="00DA115B" w:rsidRDefault="00DA115B" w:rsidP="00DA115B">
              <w:pPr>
                <w:pStyle w:val="Bibliography"/>
                <w:ind w:left="720" w:hanging="720"/>
                <w:rPr>
                  <w:noProof/>
                </w:rPr>
              </w:pPr>
              <w:r>
                <w:rPr>
                  <w:noProof/>
                </w:rPr>
                <w:t xml:space="preserve">LILIANIH. (2020). OBLIQUE TRANSLATION AND ITS DEGREE OF EQUIVALENCE INDONESIAN SUBTITLE OF RALPH BREAKS THE INTERNET MOVIE. </w:t>
              </w:r>
              <w:r>
                <w:rPr>
                  <w:i/>
                  <w:iCs/>
                  <w:noProof/>
                </w:rPr>
                <w:t>UINJKT repository</w:t>
              </w:r>
              <w:r>
                <w:rPr>
                  <w:noProof/>
                </w:rPr>
                <w:t>, 43.</w:t>
              </w:r>
            </w:p>
            <w:p w14:paraId="3AFB5441" w14:textId="77777777" w:rsidR="00DA115B" w:rsidRDefault="00DA115B" w:rsidP="00DA115B">
              <w:pPr>
                <w:pStyle w:val="Bibliography"/>
                <w:ind w:left="720" w:hanging="720"/>
                <w:rPr>
                  <w:noProof/>
                </w:rPr>
              </w:pPr>
              <w:r>
                <w:rPr>
                  <w:noProof/>
                </w:rPr>
                <w:t xml:space="preserve">LUAN Lijun, G. Y. (2020). Translation Strategies of Long and Difficult Journalistic Sentences From the Perspective of Semantic Translation and Communicative Translation Theory. </w:t>
              </w:r>
              <w:r>
                <w:rPr>
                  <w:i/>
                  <w:iCs/>
                  <w:noProof/>
                </w:rPr>
                <w:t>David Publishing, 17</w:t>
              </w:r>
              <w:r>
                <w:rPr>
                  <w:noProof/>
                </w:rPr>
                <w:t>(12). doi:10.17265/1539-8072/2020.12.003</w:t>
              </w:r>
            </w:p>
            <w:p w14:paraId="56DC0CB1" w14:textId="77777777" w:rsidR="00DA115B" w:rsidRDefault="00DA115B" w:rsidP="00DA115B">
              <w:pPr>
                <w:pStyle w:val="Bibliography"/>
                <w:ind w:left="720" w:hanging="720"/>
                <w:rPr>
                  <w:noProof/>
                </w:rPr>
              </w:pPr>
              <w:r>
                <w:rPr>
                  <w:noProof/>
                </w:rPr>
                <w:t xml:space="preserve">Marzuki, U. W. (2023, July 10). The impact of AI writing tools on the content and organization of students’ writing: EFL teachers’ perspective. </w:t>
              </w:r>
              <w:r>
                <w:rPr>
                  <w:i/>
                  <w:iCs/>
                  <w:noProof/>
                </w:rPr>
                <w:t>Cogent Education, 10</w:t>
              </w:r>
              <w:r>
                <w:rPr>
                  <w:noProof/>
                </w:rPr>
                <w:t>, 2. doi:https://doi.org/10.1080/2331186X.2023.2236469Page 2 of 17</w:t>
              </w:r>
            </w:p>
            <w:p w14:paraId="52DFBC4A" w14:textId="77777777" w:rsidR="00DA115B" w:rsidRDefault="00DA115B" w:rsidP="00DA115B">
              <w:pPr>
                <w:pStyle w:val="Bibliography"/>
                <w:ind w:left="720" w:hanging="720"/>
                <w:rPr>
                  <w:noProof/>
                </w:rPr>
              </w:pPr>
              <w:r>
                <w:rPr>
                  <w:noProof/>
                </w:rPr>
                <w:t xml:space="preserve">Masaru Yamada. (2019, January). The impact of Google Neural Machine Translation on Post-editing by. </w:t>
              </w:r>
              <w:r>
                <w:rPr>
                  <w:i/>
                  <w:iCs/>
                  <w:noProof/>
                </w:rPr>
                <w:t>The Journal of Specialised Translation</w:t>
              </w:r>
              <w:r>
                <w:rPr>
                  <w:noProof/>
                </w:rPr>
                <w:t>(31), 87-88.</w:t>
              </w:r>
            </w:p>
            <w:p w14:paraId="6C47427D" w14:textId="77777777" w:rsidR="00DA115B" w:rsidRDefault="00DA115B" w:rsidP="00DA115B">
              <w:pPr>
                <w:pStyle w:val="Bibliography"/>
                <w:ind w:left="720" w:hanging="720"/>
                <w:rPr>
                  <w:noProof/>
                </w:rPr>
              </w:pPr>
              <w:r>
                <w:rPr>
                  <w:noProof/>
                </w:rPr>
                <w:t xml:space="preserve">Mello, P. A. (2022). Qualitative Comparative Analysis. </w:t>
              </w:r>
              <w:r>
                <w:rPr>
                  <w:i/>
                  <w:iCs/>
                  <w:noProof/>
                </w:rPr>
                <w:t>Routledge Handbook of Foreign Policy Analysis Methods</w:t>
              </w:r>
              <w:r>
                <w:rPr>
                  <w:noProof/>
                </w:rPr>
                <w:t>.</w:t>
              </w:r>
            </w:p>
            <w:p w14:paraId="04CEACED" w14:textId="77777777" w:rsidR="00DA115B" w:rsidRDefault="00DA115B" w:rsidP="00DA115B">
              <w:pPr>
                <w:pStyle w:val="Bibliography"/>
                <w:ind w:left="720" w:hanging="720"/>
                <w:rPr>
                  <w:noProof/>
                </w:rPr>
              </w:pPr>
              <w:r>
                <w:rPr>
                  <w:noProof/>
                </w:rPr>
                <w:t xml:space="preserve">Mingyue Zu, Y. D. (2015). A Brief Analysis of Communicative Translation and Semantic Translation. </w:t>
              </w:r>
              <w:r>
                <w:rPr>
                  <w:i/>
                  <w:iCs/>
                  <w:noProof/>
                </w:rPr>
                <w:t>Atlantis Press</w:t>
              </w:r>
              <w:r>
                <w:rPr>
                  <w:noProof/>
                </w:rPr>
                <w:t>.</w:t>
              </w:r>
            </w:p>
            <w:p w14:paraId="07CCA8CA" w14:textId="77777777" w:rsidR="00DA115B" w:rsidRDefault="00DA115B" w:rsidP="00DA115B">
              <w:pPr>
                <w:pStyle w:val="Bibliography"/>
                <w:ind w:left="720" w:hanging="720"/>
                <w:rPr>
                  <w:noProof/>
                </w:rPr>
              </w:pPr>
              <w:r>
                <w:rPr>
                  <w:noProof/>
                </w:rPr>
                <w:t xml:space="preserve">Mohammed, M. H. (2018). CHALLENGES OF LEARNING ENGLISH AS A FOREIGN LANGUAGE (EFL) BY NON-NATIVE LEARNERS. </w:t>
              </w:r>
              <w:r>
                <w:rPr>
                  <w:i/>
                  <w:iCs/>
                  <w:noProof/>
                </w:rPr>
                <w:t>International Journal of Social Science and Economic Research, 03</w:t>
              </w:r>
              <w:r>
                <w:rPr>
                  <w:noProof/>
                </w:rPr>
                <w:t>(04). Retrieved from http://www.ijsser.org/</w:t>
              </w:r>
            </w:p>
            <w:p w14:paraId="5173F2B2" w14:textId="77777777" w:rsidR="00DA115B" w:rsidRDefault="00DA115B" w:rsidP="00DA115B">
              <w:pPr>
                <w:pStyle w:val="Bibliography"/>
                <w:ind w:left="720" w:hanging="720"/>
                <w:rPr>
                  <w:noProof/>
                </w:rPr>
              </w:pPr>
              <w:r>
                <w:rPr>
                  <w:noProof/>
                </w:rPr>
                <w:lastRenderedPageBreak/>
                <w:t xml:space="preserve">Mr. Sachin Bhbosale, M. V. (2020, February 29). Advantages And Disadvantages Of Artificial Intellegence. </w:t>
              </w:r>
              <w:r>
                <w:rPr>
                  <w:i/>
                  <w:iCs/>
                  <w:noProof/>
                </w:rPr>
                <w:t>Aayushi International Interdisciplinary Research Journal</w:t>
              </w:r>
              <w:r>
                <w:rPr>
                  <w:noProof/>
                </w:rPr>
                <w:t>, 227. Retrieved from https://www.researchgate.net/profile/Vinayak-Pujari-2/publication/344584269_Advantages_And_Disadvantages_Of_Artificial_Intellegence/links/5f81b70192851c14bcbc1d96/Advantages-And-Disadvantages-Of-Artificial-Intellegence.pdf</w:t>
              </w:r>
            </w:p>
            <w:p w14:paraId="68328209" w14:textId="77777777" w:rsidR="00DA115B" w:rsidRDefault="00DA115B" w:rsidP="00DA115B">
              <w:pPr>
                <w:pStyle w:val="Bibliography"/>
                <w:ind w:left="720" w:hanging="720"/>
                <w:rPr>
                  <w:noProof/>
                </w:rPr>
              </w:pPr>
              <w:r>
                <w:rPr>
                  <w:noProof/>
                </w:rPr>
                <w:t xml:space="preserve">Navickiene, G. (2018). THE IMPORTANCE OF GRAMMAR FOR TRANSLATOR TRAINING. </w:t>
              </w:r>
              <w:r>
                <w:rPr>
                  <w:i/>
                  <w:iCs/>
                  <w:noProof/>
                </w:rPr>
                <w:t>International Scientific Conference „Emerging Trends in Economics, Culture and Humanities (etECH2018)</w:t>
              </w:r>
              <w:r>
                <w:rPr>
                  <w:noProof/>
                </w:rPr>
                <w:t>, 36.</w:t>
              </w:r>
            </w:p>
            <w:p w14:paraId="74B37845" w14:textId="77777777" w:rsidR="00DA115B" w:rsidRDefault="00DA115B" w:rsidP="00DA115B">
              <w:pPr>
                <w:pStyle w:val="Bibliography"/>
                <w:ind w:left="720" w:hanging="720"/>
                <w:rPr>
                  <w:noProof/>
                </w:rPr>
              </w:pPr>
              <w:r>
                <w:rPr>
                  <w:noProof/>
                </w:rPr>
                <w:t xml:space="preserve">Newmark, P. (1981). </w:t>
              </w:r>
              <w:r>
                <w:rPr>
                  <w:i/>
                  <w:iCs/>
                  <w:noProof/>
                </w:rPr>
                <w:t>Approaches to Translation.</w:t>
              </w:r>
              <w:r>
                <w:rPr>
                  <w:noProof/>
                </w:rPr>
                <w:t xml:space="preserve"> Oxford: Pergamon Press.</w:t>
              </w:r>
            </w:p>
            <w:p w14:paraId="2419E994" w14:textId="77777777" w:rsidR="00DA115B" w:rsidRDefault="00DA115B" w:rsidP="00DA115B">
              <w:pPr>
                <w:pStyle w:val="Bibliography"/>
                <w:ind w:left="720" w:hanging="720"/>
                <w:rPr>
                  <w:noProof/>
                </w:rPr>
              </w:pPr>
              <w:r>
                <w:rPr>
                  <w:noProof/>
                </w:rPr>
                <w:t xml:space="preserve">Newmark, P. (1988). </w:t>
              </w:r>
              <w:r>
                <w:rPr>
                  <w:i/>
                  <w:iCs/>
                  <w:noProof/>
                </w:rPr>
                <w:t>A Textbook of Translation.</w:t>
              </w:r>
              <w:r>
                <w:rPr>
                  <w:noProof/>
                </w:rPr>
                <w:t xml:space="preserve"> Hemel Hempstead: Prentice HaH International vUIO Ltd. Retrieved from https://drive.google.com/file/d/0B2eyUs3kOlL0UTJQR0RBRTYwbFk/view?usp=sharing&amp;resourcekey=0-qS2qbbqaiR_oKn2PCwEC2A</w:t>
              </w:r>
            </w:p>
            <w:p w14:paraId="112285A5" w14:textId="77777777" w:rsidR="00DA115B" w:rsidRDefault="00DA115B" w:rsidP="00DA115B">
              <w:pPr>
                <w:pStyle w:val="Bibliography"/>
                <w:ind w:left="720" w:hanging="720"/>
                <w:rPr>
                  <w:noProof/>
                </w:rPr>
              </w:pPr>
              <w:r>
                <w:rPr>
                  <w:noProof/>
                </w:rPr>
                <w:t xml:space="preserve">Newmark, P. (1991). </w:t>
              </w:r>
              <w:r>
                <w:rPr>
                  <w:i/>
                  <w:iCs/>
                  <w:noProof/>
                </w:rPr>
                <w:t>About Translation.</w:t>
              </w:r>
              <w:r>
                <w:rPr>
                  <w:noProof/>
                </w:rPr>
                <w:t xml:space="preserve"> Clevedon: Multilingual matters.</w:t>
              </w:r>
            </w:p>
            <w:p w14:paraId="746DCB3A" w14:textId="77777777" w:rsidR="00DA115B" w:rsidRDefault="00DA115B" w:rsidP="00DA115B">
              <w:pPr>
                <w:pStyle w:val="Bibliography"/>
                <w:ind w:left="720" w:hanging="720"/>
                <w:rPr>
                  <w:noProof/>
                </w:rPr>
              </w:pPr>
              <w:r>
                <w:rPr>
                  <w:noProof/>
                </w:rPr>
                <w:t xml:space="preserve">Niehues, J. (2021, April 19-23). Continuous Learning in Neural Machine Translation using Bilingual. </w:t>
              </w:r>
              <w:r>
                <w:rPr>
                  <w:i/>
                  <w:iCs/>
                  <w:noProof/>
                </w:rPr>
                <w:t>Association for Computational Linguistics</w:t>
              </w:r>
              <w:r>
                <w:rPr>
                  <w:noProof/>
                </w:rPr>
                <w:t>, 830. Retrieved from https://aclanthology.org/2021.eacl-main.70.pdf</w:t>
              </w:r>
            </w:p>
            <w:p w14:paraId="331A6A6E" w14:textId="77777777" w:rsidR="00DA115B" w:rsidRDefault="00DA115B" w:rsidP="00DA115B">
              <w:pPr>
                <w:pStyle w:val="Bibliography"/>
                <w:ind w:left="720" w:hanging="720"/>
                <w:rPr>
                  <w:noProof/>
                </w:rPr>
              </w:pPr>
              <w:r>
                <w:rPr>
                  <w:noProof/>
                </w:rPr>
                <w:t xml:space="preserve">Nor Farhana Mardhiah Fissol, H. Y. (2018, February). Nor Farhana Mardhiah Fissol. </w:t>
              </w:r>
              <w:r>
                <w:rPr>
                  <w:i/>
                  <w:iCs/>
                  <w:noProof/>
                </w:rPr>
                <w:t>Journal of Education and Social Sciences, 9</w:t>
              </w:r>
              <w:r>
                <w:rPr>
                  <w:noProof/>
                </w:rPr>
                <w:t>(2), 89. Retrieved from https://www.jesoc.com/wp-content/uploads/2018/04/KC9.2_35.pdf</w:t>
              </w:r>
            </w:p>
            <w:p w14:paraId="1771C944" w14:textId="77777777" w:rsidR="00DA115B" w:rsidRDefault="00DA115B" w:rsidP="00DA115B">
              <w:pPr>
                <w:pStyle w:val="Bibliography"/>
                <w:ind w:left="720" w:hanging="720"/>
                <w:rPr>
                  <w:noProof/>
                </w:rPr>
              </w:pPr>
              <w:r>
                <w:rPr>
                  <w:noProof/>
                </w:rPr>
                <w:t xml:space="preserve">Norvig, S. J. (2010). </w:t>
              </w:r>
              <w:r>
                <w:rPr>
                  <w:i/>
                  <w:iCs/>
                  <w:noProof/>
                </w:rPr>
                <w:t>Artificial Intelligence A Modern Approach Third Edition.</w:t>
              </w:r>
              <w:r>
                <w:rPr>
                  <w:noProof/>
                </w:rPr>
                <w:t xml:space="preserve"> San Fransisco: Prentince Hall.</w:t>
              </w:r>
            </w:p>
            <w:p w14:paraId="0342FE3D" w14:textId="77777777" w:rsidR="00DA115B" w:rsidRDefault="00DA115B" w:rsidP="00DA115B">
              <w:pPr>
                <w:pStyle w:val="Bibliography"/>
                <w:ind w:left="720" w:hanging="720"/>
                <w:rPr>
                  <w:noProof/>
                </w:rPr>
              </w:pPr>
              <w:r>
                <w:rPr>
                  <w:noProof/>
                </w:rPr>
                <w:t xml:space="preserve">Nunan, D. (1992). Research Method in Language Learning. </w:t>
              </w:r>
              <w:r>
                <w:rPr>
                  <w:i/>
                  <w:iCs/>
                  <w:noProof/>
                </w:rPr>
                <w:t>Cambridge University Press</w:t>
              </w:r>
              <w:r>
                <w:rPr>
                  <w:noProof/>
                </w:rPr>
                <w:t>, 41.</w:t>
              </w:r>
            </w:p>
            <w:p w14:paraId="3C20170B" w14:textId="77777777" w:rsidR="00DA115B" w:rsidRDefault="00DA115B" w:rsidP="00DA115B">
              <w:pPr>
                <w:pStyle w:val="Bibliography"/>
                <w:ind w:left="720" w:hanging="720"/>
                <w:rPr>
                  <w:noProof/>
                </w:rPr>
              </w:pPr>
              <w:r>
                <w:rPr>
                  <w:noProof/>
                </w:rPr>
                <w:lastRenderedPageBreak/>
                <w:t xml:space="preserve">Nurlaila. (2017). TRANSLATION PROCEDURES APPLIED BY STUDENTS IN TRANSLATING INDONESIAN SPECIFIC TERMS INTO ENGLISH. </w:t>
              </w:r>
              <w:r>
                <w:rPr>
                  <w:i/>
                  <w:iCs/>
                  <w:noProof/>
                </w:rPr>
                <w:t>Conference Proceedings – ARICIS I</w:t>
              </w:r>
              <w:r>
                <w:rPr>
                  <w:noProof/>
                </w:rPr>
                <w:t>. Retrieved from https://jurnal.ar-raniry.ac.id/index.php/aricis/article/download/966/773</w:t>
              </w:r>
            </w:p>
            <w:p w14:paraId="3620D345" w14:textId="77777777" w:rsidR="00DA115B" w:rsidRDefault="00DA115B" w:rsidP="00DA115B">
              <w:pPr>
                <w:pStyle w:val="Bibliography"/>
                <w:ind w:left="720" w:hanging="720"/>
                <w:rPr>
                  <w:noProof/>
                </w:rPr>
              </w:pPr>
              <w:r>
                <w:rPr>
                  <w:noProof/>
                </w:rPr>
                <w:t xml:space="preserve">NZ, S. (2015). </w:t>
              </w:r>
              <w:r>
                <w:rPr>
                  <w:i/>
                  <w:iCs/>
                  <w:noProof/>
                </w:rPr>
                <w:t>A guide to good survey design.</w:t>
              </w:r>
              <w:r>
                <w:rPr>
                  <w:noProof/>
                </w:rPr>
                <w:t xml:space="preserve"> wellington, New Zealand: Statistic New Zealand. Retrieved from http://www.stats.govt.nz/</w:t>
              </w:r>
            </w:p>
            <w:p w14:paraId="2455D97B" w14:textId="77777777" w:rsidR="00DA115B" w:rsidRDefault="00DA115B" w:rsidP="00DA115B">
              <w:pPr>
                <w:pStyle w:val="Bibliography"/>
                <w:ind w:left="720" w:hanging="720"/>
                <w:rPr>
                  <w:noProof/>
                </w:rPr>
              </w:pPr>
              <w:r>
                <w:rPr>
                  <w:noProof/>
                </w:rPr>
                <w:t xml:space="preserve">Pornwiriyakit, P. (2022, June 19). Translation Problems Analysis and Application of the. </w:t>
              </w:r>
              <w:r>
                <w:rPr>
                  <w:i/>
                  <w:iCs/>
                  <w:noProof/>
                </w:rPr>
                <w:t>Journal of Educational Issues, 8</w:t>
              </w:r>
              <w:r>
                <w:rPr>
                  <w:noProof/>
                </w:rPr>
                <w:t>(1), 573.</w:t>
              </w:r>
            </w:p>
            <w:p w14:paraId="0C850E3E" w14:textId="77777777" w:rsidR="00DA115B" w:rsidRDefault="00DA115B" w:rsidP="00DA115B">
              <w:pPr>
                <w:pStyle w:val="Bibliography"/>
                <w:ind w:left="720" w:hanging="720"/>
                <w:rPr>
                  <w:noProof/>
                </w:rPr>
              </w:pPr>
              <w:r>
                <w:rPr>
                  <w:noProof/>
                </w:rPr>
                <w:t>Punch, K. F. (1998). Collecting qualitative data. 29.</w:t>
              </w:r>
            </w:p>
            <w:p w14:paraId="678009BB" w14:textId="77777777" w:rsidR="00DA115B" w:rsidRDefault="00DA115B" w:rsidP="00DA115B">
              <w:pPr>
                <w:pStyle w:val="Bibliography"/>
                <w:ind w:left="720" w:hanging="720"/>
                <w:rPr>
                  <w:noProof/>
                </w:rPr>
              </w:pPr>
              <w:r>
                <w:rPr>
                  <w:noProof/>
                </w:rPr>
                <w:t xml:space="preserve">Refnita, L. (2014, June). Students’ Grammatical Problems in Writing Simple Paragraphs:Lack of Grammatical Competency or Language Carelessness? </w:t>
              </w:r>
              <w:r>
                <w:rPr>
                  <w:i/>
                  <w:iCs/>
                  <w:noProof/>
                </w:rPr>
                <w:t>SELT, 3</w:t>
              </w:r>
              <w:r>
                <w:rPr>
                  <w:noProof/>
                </w:rPr>
                <w:t>(7), 299. Retrieved from https://ejournal.unp.ac.id/index.php/selt/article/download/6716/5257</w:t>
              </w:r>
            </w:p>
            <w:p w14:paraId="107995DB" w14:textId="20B8CEF9" w:rsidR="00DA115B" w:rsidRDefault="00DA115B" w:rsidP="00DA115B">
              <w:pPr>
                <w:pStyle w:val="Bibliography"/>
                <w:ind w:left="720" w:hanging="720"/>
                <w:rPr>
                  <w:noProof/>
                </w:rPr>
              </w:pPr>
              <w:r>
                <w:rPr>
                  <w:noProof/>
                </w:rPr>
                <w:t xml:space="preserve">Rika Yulia Siregar, A. Q. (2022, June). Grammatical Error Analysis in Translating Conditional Sentences from Indonesia into English. </w:t>
              </w:r>
              <w:r>
                <w:rPr>
                  <w:i/>
                  <w:iCs/>
                  <w:noProof/>
                </w:rPr>
                <w:t>Ju</w:t>
              </w:r>
              <w:r w:rsidR="004B25F0">
                <w:rPr>
                  <w:i/>
                  <w:iCs/>
                  <w:noProof/>
                </w:rPr>
                <w:t>rnal Ilmiah Profesi Pendidikan,</w:t>
              </w:r>
              <w:r>
                <w:rPr>
                  <w:i/>
                  <w:iCs/>
                  <w:noProof/>
                </w:rPr>
                <w:t>7</w:t>
              </w:r>
              <w:r w:rsidR="004B25F0">
                <w:rPr>
                  <w:noProof/>
                </w:rPr>
                <w:t>(2),552.Retrieved</w:t>
              </w:r>
              <w:r>
                <w:rPr>
                  <w:noProof/>
                </w:rPr>
                <w:t>from https://jipp.unram.ac.id/index.php/jipp/article/view/508/346</w:t>
              </w:r>
            </w:p>
            <w:p w14:paraId="2376B3D3" w14:textId="77777777" w:rsidR="00DA115B" w:rsidRDefault="00DA115B" w:rsidP="00DA115B">
              <w:pPr>
                <w:pStyle w:val="Bibliography"/>
                <w:ind w:left="720" w:hanging="720"/>
                <w:rPr>
                  <w:noProof/>
                </w:rPr>
              </w:pPr>
              <w:r>
                <w:rPr>
                  <w:noProof/>
                </w:rPr>
                <w:t xml:space="preserve">Riki Nuryadin, M. (2023, December 1). The Use of AI (Artificial Intelligence) in Education (Literature Review). </w:t>
              </w:r>
              <w:r>
                <w:rPr>
                  <w:i/>
                  <w:iCs/>
                  <w:noProof/>
                </w:rPr>
                <w:t>Indonesian Journal of Primary Education, 7</w:t>
              </w:r>
              <w:r>
                <w:rPr>
                  <w:noProof/>
                </w:rPr>
                <w:t>(2), 148. Retrieved from http://ejournal.upi.edu/index.php/IJPE/index</w:t>
              </w:r>
            </w:p>
            <w:p w14:paraId="1BDD6126" w14:textId="77777777" w:rsidR="00DA115B" w:rsidRDefault="00DA115B" w:rsidP="00DA115B">
              <w:pPr>
                <w:pStyle w:val="Bibliography"/>
                <w:ind w:left="720" w:hanging="720"/>
                <w:rPr>
                  <w:noProof/>
                </w:rPr>
              </w:pPr>
              <w:r>
                <w:rPr>
                  <w:noProof/>
                </w:rPr>
                <w:t xml:space="preserve">Rofik, A. (2020, December). GrammaticalaccuracyofIndonesian-Englishtranslation. </w:t>
              </w:r>
              <w:r>
                <w:rPr>
                  <w:i/>
                  <w:iCs/>
                  <w:noProof/>
                </w:rPr>
                <w:t>Journal of Applied Studies in Language, 4</w:t>
              </w:r>
              <w:r>
                <w:rPr>
                  <w:noProof/>
                </w:rPr>
                <w:t>(2), 329. Retrieved from http://ojs.pnb.ac.id/index.php/JASL</w:t>
              </w:r>
            </w:p>
            <w:p w14:paraId="16E4AAD3" w14:textId="77777777" w:rsidR="00DA115B" w:rsidRDefault="00DA115B" w:rsidP="00DA115B">
              <w:pPr>
                <w:pStyle w:val="Bibliography"/>
                <w:ind w:left="720" w:hanging="720"/>
                <w:rPr>
                  <w:noProof/>
                </w:rPr>
              </w:pPr>
              <w:r>
                <w:rPr>
                  <w:noProof/>
                </w:rPr>
                <w:t xml:space="preserve">Rusmiyanto, N. H. (2023, December). The Role Of Artificial Intelligence (AI) In Developing English Language Learner's Communication Skills. </w:t>
              </w:r>
              <w:r>
                <w:rPr>
                  <w:i/>
                  <w:iCs/>
                  <w:noProof/>
                </w:rPr>
                <w:t>Journal on Education, 6</w:t>
              </w:r>
              <w:r>
                <w:rPr>
                  <w:noProof/>
                </w:rPr>
                <w:t>(1), 755. Retrieved from http://jonedu.org/index.php/joe</w:t>
              </w:r>
            </w:p>
            <w:p w14:paraId="5D7A2715" w14:textId="77777777" w:rsidR="00DA115B" w:rsidRDefault="00DA115B" w:rsidP="00DA115B">
              <w:pPr>
                <w:pStyle w:val="Bibliography"/>
                <w:ind w:left="720" w:hanging="720"/>
                <w:rPr>
                  <w:noProof/>
                </w:rPr>
              </w:pPr>
              <w:r>
                <w:rPr>
                  <w:noProof/>
                </w:rPr>
                <w:lastRenderedPageBreak/>
                <w:t xml:space="preserve">Saini, P. N. (2023). RESEARCH PAPER ON ARTIFICIAL INTELLIGENCE &amp;. </w:t>
              </w:r>
              <w:r>
                <w:rPr>
                  <w:i/>
                  <w:iCs/>
                  <w:noProof/>
                </w:rPr>
                <w:t>International Journal for Research Trends and Innovation</w:t>
              </w:r>
              <w:r>
                <w:rPr>
                  <w:noProof/>
                </w:rPr>
                <w:t>, 356. Retrieved from https://www.ijrti.org/papers/IJRTI2304061.pdf</w:t>
              </w:r>
            </w:p>
            <w:p w14:paraId="323A46F1" w14:textId="77777777" w:rsidR="00DA115B" w:rsidRDefault="00DA115B" w:rsidP="00DA115B">
              <w:pPr>
                <w:pStyle w:val="Bibliography"/>
                <w:ind w:left="720" w:hanging="720"/>
                <w:rPr>
                  <w:noProof/>
                </w:rPr>
              </w:pPr>
              <w:r>
                <w:rPr>
                  <w:noProof/>
                </w:rPr>
                <w:t xml:space="preserve">Salasiah Ammade, M. F. (2023, April 1). GOOGLE TRANSLATE AS ENGLISH LEARNING TOOL ASSISTANCEFOR NON-ENGLISH DEPARTMENTS STUDENTS: STUDENTS’ PERCEPTION. </w:t>
              </w:r>
              <w:r>
                <w:rPr>
                  <w:i/>
                  <w:iCs/>
                  <w:noProof/>
                </w:rPr>
                <w:t>Journalof Education,Language Teaching and Science, 5</w:t>
              </w:r>
              <w:r>
                <w:rPr>
                  <w:noProof/>
                </w:rPr>
                <w:t>(1), 177. Retrieved from https://journalfkipuniversitasbosowa.org/index.php/klasikal/article/view/600/237</w:t>
              </w:r>
            </w:p>
            <w:p w14:paraId="00C05E20" w14:textId="77777777" w:rsidR="00DA115B" w:rsidRDefault="00DA115B" w:rsidP="00DA115B">
              <w:pPr>
                <w:pStyle w:val="Bibliography"/>
                <w:ind w:left="720" w:hanging="720"/>
                <w:rPr>
                  <w:noProof/>
                </w:rPr>
              </w:pPr>
              <w:r>
                <w:rPr>
                  <w:noProof/>
                </w:rPr>
                <w:t xml:space="preserve">Sayed Fayaz Ahmad, H. H.-M.-M. (2023, June 9). Impact of artificial intelligence on human loss in decision making, laziness and safety in education. </w:t>
              </w:r>
              <w:r>
                <w:rPr>
                  <w:i/>
                  <w:iCs/>
                  <w:noProof/>
                </w:rPr>
                <w:t>Humanities &amp; Social Sciences Communications, 10</w:t>
              </w:r>
              <w:r>
                <w:rPr>
                  <w:noProof/>
                </w:rPr>
                <w:t>(1). doi:https://doi.org/10.1057/s41599-023-01787-8</w:t>
              </w:r>
            </w:p>
            <w:p w14:paraId="6EE7AB8B" w14:textId="77777777" w:rsidR="00DA115B" w:rsidRDefault="00DA115B" w:rsidP="00DA115B">
              <w:pPr>
                <w:pStyle w:val="Bibliography"/>
                <w:ind w:left="720" w:hanging="720"/>
                <w:rPr>
                  <w:noProof/>
                </w:rPr>
              </w:pPr>
              <w:r>
                <w:rPr>
                  <w:noProof/>
                </w:rPr>
                <w:t xml:space="preserve">Seguinot, C. (1989). </w:t>
              </w:r>
              <w:r>
                <w:rPr>
                  <w:i/>
                  <w:iCs/>
                  <w:noProof/>
                </w:rPr>
                <w:t>The Translation Process.</w:t>
              </w:r>
              <w:r>
                <w:rPr>
                  <w:noProof/>
                </w:rPr>
                <w:t xml:space="preserve"> Toronto: H.G. Publications.</w:t>
              </w:r>
            </w:p>
            <w:p w14:paraId="48ACDCFF" w14:textId="77777777" w:rsidR="00DA115B" w:rsidRDefault="00DA115B" w:rsidP="00DA115B">
              <w:pPr>
                <w:pStyle w:val="Bibliography"/>
                <w:ind w:left="720" w:hanging="720"/>
                <w:rPr>
                  <w:noProof/>
                </w:rPr>
              </w:pPr>
              <w:r>
                <w:rPr>
                  <w:noProof/>
                </w:rPr>
                <w:t xml:space="preserve">Sharma, M. S. (2001). The Role and Scope of Translation Studies in the 21st Century. </w:t>
              </w:r>
              <w:r>
                <w:rPr>
                  <w:i/>
                  <w:iCs/>
                  <w:noProof/>
                </w:rPr>
                <w:t>IOSR Journal Of Humanities And Social Science (IOSR-JHSS)</w:t>
              </w:r>
              <w:r>
                <w:rPr>
                  <w:noProof/>
                </w:rPr>
                <w:t>, 2.</w:t>
              </w:r>
            </w:p>
            <w:p w14:paraId="2AA6FE6D" w14:textId="77777777" w:rsidR="00DA115B" w:rsidRDefault="00DA115B" w:rsidP="00DA115B">
              <w:pPr>
                <w:pStyle w:val="Bibliography"/>
                <w:ind w:left="720" w:hanging="720"/>
                <w:rPr>
                  <w:noProof/>
                </w:rPr>
              </w:pPr>
              <w:r>
                <w:rPr>
                  <w:noProof/>
                </w:rPr>
                <w:t xml:space="preserve">STRASSER, T. S. (2022). Artificial Intelligence in Foreign Language Learning and Teaching: . </w:t>
              </w:r>
              <w:r>
                <w:rPr>
                  <w:i/>
                  <w:iCs/>
                  <w:noProof/>
                </w:rPr>
                <w:t>: International Journal of English Studies</w:t>
              </w:r>
              <w:r>
                <w:rPr>
                  <w:noProof/>
                </w:rPr>
                <w:t>, 166.</w:t>
              </w:r>
            </w:p>
            <w:p w14:paraId="637B62A1" w14:textId="77777777" w:rsidR="00DA115B" w:rsidRDefault="00DA115B" w:rsidP="00DA115B">
              <w:pPr>
                <w:pStyle w:val="Bibliography"/>
                <w:ind w:left="720" w:hanging="720"/>
                <w:rPr>
                  <w:noProof/>
                </w:rPr>
              </w:pPr>
              <w:r>
                <w:rPr>
                  <w:noProof/>
                </w:rPr>
                <w:t xml:space="preserve">Sugiyono, S. (2010). Metode penelitian kuantitatif dan kualitatif dan R&amp;D. </w:t>
              </w:r>
              <w:r>
                <w:rPr>
                  <w:i/>
                  <w:iCs/>
                  <w:noProof/>
                </w:rPr>
                <w:t xml:space="preserve">Alfabeta Bandung </w:t>
              </w:r>
              <w:r>
                <w:rPr>
                  <w:noProof/>
                </w:rPr>
                <w:t>.</w:t>
              </w:r>
            </w:p>
            <w:p w14:paraId="0F839BD3" w14:textId="77777777" w:rsidR="00DA115B" w:rsidRDefault="00DA115B" w:rsidP="00DA115B">
              <w:pPr>
                <w:pStyle w:val="Bibliography"/>
                <w:ind w:left="720" w:hanging="720"/>
                <w:rPr>
                  <w:noProof/>
                </w:rPr>
              </w:pPr>
              <w:r>
                <w:rPr>
                  <w:noProof/>
                </w:rPr>
                <w:t xml:space="preserve">Technology, O. o. (2023). </w:t>
              </w:r>
              <w:r>
                <w:rPr>
                  <w:i/>
                  <w:iCs/>
                  <w:noProof/>
                </w:rPr>
                <w:t>Artificial Intelligence and The Future of Teaching and Learning.</w:t>
              </w:r>
              <w:r>
                <w:rPr>
                  <w:noProof/>
                </w:rPr>
                <w:t xml:space="preserve"> Washington DC: U.S. Department of Education. Retrieved from https://tech.ed.gov/</w:t>
              </w:r>
            </w:p>
            <w:p w14:paraId="46FD9F41" w14:textId="77777777" w:rsidR="00DA115B" w:rsidRDefault="00DA115B" w:rsidP="00DA115B">
              <w:pPr>
                <w:pStyle w:val="Bibliography"/>
                <w:ind w:left="720" w:hanging="720"/>
                <w:rPr>
                  <w:noProof/>
                </w:rPr>
              </w:pPr>
              <w:r>
                <w:rPr>
                  <w:noProof/>
                </w:rPr>
                <w:t xml:space="preserve">Tirza A. Kumayas, F. L. (2023, April 5). The Challenges of Teaching Grammar at the University Level: Learning From the Experience of English Lecturer. </w:t>
              </w:r>
              <w:r>
                <w:rPr>
                  <w:i/>
                  <w:iCs/>
                  <w:noProof/>
                </w:rPr>
                <w:lastRenderedPageBreak/>
                <w:t>E-Clue: Journal of English, Culture, Language, Literature, and Education,, 11</w:t>
              </w:r>
              <w:r>
                <w:rPr>
                  <w:noProof/>
                </w:rPr>
                <w:t>(1), 100.</w:t>
              </w:r>
            </w:p>
            <w:p w14:paraId="0AD363E6" w14:textId="77777777" w:rsidR="00DA115B" w:rsidRDefault="00DA115B" w:rsidP="00DA115B">
              <w:pPr>
                <w:pStyle w:val="Bibliography"/>
                <w:ind w:left="720" w:hanging="720"/>
                <w:rPr>
                  <w:noProof/>
                </w:rPr>
              </w:pPr>
              <w:r>
                <w:rPr>
                  <w:noProof/>
                </w:rPr>
                <w:t xml:space="preserve">Todorova, M. (2019). ARTIFICIAL NARROW INTELLIGENCE” IN THE CONTEXT OF ROBOTIZATION, AUTOMATION AND THE END OF JOBS. </w:t>
              </w:r>
              <w:r>
                <w:rPr>
                  <w:i/>
                  <w:iCs/>
                  <w:noProof/>
                </w:rPr>
                <w:t>Business Management, Economics and Social Sciences</w:t>
              </w:r>
              <w:r>
                <w:rPr>
                  <w:noProof/>
                </w:rPr>
                <w:t>, 68. Retrieved from https://conferencii.com/files/archive/2019-10.pdf#page=68</w:t>
              </w:r>
            </w:p>
            <w:p w14:paraId="6AAC1584" w14:textId="77777777" w:rsidR="00DA115B" w:rsidRDefault="00DA115B" w:rsidP="00DA115B">
              <w:pPr>
                <w:pStyle w:val="Bibliography"/>
                <w:ind w:left="720" w:hanging="720"/>
                <w:rPr>
                  <w:noProof/>
                </w:rPr>
              </w:pPr>
              <w:r>
                <w:rPr>
                  <w:noProof/>
                </w:rPr>
                <w:t xml:space="preserve">Tselikas, K. I. (2023, May 26). ChatGPT and Open-AI Models: A Preliminary Review. </w:t>
              </w:r>
              <w:r>
                <w:rPr>
                  <w:i/>
                  <w:iCs/>
                  <w:noProof/>
                </w:rPr>
                <w:t>future internet, 15</w:t>
              </w:r>
              <w:r>
                <w:rPr>
                  <w:noProof/>
                </w:rPr>
                <w:t>(192), 1. doi:https://doi.org/10.3390/fi15060192</w:t>
              </w:r>
            </w:p>
            <w:p w14:paraId="66C2542C" w14:textId="77777777" w:rsidR="00DA115B" w:rsidRDefault="00DA115B" w:rsidP="00DA115B">
              <w:pPr>
                <w:pStyle w:val="Bibliography"/>
                <w:ind w:left="720" w:hanging="720"/>
                <w:rPr>
                  <w:noProof/>
                </w:rPr>
              </w:pPr>
              <w:r>
                <w:rPr>
                  <w:noProof/>
                </w:rPr>
                <w:t xml:space="preserve">Umar, D. (2022). The Implementation Of The Word-For-Word Translation Method To Enrich Students’ Vocabulary Mastery. </w:t>
              </w:r>
              <w:r>
                <w:rPr>
                  <w:i/>
                  <w:iCs/>
                  <w:noProof/>
                </w:rPr>
                <w:t>Citakonsultindo, 1</w:t>
              </w:r>
              <w:r>
                <w:rPr>
                  <w:noProof/>
                </w:rPr>
                <w:t>(1).</w:t>
              </w:r>
            </w:p>
            <w:p w14:paraId="4824196A" w14:textId="77777777" w:rsidR="00DA115B" w:rsidRDefault="00DA115B" w:rsidP="00DA115B">
              <w:pPr>
                <w:pStyle w:val="Bibliography"/>
                <w:ind w:left="720" w:hanging="720"/>
                <w:rPr>
                  <w:noProof/>
                </w:rPr>
              </w:pPr>
              <w:r>
                <w:rPr>
                  <w:noProof/>
                </w:rPr>
                <w:t xml:space="preserve">Venuti, L. (2001). </w:t>
              </w:r>
              <w:r>
                <w:rPr>
                  <w:i/>
                  <w:iCs/>
                  <w:noProof/>
                </w:rPr>
                <w:t>Strategies of translation.In M.Baker (ED).</w:t>
              </w:r>
              <w:r>
                <w:rPr>
                  <w:noProof/>
                </w:rPr>
                <w:t xml:space="preserve"> London: Routledge Encyclopedia of Translation Studies.</w:t>
              </w:r>
            </w:p>
            <w:p w14:paraId="2BEFD3E5" w14:textId="77777777" w:rsidR="00DA115B" w:rsidRDefault="00DA115B" w:rsidP="00DA115B">
              <w:pPr>
                <w:pStyle w:val="Bibliography"/>
                <w:ind w:left="720" w:hanging="720"/>
                <w:rPr>
                  <w:noProof/>
                </w:rPr>
              </w:pPr>
              <w:r>
                <w:rPr>
                  <w:noProof/>
                </w:rPr>
                <w:t xml:space="preserve">Vinay, J. a. (1995). </w:t>
              </w:r>
              <w:r>
                <w:rPr>
                  <w:i/>
                  <w:iCs/>
                  <w:noProof/>
                </w:rPr>
                <w:t>Comparative stylistics of French and English: a methodology for translation.</w:t>
              </w:r>
              <w:r>
                <w:rPr>
                  <w:noProof/>
                </w:rPr>
                <w:t xml:space="preserve"> Amsterdam &amp; Philadelphia: John Benjamins Publishing.</w:t>
              </w:r>
            </w:p>
            <w:p w14:paraId="2AA0D09C" w14:textId="77777777" w:rsidR="00DA115B" w:rsidRDefault="00DA115B" w:rsidP="00DA115B">
              <w:pPr>
                <w:pStyle w:val="Bibliography"/>
                <w:ind w:left="720" w:hanging="720"/>
                <w:rPr>
                  <w:noProof/>
                </w:rPr>
              </w:pPr>
              <w:r>
                <w:rPr>
                  <w:noProof/>
                </w:rPr>
                <w:t xml:space="preserve">W.Creswell, J. (2014). </w:t>
              </w:r>
              <w:r>
                <w:rPr>
                  <w:i/>
                  <w:iCs/>
                  <w:noProof/>
                </w:rPr>
                <w:t>Research Design qualitative, quantitative, and mixed methods approaches.</w:t>
              </w:r>
              <w:r>
                <w:rPr>
                  <w:noProof/>
                </w:rPr>
                <w:t xml:space="preserve"> California: SAGE Publications, Inc.</w:t>
              </w:r>
            </w:p>
            <w:p w14:paraId="766FB108" w14:textId="77777777" w:rsidR="00DA115B" w:rsidRDefault="00DA115B" w:rsidP="00DA115B">
              <w:pPr>
                <w:pStyle w:val="Bibliography"/>
                <w:ind w:left="720" w:hanging="720"/>
                <w:rPr>
                  <w:noProof/>
                </w:rPr>
              </w:pPr>
              <w:r>
                <w:rPr>
                  <w:noProof/>
                </w:rPr>
                <w:t xml:space="preserve">Yang, H. (2023). The Negative Impact of Artificial Intelligence Technology on College. </w:t>
              </w:r>
              <w:r>
                <w:rPr>
                  <w:i/>
                  <w:iCs/>
                  <w:noProof/>
                </w:rPr>
                <w:t>International Journal of Mathematics and Systems Science, 6</w:t>
              </w:r>
              <w:r>
                <w:rPr>
                  <w:noProof/>
                </w:rPr>
                <w:t>(4), 236. Retrieved from https://systems.enpress-publisher.com/index.php/IJMSS/article/download/3127/1908</w:t>
              </w:r>
            </w:p>
            <w:p w14:paraId="35E7813C" w14:textId="77777777" w:rsidR="00DA115B" w:rsidRDefault="00DA115B" w:rsidP="00DA115B">
              <w:pPr>
                <w:pStyle w:val="Bibliography"/>
                <w:ind w:left="720" w:hanging="720"/>
                <w:rPr>
                  <w:noProof/>
                </w:rPr>
              </w:pPr>
              <w:r>
                <w:rPr>
                  <w:noProof/>
                </w:rPr>
                <w:t xml:space="preserve">YEŞİLYURT, D. Y. (2023). The role of artificial intelligence (AI) in transforming foreign language. </w:t>
              </w:r>
              <w:r>
                <w:rPr>
                  <w:i/>
                  <w:iCs/>
                  <w:noProof/>
                </w:rPr>
                <w:t>In K. Büyükkarcı &amp; A. Önal (Eds.),</w:t>
              </w:r>
              <w:r>
                <w:rPr>
                  <w:noProof/>
                </w:rPr>
                <w:t>, 365.</w:t>
              </w:r>
            </w:p>
            <w:p w14:paraId="0D55A20F" w14:textId="77777777" w:rsidR="00DA115B" w:rsidRDefault="00DA115B" w:rsidP="00DA115B">
              <w:pPr>
                <w:pStyle w:val="Bibliography"/>
                <w:ind w:left="720" w:hanging="720"/>
                <w:rPr>
                  <w:noProof/>
                </w:rPr>
              </w:pPr>
              <w:r>
                <w:rPr>
                  <w:noProof/>
                </w:rPr>
                <w:t xml:space="preserve">Yuliasri, I. (2016, October). STUDENTS‘ COMMON ERRORS IN TRANSLATION. </w:t>
              </w:r>
              <w:r>
                <w:rPr>
                  <w:i/>
                  <w:iCs/>
                  <w:noProof/>
                </w:rPr>
                <w:t>The 5th ELTLT CONFERENCE PROCEEDINGS, 3</w:t>
              </w:r>
              <w:r>
                <w:rPr>
                  <w:noProof/>
                </w:rPr>
                <w:t xml:space="preserve">(9), </w:t>
              </w:r>
              <w:r>
                <w:rPr>
                  <w:noProof/>
                </w:rPr>
                <w:lastRenderedPageBreak/>
                <w:t>325. Retrieved from https://lib.unnes.ac.id/32917/1/18._PDF_Students_Common_errors.pdf</w:t>
              </w:r>
            </w:p>
            <w:p w14:paraId="2936C2F6" w14:textId="77777777" w:rsidR="00DA115B" w:rsidRDefault="00DA115B" w:rsidP="00DA115B">
              <w:pPr>
                <w:pStyle w:val="Bibliography"/>
                <w:ind w:left="720" w:hanging="720"/>
                <w:rPr>
                  <w:noProof/>
                </w:rPr>
              </w:pPr>
              <w:r>
                <w:rPr>
                  <w:noProof/>
                </w:rPr>
                <w:t xml:space="preserve">ZAENI, A. (2020, January 16). PROBLEMS IN LEARNING GRAMMAR AT AN ENGLISH COURSE IN YOGYAKARTA: TEACHERS’ PERSPECTIVE. </w:t>
              </w:r>
              <w:r>
                <w:rPr>
                  <w:i/>
                  <w:iCs/>
                  <w:noProof/>
                </w:rPr>
                <w:t>UMY Repository</w:t>
              </w:r>
              <w:r>
                <w:rPr>
                  <w:noProof/>
                </w:rPr>
                <w:t>, 2.</w:t>
              </w:r>
            </w:p>
            <w:p w14:paraId="34E222F9" w14:textId="77777777" w:rsidR="00DA115B" w:rsidRDefault="00DA115B" w:rsidP="00DA115B">
              <w:pPr>
                <w:pStyle w:val="Bibliography"/>
                <w:ind w:left="720" w:hanging="720"/>
                <w:rPr>
                  <w:noProof/>
                </w:rPr>
              </w:pPr>
              <w:r>
                <w:rPr>
                  <w:noProof/>
                </w:rPr>
                <w:t xml:space="preserve">Zhixing Tan, S. W. (2020, December 31). Neural Machine Translation: A Review of Methods, Resources, and Tools. </w:t>
              </w:r>
              <w:r>
                <w:rPr>
                  <w:i/>
                  <w:iCs/>
                  <w:noProof/>
                </w:rPr>
                <w:t>arxiv:2012</w:t>
              </w:r>
              <w:r>
                <w:rPr>
                  <w:noProof/>
                </w:rPr>
                <w:t>, 1. Retrieved 2024, from https://arxiv.org/pdf/2012.15515.pdf</w:t>
              </w:r>
            </w:p>
            <w:p w14:paraId="6264687F" w14:textId="77777777" w:rsidR="00DA115B" w:rsidRDefault="00DA115B" w:rsidP="00DA115B">
              <w:pPr>
                <w:pStyle w:val="Bibliography"/>
                <w:ind w:left="720" w:hanging="720"/>
                <w:rPr>
                  <w:noProof/>
                </w:rPr>
              </w:pPr>
              <w:r>
                <w:rPr>
                  <w:noProof/>
                </w:rPr>
                <w:t xml:space="preserve">Zuchidi, D. (1993). </w:t>
              </w:r>
              <w:r>
                <w:rPr>
                  <w:i/>
                  <w:iCs/>
                  <w:noProof/>
                </w:rPr>
                <w:t>Panduan penelitian analisis konten.</w:t>
              </w:r>
              <w:r>
                <w:rPr>
                  <w:noProof/>
                </w:rPr>
                <w:t xml:space="preserve"> Yogyakarta: Lemabaga Penelitian IKIP Yogyakarta.</w:t>
              </w:r>
            </w:p>
            <w:p w14:paraId="34597D89" w14:textId="169388D1" w:rsidR="00B14983" w:rsidRDefault="00B14983" w:rsidP="00DA115B">
              <w:pPr>
                <w:spacing w:line="240" w:lineRule="auto"/>
              </w:pPr>
              <w:r>
                <w:rPr>
                  <w:b/>
                  <w:bCs/>
                  <w:noProof/>
                </w:rPr>
                <w:fldChar w:fldCharType="end"/>
              </w:r>
            </w:p>
          </w:sdtContent>
        </w:sdt>
      </w:sdtContent>
    </w:sdt>
    <w:p w14:paraId="7570D825" w14:textId="6831AF08" w:rsidR="00EF1193" w:rsidRDefault="00EF1193" w:rsidP="00B14983">
      <w:pPr>
        <w:pStyle w:val="ListParagraph"/>
        <w:tabs>
          <w:tab w:val="left" w:pos="3672"/>
        </w:tabs>
        <w:spacing w:after="160" w:line="360" w:lineRule="auto"/>
        <w:ind w:left="0" w:firstLine="392"/>
      </w:pPr>
    </w:p>
    <w:p w14:paraId="6A0B9C98" w14:textId="77777777" w:rsidR="00EF3B7F" w:rsidRDefault="00EF3B7F" w:rsidP="00B14983">
      <w:pPr>
        <w:pStyle w:val="ListParagraph"/>
        <w:tabs>
          <w:tab w:val="left" w:pos="3672"/>
        </w:tabs>
        <w:spacing w:after="160" w:line="360" w:lineRule="auto"/>
        <w:ind w:left="0" w:firstLine="392"/>
      </w:pPr>
    </w:p>
    <w:p w14:paraId="33252666" w14:textId="77777777" w:rsidR="00EF3B7F" w:rsidRDefault="00EF3B7F" w:rsidP="00B14983">
      <w:pPr>
        <w:pStyle w:val="ListParagraph"/>
        <w:tabs>
          <w:tab w:val="left" w:pos="3672"/>
        </w:tabs>
        <w:spacing w:after="160" w:line="360" w:lineRule="auto"/>
        <w:ind w:left="0" w:firstLine="392"/>
      </w:pPr>
    </w:p>
    <w:p w14:paraId="333EE0B6" w14:textId="77777777" w:rsidR="00EF3B7F" w:rsidRDefault="00EF3B7F" w:rsidP="00B14983">
      <w:pPr>
        <w:pStyle w:val="ListParagraph"/>
        <w:tabs>
          <w:tab w:val="left" w:pos="3672"/>
        </w:tabs>
        <w:spacing w:after="160" w:line="360" w:lineRule="auto"/>
        <w:ind w:left="0" w:firstLine="392"/>
      </w:pPr>
    </w:p>
    <w:p w14:paraId="0E3F6ECD" w14:textId="77777777" w:rsidR="00EF3B7F" w:rsidRDefault="00EF3B7F" w:rsidP="00B14983">
      <w:pPr>
        <w:pStyle w:val="ListParagraph"/>
        <w:tabs>
          <w:tab w:val="left" w:pos="3672"/>
        </w:tabs>
        <w:spacing w:after="160" w:line="360" w:lineRule="auto"/>
        <w:ind w:left="0" w:firstLine="392"/>
      </w:pPr>
    </w:p>
    <w:p w14:paraId="328A694B" w14:textId="77777777" w:rsidR="00EF3B7F" w:rsidRDefault="00EF3B7F" w:rsidP="00B14983">
      <w:pPr>
        <w:pStyle w:val="ListParagraph"/>
        <w:tabs>
          <w:tab w:val="left" w:pos="3672"/>
        </w:tabs>
        <w:spacing w:after="160" w:line="360" w:lineRule="auto"/>
        <w:ind w:left="0" w:firstLine="392"/>
      </w:pPr>
    </w:p>
    <w:p w14:paraId="02F62C48" w14:textId="77777777" w:rsidR="00EF3B7F" w:rsidRDefault="00EF3B7F" w:rsidP="00B14983">
      <w:pPr>
        <w:pStyle w:val="ListParagraph"/>
        <w:tabs>
          <w:tab w:val="left" w:pos="3672"/>
        </w:tabs>
        <w:spacing w:after="160" w:line="360" w:lineRule="auto"/>
        <w:ind w:left="0" w:firstLine="392"/>
      </w:pPr>
    </w:p>
    <w:p w14:paraId="390D64F4" w14:textId="77777777" w:rsidR="00EF3B7F" w:rsidRDefault="00EF3B7F" w:rsidP="00B14983">
      <w:pPr>
        <w:pStyle w:val="ListParagraph"/>
        <w:tabs>
          <w:tab w:val="left" w:pos="3672"/>
        </w:tabs>
        <w:spacing w:after="160" w:line="360" w:lineRule="auto"/>
        <w:ind w:left="0" w:firstLine="392"/>
      </w:pPr>
    </w:p>
    <w:p w14:paraId="51E6B138" w14:textId="77777777" w:rsidR="00EF3B7F" w:rsidRDefault="00EF3B7F" w:rsidP="00B14983">
      <w:pPr>
        <w:pStyle w:val="ListParagraph"/>
        <w:tabs>
          <w:tab w:val="left" w:pos="3672"/>
        </w:tabs>
        <w:spacing w:after="160" w:line="360" w:lineRule="auto"/>
        <w:ind w:left="0" w:firstLine="392"/>
      </w:pPr>
    </w:p>
    <w:p w14:paraId="1A299440" w14:textId="77777777" w:rsidR="00EF3B7F" w:rsidRDefault="00EF3B7F" w:rsidP="00B14983">
      <w:pPr>
        <w:pStyle w:val="ListParagraph"/>
        <w:tabs>
          <w:tab w:val="left" w:pos="3672"/>
        </w:tabs>
        <w:spacing w:after="160" w:line="360" w:lineRule="auto"/>
        <w:ind w:left="0" w:firstLine="392"/>
      </w:pPr>
    </w:p>
    <w:p w14:paraId="48292C19" w14:textId="77777777" w:rsidR="00EF3B7F" w:rsidRDefault="00EF3B7F" w:rsidP="00B14983">
      <w:pPr>
        <w:pStyle w:val="ListParagraph"/>
        <w:tabs>
          <w:tab w:val="left" w:pos="3672"/>
        </w:tabs>
        <w:spacing w:after="160" w:line="360" w:lineRule="auto"/>
        <w:ind w:left="0" w:firstLine="392"/>
      </w:pPr>
    </w:p>
    <w:p w14:paraId="4C130E7D" w14:textId="69142DE3" w:rsidR="00AF1CB9" w:rsidRDefault="00B14983" w:rsidP="00762B35">
      <w:pPr>
        <w:tabs>
          <w:tab w:val="left" w:pos="3672"/>
        </w:tabs>
      </w:pPr>
      <w:r>
        <w:tab/>
      </w:r>
    </w:p>
    <w:p w14:paraId="4888940D" w14:textId="77777777" w:rsidR="00EF3B7F" w:rsidRDefault="00EF3B7F" w:rsidP="00762B35">
      <w:pPr>
        <w:tabs>
          <w:tab w:val="left" w:pos="3672"/>
        </w:tabs>
      </w:pPr>
    </w:p>
    <w:p w14:paraId="3AA4A4CB" w14:textId="77777777" w:rsidR="00EF3B7F" w:rsidRDefault="00EF3B7F" w:rsidP="00762B35">
      <w:pPr>
        <w:tabs>
          <w:tab w:val="left" w:pos="3672"/>
        </w:tabs>
      </w:pPr>
    </w:p>
    <w:p w14:paraId="5952D311" w14:textId="77777777" w:rsidR="00EF3B7F" w:rsidRDefault="00EF3B7F" w:rsidP="00762B35">
      <w:pPr>
        <w:tabs>
          <w:tab w:val="left" w:pos="3672"/>
        </w:tabs>
      </w:pPr>
    </w:p>
    <w:p w14:paraId="59780C6A" w14:textId="77777777" w:rsidR="00EF3B7F" w:rsidRDefault="00EF3B7F" w:rsidP="00762B35">
      <w:pPr>
        <w:tabs>
          <w:tab w:val="left" w:pos="3672"/>
        </w:tabs>
      </w:pPr>
    </w:p>
    <w:p w14:paraId="6D812528" w14:textId="77777777" w:rsidR="00EF3B7F" w:rsidRDefault="00EF3B7F" w:rsidP="00762B35">
      <w:pPr>
        <w:tabs>
          <w:tab w:val="left" w:pos="3672"/>
        </w:tabs>
      </w:pPr>
    </w:p>
    <w:p w14:paraId="0E7B69E4" w14:textId="77777777" w:rsidR="00EF3B7F" w:rsidRDefault="00EF3B7F" w:rsidP="00762B35">
      <w:pPr>
        <w:tabs>
          <w:tab w:val="left" w:pos="3672"/>
        </w:tabs>
      </w:pPr>
    </w:p>
    <w:p w14:paraId="2F9A1B22" w14:textId="77777777" w:rsidR="00EF3B7F" w:rsidRDefault="00EF3B7F" w:rsidP="00762B35">
      <w:pPr>
        <w:tabs>
          <w:tab w:val="left" w:pos="3672"/>
        </w:tabs>
      </w:pPr>
    </w:p>
    <w:p w14:paraId="460FAFE2" w14:textId="77777777" w:rsidR="00EF3B7F" w:rsidRDefault="00EF3B7F" w:rsidP="00762B35">
      <w:pPr>
        <w:tabs>
          <w:tab w:val="left" w:pos="3672"/>
        </w:tabs>
      </w:pPr>
    </w:p>
    <w:p w14:paraId="10D9DC9B" w14:textId="77777777" w:rsidR="00EF3B7F" w:rsidRPr="00AF1CB9" w:rsidRDefault="00EF3B7F" w:rsidP="00762B35">
      <w:pPr>
        <w:tabs>
          <w:tab w:val="left" w:pos="3672"/>
        </w:tabs>
      </w:pPr>
    </w:p>
    <w:p w14:paraId="121FAD0D" w14:textId="2C1C2E8E" w:rsidR="00AF1CB9" w:rsidRDefault="00AF1CB9" w:rsidP="00EF3B7F">
      <w:pPr>
        <w:pStyle w:val="Heading1"/>
        <w:rPr>
          <w:sz w:val="52"/>
          <w:szCs w:val="52"/>
        </w:rPr>
      </w:pPr>
      <w:r>
        <w:rPr>
          <w:sz w:val="52"/>
          <w:szCs w:val="52"/>
        </w:rPr>
        <w:br/>
      </w:r>
      <w:r>
        <w:rPr>
          <w:sz w:val="52"/>
          <w:szCs w:val="52"/>
        </w:rPr>
        <w:br/>
      </w:r>
      <w:bookmarkStart w:id="69" w:name="_Toc174961128"/>
      <w:r w:rsidR="00BD1CFE" w:rsidRPr="00AF1CB9">
        <w:rPr>
          <w:sz w:val="52"/>
          <w:szCs w:val="52"/>
        </w:rPr>
        <w:t>APPENDICES</w:t>
      </w:r>
      <w:bookmarkEnd w:id="69"/>
    </w:p>
    <w:p w14:paraId="643E84D1" w14:textId="77777777" w:rsidR="00AF1CB9" w:rsidRDefault="00AF1CB9" w:rsidP="00AF1CB9"/>
    <w:p w14:paraId="4D7A2F80" w14:textId="77777777" w:rsidR="00AF1CB9" w:rsidRDefault="00AF1CB9" w:rsidP="00AF1CB9"/>
    <w:p w14:paraId="637D18B7" w14:textId="77777777" w:rsidR="00AF1CB9" w:rsidRDefault="00AF1CB9" w:rsidP="00AF1CB9"/>
    <w:p w14:paraId="512A0ECE" w14:textId="77777777" w:rsidR="00AF1CB9" w:rsidRDefault="00AF1CB9" w:rsidP="00AF1CB9"/>
    <w:p w14:paraId="5586C502" w14:textId="77777777" w:rsidR="00AF1CB9" w:rsidRDefault="00AF1CB9" w:rsidP="00AF1CB9"/>
    <w:p w14:paraId="51EBE445" w14:textId="77777777" w:rsidR="00EF1193" w:rsidRDefault="00EF1193" w:rsidP="00AF1CB9"/>
    <w:p w14:paraId="10F0EAB9" w14:textId="77777777" w:rsidR="00EF3B7F" w:rsidRDefault="00EF3B7F" w:rsidP="00AF1CB9"/>
    <w:p w14:paraId="37D96BFB" w14:textId="77777777" w:rsidR="00EF3B7F" w:rsidRDefault="00EF3B7F" w:rsidP="00AF1CB9"/>
    <w:p w14:paraId="4AE8FF0E" w14:textId="77777777" w:rsidR="00EF3B7F" w:rsidRDefault="00EF3B7F" w:rsidP="00AF1CB9"/>
    <w:p w14:paraId="443ABBD0" w14:textId="77777777" w:rsidR="00EF3B7F" w:rsidRDefault="00EF3B7F" w:rsidP="00AF1CB9"/>
    <w:p w14:paraId="6144A1FE" w14:textId="77777777" w:rsidR="00EF3B7F" w:rsidRDefault="00EF3B7F" w:rsidP="00AF1CB9"/>
    <w:p w14:paraId="557ABF3A" w14:textId="77777777" w:rsidR="00EF3B7F" w:rsidRPr="00EF3B7F" w:rsidRDefault="00EF3B7F" w:rsidP="00EF3B7F"/>
    <w:p w14:paraId="65852B6A" w14:textId="77777777" w:rsidR="00EF3B7F" w:rsidRPr="00EF3B7F" w:rsidRDefault="00EF3B7F" w:rsidP="00EF3B7F"/>
    <w:p w14:paraId="54CE6AD9" w14:textId="77777777" w:rsidR="00EF3B7F" w:rsidRPr="00EF3B7F" w:rsidRDefault="00EF3B7F" w:rsidP="00EF3B7F"/>
    <w:p w14:paraId="4647FF66" w14:textId="77777777" w:rsidR="00EF3B7F" w:rsidRPr="00EF3B7F" w:rsidRDefault="00EF3B7F" w:rsidP="00EF3B7F"/>
    <w:p w14:paraId="3843739B" w14:textId="77777777" w:rsidR="00EF3B7F" w:rsidRPr="00EF3B7F" w:rsidRDefault="00EF3B7F" w:rsidP="00EF3B7F"/>
    <w:p w14:paraId="16B4A17B" w14:textId="77777777" w:rsidR="00EF3B7F" w:rsidRPr="00EF3B7F" w:rsidRDefault="00EF3B7F" w:rsidP="00EF3B7F"/>
    <w:p w14:paraId="75FEA03B" w14:textId="41DE7E6B" w:rsidR="00AF1CB9" w:rsidRDefault="00AF1CB9" w:rsidP="00EF3B7F">
      <w:pPr>
        <w:tabs>
          <w:tab w:val="left" w:pos="3045"/>
        </w:tabs>
        <w:ind w:left="0" w:firstLine="0"/>
      </w:pPr>
    </w:p>
    <w:p w14:paraId="5214EDD2" w14:textId="3EA7CE06" w:rsidR="00AF1CB9" w:rsidRPr="00AF1CB9" w:rsidRDefault="00AF1CB9" w:rsidP="00EF3B7F">
      <w:pPr>
        <w:pStyle w:val="Heading1"/>
      </w:pPr>
      <w:r>
        <w:br/>
      </w:r>
      <w:r>
        <w:br/>
      </w:r>
      <w:r>
        <w:br/>
      </w:r>
      <w:bookmarkStart w:id="70" w:name="_Toc174961129"/>
      <w:r w:rsidRPr="00EF3B7F">
        <w:rPr>
          <w:sz w:val="56"/>
        </w:rPr>
        <w:t>APPENDIX A</w:t>
      </w:r>
      <w:bookmarkEnd w:id="70"/>
    </w:p>
    <w:p w14:paraId="07F46D14" w14:textId="658B1139" w:rsidR="000472E7" w:rsidRDefault="00CD7570" w:rsidP="00F35FA3">
      <w:pPr>
        <w:pStyle w:val="captiontable"/>
      </w:pPr>
      <w:r w:rsidRPr="00AF1CB9">
        <w:br w:type="page"/>
      </w:r>
      <w:bookmarkStart w:id="71" w:name="_Toc172748769"/>
      <w:r w:rsidR="00F35FA3">
        <w:lastRenderedPageBreak/>
        <w:t xml:space="preserve">Table </w:t>
      </w:r>
      <w:r w:rsidR="00067316">
        <w:rPr>
          <w:noProof/>
        </w:rPr>
        <w:fldChar w:fldCharType="begin"/>
      </w:r>
      <w:r w:rsidR="00067316">
        <w:rPr>
          <w:noProof/>
        </w:rPr>
        <w:instrText xml:space="preserve"> SEQ Table \* ARABIC\r 3 </w:instrText>
      </w:r>
      <w:r w:rsidR="00067316">
        <w:rPr>
          <w:noProof/>
        </w:rPr>
        <w:fldChar w:fldCharType="separate"/>
      </w:r>
      <w:r w:rsidR="003C3FB8">
        <w:rPr>
          <w:noProof/>
        </w:rPr>
        <w:t>3</w:t>
      </w:r>
      <w:r w:rsidR="00067316">
        <w:rPr>
          <w:noProof/>
        </w:rPr>
        <w:fldChar w:fldCharType="end"/>
      </w:r>
      <w:r w:rsidR="000472E7">
        <w:rPr>
          <w:noProof/>
        </w:rPr>
        <mc:AlternateContent>
          <mc:Choice Requires="wps">
            <w:drawing>
              <wp:anchor distT="0" distB="0" distL="114300" distR="114300" simplePos="0" relativeHeight="251667456" behindDoc="0" locked="0" layoutInCell="1" allowOverlap="1" wp14:anchorId="4C887810" wp14:editId="2A72D8A1">
                <wp:simplePos x="0" y="0"/>
                <wp:positionH relativeFrom="margin">
                  <wp:align>center</wp:align>
                </wp:positionH>
                <wp:positionV relativeFrom="paragraph">
                  <wp:posOffset>312997</wp:posOffset>
                </wp:positionV>
                <wp:extent cx="5596890" cy="7823200"/>
                <wp:effectExtent l="0" t="0" r="22860" b="25400"/>
                <wp:wrapNone/>
                <wp:docPr id="2" name="Text Box 2"/>
                <wp:cNvGraphicFramePr/>
                <a:graphic xmlns:a="http://schemas.openxmlformats.org/drawingml/2006/main">
                  <a:graphicData uri="http://schemas.microsoft.com/office/word/2010/wordprocessingShape">
                    <wps:wsp>
                      <wps:cNvSpPr txBox="1"/>
                      <wps:spPr>
                        <a:xfrm>
                          <a:off x="0" y="0"/>
                          <a:ext cx="5596890" cy="782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131D9C" w14:textId="77777777" w:rsidR="00EF3B7F" w:rsidRPr="006D1200" w:rsidRDefault="00EF3B7F" w:rsidP="000472E7">
                            <w:pPr>
                              <w:ind w:left="0"/>
                            </w:pPr>
                            <w:proofErr w:type="spellStart"/>
                            <w:proofErr w:type="gramStart"/>
                            <w:r w:rsidRPr="006D1200">
                              <w:t>Pada</w:t>
                            </w:r>
                            <w:proofErr w:type="spellEnd"/>
                            <w:r w:rsidRPr="006D1200">
                              <w:t xml:space="preserve"> </w:t>
                            </w:r>
                            <w:proofErr w:type="spellStart"/>
                            <w:r w:rsidRPr="006D1200">
                              <w:t>suatu</w:t>
                            </w:r>
                            <w:proofErr w:type="spellEnd"/>
                            <w:r w:rsidRPr="006D1200">
                              <w:t xml:space="preserve"> </w:t>
                            </w:r>
                            <w:proofErr w:type="spellStart"/>
                            <w:r w:rsidRPr="006D1200">
                              <w:t>hari</w:t>
                            </w:r>
                            <w:proofErr w:type="spellEnd"/>
                            <w:r w:rsidRPr="006D1200">
                              <w:t xml:space="preserve">, </w:t>
                            </w:r>
                            <w:proofErr w:type="spellStart"/>
                            <w:r w:rsidRPr="006D1200">
                              <w:t>hiduplah</w:t>
                            </w:r>
                            <w:proofErr w:type="spellEnd"/>
                            <w:r w:rsidRPr="006D1200">
                              <w:t xml:space="preserve"> </w:t>
                            </w:r>
                            <w:proofErr w:type="spellStart"/>
                            <w:r w:rsidRPr="006D1200">
                              <w:t>sebuah</w:t>
                            </w:r>
                            <w:proofErr w:type="spellEnd"/>
                            <w:r w:rsidRPr="006D1200">
                              <w:t xml:space="preserve"> </w:t>
                            </w:r>
                            <w:proofErr w:type="spellStart"/>
                            <w:r w:rsidRPr="006D1200">
                              <w:t>keluarga</w:t>
                            </w:r>
                            <w:proofErr w:type="spellEnd"/>
                            <w:r w:rsidRPr="006D1200">
                              <w:t xml:space="preserve"> di </w:t>
                            </w:r>
                            <w:proofErr w:type="spellStart"/>
                            <w:r w:rsidRPr="006D1200">
                              <w:t>pesisir</w:t>
                            </w:r>
                            <w:proofErr w:type="spellEnd"/>
                            <w:r w:rsidRPr="006D1200">
                              <w:t xml:space="preserve"> </w:t>
                            </w:r>
                            <w:proofErr w:type="spellStart"/>
                            <w:r w:rsidRPr="006D1200">
                              <w:t>pant</w:t>
                            </w:r>
                            <w:r>
                              <w:t>AI</w:t>
                            </w:r>
                            <w:proofErr w:type="spellEnd"/>
                            <w:r w:rsidRPr="006D1200">
                              <w:t xml:space="preserve"> </w:t>
                            </w:r>
                            <w:proofErr w:type="spellStart"/>
                            <w:r w:rsidRPr="006D1200">
                              <w:t>wilayah</w:t>
                            </w:r>
                            <w:proofErr w:type="spellEnd"/>
                            <w:r w:rsidRPr="006D1200">
                              <w:t xml:space="preserve"> Sumatra.</w:t>
                            </w:r>
                            <w:proofErr w:type="gramEnd"/>
                            <w:r w:rsidRPr="006D1200">
                              <w:t xml:space="preserve"> </w:t>
                            </w:r>
                            <w:proofErr w:type="spellStart"/>
                            <w:r w:rsidRPr="006D1200">
                              <w:t>Tuntutan</w:t>
                            </w:r>
                            <w:proofErr w:type="spellEnd"/>
                            <w:r w:rsidRPr="006D1200">
                              <w:t xml:space="preserve"> </w:t>
                            </w:r>
                            <w:proofErr w:type="spellStart"/>
                            <w:r w:rsidRPr="006D1200">
                              <w:t>ekonomi</w:t>
                            </w:r>
                            <w:proofErr w:type="spellEnd"/>
                            <w:r w:rsidRPr="006D1200">
                              <w:t xml:space="preserve"> yang </w:t>
                            </w:r>
                            <w:proofErr w:type="spellStart"/>
                            <w:r w:rsidRPr="006D1200">
                              <w:t>makin</w:t>
                            </w:r>
                            <w:proofErr w:type="spellEnd"/>
                            <w:r w:rsidRPr="006D1200">
                              <w:t xml:space="preserve"> </w:t>
                            </w:r>
                            <w:proofErr w:type="spellStart"/>
                            <w:r w:rsidRPr="006D1200">
                              <w:t>terpuruk</w:t>
                            </w:r>
                            <w:proofErr w:type="spellEnd"/>
                            <w:r w:rsidRPr="006D1200">
                              <w:t xml:space="preserve"> </w:t>
                            </w:r>
                            <w:proofErr w:type="spellStart"/>
                            <w:r w:rsidRPr="006D1200">
                              <w:t>memunculkan</w:t>
                            </w:r>
                            <w:proofErr w:type="spellEnd"/>
                            <w:r w:rsidRPr="006D1200">
                              <w:t xml:space="preserve"> </w:t>
                            </w:r>
                            <w:proofErr w:type="spellStart"/>
                            <w:r w:rsidRPr="006D1200">
                              <w:t>niat</w:t>
                            </w:r>
                            <w:proofErr w:type="spellEnd"/>
                            <w:r w:rsidRPr="006D1200">
                              <w:t xml:space="preserve"> </w:t>
                            </w:r>
                            <w:proofErr w:type="spellStart"/>
                            <w:r w:rsidRPr="006D1200">
                              <w:t>bagi</w:t>
                            </w:r>
                            <w:proofErr w:type="spellEnd"/>
                            <w:r w:rsidRPr="006D1200">
                              <w:t xml:space="preserve"> sang ayah </w:t>
                            </w:r>
                            <w:proofErr w:type="spellStart"/>
                            <w:r w:rsidRPr="006D1200">
                              <w:t>dari</w:t>
                            </w:r>
                            <w:proofErr w:type="spellEnd"/>
                            <w:r w:rsidRPr="006D1200">
                              <w:t xml:space="preserve"> </w:t>
                            </w:r>
                            <w:proofErr w:type="spellStart"/>
                            <w:r w:rsidRPr="006D1200">
                              <w:t>keluarga</w:t>
                            </w:r>
                            <w:proofErr w:type="spellEnd"/>
                            <w:r w:rsidRPr="006D1200">
                              <w:t xml:space="preserve"> </w:t>
                            </w:r>
                            <w:proofErr w:type="spellStart"/>
                            <w:r w:rsidRPr="006D1200">
                              <w:t>tersebut</w:t>
                            </w:r>
                            <w:proofErr w:type="spellEnd"/>
                            <w:r w:rsidRPr="006D1200">
                              <w:t xml:space="preserve"> </w:t>
                            </w:r>
                            <w:proofErr w:type="spellStart"/>
                            <w:r w:rsidRPr="006D1200">
                              <w:t>mengadu</w:t>
                            </w:r>
                            <w:proofErr w:type="spellEnd"/>
                            <w:r w:rsidRPr="006D1200">
                              <w:t xml:space="preserve"> </w:t>
                            </w:r>
                            <w:proofErr w:type="spellStart"/>
                            <w:r w:rsidRPr="006D1200">
                              <w:t>nasib</w:t>
                            </w:r>
                            <w:proofErr w:type="spellEnd"/>
                            <w:r w:rsidRPr="006D1200">
                              <w:t>.</w:t>
                            </w:r>
                          </w:p>
                          <w:p w14:paraId="4163BF9D" w14:textId="77777777" w:rsidR="00EF3B7F" w:rsidRPr="00880103" w:rsidRDefault="00EF3B7F" w:rsidP="000472E7">
                            <w:pPr>
                              <w:ind w:left="0"/>
                              <w:rPr>
                                <w:lang w:val="nb-NO"/>
                              </w:rPr>
                            </w:pPr>
                            <w:r w:rsidRPr="00880103">
                              <w:rPr>
                                <w:lang w:val="nb-NO"/>
                              </w:rPr>
                              <w:t>Setelah sekian lama, sang ayah tidak pulang. Malin Kundang dan ibunya hidup dalam kesusahan. Beranjak dewasa, Malin Kundang pun mengikuti jejak ayahnya untuk merantau.</w:t>
                            </w:r>
                          </w:p>
                          <w:p w14:paraId="2ABAD0FD" w14:textId="77777777" w:rsidR="00EF3B7F" w:rsidRPr="00880103" w:rsidRDefault="00EF3B7F" w:rsidP="000472E7">
                            <w:pPr>
                              <w:ind w:left="0"/>
                              <w:rPr>
                                <w:lang w:val="nb-NO"/>
                              </w:rPr>
                            </w:pPr>
                            <w:r w:rsidRPr="00880103">
                              <w:rPr>
                                <w:lang w:val="nb-NO"/>
                              </w:rPr>
                              <w:t>Tak disangka, kapal yang ditumpangi Malin Kundang diserang oleh bajak laut. Awak kapal meninggal tersisa Malin Kundang yang berlindung di salah satu ruangan. Kapal itu pun akhirnya berlabuh di salah satu pesisir pantai.</w:t>
                            </w:r>
                          </w:p>
                          <w:p w14:paraId="5BF0436A" w14:textId="77777777" w:rsidR="00EF3B7F" w:rsidRPr="00880103" w:rsidRDefault="00EF3B7F" w:rsidP="000472E7">
                            <w:pPr>
                              <w:ind w:left="0"/>
                              <w:rPr>
                                <w:lang w:val="nb-NO"/>
                              </w:rPr>
                            </w:pPr>
                            <w:r w:rsidRPr="00880103">
                              <w:rPr>
                                <w:lang w:val="nb-NO"/>
                              </w:rPr>
                              <w:t>Di tempat yang baru ini, Malin Kundang bekerja dengan giat dan menjadi kaya raya. Setelahnya, dia pun mempersunting gadis pujaan hati. Sejak itu, dia dikenal sebagai raja dan saudagar kaya nan baik hati.</w:t>
                            </w:r>
                          </w:p>
                          <w:p w14:paraId="2B571A9E" w14:textId="77777777" w:rsidR="00EF3B7F" w:rsidRPr="00880103" w:rsidRDefault="00EF3B7F" w:rsidP="000472E7">
                            <w:pPr>
                              <w:ind w:left="0"/>
                              <w:rPr>
                                <w:lang w:val="nb-NO"/>
                              </w:rPr>
                            </w:pPr>
                            <w:r w:rsidRPr="00880103">
                              <w:rPr>
                                <w:lang w:val="nb-NO"/>
                              </w:rPr>
                              <w:t>Beberapa lama menikah, sang istri mengajak Malin mengunjungi suatu tempat, dan ternyata tempat tersebut adalah kampung halaman si Malin yang juga rumah ibu kandungnya. Setelah sampai, sang ibu mendapat kabar bahwa Malin telah pulang. Betapa hatinya senang.</w:t>
                            </w:r>
                          </w:p>
                          <w:p w14:paraId="47A4E276" w14:textId="77777777" w:rsidR="00EF3B7F" w:rsidRPr="00880103" w:rsidRDefault="00EF3B7F" w:rsidP="000472E7">
                            <w:pPr>
                              <w:ind w:left="0"/>
                              <w:rPr>
                                <w:lang w:val="nb-NO"/>
                              </w:rPr>
                            </w:pPr>
                            <w:r w:rsidRPr="00880103">
                              <w:rPr>
                                <w:lang w:val="nb-NO"/>
                              </w:rPr>
                              <w:t>Namun sayang, Malin yang telah bergelimang harta dan tahta malah malu mengakui kalau si tua renta itu adalah ibu kandungnya. Dia malu kepada istri dan para awak kapal. Sang ibu pun menangis dan akhirnya murka, kemudian dia meminta kepada Allah Swt. untuk memberikan hukuman setimpal kepada anaknya.</w:t>
                            </w:r>
                          </w:p>
                          <w:p w14:paraId="1B909226" w14:textId="77777777" w:rsidR="00EF3B7F" w:rsidRPr="00880103" w:rsidRDefault="00EF3B7F" w:rsidP="000472E7">
                            <w:pPr>
                              <w:ind w:left="0"/>
                              <w:rPr>
                                <w:lang w:val="nb-NO"/>
                              </w:rPr>
                            </w:pPr>
                            <w:r w:rsidRPr="00880103">
                              <w:rPr>
                                <w:lang w:val="nb-NO"/>
                              </w:rPr>
                              <w:t>Allah Swt. pun mendengar doa sang ibu. Tidak lama setelah itu, Malin Kundang berubah menjadi batu dan batu itu dikenal sebagai “</w:t>
                            </w:r>
                            <w:hyperlink r:id="rId36" w:tgtFrame="_blank" w:history="1">
                              <w:r w:rsidRPr="00880103">
                                <w:rPr>
                                  <w:rStyle w:val="Hyperlink"/>
                                  <w:lang w:val="nb-NO"/>
                                </w:rPr>
                                <w:t>Batu Malin Kundang</w:t>
                              </w:r>
                            </w:hyperlink>
                            <w:r w:rsidRPr="00880103">
                              <w:rPr>
                                <w:lang w:val="nb-NO"/>
                              </w:rPr>
                              <w:t>” yang ada di Pantai Air Manis, Padang, Sumatra Barat.</w:t>
                            </w:r>
                          </w:p>
                          <w:p w14:paraId="14438802" w14:textId="77777777" w:rsidR="00EF3B7F" w:rsidRPr="00880103" w:rsidRDefault="00EF3B7F" w:rsidP="000472E7">
                            <w:pPr>
                              <w:ind w:left="0"/>
                              <w:rPr>
                                <w:lang w:val="nb-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4.65pt;width:440.7pt;height:616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" fillcolor="white [3201]" strokeweight=".5pt">
                <v:textbox>
                  <w:txbxContent>
                    <w:p w14:paraId="5D131D9C" w14:textId="77777777" w:rsidR="00EF3B7F" w:rsidRPr="006D1200" w:rsidRDefault="00EF3B7F" w:rsidP="000472E7">
                      <w:pPr>
                        <w:ind w:left="0"/>
                      </w:pPr>
                      <w:proofErr w:type="spellStart"/>
                      <w:proofErr w:type="gramStart"/>
                      <w:r w:rsidRPr="006D1200">
                        <w:t>Pada</w:t>
                      </w:r>
                      <w:proofErr w:type="spellEnd"/>
                      <w:r w:rsidRPr="006D1200">
                        <w:t xml:space="preserve"> </w:t>
                      </w:r>
                      <w:proofErr w:type="spellStart"/>
                      <w:r w:rsidRPr="006D1200">
                        <w:t>suatu</w:t>
                      </w:r>
                      <w:proofErr w:type="spellEnd"/>
                      <w:r w:rsidRPr="006D1200">
                        <w:t xml:space="preserve"> </w:t>
                      </w:r>
                      <w:proofErr w:type="spellStart"/>
                      <w:r w:rsidRPr="006D1200">
                        <w:t>hari</w:t>
                      </w:r>
                      <w:proofErr w:type="spellEnd"/>
                      <w:r w:rsidRPr="006D1200">
                        <w:t xml:space="preserve">, </w:t>
                      </w:r>
                      <w:proofErr w:type="spellStart"/>
                      <w:r w:rsidRPr="006D1200">
                        <w:t>hiduplah</w:t>
                      </w:r>
                      <w:proofErr w:type="spellEnd"/>
                      <w:r w:rsidRPr="006D1200">
                        <w:t xml:space="preserve"> </w:t>
                      </w:r>
                      <w:proofErr w:type="spellStart"/>
                      <w:r w:rsidRPr="006D1200">
                        <w:t>sebuah</w:t>
                      </w:r>
                      <w:proofErr w:type="spellEnd"/>
                      <w:r w:rsidRPr="006D1200">
                        <w:t xml:space="preserve"> </w:t>
                      </w:r>
                      <w:proofErr w:type="spellStart"/>
                      <w:r w:rsidRPr="006D1200">
                        <w:t>keluarga</w:t>
                      </w:r>
                      <w:proofErr w:type="spellEnd"/>
                      <w:r w:rsidRPr="006D1200">
                        <w:t xml:space="preserve"> di </w:t>
                      </w:r>
                      <w:proofErr w:type="spellStart"/>
                      <w:r w:rsidRPr="006D1200">
                        <w:t>pesisir</w:t>
                      </w:r>
                      <w:proofErr w:type="spellEnd"/>
                      <w:r w:rsidRPr="006D1200">
                        <w:t xml:space="preserve"> </w:t>
                      </w:r>
                      <w:proofErr w:type="spellStart"/>
                      <w:r w:rsidRPr="006D1200">
                        <w:t>pant</w:t>
                      </w:r>
                      <w:r>
                        <w:t>AI</w:t>
                      </w:r>
                      <w:proofErr w:type="spellEnd"/>
                      <w:r w:rsidRPr="006D1200">
                        <w:t xml:space="preserve"> </w:t>
                      </w:r>
                      <w:proofErr w:type="spellStart"/>
                      <w:r w:rsidRPr="006D1200">
                        <w:t>wilayah</w:t>
                      </w:r>
                      <w:proofErr w:type="spellEnd"/>
                      <w:r w:rsidRPr="006D1200">
                        <w:t xml:space="preserve"> Sumatra.</w:t>
                      </w:r>
                      <w:proofErr w:type="gramEnd"/>
                      <w:r w:rsidRPr="006D1200">
                        <w:t xml:space="preserve"> </w:t>
                      </w:r>
                      <w:proofErr w:type="spellStart"/>
                      <w:r w:rsidRPr="006D1200">
                        <w:t>Tuntutan</w:t>
                      </w:r>
                      <w:proofErr w:type="spellEnd"/>
                      <w:r w:rsidRPr="006D1200">
                        <w:t xml:space="preserve"> </w:t>
                      </w:r>
                      <w:proofErr w:type="spellStart"/>
                      <w:r w:rsidRPr="006D1200">
                        <w:t>ekonomi</w:t>
                      </w:r>
                      <w:proofErr w:type="spellEnd"/>
                      <w:r w:rsidRPr="006D1200">
                        <w:t xml:space="preserve"> yang </w:t>
                      </w:r>
                      <w:proofErr w:type="spellStart"/>
                      <w:r w:rsidRPr="006D1200">
                        <w:t>makin</w:t>
                      </w:r>
                      <w:proofErr w:type="spellEnd"/>
                      <w:r w:rsidRPr="006D1200">
                        <w:t xml:space="preserve"> </w:t>
                      </w:r>
                      <w:proofErr w:type="spellStart"/>
                      <w:r w:rsidRPr="006D1200">
                        <w:t>terpuruk</w:t>
                      </w:r>
                      <w:proofErr w:type="spellEnd"/>
                      <w:r w:rsidRPr="006D1200">
                        <w:t xml:space="preserve"> </w:t>
                      </w:r>
                      <w:proofErr w:type="spellStart"/>
                      <w:r w:rsidRPr="006D1200">
                        <w:t>memunculkan</w:t>
                      </w:r>
                      <w:proofErr w:type="spellEnd"/>
                      <w:r w:rsidRPr="006D1200">
                        <w:t xml:space="preserve"> </w:t>
                      </w:r>
                      <w:proofErr w:type="spellStart"/>
                      <w:r w:rsidRPr="006D1200">
                        <w:t>niat</w:t>
                      </w:r>
                      <w:proofErr w:type="spellEnd"/>
                      <w:r w:rsidRPr="006D1200">
                        <w:t xml:space="preserve"> </w:t>
                      </w:r>
                      <w:proofErr w:type="spellStart"/>
                      <w:r w:rsidRPr="006D1200">
                        <w:t>bagi</w:t>
                      </w:r>
                      <w:proofErr w:type="spellEnd"/>
                      <w:r w:rsidRPr="006D1200">
                        <w:t xml:space="preserve"> sang ayah </w:t>
                      </w:r>
                      <w:proofErr w:type="spellStart"/>
                      <w:r w:rsidRPr="006D1200">
                        <w:t>dari</w:t>
                      </w:r>
                      <w:proofErr w:type="spellEnd"/>
                      <w:r w:rsidRPr="006D1200">
                        <w:t xml:space="preserve"> </w:t>
                      </w:r>
                      <w:proofErr w:type="spellStart"/>
                      <w:r w:rsidRPr="006D1200">
                        <w:t>keluarga</w:t>
                      </w:r>
                      <w:proofErr w:type="spellEnd"/>
                      <w:r w:rsidRPr="006D1200">
                        <w:t xml:space="preserve"> </w:t>
                      </w:r>
                      <w:proofErr w:type="spellStart"/>
                      <w:r w:rsidRPr="006D1200">
                        <w:t>tersebut</w:t>
                      </w:r>
                      <w:proofErr w:type="spellEnd"/>
                      <w:r w:rsidRPr="006D1200">
                        <w:t xml:space="preserve"> </w:t>
                      </w:r>
                      <w:proofErr w:type="spellStart"/>
                      <w:r w:rsidRPr="006D1200">
                        <w:t>mengadu</w:t>
                      </w:r>
                      <w:proofErr w:type="spellEnd"/>
                      <w:r w:rsidRPr="006D1200">
                        <w:t xml:space="preserve"> </w:t>
                      </w:r>
                      <w:proofErr w:type="spellStart"/>
                      <w:r w:rsidRPr="006D1200">
                        <w:t>nasib</w:t>
                      </w:r>
                      <w:proofErr w:type="spellEnd"/>
                      <w:r w:rsidRPr="006D1200">
                        <w:t>.</w:t>
                      </w:r>
                    </w:p>
                    <w:p w14:paraId="4163BF9D" w14:textId="77777777" w:rsidR="00EF3B7F" w:rsidRPr="00880103" w:rsidRDefault="00EF3B7F" w:rsidP="000472E7">
                      <w:pPr>
                        <w:ind w:left="0"/>
                        <w:rPr>
                          <w:lang w:val="nb-NO"/>
                        </w:rPr>
                      </w:pPr>
                      <w:r w:rsidRPr="00880103">
                        <w:rPr>
                          <w:lang w:val="nb-NO"/>
                        </w:rPr>
                        <w:t>Setelah sekian lama, sang ayah tidak pulang. Malin Kundang dan ibunya hidup dalam kesusahan. Beranjak dewasa, Malin Kundang pun mengikuti jejak ayahnya untuk merantau.</w:t>
                      </w:r>
                    </w:p>
                    <w:p w14:paraId="2ABAD0FD" w14:textId="77777777" w:rsidR="00EF3B7F" w:rsidRPr="00880103" w:rsidRDefault="00EF3B7F" w:rsidP="000472E7">
                      <w:pPr>
                        <w:ind w:left="0"/>
                        <w:rPr>
                          <w:lang w:val="nb-NO"/>
                        </w:rPr>
                      </w:pPr>
                      <w:r w:rsidRPr="00880103">
                        <w:rPr>
                          <w:lang w:val="nb-NO"/>
                        </w:rPr>
                        <w:t>Tak disangka, kapal yang ditumpangi Malin Kundang diserang oleh bajak laut. Awak kapal meninggal tersisa Malin Kundang yang berlindung di salah satu ruangan. Kapal itu pun akhirnya berlabuh di salah satu pesisir pantai.</w:t>
                      </w:r>
                    </w:p>
                    <w:p w14:paraId="5BF0436A" w14:textId="77777777" w:rsidR="00EF3B7F" w:rsidRPr="00880103" w:rsidRDefault="00EF3B7F" w:rsidP="000472E7">
                      <w:pPr>
                        <w:ind w:left="0"/>
                        <w:rPr>
                          <w:lang w:val="nb-NO"/>
                        </w:rPr>
                      </w:pPr>
                      <w:r w:rsidRPr="00880103">
                        <w:rPr>
                          <w:lang w:val="nb-NO"/>
                        </w:rPr>
                        <w:t>Di tempat yang baru ini, Malin Kundang bekerja dengan giat dan menjadi kaya raya. Setelahnya, dia pun mempersunting gadis pujaan hati. Sejak itu, dia dikenal sebagai raja dan saudagar kaya nan baik hati.</w:t>
                      </w:r>
                    </w:p>
                    <w:p w14:paraId="2B571A9E" w14:textId="77777777" w:rsidR="00EF3B7F" w:rsidRPr="00880103" w:rsidRDefault="00EF3B7F" w:rsidP="000472E7">
                      <w:pPr>
                        <w:ind w:left="0"/>
                        <w:rPr>
                          <w:lang w:val="nb-NO"/>
                        </w:rPr>
                      </w:pPr>
                      <w:r w:rsidRPr="00880103">
                        <w:rPr>
                          <w:lang w:val="nb-NO"/>
                        </w:rPr>
                        <w:t>Beberapa lama menikah, sang istri mengajak Malin mengunjungi suatu tempat, dan ternyata tempat tersebut adalah kampung halaman si Malin yang juga rumah ibu kandungnya. Setelah sampai, sang ibu mendapat kabar bahwa Malin telah pulang. Betapa hatinya senang.</w:t>
                      </w:r>
                    </w:p>
                    <w:p w14:paraId="47A4E276" w14:textId="77777777" w:rsidR="00EF3B7F" w:rsidRPr="00880103" w:rsidRDefault="00EF3B7F" w:rsidP="000472E7">
                      <w:pPr>
                        <w:ind w:left="0"/>
                        <w:rPr>
                          <w:lang w:val="nb-NO"/>
                        </w:rPr>
                      </w:pPr>
                      <w:r w:rsidRPr="00880103">
                        <w:rPr>
                          <w:lang w:val="nb-NO"/>
                        </w:rPr>
                        <w:t>Namun sayang, Malin yang telah bergelimang harta dan tahta malah malu mengakui kalau si tua renta itu adalah ibu kandungnya. Dia malu kepada istri dan para awak kapal. Sang ibu pun menangis dan akhirnya murka, kemudian dia meminta kepada Allah Swt. untuk memberikan hukuman setimpal kepada anaknya.</w:t>
                      </w:r>
                    </w:p>
                    <w:p w14:paraId="1B909226" w14:textId="77777777" w:rsidR="00EF3B7F" w:rsidRPr="00880103" w:rsidRDefault="00EF3B7F" w:rsidP="000472E7">
                      <w:pPr>
                        <w:ind w:left="0"/>
                        <w:rPr>
                          <w:lang w:val="nb-NO"/>
                        </w:rPr>
                      </w:pPr>
                      <w:r w:rsidRPr="00880103">
                        <w:rPr>
                          <w:lang w:val="nb-NO"/>
                        </w:rPr>
                        <w:t>Allah Swt. pun mendengar doa sang ibu. Tidak lama setelah itu, Malin Kundang berubah menjadi batu dan batu itu dikenal sebagai “</w:t>
                      </w:r>
                      <w:hyperlink r:id="rId37" w:tgtFrame="_blank" w:history="1">
                        <w:r w:rsidRPr="00880103">
                          <w:rPr>
                            <w:rStyle w:val="Hyperlink"/>
                            <w:lang w:val="nb-NO"/>
                          </w:rPr>
                          <w:t>Batu Malin Kundang</w:t>
                        </w:r>
                      </w:hyperlink>
                      <w:r w:rsidRPr="00880103">
                        <w:rPr>
                          <w:lang w:val="nb-NO"/>
                        </w:rPr>
                        <w:t>” yang ada di Pantai Air Manis, Padang, Sumatra Barat.</w:t>
                      </w:r>
                    </w:p>
                    <w:p w14:paraId="14438802" w14:textId="77777777" w:rsidR="00EF3B7F" w:rsidRPr="00880103" w:rsidRDefault="00EF3B7F" w:rsidP="000472E7">
                      <w:pPr>
                        <w:ind w:left="0"/>
                        <w:rPr>
                          <w:lang w:val="nb-NO"/>
                        </w:rPr>
                      </w:pPr>
                    </w:p>
                  </w:txbxContent>
                </v:textbox>
                <w10:wrap anchorx="margin"/>
              </v:shape>
            </w:pict>
          </mc:Fallback>
        </mc:AlternateContent>
      </w:r>
      <w:r w:rsidR="000472E7">
        <w:t xml:space="preserve">.1 </w:t>
      </w:r>
      <w:proofErr w:type="spellStart"/>
      <w:r w:rsidR="000472E7" w:rsidRPr="00F71EC2">
        <w:t>Malin</w:t>
      </w:r>
      <w:proofErr w:type="spellEnd"/>
      <w:r w:rsidR="000472E7" w:rsidRPr="00F71EC2">
        <w:t xml:space="preserve"> </w:t>
      </w:r>
      <w:proofErr w:type="spellStart"/>
      <w:r w:rsidR="000472E7" w:rsidRPr="00F71EC2">
        <w:t>Kundang</w:t>
      </w:r>
      <w:proofErr w:type="spellEnd"/>
      <w:r w:rsidR="000472E7" w:rsidRPr="00F71EC2">
        <w:t xml:space="preserve"> </w:t>
      </w:r>
      <w:r w:rsidR="00F62AD8">
        <w:t>Text</w:t>
      </w:r>
      <w:bookmarkEnd w:id="71"/>
    </w:p>
    <w:p w14:paraId="47095F4C" w14:textId="77777777" w:rsidR="000472E7" w:rsidRDefault="000472E7" w:rsidP="000472E7">
      <w:pPr>
        <w:shd w:val="clear" w:color="auto" w:fill="FFFFFF"/>
        <w:spacing w:after="120" w:line="360" w:lineRule="auto"/>
        <w:ind w:left="0" w:firstLine="720"/>
        <w:jc w:val="center"/>
        <w:rPr>
          <w:rFonts w:asciiTheme="majorBidi" w:hAnsiTheme="majorBidi" w:cstheme="majorBidi"/>
          <w:b/>
          <w:color w:val="auto"/>
          <w:szCs w:val="24"/>
        </w:rPr>
      </w:pPr>
    </w:p>
    <w:p w14:paraId="4D99C7F1" w14:textId="77777777" w:rsidR="000472E7" w:rsidRDefault="000472E7" w:rsidP="000472E7">
      <w:pPr>
        <w:shd w:val="clear" w:color="auto" w:fill="FFFFFF"/>
        <w:spacing w:after="120" w:line="360" w:lineRule="auto"/>
        <w:ind w:left="0" w:firstLine="720"/>
        <w:jc w:val="center"/>
        <w:rPr>
          <w:rFonts w:asciiTheme="majorBidi" w:hAnsiTheme="majorBidi" w:cstheme="majorBidi"/>
          <w:b/>
          <w:color w:val="auto"/>
          <w:szCs w:val="24"/>
        </w:rPr>
      </w:pPr>
    </w:p>
    <w:p w14:paraId="1F984085" w14:textId="77777777" w:rsidR="000472E7" w:rsidRDefault="000472E7" w:rsidP="000472E7">
      <w:pPr>
        <w:shd w:val="clear" w:color="auto" w:fill="FFFFFF"/>
        <w:spacing w:after="120" w:line="360" w:lineRule="auto"/>
        <w:ind w:left="0" w:firstLine="720"/>
        <w:jc w:val="center"/>
        <w:rPr>
          <w:rFonts w:asciiTheme="majorBidi" w:hAnsiTheme="majorBidi" w:cstheme="majorBidi"/>
          <w:b/>
          <w:color w:val="auto"/>
          <w:szCs w:val="24"/>
        </w:rPr>
      </w:pPr>
    </w:p>
    <w:p w14:paraId="2EEFEB3C" w14:textId="77777777" w:rsidR="000472E7" w:rsidRDefault="000472E7" w:rsidP="000472E7">
      <w:pPr>
        <w:shd w:val="clear" w:color="auto" w:fill="FFFFFF"/>
        <w:spacing w:after="120" w:line="360" w:lineRule="auto"/>
        <w:ind w:left="0" w:firstLine="720"/>
        <w:jc w:val="center"/>
        <w:rPr>
          <w:rFonts w:asciiTheme="majorBidi" w:hAnsiTheme="majorBidi" w:cstheme="majorBidi"/>
          <w:b/>
          <w:color w:val="auto"/>
          <w:szCs w:val="24"/>
        </w:rPr>
      </w:pPr>
    </w:p>
    <w:p w14:paraId="45202A1F" w14:textId="77777777" w:rsidR="000472E7" w:rsidRDefault="000472E7" w:rsidP="000472E7">
      <w:pPr>
        <w:shd w:val="clear" w:color="auto" w:fill="FFFFFF"/>
        <w:spacing w:after="120" w:line="360" w:lineRule="auto"/>
        <w:ind w:left="0" w:firstLine="720"/>
        <w:jc w:val="center"/>
        <w:rPr>
          <w:rFonts w:asciiTheme="majorBidi" w:hAnsiTheme="majorBidi" w:cstheme="majorBidi"/>
          <w:b/>
          <w:color w:val="auto"/>
          <w:szCs w:val="24"/>
        </w:rPr>
      </w:pPr>
    </w:p>
    <w:p w14:paraId="7DFCD27B" w14:textId="77777777" w:rsidR="000472E7" w:rsidRDefault="000472E7" w:rsidP="000472E7">
      <w:pPr>
        <w:shd w:val="clear" w:color="auto" w:fill="FFFFFF"/>
        <w:spacing w:after="120" w:line="360" w:lineRule="auto"/>
        <w:ind w:left="0" w:firstLine="720"/>
        <w:jc w:val="center"/>
        <w:rPr>
          <w:rFonts w:asciiTheme="majorBidi" w:hAnsiTheme="majorBidi" w:cstheme="majorBidi"/>
          <w:b/>
          <w:color w:val="auto"/>
          <w:szCs w:val="24"/>
        </w:rPr>
      </w:pPr>
    </w:p>
    <w:p w14:paraId="6723B61D" w14:textId="77777777" w:rsidR="000472E7" w:rsidRDefault="000472E7" w:rsidP="000472E7">
      <w:pPr>
        <w:shd w:val="clear" w:color="auto" w:fill="FFFFFF"/>
        <w:spacing w:after="120" w:line="360" w:lineRule="auto"/>
        <w:ind w:left="0" w:firstLine="720"/>
        <w:jc w:val="center"/>
        <w:rPr>
          <w:rFonts w:asciiTheme="majorBidi" w:hAnsiTheme="majorBidi" w:cstheme="majorBidi"/>
          <w:b/>
          <w:color w:val="auto"/>
          <w:szCs w:val="24"/>
        </w:rPr>
      </w:pPr>
    </w:p>
    <w:p w14:paraId="600E5312" w14:textId="77777777" w:rsidR="000472E7" w:rsidRDefault="000472E7" w:rsidP="000472E7">
      <w:pPr>
        <w:shd w:val="clear" w:color="auto" w:fill="FFFFFF"/>
        <w:spacing w:after="120" w:line="360" w:lineRule="auto"/>
        <w:ind w:left="0" w:firstLine="720"/>
        <w:jc w:val="center"/>
        <w:rPr>
          <w:rFonts w:asciiTheme="majorBidi" w:hAnsiTheme="majorBidi" w:cstheme="majorBidi"/>
          <w:b/>
          <w:color w:val="auto"/>
          <w:szCs w:val="24"/>
        </w:rPr>
      </w:pPr>
    </w:p>
    <w:p w14:paraId="2095BFE5" w14:textId="77777777" w:rsidR="000472E7" w:rsidRDefault="000472E7" w:rsidP="000472E7">
      <w:pPr>
        <w:shd w:val="clear" w:color="auto" w:fill="FFFFFF"/>
        <w:spacing w:after="120" w:line="360" w:lineRule="auto"/>
        <w:ind w:left="0" w:firstLine="720"/>
        <w:jc w:val="center"/>
        <w:rPr>
          <w:rFonts w:asciiTheme="majorBidi" w:hAnsiTheme="majorBidi" w:cstheme="majorBidi"/>
          <w:b/>
          <w:color w:val="auto"/>
          <w:szCs w:val="24"/>
        </w:rPr>
      </w:pPr>
    </w:p>
    <w:p w14:paraId="2BEF6C50" w14:textId="77777777" w:rsidR="000472E7" w:rsidRDefault="000472E7" w:rsidP="000472E7">
      <w:pPr>
        <w:shd w:val="clear" w:color="auto" w:fill="FFFFFF"/>
        <w:spacing w:after="120" w:line="360" w:lineRule="auto"/>
        <w:ind w:left="0" w:firstLine="720"/>
        <w:jc w:val="center"/>
        <w:rPr>
          <w:rFonts w:asciiTheme="majorBidi" w:hAnsiTheme="majorBidi" w:cstheme="majorBidi"/>
          <w:b/>
          <w:color w:val="auto"/>
          <w:szCs w:val="24"/>
        </w:rPr>
      </w:pPr>
    </w:p>
    <w:p w14:paraId="1B1B14C7" w14:textId="77777777" w:rsidR="000472E7" w:rsidRDefault="000472E7" w:rsidP="000472E7">
      <w:pPr>
        <w:shd w:val="clear" w:color="auto" w:fill="FFFFFF"/>
        <w:spacing w:after="120" w:line="360" w:lineRule="auto"/>
        <w:ind w:left="0" w:firstLine="720"/>
        <w:jc w:val="center"/>
        <w:rPr>
          <w:rFonts w:asciiTheme="majorBidi" w:hAnsiTheme="majorBidi" w:cstheme="majorBidi"/>
          <w:b/>
          <w:color w:val="auto"/>
          <w:szCs w:val="24"/>
        </w:rPr>
      </w:pPr>
    </w:p>
    <w:p w14:paraId="78F8D65A" w14:textId="77777777" w:rsidR="000472E7" w:rsidRDefault="000472E7" w:rsidP="000472E7">
      <w:pPr>
        <w:shd w:val="clear" w:color="auto" w:fill="FFFFFF"/>
        <w:spacing w:after="120" w:line="360" w:lineRule="auto"/>
        <w:ind w:left="0" w:firstLine="720"/>
        <w:jc w:val="center"/>
        <w:rPr>
          <w:rFonts w:asciiTheme="majorBidi" w:hAnsiTheme="majorBidi" w:cstheme="majorBidi"/>
          <w:b/>
          <w:color w:val="auto"/>
          <w:szCs w:val="24"/>
        </w:rPr>
      </w:pPr>
    </w:p>
    <w:p w14:paraId="7D444682" w14:textId="77777777" w:rsidR="000472E7" w:rsidRDefault="000472E7" w:rsidP="000472E7">
      <w:pPr>
        <w:shd w:val="clear" w:color="auto" w:fill="FFFFFF"/>
        <w:spacing w:after="120" w:line="360" w:lineRule="auto"/>
        <w:ind w:left="0" w:firstLine="720"/>
        <w:jc w:val="center"/>
        <w:rPr>
          <w:rFonts w:asciiTheme="majorBidi" w:hAnsiTheme="majorBidi" w:cstheme="majorBidi"/>
          <w:b/>
          <w:color w:val="auto"/>
          <w:szCs w:val="24"/>
        </w:rPr>
      </w:pPr>
    </w:p>
    <w:p w14:paraId="3F51E755" w14:textId="77777777" w:rsidR="00AF1CB9" w:rsidRDefault="00AF1CB9">
      <w:pPr>
        <w:spacing w:after="160" w:line="259" w:lineRule="auto"/>
        <w:ind w:left="0" w:firstLine="0"/>
        <w:jc w:val="left"/>
        <w:rPr>
          <w:b/>
        </w:rPr>
      </w:pPr>
    </w:p>
    <w:p w14:paraId="44247654" w14:textId="77777777" w:rsidR="00FC0EE2" w:rsidRDefault="00FC0EE2">
      <w:pPr>
        <w:spacing w:after="160" w:line="259" w:lineRule="auto"/>
        <w:ind w:left="0" w:firstLine="0"/>
        <w:jc w:val="left"/>
      </w:pPr>
      <w:r>
        <w:br w:type="page"/>
      </w:r>
    </w:p>
    <w:p w14:paraId="45DC552C" w14:textId="77777777" w:rsidR="0069467E" w:rsidRDefault="0069467E">
      <w:pPr>
        <w:spacing w:after="160" w:line="259" w:lineRule="auto"/>
        <w:ind w:left="0" w:firstLine="0"/>
        <w:jc w:val="left"/>
      </w:pPr>
    </w:p>
    <w:p w14:paraId="30BC5EF7" w14:textId="77777777" w:rsidR="0069467E" w:rsidRDefault="0069467E">
      <w:pPr>
        <w:spacing w:after="160" w:line="259" w:lineRule="auto"/>
        <w:ind w:left="0" w:firstLine="0"/>
        <w:jc w:val="left"/>
      </w:pPr>
    </w:p>
    <w:p w14:paraId="4593E560" w14:textId="77777777" w:rsidR="0069467E" w:rsidRDefault="0069467E">
      <w:pPr>
        <w:spacing w:after="160" w:line="259" w:lineRule="auto"/>
        <w:ind w:left="0" w:firstLine="0"/>
        <w:jc w:val="left"/>
      </w:pPr>
    </w:p>
    <w:p w14:paraId="55D35DD4" w14:textId="77777777" w:rsidR="0069467E" w:rsidRDefault="0069467E">
      <w:pPr>
        <w:spacing w:after="160" w:line="259" w:lineRule="auto"/>
        <w:ind w:left="0" w:firstLine="0"/>
        <w:jc w:val="left"/>
      </w:pPr>
    </w:p>
    <w:p w14:paraId="28C37292" w14:textId="77777777" w:rsidR="0069467E" w:rsidRDefault="0069467E">
      <w:pPr>
        <w:spacing w:after="160" w:line="259" w:lineRule="auto"/>
        <w:ind w:left="0" w:firstLine="0"/>
        <w:jc w:val="left"/>
      </w:pPr>
    </w:p>
    <w:p w14:paraId="6D0F1BBC" w14:textId="77777777" w:rsidR="00FC0EE2" w:rsidRPr="0069467E" w:rsidRDefault="00FC0EE2">
      <w:pPr>
        <w:spacing w:after="160" w:line="259" w:lineRule="auto"/>
        <w:ind w:left="0" w:firstLine="0"/>
        <w:jc w:val="left"/>
      </w:pPr>
      <w:r w:rsidRPr="00FC0EE2">
        <w:rPr>
          <w:noProof/>
        </w:rPr>
        <w:drawing>
          <wp:anchor distT="0" distB="0" distL="114300" distR="114300" simplePos="0" relativeHeight="251671552" behindDoc="1" locked="0" layoutInCell="1" allowOverlap="1" wp14:anchorId="12ED51A9" wp14:editId="35628A93">
            <wp:simplePos x="0" y="0"/>
            <wp:positionH relativeFrom="column">
              <wp:posOffset>-847</wp:posOffset>
            </wp:positionH>
            <wp:positionV relativeFrom="paragraph">
              <wp:posOffset>-847</wp:posOffset>
            </wp:positionV>
            <wp:extent cx="5040821" cy="6443134"/>
            <wp:effectExtent l="0" t="0" r="7620" b="0"/>
            <wp:wrapNone/>
            <wp:docPr id="7" name="Picture 7" descr="C:\Users\henda\AppData\Local\Packages\5319275A.WhatsAppDesktop_cv1g1gvanyjgm\TempState\EFD781DF5AC053730C3EA85EFEC5B384\WhatsApp Image 2024-07-19 at 22.03.30_a930b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da\AppData\Local\Packages\5319275A.WhatsAppDesktop_cv1g1gvanyjgm\TempState\EFD781DF5AC053730C3EA85EFEC5B384\WhatsApp Image 2024-07-19 at 22.03.30_a930b46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6079" cy="64498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467E">
        <w:br w:type="page"/>
      </w:r>
      <w:r w:rsidR="0069467E" w:rsidRPr="0069467E">
        <w:rPr>
          <w:noProof/>
        </w:rPr>
        <w:lastRenderedPageBreak/>
        <w:drawing>
          <wp:inline distT="0" distB="0" distL="0" distR="0" wp14:anchorId="206AFC80" wp14:editId="43657ED6">
            <wp:extent cx="5041265" cy="6643077"/>
            <wp:effectExtent l="0" t="0" r="6985" b="5715"/>
            <wp:docPr id="9" name="Picture 9" descr="C:\Users\henda\AppData\Local\Packages\5319275A.WhatsAppDesktop_cv1g1gvanyjgm\TempState\5C534E38BFE3A40AE51F7B425A4B95DB\WhatsApp Image 2024-07-19 at 22.03.29_c0fe3c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nda\AppData\Local\Packages\5319275A.WhatsAppDesktop_cv1g1gvanyjgm\TempState\5C534E38BFE3A40AE51F7B425A4B95DB\WhatsApp Image 2024-07-19 at 22.03.29_c0fe3cb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1265" cy="6643077"/>
                    </a:xfrm>
                    <a:prstGeom prst="rect">
                      <a:avLst/>
                    </a:prstGeom>
                    <a:noFill/>
                    <a:ln>
                      <a:noFill/>
                    </a:ln>
                  </pic:spPr>
                </pic:pic>
              </a:graphicData>
            </a:graphic>
          </wp:inline>
        </w:drawing>
      </w:r>
      <w:r w:rsidRPr="00FC0EE2">
        <w:rPr>
          <w:noProof/>
        </w:rPr>
        <w:drawing>
          <wp:anchor distT="0" distB="0" distL="114300" distR="114300" simplePos="0" relativeHeight="251670528" behindDoc="1" locked="0" layoutInCell="1" allowOverlap="1" wp14:anchorId="27BFA465" wp14:editId="7E12898F">
            <wp:simplePos x="0" y="0"/>
            <wp:positionH relativeFrom="column">
              <wp:posOffset>731520</wp:posOffset>
            </wp:positionH>
            <wp:positionV relativeFrom="paragraph">
              <wp:posOffset>3383280</wp:posOffset>
            </wp:positionV>
            <wp:extent cx="3245946" cy="2849880"/>
            <wp:effectExtent l="0" t="0" r="0" b="7620"/>
            <wp:wrapNone/>
            <wp:docPr id="6" name="Picture 6" descr="C:\Users\henda\AppData\Local\Packages\5319275A.WhatsAppDesktop_cv1g1gvanyjgm\TempState\B48DD74849193D450C924DEDF620968D\WhatsApp Image 2024-07-19 at 21.55.39_1be93c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da\AppData\Local\Packages\5319275A.WhatsAppDesktop_cv1g1gvanyjgm\TempState\B48DD74849193D450C924DEDF620968D\WhatsApp Image 2024-07-19 at 21.55.39_1be93c7f.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5946"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A7ED2F" w14:textId="77777777" w:rsidR="00AF1CB9" w:rsidRPr="00AF1CB9" w:rsidRDefault="00AF1CB9" w:rsidP="0069467E"/>
    <w:p w14:paraId="004327E1" w14:textId="77777777" w:rsidR="00CD7570" w:rsidRPr="00BD1CFE" w:rsidRDefault="00CD7570" w:rsidP="0069467E"/>
    <w:p w14:paraId="2B5D8355" w14:textId="77777777" w:rsidR="0069467E" w:rsidRDefault="0069467E">
      <w:pPr>
        <w:spacing w:after="160" w:line="259" w:lineRule="auto"/>
        <w:ind w:left="0" w:firstLine="0"/>
        <w:jc w:val="left"/>
      </w:pPr>
      <w:r>
        <w:br w:type="page"/>
      </w:r>
    </w:p>
    <w:p w14:paraId="3D842E3F" w14:textId="77777777" w:rsidR="00B55DA0" w:rsidRDefault="0069467E">
      <w:pPr>
        <w:spacing w:after="160" w:line="259" w:lineRule="auto"/>
        <w:ind w:left="0" w:firstLine="0"/>
        <w:jc w:val="left"/>
      </w:pPr>
      <w:r w:rsidRPr="0069467E">
        <w:rPr>
          <w:noProof/>
        </w:rPr>
        <w:lastRenderedPageBreak/>
        <w:drawing>
          <wp:inline distT="0" distB="0" distL="0" distR="0" wp14:anchorId="28342F1B" wp14:editId="74FFF7E5">
            <wp:extent cx="5041265" cy="7413625"/>
            <wp:effectExtent l="0" t="0" r="6985" b="0"/>
            <wp:docPr id="10" name="Picture 10" descr="C:\Users\henda\AppData\Local\Packages\5319275A.WhatsAppDesktop_cv1g1gvanyjgm\TempState\FCBBF00B8C761A0591BF5D1295DF9F14\WhatsApp Image 2024-07-19 at 22.03.30_6cdbc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da\AppData\Local\Packages\5319275A.WhatsAppDesktop_cv1g1gvanyjgm\TempState\FCBBF00B8C761A0591BF5D1295DF9F14\WhatsApp Image 2024-07-19 at 22.03.30_6cdbc35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1265" cy="7413625"/>
                    </a:xfrm>
                    <a:prstGeom prst="rect">
                      <a:avLst/>
                    </a:prstGeom>
                    <a:noFill/>
                    <a:ln>
                      <a:noFill/>
                    </a:ln>
                  </pic:spPr>
                </pic:pic>
              </a:graphicData>
            </a:graphic>
          </wp:inline>
        </w:drawing>
      </w:r>
    </w:p>
    <w:p w14:paraId="12EEEB00" w14:textId="77777777" w:rsidR="00B55DA0" w:rsidRDefault="00B55DA0">
      <w:pPr>
        <w:spacing w:after="160" w:line="259" w:lineRule="auto"/>
        <w:ind w:left="0" w:firstLine="0"/>
        <w:jc w:val="left"/>
      </w:pPr>
      <w:r>
        <w:br w:type="page"/>
      </w:r>
    </w:p>
    <w:p w14:paraId="72BA16BE" w14:textId="77777777" w:rsidR="0069467E" w:rsidRDefault="00B55DA0">
      <w:pPr>
        <w:spacing w:after="160" w:line="259" w:lineRule="auto"/>
        <w:ind w:left="0" w:firstLine="0"/>
        <w:jc w:val="left"/>
      </w:pPr>
      <w:r>
        <w:rPr>
          <w:noProof/>
        </w:rPr>
        <w:lastRenderedPageBreak/>
        <w:drawing>
          <wp:anchor distT="0" distB="0" distL="114300" distR="114300" simplePos="0" relativeHeight="251675648" behindDoc="0" locked="0" layoutInCell="1" allowOverlap="1" wp14:anchorId="1AD60B46" wp14:editId="7B501235">
            <wp:simplePos x="0" y="0"/>
            <wp:positionH relativeFrom="column">
              <wp:posOffset>-609600</wp:posOffset>
            </wp:positionH>
            <wp:positionV relativeFrom="paragraph">
              <wp:posOffset>310515</wp:posOffset>
            </wp:positionV>
            <wp:extent cx="6650990" cy="6226629"/>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4-07-21 151856.png"/>
                    <pic:cNvPicPr/>
                  </pic:nvPicPr>
                  <pic:blipFill>
                    <a:blip r:embed="rId42">
                      <a:extLst>
                        <a:ext uri="{28A0092B-C50C-407E-A947-70E740481C1C}">
                          <a14:useLocalDpi xmlns:a14="http://schemas.microsoft.com/office/drawing/2010/main" val="0"/>
                        </a:ext>
                      </a:extLst>
                    </a:blip>
                    <a:stretch>
                      <a:fillRect/>
                    </a:stretch>
                  </pic:blipFill>
                  <pic:spPr>
                    <a:xfrm>
                      <a:off x="0" y="0"/>
                      <a:ext cx="6650990" cy="6226629"/>
                    </a:xfrm>
                    <a:prstGeom prst="rect">
                      <a:avLst/>
                    </a:prstGeom>
                  </pic:spPr>
                </pic:pic>
              </a:graphicData>
            </a:graphic>
            <wp14:sizeRelH relativeFrom="margin">
              <wp14:pctWidth>0</wp14:pctWidth>
            </wp14:sizeRelH>
            <wp14:sizeRelV relativeFrom="margin">
              <wp14:pctHeight>0</wp14:pctHeight>
            </wp14:sizeRelV>
          </wp:anchor>
        </w:drawing>
      </w:r>
      <w:r w:rsidR="0069467E">
        <w:br w:type="page"/>
      </w:r>
    </w:p>
    <w:p w14:paraId="68077C9E" w14:textId="0EEC8729" w:rsidR="0069467E" w:rsidRDefault="00067316" w:rsidP="000074A4">
      <w:r w:rsidRPr="0069467E">
        <w:rPr>
          <w:noProof/>
        </w:rPr>
        <w:lastRenderedPageBreak/>
        <w:drawing>
          <wp:anchor distT="0" distB="0" distL="114300" distR="114300" simplePos="0" relativeHeight="251672576" behindDoc="1" locked="0" layoutInCell="1" allowOverlap="1" wp14:anchorId="6B0E0BDD" wp14:editId="21A7E516">
            <wp:simplePos x="0" y="0"/>
            <wp:positionH relativeFrom="column">
              <wp:posOffset>-454025</wp:posOffset>
            </wp:positionH>
            <wp:positionV relativeFrom="paragraph">
              <wp:posOffset>0</wp:posOffset>
            </wp:positionV>
            <wp:extent cx="2489200" cy="2954655"/>
            <wp:effectExtent l="0" t="0" r="6350" b="0"/>
            <wp:wrapThrough wrapText="bothSides">
              <wp:wrapPolygon edited="0">
                <wp:start x="0" y="0"/>
                <wp:lineTo x="0" y="21447"/>
                <wp:lineTo x="21490" y="21447"/>
                <wp:lineTo x="21490" y="0"/>
                <wp:lineTo x="0" y="0"/>
              </wp:wrapPolygon>
            </wp:wrapThrough>
            <wp:docPr id="11" name="Picture 11" descr="C:\Users\henda\AppData\Local\Packages\5319275A.WhatsAppDesktop_cv1g1gvanyjgm\TempState\A7C8E3F2A1A82472F6814A041A92BB45\WhatsApp Image 2024-07-19 at 21.55.35_407497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nda\AppData\Local\Packages\5319275A.WhatsAppDesktop_cv1g1gvanyjgm\TempState\A7C8E3F2A1A82472F6814A041A92BB45\WhatsApp Image 2024-07-19 at 21.55.35_407497d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89200" cy="295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467E">
        <w:rPr>
          <w:noProof/>
        </w:rPr>
        <w:drawing>
          <wp:anchor distT="0" distB="0" distL="114300" distR="114300" simplePos="0" relativeHeight="251673600" behindDoc="1" locked="0" layoutInCell="1" allowOverlap="1" wp14:anchorId="7BC4719E" wp14:editId="41377F2D">
            <wp:simplePos x="0" y="0"/>
            <wp:positionH relativeFrom="column">
              <wp:posOffset>2893060</wp:posOffset>
            </wp:positionH>
            <wp:positionV relativeFrom="paragraph">
              <wp:posOffset>0</wp:posOffset>
            </wp:positionV>
            <wp:extent cx="2497455" cy="3149600"/>
            <wp:effectExtent l="0" t="0" r="0" b="0"/>
            <wp:wrapThrough wrapText="bothSides">
              <wp:wrapPolygon edited="0">
                <wp:start x="0" y="0"/>
                <wp:lineTo x="0" y="21426"/>
                <wp:lineTo x="21419" y="21426"/>
                <wp:lineTo x="21419" y="0"/>
                <wp:lineTo x="0" y="0"/>
              </wp:wrapPolygon>
            </wp:wrapThrough>
            <wp:docPr id="12" name="Picture 12" descr="C:\Users\henda\AppData\Local\Packages\5319275A.WhatsAppDesktop_cv1g1gvanyjgm\TempState\9CD3A9C8D09716E07C730E89776CFCC7\WhatsApp Image 2024-07-19 at 21.55.28_b6d70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da\AppData\Local\Packages\5319275A.WhatsAppDesktop_cv1g1gvanyjgm\TempState\9CD3A9C8D09716E07C730E89776CFCC7\WhatsApp Image 2024-07-19 at 21.55.28_b6d70fb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97455" cy="314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467E" w:rsidRPr="0069467E">
        <w:rPr>
          <w:noProof/>
        </w:rPr>
        <w:drawing>
          <wp:inline distT="0" distB="0" distL="0" distR="0" wp14:anchorId="3145A4D1" wp14:editId="2309DAC1">
            <wp:extent cx="3479671" cy="3649134"/>
            <wp:effectExtent l="0" t="0" r="6985" b="8890"/>
            <wp:docPr id="13" name="Picture 13" descr="C:\Users\henda\AppData\Local\Packages\5319275A.WhatsAppDesktop_cv1g1gvanyjgm\TempState\B48DD74849193D450C924DEDF620968D\WhatsApp Image 2024-07-19 at 21.55.39_f51a69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nda\AppData\Local\Packages\5319275A.WhatsAppDesktop_cv1g1gvanyjgm\TempState\B48DD74849193D450C924DEDF620968D\WhatsApp Image 2024-07-19 at 21.55.39_f51a69f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79671" cy="3649134"/>
                    </a:xfrm>
                    <a:prstGeom prst="rect">
                      <a:avLst/>
                    </a:prstGeom>
                    <a:noFill/>
                    <a:ln>
                      <a:noFill/>
                    </a:ln>
                  </pic:spPr>
                </pic:pic>
              </a:graphicData>
            </a:graphic>
          </wp:inline>
        </w:drawing>
      </w:r>
      <w:r w:rsidR="0069467E">
        <w:br w:type="page"/>
      </w:r>
    </w:p>
    <w:p w14:paraId="20CDA36A" w14:textId="47991E45" w:rsidR="000074A4" w:rsidRPr="002F76EA" w:rsidRDefault="000074A4" w:rsidP="002F76EA">
      <w:pPr>
        <w:pStyle w:val="Heading1"/>
        <w:rPr>
          <w:sz w:val="52"/>
        </w:rPr>
      </w:pPr>
      <w:r>
        <w:rPr>
          <w:sz w:val="52"/>
        </w:rPr>
        <w:lastRenderedPageBreak/>
        <w:br/>
      </w:r>
      <w:r>
        <w:rPr>
          <w:sz w:val="52"/>
        </w:rPr>
        <w:br/>
      </w:r>
      <w:r>
        <w:rPr>
          <w:sz w:val="52"/>
        </w:rPr>
        <w:br/>
      </w:r>
      <w:r>
        <w:rPr>
          <w:sz w:val="52"/>
        </w:rPr>
        <w:br/>
      </w:r>
      <w:r>
        <w:rPr>
          <w:sz w:val="52"/>
        </w:rPr>
        <w:br/>
      </w:r>
      <w:r>
        <w:rPr>
          <w:sz w:val="52"/>
        </w:rPr>
        <w:br/>
      </w:r>
      <w:r>
        <w:rPr>
          <w:sz w:val="52"/>
        </w:rPr>
        <w:br/>
      </w:r>
      <w:bookmarkStart w:id="72" w:name="_Toc174961130"/>
      <w:r w:rsidRPr="000074A4">
        <w:rPr>
          <w:sz w:val="52"/>
        </w:rPr>
        <w:t>APPENDIX B</w:t>
      </w:r>
      <w:bookmarkEnd w:id="72"/>
    </w:p>
    <w:p w14:paraId="582B2225" w14:textId="77777777" w:rsidR="002F76EA" w:rsidRDefault="002F76EA">
      <w:pPr>
        <w:spacing w:after="160" w:line="259" w:lineRule="auto"/>
        <w:ind w:left="0" w:firstLine="0"/>
        <w:jc w:val="left"/>
      </w:pPr>
      <w:r w:rsidRPr="002F76EA">
        <w:rPr>
          <w:noProof/>
        </w:rPr>
        <w:lastRenderedPageBreak/>
        <w:drawing>
          <wp:inline distT="0" distB="0" distL="0" distR="0" wp14:anchorId="74296942" wp14:editId="2DA471DE">
            <wp:extent cx="5401310" cy="7759109"/>
            <wp:effectExtent l="0" t="0" r="8890" b="0"/>
            <wp:docPr id="15" name="Picture 15" descr="C:\Users\henda\AppData\Local\Packages\5319275A.WhatsAppDesktop_cv1g1gvanyjgm\TempState\63E3AA422A6FC5C78E11CAF7D588EBAB\WhatsApp Image 2024-07-24 at 21.16.52_d9f36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da\AppData\Local\Packages\5319275A.WhatsAppDesktop_cv1g1gvanyjgm\TempState\63E3AA422A6FC5C78E11CAF7D588EBAB\WhatsApp Image 2024-07-24 at 21.16.52_d9f3610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1310" cy="7759109"/>
                    </a:xfrm>
                    <a:prstGeom prst="rect">
                      <a:avLst/>
                    </a:prstGeom>
                    <a:noFill/>
                    <a:ln>
                      <a:noFill/>
                    </a:ln>
                  </pic:spPr>
                </pic:pic>
              </a:graphicData>
            </a:graphic>
          </wp:inline>
        </w:drawing>
      </w:r>
    </w:p>
    <w:p w14:paraId="5632DF9C" w14:textId="08B7A30B" w:rsidR="002F76EA" w:rsidRDefault="000074A4" w:rsidP="002F76EA">
      <w:pPr>
        <w:spacing w:after="160" w:line="259" w:lineRule="auto"/>
        <w:ind w:left="0" w:firstLine="0"/>
        <w:jc w:val="left"/>
      </w:pPr>
      <w:r>
        <w:br w:type="page"/>
      </w:r>
      <w:r w:rsidR="002F76EA" w:rsidRPr="002F76EA">
        <w:rPr>
          <w:noProof/>
        </w:rPr>
        <w:lastRenderedPageBreak/>
        <w:drawing>
          <wp:inline distT="0" distB="0" distL="0" distR="0" wp14:anchorId="56E6EEC9" wp14:editId="55AD85D4">
            <wp:extent cx="5401310" cy="7685507"/>
            <wp:effectExtent l="0" t="0" r="8890" b="0"/>
            <wp:docPr id="16" name="Picture 16" descr="C:\Users\henda\AppData\Local\Packages\5319275A.WhatsAppDesktop_cv1g1gvanyjgm\TempState\845DF1E63F2D864511BFB890E4EB2899\WhatsApp Image 2024-07-24 at 21.16.53_24e4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da\AppData\Local\Packages\5319275A.WhatsAppDesktop_cv1g1gvanyjgm\TempState\845DF1E63F2D864511BFB890E4EB2899\WhatsApp Image 2024-07-24 at 21.16.53_24e4531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1310" cy="7685507"/>
                    </a:xfrm>
                    <a:prstGeom prst="rect">
                      <a:avLst/>
                    </a:prstGeom>
                    <a:noFill/>
                    <a:ln>
                      <a:noFill/>
                    </a:ln>
                  </pic:spPr>
                </pic:pic>
              </a:graphicData>
            </a:graphic>
          </wp:inline>
        </w:drawing>
      </w:r>
      <w:r w:rsidR="002F76EA" w:rsidRPr="002F76EA">
        <w:rPr>
          <w:noProof/>
        </w:rPr>
        <w:lastRenderedPageBreak/>
        <w:drawing>
          <wp:inline distT="0" distB="0" distL="0" distR="0" wp14:anchorId="3B994AD4" wp14:editId="6F9A3EDF">
            <wp:extent cx="5401310" cy="7864196"/>
            <wp:effectExtent l="0" t="0" r="8890" b="3810"/>
            <wp:docPr id="17" name="Picture 17" descr="C:\Users\henda\AppData\Local\Packages\5319275A.WhatsAppDesktop_cv1g1gvanyjgm\TempState\1E241C17E792B27DCF1FF8B552A0A5D5\WhatsApp Image 2024-07-24 at 21.16.53_0c38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da\AppData\Local\Packages\5319275A.WhatsAppDesktop_cv1g1gvanyjgm\TempState\1E241C17E792B27DCF1FF8B552A0A5D5\WhatsApp Image 2024-07-24 at 21.16.53_0c38065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1310" cy="7864196"/>
                    </a:xfrm>
                    <a:prstGeom prst="rect">
                      <a:avLst/>
                    </a:prstGeom>
                    <a:noFill/>
                    <a:ln>
                      <a:noFill/>
                    </a:ln>
                  </pic:spPr>
                </pic:pic>
              </a:graphicData>
            </a:graphic>
          </wp:inline>
        </w:drawing>
      </w:r>
      <w:r>
        <w:br/>
      </w:r>
      <w:r>
        <w:lastRenderedPageBreak/>
        <w:br/>
      </w:r>
    </w:p>
    <w:p w14:paraId="642DF4D2" w14:textId="78B94706" w:rsidR="000074A4" w:rsidRDefault="000074A4" w:rsidP="000074A4">
      <w:pPr>
        <w:pStyle w:val="Heading1"/>
        <w:rPr>
          <w:sz w:val="52"/>
        </w:rPr>
      </w:pPr>
      <w:r>
        <w:rPr>
          <w:sz w:val="52"/>
        </w:rPr>
        <w:br/>
      </w:r>
      <w:r>
        <w:rPr>
          <w:sz w:val="52"/>
        </w:rPr>
        <w:br/>
      </w:r>
      <w:r>
        <w:rPr>
          <w:sz w:val="52"/>
        </w:rPr>
        <w:br/>
      </w:r>
      <w:r>
        <w:rPr>
          <w:sz w:val="52"/>
        </w:rPr>
        <w:br/>
      </w:r>
      <w:r>
        <w:rPr>
          <w:sz w:val="52"/>
        </w:rPr>
        <w:br/>
      </w:r>
      <w:r>
        <w:rPr>
          <w:sz w:val="52"/>
        </w:rPr>
        <w:br/>
      </w:r>
      <w:bookmarkStart w:id="73" w:name="_Toc174961131"/>
      <w:r w:rsidRPr="000074A4">
        <w:rPr>
          <w:sz w:val="52"/>
        </w:rPr>
        <w:t>APPENDIX C</w:t>
      </w:r>
      <w:bookmarkEnd w:id="73"/>
    </w:p>
    <w:p w14:paraId="52160EA1" w14:textId="77777777" w:rsidR="000074A4" w:rsidRDefault="000074A4">
      <w:pPr>
        <w:spacing w:after="160" w:line="259" w:lineRule="auto"/>
        <w:ind w:left="0" w:firstLine="0"/>
        <w:jc w:val="left"/>
        <w:rPr>
          <w:b/>
          <w:sz w:val="52"/>
        </w:rPr>
      </w:pPr>
      <w:r>
        <w:rPr>
          <w:sz w:val="52"/>
        </w:rPr>
        <w:br w:type="page"/>
      </w:r>
    </w:p>
    <w:p w14:paraId="333C175F" w14:textId="77777777" w:rsidR="00F466D2" w:rsidRPr="00F466D2" w:rsidRDefault="000074A4" w:rsidP="00F466D2">
      <w:pPr>
        <w:pStyle w:val="Heading1"/>
        <w:rPr>
          <w:sz w:val="32"/>
        </w:rPr>
      </w:pPr>
      <w:bookmarkStart w:id="74" w:name="_Toc174961132"/>
      <w:r w:rsidRPr="000074A4">
        <w:rPr>
          <w:sz w:val="32"/>
        </w:rPr>
        <w:lastRenderedPageBreak/>
        <w:t>CURRICULUM VITA</w:t>
      </w:r>
      <w:r>
        <w:rPr>
          <w:sz w:val="32"/>
        </w:rPr>
        <w:t>E</w:t>
      </w:r>
      <w:bookmarkEnd w:id="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00"/>
        <w:gridCol w:w="3915"/>
      </w:tblGrid>
      <w:tr w:rsidR="00F466D2" w14:paraId="41CFCA30" w14:textId="77777777" w:rsidTr="00F466D2">
        <w:trPr>
          <w:trHeight w:val="4901"/>
        </w:trPr>
        <w:tc>
          <w:tcPr>
            <w:tcW w:w="3397" w:type="dxa"/>
          </w:tcPr>
          <w:p w14:paraId="23596C08" w14:textId="77777777" w:rsidR="00F466D2" w:rsidRPr="00713ACF" w:rsidRDefault="002D0233" w:rsidP="00F466D2">
            <w:pPr>
              <w:rPr>
                <w:lang w:val="en-ID"/>
              </w:rPr>
            </w:pPr>
            <w:r w:rsidRPr="002D0233">
              <w:rPr>
                <w:noProof/>
              </w:rPr>
              <w:drawing>
                <wp:anchor distT="0" distB="0" distL="114300" distR="114300" simplePos="0" relativeHeight="251674624" behindDoc="1" locked="0" layoutInCell="1" allowOverlap="1" wp14:anchorId="740FBB04" wp14:editId="1A866ECF">
                  <wp:simplePos x="0" y="0"/>
                  <wp:positionH relativeFrom="column">
                    <wp:posOffset>-702945</wp:posOffset>
                  </wp:positionH>
                  <wp:positionV relativeFrom="paragraph">
                    <wp:posOffset>-42545</wp:posOffset>
                  </wp:positionV>
                  <wp:extent cx="2665204" cy="3915843"/>
                  <wp:effectExtent l="0" t="0" r="1905" b="8890"/>
                  <wp:wrapNone/>
                  <wp:docPr id="14" name="Picture 14" descr="C:\Users\henda\AppData\Local\Packages\5319275A.WhatsAppDesktop_cv1g1gvanyjgm\TempState\F5DC16ECB3E34A1D644B49D9B8764DBB\WhatsApp Image 2024-07-19 at 22.48.56_0645f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nda\AppData\Local\Packages\5319275A.WhatsAppDesktop_cv1g1gvanyjgm\TempState\F5DC16ECB3E34A1D644B49D9B8764DBB\WhatsApp Image 2024-07-19 at 22.48.56_0645f42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65204" cy="39158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92448D" w14:textId="77777777" w:rsidR="00F466D2" w:rsidRPr="00713ACF" w:rsidRDefault="00F466D2" w:rsidP="00F466D2">
            <w:pPr>
              <w:rPr>
                <w:lang w:val="en-ID"/>
              </w:rPr>
            </w:pPr>
          </w:p>
          <w:p w14:paraId="5E5CA04D" w14:textId="77777777" w:rsidR="00F466D2" w:rsidRPr="00713ACF" w:rsidRDefault="00F466D2" w:rsidP="00F466D2">
            <w:pPr>
              <w:rPr>
                <w:lang w:val="en-ID"/>
              </w:rPr>
            </w:pPr>
          </w:p>
          <w:p w14:paraId="227E83F7" w14:textId="77777777" w:rsidR="00F466D2" w:rsidRPr="00713ACF" w:rsidRDefault="00F466D2" w:rsidP="00F466D2">
            <w:pPr>
              <w:rPr>
                <w:lang w:val="en-ID"/>
              </w:rPr>
            </w:pPr>
          </w:p>
          <w:p w14:paraId="6A9953F9" w14:textId="77777777" w:rsidR="00F466D2" w:rsidRPr="00713ACF" w:rsidRDefault="00F466D2" w:rsidP="00F466D2">
            <w:pPr>
              <w:rPr>
                <w:lang w:val="en-ID"/>
              </w:rPr>
            </w:pPr>
          </w:p>
          <w:p w14:paraId="17376EF8" w14:textId="77777777" w:rsidR="00F466D2" w:rsidRPr="00713ACF" w:rsidRDefault="00F466D2" w:rsidP="00F466D2">
            <w:pPr>
              <w:rPr>
                <w:lang w:val="en-ID"/>
              </w:rPr>
            </w:pPr>
          </w:p>
          <w:p w14:paraId="44A8EF11" w14:textId="77777777" w:rsidR="00F466D2" w:rsidRPr="00713ACF" w:rsidRDefault="00F466D2" w:rsidP="00F466D2">
            <w:pPr>
              <w:rPr>
                <w:lang w:val="en-ID"/>
              </w:rPr>
            </w:pPr>
          </w:p>
          <w:p w14:paraId="1FE84A40" w14:textId="77777777" w:rsidR="00F466D2" w:rsidRPr="00713ACF" w:rsidRDefault="00F466D2" w:rsidP="00F466D2">
            <w:pPr>
              <w:rPr>
                <w:lang w:val="en-ID"/>
              </w:rPr>
            </w:pPr>
          </w:p>
          <w:p w14:paraId="2D754262" w14:textId="77777777" w:rsidR="00F466D2" w:rsidRPr="00713ACF" w:rsidRDefault="00F466D2" w:rsidP="00F466D2">
            <w:pPr>
              <w:rPr>
                <w:lang w:val="en-ID"/>
              </w:rPr>
            </w:pPr>
          </w:p>
          <w:p w14:paraId="068067DF" w14:textId="77777777" w:rsidR="00F466D2" w:rsidRPr="00713ACF" w:rsidRDefault="00F466D2" w:rsidP="00F466D2">
            <w:pPr>
              <w:ind w:left="0" w:firstLine="0"/>
              <w:rPr>
                <w:lang w:val="en-ID"/>
              </w:rPr>
            </w:pPr>
          </w:p>
        </w:tc>
        <w:tc>
          <w:tcPr>
            <w:tcW w:w="426" w:type="dxa"/>
            <w:vAlign w:val="center"/>
          </w:tcPr>
          <w:p w14:paraId="071D8751" w14:textId="77777777" w:rsidR="00F466D2" w:rsidRPr="009146AF" w:rsidRDefault="00F466D2" w:rsidP="00F466D2">
            <w:pPr>
              <w:jc w:val="center"/>
              <w:rPr>
                <w:sz w:val="32"/>
                <w:szCs w:val="32"/>
              </w:rPr>
            </w:pPr>
            <w:r w:rsidRPr="009146AF">
              <w:rPr>
                <w:sz w:val="32"/>
                <w:szCs w:val="32"/>
              </w:rPr>
              <w:t>:</w:t>
            </w:r>
          </w:p>
        </w:tc>
        <w:tc>
          <w:tcPr>
            <w:tcW w:w="3915" w:type="dxa"/>
            <w:vAlign w:val="center"/>
          </w:tcPr>
          <w:p w14:paraId="12DCF5D6" w14:textId="77777777" w:rsidR="00F466D2" w:rsidRPr="009146AF" w:rsidRDefault="00215E5C" w:rsidP="00F466D2">
            <w:pPr>
              <w:jc w:val="center"/>
              <w:rPr>
                <w:b/>
                <w:bCs/>
                <w:sz w:val="36"/>
                <w:szCs w:val="36"/>
              </w:rPr>
            </w:pPr>
            <w:proofErr w:type="spellStart"/>
            <w:r>
              <w:rPr>
                <w:b/>
                <w:bCs/>
                <w:sz w:val="36"/>
                <w:szCs w:val="36"/>
              </w:rPr>
              <w:t>Henda</w:t>
            </w:r>
            <w:proofErr w:type="spellEnd"/>
            <w:r>
              <w:rPr>
                <w:b/>
                <w:bCs/>
                <w:sz w:val="36"/>
                <w:szCs w:val="36"/>
              </w:rPr>
              <w:t xml:space="preserve"> </w:t>
            </w:r>
            <w:proofErr w:type="spellStart"/>
            <w:r>
              <w:rPr>
                <w:b/>
                <w:bCs/>
                <w:sz w:val="36"/>
                <w:szCs w:val="36"/>
              </w:rPr>
              <w:t>Hendardi</w:t>
            </w:r>
            <w:proofErr w:type="spellEnd"/>
            <w:r>
              <w:rPr>
                <w:b/>
                <w:bCs/>
                <w:sz w:val="36"/>
                <w:szCs w:val="36"/>
              </w:rPr>
              <w:t xml:space="preserve"> </w:t>
            </w:r>
          </w:p>
        </w:tc>
      </w:tr>
      <w:tr w:rsidR="00F466D2" w14:paraId="760240F8" w14:textId="77777777" w:rsidTr="00F466D2">
        <w:tc>
          <w:tcPr>
            <w:tcW w:w="3397" w:type="dxa"/>
            <w:vAlign w:val="center"/>
          </w:tcPr>
          <w:p w14:paraId="5B8C7D29" w14:textId="77777777" w:rsidR="00F466D2" w:rsidRPr="009146AF" w:rsidRDefault="00F466D2" w:rsidP="00F466D2">
            <w:pPr>
              <w:jc w:val="left"/>
              <w:rPr>
                <w:b/>
                <w:bCs/>
                <w:noProof/>
              </w:rPr>
            </w:pPr>
            <w:r>
              <w:rPr>
                <w:b/>
                <w:bCs/>
                <w:noProof/>
              </w:rPr>
              <w:t>ADDRESS</w:t>
            </w:r>
          </w:p>
        </w:tc>
        <w:tc>
          <w:tcPr>
            <w:tcW w:w="426" w:type="dxa"/>
            <w:vAlign w:val="center"/>
          </w:tcPr>
          <w:p w14:paraId="37AA730C" w14:textId="77777777" w:rsidR="00F466D2" w:rsidRPr="009146AF" w:rsidRDefault="00F466D2" w:rsidP="00F466D2">
            <w:pPr>
              <w:jc w:val="center"/>
              <w:rPr>
                <w:sz w:val="32"/>
                <w:szCs w:val="32"/>
              </w:rPr>
            </w:pPr>
            <w:r>
              <w:rPr>
                <w:sz w:val="32"/>
                <w:szCs w:val="32"/>
              </w:rPr>
              <w:t>:</w:t>
            </w:r>
          </w:p>
        </w:tc>
        <w:tc>
          <w:tcPr>
            <w:tcW w:w="3915" w:type="dxa"/>
            <w:vAlign w:val="center"/>
          </w:tcPr>
          <w:p w14:paraId="210C7571" w14:textId="77777777" w:rsidR="00F466D2" w:rsidRPr="009146AF" w:rsidRDefault="00F466D2" w:rsidP="00F466D2">
            <w:pPr>
              <w:jc w:val="left"/>
              <w:rPr>
                <w:b/>
                <w:bCs/>
                <w:sz w:val="36"/>
                <w:szCs w:val="36"/>
              </w:rPr>
            </w:pPr>
            <w:r>
              <w:rPr>
                <w:rFonts w:eastAsia="Calibri"/>
              </w:rPr>
              <w:t xml:space="preserve">Jl. Raya </w:t>
            </w:r>
            <w:proofErr w:type="spellStart"/>
            <w:r>
              <w:rPr>
                <w:rFonts w:eastAsia="Calibri"/>
              </w:rPr>
              <w:t>Cipanas</w:t>
            </w:r>
            <w:proofErr w:type="spellEnd"/>
            <w:r>
              <w:rPr>
                <w:rFonts w:eastAsia="Calibri"/>
              </w:rPr>
              <w:t xml:space="preserve"> no.210 B</w:t>
            </w:r>
            <w:r w:rsidRPr="00C25AF6">
              <w:rPr>
                <w:rFonts w:eastAsia="Calibri"/>
              </w:rPr>
              <w:t xml:space="preserve"> RT/</w:t>
            </w:r>
            <w:r>
              <w:rPr>
                <w:rFonts w:eastAsia="Calibri"/>
              </w:rPr>
              <w:t>002 RW/005</w:t>
            </w:r>
            <w:r w:rsidRPr="00C25AF6">
              <w:rPr>
                <w:rFonts w:eastAsia="Calibri"/>
              </w:rPr>
              <w:t xml:space="preserve"> Ds. </w:t>
            </w:r>
            <w:r w:rsidRPr="00880103">
              <w:rPr>
                <w:rFonts w:eastAsia="Calibri"/>
                <w:lang w:val="nb-NO"/>
              </w:rPr>
              <w:t xml:space="preserve">Langensari Kec. </w:t>
            </w:r>
            <w:r w:rsidRPr="00A64637">
              <w:rPr>
                <w:rFonts w:eastAsia="Calibri"/>
                <w:lang w:val="nb-NO"/>
              </w:rPr>
              <w:t xml:space="preserve">Tarogong Kaler Kab. Garut Prov. </w:t>
            </w:r>
            <w:proofErr w:type="spellStart"/>
            <w:r w:rsidRPr="00971ECC">
              <w:rPr>
                <w:rFonts w:eastAsia="Calibri"/>
              </w:rPr>
              <w:t>Jawa</w:t>
            </w:r>
            <w:proofErr w:type="spellEnd"/>
            <w:r w:rsidRPr="00971ECC">
              <w:rPr>
                <w:rFonts w:eastAsia="Calibri"/>
              </w:rPr>
              <w:t xml:space="preserve"> Barat 44151</w:t>
            </w:r>
          </w:p>
        </w:tc>
      </w:tr>
      <w:tr w:rsidR="00F466D2" w14:paraId="4BEFAAD2" w14:textId="77777777" w:rsidTr="00F466D2">
        <w:tc>
          <w:tcPr>
            <w:tcW w:w="3397" w:type="dxa"/>
            <w:vAlign w:val="center"/>
          </w:tcPr>
          <w:p w14:paraId="4F8370E4" w14:textId="77777777" w:rsidR="00F466D2" w:rsidRDefault="00F466D2" w:rsidP="00F466D2">
            <w:pPr>
              <w:jc w:val="left"/>
              <w:rPr>
                <w:b/>
                <w:bCs/>
                <w:noProof/>
              </w:rPr>
            </w:pPr>
            <w:r>
              <w:rPr>
                <w:b/>
                <w:bCs/>
                <w:noProof/>
              </w:rPr>
              <w:t>E-MAIL</w:t>
            </w:r>
          </w:p>
        </w:tc>
        <w:tc>
          <w:tcPr>
            <w:tcW w:w="426" w:type="dxa"/>
            <w:vAlign w:val="center"/>
          </w:tcPr>
          <w:p w14:paraId="008EABFB" w14:textId="77777777" w:rsidR="00F466D2" w:rsidRDefault="00F466D2" w:rsidP="00F466D2">
            <w:pPr>
              <w:jc w:val="center"/>
              <w:rPr>
                <w:sz w:val="32"/>
                <w:szCs w:val="32"/>
              </w:rPr>
            </w:pPr>
            <w:r>
              <w:rPr>
                <w:sz w:val="32"/>
                <w:szCs w:val="32"/>
              </w:rPr>
              <w:t>:</w:t>
            </w:r>
          </w:p>
        </w:tc>
        <w:tc>
          <w:tcPr>
            <w:tcW w:w="3915" w:type="dxa"/>
            <w:vAlign w:val="center"/>
          </w:tcPr>
          <w:p w14:paraId="7C6864CB" w14:textId="77777777" w:rsidR="00F466D2" w:rsidRPr="00C25AF6" w:rsidRDefault="00D92907" w:rsidP="00F466D2">
            <w:pPr>
              <w:jc w:val="left"/>
              <w:rPr>
                <w:rFonts w:eastAsia="Calibri"/>
              </w:rPr>
            </w:pPr>
            <w:hyperlink r:id="rId50" w:history="1">
              <w:r w:rsidR="00F466D2" w:rsidRPr="00EF2EC4">
                <w:rPr>
                  <w:rStyle w:val="Hyperlink"/>
                  <w:rFonts w:eastAsia="Calibri"/>
                </w:rPr>
                <w:t>hendardi91@gmail.com</w:t>
              </w:r>
            </w:hyperlink>
            <w:r w:rsidR="00F466D2">
              <w:rPr>
                <w:rFonts w:eastAsia="Calibri"/>
              </w:rPr>
              <w:t xml:space="preserve"> </w:t>
            </w:r>
          </w:p>
        </w:tc>
      </w:tr>
      <w:tr w:rsidR="00F466D2" w14:paraId="07321A89" w14:textId="77777777" w:rsidTr="00F466D2">
        <w:tc>
          <w:tcPr>
            <w:tcW w:w="3397" w:type="dxa"/>
            <w:vAlign w:val="center"/>
          </w:tcPr>
          <w:p w14:paraId="44790F08" w14:textId="77777777" w:rsidR="00F466D2" w:rsidRDefault="00F466D2" w:rsidP="00F466D2">
            <w:pPr>
              <w:jc w:val="left"/>
              <w:rPr>
                <w:b/>
                <w:bCs/>
                <w:noProof/>
              </w:rPr>
            </w:pPr>
            <w:r>
              <w:rPr>
                <w:b/>
                <w:bCs/>
                <w:noProof/>
              </w:rPr>
              <w:t>SUMMARY</w:t>
            </w:r>
          </w:p>
        </w:tc>
        <w:tc>
          <w:tcPr>
            <w:tcW w:w="426" w:type="dxa"/>
            <w:vAlign w:val="center"/>
          </w:tcPr>
          <w:p w14:paraId="73429074" w14:textId="77777777" w:rsidR="00F466D2" w:rsidRDefault="00F466D2" w:rsidP="00F466D2">
            <w:pPr>
              <w:jc w:val="center"/>
              <w:rPr>
                <w:sz w:val="32"/>
                <w:szCs w:val="32"/>
              </w:rPr>
            </w:pPr>
            <w:r>
              <w:rPr>
                <w:sz w:val="32"/>
                <w:szCs w:val="32"/>
              </w:rPr>
              <w:t>:</w:t>
            </w:r>
          </w:p>
        </w:tc>
        <w:tc>
          <w:tcPr>
            <w:tcW w:w="3915" w:type="dxa"/>
            <w:vAlign w:val="center"/>
          </w:tcPr>
          <w:p w14:paraId="5BAC9738" w14:textId="676C3A51" w:rsidR="00F466D2" w:rsidRDefault="00F466D2" w:rsidP="002F76EA">
            <w:pPr>
              <w:jc w:val="left"/>
              <w:rPr>
                <w:rFonts w:eastAsia="Calibri"/>
              </w:rPr>
            </w:pPr>
            <w:proofErr w:type="spellStart"/>
            <w:r w:rsidRPr="00495938">
              <w:rPr>
                <w:rFonts w:eastAsia="Calibri"/>
                <w:sz w:val="20"/>
              </w:rPr>
              <w:t>Henda</w:t>
            </w:r>
            <w:proofErr w:type="spellEnd"/>
            <w:r w:rsidRPr="00495938">
              <w:rPr>
                <w:rFonts w:eastAsia="Calibri"/>
                <w:sz w:val="20"/>
              </w:rPr>
              <w:t xml:space="preserve"> </w:t>
            </w:r>
            <w:proofErr w:type="spellStart"/>
            <w:r w:rsidRPr="00495938">
              <w:rPr>
                <w:rFonts w:eastAsia="Calibri"/>
                <w:sz w:val="20"/>
              </w:rPr>
              <w:t>Hendardi</w:t>
            </w:r>
            <w:proofErr w:type="spellEnd"/>
            <w:r w:rsidRPr="00495938">
              <w:rPr>
                <w:rFonts w:eastAsia="Calibri"/>
                <w:sz w:val="20"/>
              </w:rPr>
              <w:t xml:space="preserve"> was born in </w:t>
            </w:r>
            <w:proofErr w:type="spellStart"/>
            <w:r w:rsidRPr="00495938">
              <w:rPr>
                <w:rFonts w:eastAsia="Calibri"/>
                <w:sz w:val="20"/>
              </w:rPr>
              <w:t>Garut</w:t>
            </w:r>
            <w:proofErr w:type="spellEnd"/>
            <w:r w:rsidRPr="00495938">
              <w:rPr>
                <w:rFonts w:eastAsia="Calibri"/>
                <w:sz w:val="20"/>
              </w:rPr>
              <w:t xml:space="preserve"> on July 07, 2001.  He is the fourth of four siblings, the one and only man of his </w:t>
            </w:r>
            <w:r w:rsidR="002F76EA" w:rsidRPr="00495938">
              <w:rPr>
                <w:rFonts w:eastAsia="Calibri"/>
                <w:sz w:val="20"/>
              </w:rPr>
              <w:t>parent’s</w:t>
            </w:r>
            <w:r w:rsidRPr="00495938">
              <w:rPr>
                <w:rFonts w:eastAsia="Calibri"/>
                <w:sz w:val="20"/>
              </w:rPr>
              <w:t xml:space="preserve"> children. He is </w:t>
            </w:r>
            <w:r w:rsidR="002F76EA" w:rsidRPr="00495938">
              <w:rPr>
                <w:rFonts w:eastAsia="Calibri"/>
                <w:sz w:val="20"/>
              </w:rPr>
              <w:t xml:space="preserve">a person who can boost a mood </w:t>
            </w:r>
            <w:r w:rsidRPr="00495938">
              <w:rPr>
                <w:rFonts w:eastAsia="Calibri"/>
                <w:sz w:val="20"/>
              </w:rPr>
              <w:t>to his friends and the most handsome friend for his friends according to his mother. He has a hobby and passion at sport, es</w:t>
            </w:r>
            <w:r w:rsidR="00215E5C" w:rsidRPr="00495938">
              <w:rPr>
                <w:rFonts w:eastAsia="Calibri"/>
                <w:sz w:val="20"/>
              </w:rPr>
              <w:t>pecially martial arts.</w:t>
            </w:r>
          </w:p>
        </w:tc>
      </w:tr>
    </w:tbl>
    <w:p w14:paraId="2830AF6C" w14:textId="77777777" w:rsidR="00F466D2" w:rsidRDefault="00F466D2" w:rsidP="00F466D2"/>
    <w:p w14:paraId="6EC677CE" w14:textId="77777777" w:rsidR="00F466D2" w:rsidRDefault="00F466D2" w:rsidP="00F466D2"/>
    <w:p w14:paraId="4EEF152B" w14:textId="77777777" w:rsidR="00F466D2" w:rsidRDefault="00F466D2" w:rsidP="00F466D2"/>
    <w:tbl>
      <w:tblPr>
        <w:tblStyle w:val="TableGrid"/>
        <w:tblW w:w="0" w:type="auto"/>
        <w:tblLook w:val="04A0" w:firstRow="1" w:lastRow="0" w:firstColumn="1" w:lastColumn="0" w:noHBand="0" w:noVBand="1"/>
      </w:tblPr>
      <w:tblGrid>
        <w:gridCol w:w="2078"/>
        <w:gridCol w:w="3487"/>
        <w:gridCol w:w="2590"/>
      </w:tblGrid>
      <w:tr w:rsidR="00F466D2" w14:paraId="5304885B" w14:textId="77777777" w:rsidTr="00F466D2">
        <w:tc>
          <w:tcPr>
            <w:tcW w:w="1696" w:type="dxa"/>
            <w:vMerge w:val="restart"/>
            <w:vAlign w:val="center"/>
          </w:tcPr>
          <w:p w14:paraId="450BEBDC" w14:textId="77777777" w:rsidR="00F466D2" w:rsidRPr="00C25AF6" w:rsidRDefault="00F466D2" w:rsidP="00F466D2">
            <w:pPr>
              <w:jc w:val="center"/>
              <w:rPr>
                <w:b/>
                <w:bCs/>
              </w:rPr>
            </w:pPr>
            <w:r>
              <w:rPr>
                <w:b/>
                <w:bCs/>
              </w:rPr>
              <w:t>EDUCATION</w:t>
            </w:r>
          </w:p>
        </w:tc>
        <w:tc>
          <w:tcPr>
            <w:tcW w:w="3588" w:type="dxa"/>
          </w:tcPr>
          <w:p w14:paraId="75643D92" w14:textId="77777777" w:rsidR="00F466D2" w:rsidRDefault="00F466D2" w:rsidP="00215E5C">
            <w:r>
              <w:t xml:space="preserve">TK </w:t>
            </w:r>
            <w:r w:rsidR="00215E5C">
              <w:t>Al-</w:t>
            </w:r>
            <w:proofErr w:type="spellStart"/>
            <w:r w:rsidR="00215E5C">
              <w:t>Falah</w:t>
            </w:r>
            <w:proofErr w:type="spellEnd"/>
          </w:p>
        </w:tc>
        <w:tc>
          <w:tcPr>
            <w:tcW w:w="2643" w:type="dxa"/>
          </w:tcPr>
          <w:p w14:paraId="219B0466" w14:textId="77777777" w:rsidR="00F466D2" w:rsidRDefault="00F466D2" w:rsidP="00F466D2">
            <w:r w:rsidRPr="00971ECC">
              <w:rPr>
                <w:rFonts w:eastAsia="Calibri"/>
              </w:rPr>
              <w:t>2</w:t>
            </w:r>
            <w:r w:rsidR="00215E5C">
              <w:rPr>
                <w:rFonts w:eastAsia="Calibri"/>
              </w:rPr>
              <w:t>005 — 2006</w:t>
            </w:r>
          </w:p>
        </w:tc>
      </w:tr>
      <w:tr w:rsidR="00F466D2" w14:paraId="01094CF2" w14:textId="77777777" w:rsidTr="00F466D2">
        <w:tc>
          <w:tcPr>
            <w:tcW w:w="1696" w:type="dxa"/>
            <w:vMerge/>
          </w:tcPr>
          <w:p w14:paraId="6FEFF9F3" w14:textId="77777777" w:rsidR="00F466D2" w:rsidRDefault="00F466D2" w:rsidP="00F466D2"/>
        </w:tc>
        <w:tc>
          <w:tcPr>
            <w:tcW w:w="3588" w:type="dxa"/>
          </w:tcPr>
          <w:p w14:paraId="6454D8E2" w14:textId="77777777" w:rsidR="00F466D2" w:rsidRDefault="00215E5C" w:rsidP="00F466D2">
            <w:r>
              <w:t xml:space="preserve">SDN </w:t>
            </w:r>
            <w:proofErr w:type="spellStart"/>
            <w:r>
              <w:t>Paminggir</w:t>
            </w:r>
            <w:proofErr w:type="spellEnd"/>
            <w:r>
              <w:t xml:space="preserve"> IV</w:t>
            </w:r>
          </w:p>
        </w:tc>
        <w:tc>
          <w:tcPr>
            <w:tcW w:w="2643" w:type="dxa"/>
          </w:tcPr>
          <w:p w14:paraId="26114ED0" w14:textId="77777777" w:rsidR="00F466D2" w:rsidRDefault="00215E5C" w:rsidP="00F466D2">
            <w:r>
              <w:rPr>
                <w:rFonts w:eastAsia="Calibri"/>
              </w:rPr>
              <w:t>2007</w:t>
            </w:r>
            <w:r w:rsidR="00F466D2" w:rsidRPr="00971ECC">
              <w:rPr>
                <w:rFonts w:eastAsia="Calibri"/>
              </w:rPr>
              <w:t xml:space="preserve"> — 2013</w:t>
            </w:r>
          </w:p>
        </w:tc>
      </w:tr>
      <w:tr w:rsidR="00F466D2" w14:paraId="0793CCCA" w14:textId="77777777" w:rsidTr="00F466D2">
        <w:tc>
          <w:tcPr>
            <w:tcW w:w="1696" w:type="dxa"/>
            <w:vMerge/>
          </w:tcPr>
          <w:p w14:paraId="5CD9890C" w14:textId="77777777" w:rsidR="00F466D2" w:rsidRDefault="00F466D2" w:rsidP="00F466D2"/>
        </w:tc>
        <w:tc>
          <w:tcPr>
            <w:tcW w:w="3588" w:type="dxa"/>
          </w:tcPr>
          <w:p w14:paraId="206B86DA" w14:textId="77777777" w:rsidR="00F466D2" w:rsidRDefault="00215E5C" w:rsidP="00F466D2">
            <w:r>
              <w:t xml:space="preserve">SMPN 1 </w:t>
            </w:r>
            <w:proofErr w:type="spellStart"/>
            <w:r>
              <w:t>Garut</w:t>
            </w:r>
            <w:proofErr w:type="spellEnd"/>
          </w:p>
        </w:tc>
        <w:tc>
          <w:tcPr>
            <w:tcW w:w="2643" w:type="dxa"/>
            <w:vAlign w:val="center"/>
          </w:tcPr>
          <w:p w14:paraId="582110F1" w14:textId="77777777" w:rsidR="00F466D2" w:rsidRDefault="00215E5C" w:rsidP="00F466D2">
            <w:pPr>
              <w:jc w:val="left"/>
            </w:pPr>
            <w:r>
              <w:rPr>
                <w:rFonts w:eastAsia="Calibri"/>
              </w:rPr>
              <w:t>2013</w:t>
            </w:r>
            <w:r w:rsidR="00F466D2" w:rsidRPr="00971ECC">
              <w:rPr>
                <w:rFonts w:eastAsia="Calibri"/>
              </w:rPr>
              <w:t xml:space="preserve"> — 201</w:t>
            </w:r>
            <w:r>
              <w:rPr>
                <w:rFonts w:eastAsia="Calibri"/>
              </w:rPr>
              <w:t>6</w:t>
            </w:r>
          </w:p>
        </w:tc>
      </w:tr>
      <w:tr w:rsidR="00F466D2" w14:paraId="20EFE5E9" w14:textId="77777777" w:rsidTr="00F466D2">
        <w:tc>
          <w:tcPr>
            <w:tcW w:w="1696" w:type="dxa"/>
            <w:vMerge/>
          </w:tcPr>
          <w:p w14:paraId="4C240FB0" w14:textId="77777777" w:rsidR="00F466D2" w:rsidRDefault="00F466D2" w:rsidP="00F466D2"/>
        </w:tc>
        <w:tc>
          <w:tcPr>
            <w:tcW w:w="3588" w:type="dxa"/>
          </w:tcPr>
          <w:p w14:paraId="1E7AB685" w14:textId="77777777" w:rsidR="00F466D2" w:rsidRDefault="00215E5C" w:rsidP="00F466D2">
            <w:r>
              <w:t>SMAN 1</w:t>
            </w:r>
            <w:r w:rsidR="00F466D2">
              <w:t xml:space="preserve"> </w:t>
            </w:r>
            <w:proofErr w:type="spellStart"/>
            <w:r w:rsidR="00F466D2">
              <w:t>Garut</w:t>
            </w:r>
            <w:proofErr w:type="spellEnd"/>
          </w:p>
        </w:tc>
        <w:tc>
          <w:tcPr>
            <w:tcW w:w="2643" w:type="dxa"/>
          </w:tcPr>
          <w:p w14:paraId="64B8CF27" w14:textId="77777777" w:rsidR="00F466D2" w:rsidRDefault="00F466D2" w:rsidP="00F466D2">
            <w:r w:rsidRPr="00971ECC">
              <w:rPr>
                <w:rFonts w:eastAsia="Calibri"/>
              </w:rPr>
              <w:t>201</w:t>
            </w:r>
            <w:r w:rsidR="00215E5C">
              <w:rPr>
                <w:rFonts w:eastAsia="Calibri"/>
              </w:rPr>
              <w:t>7</w:t>
            </w:r>
            <w:r w:rsidRPr="00971ECC">
              <w:rPr>
                <w:rFonts w:eastAsia="Calibri"/>
              </w:rPr>
              <w:t xml:space="preserve"> — 20</w:t>
            </w:r>
            <w:r w:rsidR="00215E5C">
              <w:rPr>
                <w:rFonts w:eastAsia="Calibri"/>
              </w:rPr>
              <w:t>19</w:t>
            </w:r>
          </w:p>
        </w:tc>
      </w:tr>
      <w:tr w:rsidR="00F466D2" w:rsidRPr="00797466" w14:paraId="2A1C2BC3" w14:textId="77777777" w:rsidTr="00F466D2">
        <w:tc>
          <w:tcPr>
            <w:tcW w:w="1696" w:type="dxa"/>
            <w:vMerge/>
          </w:tcPr>
          <w:p w14:paraId="2E53CDD9" w14:textId="77777777" w:rsidR="00F466D2" w:rsidRDefault="00F466D2" w:rsidP="00F466D2"/>
        </w:tc>
        <w:tc>
          <w:tcPr>
            <w:tcW w:w="3588" w:type="dxa"/>
          </w:tcPr>
          <w:p w14:paraId="600CCC21" w14:textId="77777777" w:rsidR="00F466D2" w:rsidRPr="00797466" w:rsidRDefault="00367477" w:rsidP="00F466D2">
            <w:pPr>
              <w:rPr>
                <w:lang w:val="nb-NO"/>
              </w:rPr>
            </w:pPr>
            <w:r>
              <w:rPr>
                <w:lang w:val="nb-NO"/>
              </w:rPr>
              <w:t xml:space="preserve">Institut </w:t>
            </w:r>
            <w:r w:rsidR="00F466D2" w:rsidRPr="00797466">
              <w:rPr>
                <w:lang w:val="nb-NO"/>
              </w:rPr>
              <w:t>Pendidikan Indonesia (IPI) Ga</w:t>
            </w:r>
            <w:r w:rsidR="00F466D2">
              <w:rPr>
                <w:lang w:val="nb-NO"/>
              </w:rPr>
              <w:t>rut</w:t>
            </w:r>
          </w:p>
        </w:tc>
        <w:tc>
          <w:tcPr>
            <w:tcW w:w="2643" w:type="dxa"/>
          </w:tcPr>
          <w:p w14:paraId="66000712" w14:textId="77777777" w:rsidR="00F466D2" w:rsidRPr="00797466" w:rsidRDefault="00F466D2" w:rsidP="00F466D2">
            <w:pPr>
              <w:rPr>
                <w:lang w:val="nb-NO"/>
              </w:rPr>
            </w:pPr>
            <w:r w:rsidRPr="00971ECC">
              <w:rPr>
                <w:rFonts w:eastAsia="Calibri"/>
              </w:rPr>
              <w:t xml:space="preserve">September 2020 </w:t>
            </w:r>
            <w:r>
              <w:rPr>
                <w:rFonts w:eastAsia="Calibri"/>
              </w:rPr>
              <w:t>–</w:t>
            </w:r>
            <w:r w:rsidRPr="00971ECC">
              <w:rPr>
                <w:rFonts w:eastAsia="Calibri"/>
              </w:rPr>
              <w:t xml:space="preserve"> </w:t>
            </w:r>
            <w:proofErr w:type="spellStart"/>
            <w:r w:rsidR="00215E5C">
              <w:rPr>
                <w:rFonts w:eastAsia="Calibri"/>
              </w:rPr>
              <w:t>Juli</w:t>
            </w:r>
            <w:proofErr w:type="spellEnd"/>
            <w:r>
              <w:rPr>
                <w:rFonts w:eastAsia="Calibri"/>
              </w:rPr>
              <w:t xml:space="preserve"> </w:t>
            </w:r>
            <w:r w:rsidRPr="00971ECC">
              <w:rPr>
                <w:rFonts w:eastAsia="Calibri"/>
              </w:rPr>
              <w:t>2024</w:t>
            </w:r>
          </w:p>
        </w:tc>
      </w:tr>
    </w:tbl>
    <w:p w14:paraId="2455074C" w14:textId="6E9848CD" w:rsidR="00D76121" w:rsidRPr="00A34AC9" w:rsidRDefault="00D76121" w:rsidP="00B14983">
      <w:pPr>
        <w:ind w:left="0" w:firstLine="0"/>
      </w:pPr>
    </w:p>
    <w:sectPr w:rsidR="00D76121" w:rsidRPr="00A34AC9" w:rsidSect="000A6CB0">
      <w:headerReference w:type="default" r:id="rId51"/>
      <w:footerReference w:type="default" r:id="rId52"/>
      <w:pgSz w:w="11908" w:h="16836" w:code="9"/>
      <w:pgMar w:top="2268" w:right="1701" w:bottom="1701" w:left="2268" w:header="720" w:footer="720" w:gutter="0"/>
      <w:pgNumType w:start="63"/>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327EC" w14:textId="77777777" w:rsidR="007A7F45" w:rsidRDefault="007A7F45">
      <w:pPr>
        <w:spacing w:after="0" w:line="240" w:lineRule="auto"/>
      </w:pPr>
      <w:r>
        <w:separator/>
      </w:r>
    </w:p>
  </w:endnote>
  <w:endnote w:type="continuationSeparator" w:id="0">
    <w:p w14:paraId="476A2981" w14:textId="77777777" w:rsidR="007A7F45" w:rsidRDefault="007A7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A4432" w14:textId="77777777" w:rsidR="00EF3B7F" w:rsidRDefault="00EF3B7F">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03302" w14:textId="77777777" w:rsidR="00EF3B7F" w:rsidRPr="00471C40" w:rsidRDefault="00EF3B7F">
    <w:pPr>
      <w:spacing w:after="0" w:line="259" w:lineRule="auto"/>
      <w:ind w:left="0" w:right="8" w:firstLine="0"/>
      <w:jc w:val="center"/>
    </w:pPr>
    <w:r w:rsidRPr="00471C40">
      <w:rPr>
        <w:rFonts w:eastAsia="Calibri"/>
      </w:rPr>
      <w:fldChar w:fldCharType="begin"/>
    </w:r>
    <w:r w:rsidRPr="00471C40">
      <w:rPr>
        <w:rFonts w:eastAsia="Calibri"/>
      </w:rPr>
      <w:instrText xml:space="preserve"> PAGE   \* MERGEFORMAT </w:instrText>
    </w:r>
    <w:r w:rsidRPr="00471C40">
      <w:rPr>
        <w:rFonts w:eastAsia="Calibri"/>
      </w:rPr>
      <w:fldChar w:fldCharType="separate"/>
    </w:r>
    <w:r w:rsidR="00471C40">
      <w:rPr>
        <w:rFonts w:eastAsia="Calibri"/>
        <w:noProof/>
      </w:rPr>
      <w:t>63</w:t>
    </w:r>
    <w:r w:rsidRPr="00471C40">
      <w:rPr>
        <w:rFonts w:eastAsia="Calibri"/>
      </w:rPr>
      <w:fldChar w:fldCharType="end"/>
    </w:r>
    <w:r w:rsidRPr="00471C40">
      <w:rPr>
        <w:rFonts w:eastAsia="Calibri"/>
        <w:sz w:val="22"/>
      </w:rPr>
      <w:t xml:space="preserve"> </w:t>
    </w:r>
  </w:p>
  <w:p w14:paraId="03918C60" w14:textId="77777777" w:rsidR="00EF3B7F" w:rsidRDefault="00EF3B7F">
    <w:pPr>
      <w:spacing w:after="0" w:line="259" w:lineRule="auto"/>
      <w:ind w:lef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14159" w14:textId="5BD6B34F" w:rsidR="00643989" w:rsidRPr="00471C40" w:rsidRDefault="00643989">
    <w:pPr>
      <w:pStyle w:val="Footer"/>
      <w:jc w:val="center"/>
      <w:rPr>
        <w:rFonts w:ascii="Times New Roman" w:hAnsi="Times New Roman"/>
        <w:sz w:val="24"/>
      </w:rPr>
    </w:pPr>
  </w:p>
  <w:p w14:paraId="2C1FAFCD" w14:textId="1F937C6C" w:rsidR="00EF3B7F" w:rsidRDefault="00EF3B7F" w:rsidP="002371BD">
    <w:pPr>
      <w:spacing w:after="0" w:line="259" w:lineRule="auto"/>
      <w:ind w:left="0" w:right="8" w:firstLine="0"/>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8C25A" w14:textId="1098C0CD" w:rsidR="00EF3B7F" w:rsidRDefault="00EF3B7F">
    <w:pPr>
      <w:pStyle w:val="Footer"/>
      <w:jc w:val="center"/>
    </w:pPr>
  </w:p>
  <w:p w14:paraId="453141CA" w14:textId="77777777" w:rsidR="00EF3B7F" w:rsidRDefault="00EF3B7F" w:rsidP="002371BD">
    <w:pPr>
      <w:spacing w:after="0" w:line="259" w:lineRule="auto"/>
      <w:ind w:left="0" w:right="8" w:firstLine="0"/>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156AB" w14:textId="5CED108E" w:rsidR="00EF3B7F" w:rsidRDefault="00EF3B7F">
    <w:pPr>
      <w:pStyle w:val="Footer"/>
      <w:jc w:val="center"/>
    </w:pPr>
  </w:p>
  <w:p w14:paraId="5B6623BE" w14:textId="3A4DC762" w:rsidR="00EF3B7F" w:rsidRDefault="00EF3B7F" w:rsidP="002045A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C26DF" w14:textId="4DCC66F2" w:rsidR="00EF3B7F" w:rsidRDefault="00EF3B7F">
    <w:pPr>
      <w:pStyle w:val="Footer"/>
      <w:jc w:val="center"/>
    </w:pPr>
  </w:p>
  <w:p w14:paraId="40D68170" w14:textId="77777777" w:rsidR="00EF3B7F" w:rsidRDefault="00EF3B7F" w:rsidP="002371BD">
    <w:pPr>
      <w:spacing w:after="0" w:line="259" w:lineRule="auto"/>
      <w:ind w:left="0" w:right="8" w:firstLine="0"/>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99C8E" w14:textId="77777777" w:rsidR="00EF3B7F" w:rsidRDefault="00EF3B7F" w:rsidP="002371BD">
    <w:pPr>
      <w:spacing w:after="0" w:line="259" w:lineRule="auto"/>
      <w:ind w:left="0" w:right="8" w:firstLine="0"/>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1FD1E" w14:textId="6FD05CF4" w:rsidR="00471C40" w:rsidRDefault="00471C40">
    <w:pPr>
      <w:pStyle w:val="Footer"/>
      <w:jc w:val="right"/>
    </w:pPr>
  </w:p>
  <w:p w14:paraId="16E9ED76" w14:textId="77777777" w:rsidR="00EF3B7F" w:rsidRDefault="00EF3B7F" w:rsidP="002371BD">
    <w:pPr>
      <w:spacing w:after="0" w:line="259" w:lineRule="auto"/>
      <w:ind w:left="0" w:right="8" w:firstLine="0"/>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91CF7" w14:textId="77777777" w:rsidR="00EF3B7F" w:rsidRDefault="00EF3B7F" w:rsidP="002371BD">
    <w:pPr>
      <w:spacing w:after="0" w:line="259" w:lineRule="auto"/>
      <w:ind w:left="0" w:right="8"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711553"/>
      <w:docPartObj>
        <w:docPartGallery w:val="Page Numbers (Bottom of Page)"/>
        <w:docPartUnique/>
      </w:docPartObj>
    </w:sdtPr>
    <w:sdtEndPr>
      <w:rPr>
        <w:noProof/>
      </w:rPr>
    </w:sdtEndPr>
    <w:sdtContent>
      <w:p w14:paraId="6278E2B2" w14:textId="0442E51E" w:rsidR="000A6CB0" w:rsidRDefault="000A6CB0">
        <w:pPr>
          <w:pStyle w:val="Footer"/>
          <w:jc w:val="center"/>
        </w:pPr>
        <w:r w:rsidRPr="00471C40">
          <w:rPr>
            <w:rFonts w:ascii="Times New Roman" w:hAnsi="Times New Roman"/>
            <w:sz w:val="24"/>
          </w:rPr>
          <w:fldChar w:fldCharType="begin"/>
        </w:r>
        <w:r w:rsidRPr="00471C40">
          <w:rPr>
            <w:rFonts w:ascii="Times New Roman" w:hAnsi="Times New Roman"/>
            <w:sz w:val="24"/>
          </w:rPr>
          <w:instrText xml:space="preserve"> PAGE   \* MERGEFORMAT </w:instrText>
        </w:r>
        <w:r w:rsidRPr="00471C40">
          <w:rPr>
            <w:rFonts w:ascii="Times New Roman" w:hAnsi="Times New Roman"/>
            <w:sz w:val="24"/>
          </w:rPr>
          <w:fldChar w:fldCharType="separate"/>
        </w:r>
        <w:r w:rsidR="00471C40">
          <w:rPr>
            <w:rFonts w:ascii="Times New Roman" w:hAnsi="Times New Roman"/>
            <w:noProof/>
            <w:sz w:val="24"/>
          </w:rPr>
          <w:t>ii</w:t>
        </w:r>
        <w:r w:rsidRPr="00471C40">
          <w:rPr>
            <w:rFonts w:ascii="Times New Roman" w:hAnsi="Times New Roman"/>
            <w:noProof/>
            <w:sz w:val="24"/>
          </w:rPr>
          <w:fldChar w:fldCharType="end"/>
        </w:r>
      </w:p>
    </w:sdtContent>
  </w:sdt>
  <w:p w14:paraId="06B1B03B" w14:textId="77777777" w:rsidR="00EF3B7F" w:rsidRDefault="00EF3B7F">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7F36A" w14:textId="77777777" w:rsidR="00EF3B7F" w:rsidRDefault="00EF3B7F">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454124"/>
      <w:docPartObj>
        <w:docPartGallery w:val="Page Numbers (Bottom of Page)"/>
        <w:docPartUnique/>
      </w:docPartObj>
    </w:sdtPr>
    <w:sdtEndPr>
      <w:rPr>
        <w:rFonts w:ascii="Times New Roman" w:hAnsi="Times New Roman"/>
        <w:noProof/>
        <w:sz w:val="24"/>
      </w:rPr>
    </w:sdtEndPr>
    <w:sdtContent>
      <w:p w14:paraId="1BC50B7F" w14:textId="28D178BC" w:rsidR="00EF3B7F" w:rsidRPr="00471C40" w:rsidRDefault="00EF3B7F">
        <w:pPr>
          <w:pStyle w:val="Footer"/>
          <w:jc w:val="center"/>
          <w:rPr>
            <w:rFonts w:ascii="Times New Roman" w:hAnsi="Times New Roman"/>
            <w:sz w:val="24"/>
          </w:rPr>
        </w:pPr>
        <w:r w:rsidRPr="00471C40">
          <w:rPr>
            <w:rFonts w:ascii="Times New Roman" w:hAnsi="Times New Roman"/>
            <w:sz w:val="24"/>
          </w:rPr>
          <w:fldChar w:fldCharType="begin"/>
        </w:r>
        <w:r w:rsidRPr="00471C40">
          <w:rPr>
            <w:rFonts w:ascii="Times New Roman" w:hAnsi="Times New Roman"/>
            <w:sz w:val="24"/>
          </w:rPr>
          <w:instrText xml:space="preserve"> PAGE   \* MERGEFORMAT </w:instrText>
        </w:r>
        <w:r w:rsidRPr="00471C40">
          <w:rPr>
            <w:rFonts w:ascii="Times New Roman" w:hAnsi="Times New Roman"/>
            <w:sz w:val="24"/>
          </w:rPr>
          <w:fldChar w:fldCharType="separate"/>
        </w:r>
        <w:r w:rsidR="00471C40">
          <w:rPr>
            <w:rFonts w:ascii="Times New Roman" w:hAnsi="Times New Roman"/>
            <w:noProof/>
            <w:sz w:val="24"/>
          </w:rPr>
          <w:t>x</w:t>
        </w:r>
        <w:r w:rsidRPr="00471C40">
          <w:rPr>
            <w:rFonts w:ascii="Times New Roman" w:hAnsi="Times New Roman"/>
            <w:noProof/>
            <w:sz w:val="24"/>
          </w:rPr>
          <w:fldChar w:fldCharType="end"/>
        </w:r>
      </w:p>
    </w:sdtContent>
  </w:sdt>
  <w:p w14:paraId="43DD62AC" w14:textId="77777777" w:rsidR="00EF3B7F" w:rsidRPr="002E1231" w:rsidRDefault="00EF3B7F">
    <w:pPr>
      <w:pStyle w:val="Footer"/>
      <w:rPr>
        <w:rFonts w:ascii="Times New Roman" w:hAnsi="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77921" w14:textId="77777777" w:rsidR="00EF3B7F" w:rsidRDefault="00EF3B7F">
    <w:pPr>
      <w:pStyle w:val="Footer"/>
      <w:jc w:val="center"/>
    </w:pPr>
  </w:p>
  <w:p w14:paraId="4D0EA986" w14:textId="77777777" w:rsidR="00EF3B7F" w:rsidRDefault="00EF3B7F">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595092"/>
      <w:docPartObj>
        <w:docPartGallery w:val="Page Numbers (Bottom of Page)"/>
        <w:docPartUnique/>
      </w:docPartObj>
    </w:sdtPr>
    <w:sdtEndPr>
      <w:rPr>
        <w:rFonts w:ascii="Times New Roman" w:hAnsi="Times New Roman"/>
        <w:noProof/>
        <w:sz w:val="24"/>
      </w:rPr>
    </w:sdtEndPr>
    <w:sdtContent>
      <w:p w14:paraId="38FB9514" w14:textId="6C22170D" w:rsidR="00EF3B7F" w:rsidRPr="00471C40" w:rsidRDefault="00EF3B7F">
        <w:pPr>
          <w:pStyle w:val="Footer"/>
          <w:jc w:val="center"/>
          <w:rPr>
            <w:rFonts w:ascii="Times New Roman" w:hAnsi="Times New Roman"/>
            <w:sz w:val="24"/>
          </w:rPr>
        </w:pPr>
        <w:r w:rsidRPr="00471C40">
          <w:rPr>
            <w:rFonts w:ascii="Times New Roman" w:hAnsi="Times New Roman"/>
            <w:sz w:val="24"/>
          </w:rPr>
          <w:fldChar w:fldCharType="begin"/>
        </w:r>
        <w:r w:rsidRPr="00471C40">
          <w:rPr>
            <w:rFonts w:ascii="Times New Roman" w:hAnsi="Times New Roman"/>
            <w:sz w:val="24"/>
          </w:rPr>
          <w:instrText xml:space="preserve"> PAGE   \* MERGEFORMAT </w:instrText>
        </w:r>
        <w:r w:rsidRPr="00471C40">
          <w:rPr>
            <w:rFonts w:ascii="Times New Roman" w:hAnsi="Times New Roman"/>
            <w:sz w:val="24"/>
          </w:rPr>
          <w:fldChar w:fldCharType="separate"/>
        </w:r>
        <w:r w:rsidR="00471C40">
          <w:rPr>
            <w:rFonts w:ascii="Times New Roman" w:hAnsi="Times New Roman"/>
            <w:noProof/>
            <w:sz w:val="24"/>
          </w:rPr>
          <w:t>xiv</w:t>
        </w:r>
        <w:r w:rsidRPr="00471C40">
          <w:rPr>
            <w:rFonts w:ascii="Times New Roman" w:hAnsi="Times New Roman"/>
            <w:noProof/>
            <w:sz w:val="24"/>
          </w:rPr>
          <w:fldChar w:fldCharType="end"/>
        </w:r>
      </w:p>
    </w:sdtContent>
  </w:sdt>
  <w:p w14:paraId="4567D355" w14:textId="0573727B" w:rsidR="00EF3B7F" w:rsidRDefault="00EF3B7F" w:rsidP="002371BD">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8618708"/>
      <w:docPartObj>
        <w:docPartGallery w:val="Page Numbers (Bottom of Page)"/>
        <w:docPartUnique/>
      </w:docPartObj>
    </w:sdtPr>
    <w:sdtEndPr>
      <w:rPr>
        <w:noProof/>
      </w:rPr>
    </w:sdtEndPr>
    <w:sdtContent>
      <w:p w14:paraId="405FE91D" w14:textId="2E197B0F" w:rsidR="00EF3B7F" w:rsidRDefault="00EF3B7F">
        <w:pPr>
          <w:pStyle w:val="Footer"/>
          <w:jc w:val="center"/>
        </w:pPr>
        <w:r w:rsidRPr="00471C40">
          <w:rPr>
            <w:rFonts w:ascii="Times New Roman" w:hAnsi="Times New Roman"/>
            <w:sz w:val="24"/>
          </w:rPr>
          <w:fldChar w:fldCharType="begin"/>
        </w:r>
        <w:r w:rsidRPr="00471C40">
          <w:rPr>
            <w:rFonts w:ascii="Times New Roman" w:hAnsi="Times New Roman"/>
            <w:sz w:val="24"/>
          </w:rPr>
          <w:instrText xml:space="preserve"> PAGE   \* MERGEFORMAT </w:instrText>
        </w:r>
        <w:r w:rsidRPr="00471C40">
          <w:rPr>
            <w:rFonts w:ascii="Times New Roman" w:hAnsi="Times New Roman"/>
            <w:sz w:val="24"/>
          </w:rPr>
          <w:fldChar w:fldCharType="separate"/>
        </w:r>
        <w:r w:rsidR="00471C40">
          <w:rPr>
            <w:rFonts w:ascii="Times New Roman" w:hAnsi="Times New Roman"/>
            <w:noProof/>
            <w:sz w:val="24"/>
          </w:rPr>
          <w:t>xi</w:t>
        </w:r>
        <w:r w:rsidRPr="00471C40">
          <w:rPr>
            <w:rFonts w:ascii="Times New Roman" w:hAnsi="Times New Roman"/>
            <w:noProof/>
            <w:sz w:val="24"/>
          </w:rPr>
          <w:fldChar w:fldCharType="end"/>
        </w:r>
      </w:p>
    </w:sdtContent>
  </w:sdt>
  <w:p w14:paraId="500F6405" w14:textId="77777777" w:rsidR="00EF3B7F" w:rsidRDefault="00EF3B7F">
    <w:pPr>
      <w:spacing w:after="16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EACEA" w14:textId="77777777" w:rsidR="00EF3B7F" w:rsidRDefault="00EF3B7F">
    <w:pPr>
      <w:spacing w:after="0" w:line="259" w:lineRule="auto"/>
      <w:ind w:left="0" w:right="8" w:firstLine="0"/>
      <w:jc w:val="center"/>
    </w:pPr>
  </w:p>
  <w:p w14:paraId="679C57DC" w14:textId="77777777" w:rsidR="00EF3B7F" w:rsidRDefault="00EF3B7F">
    <w:pPr>
      <w:spacing w:after="0" w:line="259" w:lineRule="auto"/>
      <w:ind w:lef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3E992" w14:textId="20ACB93A" w:rsidR="00643989" w:rsidRPr="00471C40" w:rsidRDefault="00643989">
    <w:pPr>
      <w:pStyle w:val="Footer"/>
      <w:jc w:val="center"/>
      <w:rPr>
        <w:rFonts w:ascii="Times New Roman" w:hAnsi="Times New Roman"/>
        <w:sz w:val="24"/>
      </w:rPr>
    </w:pPr>
  </w:p>
  <w:p w14:paraId="7973C81E" w14:textId="3B80E39B" w:rsidR="00EF3B7F" w:rsidRDefault="00EF3B7F" w:rsidP="00AA4D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99AF8F" w14:textId="77777777" w:rsidR="007A7F45" w:rsidRDefault="007A7F45">
      <w:pPr>
        <w:spacing w:after="0" w:line="240" w:lineRule="auto"/>
      </w:pPr>
      <w:r>
        <w:separator/>
      </w:r>
    </w:p>
  </w:footnote>
  <w:footnote w:type="continuationSeparator" w:id="0">
    <w:p w14:paraId="26BBE370" w14:textId="77777777" w:rsidR="007A7F45" w:rsidRDefault="007A7F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211216"/>
      <w:docPartObj>
        <w:docPartGallery w:val="Page Numbers (Top of Page)"/>
        <w:docPartUnique/>
      </w:docPartObj>
    </w:sdtPr>
    <w:sdtEndPr>
      <w:rPr>
        <w:noProof/>
      </w:rPr>
    </w:sdtEndPr>
    <w:sdtContent>
      <w:p w14:paraId="05246731" w14:textId="77777777" w:rsidR="00EF3B7F" w:rsidRDefault="00EF3B7F">
        <w:pPr>
          <w:pStyle w:val="Header"/>
          <w:jc w:val="right"/>
        </w:pPr>
        <w:r>
          <w:fldChar w:fldCharType="begin"/>
        </w:r>
        <w:r>
          <w:instrText xml:space="preserve"> PAGE   \* MERGEFORMAT </w:instrText>
        </w:r>
        <w:r>
          <w:fldChar w:fldCharType="separate"/>
        </w:r>
        <w:r>
          <w:rPr>
            <w:noProof/>
          </w:rPr>
          <w:t>64</w:t>
        </w:r>
        <w:r>
          <w:rPr>
            <w:noProof/>
          </w:rPr>
          <w:fldChar w:fldCharType="end"/>
        </w:r>
      </w:p>
    </w:sdtContent>
  </w:sdt>
  <w:p w14:paraId="60976DA8" w14:textId="77777777" w:rsidR="00EF3B7F" w:rsidRDefault="00EF3B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144449"/>
      <w:docPartObj>
        <w:docPartGallery w:val="Page Numbers (Top of Page)"/>
        <w:docPartUnique/>
      </w:docPartObj>
    </w:sdtPr>
    <w:sdtEndPr>
      <w:rPr>
        <w:noProof/>
      </w:rPr>
    </w:sdtEndPr>
    <w:sdtContent>
      <w:p w14:paraId="0BFE56AB" w14:textId="058E09DB" w:rsidR="00471C40" w:rsidRDefault="00471C40">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14:paraId="5682E228" w14:textId="77777777" w:rsidR="00EF3B7F" w:rsidRDefault="00EF3B7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5890998"/>
      <w:docPartObj>
        <w:docPartGallery w:val="Page Numbers (Top of Page)"/>
        <w:docPartUnique/>
      </w:docPartObj>
    </w:sdtPr>
    <w:sdtEndPr>
      <w:rPr>
        <w:noProof/>
      </w:rPr>
    </w:sdtEndPr>
    <w:sdtContent>
      <w:p w14:paraId="7AC078E9" w14:textId="1783AD8D" w:rsidR="00471C40" w:rsidRDefault="00471C40">
        <w:pPr>
          <w:pStyle w:val="Header"/>
          <w:jc w:val="right"/>
        </w:pPr>
        <w:r>
          <w:fldChar w:fldCharType="begin"/>
        </w:r>
        <w:r>
          <w:instrText xml:space="preserve"> PAGE   \* MERGEFORMAT </w:instrText>
        </w:r>
        <w:r>
          <w:fldChar w:fldCharType="separate"/>
        </w:r>
        <w:r>
          <w:rPr>
            <w:noProof/>
          </w:rPr>
          <w:t>7</w:t>
        </w:r>
        <w:r>
          <w:rPr>
            <w:noProof/>
          </w:rPr>
          <w:fldChar w:fldCharType="end"/>
        </w:r>
      </w:p>
    </w:sdtContent>
  </w:sdt>
  <w:p w14:paraId="45FCFC9D" w14:textId="77777777" w:rsidR="00EF3B7F" w:rsidRDefault="00EF3B7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392410"/>
      <w:docPartObj>
        <w:docPartGallery w:val="Page Numbers (Top of Page)"/>
        <w:docPartUnique/>
      </w:docPartObj>
    </w:sdtPr>
    <w:sdtEndPr>
      <w:rPr>
        <w:noProof/>
      </w:rPr>
    </w:sdtEndPr>
    <w:sdtContent>
      <w:p w14:paraId="0B0B34DC" w14:textId="7FA3E975" w:rsidR="00471C40" w:rsidRDefault="00471C40">
        <w:pPr>
          <w:pStyle w:val="Header"/>
          <w:jc w:val="right"/>
        </w:pPr>
        <w:r>
          <w:fldChar w:fldCharType="begin"/>
        </w:r>
        <w:r>
          <w:instrText xml:space="preserve"> PAGE   \* MERGEFORMAT </w:instrText>
        </w:r>
        <w:r>
          <w:fldChar w:fldCharType="separate"/>
        </w:r>
        <w:r>
          <w:rPr>
            <w:noProof/>
          </w:rPr>
          <w:t>38</w:t>
        </w:r>
        <w:r>
          <w:rPr>
            <w:noProof/>
          </w:rPr>
          <w:fldChar w:fldCharType="end"/>
        </w:r>
      </w:p>
    </w:sdtContent>
  </w:sdt>
  <w:p w14:paraId="651E6E5E" w14:textId="77777777" w:rsidR="00EF3B7F" w:rsidRDefault="00EF3B7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453499"/>
      <w:docPartObj>
        <w:docPartGallery w:val="Page Numbers (Top of Page)"/>
        <w:docPartUnique/>
      </w:docPartObj>
    </w:sdtPr>
    <w:sdtEndPr>
      <w:rPr>
        <w:noProof/>
      </w:rPr>
    </w:sdtEndPr>
    <w:sdtContent>
      <w:p w14:paraId="72B8F0EF" w14:textId="63D8C1E2" w:rsidR="00471C40" w:rsidRDefault="00471C40">
        <w:pPr>
          <w:pStyle w:val="Header"/>
          <w:jc w:val="right"/>
        </w:pPr>
        <w:r>
          <w:fldChar w:fldCharType="begin"/>
        </w:r>
        <w:r>
          <w:instrText xml:space="preserve"> PAGE   \* MERGEFORMAT </w:instrText>
        </w:r>
        <w:r>
          <w:fldChar w:fldCharType="separate"/>
        </w:r>
        <w:r>
          <w:rPr>
            <w:noProof/>
          </w:rPr>
          <w:t>58</w:t>
        </w:r>
        <w:r>
          <w:rPr>
            <w:noProof/>
          </w:rPr>
          <w:fldChar w:fldCharType="end"/>
        </w:r>
      </w:p>
    </w:sdtContent>
  </w:sdt>
  <w:p w14:paraId="6BC993EF" w14:textId="77777777" w:rsidR="00EF3B7F" w:rsidRDefault="00EF3B7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3165"/>
      <w:docPartObj>
        <w:docPartGallery w:val="Page Numbers (Top of Page)"/>
        <w:docPartUnique/>
      </w:docPartObj>
    </w:sdtPr>
    <w:sdtEndPr>
      <w:rPr>
        <w:noProof/>
      </w:rPr>
    </w:sdtEndPr>
    <w:sdtContent>
      <w:p w14:paraId="3D1987AA" w14:textId="342EB8B6" w:rsidR="00471C40" w:rsidRDefault="00471C40">
        <w:pPr>
          <w:pStyle w:val="Header"/>
          <w:jc w:val="right"/>
        </w:pPr>
        <w:r>
          <w:fldChar w:fldCharType="begin"/>
        </w:r>
        <w:r>
          <w:instrText xml:space="preserve"> PAGE   \* MERGEFORMAT </w:instrText>
        </w:r>
        <w:r>
          <w:fldChar w:fldCharType="separate"/>
        </w:r>
        <w:r>
          <w:rPr>
            <w:noProof/>
          </w:rPr>
          <w:t>60</w:t>
        </w:r>
        <w:r>
          <w:rPr>
            <w:noProof/>
          </w:rPr>
          <w:fldChar w:fldCharType="end"/>
        </w:r>
      </w:p>
    </w:sdtContent>
  </w:sdt>
  <w:p w14:paraId="6B77E371" w14:textId="77777777" w:rsidR="00EF3B7F" w:rsidRDefault="00EF3B7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6131536"/>
      <w:docPartObj>
        <w:docPartGallery w:val="Page Numbers (Top of Page)"/>
        <w:docPartUnique/>
      </w:docPartObj>
    </w:sdtPr>
    <w:sdtEndPr>
      <w:rPr>
        <w:noProof/>
      </w:rPr>
    </w:sdtEndPr>
    <w:sdtContent>
      <w:p w14:paraId="62DC4397" w14:textId="752F6417" w:rsidR="00471C40" w:rsidRDefault="00471C40">
        <w:pPr>
          <w:pStyle w:val="Header"/>
          <w:jc w:val="right"/>
        </w:pPr>
        <w:r>
          <w:fldChar w:fldCharType="begin"/>
        </w:r>
        <w:r>
          <w:instrText xml:space="preserve"> PAGE   \* MERGEFORMAT </w:instrText>
        </w:r>
        <w:r>
          <w:fldChar w:fldCharType="separate"/>
        </w:r>
        <w:r>
          <w:rPr>
            <w:noProof/>
          </w:rPr>
          <w:t>62</w:t>
        </w:r>
        <w:r>
          <w:rPr>
            <w:noProof/>
          </w:rPr>
          <w:fldChar w:fldCharType="end"/>
        </w:r>
      </w:p>
    </w:sdtContent>
  </w:sdt>
  <w:p w14:paraId="05374565" w14:textId="77777777" w:rsidR="00EF3B7F" w:rsidRDefault="00EF3B7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896072"/>
      <w:docPartObj>
        <w:docPartGallery w:val="Page Numbers (Top of Page)"/>
        <w:docPartUnique/>
      </w:docPartObj>
    </w:sdtPr>
    <w:sdtEndPr>
      <w:rPr>
        <w:noProof/>
      </w:rPr>
    </w:sdtEndPr>
    <w:sdtContent>
      <w:p w14:paraId="6646C783" w14:textId="5135E9C9" w:rsidR="00471C40" w:rsidRDefault="00471C40">
        <w:pPr>
          <w:pStyle w:val="Header"/>
          <w:jc w:val="right"/>
        </w:pPr>
        <w:r>
          <w:fldChar w:fldCharType="begin"/>
        </w:r>
        <w:r>
          <w:instrText xml:space="preserve"> PAGE   \* MERGEFORMAT </w:instrText>
        </w:r>
        <w:r>
          <w:fldChar w:fldCharType="separate"/>
        </w:r>
        <w:r>
          <w:rPr>
            <w:noProof/>
          </w:rPr>
          <w:t>66</w:t>
        </w:r>
        <w:r>
          <w:rPr>
            <w:noProof/>
          </w:rPr>
          <w:fldChar w:fldCharType="end"/>
        </w:r>
      </w:p>
    </w:sdtContent>
  </w:sdt>
  <w:p w14:paraId="44FC0501" w14:textId="77777777" w:rsidR="00EF3B7F" w:rsidRDefault="00EF3B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70613"/>
    <w:multiLevelType w:val="multilevel"/>
    <w:tmpl w:val="31BC71F0"/>
    <w:lvl w:ilvl="0">
      <w:start w:val="1"/>
      <w:numFmt w:val="decimal"/>
      <w:lvlText w:val="%1."/>
      <w:lvlJc w:val="left"/>
      <w:pPr>
        <w:ind w:left="721" w:hanging="360"/>
      </w:pPr>
      <w:rPr>
        <w:rFonts w:hint="default"/>
        <w:b w:val="0"/>
      </w:rPr>
    </w:lvl>
    <w:lvl w:ilvl="1">
      <w:start w:val="4"/>
      <w:numFmt w:val="decimal"/>
      <w:isLgl/>
      <w:lvlText w:val="%1.%2"/>
      <w:lvlJc w:val="left"/>
      <w:pPr>
        <w:ind w:left="721" w:hanging="360"/>
      </w:pPr>
      <w:rPr>
        <w:rFonts w:hint="default"/>
      </w:rPr>
    </w:lvl>
    <w:lvl w:ilvl="2">
      <w:start w:val="1"/>
      <w:numFmt w:val="decimal"/>
      <w:isLgl/>
      <w:lvlText w:val="%1.%2.%3"/>
      <w:lvlJc w:val="left"/>
      <w:pPr>
        <w:ind w:left="1081" w:hanging="720"/>
      </w:pPr>
      <w:rPr>
        <w:rFonts w:hint="default"/>
      </w:rPr>
    </w:lvl>
    <w:lvl w:ilvl="3">
      <w:start w:val="1"/>
      <w:numFmt w:val="decimal"/>
      <w:isLgl/>
      <w:lvlText w:val="%1.%2.%3.%4"/>
      <w:lvlJc w:val="left"/>
      <w:pPr>
        <w:ind w:left="1081" w:hanging="720"/>
      </w:pPr>
      <w:rPr>
        <w:rFonts w:hint="default"/>
      </w:rPr>
    </w:lvl>
    <w:lvl w:ilvl="4">
      <w:start w:val="1"/>
      <w:numFmt w:val="decimal"/>
      <w:isLgl/>
      <w:lvlText w:val="%1.%2.%3.%4.%5"/>
      <w:lvlJc w:val="left"/>
      <w:pPr>
        <w:ind w:left="1441" w:hanging="1080"/>
      </w:pPr>
      <w:rPr>
        <w:rFonts w:hint="default"/>
      </w:rPr>
    </w:lvl>
    <w:lvl w:ilvl="5">
      <w:start w:val="1"/>
      <w:numFmt w:val="decimal"/>
      <w:isLgl/>
      <w:lvlText w:val="%1.%2.%3.%4.%5.%6"/>
      <w:lvlJc w:val="left"/>
      <w:pPr>
        <w:ind w:left="1441" w:hanging="1080"/>
      </w:pPr>
      <w:rPr>
        <w:rFonts w:hint="default"/>
      </w:rPr>
    </w:lvl>
    <w:lvl w:ilvl="6">
      <w:start w:val="1"/>
      <w:numFmt w:val="decimal"/>
      <w:isLgl/>
      <w:lvlText w:val="%1.%2.%3.%4.%5.%6.%7"/>
      <w:lvlJc w:val="left"/>
      <w:pPr>
        <w:ind w:left="1801" w:hanging="1440"/>
      </w:pPr>
      <w:rPr>
        <w:rFonts w:hint="default"/>
      </w:rPr>
    </w:lvl>
    <w:lvl w:ilvl="7">
      <w:start w:val="1"/>
      <w:numFmt w:val="decimal"/>
      <w:isLgl/>
      <w:lvlText w:val="%1.%2.%3.%4.%5.%6.%7.%8"/>
      <w:lvlJc w:val="left"/>
      <w:pPr>
        <w:ind w:left="1801" w:hanging="1440"/>
      </w:pPr>
      <w:rPr>
        <w:rFonts w:hint="default"/>
      </w:rPr>
    </w:lvl>
    <w:lvl w:ilvl="8">
      <w:start w:val="1"/>
      <w:numFmt w:val="decimal"/>
      <w:isLgl/>
      <w:lvlText w:val="%1.%2.%3.%4.%5.%6.%7.%8.%9"/>
      <w:lvlJc w:val="left"/>
      <w:pPr>
        <w:ind w:left="2161" w:hanging="1800"/>
      </w:pPr>
      <w:rPr>
        <w:rFonts w:hint="default"/>
      </w:rPr>
    </w:lvl>
  </w:abstractNum>
  <w:abstractNum w:abstractNumId="1">
    <w:nsid w:val="07D2367D"/>
    <w:multiLevelType w:val="hybridMultilevel"/>
    <w:tmpl w:val="45043BB2"/>
    <w:lvl w:ilvl="0" w:tplc="04090015">
      <w:start w:val="1"/>
      <w:numFmt w:val="upp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
    <w:nsid w:val="0EE1768C"/>
    <w:multiLevelType w:val="hybridMultilevel"/>
    <w:tmpl w:val="45B6D3C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0716B3B"/>
    <w:multiLevelType w:val="hybridMultilevel"/>
    <w:tmpl w:val="B0424D76"/>
    <w:lvl w:ilvl="0" w:tplc="0409000F">
      <w:start w:val="1"/>
      <w:numFmt w:val="decimal"/>
      <w:lvlText w:val="%1."/>
      <w:lvlJc w:val="left"/>
      <w:pPr>
        <w:ind w:left="1115" w:hanging="360"/>
      </w:pPr>
    </w:lvl>
    <w:lvl w:ilvl="1" w:tplc="04090019" w:tentative="1">
      <w:start w:val="1"/>
      <w:numFmt w:val="lowerLetter"/>
      <w:lvlText w:val="%2."/>
      <w:lvlJc w:val="left"/>
      <w:pPr>
        <w:ind w:left="1835" w:hanging="360"/>
      </w:pPr>
    </w:lvl>
    <w:lvl w:ilvl="2" w:tplc="0409001B" w:tentative="1">
      <w:start w:val="1"/>
      <w:numFmt w:val="lowerRoman"/>
      <w:lvlText w:val="%3."/>
      <w:lvlJc w:val="right"/>
      <w:pPr>
        <w:ind w:left="2555" w:hanging="180"/>
      </w:pPr>
    </w:lvl>
    <w:lvl w:ilvl="3" w:tplc="0409000F" w:tentative="1">
      <w:start w:val="1"/>
      <w:numFmt w:val="decimal"/>
      <w:lvlText w:val="%4."/>
      <w:lvlJc w:val="left"/>
      <w:pPr>
        <w:ind w:left="3275" w:hanging="360"/>
      </w:pPr>
    </w:lvl>
    <w:lvl w:ilvl="4" w:tplc="04090019" w:tentative="1">
      <w:start w:val="1"/>
      <w:numFmt w:val="lowerLetter"/>
      <w:lvlText w:val="%5."/>
      <w:lvlJc w:val="left"/>
      <w:pPr>
        <w:ind w:left="3995" w:hanging="360"/>
      </w:pPr>
    </w:lvl>
    <w:lvl w:ilvl="5" w:tplc="0409001B" w:tentative="1">
      <w:start w:val="1"/>
      <w:numFmt w:val="lowerRoman"/>
      <w:lvlText w:val="%6."/>
      <w:lvlJc w:val="right"/>
      <w:pPr>
        <w:ind w:left="4715" w:hanging="180"/>
      </w:pPr>
    </w:lvl>
    <w:lvl w:ilvl="6" w:tplc="0409000F" w:tentative="1">
      <w:start w:val="1"/>
      <w:numFmt w:val="decimal"/>
      <w:lvlText w:val="%7."/>
      <w:lvlJc w:val="left"/>
      <w:pPr>
        <w:ind w:left="5435" w:hanging="360"/>
      </w:pPr>
    </w:lvl>
    <w:lvl w:ilvl="7" w:tplc="04090019" w:tentative="1">
      <w:start w:val="1"/>
      <w:numFmt w:val="lowerLetter"/>
      <w:lvlText w:val="%8."/>
      <w:lvlJc w:val="left"/>
      <w:pPr>
        <w:ind w:left="6155" w:hanging="360"/>
      </w:pPr>
    </w:lvl>
    <w:lvl w:ilvl="8" w:tplc="0409001B" w:tentative="1">
      <w:start w:val="1"/>
      <w:numFmt w:val="lowerRoman"/>
      <w:lvlText w:val="%9."/>
      <w:lvlJc w:val="right"/>
      <w:pPr>
        <w:ind w:left="6875" w:hanging="180"/>
      </w:pPr>
    </w:lvl>
  </w:abstractNum>
  <w:abstractNum w:abstractNumId="4">
    <w:nsid w:val="13C34E94"/>
    <w:multiLevelType w:val="hybridMultilevel"/>
    <w:tmpl w:val="972CFCB6"/>
    <w:lvl w:ilvl="0" w:tplc="839A522A">
      <w:start w:val="1"/>
      <w:numFmt w:val="upperLetter"/>
      <w:lvlText w:val="%1."/>
      <w:lvlJc w:val="left"/>
      <w:pPr>
        <w:ind w:left="1429" w:hanging="360"/>
      </w:pPr>
      <w:rPr>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17321A60"/>
    <w:multiLevelType w:val="hybridMultilevel"/>
    <w:tmpl w:val="DE948BE4"/>
    <w:lvl w:ilvl="0" w:tplc="6BB0B8E4">
      <w:start w:val="1"/>
      <w:numFmt w:val="decimal"/>
      <w:lvlText w:val="%1."/>
      <w:lvlJc w:val="left"/>
      <w:pPr>
        <w:ind w:left="1634" w:hanging="360"/>
      </w:pPr>
      <w:rPr>
        <w:sz w:val="24"/>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6">
    <w:nsid w:val="17F1260B"/>
    <w:multiLevelType w:val="hybridMultilevel"/>
    <w:tmpl w:val="B0424D76"/>
    <w:lvl w:ilvl="0" w:tplc="0409000F">
      <w:start w:val="1"/>
      <w:numFmt w:val="decimal"/>
      <w:lvlText w:val="%1."/>
      <w:lvlJc w:val="left"/>
      <w:pPr>
        <w:ind w:left="1115" w:hanging="360"/>
      </w:pPr>
    </w:lvl>
    <w:lvl w:ilvl="1" w:tplc="04090019" w:tentative="1">
      <w:start w:val="1"/>
      <w:numFmt w:val="lowerLetter"/>
      <w:lvlText w:val="%2."/>
      <w:lvlJc w:val="left"/>
      <w:pPr>
        <w:ind w:left="1835" w:hanging="360"/>
      </w:pPr>
    </w:lvl>
    <w:lvl w:ilvl="2" w:tplc="0409001B" w:tentative="1">
      <w:start w:val="1"/>
      <w:numFmt w:val="lowerRoman"/>
      <w:lvlText w:val="%3."/>
      <w:lvlJc w:val="right"/>
      <w:pPr>
        <w:ind w:left="2555" w:hanging="180"/>
      </w:pPr>
    </w:lvl>
    <w:lvl w:ilvl="3" w:tplc="0409000F" w:tentative="1">
      <w:start w:val="1"/>
      <w:numFmt w:val="decimal"/>
      <w:lvlText w:val="%4."/>
      <w:lvlJc w:val="left"/>
      <w:pPr>
        <w:ind w:left="3275" w:hanging="360"/>
      </w:pPr>
    </w:lvl>
    <w:lvl w:ilvl="4" w:tplc="04090019" w:tentative="1">
      <w:start w:val="1"/>
      <w:numFmt w:val="lowerLetter"/>
      <w:lvlText w:val="%5."/>
      <w:lvlJc w:val="left"/>
      <w:pPr>
        <w:ind w:left="3995" w:hanging="360"/>
      </w:pPr>
    </w:lvl>
    <w:lvl w:ilvl="5" w:tplc="0409001B" w:tentative="1">
      <w:start w:val="1"/>
      <w:numFmt w:val="lowerRoman"/>
      <w:lvlText w:val="%6."/>
      <w:lvlJc w:val="right"/>
      <w:pPr>
        <w:ind w:left="4715" w:hanging="180"/>
      </w:pPr>
    </w:lvl>
    <w:lvl w:ilvl="6" w:tplc="0409000F" w:tentative="1">
      <w:start w:val="1"/>
      <w:numFmt w:val="decimal"/>
      <w:lvlText w:val="%7."/>
      <w:lvlJc w:val="left"/>
      <w:pPr>
        <w:ind w:left="5435" w:hanging="360"/>
      </w:pPr>
    </w:lvl>
    <w:lvl w:ilvl="7" w:tplc="04090019" w:tentative="1">
      <w:start w:val="1"/>
      <w:numFmt w:val="lowerLetter"/>
      <w:lvlText w:val="%8."/>
      <w:lvlJc w:val="left"/>
      <w:pPr>
        <w:ind w:left="6155" w:hanging="360"/>
      </w:pPr>
    </w:lvl>
    <w:lvl w:ilvl="8" w:tplc="0409001B" w:tentative="1">
      <w:start w:val="1"/>
      <w:numFmt w:val="lowerRoman"/>
      <w:lvlText w:val="%9."/>
      <w:lvlJc w:val="right"/>
      <w:pPr>
        <w:ind w:left="6875" w:hanging="180"/>
      </w:pPr>
    </w:lvl>
  </w:abstractNum>
  <w:abstractNum w:abstractNumId="7">
    <w:nsid w:val="1DA62C60"/>
    <w:multiLevelType w:val="multilevel"/>
    <w:tmpl w:val="DA128726"/>
    <w:lvl w:ilvl="0">
      <w:start w:val="1"/>
      <w:numFmt w:val="decimal"/>
      <w:lvlText w:val="%1."/>
      <w:lvlJc w:val="left"/>
      <w:pPr>
        <w:ind w:left="928" w:hanging="360"/>
      </w:pPr>
      <w:rPr>
        <w:sz w:val="24"/>
      </w:rPr>
    </w:lvl>
    <w:lvl w:ilvl="1">
      <w:start w:val="3"/>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8">
    <w:nsid w:val="20C020FB"/>
    <w:multiLevelType w:val="hybridMultilevel"/>
    <w:tmpl w:val="EC04E3AE"/>
    <w:lvl w:ilvl="0" w:tplc="4DC8541E">
      <w:start w:val="1"/>
      <w:numFmt w:val="decimal"/>
      <w:lvlText w:val="%1."/>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C219B8">
      <w:start w:val="1"/>
      <w:numFmt w:val="lowerLetter"/>
      <w:lvlText w:val="%2"/>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4842AE">
      <w:start w:val="1"/>
      <w:numFmt w:val="lowerRoman"/>
      <w:lvlText w:val="%3"/>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52A374">
      <w:start w:val="1"/>
      <w:numFmt w:val="decimal"/>
      <w:lvlText w:val="%4"/>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0EA792">
      <w:start w:val="1"/>
      <w:numFmt w:val="lowerLetter"/>
      <w:lvlText w:val="%5"/>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5A460E">
      <w:start w:val="1"/>
      <w:numFmt w:val="lowerRoman"/>
      <w:lvlText w:val="%6"/>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B47B3C">
      <w:start w:val="1"/>
      <w:numFmt w:val="decimal"/>
      <w:lvlText w:val="%7"/>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C40962">
      <w:start w:val="1"/>
      <w:numFmt w:val="lowerLetter"/>
      <w:lvlText w:val="%8"/>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4256D6">
      <w:start w:val="1"/>
      <w:numFmt w:val="lowerRoman"/>
      <w:lvlText w:val="%9"/>
      <w:lvlJc w:val="left"/>
      <w:pPr>
        <w:ind w:left="6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377373B"/>
    <w:multiLevelType w:val="hybridMultilevel"/>
    <w:tmpl w:val="14E26438"/>
    <w:lvl w:ilvl="0" w:tplc="0409000F">
      <w:start w:val="1"/>
      <w:numFmt w:val="decimal"/>
      <w:lvlText w:val="%1."/>
      <w:lvlJc w:val="left"/>
      <w:pPr>
        <w:ind w:left="1115" w:hanging="360"/>
      </w:pPr>
    </w:lvl>
    <w:lvl w:ilvl="1" w:tplc="04090019" w:tentative="1">
      <w:start w:val="1"/>
      <w:numFmt w:val="lowerLetter"/>
      <w:lvlText w:val="%2."/>
      <w:lvlJc w:val="left"/>
      <w:pPr>
        <w:ind w:left="1835" w:hanging="360"/>
      </w:pPr>
    </w:lvl>
    <w:lvl w:ilvl="2" w:tplc="0409001B" w:tentative="1">
      <w:start w:val="1"/>
      <w:numFmt w:val="lowerRoman"/>
      <w:lvlText w:val="%3."/>
      <w:lvlJc w:val="right"/>
      <w:pPr>
        <w:ind w:left="2555" w:hanging="180"/>
      </w:pPr>
    </w:lvl>
    <w:lvl w:ilvl="3" w:tplc="0409000F" w:tentative="1">
      <w:start w:val="1"/>
      <w:numFmt w:val="decimal"/>
      <w:lvlText w:val="%4."/>
      <w:lvlJc w:val="left"/>
      <w:pPr>
        <w:ind w:left="3275" w:hanging="360"/>
      </w:pPr>
    </w:lvl>
    <w:lvl w:ilvl="4" w:tplc="04090019" w:tentative="1">
      <w:start w:val="1"/>
      <w:numFmt w:val="lowerLetter"/>
      <w:lvlText w:val="%5."/>
      <w:lvlJc w:val="left"/>
      <w:pPr>
        <w:ind w:left="3995" w:hanging="360"/>
      </w:pPr>
    </w:lvl>
    <w:lvl w:ilvl="5" w:tplc="0409001B" w:tentative="1">
      <w:start w:val="1"/>
      <w:numFmt w:val="lowerRoman"/>
      <w:lvlText w:val="%6."/>
      <w:lvlJc w:val="right"/>
      <w:pPr>
        <w:ind w:left="4715" w:hanging="180"/>
      </w:pPr>
    </w:lvl>
    <w:lvl w:ilvl="6" w:tplc="0409000F" w:tentative="1">
      <w:start w:val="1"/>
      <w:numFmt w:val="decimal"/>
      <w:lvlText w:val="%7."/>
      <w:lvlJc w:val="left"/>
      <w:pPr>
        <w:ind w:left="5435" w:hanging="360"/>
      </w:pPr>
    </w:lvl>
    <w:lvl w:ilvl="7" w:tplc="04090019" w:tentative="1">
      <w:start w:val="1"/>
      <w:numFmt w:val="lowerLetter"/>
      <w:lvlText w:val="%8."/>
      <w:lvlJc w:val="left"/>
      <w:pPr>
        <w:ind w:left="6155" w:hanging="360"/>
      </w:pPr>
    </w:lvl>
    <w:lvl w:ilvl="8" w:tplc="0409001B" w:tentative="1">
      <w:start w:val="1"/>
      <w:numFmt w:val="lowerRoman"/>
      <w:lvlText w:val="%9."/>
      <w:lvlJc w:val="right"/>
      <w:pPr>
        <w:ind w:left="6875" w:hanging="180"/>
      </w:pPr>
    </w:lvl>
  </w:abstractNum>
  <w:abstractNum w:abstractNumId="10">
    <w:nsid w:val="25445ADA"/>
    <w:multiLevelType w:val="hybridMultilevel"/>
    <w:tmpl w:val="0C1AB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A7380E"/>
    <w:multiLevelType w:val="hybridMultilevel"/>
    <w:tmpl w:val="B0424D76"/>
    <w:lvl w:ilvl="0" w:tplc="0409000F">
      <w:start w:val="1"/>
      <w:numFmt w:val="decimal"/>
      <w:lvlText w:val="%1."/>
      <w:lvlJc w:val="left"/>
      <w:pPr>
        <w:ind w:left="1115" w:hanging="360"/>
      </w:pPr>
    </w:lvl>
    <w:lvl w:ilvl="1" w:tplc="04090019" w:tentative="1">
      <w:start w:val="1"/>
      <w:numFmt w:val="lowerLetter"/>
      <w:lvlText w:val="%2."/>
      <w:lvlJc w:val="left"/>
      <w:pPr>
        <w:ind w:left="1835" w:hanging="360"/>
      </w:pPr>
    </w:lvl>
    <w:lvl w:ilvl="2" w:tplc="0409001B" w:tentative="1">
      <w:start w:val="1"/>
      <w:numFmt w:val="lowerRoman"/>
      <w:lvlText w:val="%3."/>
      <w:lvlJc w:val="right"/>
      <w:pPr>
        <w:ind w:left="2555" w:hanging="180"/>
      </w:pPr>
    </w:lvl>
    <w:lvl w:ilvl="3" w:tplc="0409000F" w:tentative="1">
      <w:start w:val="1"/>
      <w:numFmt w:val="decimal"/>
      <w:lvlText w:val="%4."/>
      <w:lvlJc w:val="left"/>
      <w:pPr>
        <w:ind w:left="3275" w:hanging="360"/>
      </w:pPr>
    </w:lvl>
    <w:lvl w:ilvl="4" w:tplc="04090019" w:tentative="1">
      <w:start w:val="1"/>
      <w:numFmt w:val="lowerLetter"/>
      <w:lvlText w:val="%5."/>
      <w:lvlJc w:val="left"/>
      <w:pPr>
        <w:ind w:left="3995" w:hanging="360"/>
      </w:pPr>
    </w:lvl>
    <w:lvl w:ilvl="5" w:tplc="0409001B" w:tentative="1">
      <w:start w:val="1"/>
      <w:numFmt w:val="lowerRoman"/>
      <w:lvlText w:val="%6."/>
      <w:lvlJc w:val="right"/>
      <w:pPr>
        <w:ind w:left="4715" w:hanging="180"/>
      </w:pPr>
    </w:lvl>
    <w:lvl w:ilvl="6" w:tplc="0409000F" w:tentative="1">
      <w:start w:val="1"/>
      <w:numFmt w:val="decimal"/>
      <w:lvlText w:val="%7."/>
      <w:lvlJc w:val="left"/>
      <w:pPr>
        <w:ind w:left="5435" w:hanging="360"/>
      </w:pPr>
    </w:lvl>
    <w:lvl w:ilvl="7" w:tplc="04090019" w:tentative="1">
      <w:start w:val="1"/>
      <w:numFmt w:val="lowerLetter"/>
      <w:lvlText w:val="%8."/>
      <w:lvlJc w:val="left"/>
      <w:pPr>
        <w:ind w:left="6155" w:hanging="360"/>
      </w:pPr>
    </w:lvl>
    <w:lvl w:ilvl="8" w:tplc="0409001B" w:tentative="1">
      <w:start w:val="1"/>
      <w:numFmt w:val="lowerRoman"/>
      <w:lvlText w:val="%9."/>
      <w:lvlJc w:val="right"/>
      <w:pPr>
        <w:ind w:left="6875" w:hanging="180"/>
      </w:pPr>
    </w:lvl>
  </w:abstractNum>
  <w:abstractNum w:abstractNumId="12">
    <w:nsid w:val="2B4C49AB"/>
    <w:multiLevelType w:val="hybridMultilevel"/>
    <w:tmpl w:val="3BDAA41C"/>
    <w:lvl w:ilvl="0" w:tplc="6E427568">
      <w:start w:val="1"/>
      <w:numFmt w:val="upperLetter"/>
      <w:lvlText w:val="%1."/>
      <w:lvlJc w:val="left"/>
      <w:pPr>
        <w:ind w:left="3990" w:hanging="360"/>
      </w:pPr>
      <w:rPr>
        <w:b/>
      </w:rPr>
    </w:lvl>
    <w:lvl w:ilvl="1" w:tplc="04090019" w:tentative="1">
      <w:start w:val="1"/>
      <w:numFmt w:val="lowerLetter"/>
      <w:lvlText w:val="%2."/>
      <w:lvlJc w:val="left"/>
      <w:pPr>
        <w:ind w:left="4710" w:hanging="360"/>
      </w:pPr>
    </w:lvl>
    <w:lvl w:ilvl="2" w:tplc="0409001B" w:tentative="1">
      <w:start w:val="1"/>
      <w:numFmt w:val="lowerRoman"/>
      <w:lvlText w:val="%3."/>
      <w:lvlJc w:val="right"/>
      <w:pPr>
        <w:ind w:left="5430" w:hanging="180"/>
      </w:pPr>
    </w:lvl>
    <w:lvl w:ilvl="3" w:tplc="0409000F" w:tentative="1">
      <w:start w:val="1"/>
      <w:numFmt w:val="decimal"/>
      <w:lvlText w:val="%4."/>
      <w:lvlJc w:val="left"/>
      <w:pPr>
        <w:ind w:left="6150" w:hanging="360"/>
      </w:pPr>
    </w:lvl>
    <w:lvl w:ilvl="4" w:tplc="04090019" w:tentative="1">
      <w:start w:val="1"/>
      <w:numFmt w:val="lowerLetter"/>
      <w:lvlText w:val="%5."/>
      <w:lvlJc w:val="left"/>
      <w:pPr>
        <w:ind w:left="6870" w:hanging="360"/>
      </w:pPr>
    </w:lvl>
    <w:lvl w:ilvl="5" w:tplc="0409001B" w:tentative="1">
      <w:start w:val="1"/>
      <w:numFmt w:val="lowerRoman"/>
      <w:lvlText w:val="%6."/>
      <w:lvlJc w:val="right"/>
      <w:pPr>
        <w:ind w:left="7590" w:hanging="180"/>
      </w:pPr>
    </w:lvl>
    <w:lvl w:ilvl="6" w:tplc="0409000F" w:tentative="1">
      <w:start w:val="1"/>
      <w:numFmt w:val="decimal"/>
      <w:lvlText w:val="%7."/>
      <w:lvlJc w:val="left"/>
      <w:pPr>
        <w:ind w:left="8310" w:hanging="360"/>
      </w:pPr>
    </w:lvl>
    <w:lvl w:ilvl="7" w:tplc="04090019" w:tentative="1">
      <w:start w:val="1"/>
      <w:numFmt w:val="lowerLetter"/>
      <w:lvlText w:val="%8."/>
      <w:lvlJc w:val="left"/>
      <w:pPr>
        <w:ind w:left="9030" w:hanging="360"/>
      </w:pPr>
    </w:lvl>
    <w:lvl w:ilvl="8" w:tplc="0409001B" w:tentative="1">
      <w:start w:val="1"/>
      <w:numFmt w:val="lowerRoman"/>
      <w:lvlText w:val="%9."/>
      <w:lvlJc w:val="right"/>
      <w:pPr>
        <w:ind w:left="9750" w:hanging="180"/>
      </w:pPr>
    </w:lvl>
  </w:abstractNum>
  <w:abstractNum w:abstractNumId="13">
    <w:nsid w:val="3434784D"/>
    <w:multiLevelType w:val="hybridMultilevel"/>
    <w:tmpl w:val="FED828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C832AF8"/>
    <w:multiLevelType w:val="hybridMultilevel"/>
    <w:tmpl w:val="81449866"/>
    <w:lvl w:ilvl="0" w:tplc="04090001">
      <w:start w:val="1"/>
      <w:numFmt w:val="bullet"/>
      <w:lvlText w:val=""/>
      <w:lvlJc w:val="left"/>
      <w:pPr>
        <w:ind w:left="1807" w:hanging="360"/>
      </w:pPr>
      <w:rPr>
        <w:rFonts w:ascii="Symbol" w:hAnsi="Symbol" w:hint="default"/>
      </w:rPr>
    </w:lvl>
    <w:lvl w:ilvl="1" w:tplc="04090003" w:tentative="1">
      <w:start w:val="1"/>
      <w:numFmt w:val="bullet"/>
      <w:lvlText w:val="o"/>
      <w:lvlJc w:val="left"/>
      <w:pPr>
        <w:ind w:left="2527" w:hanging="360"/>
      </w:pPr>
      <w:rPr>
        <w:rFonts w:ascii="Courier New" w:hAnsi="Courier New" w:cs="Courier New" w:hint="default"/>
      </w:rPr>
    </w:lvl>
    <w:lvl w:ilvl="2" w:tplc="04090005" w:tentative="1">
      <w:start w:val="1"/>
      <w:numFmt w:val="bullet"/>
      <w:lvlText w:val=""/>
      <w:lvlJc w:val="left"/>
      <w:pPr>
        <w:ind w:left="3247" w:hanging="360"/>
      </w:pPr>
      <w:rPr>
        <w:rFonts w:ascii="Wingdings" w:hAnsi="Wingdings" w:hint="default"/>
      </w:rPr>
    </w:lvl>
    <w:lvl w:ilvl="3" w:tplc="04090001" w:tentative="1">
      <w:start w:val="1"/>
      <w:numFmt w:val="bullet"/>
      <w:lvlText w:val=""/>
      <w:lvlJc w:val="left"/>
      <w:pPr>
        <w:ind w:left="3967" w:hanging="360"/>
      </w:pPr>
      <w:rPr>
        <w:rFonts w:ascii="Symbol" w:hAnsi="Symbol" w:hint="default"/>
      </w:rPr>
    </w:lvl>
    <w:lvl w:ilvl="4" w:tplc="04090003" w:tentative="1">
      <w:start w:val="1"/>
      <w:numFmt w:val="bullet"/>
      <w:lvlText w:val="o"/>
      <w:lvlJc w:val="left"/>
      <w:pPr>
        <w:ind w:left="4687" w:hanging="360"/>
      </w:pPr>
      <w:rPr>
        <w:rFonts w:ascii="Courier New" w:hAnsi="Courier New" w:cs="Courier New" w:hint="default"/>
      </w:rPr>
    </w:lvl>
    <w:lvl w:ilvl="5" w:tplc="04090005" w:tentative="1">
      <w:start w:val="1"/>
      <w:numFmt w:val="bullet"/>
      <w:lvlText w:val=""/>
      <w:lvlJc w:val="left"/>
      <w:pPr>
        <w:ind w:left="5407" w:hanging="360"/>
      </w:pPr>
      <w:rPr>
        <w:rFonts w:ascii="Wingdings" w:hAnsi="Wingdings" w:hint="default"/>
      </w:rPr>
    </w:lvl>
    <w:lvl w:ilvl="6" w:tplc="04090001" w:tentative="1">
      <w:start w:val="1"/>
      <w:numFmt w:val="bullet"/>
      <w:lvlText w:val=""/>
      <w:lvlJc w:val="left"/>
      <w:pPr>
        <w:ind w:left="6127" w:hanging="360"/>
      </w:pPr>
      <w:rPr>
        <w:rFonts w:ascii="Symbol" w:hAnsi="Symbol" w:hint="default"/>
      </w:rPr>
    </w:lvl>
    <w:lvl w:ilvl="7" w:tplc="04090003" w:tentative="1">
      <w:start w:val="1"/>
      <w:numFmt w:val="bullet"/>
      <w:lvlText w:val="o"/>
      <w:lvlJc w:val="left"/>
      <w:pPr>
        <w:ind w:left="6847" w:hanging="360"/>
      </w:pPr>
      <w:rPr>
        <w:rFonts w:ascii="Courier New" w:hAnsi="Courier New" w:cs="Courier New" w:hint="default"/>
      </w:rPr>
    </w:lvl>
    <w:lvl w:ilvl="8" w:tplc="04090005" w:tentative="1">
      <w:start w:val="1"/>
      <w:numFmt w:val="bullet"/>
      <w:lvlText w:val=""/>
      <w:lvlJc w:val="left"/>
      <w:pPr>
        <w:ind w:left="7567" w:hanging="360"/>
      </w:pPr>
      <w:rPr>
        <w:rFonts w:ascii="Wingdings" w:hAnsi="Wingdings" w:hint="default"/>
      </w:rPr>
    </w:lvl>
  </w:abstractNum>
  <w:abstractNum w:abstractNumId="15">
    <w:nsid w:val="3F6248D8"/>
    <w:multiLevelType w:val="multilevel"/>
    <w:tmpl w:val="AB160A1A"/>
    <w:lvl w:ilvl="0">
      <w:start w:val="1"/>
      <w:numFmt w:val="decimal"/>
      <w:lvlText w:val="%1"/>
      <w:lvlJc w:val="left"/>
      <w:pPr>
        <w:ind w:left="360" w:hanging="360"/>
      </w:pPr>
      <w:rPr>
        <w:rFonts w:hint="default"/>
      </w:rPr>
    </w:lvl>
    <w:lvl w:ilvl="1">
      <w:start w:val="1"/>
      <w:numFmt w:val="decimal"/>
      <w:lvlText w:val="%1.%2"/>
      <w:lvlJc w:val="left"/>
      <w:pPr>
        <w:ind w:left="345" w:hanging="36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16">
    <w:nsid w:val="425451A2"/>
    <w:multiLevelType w:val="hybridMultilevel"/>
    <w:tmpl w:val="05B6543C"/>
    <w:lvl w:ilvl="0" w:tplc="0409000F">
      <w:start w:val="1"/>
      <w:numFmt w:val="decimal"/>
      <w:lvlText w:val="%1."/>
      <w:lvlJc w:val="left"/>
      <w:pPr>
        <w:ind w:left="1115" w:hanging="360"/>
      </w:pPr>
    </w:lvl>
    <w:lvl w:ilvl="1" w:tplc="04090019" w:tentative="1">
      <w:start w:val="1"/>
      <w:numFmt w:val="lowerLetter"/>
      <w:lvlText w:val="%2."/>
      <w:lvlJc w:val="left"/>
      <w:pPr>
        <w:ind w:left="1835" w:hanging="360"/>
      </w:pPr>
    </w:lvl>
    <w:lvl w:ilvl="2" w:tplc="0409001B" w:tentative="1">
      <w:start w:val="1"/>
      <w:numFmt w:val="lowerRoman"/>
      <w:lvlText w:val="%3."/>
      <w:lvlJc w:val="right"/>
      <w:pPr>
        <w:ind w:left="2555" w:hanging="180"/>
      </w:pPr>
    </w:lvl>
    <w:lvl w:ilvl="3" w:tplc="0409000F" w:tentative="1">
      <w:start w:val="1"/>
      <w:numFmt w:val="decimal"/>
      <w:lvlText w:val="%4."/>
      <w:lvlJc w:val="left"/>
      <w:pPr>
        <w:ind w:left="3275" w:hanging="360"/>
      </w:pPr>
    </w:lvl>
    <w:lvl w:ilvl="4" w:tplc="04090019" w:tentative="1">
      <w:start w:val="1"/>
      <w:numFmt w:val="lowerLetter"/>
      <w:lvlText w:val="%5."/>
      <w:lvlJc w:val="left"/>
      <w:pPr>
        <w:ind w:left="3995" w:hanging="360"/>
      </w:pPr>
    </w:lvl>
    <w:lvl w:ilvl="5" w:tplc="0409001B" w:tentative="1">
      <w:start w:val="1"/>
      <w:numFmt w:val="lowerRoman"/>
      <w:lvlText w:val="%6."/>
      <w:lvlJc w:val="right"/>
      <w:pPr>
        <w:ind w:left="4715" w:hanging="180"/>
      </w:pPr>
    </w:lvl>
    <w:lvl w:ilvl="6" w:tplc="0409000F" w:tentative="1">
      <w:start w:val="1"/>
      <w:numFmt w:val="decimal"/>
      <w:lvlText w:val="%7."/>
      <w:lvlJc w:val="left"/>
      <w:pPr>
        <w:ind w:left="5435" w:hanging="360"/>
      </w:pPr>
    </w:lvl>
    <w:lvl w:ilvl="7" w:tplc="04090019" w:tentative="1">
      <w:start w:val="1"/>
      <w:numFmt w:val="lowerLetter"/>
      <w:lvlText w:val="%8."/>
      <w:lvlJc w:val="left"/>
      <w:pPr>
        <w:ind w:left="6155" w:hanging="360"/>
      </w:pPr>
    </w:lvl>
    <w:lvl w:ilvl="8" w:tplc="0409001B" w:tentative="1">
      <w:start w:val="1"/>
      <w:numFmt w:val="lowerRoman"/>
      <w:lvlText w:val="%9."/>
      <w:lvlJc w:val="right"/>
      <w:pPr>
        <w:ind w:left="6875" w:hanging="180"/>
      </w:pPr>
    </w:lvl>
  </w:abstractNum>
  <w:abstractNum w:abstractNumId="17">
    <w:nsid w:val="42E80912"/>
    <w:multiLevelType w:val="hybridMultilevel"/>
    <w:tmpl w:val="5BA09578"/>
    <w:lvl w:ilvl="0" w:tplc="6E427568">
      <w:start w:val="1"/>
      <w:numFmt w:val="upperLetter"/>
      <w:lvlText w:val="%1."/>
      <w:lvlJc w:val="left"/>
      <w:pPr>
        <w:ind w:left="7260" w:hanging="360"/>
      </w:pPr>
      <w:rPr>
        <w:b/>
      </w:rPr>
    </w:lvl>
    <w:lvl w:ilvl="1" w:tplc="04090019" w:tentative="1">
      <w:start w:val="1"/>
      <w:numFmt w:val="lowerLetter"/>
      <w:lvlText w:val="%2."/>
      <w:lvlJc w:val="left"/>
      <w:pPr>
        <w:ind w:left="4710" w:hanging="360"/>
      </w:pPr>
    </w:lvl>
    <w:lvl w:ilvl="2" w:tplc="0409001B" w:tentative="1">
      <w:start w:val="1"/>
      <w:numFmt w:val="lowerRoman"/>
      <w:lvlText w:val="%3."/>
      <w:lvlJc w:val="right"/>
      <w:pPr>
        <w:ind w:left="5430" w:hanging="180"/>
      </w:pPr>
    </w:lvl>
    <w:lvl w:ilvl="3" w:tplc="0409000F" w:tentative="1">
      <w:start w:val="1"/>
      <w:numFmt w:val="decimal"/>
      <w:lvlText w:val="%4."/>
      <w:lvlJc w:val="left"/>
      <w:pPr>
        <w:ind w:left="6150" w:hanging="360"/>
      </w:pPr>
    </w:lvl>
    <w:lvl w:ilvl="4" w:tplc="04090019" w:tentative="1">
      <w:start w:val="1"/>
      <w:numFmt w:val="lowerLetter"/>
      <w:lvlText w:val="%5."/>
      <w:lvlJc w:val="left"/>
      <w:pPr>
        <w:ind w:left="6870" w:hanging="360"/>
      </w:pPr>
    </w:lvl>
    <w:lvl w:ilvl="5" w:tplc="0409001B" w:tentative="1">
      <w:start w:val="1"/>
      <w:numFmt w:val="lowerRoman"/>
      <w:lvlText w:val="%6."/>
      <w:lvlJc w:val="right"/>
      <w:pPr>
        <w:ind w:left="7590" w:hanging="180"/>
      </w:pPr>
    </w:lvl>
    <w:lvl w:ilvl="6" w:tplc="0409000F" w:tentative="1">
      <w:start w:val="1"/>
      <w:numFmt w:val="decimal"/>
      <w:lvlText w:val="%7."/>
      <w:lvlJc w:val="left"/>
      <w:pPr>
        <w:ind w:left="8310" w:hanging="360"/>
      </w:pPr>
    </w:lvl>
    <w:lvl w:ilvl="7" w:tplc="04090019" w:tentative="1">
      <w:start w:val="1"/>
      <w:numFmt w:val="lowerLetter"/>
      <w:lvlText w:val="%8."/>
      <w:lvlJc w:val="left"/>
      <w:pPr>
        <w:ind w:left="9030" w:hanging="360"/>
      </w:pPr>
    </w:lvl>
    <w:lvl w:ilvl="8" w:tplc="0409001B" w:tentative="1">
      <w:start w:val="1"/>
      <w:numFmt w:val="lowerRoman"/>
      <w:lvlText w:val="%9."/>
      <w:lvlJc w:val="right"/>
      <w:pPr>
        <w:ind w:left="9750" w:hanging="180"/>
      </w:pPr>
    </w:lvl>
  </w:abstractNum>
  <w:abstractNum w:abstractNumId="18">
    <w:nsid w:val="48547159"/>
    <w:multiLevelType w:val="hybridMultilevel"/>
    <w:tmpl w:val="D54C7E9A"/>
    <w:lvl w:ilvl="0" w:tplc="6BB0B8E4">
      <w:start w:val="1"/>
      <w:numFmt w:val="decimal"/>
      <w:lvlText w:val="%1."/>
      <w:lvlJc w:val="left"/>
      <w:pPr>
        <w:ind w:left="928" w:hanging="360"/>
      </w:pPr>
      <w:rPr>
        <w:sz w:val="24"/>
      </w:rPr>
    </w:lvl>
    <w:lvl w:ilvl="1" w:tplc="04090019" w:tentative="1">
      <w:start w:val="1"/>
      <w:numFmt w:val="lowerLetter"/>
      <w:lvlText w:val="%2."/>
      <w:lvlJc w:val="left"/>
      <w:pPr>
        <w:ind w:left="1835" w:hanging="360"/>
      </w:pPr>
    </w:lvl>
    <w:lvl w:ilvl="2" w:tplc="0409001B" w:tentative="1">
      <w:start w:val="1"/>
      <w:numFmt w:val="lowerRoman"/>
      <w:lvlText w:val="%3."/>
      <w:lvlJc w:val="right"/>
      <w:pPr>
        <w:ind w:left="2555" w:hanging="180"/>
      </w:pPr>
    </w:lvl>
    <w:lvl w:ilvl="3" w:tplc="0409000F" w:tentative="1">
      <w:start w:val="1"/>
      <w:numFmt w:val="decimal"/>
      <w:lvlText w:val="%4."/>
      <w:lvlJc w:val="left"/>
      <w:pPr>
        <w:ind w:left="3275" w:hanging="360"/>
      </w:pPr>
    </w:lvl>
    <w:lvl w:ilvl="4" w:tplc="04090019" w:tentative="1">
      <w:start w:val="1"/>
      <w:numFmt w:val="lowerLetter"/>
      <w:lvlText w:val="%5."/>
      <w:lvlJc w:val="left"/>
      <w:pPr>
        <w:ind w:left="3995" w:hanging="360"/>
      </w:pPr>
    </w:lvl>
    <w:lvl w:ilvl="5" w:tplc="0409001B" w:tentative="1">
      <w:start w:val="1"/>
      <w:numFmt w:val="lowerRoman"/>
      <w:lvlText w:val="%6."/>
      <w:lvlJc w:val="right"/>
      <w:pPr>
        <w:ind w:left="4715" w:hanging="180"/>
      </w:pPr>
    </w:lvl>
    <w:lvl w:ilvl="6" w:tplc="0409000F" w:tentative="1">
      <w:start w:val="1"/>
      <w:numFmt w:val="decimal"/>
      <w:lvlText w:val="%7."/>
      <w:lvlJc w:val="left"/>
      <w:pPr>
        <w:ind w:left="5435" w:hanging="360"/>
      </w:pPr>
    </w:lvl>
    <w:lvl w:ilvl="7" w:tplc="04090019" w:tentative="1">
      <w:start w:val="1"/>
      <w:numFmt w:val="lowerLetter"/>
      <w:lvlText w:val="%8."/>
      <w:lvlJc w:val="left"/>
      <w:pPr>
        <w:ind w:left="6155" w:hanging="360"/>
      </w:pPr>
    </w:lvl>
    <w:lvl w:ilvl="8" w:tplc="0409001B" w:tentative="1">
      <w:start w:val="1"/>
      <w:numFmt w:val="lowerRoman"/>
      <w:lvlText w:val="%9."/>
      <w:lvlJc w:val="right"/>
      <w:pPr>
        <w:ind w:left="6875" w:hanging="180"/>
      </w:pPr>
    </w:lvl>
  </w:abstractNum>
  <w:abstractNum w:abstractNumId="19">
    <w:nsid w:val="4B024DFE"/>
    <w:multiLevelType w:val="hybridMultilevel"/>
    <w:tmpl w:val="F20413FE"/>
    <w:lvl w:ilvl="0" w:tplc="D25A5A9E">
      <w:start w:val="1"/>
      <w:numFmt w:val="decimal"/>
      <w:lvlText w:val="%1."/>
      <w:lvlJc w:val="left"/>
      <w:pPr>
        <w:ind w:left="1080" w:hanging="360"/>
      </w:pPr>
      <w:rPr>
        <w:rFonts w:asciiTheme="majorBidi" w:hAnsiTheme="majorBidi" w:cstheme="majorBidi"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EF25ECB"/>
    <w:multiLevelType w:val="hybridMultilevel"/>
    <w:tmpl w:val="5F56BB20"/>
    <w:lvl w:ilvl="0" w:tplc="FF1A27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51F32454"/>
    <w:multiLevelType w:val="hybridMultilevel"/>
    <w:tmpl w:val="9AD8D194"/>
    <w:lvl w:ilvl="0" w:tplc="890AC35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0506D9"/>
    <w:multiLevelType w:val="hybridMultilevel"/>
    <w:tmpl w:val="10749B6A"/>
    <w:lvl w:ilvl="0" w:tplc="FFF4F8E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7E27F1"/>
    <w:multiLevelType w:val="hybridMultilevel"/>
    <w:tmpl w:val="F080F226"/>
    <w:lvl w:ilvl="0" w:tplc="59DCA85E">
      <w:start w:val="1"/>
      <w:numFmt w:val="decimal"/>
      <w:lvlText w:val="%1."/>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828388">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9287E2">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F28F28">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842A04">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4C5F1C">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C896DA">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149D82">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7E58DE">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5FB02D4C"/>
    <w:multiLevelType w:val="hybridMultilevel"/>
    <w:tmpl w:val="0F964D40"/>
    <w:lvl w:ilvl="0" w:tplc="FCECA654">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1A2F30">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1A9FBE">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FCF858">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802880">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0A5C80">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42C62C">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94F19E">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766276">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67061B18"/>
    <w:multiLevelType w:val="hybridMultilevel"/>
    <w:tmpl w:val="FAE2688E"/>
    <w:lvl w:ilvl="0" w:tplc="6B5C2DD4">
      <w:start w:val="1"/>
      <w:numFmt w:val="decimal"/>
      <w:lvlText w:val="%1)"/>
      <w:lvlJc w:val="left"/>
      <w:pPr>
        <w:ind w:left="1081"/>
      </w:pPr>
      <w:rPr>
        <w:b/>
        <w:i w:val="0"/>
        <w:strike w:val="0"/>
        <w:dstrike w:val="0"/>
        <w:color w:val="000000"/>
        <w:sz w:val="24"/>
        <w:szCs w:val="24"/>
        <w:u w:val="none" w:color="000000"/>
        <w:bdr w:val="none" w:sz="0" w:space="0" w:color="auto"/>
        <w:shd w:val="clear" w:color="auto" w:fill="auto"/>
        <w:vertAlign w:val="baseline"/>
      </w:rPr>
    </w:lvl>
    <w:lvl w:ilvl="1" w:tplc="5FA01910">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328DEA">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2C0022">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1EF3AA">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B87880">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341780">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E4D51E">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CEB42A">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6883270B"/>
    <w:multiLevelType w:val="multilevel"/>
    <w:tmpl w:val="D5662102"/>
    <w:lvl w:ilvl="0">
      <w:start w:val="1"/>
      <w:numFmt w:val="decimal"/>
      <w:lvlText w:val="%1."/>
      <w:lvlJc w:val="left"/>
      <w:pPr>
        <w:ind w:left="1115" w:hanging="360"/>
      </w:pPr>
    </w:lvl>
    <w:lvl w:ilvl="1">
      <w:start w:val="4"/>
      <w:numFmt w:val="decimal"/>
      <w:isLgl/>
      <w:lvlText w:val="%1.%2"/>
      <w:lvlJc w:val="left"/>
      <w:pPr>
        <w:ind w:left="1115" w:hanging="360"/>
      </w:pPr>
      <w:rPr>
        <w:rFonts w:hint="default"/>
      </w:rPr>
    </w:lvl>
    <w:lvl w:ilvl="2">
      <w:start w:val="1"/>
      <w:numFmt w:val="decimal"/>
      <w:isLgl/>
      <w:lvlText w:val="%1.%2.%3"/>
      <w:lvlJc w:val="left"/>
      <w:pPr>
        <w:ind w:left="1475" w:hanging="720"/>
      </w:pPr>
      <w:rPr>
        <w:rFonts w:hint="default"/>
      </w:rPr>
    </w:lvl>
    <w:lvl w:ilvl="3">
      <w:start w:val="1"/>
      <w:numFmt w:val="decimal"/>
      <w:isLgl/>
      <w:lvlText w:val="%1.%2.%3.%4"/>
      <w:lvlJc w:val="left"/>
      <w:pPr>
        <w:ind w:left="1475" w:hanging="720"/>
      </w:pPr>
      <w:rPr>
        <w:rFonts w:hint="default"/>
      </w:rPr>
    </w:lvl>
    <w:lvl w:ilvl="4">
      <w:start w:val="1"/>
      <w:numFmt w:val="decimal"/>
      <w:isLgl/>
      <w:lvlText w:val="%1.%2.%3.%4.%5"/>
      <w:lvlJc w:val="left"/>
      <w:pPr>
        <w:ind w:left="1835" w:hanging="1080"/>
      </w:pPr>
      <w:rPr>
        <w:rFonts w:hint="default"/>
      </w:rPr>
    </w:lvl>
    <w:lvl w:ilvl="5">
      <w:start w:val="1"/>
      <w:numFmt w:val="decimal"/>
      <w:isLgl/>
      <w:lvlText w:val="%1.%2.%3.%4.%5.%6"/>
      <w:lvlJc w:val="left"/>
      <w:pPr>
        <w:ind w:left="1835" w:hanging="1080"/>
      </w:pPr>
      <w:rPr>
        <w:rFonts w:hint="default"/>
      </w:rPr>
    </w:lvl>
    <w:lvl w:ilvl="6">
      <w:start w:val="1"/>
      <w:numFmt w:val="decimal"/>
      <w:isLgl/>
      <w:lvlText w:val="%1.%2.%3.%4.%5.%6.%7"/>
      <w:lvlJc w:val="left"/>
      <w:pPr>
        <w:ind w:left="2195" w:hanging="1440"/>
      </w:pPr>
      <w:rPr>
        <w:rFonts w:hint="default"/>
      </w:rPr>
    </w:lvl>
    <w:lvl w:ilvl="7">
      <w:start w:val="1"/>
      <w:numFmt w:val="decimal"/>
      <w:isLgl/>
      <w:lvlText w:val="%1.%2.%3.%4.%5.%6.%7.%8"/>
      <w:lvlJc w:val="left"/>
      <w:pPr>
        <w:ind w:left="2195" w:hanging="1440"/>
      </w:pPr>
      <w:rPr>
        <w:rFonts w:hint="default"/>
      </w:rPr>
    </w:lvl>
    <w:lvl w:ilvl="8">
      <w:start w:val="1"/>
      <w:numFmt w:val="decimal"/>
      <w:isLgl/>
      <w:lvlText w:val="%1.%2.%3.%4.%5.%6.%7.%8.%9"/>
      <w:lvlJc w:val="left"/>
      <w:pPr>
        <w:ind w:left="2555" w:hanging="1800"/>
      </w:pPr>
      <w:rPr>
        <w:rFonts w:hint="default"/>
      </w:rPr>
    </w:lvl>
  </w:abstractNum>
  <w:abstractNum w:abstractNumId="27">
    <w:nsid w:val="6AD96707"/>
    <w:multiLevelType w:val="hybridMultilevel"/>
    <w:tmpl w:val="86E4446E"/>
    <w:lvl w:ilvl="0" w:tplc="0409000F">
      <w:start w:val="1"/>
      <w:numFmt w:val="decimal"/>
      <w:lvlText w:val="%1."/>
      <w:lvlJc w:val="left"/>
      <w:pPr>
        <w:ind w:left="3990" w:hanging="360"/>
      </w:pPr>
    </w:lvl>
    <w:lvl w:ilvl="1" w:tplc="04090019" w:tentative="1">
      <w:start w:val="1"/>
      <w:numFmt w:val="lowerLetter"/>
      <w:lvlText w:val="%2."/>
      <w:lvlJc w:val="left"/>
      <w:pPr>
        <w:ind w:left="4710" w:hanging="360"/>
      </w:pPr>
    </w:lvl>
    <w:lvl w:ilvl="2" w:tplc="0409001B" w:tentative="1">
      <w:start w:val="1"/>
      <w:numFmt w:val="lowerRoman"/>
      <w:lvlText w:val="%3."/>
      <w:lvlJc w:val="right"/>
      <w:pPr>
        <w:ind w:left="5430" w:hanging="180"/>
      </w:pPr>
    </w:lvl>
    <w:lvl w:ilvl="3" w:tplc="0409000F" w:tentative="1">
      <w:start w:val="1"/>
      <w:numFmt w:val="decimal"/>
      <w:lvlText w:val="%4."/>
      <w:lvlJc w:val="left"/>
      <w:pPr>
        <w:ind w:left="6150" w:hanging="360"/>
      </w:pPr>
    </w:lvl>
    <w:lvl w:ilvl="4" w:tplc="04090019" w:tentative="1">
      <w:start w:val="1"/>
      <w:numFmt w:val="lowerLetter"/>
      <w:lvlText w:val="%5."/>
      <w:lvlJc w:val="left"/>
      <w:pPr>
        <w:ind w:left="6870" w:hanging="360"/>
      </w:pPr>
    </w:lvl>
    <w:lvl w:ilvl="5" w:tplc="0409001B" w:tentative="1">
      <w:start w:val="1"/>
      <w:numFmt w:val="lowerRoman"/>
      <w:lvlText w:val="%6."/>
      <w:lvlJc w:val="right"/>
      <w:pPr>
        <w:ind w:left="7590" w:hanging="180"/>
      </w:pPr>
    </w:lvl>
    <w:lvl w:ilvl="6" w:tplc="0409000F" w:tentative="1">
      <w:start w:val="1"/>
      <w:numFmt w:val="decimal"/>
      <w:lvlText w:val="%7."/>
      <w:lvlJc w:val="left"/>
      <w:pPr>
        <w:ind w:left="8310" w:hanging="360"/>
      </w:pPr>
    </w:lvl>
    <w:lvl w:ilvl="7" w:tplc="04090019" w:tentative="1">
      <w:start w:val="1"/>
      <w:numFmt w:val="lowerLetter"/>
      <w:lvlText w:val="%8."/>
      <w:lvlJc w:val="left"/>
      <w:pPr>
        <w:ind w:left="9030" w:hanging="360"/>
      </w:pPr>
    </w:lvl>
    <w:lvl w:ilvl="8" w:tplc="0409001B" w:tentative="1">
      <w:start w:val="1"/>
      <w:numFmt w:val="lowerRoman"/>
      <w:lvlText w:val="%9."/>
      <w:lvlJc w:val="right"/>
      <w:pPr>
        <w:ind w:left="9750" w:hanging="180"/>
      </w:pPr>
    </w:lvl>
  </w:abstractNum>
  <w:abstractNum w:abstractNumId="28">
    <w:nsid w:val="6CC16D59"/>
    <w:multiLevelType w:val="hybridMultilevel"/>
    <w:tmpl w:val="917E30FA"/>
    <w:lvl w:ilvl="0" w:tplc="0409000F">
      <w:start w:val="1"/>
      <w:numFmt w:val="decimal"/>
      <w:lvlText w:val="%1."/>
      <w:lvlJc w:val="left"/>
      <w:pPr>
        <w:ind w:left="1115" w:hanging="360"/>
      </w:pPr>
    </w:lvl>
    <w:lvl w:ilvl="1" w:tplc="04090019" w:tentative="1">
      <w:start w:val="1"/>
      <w:numFmt w:val="lowerLetter"/>
      <w:lvlText w:val="%2."/>
      <w:lvlJc w:val="left"/>
      <w:pPr>
        <w:ind w:left="1835" w:hanging="360"/>
      </w:pPr>
    </w:lvl>
    <w:lvl w:ilvl="2" w:tplc="0409001B" w:tentative="1">
      <w:start w:val="1"/>
      <w:numFmt w:val="lowerRoman"/>
      <w:lvlText w:val="%3."/>
      <w:lvlJc w:val="right"/>
      <w:pPr>
        <w:ind w:left="2555" w:hanging="180"/>
      </w:pPr>
    </w:lvl>
    <w:lvl w:ilvl="3" w:tplc="0409000F" w:tentative="1">
      <w:start w:val="1"/>
      <w:numFmt w:val="decimal"/>
      <w:lvlText w:val="%4."/>
      <w:lvlJc w:val="left"/>
      <w:pPr>
        <w:ind w:left="3275" w:hanging="360"/>
      </w:pPr>
    </w:lvl>
    <w:lvl w:ilvl="4" w:tplc="04090019" w:tentative="1">
      <w:start w:val="1"/>
      <w:numFmt w:val="lowerLetter"/>
      <w:lvlText w:val="%5."/>
      <w:lvlJc w:val="left"/>
      <w:pPr>
        <w:ind w:left="3995" w:hanging="360"/>
      </w:pPr>
    </w:lvl>
    <w:lvl w:ilvl="5" w:tplc="0409001B" w:tentative="1">
      <w:start w:val="1"/>
      <w:numFmt w:val="lowerRoman"/>
      <w:lvlText w:val="%6."/>
      <w:lvlJc w:val="right"/>
      <w:pPr>
        <w:ind w:left="4715" w:hanging="180"/>
      </w:pPr>
    </w:lvl>
    <w:lvl w:ilvl="6" w:tplc="0409000F" w:tentative="1">
      <w:start w:val="1"/>
      <w:numFmt w:val="decimal"/>
      <w:lvlText w:val="%7."/>
      <w:lvlJc w:val="left"/>
      <w:pPr>
        <w:ind w:left="5435" w:hanging="360"/>
      </w:pPr>
    </w:lvl>
    <w:lvl w:ilvl="7" w:tplc="04090019" w:tentative="1">
      <w:start w:val="1"/>
      <w:numFmt w:val="lowerLetter"/>
      <w:lvlText w:val="%8."/>
      <w:lvlJc w:val="left"/>
      <w:pPr>
        <w:ind w:left="6155" w:hanging="360"/>
      </w:pPr>
    </w:lvl>
    <w:lvl w:ilvl="8" w:tplc="0409001B" w:tentative="1">
      <w:start w:val="1"/>
      <w:numFmt w:val="lowerRoman"/>
      <w:lvlText w:val="%9."/>
      <w:lvlJc w:val="right"/>
      <w:pPr>
        <w:ind w:left="6875" w:hanging="180"/>
      </w:pPr>
    </w:lvl>
  </w:abstractNum>
  <w:abstractNum w:abstractNumId="29">
    <w:nsid w:val="6D03603A"/>
    <w:multiLevelType w:val="hybridMultilevel"/>
    <w:tmpl w:val="BFB2AC96"/>
    <w:lvl w:ilvl="0" w:tplc="1348F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4654EE"/>
    <w:multiLevelType w:val="hybridMultilevel"/>
    <w:tmpl w:val="E856E0C6"/>
    <w:lvl w:ilvl="0" w:tplc="6E427568">
      <w:start w:val="1"/>
      <w:numFmt w:val="upperLetter"/>
      <w:lvlText w:val="%1."/>
      <w:lvlJc w:val="left"/>
      <w:pPr>
        <w:ind w:left="7260" w:hanging="360"/>
      </w:pPr>
      <w:rPr>
        <w:b/>
      </w:rPr>
    </w:lvl>
    <w:lvl w:ilvl="1" w:tplc="04090019" w:tentative="1">
      <w:start w:val="1"/>
      <w:numFmt w:val="lowerLetter"/>
      <w:lvlText w:val="%2."/>
      <w:lvlJc w:val="left"/>
      <w:pPr>
        <w:ind w:left="4710" w:hanging="360"/>
      </w:pPr>
    </w:lvl>
    <w:lvl w:ilvl="2" w:tplc="0409001B" w:tentative="1">
      <w:start w:val="1"/>
      <w:numFmt w:val="lowerRoman"/>
      <w:lvlText w:val="%3."/>
      <w:lvlJc w:val="right"/>
      <w:pPr>
        <w:ind w:left="5430" w:hanging="180"/>
      </w:pPr>
    </w:lvl>
    <w:lvl w:ilvl="3" w:tplc="0409000F" w:tentative="1">
      <w:start w:val="1"/>
      <w:numFmt w:val="decimal"/>
      <w:lvlText w:val="%4."/>
      <w:lvlJc w:val="left"/>
      <w:pPr>
        <w:ind w:left="6150" w:hanging="360"/>
      </w:pPr>
    </w:lvl>
    <w:lvl w:ilvl="4" w:tplc="04090019" w:tentative="1">
      <w:start w:val="1"/>
      <w:numFmt w:val="lowerLetter"/>
      <w:lvlText w:val="%5."/>
      <w:lvlJc w:val="left"/>
      <w:pPr>
        <w:ind w:left="6870" w:hanging="360"/>
      </w:pPr>
    </w:lvl>
    <w:lvl w:ilvl="5" w:tplc="0409001B" w:tentative="1">
      <w:start w:val="1"/>
      <w:numFmt w:val="lowerRoman"/>
      <w:lvlText w:val="%6."/>
      <w:lvlJc w:val="right"/>
      <w:pPr>
        <w:ind w:left="7590" w:hanging="180"/>
      </w:pPr>
    </w:lvl>
    <w:lvl w:ilvl="6" w:tplc="0409000F" w:tentative="1">
      <w:start w:val="1"/>
      <w:numFmt w:val="decimal"/>
      <w:lvlText w:val="%7."/>
      <w:lvlJc w:val="left"/>
      <w:pPr>
        <w:ind w:left="8310" w:hanging="360"/>
      </w:pPr>
    </w:lvl>
    <w:lvl w:ilvl="7" w:tplc="04090019" w:tentative="1">
      <w:start w:val="1"/>
      <w:numFmt w:val="lowerLetter"/>
      <w:lvlText w:val="%8."/>
      <w:lvlJc w:val="left"/>
      <w:pPr>
        <w:ind w:left="9030" w:hanging="360"/>
      </w:pPr>
    </w:lvl>
    <w:lvl w:ilvl="8" w:tplc="0409001B" w:tentative="1">
      <w:start w:val="1"/>
      <w:numFmt w:val="lowerRoman"/>
      <w:lvlText w:val="%9."/>
      <w:lvlJc w:val="right"/>
      <w:pPr>
        <w:ind w:left="9750" w:hanging="180"/>
      </w:pPr>
    </w:lvl>
  </w:abstractNum>
  <w:abstractNum w:abstractNumId="31">
    <w:nsid w:val="73C469BC"/>
    <w:multiLevelType w:val="multilevel"/>
    <w:tmpl w:val="1B644DFE"/>
    <w:lvl w:ilvl="0">
      <w:start w:val="1"/>
      <w:numFmt w:val="decimal"/>
      <w:lvlText w:val="%1"/>
      <w:lvlJc w:val="left"/>
      <w:pPr>
        <w:ind w:left="360" w:hanging="360"/>
      </w:pPr>
      <w:rPr>
        <w:rFonts w:hint="default"/>
      </w:rPr>
    </w:lvl>
    <w:lvl w:ilvl="1">
      <w:start w:val="5"/>
      <w:numFmt w:val="decimal"/>
      <w:lvlText w:val="%1.%2"/>
      <w:lvlJc w:val="left"/>
      <w:pPr>
        <w:ind w:left="721" w:hanging="360"/>
      </w:pPr>
      <w:rPr>
        <w:rFonts w:hint="default"/>
      </w:rPr>
    </w:lvl>
    <w:lvl w:ilvl="2">
      <w:start w:val="1"/>
      <w:numFmt w:val="decimal"/>
      <w:lvlText w:val="%1.%2.%3"/>
      <w:lvlJc w:val="left"/>
      <w:pPr>
        <w:ind w:left="1442" w:hanging="720"/>
      </w:pPr>
      <w:rPr>
        <w:rFonts w:hint="default"/>
      </w:rPr>
    </w:lvl>
    <w:lvl w:ilvl="3">
      <w:start w:val="1"/>
      <w:numFmt w:val="decimal"/>
      <w:lvlText w:val="%1.%2.%3.%4"/>
      <w:lvlJc w:val="left"/>
      <w:pPr>
        <w:ind w:left="1803" w:hanging="720"/>
      </w:pPr>
      <w:rPr>
        <w:rFonts w:hint="default"/>
      </w:rPr>
    </w:lvl>
    <w:lvl w:ilvl="4">
      <w:start w:val="1"/>
      <w:numFmt w:val="decimal"/>
      <w:lvlText w:val="%1.%2.%3.%4.%5"/>
      <w:lvlJc w:val="left"/>
      <w:pPr>
        <w:ind w:left="2524" w:hanging="1080"/>
      </w:pPr>
      <w:rPr>
        <w:rFonts w:hint="default"/>
      </w:rPr>
    </w:lvl>
    <w:lvl w:ilvl="5">
      <w:start w:val="1"/>
      <w:numFmt w:val="decimal"/>
      <w:lvlText w:val="%1.%2.%3.%4.%5.%6"/>
      <w:lvlJc w:val="left"/>
      <w:pPr>
        <w:ind w:left="2885" w:hanging="1080"/>
      </w:pPr>
      <w:rPr>
        <w:rFonts w:hint="default"/>
      </w:rPr>
    </w:lvl>
    <w:lvl w:ilvl="6">
      <w:start w:val="1"/>
      <w:numFmt w:val="decimal"/>
      <w:lvlText w:val="%1.%2.%3.%4.%5.%6.%7"/>
      <w:lvlJc w:val="left"/>
      <w:pPr>
        <w:ind w:left="3606" w:hanging="1440"/>
      </w:pPr>
      <w:rPr>
        <w:rFonts w:hint="default"/>
      </w:rPr>
    </w:lvl>
    <w:lvl w:ilvl="7">
      <w:start w:val="1"/>
      <w:numFmt w:val="decimal"/>
      <w:lvlText w:val="%1.%2.%3.%4.%5.%6.%7.%8"/>
      <w:lvlJc w:val="left"/>
      <w:pPr>
        <w:ind w:left="3967" w:hanging="1440"/>
      </w:pPr>
      <w:rPr>
        <w:rFonts w:hint="default"/>
      </w:rPr>
    </w:lvl>
    <w:lvl w:ilvl="8">
      <w:start w:val="1"/>
      <w:numFmt w:val="decimal"/>
      <w:lvlText w:val="%1.%2.%3.%4.%5.%6.%7.%8.%9"/>
      <w:lvlJc w:val="left"/>
      <w:pPr>
        <w:ind w:left="4688" w:hanging="1800"/>
      </w:pPr>
      <w:rPr>
        <w:rFonts w:hint="default"/>
      </w:rPr>
    </w:lvl>
  </w:abstractNum>
  <w:abstractNum w:abstractNumId="32">
    <w:nsid w:val="77583D3C"/>
    <w:multiLevelType w:val="hybridMultilevel"/>
    <w:tmpl w:val="DE3E8610"/>
    <w:lvl w:ilvl="0" w:tplc="EE1C37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F6A640C"/>
    <w:multiLevelType w:val="hybridMultilevel"/>
    <w:tmpl w:val="DC763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5"/>
  </w:num>
  <w:num w:numId="3">
    <w:abstractNumId w:val="8"/>
  </w:num>
  <w:num w:numId="4">
    <w:abstractNumId w:val="24"/>
  </w:num>
  <w:num w:numId="5">
    <w:abstractNumId w:val="0"/>
  </w:num>
  <w:num w:numId="6">
    <w:abstractNumId w:val="14"/>
  </w:num>
  <w:num w:numId="7">
    <w:abstractNumId w:val="19"/>
  </w:num>
  <w:num w:numId="8">
    <w:abstractNumId w:val="32"/>
  </w:num>
  <w:num w:numId="9">
    <w:abstractNumId w:val="20"/>
  </w:num>
  <w:num w:numId="10">
    <w:abstractNumId w:val="13"/>
  </w:num>
  <w:num w:numId="11">
    <w:abstractNumId w:val="2"/>
  </w:num>
  <w:num w:numId="12">
    <w:abstractNumId w:val="28"/>
  </w:num>
  <w:num w:numId="13">
    <w:abstractNumId w:val="6"/>
  </w:num>
  <w:num w:numId="14">
    <w:abstractNumId w:val="7"/>
  </w:num>
  <w:num w:numId="15">
    <w:abstractNumId w:val="16"/>
  </w:num>
  <w:num w:numId="16">
    <w:abstractNumId w:val="9"/>
  </w:num>
  <w:num w:numId="17">
    <w:abstractNumId w:val="18"/>
  </w:num>
  <w:num w:numId="18">
    <w:abstractNumId w:val="5"/>
  </w:num>
  <w:num w:numId="19">
    <w:abstractNumId w:val="4"/>
  </w:num>
  <w:num w:numId="20">
    <w:abstractNumId w:val="26"/>
  </w:num>
  <w:num w:numId="21">
    <w:abstractNumId w:val="3"/>
  </w:num>
  <w:num w:numId="22">
    <w:abstractNumId w:val="11"/>
  </w:num>
  <w:num w:numId="23">
    <w:abstractNumId w:val="1"/>
  </w:num>
  <w:num w:numId="24">
    <w:abstractNumId w:val="27"/>
  </w:num>
  <w:num w:numId="25">
    <w:abstractNumId w:val="12"/>
  </w:num>
  <w:num w:numId="26">
    <w:abstractNumId w:val="17"/>
  </w:num>
  <w:num w:numId="27">
    <w:abstractNumId w:val="30"/>
  </w:num>
  <w:num w:numId="28">
    <w:abstractNumId w:val="33"/>
  </w:num>
  <w:num w:numId="29">
    <w:abstractNumId w:val="10"/>
  </w:num>
  <w:num w:numId="30">
    <w:abstractNumId w:val="29"/>
  </w:num>
  <w:num w:numId="31">
    <w:abstractNumId w:val="15"/>
  </w:num>
  <w:num w:numId="32">
    <w:abstractNumId w:val="31"/>
  </w:num>
  <w:num w:numId="33">
    <w:abstractNumId w:val="22"/>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78C"/>
    <w:rsid w:val="000074A4"/>
    <w:rsid w:val="00010C0C"/>
    <w:rsid w:val="00012578"/>
    <w:rsid w:val="00012595"/>
    <w:rsid w:val="00016E0F"/>
    <w:rsid w:val="00017DFC"/>
    <w:rsid w:val="00025FB9"/>
    <w:rsid w:val="00026895"/>
    <w:rsid w:val="00034F48"/>
    <w:rsid w:val="0003560B"/>
    <w:rsid w:val="00035C11"/>
    <w:rsid w:val="00041285"/>
    <w:rsid w:val="00046456"/>
    <w:rsid w:val="000472E7"/>
    <w:rsid w:val="000476BF"/>
    <w:rsid w:val="00050EEE"/>
    <w:rsid w:val="00052CF0"/>
    <w:rsid w:val="00054686"/>
    <w:rsid w:val="0006042B"/>
    <w:rsid w:val="00067316"/>
    <w:rsid w:val="000678BD"/>
    <w:rsid w:val="0007113D"/>
    <w:rsid w:val="0007205A"/>
    <w:rsid w:val="00075AA0"/>
    <w:rsid w:val="000865A7"/>
    <w:rsid w:val="00090CBE"/>
    <w:rsid w:val="00095EC3"/>
    <w:rsid w:val="00096FF0"/>
    <w:rsid w:val="0009745B"/>
    <w:rsid w:val="000A004A"/>
    <w:rsid w:val="000A14F2"/>
    <w:rsid w:val="000A6CB0"/>
    <w:rsid w:val="000B0DFB"/>
    <w:rsid w:val="000C1241"/>
    <w:rsid w:val="000C2801"/>
    <w:rsid w:val="000C5504"/>
    <w:rsid w:val="000D054F"/>
    <w:rsid w:val="000D1E07"/>
    <w:rsid w:val="000D6D04"/>
    <w:rsid w:val="000E24A4"/>
    <w:rsid w:val="000E2817"/>
    <w:rsid w:val="000E66C8"/>
    <w:rsid w:val="000E79FE"/>
    <w:rsid w:val="000F07F7"/>
    <w:rsid w:val="000F443C"/>
    <w:rsid w:val="000F5398"/>
    <w:rsid w:val="001008DD"/>
    <w:rsid w:val="00101D41"/>
    <w:rsid w:val="00101DC6"/>
    <w:rsid w:val="00103DF9"/>
    <w:rsid w:val="00106B88"/>
    <w:rsid w:val="0011425B"/>
    <w:rsid w:val="00115047"/>
    <w:rsid w:val="00117C18"/>
    <w:rsid w:val="001218AF"/>
    <w:rsid w:val="00132C28"/>
    <w:rsid w:val="00133BC2"/>
    <w:rsid w:val="00134C85"/>
    <w:rsid w:val="0013551D"/>
    <w:rsid w:val="00136587"/>
    <w:rsid w:val="0013678E"/>
    <w:rsid w:val="00137306"/>
    <w:rsid w:val="00142DA6"/>
    <w:rsid w:val="00142E2B"/>
    <w:rsid w:val="00144952"/>
    <w:rsid w:val="00151C44"/>
    <w:rsid w:val="00153C1B"/>
    <w:rsid w:val="00155F6F"/>
    <w:rsid w:val="00156F51"/>
    <w:rsid w:val="00157768"/>
    <w:rsid w:val="00161169"/>
    <w:rsid w:val="00161416"/>
    <w:rsid w:val="00161D97"/>
    <w:rsid w:val="00164FBA"/>
    <w:rsid w:val="00173EC5"/>
    <w:rsid w:val="00173F6A"/>
    <w:rsid w:val="001753AD"/>
    <w:rsid w:val="001772A5"/>
    <w:rsid w:val="0018235C"/>
    <w:rsid w:val="0018250B"/>
    <w:rsid w:val="00182B77"/>
    <w:rsid w:val="00183E57"/>
    <w:rsid w:val="00185976"/>
    <w:rsid w:val="001904C2"/>
    <w:rsid w:val="0019190A"/>
    <w:rsid w:val="00192247"/>
    <w:rsid w:val="001A333A"/>
    <w:rsid w:val="001A7826"/>
    <w:rsid w:val="001B1D1A"/>
    <w:rsid w:val="001B476D"/>
    <w:rsid w:val="001B7CD5"/>
    <w:rsid w:val="001C0BE6"/>
    <w:rsid w:val="001C23FE"/>
    <w:rsid w:val="001C433E"/>
    <w:rsid w:val="001C4BF5"/>
    <w:rsid w:val="001C5169"/>
    <w:rsid w:val="001C73DE"/>
    <w:rsid w:val="001D232E"/>
    <w:rsid w:val="001D5299"/>
    <w:rsid w:val="001E29A0"/>
    <w:rsid w:val="001E3236"/>
    <w:rsid w:val="001E7AD6"/>
    <w:rsid w:val="001F0E29"/>
    <w:rsid w:val="001F23F5"/>
    <w:rsid w:val="001F240B"/>
    <w:rsid w:val="002045AC"/>
    <w:rsid w:val="00204EB0"/>
    <w:rsid w:val="00207853"/>
    <w:rsid w:val="00210E7F"/>
    <w:rsid w:val="00213D1B"/>
    <w:rsid w:val="00214D19"/>
    <w:rsid w:val="0021561C"/>
    <w:rsid w:val="00215E5C"/>
    <w:rsid w:val="00217FBE"/>
    <w:rsid w:val="00220667"/>
    <w:rsid w:val="00221AC6"/>
    <w:rsid w:val="00227789"/>
    <w:rsid w:val="00227B47"/>
    <w:rsid w:val="002371BD"/>
    <w:rsid w:val="00241C8A"/>
    <w:rsid w:val="0024330E"/>
    <w:rsid w:val="0024484B"/>
    <w:rsid w:val="00252D2C"/>
    <w:rsid w:val="00255C6C"/>
    <w:rsid w:val="0026552A"/>
    <w:rsid w:val="002715E8"/>
    <w:rsid w:val="00273A48"/>
    <w:rsid w:val="002750A2"/>
    <w:rsid w:val="00275F15"/>
    <w:rsid w:val="00277431"/>
    <w:rsid w:val="00280A53"/>
    <w:rsid w:val="00282245"/>
    <w:rsid w:val="0028609C"/>
    <w:rsid w:val="002917F3"/>
    <w:rsid w:val="00291A9E"/>
    <w:rsid w:val="00294236"/>
    <w:rsid w:val="00294DA7"/>
    <w:rsid w:val="00296659"/>
    <w:rsid w:val="00297297"/>
    <w:rsid w:val="002A6AC1"/>
    <w:rsid w:val="002A756C"/>
    <w:rsid w:val="002B1A1D"/>
    <w:rsid w:val="002B71E3"/>
    <w:rsid w:val="002C0361"/>
    <w:rsid w:val="002C1C9B"/>
    <w:rsid w:val="002C621C"/>
    <w:rsid w:val="002C6D97"/>
    <w:rsid w:val="002D0233"/>
    <w:rsid w:val="002D6E8B"/>
    <w:rsid w:val="002E1231"/>
    <w:rsid w:val="002E1745"/>
    <w:rsid w:val="002F19C4"/>
    <w:rsid w:val="002F2F4F"/>
    <w:rsid w:val="002F76EA"/>
    <w:rsid w:val="003015DA"/>
    <w:rsid w:val="003033A6"/>
    <w:rsid w:val="00305A40"/>
    <w:rsid w:val="00305F17"/>
    <w:rsid w:val="00306419"/>
    <w:rsid w:val="00312D57"/>
    <w:rsid w:val="003132A1"/>
    <w:rsid w:val="003152A2"/>
    <w:rsid w:val="003163F8"/>
    <w:rsid w:val="00320FAE"/>
    <w:rsid w:val="0032174C"/>
    <w:rsid w:val="00321DE9"/>
    <w:rsid w:val="00322F43"/>
    <w:rsid w:val="00327C11"/>
    <w:rsid w:val="00330EEB"/>
    <w:rsid w:val="00335FA0"/>
    <w:rsid w:val="003373EF"/>
    <w:rsid w:val="0034292A"/>
    <w:rsid w:val="0034445B"/>
    <w:rsid w:val="00345BFB"/>
    <w:rsid w:val="0035101A"/>
    <w:rsid w:val="003530E1"/>
    <w:rsid w:val="00354E3F"/>
    <w:rsid w:val="00360EA8"/>
    <w:rsid w:val="00364550"/>
    <w:rsid w:val="00367477"/>
    <w:rsid w:val="003676E1"/>
    <w:rsid w:val="00371F6D"/>
    <w:rsid w:val="00391A80"/>
    <w:rsid w:val="00392388"/>
    <w:rsid w:val="003928EE"/>
    <w:rsid w:val="0039422B"/>
    <w:rsid w:val="003B2425"/>
    <w:rsid w:val="003B5731"/>
    <w:rsid w:val="003B5EAA"/>
    <w:rsid w:val="003C1F27"/>
    <w:rsid w:val="003C1FEB"/>
    <w:rsid w:val="003C3FB8"/>
    <w:rsid w:val="003C58C2"/>
    <w:rsid w:val="003C73F5"/>
    <w:rsid w:val="003C7A38"/>
    <w:rsid w:val="003D237A"/>
    <w:rsid w:val="003D293B"/>
    <w:rsid w:val="003D2BB6"/>
    <w:rsid w:val="003D4F39"/>
    <w:rsid w:val="003E2081"/>
    <w:rsid w:val="003E32C6"/>
    <w:rsid w:val="003F0994"/>
    <w:rsid w:val="003F1EA3"/>
    <w:rsid w:val="003F2738"/>
    <w:rsid w:val="003F40E1"/>
    <w:rsid w:val="003F5DB5"/>
    <w:rsid w:val="004003E9"/>
    <w:rsid w:val="004010C1"/>
    <w:rsid w:val="00413788"/>
    <w:rsid w:val="00413DE4"/>
    <w:rsid w:val="00422528"/>
    <w:rsid w:val="00425611"/>
    <w:rsid w:val="0043126B"/>
    <w:rsid w:val="00431B72"/>
    <w:rsid w:val="00433926"/>
    <w:rsid w:val="004342BE"/>
    <w:rsid w:val="00436A52"/>
    <w:rsid w:val="00441D40"/>
    <w:rsid w:val="00444E29"/>
    <w:rsid w:val="004475C4"/>
    <w:rsid w:val="00447DE6"/>
    <w:rsid w:val="004517CB"/>
    <w:rsid w:val="0045461E"/>
    <w:rsid w:val="00454CD9"/>
    <w:rsid w:val="0046204F"/>
    <w:rsid w:val="00464EFB"/>
    <w:rsid w:val="00466AAF"/>
    <w:rsid w:val="0047016B"/>
    <w:rsid w:val="00470A01"/>
    <w:rsid w:val="00471C40"/>
    <w:rsid w:val="00482AAC"/>
    <w:rsid w:val="00490041"/>
    <w:rsid w:val="00493111"/>
    <w:rsid w:val="004956CC"/>
    <w:rsid w:val="00495938"/>
    <w:rsid w:val="00497289"/>
    <w:rsid w:val="004A17FF"/>
    <w:rsid w:val="004A376B"/>
    <w:rsid w:val="004A5270"/>
    <w:rsid w:val="004A6280"/>
    <w:rsid w:val="004B1499"/>
    <w:rsid w:val="004B2182"/>
    <w:rsid w:val="004B25F0"/>
    <w:rsid w:val="004B57D2"/>
    <w:rsid w:val="004C7658"/>
    <w:rsid w:val="004C7C16"/>
    <w:rsid w:val="004D558A"/>
    <w:rsid w:val="004E1794"/>
    <w:rsid w:val="004E48B5"/>
    <w:rsid w:val="004E572C"/>
    <w:rsid w:val="004E5ADE"/>
    <w:rsid w:val="004E5FD6"/>
    <w:rsid w:val="004E71DC"/>
    <w:rsid w:val="004F03BF"/>
    <w:rsid w:val="004F2FC9"/>
    <w:rsid w:val="005019D5"/>
    <w:rsid w:val="0050318B"/>
    <w:rsid w:val="00504D1D"/>
    <w:rsid w:val="00505161"/>
    <w:rsid w:val="005070C7"/>
    <w:rsid w:val="00510786"/>
    <w:rsid w:val="00515422"/>
    <w:rsid w:val="00516B44"/>
    <w:rsid w:val="00525096"/>
    <w:rsid w:val="00525590"/>
    <w:rsid w:val="005305FD"/>
    <w:rsid w:val="00531987"/>
    <w:rsid w:val="00531F41"/>
    <w:rsid w:val="00532423"/>
    <w:rsid w:val="00533C7A"/>
    <w:rsid w:val="005351B1"/>
    <w:rsid w:val="00537A6D"/>
    <w:rsid w:val="00542210"/>
    <w:rsid w:val="00543EA7"/>
    <w:rsid w:val="0054503B"/>
    <w:rsid w:val="005459AC"/>
    <w:rsid w:val="00550D2E"/>
    <w:rsid w:val="005513FA"/>
    <w:rsid w:val="005514D4"/>
    <w:rsid w:val="00552755"/>
    <w:rsid w:val="00554A94"/>
    <w:rsid w:val="00556C63"/>
    <w:rsid w:val="0056242F"/>
    <w:rsid w:val="00565058"/>
    <w:rsid w:val="0056566E"/>
    <w:rsid w:val="00567745"/>
    <w:rsid w:val="00567A1F"/>
    <w:rsid w:val="00567D6A"/>
    <w:rsid w:val="00575447"/>
    <w:rsid w:val="0058006C"/>
    <w:rsid w:val="00586387"/>
    <w:rsid w:val="00594082"/>
    <w:rsid w:val="00597435"/>
    <w:rsid w:val="005A2EEC"/>
    <w:rsid w:val="005A4AD1"/>
    <w:rsid w:val="005A4DD2"/>
    <w:rsid w:val="005A5DE3"/>
    <w:rsid w:val="005B0172"/>
    <w:rsid w:val="005B39D7"/>
    <w:rsid w:val="005B3DFE"/>
    <w:rsid w:val="005B51DD"/>
    <w:rsid w:val="005B6E76"/>
    <w:rsid w:val="005B7E5E"/>
    <w:rsid w:val="005C08A0"/>
    <w:rsid w:val="005C1C40"/>
    <w:rsid w:val="005C3B07"/>
    <w:rsid w:val="005C4C57"/>
    <w:rsid w:val="005C4C8F"/>
    <w:rsid w:val="005C6387"/>
    <w:rsid w:val="005D549F"/>
    <w:rsid w:val="005E066D"/>
    <w:rsid w:val="005E0D4A"/>
    <w:rsid w:val="005E114C"/>
    <w:rsid w:val="005F0816"/>
    <w:rsid w:val="005F3EA0"/>
    <w:rsid w:val="005F45F4"/>
    <w:rsid w:val="005F50B4"/>
    <w:rsid w:val="005F69B0"/>
    <w:rsid w:val="005F69E1"/>
    <w:rsid w:val="00601575"/>
    <w:rsid w:val="00603D2B"/>
    <w:rsid w:val="006056E3"/>
    <w:rsid w:val="00605F9C"/>
    <w:rsid w:val="006109C9"/>
    <w:rsid w:val="00610A3A"/>
    <w:rsid w:val="00612A6F"/>
    <w:rsid w:val="0061374B"/>
    <w:rsid w:val="00614FC0"/>
    <w:rsid w:val="00616F00"/>
    <w:rsid w:val="00620CAC"/>
    <w:rsid w:val="006215F4"/>
    <w:rsid w:val="0063313C"/>
    <w:rsid w:val="006356AC"/>
    <w:rsid w:val="00643989"/>
    <w:rsid w:val="00644FFE"/>
    <w:rsid w:val="006464FB"/>
    <w:rsid w:val="00651AEF"/>
    <w:rsid w:val="006534B7"/>
    <w:rsid w:val="006663E5"/>
    <w:rsid w:val="006750F4"/>
    <w:rsid w:val="0067693F"/>
    <w:rsid w:val="00685988"/>
    <w:rsid w:val="00692439"/>
    <w:rsid w:val="0069467E"/>
    <w:rsid w:val="006958E0"/>
    <w:rsid w:val="00695901"/>
    <w:rsid w:val="006A392D"/>
    <w:rsid w:val="006A5917"/>
    <w:rsid w:val="006B2A00"/>
    <w:rsid w:val="006B306A"/>
    <w:rsid w:val="006B553D"/>
    <w:rsid w:val="006B61E1"/>
    <w:rsid w:val="006D0D0F"/>
    <w:rsid w:val="006D1200"/>
    <w:rsid w:val="006D4FD4"/>
    <w:rsid w:val="006E483F"/>
    <w:rsid w:val="006E5E2D"/>
    <w:rsid w:val="006F24FE"/>
    <w:rsid w:val="006F32EA"/>
    <w:rsid w:val="006F3528"/>
    <w:rsid w:val="006F5143"/>
    <w:rsid w:val="006F593F"/>
    <w:rsid w:val="0070261F"/>
    <w:rsid w:val="007028B0"/>
    <w:rsid w:val="00704137"/>
    <w:rsid w:val="00704795"/>
    <w:rsid w:val="0070587A"/>
    <w:rsid w:val="00705C49"/>
    <w:rsid w:val="00712218"/>
    <w:rsid w:val="00712612"/>
    <w:rsid w:val="00712E9F"/>
    <w:rsid w:val="00715801"/>
    <w:rsid w:val="00727D32"/>
    <w:rsid w:val="00731100"/>
    <w:rsid w:val="00731DD0"/>
    <w:rsid w:val="00740F13"/>
    <w:rsid w:val="007411BE"/>
    <w:rsid w:val="007455F6"/>
    <w:rsid w:val="00747F8E"/>
    <w:rsid w:val="00755F5B"/>
    <w:rsid w:val="00757EAE"/>
    <w:rsid w:val="0076007D"/>
    <w:rsid w:val="00761C6C"/>
    <w:rsid w:val="00762B35"/>
    <w:rsid w:val="00763EFC"/>
    <w:rsid w:val="0076406F"/>
    <w:rsid w:val="00770943"/>
    <w:rsid w:val="00771461"/>
    <w:rsid w:val="00771594"/>
    <w:rsid w:val="00771A4B"/>
    <w:rsid w:val="00776367"/>
    <w:rsid w:val="0077753B"/>
    <w:rsid w:val="007804FB"/>
    <w:rsid w:val="00780912"/>
    <w:rsid w:val="007865BF"/>
    <w:rsid w:val="007869AE"/>
    <w:rsid w:val="00786A01"/>
    <w:rsid w:val="00790CFD"/>
    <w:rsid w:val="00791228"/>
    <w:rsid w:val="00791527"/>
    <w:rsid w:val="00793180"/>
    <w:rsid w:val="0079332C"/>
    <w:rsid w:val="007938B9"/>
    <w:rsid w:val="00795303"/>
    <w:rsid w:val="00795569"/>
    <w:rsid w:val="00797E6C"/>
    <w:rsid w:val="007A0360"/>
    <w:rsid w:val="007A06CA"/>
    <w:rsid w:val="007A3CA7"/>
    <w:rsid w:val="007A5729"/>
    <w:rsid w:val="007A7F45"/>
    <w:rsid w:val="007B1585"/>
    <w:rsid w:val="007B32D7"/>
    <w:rsid w:val="007C2C3C"/>
    <w:rsid w:val="007C7336"/>
    <w:rsid w:val="007D35E1"/>
    <w:rsid w:val="007D4287"/>
    <w:rsid w:val="007E0FF2"/>
    <w:rsid w:val="007E1CE1"/>
    <w:rsid w:val="007E1DB0"/>
    <w:rsid w:val="007E35D5"/>
    <w:rsid w:val="007E64E4"/>
    <w:rsid w:val="007F0C6D"/>
    <w:rsid w:val="007F5482"/>
    <w:rsid w:val="00815D90"/>
    <w:rsid w:val="00816804"/>
    <w:rsid w:val="0081753F"/>
    <w:rsid w:val="00817805"/>
    <w:rsid w:val="0082193A"/>
    <w:rsid w:val="00823AA0"/>
    <w:rsid w:val="00824BD6"/>
    <w:rsid w:val="00825574"/>
    <w:rsid w:val="0082603B"/>
    <w:rsid w:val="008272AE"/>
    <w:rsid w:val="00827F87"/>
    <w:rsid w:val="008308C1"/>
    <w:rsid w:val="00831388"/>
    <w:rsid w:val="00831D6E"/>
    <w:rsid w:val="00833AB8"/>
    <w:rsid w:val="00834070"/>
    <w:rsid w:val="0083556F"/>
    <w:rsid w:val="00842B6F"/>
    <w:rsid w:val="0084345F"/>
    <w:rsid w:val="008445DF"/>
    <w:rsid w:val="00847E32"/>
    <w:rsid w:val="008517EF"/>
    <w:rsid w:val="00856910"/>
    <w:rsid w:val="00860CC8"/>
    <w:rsid w:val="008611A8"/>
    <w:rsid w:val="008644FA"/>
    <w:rsid w:val="00865145"/>
    <w:rsid w:val="008677DF"/>
    <w:rsid w:val="008717F2"/>
    <w:rsid w:val="00872CBD"/>
    <w:rsid w:val="00874F50"/>
    <w:rsid w:val="008769A0"/>
    <w:rsid w:val="00876D6A"/>
    <w:rsid w:val="008770AA"/>
    <w:rsid w:val="008779D2"/>
    <w:rsid w:val="00880103"/>
    <w:rsid w:val="00881256"/>
    <w:rsid w:val="00881D5D"/>
    <w:rsid w:val="0088252E"/>
    <w:rsid w:val="00882BDD"/>
    <w:rsid w:val="0088356D"/>
    <w:rsid w:val="00883BF8"/>
    <w:rsid w:val="00885862"/>
    <w:rsid w:val="008879DF"/>
    <w:rsid w:val="00892137"/>
    <w:rsid w:val="00893FA0"/>
    <w:rsid w:val="008A0728"/>
    <w:rsid w:val="008A306E"/>
    <w:rsid w:val="008A53A3"/>
    <w:rsid w:val="008B44B3"/>
    <w:rsid w:val="008B67AD"/>
    <w:rsid w:val="008C1100"/>
    <w:rsid w:val="008C5D99"/>
    <w:rsid w:val="008C6422"/>
    <w:rsid w:val="008C724A"/>
    <w:rsid w:val="008C78A2"/>
    <w:rsid w:val="008D20E6"/>
    <w:rsid w:val="008E4097"/>
    <w:rsid w:val="008E4A9C"/>
    <w:rsid w:val="008E653C"/>
    <w:rsid w:val="008F2297"/>
    <w:rsid w:val="0090042A"/>
    <w:rsid w:val="00900464"/>
    <w:rsid w:val="0090121C"/>
    <w:rsid w:val="00901587"/>
    <w:rsid w:val="009020FB"/>
    <w:rsid w:val="00902B18"/>
    <w:rsid w:val="00902E68"/>
    <w:rsid w:val="00906317"/>
    <w:rsid w:val="00910200"/>
    <w:rsid w:val="00917CE0"/>
    <w:rsid w:val="00917FC9"/>
    <w:rsid w:val="009220DA"/>
    <w:rsid w:val="00923DF9"/>
    <w:rsid w:val="00932B20"/>
    <w:rsid w:val="009364A5"/>
    <w:rsid w:val="00937A54"/>
    <w:rsid w:val="009402F1"/>
    <w:rsid w:val="009457A3"/>
    <w:rsid w:val="009463EA"/>
    <w:rsid w:val="00954A23"/>
    <w:rsid w:val="00954BF3"/>
    <w:rsid w:val="00957F3F"/>
    <w:rsid w:val="0096264F"/>
    <w:rsid w:val="009639FD"/>
    <w:rsid w:val="009641E5"/>
    <w:rsid w:val="0096693E"/>
    <w:rsid w:val="00966A88"/>
    <w:rsid w:val="00972089"/>
    <w:rsid w:val="0097341B"/>
    <w:rsid w:val="00974B03"/>
    <w:rsid w:val="00977207"/>
    <w:rsid w:val="00977D5F"/>
    <w:rsid w:val="009809D1"/>
    <w:rsid w:val="009847E7"/>
    <w:rsid w:val="009864BD"/>
    <w:rsid w:val="00991D2A"/>
    <w:rsid w:val="009933FC"/>
    <w:rsid w:val="00993C00"/>
    <w:rsid w:val="009A13F1"/>
    <w:rsid w:val="009A176F"/>
    <w:rsid w:val="009A1FBD"/>
    <w:rsid w:val="009A3F3A"/>
    <w:rsid w:val="009A6A98"/>
    <w:rsid w:val="009A771B"/>
    <w:rsid w:val="009B4243"/>
    <w:rsid w:val="009B4D9E"/>
    <w:rsid w:val="009B5608"/>
    <w:rsid w:val="009B5866"/>
    <w:rsid w:val="009B5B6C"/>
    <w:rsid w:val="009C3E50"/>
    <w:rsid w:val="009C522C"/>
    <w:rsid w:val="009C740A"/>
    <w:rsid w:val="009D10E1"/>
    <w:rsid w:val="009D2B4A"/>
    <w:rsid w:val="009D30A9"/>
    <w:rsid w:val="009D3D1E"/>
    <w:rsid w:val="009D4A84"/>
    <w:rsid w:val="009D5E36"/>
    <w:rsid w:val="009D7B32"/>
    <w:rsid w:val="009E02C8"/>
    <w:rsid w:val="009E06E3"/>
    <w:rsid w:val="009E2A23"/>
    <w:rsid w:val="009E32F8"/>
    <w:rsid w:val="009E357E"/>
    <w:rsid w:val="009F06B2"/>
    <w:rsid w:val="00A005E0"/>
    <w:rsid w:val="00A03142"/>
    <w:rsid w:val="00A052A2"/>
    <w:rsid w:val="00A06C93"/>
    <w:rsid w:val="00A117CE"/>
    <w:rsid w:val="00A1207B"/>
    <w:rsid w:val="00A1424C"/>
    <w:rsid w:val="00A26C7A"/>
    <w:rsid w:val="00A273C5"/>
    <w:rsid w:val="00A278D0"/>
    <w:rsid w:val="00A31910"/>
    <w:rsid w:val="00A31A9A"/>
    <w:rsid w:val="00A3455D"/>
    <w:rsid w:val="00A34AC9"/>
    <w:rsid w:val="00A365D5"/>
    <w:rsid w:val="00A42529"/>
    <w:rsid w:val="00A50B8C"/>
    <w:rsid w:val="00A516A1"/>
    <w:rsid w:val="00A52057"/>
    <w:rsid w:val="00A56448"/>
    <w:rsid w:val="00A56A34"/>
    <w:rsid w:val="00A576CA"/>
    <w:rsid w:val="00A60FA0"/>
    <w:rsid w:val="00A6307D"/>
    <w:rsid w:val="00A67D86"/>
    <w:rsid w:val="00A725EB"/>
    <w:rsid w:val="00A72687"/>
    <w:rsid w:val="00A82489"/>
    <w:rsid w:val="00A82911"/>
    <w:rsid w:val="00A84C1E"/>
    <w:rsid w:val="00A84FFC"/>
    <w:rsid w:val="00A86451"/>
    <w:rsid w:val="00A9005E"/>
    <w:rsid w:val="00A93468"/>
    <w:rsid w:val="00AA0E00"/>
    <w:rsid w:val="00AA1414"/>
    <w:rsid w:val="00AA19CB"/>
    <w:rsid w:val="00AA1F67"/>
    <w:rsid w:val="00AA378E"/>
    <w:rsid w:val="00AA37FC"/>
    <w:rsid w:val="00AA3940"/>
    <w:rsid w:val="00AA4D91"/>
    <w:rsid w:val="00AA4D94"/>
    <w:rsid w:val="00AB1DBC"/>
    <w:rsid w:val="00AB22C9"/>
    <w:rsid w:val="00AB323C"/>
    <w:rsid w:val="00AB4BD2"/>
    <w:rsid w:val="00AB6CFC"/>
    <w:rsid w:val="00AC4878"/>
    <w:rsid w:val="00AD003F"/>
    <w:rsid w:val="00AD4493"/>
    <w:rsid w:val="00AD63AC"/>
    <w:rsid w:val="00AD7C99"/>
    <w:rsid w:val="00AE25C1"/>
    <w:rsid w:val="00AE46B7"/>
    <w:rsid w:val="00AE6051"/>
    <w:rsid w:val="00AF1CB9"/>
    <w:rsid w:val="00B01C57"/>
    <w:rsid w:val="00B01CCC"/>
    <w:rsid w:val="00B023E5"/>
    <w:rsid w:val="00B02AFC"/>
    <w:rsid w:val="00B1310B"/>
    <w:rsid w:val="00B14983"/>
    <w:rsid w:val="00B15DE0"/>
    <w:rsid w:val="00B168BB"/>
    <w:rsid w:val="00B1763A"/>
    <w:rsid w:val="00B24CAD"/>
    <w:rsid w:val="00B26EDE"/>
    <w:rsid w:val="00B357D9"/>
    <w:rsid w:val="00B403C1"/>
    <w:rsid w:val="00B404A8"/>
    <w:rsid w:val="00B4276A"/>
    <w:rsid w:val="00B46924"/>
    <w:rsid w:val="00B47A4A"/>
    <w:rsid w:val="00B502B9"/>
    <w:rsid w:val="00B51280"/>
    <w:rsid w:val="00B51E0F"/>
    <w:rsid w:val="00B55DA0"/>
    <w:rsid w:val="00B562B0"/>
    <w:rsid w:val="00B5661A"/>
    <w:rsid w:val="00B617B3"/>
    <w:rsid w:val="00B62DA0"/>
    <w:rsid w:val="00B644F8"/>
    <w:rsid w:val="00B66157"/>
    <w:rsid w:val="00B71479"/>
    <w:rsid w:val="00B771F5"/>
    <w:rsid w:val="00B83CF1"/>
    <w:rsid w:val="00B85697"/>
    <w:rsid w:val="00B85AAD"/>
    <w:rsid w:val="00B8625B"/>
    <w:rsid w:val="00B869D9"/>
    <w:rsid w:val="00B87685"/>
    <w:rsid w:val="00B9581C"/>
    <w:rsid w:val="00B96F1B"/>
    <w:rsid w:val="00BA0B2C"/>
    <w:rsid w:val="00BA6D2C"/>
    <w:rsid w:val="00BB0935"/>
    <w:rsid w:val="00BB0F03"/>
    <w:rsid w:val="00BB2CED"/>
    <w:rsid w:val="00BC0766"/>
    <w:rsid w:val="00BD1CFE"/>
    <w:rsid w:val="00BD2225"/>
    <w:rsid w:val="00BD7A1E"/>
    <w:rsid w:val="00BE22C6"/>
    <w:rsid w:val="00BE36B9"/>
    <w:rsid w:val="00BE56FA"/>
    <w:rsid w:val="00BE7421"/>
    <w:rsid w:val="00BF5B80"/>
    <w:rsid w:val="00BF6225"/>
    <w:rsid w:val="00BF792F"/>
    <w:rsid w:val="00C01CDB"/>
    <w:rsid w:val="00C05F86"/>
    <w:rsid w:val="00C07CBD"/>
    <w:rsid w:val="00C07F86"/>
    <w:rsid w:val="00C119F6"/>
    <w:rsid w:val="00C14618"/>
    <w:rsid w:val="00C15639"/>
    <w:rsid w:val="00C1782D"/>
    <w:rsid w:val="00C17F2B"/>
    <w:rsid w:val="00C22D9C"/>
    <w:rsid w:val="00C24D1A"/>
    <w:rsid w:val="00C2515D"/>
    <w:rsid w:val="00C307D9"/>
    <w:rsid w:val="00C34B76"/>
    <w:rsid w:val="00C40714"/>
    <w:rsid w:val="00C40A27"/>
    <w:rsid w:val="00C413C0"/>
    <w:rsid w:val="00C41890"/>
    <w:rsid w:val="00C443A5"/>
    <w:rsid w:val="00C45C1E"/>
    <w:rsid w:val="00C47121"/>
    <w:rsid w:val="00C64BDF"/>
    <w:rsid w:val="00C66263"/>
    <w:rsid w:val="00C70B74"/>
    <w:rsid w:val="00C73D7F"/>
    <w:rsid w:val="00C7433B"/>
    <w:rsid w:val="00C84D6E"/>
    <w:rsid w:val="00C8592E"/>
    <w:rsid w:val="00C85E06"/>
    <w:rsid w:val="00C91B6D"/>
    <w:rsid w:val="00C91C66"/>
    <w:rsid w:val="00C9284C"/>
    <w:rsid w:val="00C94A21"/>
    <w:rsid w:val="00C968D6"/>
    <w:rsid w:val="00CA0606"/>
    <w:rsid w:val="00CA0752"/>
    <w:rsid w:val="00CA4388"/>
    <w:rsid w:val="00CA4531"/>
    <w:rsid w:val="00CA65AF"/>
    <w:rsid w:val="00CA6D95"/>
    <w:rsid w:val="00CB4680"/>
    <w:rsid w:val="00CB619E"/>
    <w:rsid w:val="00CB7FE0"/>
    <w:rsid w:val="00CC307A"/>
    <w:rsid w:val="00CC6D9A"/>
    <w:rsid w:val="00CD7570"/>
    <w:rsid w:val="00CE2367"/>
    <w:rsid w:val="00CF0777"/>
    <w:rsid w:val="00CF13B4"/>
    <w:rsid w:val="00CF2743"/>
    <w:rsid w:val="00CF4A4F"/>
    <w:rsid w:val="00D008DC"/>
    <w:rsid w:val="00D0185A"/>
    <w:rsid w:val="00D02723"/>
    <w:rsid w:val="00D05FD6"/>
    <w:rsid w:val="00D06F33"/>
    <w:rsid w:val="00D076E4"/>
    <w:rsid w:val="00D10BDA"/>
    <w:rsid w:val="00D14B52"/>
    <w:rsid w:val="00D2089D"/>
    <w:rsid w:val="00D24C42"/>
    <w:rsid w:val="00D273FB"/>
    <w:rsid w:val="00D310A8"/>
    <w:rsid w:val="00D31327"/>
    <w:rsid w:val="00D37C73"/>
    <w:rsid w:val="00D51090"/>
    <w:rsid w:val="00D517A0"/>
    <w:rsid w:val="00D564BF"/>
    <w:rsid w:val="00D56503"/>
    <w:rsid w:val="00D569AD"/>
    <w:rsid w:val="00D56A82"/>
    <w:rsid w:val="00D56F10"/>
    <w:rsid w:val="00D57EB1"/>
    <w:rsid w:val="00D601DC"/>
    <w:rsid w:val="00D6085B"/>
    <w:rsid w:val="00D67A4A"/>
    <w:rsid w:val="00D7276C"/>
    <w:rsid w:val="00D73565"/>
    <w:rsid w:val="00D74FB9"/>
    <w:rsid w:val="00D76121"/>
    <w:rsid w:val="00D766D8"/>
    <w:rsid w:val="00D76997"/>
    <w:rsid w:val="00D813EB"/>
    <w:rsid w:val="00D841B8"/>
    <w:rsid w:val="00D8503F"/>
    <w:rsid w:val="00D8664A"/>
    <w:rsid w:val="00D87AAB"/>
    <w:rsid w:val="00D91EF1"/>
    <w:rsid w:val="00D971C8"/>
    <w:rsid w:val="00DA115B"/>
    <w:rsid w:val="00DA3347"/>
    <w:rsid w:val="00DA33FB"/>
    <w:rsid w:val="00DA438D"/>
    <w:rsid w:val="00DB603E"/>
    <w:rsid w:val="00DC302E"/>
    <w:rsid w:val="00DC78B7"/>
    <w:rsid w:val="00DC7E4B"/>
    <w:rsid w:val="00DD20B0"/>
    <w:rsid w:val="00DD6D56"/>
    <w:rsid w:val="00DE3445"/>
    <w:rsid w:val="00DE34D3"/>
    <w:rsid w:val="00DE58EC"/>
    <w:rsid w:val="00DE616E"/>
    <w:rsid w:val="00DF1C92"/>
    <w:rsid w:val="00DF3B1D"/>
    <w:rsid w:val="00DF4706"/>
    <w:rsid w:val="00DF57EA"/>
    <w:rsid w:val="00DF7D59"/>
    <w:rsid w:val="00E001B7"/>
    <w:rsid w:val="00E01F54"/>
    <w:rsid w:val="00E07E7D"/>
    <w:rsid w:val="00E12184"/>
    <w:rsid w:val="00E12491"/>
    <w:rsid w:val="00E14288"/>
    <w:rsid w:val="00E14548"/>
    <w:rsid w:val="00E222A3"/>
    <w:rsid w:val="00E235E2"/>
    <w:rsid w:val="00E27F5B"/>
    <w:rsid w:val="00E31E28"/>
    <w:rsid w:val="00E3269B"/>
    <w:rsid w:val="00E33B77"/>
    <w:rsid w:val="00E349B5"/>
    <w:rsid w:val="00E42AD3"/>
    <w:rsid w:val="00E51F8F"/>
    <w:rsid w:val="00E537B6"/>
    <w:rsid w:val="00E55B2E"/>
    <w:rsid w:val="00E55FB7"/>
    <w:rsid w:val="00E56A35"/>
    <w:rsid w:val="00E61B89"/>
    <w:rsid w:val="00E65D2C"/>
    <w:rsid w:val="00E808DE"/>
    <w:rsid w:val="00E8778C"/>
    <w:rsid w:val="00E903AC"/>
    <w:rsid w:val="00E969F8"/>
    <w:rsid w:val="00E96C49"/>
    <w:rsid w:val="00E97876"/>
    <w:rsid w:val="00EA0B61"/>
    <w:rsid w:val="00EA28B1"/>
    <w:rsid w:val="00EA70AA"/>
    <w:rsid w:val="00EB57EA"/>
    <w:rsid w:val="00EB5E2A"/>
    <w:rsid w:val="00EC06C8"/>
    <w:rsid w:val="00EC0DCB"/>
    <w:rsid w:val="00EC1C68"/>
    <w:rsid w:val="00EC7DBE"/>
    <w:rsid w:val="00ED43D1"/>
    <w:rsid w:val="00ED65C2"/>
    <w:rsid w:val="00EE11D4"/>
    <w:rsid w:val="00EE4B04"/>
    <w:rsid w:val="00EF1193"/>
    <w:rsid w:val="00EF23D7"/>
    <w:rsid w:val="00EF3B7F"/>
    <w:rsid w:val="00EF4FC1"/>
    <w:rsid w:val="00EF5EAB"/>
    <w:rsid w:val="00F04202"/>
    <w:rsid w:val="00F1006C"/>
    <w:rsid w:val="00F108CD"/>
    <w:rsid w:val="00F110A9"/>
    <w:rsid w:val="00F1273C"/>
    <w:rsid w:val="00F13EC5"/>
    <w:rsid w:val="00F224AE"/>
    <w:rsid w:val="00F2797E"/>
    <w:rsid w:val="00F27FEC"/>
    <w:rsid w:val="00F31C2F"/>
    <w:rsid w:val="00F34396"/>
    <w:rsid w:val="00F34567"/>
    <w:rsid w:val="00F35FA3"/>
    <w:rsid w:val="00F37B1C"/>
    <w:rsid w:val="00F44317"/>
    <w:rsid w:val="00F466D2"/>
    <w:rsid w:val="00F4757B"/>
    <w:rsid w:val="00F50726"/>
    <w:rsid w:val="00F53134"/>
    <w:rsid w:val="00F5439F"/>
    <w:rsid w:val="00F55D32"/>
    <w:rsid w:val="00F62AD8"/>
    <w:rsid w:val="00F632C7"/>
    <w:rsid w:val="00F64394"/>
    <w:rsid w:val="00F65490"/>
    <w:rsid w:val="00F705EA"/>
    <w:rsid w:val="00F71EC2"/>
    <w:rsid w:val="00F72AA1"/>
    <w:rsid w:val="00F72B46"/>
    <w:rsid w:val="00F73181"/>
    <w:rsid w:val="00F753AA"/>
    <w:rsid w:val="00F80E73"/>
    <w:rsid w:val="00F81786"/>
    <w:rsid w:val="00F82517"/>
    <w:rsid w:val="00F834C6"/>
    <w:rsid w:val="00F8492C"/>
    <w:rsid w:val="00F87947"/>
    <w:rsid w:val="00F94C88"/>
    <w:rsid w:val="00F9769B"/>
    <w:rsid w:val="00FA2474"/>
    <w:rsid w:val="00FA38A4"/>
    <w:rsid w:val="00FA4CDB"/>
    <w:rsid w:val="00FA5140"/>
    <w:rsid w:val="00FB1D72"/>
    <w:rsid w:val="00FB204E"/>
    <w:rsid w:val="00FC0D3E"/>
    <w:rsid w:val="00FC0EE2"/>
    <w:rsid w:val="00FD0B13"/>
    <w:rsid w:val="00FD11C4"/>
    <w:rsid w:val="00FD3039"/>
    <w:rsid w:val="00FD51F8"/>
    <w:rsid w:val="00FD566D"/>
    <w:rsid w:val="00FD5913"/>
    <w:rsid w:val="00FD5AE2"/>
    <w:rsid w:val="00FE12FB"/>
    <w:rsid w:val="00FE333B"/>
    <w:rsid w:val="00FE4874"/>
    <w:rsid w:val="00FF2427"/>
    <w:rsid w:val="00FF2D31"/>
    <w:rsid w:val="00FF7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80A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92" w:line="366" w:lineRule="auto"/>
      <w:ind w:left="40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4"/>
      <w:ind w:left="402"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autoRedefine/>
    <w:uiPriority w:val="9"/>
    <w:unhideWhenUsed/>
    <w:qFormat/>
    <w:rsid w:val="00FD3039"/>
    <w:pPr>
      <w:keepNext/>
      <w:keepLines/>
      <w:spacing w:after="0"/>
      <w:ind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autoRedefine/>
    <w:uiPriority w:val="9"/>
    <w:unhideWhenUsed/>
    <w:qFormat/>
    <w:rsid w:val="004B57D2"/>
    <w:pPr>
      <w:keepNext/>
      <w:keepLines/>
      <w:spacing w:after="0" w:line="265" w:lineRule="auto"/>
      <w:ind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autoRedefine/>
    <w:uiPriority w:val="9"/>
    <w:unhideWhenUsed/>
    <w:qFormat/>
    <w:rsid w:val="00FD3039"/>
    <w:pPr>
      <w:keepNext/>
      <w:keepLines/>
      <w:spacing w:after="68" w:line="265" w:lineRule="auto"/>
      <w:ind w:left="402"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FD3039"/>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Times New Roman" w:eastAsia="Times New Roman" w:hAnsi="Times New Roman" w:cs="Times New Roman"/>
      <w:b/>
      <w:color w:val="000000"/>
      <w:sz w:val="24"/>
    </w:rPr>
  </w:style>
  <w:style w:type="character" w:customStyle="1" w:styleId="Heading2Char">
    <w:name w:val="Heading 2 Char"/>
    <w:link w:val="Heading2"/>
    <w:uiPriority w:val="9"/>
    <w:rsid w:val="00FD3039"/>
    <w:rPr>
      <w:rFonts w:ascii="Times New Roman" w:eastAsia="Times New Roman" w:hAnsi="Times New Roman" w:cs="Times New Roman"/>
      <w:b/>
      <w:color w:val="000000"/>
      <w:sz w:val="24"/>
    </w:rPr>
  </w:style>
  <w:style w:type="character" w:customStyle="1" w:styleId="Heading3Char">
    <w:name w:val="Heading 3 Char"/>
    <w:link w:val="Heading3"/>
    <w:uiPriority w:val="9"/>
    <w:rsid w:val="004B57D2"/>
    <w:rPr>
      <w:rFonts w:ascii="Times New Roman" w:eastAsia="Times New Roman" w:hAnsi="Times New Roman" w:cs="Times New Roman"/>
      <w:b/>
      <w:color w:val="000000"/>
      <w:sz w:val="24"/>
    </w:rPr>
  </w:style>
  <w:style w:type="paragraph" w:styleId="ListParagraph">
    <w:name w:val="List Paragraph"/>
    <w:basedOn w:val="Normal"/>
    <w:uiPriority w:val="34"/>
    <w:qFormat/>
    <w:rsid w:val="00F224AE"/>
    <w:pPr>
      <w:ind w:left="720"/>
      <w:contextualSpacing/>
    </w:pPr>
  </w:style>
  <w:style w:type="character" w:styleId="Hyperlink">
    <w:name w:val="Hyperlink"/>
    <w:basedOn w:val="DefaultParagraphFont"/>
    <w:uiPriority w:val="99"/>
    <w:unhideWhenUsed/>
    <w:rsid w:val="00294DA7"/>
    <w:rPr>
      <w:color w:val="0563C1" w:themeColor="hyperlink"/>
      <w:u w:val="single"/>
    </w:rPr>
  </w:style>
  <w:style w:type="table" w:styleId="TableGrid">
    <w:name w:val="Table Grid"/>
    <w:basedOn w:val="TableNormal"/>
    <w:uiPriority w:val="39"/>
    <w:rsid w:val="00A052A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A3940"/>
    <w:pPr>
      <w:spacing w:before="240" w:after="0"/>
      <w:ind w:lef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AA3940"/>
    <w:pPr>
      <w:spacing w:after="100"/>
      <w:ind w:left="0"/>
    </w:pPr>
  </w:style>
  <w:style w:type="paragraph" w:styleId="TOC2">
    <w:name w:val="toc 2"/>
    <w:basedOn w:val="Normal"/>
    <w:next w:val="Normal"/>
    <w:autoRedefine/>
    <w:uiPriority w:val="39"/>
    <w:unhideWhenUsed/>
    <w:rsid w:val="00AA3940"/>
    <w:pPr>
      <w:spacing w:after="100"/>
      <w:ind w:left="240"/>
    </w:pPr>
  </w:style>
  <w:style w:type="paragraph" w:styleId="TOC3">
    <w:name w:val="toc 3"/>
    <w:basedOn w:val="Normal"/>
    <w:next w:val="Normal"/>
    <w:autoRedefine/>
    <w:uiPriority w:val="39"/>
    <w:unhideWhenUsed/>
    <w:rsid w:val="00AA3940"/>
    <w:pPr>
      <w:spacing w:after="100"/>
      <w:ind w:left="480"/>
    </w:pPr>
  </w:style>
  <w:style w:type="paragraph" w:styleId="Header">
    <w:name w:val="header"/>
    <w:basedOn w:val="Normal"/>
    <w:link w:val="HeaderChar"/>
    <w:uiPriority w:val="99"/>
    <w:unhideWhenUsed/>
    <w:rsid w:val="00AA39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940"/>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AA3940"/>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AA3940"/>
    <w:rPr>
      <w:rFonts w:cs="Times New Roman"/>
    </w:rPr>
  </w:style>
  <w:style w:type="paragraph" w:styleId="Bibliography">
    <w:name w:val="Bibliography"/>
    <w:basedOn w:val="Normal"/>
    <w:next w:val="Normal"/>
    <w:uiPriority w:val="37"/>
    <w:unhideWhenUsed/>
    <w:rsid w:val="00923DF9"/>
  </w:style>
  <w:style w:type="paragraph" w:styleId="BalloonText">
    <w:name w:val="Balloon Text"/>
    <w:basedOn w:val="Normal"/>
    <w:link w:val="BalloonTextChar"/>
    <w:uiPriority w:val="99"/>
    <w:semiHidden/>
    <w:unhideWhenUsed/>
    <w:rsid w:val="006D0D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D0F"/>
    <w:rPr>
      <w:rFonts w:ascii="Segoe UI" w:eastAsia="Times New Roman" w:hAnsi="Segoe UI" w:cs="Segoe UI"/>
      <w:color w:val="000000"/>
      <w:sz w:val="18"/>
      <w:szCs w:val="18"/>
    </w:rPr>
  </w:style>
  <w:style w:type="paragraph" w:styleId="NoSpacing">
    <w:name w:val="No Spacing"/>
    <w:uiPriority w:val="1"/>
    <w:qFormat/>
    <w:rsid w:val="003676E1"/>
    <w:pPr>
      <w:spacing w:after="0" w:line="240" w:lineRule="auto"/>
      <w:ind w:left="405" w:hanging="10"/>
      <w:jc w:val="both"/>
    </w:pPr>
    <w:rPr>
      <w:rFonts w:ascii="Times New Roman" w:eastAsia="Times New Roman" w:hAnsi="Times New Roman" w:cs="Times New Roman"/>
      <w:color w:val="000000"/>
      <w:sz w:val="24"/>
    </w:rPr>
  </w:style>
  <w:style w:type="character" w:styleId="FollowedHyperlink">
    <w:name w:val="FollowedHyperlink"/>
    <w:basedOn w:val="DefaultParagraphFont"/>
    <w:uiPriority w:val="99"/>
    <w:semiHidden/>
    <w:unhideWhenUsed/>
    <w:rsid w:val="00C73D7F"/>
    <w:rPr>
      <w:color w:val="954F72" w:themeColor="followedHyperlink"/>
      <w:u w:val="single"/>
    </w:rPr>
  </w:style>
  <w:style w:type="character" w:styleId="BookTitle">
    <w:name w:val="Book Title"/>
    <w:basedOn w:val="DefaultParagraphFont"/>
    <w:uiPriority w:val="33"/>
    <w:qFormat/>
    <w:rsid w:val="00B1310B"/>
    <w:rPr>
      <w:b/>
      <w:bCs/>
      <w:i/>
      <w:iCs/>
      <w:spacing w:val="5"/>
    </w:rPr>
  </w:style>
  <w:style w:type="paragraph" w:customStyle="1" w:styleId="Caption1">
    <w:name w:val="Caption1"/>
    <w:basedOn w:val="Normal"/>
    <w:next w:val="Normal"/>
    <w:link w:val="captionChar"/>
    <w:rsid w:val="00B1310B"/>
  </w:style>
  <w:style w:type="paragraph" w:customStyle="1" w:styleId="captiontable">
    <w:name w:val="caption table"/>
    <w:basedOn w:val="Normal"/>
    <w:next w:val="Normal"/>
    <w:qFormat/>
    <w:rsid w:val="00B1310B"/>
    <w:pPr>
      <w:spacing w:line="240" w:lineRule="auto"/>
      <w:jc w:val="center"/>
    </w:pPr>
    <w:rPr>
      <w:b/>
    </w:rPr>
  </w:style>
  <w:style w:type="character" w:customStyle="1" w:styleId="captionChar">
    <w:name w:val="caption Char"/>
    <w:basedOn w:val="DefaultParagraphFont"/>
    <w:link w:val="Caption1"/>
    <w:rsid w:val="00B1310B"/>
    <w:rPr>
      <w:rFonts w:ascii="Times New Roman" w:eastAsia="Times New Roman" w:hAnsi="Times New Roman" w:cs="Times New Roman"/>
      <w:color w:val="000000"/>
      <w:sz w:val="24"/>
    </w:rPr>
  </w:style>
  <w:style w:type="paragraph" w:styleId="Caption">
    <w:name w:val="caption"/>
    <w:basedOn w:val="Normal"/>
    <w:next w:val="Normal"/>
    <w:uiPriority w:val="35"/>
    <w:unhideWhenUsed/>
    <w:qFormat/>
    <w:rsid w:val="00391A8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C7336"/>
    <w:pPr>
      <w:spacing w:after="0"/>
      <w:ind w:left="0"/>
    </w:pPr>
  </w:style>
  <w:style w:type="character" w:styleId="Strong">
    <w:name w:val="Strong"/>
    <w:basedOn w:val="DefaultParagraphFont"/>
    <w:uiPriority w:val="22"/>
    <w:qFormat/>
    <w:rsid w:val="0011425B"/>
    <w:rPr>
      <w:b/>
      <w:bCs/>
    </w:rPr>
  </w:style>
  <w:style w:type="character" w:customStyle="1" w:styleId="fc6omth">
    <w:name w:val="fc6omth"/>
    <w:basedOn w:val="DefaultParagraphFont"/>
    <w:rsid w:val="0011425B"/>
  </w:style>
  <w:style w:type="paragraph" w:styleId="NormalWeb">
    <w:name w:val="Normal (Web)"/>
    <w:basedOn w:val="Normal"/>
    <w:uiPriority w:val="99"/>
    <w:semiHidden/>
    <w:unhideWhenUsed/>
    <w:rsid w:val="00FE4874"/>
    <w:pPr>
      <w:spacing w:before="100" w:beforeAutospacing="1" w:after="100" w:afterAutospacing="1" w:line="240" w:lineRule="auto"/>
      <w:ind w:left="0" w:firstLine="0"/>
      <w:jc w:val="left"/>
    </w:pPr>
    <w:rPr>
      <w:color w:val="auto"/>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92" w:line="366" w:lineRule="auto"/>
      <w:ind w:left="40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4"/>
      <w:ind w:left="402"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autoRedefine/>
    <w:uiPriority w:val="9"/>
    <w:unhideWhenUsed/>
    <w:qFormat/>
    <w:rsid w:val="00FD3039"/>
    <w:pPr>
      <w:keepNext/>
      <w:keepLines/>
      <w:spacing w:after="0"/>
      <w:ind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autoRedefine/>
    <w:uiPriority w:val="9"/>
    <w:unhideWhenUsed/>
    <w:qFormat/>
    <w:rsid w:val="004B57D2"/>
    <w:pPr>
      <w:keepNext/>
      <w:keepLines/>
      <w:spacing w:after="0" w:line="265" w:lineRule="auto"/>
      <w:ind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autoRedefine/>
    <w:uiPriority w:val="9"/>
    <w:unhideWhenUsed/>
    <w:qFormat/>
    <w:rsid w:val="00FD3039"/>
    <w:pPr>
      <w:keepNext/>
      <w:keepLines/>
      <w:spacing w:after="68" w:line="265" w:lineRule="auto"/>
      <w:ind w:left="402"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FD3039"/>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Times New Roman" w:eastAsia="Times New Roman" w:hAnsi="Times New Roman" w:cs="Times New Roman"/>
      <w:b/>
      <w:color w:val="000000"/>
      <w:sz w:val="24"/>
    </w:rPr>
  </w:style>
  <w:style w:type="character" w:customStyle="1" w:styleId="Heading2Char">
    <w:name w:val="Heading 2 Char"/>
    <w:link w:val="Heading2"/>
    <w:uiPriority w:val="9"/>
    <w:rsid w:val="00FD3039"/>
    <w:rPr>
      <w:rFonts w:ascii="Times New Roman" w:eastAsia="Times New Roman" w:hAnsi="Times New Roman" w:cs="Times New Roman"/>
      <w:b/>
      <w:color w:val="000000"/>
      <w:sz w:val="24"/>
    </w:rPr>
  </w:style>
  <w:style w:type="character" w:customStyle="1" w:styleId="Heading3Char">
    <w:name w:val="Heading 3 Char"/>
    <w:link w:val="Heading3"/>
    <w:uiPriority w:val="9"/>
    <w:rsid w:val="004B57D2"/>
    <w:rPr>
      <w:rFonts w:ascii="Times New Roman" w:eastAsia="Times New Roman" w:hAnsi="Times New Roman" w:cs="Times New Roman"/>
      <w:b/>
      <w:color w:val="000000"/>
      <w:sz w:val="24"/>
    </w:rPr>
  </w:style>
  <w:style w:type="paragraph" w:styleId="ListParagraph">
    <w:name w:val="List Paragraph"/>
    <w:basedOn w:val="Normal"/>
    <w:uiPriority w:val="34"/>
    <w:qFormat/>
    <w:rsid w:val="00F224AE"/>
    <w:pPr>
      <w:ind w:left="720"/>
      <w:contextualSpacing/>
    </w:pPr>
  </w:style>
  <w:style w:type="character" w:styleId="Hyperlink">
    <w:name w:val="Hyperlink"/>
    <w:basedOn w:val="DefaultParagraphFont"/>
    <w:uiPriority w:val="99"/>
    <w:unhideWhenUsed/>
    <w:rsid w:val="00294DA7"/>
    <w:rPr>
      <w:color w:val="0563C1" w:themeColor="hyperlink"/>
      <w:u w:val="single"/>
    </w:rPr>
  </w:style>
  <w:style w:type="table" w:styleId="TableGrid">
    <w:name w:val="Table Grid"/>
    <w:basedOn w:val="TableNormal"/>
    <w:uiPriority w:val="39"/>
    <w:rsid w:val="00A052A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A3940"/>
    <w:pPr>
      <w:spacing w:before="240" w:after="0"/>
      <w:ind w:lef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AA3940"/>
    <w:pPr>
      <w:spacing w:after="100"/>
      <w:ind w:left="0"/>
    </w:pPr>
  </w:style>
  <w:style w:type="paragraph" w:styleId="TOC2">
    <w:name w:val="toc 2"/>
    <w:basedOn w:val="Normal"/>
    <w:next w:val="Normal"/>
    <w:autoRedefine/>
    <w:uiPriority w:val="39"/>
    <w:unhideWhenUsed/>
    <w:rsid w:val="00AA3940"/>
    <w:pPr>
      <w:spacing w:after="100"/>
      <w:ind w:left="240"/>
    </w:pPr>
  </w:style>
  <w:style w:type="paragraph" w:styleId="TOC3">
    <w:name w:val="toc 3"/>
    <w:basedOn w:val="Normal"/>
    <w:next w:val="Normal"/>
    <w:autoRedefine/>
    <w:uiPriority w:val="39"/>
    <w:unhideWhenUsed/>
    <w:rsid w:val="00AA3940"/>
    <w:pPr>
      <w:spacing w:after="100"/>
      <w:ind w:left="480"/>
    </w:pPr>
  </w:style>
  <w:style w:type="paragraph" w:styleId="Header">
    <w:name w:val="header"/>
    <w:basedOn w:val="Normal"/>
    <w:link w:val="HeaderChar"/>
    <w:uiPriority w:val="99"/>
    <w:unhideWhenUsed/>
    <w:rsid w:val="00AA39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940"/>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AA3940"/>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AA3940"/>
    <w:rPr>
      <w:rFonts w:cs="Times New Roman"/>
    </w:rPr>
  </w:style>
  <w:style w:type="paragraph" w:styleId="Bibliography">
    <w:name w:val="Bibliography"/>
    <w:basedOn w:val="Normal"/>
    <w:next w:val="Normal"/>
    <w:uiPriority w:val="37"/>
    <w:unhideWhenUsed/>
    <w:rsid w:val="00923DF9"/>
  </w:style>
  <w:style w:type="paragraph" w:styleId="BalloonText">
    <w:name w:val="Balloon Text"/>
    <w:basedOn w:val="Normal"/>
    <w:link w:val="BalloonTextChar"/>
    <w:uiPriority w:val="99"/>
    <w:semiHidden/>
    <w:unhideWhenUsed/>
    <w:rsid w:val="006D0D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D0F"/>
    <w:rPr>
      <w:rFonts w:ascii="Segoe UI" w:eastAsia="Times New Roman" w:hAnsi="Segoe UI" w:cs="Segoe UI"/>
      <w:color w:val="000000"/>
      <w:sz w:val="18"/>
      <w:szCs w:val="18"/>
    </w:rPr>
  </w:style>
  <w:style w:type="paragraph" w:styleId="NoSpacing">
    <w:name w:val="No Spacing"/>
    <w:uiPriority w:val="1"/>
    <w:qFormat/>
    <w:rsid w:val="003676E1"/>
    <w:pPr>
      <w:spacing w:after="0" w:line="240" w:lineRule="auto"/>
      <w:ind w:left="405" w:hanging="10"/>
      <w:jc w:val="both"/>
    </w:pPr>
    <w:rPr>
      <w:rFonts w:ascii="Times New Roman" w:eastAsia="Times New Roman" w:hAnsi="Times New Roman" w:cs="Times New Roman"/>
      <w:color w:val="000000"/>
      <w:sz w:val="24"/>
    </w:rPr>
  </w:style>
  <w:style w:type="character" w:styleId="FollowedHyperlink">
    <w:name w:val="FollowedHyperlink"/>
    <w:basedOn w:val="DefaultParagraphFont"/>
    <w:uiPriority w:val="99"/>
    <w:semiHidden/>
    <w:unhideWhenUsed/>
    <w:rsid w:val="00C73D7F"/>
    <w:rPr>
      <w:color w:val="954F72" w:themeColor="followedHyperlink"/>
      <w:u w:val="single"/>
    </w:rPr>
  </w:style>
  <w:style w:type="character" w:styleId="BookTitle">
    <w:name w:val="Book Title"/>
    <w:basedOn w:val="DefaultParagraphFont"/>
    <w:uiPriority w:val="33"/>
    <w:qFormat/>
    <w:rsid w:val="00B1310B"/>
    <w:rPr>
      <w:b/>
      <w:bCs/>
      <w:i/>
      <w:iCs/>
      <w:spacing w:val="5"/>
    </w:rPr>
  </w:style>
  <w:style w:type="paragraph" w:customStyle="1" w:styleId="Caption1">
    <w:name w:val="Caption1"/>
    <w:basedOn w:val="Normal"/>
    <w:next w:val="Normal"/>
    <w:link w:val="captionChar"/>
    <w:rsid w:val="00B1310B"/>
  </w:style>
  <w:style w:type="paragraph" w:customStyle="1" w:styleId="captiontable">
    <w:name w:val="caption table"/>
    <w:basedOn w:val="Normal"/>
    <w:next w:val="Normal"/>
    <w:qFormat/>
    <w:rsid w:val="00B1310B"/>
    <w:pPr>
      <w:spacing w:line="240" w:lineRule="auto"/>
      <w:jc w:val="center"/>
    </w:pPr>
    <w:rPr>
      <w:b/>
    </w:rPr>
  </w:style>
  <w:style w:type="character" w:customStyle="1" w:styleId="captionChar">
    <w:name w:val="caption Char"/>
    <w:basedOn w:val="DefaultParagraphFont"/>
    <w:link w:val="Caption1"/>
    <w:rsid w:val="00B1310B"/>
    <w:rPr>
      <w:rFonts w:ascii="Times New Roman" w:eastAsia="Times New Roman" w:hAnsi="Times New Roman" w:cs="Times New Roman"/>
      <w:color w:val="000000"/>
      <w:sz w:val="24"/>
    </w:rPr>
  </w:style>
  <w:style w:type="paragraph" w:styleId="Caption">
    <w:name w:val="caption"/>
    <w:basedOn w:val="Normal"/>
    <w:next w:val="Normal"/>
    <w:uiPriority w:val="35"/>
    <w:unhideWhenUsed/>
    <w:qFormat/>
    <w:rsid w:val="00391A8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C7336"/>
    <w:pPr>
      <w:spacing w:after="0"/>
      <w:ind w:left="0"/>
    </w:pPr>
  </w:style>
  <w:style w:type="character" w:styleId="Strong">
    <w:name w:val="Strong"/>
    <w:basedOn w:val="DefaultParagraphFont"/>
    <w:uiPriority w:val="22"/>
    <w:qFormat/>
    <w:rsid w:val="0011425B"/>
    <w:rPr>
      <w:b/>
      <w:bCs/>
    </w:rPr>
  </w:style>
  <w:style w:type="character" w:customStyle="1" w:styleId="fc6omth">
    <w:name w:val="fc6omth"/>
    <w:basedOn w:val="DefaultParagraphFont"/>
    <w:rsid w:val="0011425B"/>
  </w:style>
  <w:style w:type="paragraph" w:styleId="NormalWeb">
    <w:name w:val="Normal (Web)"/>
    <w:basedOn w:val="Normal"/>
    <w:uiPriority w:val="99"/>
    <w:semiHidden/>
    <w:unhideWhenUsed/>
    <w:rsid w:val="00FE4874"/>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0641">
      <w:bodyDiv w:val="1"/>
      <w:marLeft w:val="0"/>
      <w:marRight w:val="0"/>
      <w:marTop w:val="0"/>
      <w:marBottom w:val="0"/>
      <w:divBdr>
        <w:top w:val="none" w:sz="0" w:space="0" w:color="auto"/>
        <w:left w:val="none" w:sz="0" w:space="0" w:color="auto"/>
        <w:bottom w:val="none" w:sz="0" w:space="0" w:color="auto"/>
        <w:right w:val="none" w:sz="0" w:space="0" w:color="auto"/>
      </w:divBdr>
    </w:div>
    <w:div w:id="7677219">
      <w:bodyDiv w:val="1"/>
      <w:marLeft w:val="0"/>
      <w:marRight w:val="0"/>
      <w:marTop w:val="0"/>
      <w:marBottom w:val="0"/>
      <w:divBdr>
        <w:top w:val="none" w:sz="0" w:space="0" w:color="auto"/>
        <w:left w:val="none" w:sz="0" w:space="0" w:color="auto"/>
        <w:bottom w:val="none" w:sz="0" w:space="0" w:color="auto"/>
        <w:right w:val="none" w:sz="0" w:space="0" w:color="auto"/>
      </w:divBdr>
    </w:div>
    <w:div w:id="8145126">
      <w:bodyDiv w:val="1"/>
      <w:marLeft w:val="0"/>
      <w:marRight w:val="0"/>
      <w:marTop w:val="0"/>
      <w:marBottom w:val="0"/>
      <w:divBdr>
        <w:top w:val="none" w:sz="0" w:space="0" w:color="auto"/>
        <w:left w:val="none" w:sz="0" w:space="0" w:color="auto"/>
        <w:bottom w:val="none" w:sz="0" w:space="0" w:color="auto"/>
        <w:right w:val="none" w:sz="0" w:space="0" w:color="auto"/>
      </w:divBdr>
    </w:div>
    <w:div w:id="8259500">
      <w:bodyDiv w:val="1"/>
      <w:marLeft w:val="0"/>
      <w:marRight w:val="0"/>
      <w:marTop w:val="0"/>
      <w:marBottom w:val="0"/>
      <w:divBdr>
        <w:top w:val="none" w:sz="0" w:space="0" w:color="auto"/>
        <w:left w:val="none" w:sz="0" w:space="0" w:color="auto"/>
        <w:bottom w:val="none" w:sz="0" w:space="0" w:color="auto"/>
        <w:right w:val="none" w:sz="0" w:space="0" w:color="auto"/>
      </w:divBdr>
    </w:div>
    <w:div w:id="17977654">
      <w:bodyDiv w:val="1"/>
      <w:marLeft w:val="0"/>
      <w:marRight w:val="0"/>
      <w:marTop w:val="0"/>
      <w:marBottom w:val="0"/>
      <w:divBdr>
        <w:top w:val="none" w:sz="0" w:space="0" w:color="auto"/>
        <w:left w:val="none" w:sz="0" w:space="0" w:color="auto"/>
        <w:bottom w:val="none" w:sz="0" w:space="0" w:color="auto"/>
        <w:right w:val="none" w:sz="0" w:space="0" w:color="auto"/>
      </w:divBdr>
    </w:div>
    <w:div w:id="21444114">
      <w:bodyDiv w:val="1"/>
      <w:marLeft w:val="0"/>
      <w:marRight w:val="0"/>
      <w:marTop w:val="0"/>
      <w:marBottom w:val="0"/>
      <w:divBdr>
        <w:top w:val="none" w:sz="0" w:space="0" w:color="auto"/>
        <w:left w:val="none" w:sz="0" w:space="0" w:color="auto"/>
        <w:bottom w:val="none" w:sz="0" w:space="0" w:color="auto"/>
        <w:right w:val="none" w:sz="0" w:space="0" w:color="auto"/>
      </w:divBdr>
    </w:div>
    <w:div w:id="24331293">
      <w:bodyDiv w:val="1"/>
      <w:marLeft w:val="0"/>
      <w:marRight w:val="0"/>
      <w:marTop w:val="0"/>
      <w:marBottom w:val="0"/>
      <w:divBdr>
        <w:top w:val="none" w:sz="0" w:space="0" w:color="auto"/>
        <w:left w:val="none" w:sz="0" w:space="0" w:color="auto"/>
        <w:bottom w:val="none" w:sz="0" w:space="0" w:color="auto"/>
        <w:right w:val="none" w:sz="0" w:space="0" w:color="auto"/>
      </w:divBdr>
    </w:div>
    <w:div w:id="28843937">
      <w:bodyDiv w:val="1"/>
      <w:marLeft w:val="0"/>
      <w:marRight w:val="0"/>
      <w:marTop w:val="0"/>
      <w:marBottom w:val="0"/>
      <w:divBdr>
        <w:top w:val="none" w:sz="0" w:space="0" w:color="auto"/>
        <w:left w:val="none" w:sz="0" w:space="0" w:color="auto"/>
        <w:bottom w:val="none" w:sz="0" w:space="0" w:color="auto"/>
        <w:right w:val="none" w:sz="0" w:space="0" w:color="auto"/>
      </w:divBdr>
    </w:div>
    <w:div w:id="31349031">
      <w:bodyDiv w:val="1"/>
      <w:marLeft w:val="0"/>
      <w:marRight w:val="0"/>
      <w:marTop w:val="0"/>
      <w:marBottom w:val="0"/>
      <w:divBdr>
        <w:top w:val="none" w:sz="0" w:space="0" w:color="auto"/>
        <w:left w:val="none" w:sz="0" w:space="0" w:color="auto"/>
        <w:bottom w:val="none" w:sz="0" w:space="0" w:color="auto"/>
        <w:right w:val="none" w:sz="0" w:space="0" w:color="auto"/>
      </w:divBdr>
    </w:div>
    <w:div w:id="32577532">
      <w:bodyDiv w:val="1"/>
      <w:marLeft w:val="0"/>
      <w:marRight w:val="0"/>
      <w:marTop w:val="0"/>
      <w:marBottom w:val="0"/>
      <w:divBdr>
        <w:top w:val="none" w:sz="0" w:space="0" w:color="auto"/>
        <w:left w:val="none" w:sz="0" w:space="0" w:color="auto"/>
        <w:bottom w:val="none" w:sz="0" w:space="0" w:color="auto"/>
        <w:right w:val="none" w:sz="0" w:space="0" w:color="auto"/>
      </w:divBdr>
    </w:div>
    <w:div w:id="41635420">
      <w:bodyDiv w:val="1"/>
      <w:marLeft w:val="0"/>
      <w:marRight w:val="0"/>
      <w:marTop w:val="0"/>
      <w:marBottom w:val="0"/>
      <w:divBdr>
        <w:top w:val="none" w:sz="0" w:space="0" w:color="auto"/>
        <w:left w:val="none" w:sz="0" w:space="0" w:color="auto"/>
        <w:bottom w:val="none" w:sz="0" w:space="0" w:color="auto"/>
        <w:right w:val="none" w:sz="0" w:space="0" w:color="auto"/>
      </w:divBdr>
    </w:div>
    <w:div w:id="42868520">
      <w:bodyDiv w:val="1"/>
      <w:marLeft w:val="0"/>
      <w:marRight w:val="0"/>
      <w:marTop w:val="0"/>
      <w:marBottom w:val="0"/>
      <w:divBdr>
        <w:top w:val="none" w:sz="0" w:space="0" w:color="auto"/>
        <w:left w:val="none" w:sz="0" w:space="0" w:color="auto"/>
        <w:bottom w:val="none" w:sz="0" w:space="0" w:color="auto"/>
        <w:right w:val="none" w:sz="0" w:space="0" w:color="auto"/>
      </w:divBdr>
    </w:div>
    <w:div w:id="46539909">
      <w:bodyDiv w:val="1"/>
      <w:marLeft w:val="0"/>
      <w:marRight w:val="0"/>
      <w:marTop w:val="0"/>
      <w:marBottom w:val="0"/>
      <w:divBdr>
        <w:top w:val="none" w:sz="0" w:space="0" w:color="auto"/>
        <w:left w:val="none" w:sz="0" w:space="0" w:color="auto"/>
        <w:bottom w:val="none" w:sz="0" w:space="0" w:color="auto"/>
        <w:right w:val="none" w:sz="0" w:space="0" w:color="auto"/>
      </w:divBdr>
    </w:div>
    <w:div w:id="46877063">
      <w:bodyDiv w:val="1"/>
      <w:marLeft w:val="0"/>
      <w:marRight w:val="0"/>
      <w:marTop w:val="0"/>
      <w:marBottom w:val="0"/>
      <w:divBdr>
        <w:top w:val="none" w:sz="0" w:space="0" w:color="auto"/>
        <w:left w:val="none" w:sz="0" w:space="0" w:color="auto"/>
        <w:bottom w:val="none" w:sz="0" w:space="0" w:color="auto"/>
        <w:right w:val="none" w:sz="0" w:space="0" w:color="auto"/>
      </w:divBdr>
    </w:div>
    <w:div w:id="49039839">
      <w:bodyDiv w:val="1"/>
      <w:marLeft w:val="0"/>
      <w:marRight w:val="0"/>
      <w:marTop w:val="0"/>
      <w:marBottom w:val="0"/>
      <w:divBdr>
        <w:top w:val="none" w:sz="0" w:space="0" w:color="auto"/>
        <w:left w:val="none" w:sz="0" w:space="0" w:color="auto"/>
        <w:bottom w:val="none" w:sz="0" w:space="0" w:color="auto"/>
        <w:right w:val="none" w:sz="0" w:space="0" w:color="auto"/>
      </w:divBdr>
    </w:div>
    <w:div w:id="49310154">
      <w:bodyDiv w:val="1"/>
      <w:marLeft w:val="0"/>
      <w:marRight w:val="0"/>
      <w:marTop w:val="0"/>
      <w:marBottom w:val="0"/>
      <w:divBdr>
        <w:top w:val="none" w:sz="0" w:space="0" w:color="auto"/>
        <w:left w:val="none" w:sz="0" w:space="0" w:color="auto"/>
        <w:bottom w:val="none" w:sz="0" w:space="0" w:color="auto"/>
        <w:right w:val="none" w:sz="0" w:space="0" w:color="auto"/>
      </w:divBdr>
    </w:div>
    <w:div w:id="50080892">
      <w:bodyDiv w:val="1"/>
      <w:marLeft w:val="0"/>
      <w:marRight w:val="0"/>
      <w:marTop w:val="0"/>
      <w:marBottom w:val="0"/>
      <w:divBdr>
        <w:top w:val="none" w:sz="0" w:space="0" w:color="auto"/>
        <w:left w:val="none" w:sz="0" w:space="0" w:color="auto"/>
        <w:bottom w:val="none" w:sz="0" w:space="0" w:color="auto"/>
        <w:right w:val="none" w:sz="0" w:space="0" w:color="auto"/>
      </w:divBdr>
    </w:div>
    <w:div w:id="51319022">
      <w:bodyDiv w:val="1"/>
      <w:marLeft w:val="0"/>
      <w:marRight w:val="0"/>
      <w:marTop w:val="0"/>
      <w:marBottom w:val="0"/>
      <w:divBdr>
        <w:top w:val="none" w:sz="0" w:space="0" w:color="auto"/>
        <w:left w:val="none" w:sz="0" w:space="0" w:color="auto"/>
        <w:bottom w:val="none" w:sz="0" w:space="0" w:color="auto"/>
        <w:right w:val="none" w:sz="0" w:space="0" w:color="auto"/>
      </w:divBdr>
    </w:div>
    <w:div w:id="53431135">
      <w:bodyDiv w:val="1"/>
      <w:marLeft w:val="0"/>
      <w:marRight w:val="0"/>
      <w:marTop w:val="0"/>
      <w:marBottom w:val="0"/>
      <w:divBdr>
        <w:top w:val="none" w:sz="0" w:space="0" w:color="auto"/>
        <w:left w:val="none" w:sz="0" w:space="0" w:color="auto"/>
        <w:bottom w:val="none" w:sz="0" w:space="0" w:color="auto"/>
        <w:right w:val="none" w:sz="0" w:space="0" w:color="auto"/>
      </w:divBdr>
    </w:div>
    <w:div w:id="54788745">
      <w:bodyDiv w:val="1"/>
      <w:marLeft w:val="0"/>
      <w:marRight w:val="0"/>
      <w:marTop w:val="0"/>
      <w:marBottom w:val="0"/>
      <w:divBdr>
        <w:top w:val="none" w:sz="0" w:space="0" w:color="auto"/>
        <w:left w:val="none" w:sz="0" w:space="0" w:color="auto"/>
        <w:bottom w:val="none" w:sz="0" w:space="0" w:color="auto"/>
        <w:right w:val="none" w:sz="0" w:space="0" w:color="auto"/>
      </w:divBdr>
    </w:div>
    <w:div w:id="55664244">
      <w:bodyDiv w:val="1"/>
      <w:marLeft w:val="0"/>
      <w:marRight w:val="0"/>
      <w:marTop w:val="0"/>
      <w:marBottom w:val="0"/>
      <w:divBdr>
        <w:top w:val="none" w:sz="0" w:space="0" w:color="auto"/>
        <w:left w:val="none" w:sz="0" w:space="0" w:color="auto"/>
        <w:bottom w:val="none" w:sz="0" w:space="0" w:color="auto"/>
        <w:right w:val="none" w:sz="0" w:space="0" w:color="auto"/>
      </w:divBdr>
    </w:div>
    <w:div w:id="58407311">
      <w:bodyDiv w:val="1"/>
      <w:marLeft w:val="0"/>
      <w:marRight w:val="0"/>
      <w:marTop w:val="0"/>
      <w:marBottom w:val="0"/>
      <w:divBdr>
        <w:top w:val="none" w:sz="0" w:space="0" w:color="auto"/>
        <w:left w:val="none" w:sz="0" w:space="0" w:color="auto"/>
        <w:bottom w:val="none" w:sz="0" w:space="0" w:color="auto"/>
        <w:right w:val="none" w:sz="0" w:space="0" w:color="auto"/>
      </w:divBdr>
    </w:div>
    <w:div w:id="58601676">
      <w:bodyDiv w:val="1"/>
      <w:marLeft w:val="0"/>
      <w:marRight w:val="0"/>
      <w:marTop w:val="0"/>
      <w:marBottom w:val="0"/>
      <w:divBdr>
        <w:top w:val="none" w:sz="0" w:space="0" w:color="auto"/>
        <w:left w:val="none" w:sz="0" w:space="0" w:color="auto"/>
        <w:bottom w:val="none" w:sz="0" w:space="0" w:color="auto"/>
        <w:right w:val="none" w:sz="0" w:space="0" w:color="auto"/>
      </w:divBdr>
    </w:div>
    <w:div w:id="60182479">
      <w:bodyDiv w:val="1"/>
      <w:marLeft w:val="0"/>
      <w:marRight w:val="0"/>
      <w:marTop w:val="0"/>
      <w:marBottom w:val="0"/>
      <w:divBdr>
        <w:top w:val="none" w:sz="0" w:space="0" w:color="auto"/>
        <w:left w:val="none" w:sz="0" w:space="0" w:color="auto"/>
        <w:bottom w:val="none" w:sz="0" w:space="0" w:color="auto"/>
        <w:right w:val="none" w:sz="0" w:space="0" w:color="auto"/>
      </w:divBdr>
    </w:div>
    <w:div w:id="63335990">
      <w:bodyDiv w:val="1"/>
      <w:marLeft w:val="0"/>
      <w:marRight w:val="0"/>
      <w:marTop w:val="0"/>
      <w:marBottom w:val="0"/>
      <w:divBdr>
        <w:top w:val="none" w:sz="0" w:space="0" w:color="auto"/>
        <w:left w:val="none" w:sz="0" w:space="0" w:color="auto"/>
        <w:bottom w:val="none" w:sz="0" w:space="0" w:color="auto"/>
        <w:right w:val="none" w:sz="0" w:space="0" w:color="auto"/>
      </w:divBdr>
    </w:div>
    <w:div w:id="69740368">
      <w:bodyDiv w:val="1"/>
      <w:marLeft w:val="0"/>
      <w:marRight w:val="0"/>
      <w:marTop w:val="0"/>
      <w:marBottom w:val="0"/>
      <w:divBdr>
        <w:top w:val="none" w:sz="0" w:space="0" w:color="auto"/>
        <w:left w:val="none" w:sz="0" w:space="0" w:color="auto"/>
        <w:bottom w:val="none" w:sz="0" w:space="0" w:color="auto"/>
        <w:right w:val="none" w:sz="0" w:space="0" w:color="auto"/>
      </w:divBdr>
    </w:div>
    <w:div w:id="78185467">
      <w:bodyDiv w:val="1"/>
      <w:marLeft w:val="0"/>
      <w:marRight w:val="0"/>
      <w:marTop w:val="0"/>
      <w:marBottom w:val="0"/>
      <w:divBdr>
        <w:top w:val="none" w:sz="0" w:space="0" w:color="auto"/>
        <w:left w:val="none" w:sz="0" w:space="0" w:color="auto"/>
        <w:bottom w:val="none" w:sz="0" w:space="0" w:color="auto"/>
        <w:right w:val="none" w:sz="0" w:space="0" w:color="auto"/>
      </w:divBdr>
    </w:div>
    <w:div w:id="78646500">
      <w:bodyDiv w:val="1"/>
      <w:marLeft w:val="0"/>
      <w:marRight w:val="0"/>
      <w:marTop w:val="0"/>
      <w:marBottom w:val="0"/>
      <w:divBdr>
        <w:top w:val="none" w:sz="0" w:space="0" w:color="auto"/>
        <w:left w:val="none" w:sz="0" w:space="0" w:color="auto"/>
        <w:bottom w:val="none" w:sz="0" w:space="0" w:color="auto"/>
        <w:right w:val="none" w:sz="0" w:space="0" w:color="auto"/>
      </w:divBdr>
    </w:div>
    <w:div w:id="78715646">
      <w:bodyDiv w:val="1"/>
      <w:marLeft w:val="0"/>
      <w:marRight w:val="0"/>
      <w:marTop w:val="0"/>
      <w:marBottom w:val="0"/>
      <w:divBdr>
        <w:top w:val="none" w:sz="0" w:space="0" w:color="auto"/>
        <w:left w:val="none" w:sz="0" w:space="0" w:color="auto"/>
        <w:bottom w:val="none" w:sz="0" w:space="0" w:color="auto"/>
        <w:right w:val="none" w:sz="0" w:space="0" w:color="auto"/>
      </w:divBdr>
    </w:div>
    <w:div w:id="79719254">
      <w:bodyDiv w:val="1"/>
      <w:marLeft w:val="0"/>
      <w:marRight w:val="0"/>
      <w:marTop w:val="0"/>
      <w:marBottom w:val="0"/>
      <w:divBdr>
        <w:top w:val="none" w:sz="0" w:space="0" w:color="auto"/>
        <w:left w:val="none" w:sz="0" w:space="0" w:color="auto"/>
        <w:bottom w:val="none" w:sz="0" w:space="0" w:color="auto"/>
        <w:right w:val="none" w:sz="0" w:space="0" w:color="auto"/>
      </w:divBdr>
    </w:div>
    <w:div w:id="87774403">
      <w:bodyDiv w:val="1"/>
      <w:marLeft w:val="0"/>
      <w:marRight w:val="0"/>
      <w:marTop w:val="0"/>
      <w:marBottom w:val="0"/>
      <w:divBdr>
        <w:top w:val="none" w:sz="0" w:space="0" w:color="auto"/>
        <w:left w:val="none" w:sz="0" w:space="0" w:color="auto"/>
        <w:bottom w:val="none" w:sz="0" w:space="0" w:color="auto"/>
        <w:right w:val="none" w:sz="0" w:space="0" w:color="auto"/>
      </w:divBdr>
    </w:div>
    <w:div w:id="90899311">
      <w:bodyDiv w:val="1"/>
      <w:marLeft w:val="0"/>
      <w:marRight w:val="0"/>
      <w:marTop w:val="0"/>
      <w:marBottom w:val="0"/>
      <w:divBdr>
        <w:top w:val="none" w:sz="0" w:space="0" w:color="auto"/>
        <w:left w:val="none" w:sz="0" w:space="0" w:color="auto"/>
        <w:bottom w:val="none" w:sz="0" w:space="0" w:color="auto"/>
        <w:right w:val="none" w:sz="0" w:space="0" w:color="auto"/>
      </w:divBdr>
    </w:div>
    <w:div w:id="91321804">
      <w:bodyDiv w:val="1"/>
      <w:marLeft w:val="0"/>
      <w:marRight w:val="0"/>
      <w:marTop w:val="0"/>
      <w:marBottom w:val="0"/>
      <w:divBdr>
        <w:top w:val="none" w:sz="0" w:space="0" w:color="auto"/>
        <w:left w:val="none" w:sz="0" w:space="0" w:color="auto"/>
        <w:bottom w:val="none" w:sz="0" w:space="0" w:color="auto"/>
        <w:right w:val="none" w:sz="0" w:space="0" w:color="auto"/>
      </w:divBdr>
    </w:div>
    <w:div w:id="93326945">
      <w:bodyDiv w:val="1"/>
      <w:marLeft w:val="0"/>
      <w:marRight w:val="0"/>
      <w:marTop w:val="0"/>
      <w:marBottom w:val="0"/>
      <w:divBdr>
        <w:top w:val="none" w:sz="0" w:space="0" w:color="auto"/>
        <w:left w:val="none" w:sz="0" w:space="0" w:color="auto"/>
        <w:bottom w:val="none" w:sz="0" w:space="0" w:color="auto"/>
        <w:right w:val="none" w:sz="0" w:space="0" w:color="auto"/>
      </w:divBdr>
    </w:div>
    <w:div w:id="94448764">
      <w:bodyDiv w:val="1"/>
      <w:marLeft w:val="0"/>
      <w:marRight w:val="0"/>
      <w:marTop w:val="0"/>
      <w:marBottom w:val="0"/>
      <w:divBdr>
        <w:top w:val="none" w:sz="0" w:space="0" w:color="auto"/>
        <w:left w:val="none" w:sz="0" w:space="0" w:color="auto"/>
        <w:bottom w:val="none" w:sz="0" w:space="0" w:color="auto"/>
        <w:right w:val="none" w:sz="0" w:space="0" w:color="auto"/>
      </w:divBdr>
    </w:div>
    <w:div w:id="102116757">
      <w:bodyDiv w:val="1"/>
      <w:marLeft w:val="0"/>
      <w:marRight w:val="0"/>
      <w:marTop w:val="0"/>
      <w:marBottom w:val="0"/>
      <w:divBdr>
        <w:top w:val="none" w:sz="0" w:space="0" w:color="auto"/>
        <w:left w:val="none" w:sz="0" w:space="0" w:color="auto"/>
        <w:bottom w:val="none" w:sz="0" w:space="0" w:color="auto"/>
        <w:right w:val="none" w:sz="0" w:space="0" w:color="auto"/>
      </w:divBdr>
    </w:div>
    <w:div w:id="106506928">
      <w:bodyDiv w:val="1"/>
      <w:marLeft w:val="0"/>
      <w:marRight w:val="0"/>
      <w:marTop w:val="0"/>
      <w:marBottom w:val="0"/>
      <w:divBdr>
        <w:top w:val="none" w:sz="0" w:space="0" w:color="auto"/>
        <w:left w:val="none" w:sz="0" w:space="0" w:color="auto"/>
        <w:bottom w:val="none" w:sz="0" w:space="0" w:color="auto"/>
        <w:right w:val="none" w:sz="0" w:space="0" w:color="auto"/>
      </w:divBdr>
    </w:div>
    <w:div w:id="107749094">
      <w:bodyDiv w:val="1"/>
      <w:marLeft w:val="0"/>
      <w:marRight w:val="0"/>
      <w:marTop w:val="0"/>
      <w:marBottom w:val="0"/>
      <w:divBdr>
        <w:top w:val="none" w:sz="0" w:space="0" w:color="auto"/>
        <w:left w:val="none" w:sz="0" w:space="0" w:color="auto"/>
        <w:bottom w:val="none" w:sz="0" w:space="0" w:color="auto"/>
        <w:right w:val="none" w:sz="0" w:space="0" w:color="auto"/>
      </w:divBdr>
    </w:div>
    <w:div w:id="108670088">
      <w:bodyDiv w:val="1"/>
      <w:marLeft w:val="0"/>
      <w:marRight w:val="0"/>
      <w:marTop w:val="0"/>
      <w:marBottom w:val="0"/>
      <w:divBdr>
        <w:top w:val="none" w:sz="0" w:space="0" w:color="auto"/>
        <w:left w:val="none" w:sz="0" w:space="0" w:color="auto"/>
        <w:bottom w:val="none" w:sz="0" w:space="0" w:color="auto"/>
        <w:right w:val="none" w:sz="0" w:space="0" w:color="auto"/>
      </w:divBdr>
    </w:div>
    <w:div w:id="109395538">
      <w:bodyDiv w:val="1"/>
      <w:marLeft w:val="0"/>
      <w:marRight w:val="0"/>
      <w:marTop w:val="0"/>
      <w:marBottom w:val="0"/>
      <w:divBdr>
        <w:top w:val="none" w:sz="0" w:space="0" w:color="auto"/>
        <w:left w:val="none" w:sz="0" w:space="0" w:color="auto"/>
        <w:bottom w:val="none" w:sz="0" w:space="0" w:color="auto"/>
        <w:right w:val="none" w:sz="0" w:space="0" w:color="auto"/>
      </w:divBdr>
    </w:div>
    <w:div w:id="111675682">
      <w:bodyDiv w:val="1"/>
      <w:marLeft w:val="0"/>
      <w:marRight w:val="0"/>
      <w:marTop w:val="0"/>
      <w:marBottom w:val="0"/>
      <w:divBdr>
        <w:top w:val="none" w:sz="0" w:space="0" w:color="auto"/>
        <w:left w:val="none" w:sz="0" w:space="0" w:color="auto"/>
        <w:bottom w:val="none" w:sz="0" w:space="0" w:color="auto"/>
        <w:right w:val="none" w:sz="0" w:space="0" w:color="auto"/>
      </w:divBdr>
    </w:div>
    <w:div w:id="112598794">
      <w:bodyDiv w:val="1"/>
      <w:marLeft w:val="0"/>
      <w:marRight w:val="0"/>
      <w:marTop w:val="0"/>
      <w:marBottom w:val="0"/>
      <w:divBdr>
        <w:top w:val="none" w:sz="0" w:space="0" w:color="auto"/>
        <w:left w:val="none" w:sz="0" w:space="0" w:color="auto"/>
        <w:bottom w:val="none" w:sz="0" w:space="0" w:color="auto"/>
        <w:right w:val="none" w:sz="0" w:space="0" w:color="auto"/>
      </w:divBdr>
    </w:div>
    <w:div w:id="115682706">
      <w:bodyDiv w:val="1"/>
      <w:marLeft w:val="0"/>
      <w:marRight w:val="0"/>
      <w:marTop w:val="0"/>
      <w:marBottom w:val="0"/>
      <w:divBdr>
        <w:top w:val="none" w:sz="0" w:space="0" w:color="auto"/>
        <w:left w:val="none" w:sz="0" w:space="0" w:color="auto"/>
        <w:bottom w:val="none" w:sz="0" w:space="0" w:color="auto"/>
        <w:right w:val="none" w:sz="0" w:space="0" w:color="auto"/>
      </w:divBdr>
    </w:div>
    <w:div w:id="115832918">
      <w:bodyDiv w:val="1"/>
      <w:marLeft w:val="0"/>
      <w:marRight w:val="0"/>
      <w:marTop w:val="0"/>
      <w:marBottom w:val="0"/>
      <w:divBdr>
        <w:top w:val="none" w:sz="0" w:space="0" w:color="auto"/>
        <w:left w:val="none" w:sz="0" w:space="0" w:color="auto"/>
        <w:bottom w:val="none" w:sz="0" w:space="0" w:color="auto"/>
        <w:right w:val="none" w:sz="0" w:space="0" w:color="auto"/>
      </w:divBdr>
    </w:div>
    <w:div w:id="123163821">
      <w:bodyDiv w:val="1"/>
      <w:marLeft w:val="0"/>
      <w:marRight w:val="0"/>
      <w:marTop w:val="0"/>
      <w:marBottom w:val="0"/>
      <w:divBdr>
        <w:top w:val="none" w:sz="0" w:space="0" w:color="auto"/>
        <w:left w:val="none" w:sz="0" w:space="0" w:color="auto"/>
        <w:bottom w:val="none" w:sz="0" w:space="0" w:color="auto"/>
        <w:right w:val="none" w:sz="0" w:space="0" w:color="auto"/>
      </w:divBdr>
    </w:div>
    <w:div w:id="127168546">
      <w:bodyDiv w:val="1"/>
      <w:marLeft w:val="0"/>
      <w:marRight w:val="0"/>
      <w:marTop w:val="0"/>
      <w:marBottom w:val="0"/>
      <w:divBdr>
        <w:top w:val="none" w:sz="0" w:space="0" w:color="auto"/>
        <w:left w:val="none" w:sz="0" w:space="0" w:color="auto"/>
        <w:bottom w:val="none" w:sz="0" w:space="0" w:color="auto"/>
        <w:right w:val="none" w:sz="0" w:space="0" w:color="auto"/>
      </w:divBdr>
    </w:div>
    <w:div w:id="127941298">
      <w:bodyDiv w:val="1"/>
      <w:marLeft w:val="0"/>
      <w:marRight w:val="0"/>
      <w:marTop w:val="0"/>
      <w:marBottom w:val="0"/>
      <w:divBdr>
        <w:top w:val="none" w:sz="0" w:space="0" w:color="auto"/>
        <w:left w:val="none" w:sz="0" w:space="0" w:color="auto"/>
        <w:bottom w:val="none" w:sz="0" w:space="0" w:color="auto"/>
        <w:right w:val="none" w:sz="0" w:space="0" w:color="auto"/>
      </w:divBdr>
    </w:div>
    <w:div w:id="129372180">
      <w:bodyDiv w:val="1"/>
      <w:marLeft w:val="0"/>
      <w:marRight w:val="0"/>
      <w:marTop w:val="0"/>
      <w:marBottom w:val="0"/>
      <w:divBdr>
        <w:top w:val="none" w:sz="0" w:space="0" w:color="auto"/>
        <w:left w:val="none" w:sz="0" w:space="0" w:color="auto"/>
        <w:bottom w:val="none" w:sz="0" w:space="0" w:color="auto"/>
        <w:right w:val="none" w:sz="0" w:space="0" w:color="auto"/>
      </w:divBdr>
    </w:div>
    <w:div w:id="130103692">
      <w:bodyDiv w:val="1"/>
      <w:marLeft w:val="0"/>
      <w:marRight w:val="0"/>
      <w:marTop w:val="0"/>
      <w:marBottom w:val="0"/>
      <w:divBdr>
        <w:top w:val="none" w:sz="0" w:space="0" w:color="auto"/>
        <w:left w:val="none" w:sz="0" w:space="0" w:color="auto"/>
        <w:bottom w:val="none" w:sz="0" w:space="0" w:color="auto"/>
        <w:right w:val="none" w:sz="0" w:space="0" w:color="auto"/>
      </w:divBdr>
    </w:div>
    <w:div w:id="132019274">
      <w:bodyDiv w:val="1"/>
      <w:marLeft w:val="0"/>
      <w:marRight w:val="0"/>
      <w:marTop w:val="0"/>
      <w:marBottom w:val="0"/>
      <w:divBdr>
        <w:top w:val="none" w:sz="0" w:space="0" w:color="auto"/>
        <w:left w:val="none" w:sz="0" w:space="0" w:color="auto"/>
        <w:bottom w:val="none" w:sz="0" w:space="0" w:color="auto"/>
        <w:right w:val="none" w:sz="0" w:space="0" w:color="auto"/>
      </w:divBdr>
    </w:div>
    <w:div w:id="132722614">
      <w:bodyDiv w:val="1"/>
      <w:marLeft w:val="0"/>
      <w:marRight w:val="0"/>
      <w:marTop w:val="0"/>
      <w:marBottom w:val="0"/>
      <w:divBdr>
        <w:top w:val="none" w:sz="0" w:space="0" w:color="auto"/>
        <w:left w:val="none" w:sz="0" w:space="0" w:color="auto"/>
        <w:bottom w:val="none" w:sz="0" w:space="0" w:color="auto"/>
        <w:right w:val="none" w:sz="0" w:space="0" w:color="auto"/>
      </w:divBdr>
    </w:div>
    <w:div w:id="134494600">
      <w:bodyDiv w:val="1"/>
      <w:marLeft w:val="0"/>
      <w:marRight w:val="0"/>
      <w:marTop w:val="0"/>
      <w:marBottom w:val="0"/>
      <w:divBdr>
        <w:top w:val="none" w:sz="0" w:space="0" w:color="auto"/>
        <w:left w:val="none" w:sz="0" w:space="0" w:color="auto"/>
        <w:bottom w:val="none" w:sz="0" w:space="0" w:color="auto"/>
        <w:right w:val="none" w:sz="0" w:space="0" w:color="auto"/>
      </w:divBdr>
    </w:div>
    <w:div w:id="135419039">
      <w:bodyDiv w:val="1"/>
      <w:marLeft w:val="0"/>
      <w:marRight w:val="0"/>
      <w:marTop w:val="0"/>
      <w:marBottom w:val="0"/>
      <w:divBdr>
        <w:top w:val="none" w:sz="0" w:space="0" w:color="auto"/>
        <w:left w:val="none" w:sz="0" w:space="0" w:color="auto"/>
        <w:bottom w:val="none" w:sz="0" w:space="0" w:color="auto"/>
        <w:right w:val="none" w:sz="0" w:space="0" w:color="auto"/>
      </w:divBdr>
    </w:div>
    <w:div w:id="138308670">
      <w:bodyDiv w:val="1"/>
      <w:marLeft w:val="0"/>
      <w:marRight w:val="0"/>
      <w:marTop w:val="0"/>
      <w:marBottom w:val="0"/>
      <w:divBdr>
        <w:top w:val="none" w:sz="0" w:space="0" w:color="auto"/>
        <w:left w:val="none" w:sz="0" w:space="0" w:color="auto"/>
        <w:bottom w:val="none" w:sz="0" w:space="0" w:color="auto"/>
        <w:right w:val="none" w:sz="0" w:space="0" w:color="auto"/>
      </w:divBdr>
    </w:div>
    <w:div w:id="139078647">
      <w:bodyDiv w:val="1"/>
      <w:marLeft w:val="0"/>
      <w:marRight w:val="0"/>
      <w:marTop w:val="0"/>
      <w:marBottom w:val="0"/>
      <w:divBdr>
        <w:top w:val="none" w:sz="0" w:space="0" w:color="auto"/>
        <w:left w:val="none" w:sz="0" w:space="0" w:color="auto"/>
        <w:bottom w:val="none" w:sz="0" w:space="0" w:color="auto"/>
        <w:right w:val="none" w:sz="0" w:space="0" w:color="auto"/>
      </w:divBdr>
    </w:div>
    <w:div w:id="144055668">
      <w:bodyDiv w:val="1"/>
      <w:marLeft w:val="0"/>
      <w:marRight w:val="0"/>
      <w:marTop w:val="0"/>
      <w:marBottom w:val="0"/>
      <w:divBdr>
        <w:top w:val="none" w:sz="0" w:space="0" w:color="auto"/>
        <w:left w:val="none" w:sz="0" w:space="0" w:color="auto"/>
        <w:bottom w:val="none" w:sz="0" w:space="0" w:color="auto"/>
        <w:right w:val="none" w:sz="0" w:space="0" w:color="auto"/>
      </w:divBdr>
    </w:div>
    <w:div w:id="147017796">
      <w:bodyDiv w:val="1"/>
      <w:marLeft w:val="0"/>
      <w:marRight w:val="0"/>
      <w:marTop w:val="0"/>
      <w:marBottom w:val="0"/>
      <w:divBdr>
        <w:top w:val="none" w:sz="0" w:space="0" w:color="auto"/>
        <w:left w:val="none" w:sz="0" w:space="0" w:color="auto"/>
        <w:bottom w:val="none" w:sz="0" w:space="0" w:color="auto"/>
        <w:right w:val="none" w:sz="0" w:space="0" w:color="auto"/>
      </w:divBdr>
    </w:div>
    <w:div w:id="147747757">
      <w:bodyDiv w:val="1"/>
      <w:marLeft w:val="0"/>
      <w:marRight w:val="0"/>
      <w:marTop w:val="0"/>
      <w:marBottom w:val="0"/>
      <w:divBdr>
        <w:top w:val="none" w:sz="0" w:space="0" w:color="auto"/>
        <w:left w:val="none" w:sz="0" w:space="0" w:color="auto"/>
        <w:bottom w:val="none" w:sz="0" w:space="0" w:color="auto"/>
        <w:right w:val="none" w:sz="0" w:space="0" w:color="auto"/>
      </w:divBdr>
    </w:div>
    <w:div w:id="149712364">
      <w:bodyDiv w:val="1"/>
      <w:marLeft w:val="0"/>
      <w:marRight w:val="0"/>
      <w:marTop w:val="0"/>
      <w:marBottom w:val="0"/>
      <w:divBdr>
        <w:top w:val="none" w:sz="0" w:space="0" w:color="auto"/>
        <w:left w:val="none" w:sz="0" w:space="0" w:color="auto"/>
        <w:bottom w:val="none" w:sz="0" w:space="0" w:color="auto"/>
        <w:right w:val="none" w:sz="0" w:space="0" w:color="auto"/>
      </w:divBdr>
    </w:div>
    <w:div w:id="149911085">
      <w:bodyDiv w:val="1"/>
      <w:marLeft w:val="0"/>
      <w:marRight w:val="0"/>
      <w:marTop w:val="0"/>
      <w:marBottom w:val="0"/>
      <w:divBdr>
        <w:top w:val="none" w:sz="0" w:space="0" w:color="auto"/>
        <w:left w:val="none" w:sz="0" w:space="0" w:color="auto"/>
        <w:bottom w:val="none" w:sz="0" w:space="0" w:color="auto"/>
        <w:right w:val="none" w:sz="0" w:space="0" w:color="auto"/>
      </w:divBdr>
    </w:div>
    <w:div w:id="151801942">
      <w:bodyDiv w:val="1"/>
      <w:marLeft w:val="0"/>
      <w:marRight w:val="0"/>
      <w:marTop w:val="0"/>
      <w:marBottom w:val="0"/>
      <w:divBdr>
        <w:top w:val="none" w:sz="0" w:space="0" w:color="auto"/>
        <w:left w:val="none" w:sz="0" w:space="0" w:color="auto"/>
        <w:bottom w:val="none" w:sz="0" w:space="0" w:color="auto"/>
        <w:right w:val="none" w:sz="0" w:space="0" w:color="auto"/>
      </w:divBdr>
    </w:div>
    <w:div w:id="153497076">
      <w:bodyDiv w:val="1"/>
      <w:marLeft w:val="0"/>
      <w:marRight w:val="0"/>
      <w:marTop w:val="0"/>
      <w:marBottom w:val="0"/>
      <w:divBdr>
        <w:top w:val="none" w:sz="0" w:space="0" w:color="auto"/>
        <w:left w:val="none" w:sz="0" w:space="0" w:color="auto"/>
        <w:bottom w:val="none" w:sz="0" w:space="0" w:color="auto"/>
        <w:right w:val="none" w:sz="0" w:space="0" w:color="auto"/>
      </w:divBdr>
    </w:div>
    <w:div w:id="153836243">
      <w:bodyDiv w:val="1"/>
      <w:marLeft w:val="0"/>
      <w:marRight w:val="0"/>
      <w:marTop w:val="0"/>
      <w:marBottom w:val="0"/>
      <w:divBdr>
        <w:top w:val="none" w:sz="0" w:space="0" w:color="auto"/>
        <w:left w:val="none" w:sz="0" w:space="0" w:color="auto"/>
        <w:bottom w:val="none" w:sz="0" w:space="0" w:color="auto"/>
        <w:right w:val="none" w:sz="0" w:space="0" w:color="auto"/>
      </w:divBdr>
    </w:div>
    <w:div w:id="153842638">
      <w:bodyDiv w:val="1"/>
      <w:marLeft w:val="0"/>
      <w:marRight w:val="0"/>
      <w:marTop w:val="0"/>
      <w:marBottom w:val="0"/>
      <w:divBdr>
        <w:top w:val="none" w:sz="0" w:space="0" w:color="auto"/>
        <w:left w:val="none" w:sz="0" w:space="0" w:color="auto"/>
        <w:bottom w:val="none" w:sz="0" w:space="0" w:color="auto"/>
        <w:right w:val="none" w:sz="0" w:space="0" w:color="auto"/>
      </w:divBdr>
    </w:div>
    <w:div w:id="154104958">
      <w:bodyDiv w:val="1"/>
      <w:marLeft w:val="0"/>
      <w:marRight w:val="0"/>
      <w:marTop w:val="0"/>
      <w:marBottom w:val="0"/>
      <w:divBdr>
        <w:top w:val="none" w:sz="0" w:space="0" w:color="auto"/>
        <w:left w:val="none" w:sz="0" w:space="0" w:color="auto"/>
        <w:bottom w:val="none" w:sz="0" w:space="0" w:color="auto"/>
        <w:right w:val="none" w:sz="0" w:space="0" w:color="auto"/>
      </w:divBdr>
    </w:div>
    <w:div w:id="155417575">
      <w:bodyDiv w:val="1"/>
      <w:marLeft w:val="0"/>
      <w:marRight w:val="0"/>
      <w:marTop w:val="0"/>
      <w:marBottom w:val="0"/>
      <w:divBdr>
        <w:top w:val="none" w:sz="0" w:space="0" w:color="auto"/>
        <w:left w:val="none" w:sz="0" w:space="0" w:color="auto"/>
        <w:bottom w:val="none" w:sz="0" w:space="0" w:color="auto"/>
        <w:right w:val="none" w:sz="0" w:space="0" w:color="auto"/>
      </w:divBdr>
    </w:div>
    <w:div w:id="157578022">
      <w:bodyDiv w:val="1"/>
      <w:marLeft w:val="0"/>
      <w:marRight w:val="0"/>
      <w:marTop w:val="0"/>
      <w:marBottom w:val="0"/>
      <w:divBdr>
        <w:top w:val="none" w:sz="0" w:space="0" w:color="auto"/>
        <w:left w:val="none" w:sz="0" w:space="0" w:color="auto"/>
        <w:bottom w:val="none" w:sz="0" w:space="0" w:color="auto"/>
        <w:right w:val="none" w:sz="0" w:space="0" w:color="auto"/>
      </w:divBdr>
    </w:div>
    <w:div w:id="158236070">
      <w:bodyDiv w:val="1"/>
      <w:marLeft w:val="0"/>
      <w:marRight w:val="0"/>
      <w:marTop w:val="0"/>
      <w:marBottom w:val="0"/>
      <w:divBdr>
        <w:top w:val="none" w:sz="0" w:space="0" w:color="auto"/>
        <w:left w:val="none" w:sz="0" w:space="0" w:color="auto"/>
        <w:bottom w:val="none" w:sz="0" w:space="0" w:color="auto"/>
        <w:right w:val="none" w:sz="0" w:space="0" w:color="auto"/>
      </w:divBdr>
    </w:div>
    <w:div w:id="162476974">
      <w:bodyDiv w:val="1"/>
      <w:marLeft w:val="0"/>
      <w:marRight w:val="0"/>
      <w:marTop w:val="0"/>
      <w:marBottom w:val="0"/>
      <w:divBdr>
        <w:top w:val="none" w:sz="0" w:space="0" w:color="auto"/>
        <w:left w:val="none" w:sz="0" w:space="0" w:color="auto"/>
        <w:bottom w:val="none" w:sz="0" w:space="0" w:color="auto"/>
        <w:right w:val="none" w:sz="0" w:space="0" w:color="auto"/>
      </w:divBdr>
    </w:div>
    <w:div w:id="162858216">
      <w:bodyDiv w:val="1"/>
      <w:marLeft w:val="0"/>
      <w:marRight w:val="0"/>
      <w:marTop w:val="0"/>
      <w:marBottom w:val="0"/>
      <w:divBdr>
        <w:top w:val="none" w:sz="0" w:space="0" w:color="auto"/>
        <w:left w:val="none" w:sz="0" w:space="0" w:color="auto"/>
        <w:bottom w:val="none" w:sz="0" w:space="0" w:color="auto"/>
        <w:right w:val="none" w:sz="0" w:space="0" w:color="auto"/>
      </w:divBdr>
    </w:div>
    <w:div w:id="164325303">
      <w:bodyDiv w:val="1"/>
      <w:marLeft w:val="0"/>
      <w:marRight w:val="0"/>
      <w:marTop w:val="0"/>
      <w:marBottom w:val="0"/>
      <w:divBdr>
        <w:top w:val="none" w:sz="0" w:space="0" w:color="auto"/>
        <w:left w:val="none" w:sz="0" w:space="0" w:color="auto"/>
        <w:bottom w:val="none" w:sz="0" w:space="0" w:color="auto"/>
        <w:right w:val="none" w:sz="0" w:space="0" w:color="auto"/>
      </w:divBdr>
    </w:div>
    <w:div w:id="169299122">
      <w:bodyDiv w:val="1"/>
      <w:marLeft w:val="0"/>
      <w:marRight w:val="0"/>
      <w:marTop w:val="0"/>
      <w:marBottom w:val="0"/>
      <w:divBdr>
        <w:top w:val="none" w:sz="0" w:space="0" w:color="auto"/>
        <w:left w:val="none" w:sz="0" w:space="0" w:color="auto"/>
        <w:bottom w:val="none" w:sz="0" w:space="0" w:color="auto"/>
        <w:right w:val="none" w:sz="0" w:space="0" w:color="auto"/>
      </w:divBdr>
    </w:div>
    <w:div w:id="172032597">
      <w:bodyDiv w:val="1"/>
      <w:marLeft w:val="0"/>
      <w:marRight w:val="0"/>
      <w:marTop w:val="0"/>
      <w:marBottom w:val="0"/>
      <w:divBdr>
        <w:top w:val="none" w:sz="0" w:space="0" w:color="auto"/>
        <w:left w:val="none" w:sz="0" w:space="0" w:color="auto"/>
        <w:bottom w:val="none" w:sz="0" w:space="0" w:color="auto"/>
        <w:right w:val="none" w:sz="0" w:space="0" w:color="auto"/>
      </w:divBdr>
    </w:div>
    <w:div w:id="172687642">
      <w:bodyDiv w:val="1"/>
      <w:marLeft w:val="0"/>
      <w:marRight w:val="0"/>
      <w:marTop w:val="0"/>
      <w:marBottom w:val="0"/>
      <w:divBdr>
        <w:top w:val="none" w:sz="0" w:space="0" w:color="auto"/>
        <w:left w:val="none" w:sz="0" w:space="0" w:color="auto"/>
        <w:bottom w:val="none" w:sz="0" w:space="0" w:color="auto"/>
        <w:right w:val="none" w:sz="0" w:space="0" w:color="auto"/>
      </w:divBdr>
    </w:div>
    <w:div w:id="180362921">
      <w:bodyDiv w:val="1"/>
      <w:marLeft w:val="0"/>
      <w:marRight w:val="0"/>
      <w:marTop w:val="0"/>
      <w:marBottom w:val="0"/>
      <w:divBdr>
        <w:top w:val="none" w:sz="0" w:space="0" w:color="auto"/>
        <w:left w:val="none" w:sz="0" w:space="0" w:color="auto"/>
        <w:bottom w:val="none" w:sz="0" w:space="0" w:color="auto"/>
        <w:right w:val="none" w:sz="0" w:space="0" w:color="auto"/>
      </w:divBdr>
    </w:div>
    <w:div w:id="184249690">
      <w:bodyDiv w:val="1"/>
      <w:marLeft w:val="0"/>
      <w:marRight w:val="0"/>
      <w:marTop w:val="0"/>
      <w:marBottom w:val="0"/>
      <w:divBdr>
        <w:top w:val="none" w:sz="0" w:space="0" w:color="auto"/>
        <w:left w:val="none" w:sz="0" w:space="0" w:color="auto"/>
        <w:bottom w:val="none" w:sz="0" w:space="0" w:color="auto"/>
        <w:right w:val="none" w:sz="0" w:space="0" w:color="auto"/>
      </w:divBdr>
    </w:div>
    <w:div w:id="186526161">
      <w:bodyDiv w:val="1"/>
      <w:marLeft w:val="0"/>
      <w:marRight w:val="0"/>
      <w:marTop w:val="0"/>
      <w:marBottom w:val="0"/>
      <w:divBdr>
        <w:top w:val="none" w:sz="0" w:space="0" w:color="auto"/>
        <w:left w:val="none" w:sz="0" w:space="0" w:color="auto"/>
        <w:bottom w:val="none" w:sz="0" w:space="0" w:color="auto"/>
        <w:right w:val="none" w:sz="0" w:space="0" w:color="auto"/>
      </w:divBdr>
    </w:div>
    <w:div w:id="190143997">
      <w:bodyDiv w:val="1"/>
      <w:marLeft w:val="0"/>
      <w:marRight w:val="0"/>
      <w:marTop w:val="0"/>
      <w:marBottom w:val="0"/>
      <w:divBdr>
        <w:top w:val="none" w:sz="0" w:space="0" w:color="auto"/>
        <w:left w:val="none" w:sz="0" w:space="0" w:color="auto"/>
        <w:bottom w:val="none" w:sz="0" w:space="0" w:color="auto"/>
        <w:right w:val="none" w:sz="0" w:space="0" w:color="auto"/>
      </w:divBdr>
    </w:div>
    <w:div w:id="190270433">
      <w:bodyDiv w:val="1"/>
      <w:marLeft w:val="0"/>
      <w:marRight w:val="0"/>
      <w:marTop w:val="0"/>
      <w:marBottom w:val="0"/>
      <w:divBdr>
        <w:top w:val="none" w:sz="0" w:space="0" w:color="auto"/>
        <w:left w:val="none" w:sz="0" w:space="0" w:color="auto"/>
        <w:bottom w:val="none" w:sz="0" w:space="0" w:color="auto"/>
        <w:right w:val="none" w:sz="0" w:space="0" w:color="auto"/>
      </w:divBdr>
    </w:div>
    <w:div w:id="193469269">
      <w:bodyDiv w:val="1"/>
      <w:marLeft w:val="0"/>
      <w:marRight w:val="0"/>
      <w:marTop w:val="0"/>
      <w:marBottom w:val="0"/>
      <w:divBdr>
        <w:top w:val="none" w:sz="0" w:space="0" w:color="auto"/>
        <w:left w:val="none" w:sz="0" w:space="0" w:color="auto"/>
        <w:bottom w:val="none" w:sz="0" w:space="0" w:color="auto"/>
        <w:right w:val="none" w:sz="0" w:space="0" w:color="auto"/>
      </w:divBdr>
    </w:div>
    <w:div w:id="194659545">
      <w:bodyDiv w:val="1"/>
      <w:marLeft w:val="0"/>
      <w:marRight w:val="0"/>
      <w:marTop w:val="0"/>
      <w:marBottom w:val="0"/>
      <w:divBdr>
        <w:top w:val="none" w:sz="0" w:space="0" w:color="auto"/>
        <w:left w:val="none" w:sz="0" w:space="0" w:color="auto"/>
        <w:bottom w:val="none" w:sz="0" w:space="0" w:color="auto"/>
        <w:right w:val="none" w:sz="0" w:space="0" w:color="auto"/>
      </w:divBdr>
    </w:div>
    <w:div w:id="201139656">
      <w:bodyDiv w:val="1"/>
      <w:marLeft w:val="0"/>
      <w:marRight w:val="0"/>
      <w:marTop w:val="0"/>
      <w:marBottom w:val="0"/>
      <w:divBdr>
        <w:top w:val="none" w:sz="0" w:space="0" w:color="auto"/>
        <w:left w:val="none" w:sz="0" w:space="0" w:color="auto"/>
        <w:bottom w:val="none" w:sz="0" w:space="0" w:color="auto"/>
        <w:right w:val="none" w:sz="0" w:space="0" w:color="auto"/>
      </w:divBdr>
    </w:div>
    <w:div w:id="201721547">
      <w:bodyDiv w:val="1"/>
      <w:marLeft w:val="0"/>
      <w:marRight w:val="0"/>
      <w:marTop w:val="0"/>
      <w:marBottom w:val="0"/>
      <w:divBdr>
        <w:top w:val="none" w:sz="0" w:space="0" w:color="auto"/>
        <w:left w:val="none" w:sz="0" w:space="0" w:color="auto"/>
        <w:bottom w:val="none" w:sz="0" w:space="0" w:color="auto"/>
        <w:right w:val="none" w:sz="0" w:space="0" w:color="auto"/>
      </w:divBdr>
    </w:div>
    <w:div w:id="201790113">
      <w:bodyDiv w:val="1"/>
      <w:marLeft w:val="0"/>
      <w:marRight w:val="0"/>
      <w:marTop w:val="0"/>
      <w:marBottom w:val="0"/>
      <w:divBdr>
        <w:top w:val="none" w:sz="0" w:space="0" w:color="auto"/>
        <w:left w:val="none" w:sz="0" w:space="0" w:color="auto"/>
        <w:bottom w:val="none" w:sz="0" w:space="0" w:color="auto"/>
        <w:right w:val="none" w:sz="0" w:space="0" w:color="auto"/>
      </w:divBdr>
    </w:div>
    <w:div w:id="202132724">
      <w:bodyDiv w:val="1"/>
      <w:marLeft w:val="0"/>
      <w:marRight w:val="0"/>
      <w:marTop w:val="0"/>
      <w:marBottom w:val="0"/>
      <w:divBdr>
        <w:top w:val="none" w:sz="0" w:space="0" w:color="auto"/>
        <w:left w:val="none" w:sz="0" w:space="0" w:color="auto"/>
        <w:bottom w:val="none" w:sz="0" w:space="0" w:color="auto"/>
        <w:right w:val="none" w:sz="0" w:space="0" w:color="auto"/>
      </w:divBdr>
    </w:div>
    <w:div w:id="206183278">
      <w:bodyDiv w:val="1"/>
      <w:marLeft w:val="0"/>
      <w:marRight w:val="0"/>
      <w:marTop w:val="0"/>
      <w:marBottom w:val="0"/>
      <w:divBdr>
        <w:top w:val="none" w:sz="0" w:space="0" w:color="auto"/>
        <w:left w:val="none" w:sz="0" w:space="0" w:color="auto"/>
        <w:bottom w:val="none" w:sz="0" w:space="0" w:color="auto"/>
        <w:right w:val="none" w:sz="0" w:space="0" w:color="auto"/>
      </w:divBdr>
    </w:div>
    <w:div w:id="208881032">
      <w:bodyDiv w:val="1"/>
      <w:marLeft w:val="0"/>
      <w:marRight w:val="0"/>
      <w:marTop w:val="0"/>
      <w:marBottom w:val="0"/>
      <w:divBdr>
        <w:top w:val="none" w:sz="0" w:space="0" w:color="auto"/>
        <w:left w:val="none" w:sz="0" w:space="0" w:color="auto"/>
        <w:bottom w:val="none" w:sz="0" w:space="0" w:color="auto"/>
        <w:right w:val="none" w:sz="0" w:space="0" w:color="auto"/>
      </w:divBdr>
    </w:div>
    <w:div w:id="212548553">
      <w:bodyDiv w:val="1"/>
      <w:marLeft w:val="0"/>
      <w:marRight w:val="0"/>
      <w:marTop w:val="0"/>
      <w:marBottom w:val="0"/>
      <w:divBdr>
        <w:top w:val="none" w:sz="0" w:space="0" w:color="auto"/>
        <w:left w:val="none" w:sz="0" w:space="0" w:color="auto"/>
        <w:bottom w:val="none" w:sz="0" w:space="0" w:color="auto"/>
        <w:right w:val="none" w:sz="0" w:space="0" w:color="auto"/>
      </w:divBdr>
    </w:div>
    <w:div w:id="212739930">
      <w:bodyDiv w:val="1"/>
      <w:marLeft w:val="0"/>
      <w:marRight w:val="0"/>
      <w:marTop w:val="0"/>
      <w:marBottom w:val="0"/>
      <w:divBdr>
        <w:top w:val="none" w:sz="0" w:space="0" w:color="auto"/>
        <w:left w:val="none" w:sz="0" w:space="0" w:color="auto"/>
        <w:bottom w:val="none" w:sz="0" w:space="0" w:color="auto"/>
        <w:right w:val="none" w:sz="0" w:space="0" w:color="auto"/>
      </w:divBdr>
    </w:div>
    <w:div w:id="213347385">
      <w:bodyDiv w:val="1"/>
      <w:marLeft w:val="0"/>
      <w:marRight w:val="0"/>
      <w:marTop w:val="0"/>
      <w:marBottom w:val="0"/>
      <w:divBdr>
        <w:top w:val="none" w:sz="0" w:space="0" w:color="auto"/>
        <w:left w:val="none" w:sz="0" w:space="0" w:color="auto"/>
        <w:bottom w:val="none" w:sz="0" w:space="0" w:color="auto"/>
        <w:right w:val="none" w:sz="0" w:space="0" w:color="auto"/>
      </w:divBdr>
    </w:div>
    <w:div w:id="213658885">
      <w:bodyDiv w:val="1"/>
      <w:marLeft w:val="0"/>
      <w:marRight w:val="0"/>
      <w:marTop w:val="0"/>
      <w:marBottom w:val="0"/>
      <w:divBdr>
        <w:top w:val="none" w:sz="0" w:space="0" w:color="auto"/>
        <w:left w:val="none" w:sz="0" w:space="0" w:color="auto"/>
        <w:bottom w:val="none" w:sz="0" w:space="0" w:color="auto"/>
        <w:right w:val="none" w:sz="0" w:space="0" w:color="auto"/>
      </w:divBdr>
    </w:div>
    <w:div w:id="213784227">
      <w:bodyDiv w:val="1"/>
      <w:marLeft w:val="0"/>
      <w:marRight w:val="0"/>
      <w:marTop w:val="0"/>
      <w:marBottom w:val="0"/>
      <w:divBdr>
        <w:top w:val="none" w:sz="0" w:space="0" w:color="auto"/>
        <w:left w:val="none" w:sz="0" w:space="0" w:color="auto"/>
        <w:bottom w:val="none" w:sz="0" w:space="0" w:color="auto"/>
        <w:right w:val="none" w:sz="0" w:space="0" w:color="auto"/>
      </w:divBdr>
    </w:div>
    <w:div w:id="215315897">
      <w:bodyDiv w:val="1"/>
      <w:marLeft w:val="0"/>
      <w:marRight w:val="0"/>
      <w:marTop w:val="0"/>
      <w:marBottom w:val="0"/>
      <w:divBdr>
        <w:top w:val="none" w:sz="0" w:space="0" w:color="auto"/>
        <w:left w:val="none" w:sz="0" w:space="0" w:color="auto"/>
        <w:bottom w:val="none" w:sz="0" w:space="0" w:color="auto"/>
        <w:right w:val="none" w:sz="0" w:space="0" w:color="auto"/>
      </w:divBdr>
    </w:div>
    <w:div w:id="216942608">
      <w:bodyDiv w:val="1"/>
      <w:marLeft w:val="0"/>
      <w:marRight w:val="0"/>
      <w:marTop w:val="0"/>
      <w:marBottom w:val="0"/>
      <w:divBdr>
        <w:top w:val="none" w:sz="0" w:space="0" w:color="auto"/>
        <w:left w:val="none" w:sz="0" w:space="0" w:color="auto"/>
        <w:bottom w:val="none" w:sz="0" w:space="0" w:color="auto"/>
        <w:right w:val="none" w:sz="0" w:space="0" w:color="auto"/>
      </w:divBdr>
    </w:div>
    <w:div w:id="217130422">
      <w:bodyDiv w:val="1"/>
      <w:marLeft w:val="0"/>
      <w:marRight w:val="0"/>
      <w:marTop w:val="0"/>
      <w:marBottom w:val="0"/>
      <w:divBdr>
        <w:top w:val="none" w:sz="0" w:space="0" w:color="auto"/>
        <w:left w:val="none" w:sz="0" w:space="0" w:color="auto"/>
        <w:bottom w:val="none" w:sz="0" w:space="0" w:color="auto"/>
        <w:right w:val="none" w:sz="0" w:space="0" w:color="auto"/>
      </w:divBdr>
    </w:div>
    <w:div w:id="217859555">
      <w:bodyDiv w:val="1"/>
      <w:marLeft w:val="0"/>
      <w:marRight w:val="0"/>
      <w:marTop w:val="0"/>
      <w:marBottom w:val="0"/>
      <w:divBdr>
        <w:top w:val="none" w:sz="0" w:space="0" w:color="auto"/>
        <w:left w:val="none" w:sz="0" w:space="0" w:color="auto"/>
        <w:bottom w:val="none" w:sz="0" w:space="0" w:color="auto"/>
        <w:right w:val="none" w:sz="0" w:space="0" w:color="auto"/>
      </w:divBdr>
    </w:div>
    <w:div w:id="218708785">
      <w:bodyDiv w:val="1"/>
      <w:marLeft w:val="0"/>
      <w:marRight w:val="0"/>
      <w:marTop w:val="0"/>
      <w:marBottom w:val="0"/>
      <w:divBdr>
        <w:top w:val="none" w:sz="0" w:space="0" w:color="auto"/>
        <w:left w:val="none" w:sz="0" w:space="0" w:color="auto"/>
        <w:bottom w:val="none" w:sz="0" w:space="0" w:color="auto"/>
        <w:right w:val="none" w:sz="0" w:space="0" w:color="auto"/>
      </w:divBdr>
    </w:div>
    <w:div w:id="230509135">
      <w:bodyDiv w:val="1"/>
      <w:marLeft w:val="0"/>
      <w:marRight w:val="0"/>
      <w:marTop w:val="0"/>
      <w:marBottom w:val="0"/>
      <w:divBdr>
        <w:top w:val="none" w:sz="0" w:space="0" w:color="auto"/>
        <w:left w:val="none" w:sz="0" w:space="0" w:color="auto"/>
        <w:bottom w:val="none" w:sz="0" w:space="0" w:color="auto"/>
        <w:right w:val="none" w:sz="0" w:space="0" w:color="auto"/>
      </w:divBdr>
    </w:div>
    <w:div w:id="233663425">
      <w:bodyDiv w:val="1"/>
      <w:marLeft w:val="0"/>
      <w:marRight w:val="0"/>
      <w:marTop w:val="0"/>
      <w:marBottom w:val="0"/>
      <w:divBdr>
        <w:top w:val="none" w:sz="0" w:space="0" w:color="auto"/>
        <w:left w:val="none" w:sz="0" w:space="0" w:color="auto"/>
        <w:bottom w:val="none" w:sz="0" w:space="0" w:color="auto"/>
        <w:right w:val="none" w:sz="0" w:space="0" w:color="auto"/>
      </w:divBdr>
    </w:div>
    <w:div w:id="238370793">
      <w:bodyDiv w:val="1"/>
      <w:marLeft w:val="0"/>
      <w:marRight w:val="0"/>
      <w:marTop w:val="0"/>
      <w:marBottom w:val="0"/>
      <w:divBdr>
        <w:top w:val="none" w:sz="0" w:space="0" w:color="auto"/>
        <w:left w:val="none" w:sz="0" w:space="0" w:color="auto"/>
        <w:bottom w:val="none" w:sz="0" w:space="0" w:color="auto"/>
        <w:right w:val="none" w:sz="0" w:space="0" w:color="auto"/>
      </w:divBdr>
    </w:div>
    <w:div w:id="238952902">
      <w:bodyDiv w:val="1"/>
      <w:marLeft w:val="0"/>
      <w:marRight w:val="0"/>
      <w:marTop w:val="0"/>
      <w:marBottom w:val="0"/>
      <w:divBdr>
        <w:top w:val="none" w:sz="0" w:space="0" w:color="auto"/>
        <w:left w:val="none" w:sz="0" w:space="0" w:color="auto"/>
        <w:bottom w:val="none" w:sz="0" w:space="0" w:color="auto"/>
        <w:right w:val="none" w:sz="0" w:space="0" w:color="auto"/>
      </w:divBdr>
    </w:div>
    <w:div w:id="241568541">
      <w:bodyDiv w:val="1"/>
      <w:marLeft w:val="0"/>
      <w:marRight w:val="0"/>
      <w:marTop w:val="0"/>
      <w:marBottom w:val="0"/>
      <w:divBdr>
        <w:top w:val="none" w:sz="0" w:space="0" w:color="auto"/>
        <w:left w:val="none" w:sz="0" w:space="0" w:color="auto"/>
        <w:bottom w:val="none" w:sz="0" w:space="0" w:color="auto"/>
        <w:right w:val="none" w:sz="0" w:space="0" w:color="auto"/>
      </w:divBdr>
    </w:div>
    <w:div w:id="241646884">
      <w:bodyDiv w:val="1"/>
      <w:marLeft w:val="0"/>
      <w:marRight w:val="0"/>
      <w:marTop w:val="0"/>
      <w:marBottom w:val="0"/>
      <w:divBdr>
        <w:top w:val="none" w:sz="0" w:space="0" w:color="auto"/>
        <w:left w:val="none" w:sz="0" w:space="0" w:color="auto"/>
        <w:bottom w:val="none" w:sz="0" w:space="0" w:color="auto"/>
        <w:right w:val="none" w:sz="0" w:space="0" w:color="auto"/>
      </w:divBdr>
    </w:div>
    <w:div w:id="247930358">
      <w:bodyDiv w:val="1"/>
      <w:marLeft w:val="0"/>
      <w:marRight w:val="0"/>
      <w:marTop w:val="0"/>
      <w:marBottom w:val="0"/>
      <w:divBdr>
        <w:top w:val="none" w:sz="0" w:space="0" w:color="auto"/>
        <w:left w:val="none" w:sz="0" w:space="0" w:color="auto"/>
        <w:bottom w:val="none" w:sz="0" w:space="0" w:color="auto"/>
        <w:right w:val="none" w:sz="0" w:space="0" w:color="auto"/>
      </w:divBdr>
    </w:div>
    <w:div w:id="250553534">
      <w:bodyDiv w:val="1"/>
      <w:marLeft w:val="0"/>
      <w:marRight w:val="0"/>
      <w:marTop w:val="0"/>
      <w:marBottom w:val="0"/>
      <w:divBdr>
        <w:top w:val="none" w:sz="0" w:space="0" w:color="auto"/>
        <w:left w:val="none" w:sz="0" w:space="0" w:color="auto"/>
        <w:bottom w:val="none" w:sz="0" w:space="0" w:color="auto"/>
        <w:right w:val="none" w:sz="0" w:space="0" w:color="auto"/>
      </w:divBdr>
    </w:div>
    <w:div w:id="252788790">
      <w:bodyDiv w:val="1"/>
      <w:marLeft w:val="0"/>
      <w:marRight w:val="0"/>
      <w:marTop w:val="0"/>
      <w:marBottom w:val="0"/>
      <w:divBdr>
        <w:top w:val="none" w:sz="0" w:space="0" w:color="auto"/>
        <w:left w:val="none" w:sz="0" w:space="0" w:color="auto"/>
        <w:bottom w:val="none" w:sz="0" w:space="0" w:color="auto"/>
        <w:right w:val="none" w:sz="0" w:space="0" w:color="auto"/>
      </w:divBdr>
    </w:div>
    <w:div w:id="253394293">
      <w:bodyDiv w:val="1"/>
      <w:marLeft w:val="0"/>
      <w:marRight w:val="0"/>
      <w:marTop w:val="0"/>
      <w:marBottom w:val="0"/>
      <w:divBdr>
        <w:top w:val="none" w:sz="0" w:space="0" w:color="auto"/>
        <w:left w:val="none" w:sz="0" w:space="0" w:color="auto"/>
        <w:bottom w:val="none" w:sz="0" w:space="0" w:color="auto"/>
        <w:right w:val="none" w:sz="0" w:space="0" w:color="auto"/>
      </w:divBdr>
    </w:div>
    <w:div w:id="254169820">
      <w:bodyDiv w:val="1"/>
      <w:marLeft w:val="0"/>
      <w:marRight w:val="0"/>
      <w:marTop w:val="0"/>
      <w:marBottom w:val="0"/>
      <w:divBdr>
        <w:top w:val="none" w:sz="0" w:space="0" w:color="auto"/>
        <w:left w:val="none" w:sz="0" w:space="0" w:color="auto"/>
        <w:bottom w:val="none" w:sz="0" w:space="0" w:color="auto"/>
        <w:right w:val="none" w:sz="0" w:space="0" w:color="auto"/>
      </w:divBdr>
    </w:div>
    <w:div w:id="258370295">
      <w:bodyDiv w:val="1"/>
      <w:marLeft w:val="0"/>
      <w:marRight w:val="0"/>
      <w:marTop w:val="0"/>
      <w:marBottom w:val="0"/>
      <w:divBdr>
        <w:top w:val="none" w:sz="0" w:space="0" w:color="auto"/>
        <w:left w:val="none" w:sz="0" w:space="0" w:color="auto"/>
        <w:bottom w:val="none" w:sz="0" w:space="0" w:color="auto"/>
        <w:right w:val="none" w:sz="0" w:space="0" w:color="auto"/>
      </w:divBdr>
    </w:div>
    <w:div w:id="260530372">
      <w:bodyDiv w:val="1"/>
      <w:marLeft w:val="0"/>
      <w:marRight w:val="0"/>
      <w:marTop w:val="0"/>
      <w:marBottom w:val="0"/>
      <w:divBdr>
        <w:top w:val="none" w:sz="0" w:space="0" w:color="auto"/>
        <w:left w:val="none" w:sz="0" w:space="0" w:color="auto"/>
        <w:bottom w:val="none" w:sz="0" w:space="0" w:color="auto"/>
        <w:right w:val="none" w:sz="0" w:space="0" w:color="auto"/>
      </w:divBdr>
    </w:div>
    <w:div w:id="262540659">
      <w:bodyDiv w:val="1"/>
      <w:marLeft w:val="0"/>
      <w:marRight w:val="0"/>
      <w:marTop w:val="0"/>
      <w:marBottom w:val="0"/>
      <w:divBdr>
        <w:top w:val="none" w:sz="0" w:space="0" w:color="auto"/>
        <w:left w:val="none" w:sz="0" w:space="0" w:color="auto"/>
        <w:bottom w:val="none" w:sz="0" w:space="0" w:color="auto"/>
        <w:right w:val="none" w:sz="0" w:space="0" w:color="auto"/>
      </w:divBdr>
    </w:div>
    <w:div w:id="263726562">
      <w:bodyDiv w:val="1"/>
      <w:marLeft w:val="0"/>
      <w:marRight w:val="0"/>
      <w:marTop w:val="0"/>
      <w:marBottom w:val="0"/>
      <w:divBdr>
        <w:top w:val="none" w:sz="0" w:space="0" w:color="auto"/>
        <w:left w:val="none" w:sz="0" w:space="0" w:color="auto"/>
        <w:bottom w:val="none" w:sz="0" w:space="0" w:color="auto"/>
        <w:right w:val="none" w:sz="0" w:space="0" w:color="auto"/>
      </w:divBdr>
    </w:div>
    <w:div w:id="267739586">
      <w:bodyDiv w:val="1"/>
      <w:marLeft w:val="0"/>
      <w:marRight w:val="0"/>
      <w:marTop w:val="0"/>
      <w:marBottom w:val="0"/>
      <w:divBdr>
        <w:top w:val="none" w:sz="0" w:space="0" w:color="auto"/>
        <w:left w:val="none" w:sz="0" w:space="0" w:color="auto"/>
        <w:bottom w:val="none" w:sz="0" w:space="0" w:color="auto"/>
        <w:right w:val="none" w:sz="0" w:space="0" w:color="auto"/>
      </w:divBdr>
    </w:div>
    <w:div w:id="267811604">
      <w:bodyDiv w:val="1"/>
      <w:marLeft w:val="0"/>
      <w:marRight w:val="0"/>
      <w:marTop w:val="0"/>
      <w:marBottom w:val="0"/>
      <w:divBdr>
        <w:top w:val="none" w:sz="0" w:space="0" w:color="auto"/>
        <w:left w:val="none" w:sz="0" w:space="0" w:color="auto"/>
        <w:bottom w:val="none" w:sz="0" w:space="0" w:color="auto"/>
        <w:right w:val="none" w:sz="0" w:space="0" w:color="auto"/>
      </w:divBdr>
    </w:div>
    <w:div w:id="269708802">
      <w:bodyDiv w:val="1"/>
      <w:marLeft w:val="0"/>
      <w:marRight w:val="0"/>
      <w:marTop w:val="0"/>
      <w:marBottom w:val="0"/>
      <w:divBdr>
        <w:top w:val="none" w:sz="0" w:space="0" w:color="auto"/>
        <w:left w:val="none" w:sz="0" w:space="0" w:color="auto"/>
        <w:bottom w:val="none" w:sz="0" w:space="0" w:color="auto"/>
        <w:right w:val="none" w:sz="0" w:space="0" w:color="auto"/>
      </w:divBdr>
    </w:div>
    <w:div w:id="271059846">
      <w:bodyDiv w:val="1"/>
      <w:marLeft w:val="0"/>
      <w:marRight w:val="0"/>
      <w:marTop w:val="0"/>
      <w:marBottom w:val="0"/>
      <w:divBdr>
        <w:top w:val="none" w:sz="0" w:space="0" w:color="auto"/>
        <w:left w:val="none" w:sz="0" w:space="0" w:color="auto"/>
        <w:bottom w:val="none" w:sz="0" w:space="0" w:color="auto"/>
        <w:right w:val="none" w:sz="0" w:space="0" w:color="auto"/>
      </w:divBdr>
    </w:div>
    <w:div w:id="271976474">
      <w:bodyDiv w:val="1"/>
      <w:marLeft w:val="0"/>
      <w:marRight w:val="0"/>
      <w:marTop w:val="0"/>
      <w:marBottom w:val="0"/>
      <w:divBdr>
        <w:top w:val="none" w:sz="0" w:space="0" w:color="auto"/>
        <w:left w:val="none" w:sz="0" w:space="0" w:color="auto"/>
        <w:bottom w:val="none" w:sz="0" w:space="0" w:color="auto"/>
        <w:right w:val="none" w:sz="0" w:space="0" w:color="auto"/>
      </w:divBdr>
    </w:div>
    <w:div w:id="272446493">
      <w:bodyDiv w:val="1"/>
      <w:marLeft w:val="0"/>
      <w:marRight w:val="0"/>
      <w:marTop w:val="0"/>
      <w:marBottom w:val="0"/>
      <w:divBdr>
        <w:top w:val="none" w:sz="0" w:space="0" w:color="auto"/>
        <w:left w:val="none" w:sz="0" w:space="0" w:color="auto"/>
        <w:bottom w:val="none" w:sz="0" w:space="0" w:color="auto"/>
        <w:right w:val="none" w:sz="0" w:space="0" w:color="auto"/>
      </w:divBdr>
    </w:div>
    <w:div w:id="273250909">
      <w:bodyDiv w:val="1"/>
      <w:marLeft w:val="0"/>
      <w:marRight w:val="0"/>
      <w:marTop w:val="0"/>
      <w:marBottom w:val="0"/>
      <w:divBdr>
        <w:top w:val="none" w:sz="0" w:space="0" w:color="auto"/>
        <w:left w:val="none" w:sz="0" w:space="0" w:color="auto"/>
        <w:bottom w:val="none" w:sz="0" w:space="0" w:color="auto"/>
        <w:right w:val="none" w:sz="0" w:space="0" w:color="auto"/>
      </w:divBdr>
    </w:div>
    <w:div w:id="273514311">
      <w:bodyDiv w:val="1"/>
      <w:marLeft w:val="0"/>
      <w:marRight w:val="0"/>
      <w:marTop w:val="0"/>
      <w:marBottom w:val="0"/>
      <w:divBdr>
        <w:top w:val="none" w:sz="0" w:space="0" w:color="auto"/>
        <w:left w:val="none" w:sz="0" w:space="0" w:color="auto"/>
        <w:bottom w:val="none" w:sz="0" w:space="0" w:color="auto"/>
        <w:right w:val="none" w:sz="0" w:space="0" w:color="auto"/>
      </w:divBdr>
    </w:div>
    <w:div w:id="275186722">
      <w:bodyDiv w:val="1"/>
      <w:marLeft w:val="0"/>
      <w:marRight w:val="0"/>
      <w:marTop w:val="0"/>
      <w:marBottom w:val="0"/>
      <w:divBdr>
        <w:top w:val="none" w:sz="0" w:space="0" w:color="auto"/>
        <w:left w:val="none" w:sz="0" w:space="0" w:color="auto"/>
        <w:bottom w:val="none" w:sz="0" w:space="0" w:color="auto"/>
        <w:right w:val="none" w:sz="0" w:space="0" w:color="auto"/>
      </w:divBdr>
    </w:div>
    <w:div w:id="275454852">
      <w:bodyDiv w:val="1"/>
      <w:marLeft w:val="0"/>
      <w:marRight w:val="0"/>
      <w:marTop w:val="0"/>
      <w:marBottom w:val="0"/>
      <w:divBdr>
        <w:top w:val="none" w:sz="0" w:space="0" w:color="auto"/>
        <w:left w:val="none" w:sz="0" w:space="0" w:color="auto"/>
        <w:bottom w:val="none" w:sz="0" w:space="0" w:color="auto"/>
        <w:right w:val="none" w:sz="0" w:space="0" w:color="auto"/>
      </w:divBdr>
    </w:div>
    <w:div w:id="277643259">
      <w:bodyDiv w:val="1"/>
      <w:marLeft w:val="0"/>
      <w:marRight w:val="0"/>
      <w:marTop w:val="0"/>
      <w:marBottom w:val="0"/>
      <w:divBdr>
        <w:top w:val="none" w:sz="0" w:space="0" w:color="auto"/>
        <w:left w:val="none" w:sz="0" w:space="0" w:color="auto"/>
        <w:bottom w:val="none" w:sz="0" w:space="0" w:color="auto"/>
        <w:right w:val="none" w:sz="0" w:space="0" w:color="auto"/>
      </w:divBdr>
    </w:div>
    <w:div w:id="278727947">
      <w:bodyDiv w:val="1"/>
      <w:marLeft w:val="0"/>
      <w:marRight w:val="0"/>
      <w:marTop w:val="0"/>
      <w:marBottom w:val="0"/>
      <w:divBdr>
        <w:top w:val="none" w:sz="0" w:space="0" w:color="auto"/>
        <w:left w:val="none" w:sz="0" w:space="0" w:color="auto"/>
        <w:bottom w:val="none" w:sz="0" w:space="0" w:color="auto"/>
        <w:right w:val="none" w:sz="0" w:space="0" w:color="auto"/>
      </w:divBdr>
    </w:div>
    <w:div w:id="279342288">
      <w:bodyDiv w:val="1"/>
      <w:marLeft w:val="0"/>
      <w:marRight w:val="0"/>
      <w:marTop w:val="0"/>
      <w:marBottom w:val="0"/>
      <w:divBdr>
        <w:top w:val="none" w:sz="0" w:space="0" w:color="auto"/>
        <w:left w:val="none" w:sz="0" w:space="0" w:color="auto"/>
        <w:bottom w:val="none" w:sz="0" w:space="0" w:color="auto"/>
        <w:right w:val="none" w:sz="0" w:space="0" w:color="auto"/>
      </w:divBdr>
    </w:div>
    <w:div w:id="279999122">
      <w:bodyDiv w:val="1"/>
      <w:marLeft w:val="0"/>
      <w:marRight w:val="0"/>
      <w:marTop w:val="0"/>
      <w:marBottom w:val="0"/>
      <w:divBdr>
        <w:top w:val="none" w:sz="0" w:space="0" w:color="auto"/>
        <w:left w:val="none" w:sz="0" w:space="0" w:color="auto"/>
        <w:bottom w:val="none" w:sz="0" w:space="0" w:color="auto"/>
        <w:right w:val="none" w:sz="0" w:space="0" w:color="auto"/>
      </w:divBdr>
    </w:div>
    <w:div w:id="282271306">
      <w:bodyDiv w:val="1"/>
      <w:marLeft w:val="0"/>
      <w:marRight w:val="0"/>
      <w:marTop w:val="0"/>
      <w:marBottom w:val="0"/>
      <w:divBdr>
        <w:top w:val="none" w:sz="0" w:space="0" w:color="auto"/>
        <w:left w:val="none" w:sz="0" w:space="0" w:color="auto"/>
        <w:bottom w:val="none" w:sz="0" w:space="0" w:color="auto"/>
        <w:right w:val="none" w:sz="0" w:space="0" w:color="auto"/>
      </w:divBdr>
    </w:div>
    <w:div w:id="282536303">
      <w:bodyDiv w:val="1"/>
      <w:marLeft w:val="0"/>
      <w:marRight w:val="0"/>
      <w:marTop w:val="0"/>
      <w:marBottom w:val="0"/>
      <w:divBdr>
        <w:top w:val="none" w:sz="0" w:space="0" w:color="auto"/>
        <w:left w:val="none" w:sz="0" w:space="0" w:color="auto"/>
        <w:bottom w:val="none" w:sz="0" w:space="0" w:color="auto"/>
        <w:right w:val="none" w:sz="0" w:space="0" w:color="auto"/>
      </w:divBdr>
    </w:div>
    <w:div w:id="282812414">
      <w:bodyDiv w:val="1"/>
      <w:marLeft w:val="0"/>
      <w:marRight w:val="0"/>
      <w:marTop w:val="0"/>
      <w:marBottom w:val="0"/>
      <w:divBdr>
        <w:top w:val="none" w:sz="0" w:space="0" w:color="auto"/>
        <w:left w:val="none" w:sz="0" w:space="0" w:color="auto"/>
        <w:bottom w:val="none" w:sz="0" w:space="0" w:color="auto"/>
        <w:right w:val="none" w:sz="0" w:space="0" w:color="auto"/>
      </w:divBdr>
    </w:div>
    <w:div w:id="283510817">
      <w:bodyDiv w:val="1"/>
      <w:marLeft w:val="0"/>
      <w:marRight w:val="0"/>
      <w:marTop w:val="0"/>
      <w:marBottom w:val="0"/>
      <w:divBdr>
        <w:top w:val="none" w:sz="0" w:space="0" w:color="auto"/>
        <w:left w:val="none" w:sz="0" w:space="0" w:color="auto"/>
        <w:bottom w:val="none" w:sz="0" w:space="0" w:color="auto"/>
        <w:right w:val="none" w:sz="0" w:space="0" w:color="auto"/>
      </w:divBdr>
    </w:div>
    <w:div w:id="287204446">
      <w:bodyDiv w:val="1"/>
      <w:marLeft w:val="0"/>
      <w:marRight w:val="0"/>
      <w:marTop w:val="0"/>
      <w:marBottom w:val="0"/>
      <w:divBdr>
        <w:top w:val="none" w:sz="0" w:space="0" w:color="auto"/>
        <w:left w:val="none" w:sz="0" w:space="0" w:color="auto"/>
        <w:bottom w:val="none" w:sz="0" w:space="0" w:color="auto"/>
        <w:right w:val="none" w:sz="0" w:space="0" w:color="auto"/>
      </w:divBdr>
    </w:div>
    <w:div w:id="288782741">
      <w:bodyDiv w:val="1"/>
      <w:marLeft w:val="0"/>
      <w:marRight w:val="0"/>
      <w:marTop w:val="0"/>
      <w:marBottom w:val="0"/>
      <w:divBdr>
        <w:top w:val="none" w:sz="0" w:space="0" w:color="auto"/>
        <w:left w:val="none" w:sz="0" w:space="0" w:color="auto"/>
        <w:bottom w:val="none" w:sz="0" w:space="0" w:color="auto"/>
        <w:right w:val="none" w:sz="0" w:space="0" w:color="auto"/>
      </w:divBdr>
    </w:div>
    <w:div w:id="289357637">
      <w:bodyDiv w:val="1"/>
      <w:marLeft w:val="0"/>
      <w:marRight w:val="0"/>
      <w:marTop w:val="0"/>
      <w:marBottom w:val="0"/>
      <w:divBdr>
        <w:top w:val="none" w:sz="0" w:space="0" w:color="auto"/>
        <w:left w:val="none" w:sz="0" w:space="0" w:color="auto"/>
        <w:bottom w:val="none" w:sz="0" w:space="0" w:color="auto"/>
        <w:right w:val="none" w:sz="0" w:space="0" w:color="auto"/>
      </w:divBdr>
    </w:div>
    <w:div w:id="290593598">
      <w:bodyDiv w:val="1"/>
      <w:marLeft w:val="0"/>
      <w:marRight w:val="0"/>
      <w:marTop w:val="0"/>
      <w:marBottom w:val="0"/>
      <w:divBdr>
        <w:top w:val="none" w:sz="0" w:space="0" w:color="auto"/>
        <w:left w:val="none" w:sz="0" w:space="0" w:color="auto"/>
        <w:bottom w:val="none" w:sz="0" w:space="0" w:color="auto"/>
        <w:right w:val="none" w:sz="0" w:space="0" w:color="auto"/>
      </w:divBdr>
    </w:div>
    <w:div w:id="293292257">
      <w:bodyDiv w:val="1"/>
      <w:marLeft w:val="0"/>
      <w:marRight w:val="0"/>
      <w:marTop w:val="0"/>
      <w:marBottom w:val="0"/>
      <w:divBdr>
        <w:top w:val="none" w:sz="0" w:space="0" w:color="auto"/>
        <w:left w:val="none" w:sz="0" w:space="0" w:color="auto"/>
        <w:bottom w:val="none" w:sz="0" w:space="0" w:color="auto"/>
        <w:right w:val="none" w:sz="0" w:space="0" w:color="auto"/>
      </w:divBdr>
    </w:div>
    <w:div w:id="293869156">
      <w:bodyDiv w:val="1"/>
      <w:marLeft w:val="0"/>
      <w:marRight w:val="0"/>
      <w:marTop w:val="0"/>
      <w:marBottom w:val="0"/>
      <w:divBdr>
        <w:top w:val="none" w:sz="0" w:space="0" w:color="auto"/>
        <w:left w:val="none" w:sz="0" w:space="0" w:color="auto"/>
        <w:bottom w:val="none" w:sz="0" w:space="0" w:color="auto"/>
        <w:right w:val="none" w:sz="0" w:space="0" w:color="auto"/>
      </w:divBdr>
    </w:div>
    <w:div w:id="296186137">
      <w:bodyDiv w:val="1"/>
      <w:marLeft w:val="0"/>
      <w:marRight w:val="0"/>
      <w:marTop w:val="0"/>
      <w:marBottom w:val="0"/>
      <w:divBdr>
        <w:top w:val="none" w:sz="0" w:space="0" w:color="auto"/>
        <w:left w:val="none" w:sz="0" w:space="0" w:color="auto"/>
        <w:bottom w:val="none" w:sz="0" w:space="0" w:color="auto"/>
        <w:right w:val="none" w:sz="0" w:space="0" w:color="auto"/>
      </w:divBdr>
    </w:div>
    <w:div w:id="298728989">
      <w:bodyDiv w:val="1"/>
      <w:marLeft w:val="0"/>
      <w:marRight w:val="0"/>
      <w:marTop w:val="0"/>
      <w:marBottom w:val="0"/>
      <w:divBdr>
        <w:top w:val="none" w:sz="0" w:space="0" w:color="auto"/>
        <w:left w:val="none" w:sz="0" w:space="0" w:color="auto"/>
        <w:bottom w:val="none" w:sz="0" w:space="0" w:color="auto"/>
        <w:right w:val="none" w:sz="0" w:space="0" w:color="auto"/>
      </w:divBdr>
    </w:div>
    <w:div w:id="301354491">
      <w:bodyDiv w:val="1"/>
      <w:marLeft w:val="0"/>
      <w:marRight w:val="0"/>
      <w:marTop w:val="0"/>
      <w:marBottom w:val="0"/>
      <w:divBdr>
        <w:top w:val="none" w:sz="0" w:space="0" w:color="auto"/>
        <w:left w:val="none" w:sz="0" w:space="0" w:color="auto"/>
        <w:bottom w:val="none" w:sz="0" w:space="0" w:color="auto"/>
        <w:right w:val="none" w:sz="0" w:space="0" w:color="auto"/>
      </w:divBdr>
    </w:div>
    <w:div w:id="301810571">
      <w:bodyDiv w:val="1"/>
      <w:marLeft w:val="0"/>
      <w:marRight w:val="0"/>
      <w:marTop w:val="0"/>
      <w:marBottom w:val="0"/>
      <w:divBdr>
        <w:top w:val="none" w:sz="0" w:space="0" w:color="auto"/>
        <w:left w:val="none" w:sz="0" w:space="0" w:color="auto"/>
        <w:bottom w:val="none" w:sz="0" w:space="0" w:color="auto"/>
        <w:right w:val="none" w:sz="0" w:space="0" w:color="auto"/>
      </w:divBdr>
    </w:div>
    <w:div w:id="306858780">
      <w:bodyDiv w:val="1"/>
      <w:marLeft w:val="0"/>
      <w:marRight w:val="0"/>
      <w:marTop w:val="0"/>
      <w:marBottom w:val="0"/>
      <w:divBdr>
        <w:top w:val="none" w:sz="0" w:space="0" w:color="auto"/>
        <w:left w:val="none" w:sz="0" w:space="0" w:color="auto"/>
        <w:bottom w:val="none" w:sz="0" w:space="0" w:color="auto"/>
        <w:right w:val="none" w:sz="0" w:space="0" w:color="auto"/>
      </w:divBdr>
    </w:div>
    <w:div w:id="307318352">
      <w:bodyDiv w:val="1"/>
      <w:marLeft w:val="0"/>
      <w:marRight w:val="0"/>
      <w:marTop w:val="0"/>
      <w:marBottom w:val="0"/>
      <w:divBdr>
        <w:top w:val="none" w:sz="0" w:space="0" w:color="auto"/>
        <w:left w:val="none" w:sz="0" w:space="0" w:color="auto"/>
        <w:bottom w:val="none" w:sz="0" w:space="0" w:color="auto"/>
        <w:right w:val="none" w:sz="0" w:space="0" w:color="auto"/>
      </w:divBdr>
    </w:div>
    <w:div w:id="312107629">
      <w:bodyDiv w:val="1"/>
      <w:marLeft w:val="0"/>
      <w:marRight w:val="0"/>
      <w:marTop w:val="0"/>
      <w:marBottom w:val="0"/>
      <w:divBdr>
        <w:top w:val="none" w:sz="0" w:space="0" w:color="auto"/>
        <w:left w:val="none" w:sz="0" w:space="0" w:color="auto"/>
        <w:bottom w:val="none" w:sz="0" w:space="0" w:color="auto"/>
        <w:right w:val="none" w:sz="0" w:space="0" w:color="auto"/>
      </w:divBdr>
    </w:div>
    <w:div w:id="325061087">
      <w:bodyDiv w:val="1"/>
      <w:marLeft w:val="0"/>
      <w:marRight w:val="0"/>
      <w:marTop w:val="0"/>
      <w:marBottom w:val="0"/>
      <w:divBdr>
        <w:top w:val="none" w:sz="0" w:space="0" w:color="auto"/>
        <w:left w:val="none" w:sz="0" w:space="0" w:color="auto"/>
        <w:bottom w:val="none" w:sz="0" w:space="0" w:color="auto"/>
        <w:right w:val="none" w:sz="0" w:space="0" w:color="auto"/>
      </w:divBdr>
    </w:div>
    <w:div w:id="326907823">
      <w:bodyDiv w:val="1"/>
      <w:marLeft w:val="0"/>
      <w:marRight w:val="0"/>
      <w:marTop w:val="0"/>
      <w:marBottom w:val="0"/>
      <w:divBdr>
        <w:top w:val="none" w:sz="0" w:space="0" w:color="auto"/>
        <w:left w:val="none" w:sz="0" w:space="0" w:color="auto"/>
        <w:bottom w:val="none" w:sz="0" w:space="0" w:color="auto"/>
        <w:right w:val="none" w:sz="0" w:space="0" w:color="auto"/>
      </w:divBdr>
    </w:div>
    <w:div w:id="329525814">
      <w:bodyDiv w:val="1"/>
      <w:marLeft w:val="0"/>
      <w:marRight w:val="0"/>
      <w:marTop w:val="0"/>
      <w:marBottom w:val="0"/>
      <w:divBdr>
        <w:top w:val="none" w:sz="0" w:space="0" w:color="auto"/>
        <w:left w:val="none" w:sz="0" w:space="0" w:color="auto"/>
        <w:bottom w:val="none" w:sz="0" w:space="0" w:color="auto"/>
        <w:right w:val="none" w:sz="0" w:space="0" w:color="auto"/>
      </w:divBdr>
    </w:div>
    <w:div w:id="333339423">
      <w:bodyDiv w:val="1"/>
      <w:marLeft w:val="0"/>
      <w:marRight w:val="0"/>
      <w:marTop w:val="0"/>
      <w:marBottom w:val="0"/>
      <w:divBdr>
        <w:top w:val="none" w:sz="0" w:space="0" w:color="auto"/>
        <w:left w:val="none" w:sz="0" w:space="0" w:color="auto"/>
        <w:bottom w:val="none" w:sz="0" w:space="0" w:color="auto"/>
        <w:right w:val="none" w:sz="0" w:space="0" w:color="auto"/>
      </w:divBdr>
    </w:div>
    <w:div w:id="334308163">
      <w:bodyDiv w:val="1"/>
      <w:marLeft w:val="0"/>
      <w:marRight w:val="0"/>
      <w:marTop w:val="0"/>
      <w:marBottom w:val="0"/>
      <w:divBdr>
        <w:top w:val="none" w:sz="0" w:space="0" w:color="auto"/>
        <w:left w:val="none" w:sz="0" w:space="0" w:color="auto"/>
        <w:bottom w:val="none" w:sz="0" w:space="0" w:color="auto"/>
        <w:right w:val="none" w:sz="0" w:space="0" w:color="auto"/>
      </w:divBdr>
    </w:div>
    <w:div w:id="337922930">
      <w:bodyDiv w:val="1"/>
      <w:marLeft w:val="0"/>
      <w:marRight w:val="0"/>
      <w:marTop w:val="0"/>
      <w:marBottom w:val="0"/>
      <w:divBdr>
        <w:top w:val="none" w:sz="0" w:space="0" w:color="auto"/>
        <w:left w:val="none" w:sz="0" w:space="0" w:color="auto"/>
        <w:bottom w:val="none" w:sz="0" w:space="0" w:color="auto"/>
        <w:right w:val="none" w:sz="0" w:space="0" w:color="auto"/>
      </w:divBdr>
    </w:div>
    <w:div w:id="338310232">
      <w:bodyDiv w:val="1"/>
      <w:marLeft w:val="0"/>
      <w:marRight w:val="0"/>
      <w:marTop w:val="0"/>
      <w:marBottom w:val="0"/>
      <w:divBdr>
        <w:top w:val="none" w:sz="0" w:space="0" w:color="auto"/>
        <w:left w:val="none" w:sz="0" w:space="0" w:color="auto"/>
        <w:bottom w:val="none" w:sz="0" w:space="0" w:color="auto"/>
        <w:right w:val="none" w:sz="0" w:space="0" w:color="auto"/>
      </w:divBdr>
    </w:div>
    <w:div w:id="343672411">
      <w:bodyDiv w:val="1"/>
      <w:marLeft w:val="0"/>
      <w:marRight w:val="0"/>
      <w:marTop w:val="0"/>
      <w:marBottom w:val="0"/>
      <w:divBdr>
        <w:top w:val="none" w:sz="0" w:space="0" w:color="auto"/>
        <w:left w:val="none" w:sz="0" w:space="0" w:color="auto"/>
        <w:bottom w:val="none" w:sz="0" w:space="0" w:color="auto"/>
        <w:right w:val="none" w:sz="0" w:space="0" w:color="auto"/>
      </w:divBdr>
    </w:div>
    <w:div w:id="344525473">
      <w:bodyDiv w:val="1"/>
      <w:marLeft w:val="0"/>
      <w:marRight w:val="0"/>
      <w:marTop w:val="0"/>
      <w:marBottom w:val="0"/>
      <w:divBdr>
        <w:top w:val="none" w:sz="0" w:space="0" w:color="auto"/>
        <w:left w:val="none" w:sz="0" w:space="0" w:color="auto"/>
        <w:bottom w:val="none" w:sz="0" w:space="0" w:color="auto"/>
        <w:right w:val="none" w:sz="0" w:space="0" w:color="auto"/>
      </w:divBdr>
    </w:div>
    <w:div w:id="345908523">
      <w:bodyDiv w:val="1"/>
      <w:marLeft w:val="0"/>
      <w:marRight w:val="0"/>
      <w:marTop w:val="0"/>
      <w:marBottom w:val="0"/>
      <w:divBdr>
        <w:top w:val="none" w:sz="0" w:space="0" w:color="auto"/>
        <w:left w:val="none" w:sz="0" w:space="0" w:color="auto"/>
        <w:bottom w:val="none" w:sz="0" w:space="0" w:color="auto"/>
        <w:right w:val="none" w:sz="0" w:space="0" w:color="auto"/>
      </w:divBdr>
    </w:div>
    <w:div w:id="353195521">
      <w:bodyDiv w:val="1"/>
      <w:marLeft w:val="0"/>
      <w:marRight w:val="0"/>
      <w:marTop w:val="0"/>
      <w:marBottom w:val="0"/>
      <w:divBdr>
        <w:top w:val="none" w:sz="0" w:space="0" w:color="auto"/>
        <w:left w:val="none" w:sz="0" w:space="0" w:color="auto"/>
        <w:bottom w:val="none" w:sz="0" w:space="0" w:color="auto"/>
        <w:right w:val="none" w:sz="0" w:space="0" w:color="auto"/>
      </w:divBdr>
    </w:div>
    <w:div w:id="358166414">
      <w:bodyDiv w:val="1"/>
      <w:marLeft w:val="0"/>
      <w:marRight w:val="0"/>
      <w:marTop w:val="0"/>
      <w:marBottom w:val="0"/>
      <w:divBdr>
        <w:top w:val="none" w:sz="0" w:space="0" w:color="auto"/>
        <w:left w:val="none" w:sz="0" w:space="0" w:color="auto"/>
        <w:bottom w:val="none" w:sz="0" w:space="0" w:color="auto"/>
        <w:right w:val="none" w:sz="0" w:space="0" w:color="auto"/>
      </w:divBdr>
    </w:div>
    <w:div w:id="360866061">
      <w:bodyDiv w:val="1"/>
      <w:marLeft w:val="0"/>
      <w:marRight w:val="0"/>
      <w:marTop w:val="0"/>
      <w:marBottom w:val="0"/>
      <w:divBdr>
        <w:top w:val="none" w:sz="0" w:space="0" w:color="auto"/>
        <w:left w:val="none" w:sz="0" w:space="0" w:color="auto"/>
        <w:bottom w:val="none" w:sz="0" w:space="0" w:color="auto"/>
        <w:right w:val="none" w:sz="0" w:space="0" w:color="auto"/>
      </w:divBdr>
    </w:div>
    <w:div w:id="361975617">
      <w:bodyDiv w:val="1"/>
      <w:marLeft w:val="0"/>
      <w:marRight w:val="0"/>
      <w:marTop w:val="0"/>
      <w:marBottom w:val="0"/>
      <w:divBdr>
        <w:top w:val="none" w:sz="0" w:space="0" w:color="auto"/>
        <w:left w:val="none" w:sz="0" w:space="0" w:color="auto"/>
        <w:bottom w:val="none" w:sz="0" w:space="0" w:color="auto"/>
        <w:right w:val="none" w:sz="0" w:space="0" w:color="auto"/>
      </w:divBdr>
    </w:div>
    <w:div w:id="366562713">
      <w:bodyDiv w:val="1"/>
      <w:marLeft w:val="0"/>
      <w:marRight w:val="0"/>
      <w:marTop w:val="0"/>
      <w:marBottom w:val="0"/>
      <w:divBdr>
        <w:top w:val="none" w:sz="0" w:space="0" w:color="auto"/>
        <w:left w:val="none" w:sz="0" w:space="0" w:color="auto"/>
        <w:bottom w:val="none" w:sz="0" w:space="0" w:color="auto"/>
        <w:right w:val="none" w:sz="0" w:space="0" w:color="auto"/>
      </w:divBdr>
    </w:div>
    <w:div w:id="366950346">
      <w:bodyDiv w:val="1"/>
      <w:marLeft w:val="0"/>
      <w:marRight w:val="0"/>
      <w:marTop w:val="0"/>
      <w:marBottom w:val="0"/>
      <w:divBdr>
        <w:top w:val="none" w:sz="0" w:space="0" w:color="auto"/>
        <w:left w:val="none" w:sz="0" w:space="0" w:color="auto"/>
        <w:bottom w:val="none" w:sz="0" w:space="0" w:color="auto"/>
        <w:right w:val="none" w:sz="0" w:space="0" w:color="auto"/>
      </w:divBdr>
    </w:div>
    <w:div w:id="368382448">
      <w:bodyDiv w:val="1"/>
      <w:marLeft w:val="0"/>
      <w:marRight w:val="0"/>
      <w:marTop w:val="0"/>
      <w:marBottom w:val="0"/>
      <w:divBdr>
        <w:top w:val="none" w:sz="0" w:space="0" w:color="auto"/>
        <w:left w:val="none" w:sz="0" w:space="0" w:color="auto"/>
        <w:bottom w:val="none" w:sz="0" w:space="0" w:color="auto"/>
        <w:right w:val="none" w:sz="0" w:space="0" w:color="auto"/>
      </w:divBdr>
    </w:div>
    <w:div w:id="368722026">
      <w:bodyDiv w:val="1"/>
      <w:marLeft w:val="0"/>
      <w:marRight w:val="0"/>
      <w:marTop w:val="0"/>
      <w:marBottom w:val="0"/>
      <w:divBdr>
        <w:top w:val="none" w:sz="0" w:space="0" w:color="auto"/>
        <w:left w:val="none" w:sz="0" w:space="0" w:color="auto"/>
        <w:bottom w:val="none" w:sz="0" w:space="0" w:color="auto"/>
        <w:right w:val="none" w:sz="0" w:space="0" w:color="auto"/>
      </w:divBdr>
    </w:div>
    <w:div w:id="369230751">
      <w:bodyDiv w:val="1"/>
      <w:marLeft w:val="0"/>
      <w:marRight w:val="0"/>
      <w:marTop w:val="0"/>
      <w:marBottom w:val="0"/>
      <w:divBdr>
        <w:top w:val="none" w:sz="0" w:space="0" w:color="auto"/>
        <w:left w:val="none" w:sz="0" w:space="0" w:color="auto"/>
        <w:bottom w:val="none" w:sz="0" w:space="0" w:color="auto"/>
        <w:right w:val="none" w:sz="0" w:space="0" w:color="auto"/>
      </w:divBdr>
    </w:div>
    <w:div w:id="369912983">
      <w:bodyDiv w:val="1"/>
      <w:marLeft w:val="0"/>
      <w:marRight w:val="0"/>
      <w:marTop w:val="0"/>
      <w:marBottom w:val="0"/>
      <w:divBdr>
        <w:top w:val="none" w:sz="0" w:space="0" w:color="auto"/>
        <w:left w:val="none" w:sz="0" w:space="0" w:color="auto"/>
        <w:bottom w:val="none" w:sz="0" w:space="0" w:color="auto"/>
        <w:right w:val="none" w:sz="0" w:space="0" w:color="auto"/>
      </w:divBdr>
    </w:div>
    <w:div w:id="370032158">
      <w:bodyDiv w:val="1"/>
      <w:marLeft w:val="0"/>
      <w:marRight w:val="0"/>
      <w:marTop w:val="0"/>
      <w:marBottom w:val="0"/>
      <w:divBdr>
        <w:top w:val="none" w:sz="0" w:space="0" w:color="auto"/>
        <w:left w:val="none" w:sz="0" w:space="0" w:color="auto"/>
        <w:bottom w:val="none" w:sz="0" w:space="0" w:color="auto"/>
        <w:right w:val="none" w:sz="0" w:space="0" w:color="auto"/>
      </w:divBdr>
    </w:div>
    <w:div w:id="372272358">
      <w:bodyDiv w:val="1"/>
      <w:marLeft w:val="0"/>
      <w:marRight w:val="0"/>
      <w:marTop w:val="0"/>
      <w:marBottom w:val="0"/>
      <w:divBdr>
        <w:top w:val="none" w:sz="0" w:space="0" w:color="auto"/>
        <w:left w:val="none" w:sz="0" w:space="0" w:color="auto"/>
        <w:bottom w:val="none" w:sz="0" w:space="0" w:color="auto"/>
        <w:right w:val="none" w:sz="0" w:space="0" w:color="auto"/>
      </w:divBdr>
    </w:div>
    <w:div w:id="375157844">
      <w:bodyDiv w:val="1"/>
      <w:marLeft w:val="0"/>
      <w:marRight w:val="0"/>
      <w:marTop w:val="0"/>
      <w:marBottom w:val="0"/>
      <w:divBdr>
        <w:top w:val="none" w:sz="0" w:space="0" w:color="auto"/>
        <w:left w:val="none" w:sz="0" w:space="0" w:color="auto"/>
        <w:bottom w:val="none" w:sz="0" w:space="0" w:color="auto"/>
        <w:right w:val="none" w:sz="0" w:space="0" w:color="auto"/>
      </w:divBdr>
    </w:div>
    <w:div w:id="377241272">
      <w:bodyDiv w:val="1"/>
      <w:marLeft w:val="0"/>
      <w:marRight w:val="0"/>
      <w:marTop w:val="0"/>
      <w:marBottom w:val="0"/>
      <w:divBdr>
        <w:top w:val="none" w:sz="0" w:space="0" w:color="auto"/>
        <w:left w:val="none" w:sz="0" w:space="0" w:color="auto"/>
        <w:bottom w:val="none" w:sz="0" w:space="0" w:color="auto"/>
        <w:right w:val="none" w:sz="0" w:space="0" w:color="auto"/>
      </w:divBdr>
    </w:div>
    <w:div w:id="378088774">
      <w:bodyDiv w:val="1"/>
      <w:marLeft w:val="0"/>
      <w:marRight w:val="0"/>
      <w:marTop w:val="0"/>
      <w:marBottom w:val="0"/>
      <w:divBdr>
        <w:top w:val="none" w:sz="0" w:space="0" w:color="auto"/>
        <w:left w:val="none" w:sz="0" w:space="0" w:color="auto"/>
        <w:bottom w:val="none" w:sz="0" w:space="0" w:color="auto"/>
        <w:right w:val="none" w:sz="0" w:space="0" w:color="auto"/>
      </w:divBdr>
    </w:div>
    <w:div w:id="379213300">
      <w:bodyDiv w:val="1"/>
      <w:marLeft w:val="0"/>
      <w:marRight w:val="0"/>
      <w:marTop w:val="0"/>
      <w:marBottom w:val="0"/>
      <w:divBdr>
        <w:top w:val="none" w:sz="0" w:space="0" w:color="auto"/>
        <w:left w:val="none" w:sz="0" w:space="0" w:color="auto"/>
        <w:bottom w:val="none" w:sz="0" w:space="0" w:color="auto"/>
        <w:right w:val="none" w:sz="0" w:space="0" w:color="auto"/>
      </w:divBdr>
    </w:div>
    <w:div w:id="379593229">
      <w:bodyDiv w:val="1"/>
      <w:marLeft w:val="0"/>
      <w:marRight w:val="0"/>
      <w:marTop w:val="0"/>
      <w:marBottom w:val="0"/>
      <w:divBdr>
        <w:top w:val="none" w:sz="0" w:space="0" w:color="auto"/>
        <w:left w:val="none" w:sz="0" w:space="0" w:color="auto"/>
        <w:bottom w:val="none" w:sz="0" w:space="0" w:color="auto"/>
        <w:right w:val="none" w:sz="0" w:space="0" w:color="auto"/>
      </w:divBdr>
    </w:div>
    <w:div w:id="381712573">
      <w:bodyDiv w:val="1"/>
      <w:marLeft w:val="0"/>
      <w:marRight w:val="0"/>
      <w:marTop w:val="0"/>
      <w:marBottom w:val="0"/>
      <w:divBdr>
        <w:top w:val="none" w:sz="0" w:space="0" w:color="auto"/>
        <w:left w:val="none" w:sz="0" w:space="0" w:color="auto"/>
        <w:bottom w:val="none" w:sz="0" w:space="0" w:color="auto"/>
        <w:right w:val="none" w:sz="0" w:space="0" w:color="auto"/>
      </w:divBdr>
    </w:div>
    <w:div w:id="382874061">
      <w:bodyDiv w:val="1"/>
      <w:marLeft w:val="0"/>
      <w:marRight w:val="0"/>
      <w:marTop w:val="0"/>
      <w:marBottom w:val="0"/>
      <w:divBdr>
        <w:top w:val="none" w:sz="0" w:space="0" w:color="auto"/>
        <w:left w:val="none" w:sz="0" w:space="0" w:color="auto"/>
        <w:bottom w:val="none" w:sz="0" w:space="0" w:color="auto"/>
        <w:right w:val="none" w:sz="0" w:space="0" w:color="auto"/>
      </w:divBdr>
    </w:div>
    <w:div w:id="384374684">
      <w:bodyDiv w:val="1"/>
      <w:marLeft w:val="0"/>
      <w:marRight w:val="0"/>
      <w:marTop w:val="0"/>
      <w:marBottom w:val="0"/>
      <w:divBdr>
        <w:top w:val="none" w:sz="0" w:space="0" w:color="auto"/>
        <w:left w:val="none" w:sz="0" w:space="0" w:color="auto"/>
        <w:bottom w:val="none" w:sz="0" w:space="0" w:color="auto"/>
        <w:right w:val="none" w:sz="0" w:space="0" w:color="auto"/>
      </w:divBdr>
    </w:div>
    <w:div w:id="384916757">
      <w:bodyDiv w:val="1"/>
      <w:marLeft w:val="0"/>
      <w:marRight w:val="0"/>
      <w:marTop w:val="0"/>
      <w:marBottom w:val="0"/>
      <w:divBdr>
        <w:top w:val="none" w:sz="0" w:space="0" w:color="auto"/>
        <w:left w:val="none" w:sz="0" w:space="0" w:color="auto"/>
        <w:bottom w:val="none" w:sz="0" w:space="0" w:color="auto"/>
        <w:right w:val="none" w:sz="0" w:space="0" w:color="auto"/>
      </w:divBdr>
    </w:div>
    <w:div w:id="385181269">
      <w:bodyDiv w:val="1"/>
      <w:marLeft w:val="0"/>
      <w:marRight w:val="0"/>
      <w:marTop w:val="0"/>
      <w:marBottom w:val="0"/>
      <w:divBdr>
        <w:top w:val="none" w:sz="0" w:space="0" w:color="auto"/>
        <w:left w:val="none" w:sz="0" w:space="0" w:color="auto"/>
        <w:bottom w:val="none" w:sz="0" w:space="0" w:color="auto"/>
        <w:right w:val="none" w:sz="0" w:space="0" w:color="auto"/>
      </w:divBdr>
    </w:div>
    <w:div w:id="385185205">
      <w:bodyDiv w:val="1"/>
      <w:marLeft w:val="0"/>
      <w:marRight w:val="0"/>
      <w:marTop w:val="0"/>
      <w:marBottom w:val="0"/>
      <w:divBdr>
        <w:top w:val="none" w:sz="0" w:space="0" w:color="auto"/>
        <w:left w:val="none" w:sz="0" w:space="0" w:color="auto"/>
        <w:bottom w:val="none" w:sz="0" w:space="0" w:color="auto"/>
        <w:right w:val="none" w:sz="0" w:space="0" w:color="auto"/>
      </w:divBdr>
    </w:div>
    <w:div w:id="386682550">
      <w:bodyDiv w:val="1"/>
      <w:marLeft w:val="0"/>
      <w:marRight w:val="0"/>
      <w:marTop w:val="0"/>
      <w:marBottom w:val="0"/>
      <w:divBdr>
        <w:top w:val="none" w:sz="0" w:space="0" w:color="auto"/>
        <w:left w:val="none" w:sz="0" w:space="0" w:color="auto"/>
        <w:bottom w:val="none" w:sz="0" w:space="0" w:color="auto"/>
        <w:right w:val="none" w:sz="0" w:space="0" w:color="auto"/>
      </w:divBdr>
    </w:div>
    <w:div w:id="387069311">
      <w:bodyDiv w:val="1"/>
      <w:marLeft w:val="0"/>
      <w:marRight w:val="0"/>
      <w:marTop w:val="0"/>
      <w:marBottom w:val="0"/>
      <w:divBdr>
        <w:top w:val="none" w:sz="0" w:space="0" w:color="auto"/>
        <w:left w:val="none" w:sz="0" w:space="0" w:color="auto"/>
        <w:bottom w:val="none" w:sz="0" w:space="0" w:color="auto"/>
        <w:right w:val="none" w:sz="0" w:space="0" w:color="auto"/>
      </w:divBdr>
    </w:div>
    <w:div w:id="389690767">
      <w:bodyDiv w:val="1"/>
      <w:marLeft w:val="0"/>
      <w:marRight w:val="0"/>
      <w:marTop w:val="0"/>
      <w:marBottom w:val="0"/>
      <w:divBdr>
        <w:top w:val="none" w:sz="0" w:space="0" w:color="auto"/>
        <w:left w:val="none" w:sz="0" w:space="0" w:color="auto"/>
        <w:bottom w:val="none" w:sz="0" w:space="0" w:color="auto"/>
        <w:right w:val="none" w:sz="0" w:space="0" w:color="auto"/>
      </w:divBdr>
    </w:div>
    <w:div w:id="389882742">
      <w:bodyDiv w:val="1"/>
      <w:marLeft w:val="0"/>
      <w:marRight w:val="0"/>
      <w:marTop w:val="0"/>
      <w:marBottom w:val="0"/>
      <w:divBdr>
        <w:top w:val="none" w:sz="0" w:space="0" w:color="auto"/>
        <w:left w:val="none" w:sz="0" w:space="0" w:color="auto"/>
        <w:bottom w:val="none" w:sz="0" w:space="0" w:color="auto"/>
        <w:right w:val="none" w:sz="0" w:space="0" w:color="auto"/>
      </w:divBdr>
    </w:div>
    <w:div w:id="391004516">
      <w:bodyDiv w:val="1"/>
      <w:marLeft w:val="0"/>
      <w:marRight w:val="0"/>
      <w:marTop w:val="0"/>
      <w:marBottom w:val="0"/>
      <w:divBdr>
        <w:top w:val="none" w:sz="0" w:space="0" w:color="auto"/>
        <w:left w:val="none" w:sz="0" w:space="0" w:color="auto"/>
        <w:bottom w:val="none" w:sz="0" w:space="0" w:color="auto"/>
        <w:right w:val="none" w:sz="0" w:space="0" w:color="auto"/>
      </w:divBdr>
    </w:div>
    <w:div w:id="394353455">
      <w:bodyDiv w:val="1"/>
      <w:marLeft w:val="0"/>
      <w:marRight w:val="0"/>
      <w:marTop w:val="0"/>
      <w:marBottom w:val="0"/>
      <w:divBdr>
        <w:top w:val="none" w:sz="0" w:space="0" w:color="auto"/>
        <w:left w:val="none" w:sz="0" w:space="0" w:color="auto"/>
        <w:bottom w:val="none" w:sz="0" w:space="0" w:color="auto"/>
        <w:right w:val="none" w:sz="0" w:space="0" w:color="auto"/>
      </w:divBdr>
    </w:div>
    <w:div w:id="395862182">
      <w:bodyDiv w:val="1"/>
      <w:marLeft w:val="0"/>
      <w:marRight w:val="0"/>
      <w:marTop w:val="0"/>
      <w:marBottom w:val="0"/>
      <w:divBdr>
        <w:top w:val="none" w:sz="0" w:space="0" w:color="auto"/>
        <w:left w:val="none" w:sz="0" w:space="0" w:color="auto"/>
        <w:bottom w:val="none" w:sz="0" w:space="0" w:color="auto"/>
        <w:right w:val="none" w:sz="0" w:space="0" w:color="auto"/>
      </w:divBdr>
    </w:div>
    <w:div w:id="397411133">
      <w:bodyDiv w:val="1"/>
      <w:marLeft w:val="0"/>
      <w:marRight w:val="0"/>
      <w:marTop w:val="0"/>
      <w:marBottom w:val="0"/>
      <w:divBdr>
        <w:top w:val="none" w:sz="0" w:space="0" w:color="auto"/>
        <w:left w:val="none" w:sz="0" w:space="0" w:color="auto"/>
        <w:bottom w:val="none" w:sz="0" w:space="0" w:color="auto"/>
        <w:right w:val="none" w:sz="0" w:space="0" w:color="auto"/>
      </w:divBdr>
    </w:div>
    <w:div w:id="398331212">
      <w:bodyDiv w:val="1"/>
      <w:marLeft w:val="0"/>
      <w:marRight w:val="0"/>
      <w:marTop w:val="0"/>
      <w:marBottom w:val="0"/>
      <w:divBdr>
        <w:top w:val="none" w:sz="0" w:space="0" w:color="auto"/>
        <w:left w:val="none" w:sz="0" w:space="0" w:color="auto"/>
        <w:bottom w:val="none" w:sz="0" w:space="0" w:color="auto"/>
        <w:right w:val="none" w:sz="0" w:space="0" w:color="auto"/>
      </w:divBdr>
    </w:div>
    <w:div w:id="398524998">
      <w:bodyDiv w:val="1"/>
      <w:marLeft w:val="0"/>
      <w:marRight w:val="0"/>
      <w:marTop w:val="0"/>
      <w:marBottom w:val="0"/>
      <w:divBdr>
        <w:top w:val="none" w:sz="0" w:space="0" w:color="auto"/>
        <w:left w:val="none" w:sz="0" w:space="0" w:color="auto"/>
        <w:bottom w:val="none" w:sz="0" w:space="0" w:color="auto"/>
        <w:right w:val="none" w:sz="0" w:space="0" w:color="auto"/>
      </w:divBdr>
    </w:div>
    <w:div w:id="398673818">
      <w:bodyDiv w:val="1"/>
      <w:marLeft w:val="0"/>
      <w:marRight w:val="0"/>
      <w:marTop w:val="0"/>
      <w:marBottom w:val="0"/>
      <w:divBdr>
        <w:top w:val="none" w:sz="0" w:space="0" w:color="auto"/>
        <w:left w:val="none" w:sz="0" w:space="0" w:color="auto"/>
        <w:bottom w:val="none" w:sz="0" w:space="0" w:color="auto"/>
        <w:right w:val="none" w:sz="0" w:space="0" w:color="auto"/>
      </w:divBdr>
    </w:div>
    <w:div w:id="401296860">
      <w:bodyDiv w:val="1"/>
      <w:marLeft w:val="0"/>
      <w:marRight w:val="0"/>
      <w:marTop w:val="0"/>
      <w:marBottom w:val="0"/>
      <w:divBdr>
        <w:top w:val="none" w:sz="0" w:space="0" w:color="auto"/>
        <w:left w:val="none" w:sz="0" w:space="0" w:color="auto"/>
        <w:bottom w:val="none" w:sz="0" w:space="0" w:color="auto"/>
        <w:right w:val="none" w:sz="0" w:space="0" w:color="auto"/>
      </w:divBdr>
    </w:div>
    <w:div w:id="402946879">
      <w:bodyDiv w:val="1"/>
      <w:marLeft w:val="0"/>
      <w:marRight w:val="0"/>
      <w:marTop w:val="0"/>
      <w:marBottom w:val="0"/>
      <w:divBdr>
        <w:top w:val="none" w:sz="0" w:space="0" w:color="auto"/>
        <w:left w:val="none" w:sz="0" w:space="0" w:color="auto"/>
        <w:bottom w:val="none" w:sz="0" w:space="0" w:color="auto"/>
        <w:right w:val="none" w:sz="0" w:space="0" w:color="auto"/>
      </w:divBdr>
    </w:div>
    <w:div w:id="403142454">
      <w:bodyDiv w:val="1"/>
      <w:marLeft w:val="0"/>
      <w:marRight w:val="0"/>
      <w:marTop w:val="0"/>
      <w:marBottom w:val="0"/>
      <w:divBdr>
        <w:top w:val="none" w:sz="0" w:space="0" w:color="auto"/>
        <w:left w:val="none" w:sz="0" w:space="0" w:color="auto"/>
        <w:bottom w:val="none" w:sz="0" w:space="0" w:color="auto"/>
        <w:right w:val="none" w:sz="0" w:space="0" w:color="auto"/>
      </w:divBdr>
    </w:div>
    <w:div w:id="404451161">
      <w:bodyDiv w:val="1"/>
      <w:marLeft w:val="0"/>
      <w:marRight w:val="0"/>
      <w:marTop w:val="0"/>
      <w:marBottom w:val="0"/>
      <w:divBdr>
        <w:top w:val="none" w:sz="0" w:space="0" w:color="auto"/>
        <w:left w:val="none" w:sz="0" w:space="0" w:color="auto"/>
        <w:bottom w:val="none" w:sz="0" w:space="0" w:color="auto"/>
        <w:right w:val="none" w:sz="0" w:space="0" w:color="auto"/>
      </w:divBdr>
    </w:div>
    <w:div w:id="405998066">
      <w:bodyDiv w:val="1"/>
      <w:marLeft w:val="0"/>
      <w:marRight w:val="0"/>
      <w:marTop w:val="0"/>
      <w:marBottom w:val="0"/>
      <w:divBdr>
        <w:top w:val="none" w:sz="0" w:space="0" w:color="auto"/>
        <w:left w:val="none" w:sz="0" w:space="0" w:color="auto"/>
        <w:bottom w:val="none" w:sz="0" w:space="0" w:color="auto"/>
        <w:right w:val="none" w:sz="0" w:space="0" w:color="auto"/>
      </w:divBdr>
    </w:div>
    <w:div w:id="410928093">
      <w:bodyDiv w:val="1"/>
      <w:marLeft w:val="0"/>
      <w:marRight w:val="0"/>
      <w:marTop w:val="0"/>
      <w:marBottom w:val="0"/>
      <w:divBdr>
        <w:top w:val="none" w:sz="0" w:space="0" w:color="auto"/>
        <w:left w:val="none" w:sz="0" w:space="0" w:color="auto"/>
        <w:bottom w:val="none" w:sz="0" w:space="0" w:color="auto"/>
        <w:right w:val="none" w:sz="0" w:space="0" w:color="auto"/>
      </w:divBdr>
    </w:div>
    <w:div w:id="411589691">
      <w:bodyDiv w:val="1"/>
      <w:marLeft w:val="0"/>
      <w:marRight w:val="0"/>
      <w:marTop w:val="0"/>
      <w:marBottom w:val="0"/>
      <w:divBdr>
        <w:top w:val="none" w:sz="0" w:space="0" w:color="auto"/>
        <w:left w:val="none" w:sz="0" w:space="0" w:color="auto"/>
        <w:bottom w:val="none" w:sz="0" w:space="0" w:color="auto"/>
        <w:right w:val="none" w:sz="0" w:space="0" w:color="auto"/>
      </w:divBdr>
    </w:div>
    <w:div w:id="413742497">
      <w:bodyDiv w:val="1"/>
      <w:marLeft w:val="0"/>
      <w:marRight w:val="0"/>
      <w:marTop w:val="0"/>
      <w:marBottom w:val="0"/>
      <w:divBdr>
        <w:top w:val="none" w:sz="0" w:space="0" w:color="auto"/>
        <w:left w:val="none" w:sz="0" w:space="0" w:color="auto"/>
        <w:bottom w:val="none" w:sz="0" w:space="0" w:color="auto"/>
        <w:right w:val="none" w:sz="0" w:space="0" w:color="auto"/>
      </w:divBdr>
    </w:div>
    <w:div w:id="414009876">
      <w:bodyDiv w:val="1"/>
      <w:marLeft w:val="0"/>
      <w:marRight w:val="0"/>
      <w:marTop w:val="0"/>
      <w:marBottom w:val="0"/>
      <w:divBdr>
        <w:top w:val="none" w:sz="0" w:space="0" w:color="auto"/>
        <w:left w:val="none" w:sz="0" w:space="0" w:color="auto"/>
        <w:bottom w:val="none" w:sz="0" w:space="0" w:color="auto"/>
        <w:right w:val="none" w:sz="0" w:space="0" w:color="auto"/>
      </w:divBdr>
    </w:div>
    <w:div w:id="418599058">
      <w:bodyDiv w:val="1"/>
      <w:marLeft w:val="0"/>
      <w:marRight w:val="0"/>
      <w:marTop w:val="0"/>
      <w:marBottom w:val="0"/>
      <w:divBdr>
        <w:top w:val="none" w:sz="0" w:space="0" w:color="auto"/>
        <w:left w:val="none" w:sz="0" w:space="0" w:color="auto"/>
        <w:bottom w:val="none" w:sz="0" w:space="0" w:color="auto"/>
        <w:right w:val="none" w:sz="0" w:space="0" w:color="auto"/>
      </w:divBdr>
    </w:div>
    <w:div w:id="418864980">
      <w:bodyDiv w:val="1"/>
      <w:marLeft w:val="0"/>
      <w:marRight w:val="0"/>
      <w:marTop w:val="0"/>
      <w:marBottom w:val="0"/>
      <w:divBdr>
        <w:top w:val="none" w:sz="0" w:space="0" w:color="auto"/>
        <w:left w:val="none" w:sz="0" w:space="0" w:color="auto"/>
        <w:bottom w:val="none" w:sz="0" w:space="0" w:color="auto"/>
        <w:right w:val="none" w:sz="0" w:space="0" w:color="auto"/>
      </w:divBdr>
    </w:div>
    <w:div w:id="419058836">
      <w:bodyDiv w:val="1"/>
      <w:marLeft w:val="0"/>
      <w:marRight w:val="0"/>
      <w:marTop w:val="0"/>
      <w:marBottom w:val="0"/>
      <w:divBdr>
        <w:top w:val="none" w:sz="0" w:space="0" w:color="auto"/>
        <w:left w:val="none" w:sz="0" w:space="0" w:color="auto"/>
        <w:bottom w:val="none" w:sz="0" w:space="0" w:color="auto"/>
        <w:right w:val="none" w:sz="0" w:space="0" w:color="auto"/>
      </w:divBdr>
    </w:div>
    <w:div w:id="420837853">
      <w:bodyDiv w:val="1"/>
      <w:marLeft w:val="0"/>
      <w:marRight w:val="0"/>
      <w:marTop w:val="0"/>
      <w:marBottom w:val="0"/>
      <w:divBdr>
        <w:top w:val="none" w:sz="0" w:space="0" w:color="auto"/>
        <w:left w:val="none" w:sz="0" w:space="0" w:color="auto"/>
        <w:bottom w:val="none" w:sz="0" w:space="0" w:color="auto"/>
        <w:right w:val="none" w:sz="0" w:space="0" w:color="auto"/>
      </w:divBdr>
    </w:div>
    <w:div w:id="422799127">
      <w:bodyDiv w:val="1"/>
      <w:marLeft w:val="0"/>
      <w:marRight w:val="0"/>
      <w:marTop w:val="0"/>
      <w:marBottom w:val="0"/>
      <w:divBdr>
        <w:top w:val="none" w:sz="0" w:space="0" w:color="auto"/>
        <w:left w:val="none" w:sz="0" w:space="0" w:color="auto"/>
        <w:bottom w:val="none" w:sz="0" w:space="0" w:color="auto"/>
        <w:right w:val="none" w:sz="0" w:space="0" w:color="auto"/>
      </w:divBdr>
    </w:div>
    <w:div w:id="425425230">
      <w:bodyDiv w:val="1"/>
      <w:marLeft w:val="0"/>
      <w:marRight w:val="0"/>
      <w:marTop w:val="0"/>
      <w:marBottom w:val="0"/>
      <w:divBdr>
        <w:top w:val="none" w:sz="0" w:space="0" w:color="auto"/>
        <w:left w:val="none" w:sz="0" w:space="0" w:color="auto"/>
        <w:bottom w:val="none" w:sz="0" w:space="0" w:color="auto"/>
        <w:right w:val="none" w:sz="0" w:space="0" w:color="auto"/>
      </w:divBdr>
    </w:div>
    <w:div w:id="426925223">
      <w:bodyDiv w:val="1"/>
      <w:marLeft w:val="0"/>
      <w:marRight w:val="0"/>
      <w:marTop w:val="0"/>
      <w:marBottom w:val="0"/>
      <w:divBdr>
        <w:top w:val="none" w:sz="0" w:space="0" w:color="auto"/>
        <w:left w:val="none" w:sz="0" w:space="0" w:color="auto"/>
        <w:bottom w:val="none" w:sz="0" w:space="0" w:color="auto"/>
        <w:right w:val="none" w:sz="0" w:space="0" w:color="auto"/>
      </w:divBdr>
    </w:div>
    <w:div w:id="430202030">
      <w:bodyDiv w:val="1"/>
      <w:marLeft w:val="0"/>
      <w:marRight w:val="0"/>
      <w:marTop w:val="0"/>
      <w:marBottom w:val="0"/>
      <w:divBdr>
        <w:top w:val="none" w:sz="0" w:space="0" w:color="auto"/>
        <w:left w:val="none" w:sz="0" w:space="0" w:color="auto"/>
        <w:bottom w:val="none" w:sz="0" w:space="0" w:color="auto"/>
        <w:right w:val="none" w:sz="0" w:space="0" w:color="auto"/>
      </w:divBdr>
    </w:div>
    <w:div w:id="431510044">
      <w:bodyDiv w:val="1"/>
      <w:marLeft w:val="0"/>
      <w:marRight w:val="0"/>
      <w:marTop w:val="0"/>
      <w:marBottom w:val="0"/>
      <w:divBdr>
        <w:top w:val="none" w:sz="0" w:space="0" w:color="auto"/>
        <w:left w:val="none" w:sz="0" w:space="0" w:color="auto"/>
        <w:bottom w:val="none" w:sz="0" w:space="0" w:color="auto"/>
        <w:right w:val="none" w:sz="0" w:space="0" w:color="auto"/>
      </w:divBdr>
    </w:div>
    <w:div w:id="434325890">
      <w:bodyDiv w:val="1"/>
      <w:marLeft w:val="0"/>
      <w:marRight w:val="0"/>
      <w:marTop w:val="0"/>
      <w:marBottom w:val="0"/>
      <w:divBdr>
        <w:top w:val="none" w:sz="0" w:space="0" w:color="auto"/>
        <w:left w:val="none" w:sz="0" w:space="0" w:color="auto"/>
        <w:bottom w:val="none" w:sz="0" w:space="0" w:color="auto"/>
        <w:right w:val="none" w:sz="0" w:space="0" w:color="auto"/>
      </w:divBdr>
    </w:div>
    <w:div w:id="441807573">
      <w:bodyDiv w:val="1"/>
      <w:marLeft w:val="0"/>
      <w:marRight w:val="0"/>
      <w:marTop w:val="0"/>
      <w:marBottom w:val="0"/>
      <w:divBdr>
        <w:top w:val="none" w:sz="0" w:space="0" w:color="auto"/>
        <w:left w:val="none" w:sz="0" w:space="0" w:color="auto"/>
        <w:bottom w:val="none" w:sz="0" w:space="0" w:color="auto"/>
        <w:right w:val="none" w:sz="0" w:space="0" w:color="auto"/>
      </w:divBdr>
    </w:div>
    <w:div w:id="444233930">
      <w:bodyDiv w:val="1"/>
      <w:marLeft w:val="0"/>
      <w:marRight w:val="0"/>
      <w:marTop w:val="0"/>
      <w:marBottom w:val="0"/>
      <w:divBdr>
        <w:top w:val="none" w:sz="0" w:space="0" w:color="auto"/>
        <w:left w:val="none" w:sz="0" w:space="0" w:color="auto"/>
        <w:bottom w:val="none" w:sz="0" w:space="0" w:color="auto"/>
        <w:right w:val="none" w:sz="0" w:space="0" w:color="auto"/>
      </w:divBdr>
    </w:div>
    <w:div w:id="445580460">
      <w:bodyDiv w:val="1"/>
      <w:marLeft w:val="0"/>
      <w:marRight w:val="0"/>
      <w:marTop w:val="0"/>
      <w:marBottom w:val="0"/>
      <w:divBdr>
        <w:top w:val="none" w:sz="0" w:space="0" w:color="auto"/>
        <w:left w:val="none" w:sz="0" w:space="0" w:color="auto"/>
        <w:bottom w:val="none" w:sz="0" w:space="0" w:color="auto"/>
        <w:right w:val="none" w:sz="0" w:space="0" w:color="auto"/>
      </w:divBdr>
    </w:div>
    <w:div w:id="445924702">
      <w:bodyDiv w:val="1"/>
      <w:marLeft w:val="0"/>
      <w:marRight w:val="0"/>
      <w:marTop w:val="0"/>
      <w:marBottom w:val="0"/>
      <w:divBdr>
        <w:top w:val="none" w:sz="0" w:space="0" w:color="auto"/>
        <w:left w:val="none" w:sz="0" w:space="0" w:color="auto"/>
        <w:bottom w:val="none" w:sz="0" w:space="0" w:color="auto"/>
        <w:right w:val="none" w:sz="0" w:space="0" w:color="auto"/>
      </w:divBdr>
    </w:div>
    <w:div w:id="450635777">
      <w:bodyDiv w:val="1"/>
      <w:marLeft w:val="0"/>
      <w:marRight w:val="0"/>
      <w:marTop w:val="0"/>
      <w:marBottom w:val="0"/>
      <w:divBdr>
        <w:top w:val="none" w:sz="0" w:space="0" w:color="auto"/>
        <w:left w:val="none" w:sz="0" w:space="0" w:color="auto"/>
        <w:bottom w:val="none" w:sz="0" w:space="0" w:color="auto"/>
        <w:right w:val="none" w:sz="0" w:space="0" w:color="auto"/>
      </w:divBdr>
    </w:div>
    <w:div w:id="453134521">
      <w:bodyDiv w:val="1"/>
      <w:marLeft w:val="0"/>
      <w:marRight w:val="0"/>
      <w:marTop w:val="0"/>
      <w:marBottom w:val="0"/>
      <w:divBdr>
        <w:top w:val="none" w:sz="0" w:space="0" w:color="auto"/>
        <w:left w:val="none" w:sz="0" w:space="0" w:color="auto"/>
        <w:bottom w:val="none" w:sz="0" w:space="0" w:color="auto"/>
        <w:right w:val="none" w:sz="0" w:space="0" w:color="auto"/>
      </w:divBdr>
    </w:div>
    <w:div w:id="454180178">
      <w:bodyDiv w:val="1"/>
      <w:marLeft w:val="0"/>
      <w:marRight w:val="0"/>
      <w:marTop w:val="0"/>
      <w:marBottom w:val="0"/>
      <w:divBdr>
        <w:top w:val="none" w:sz="0" w:space="0" w:color="auto"/>
        <w:left w:val="none" w:sz="0" w:space="0" w:color="auto"/>
        <w:bottom w:val="none" w:sz="0" w:space="0" w:color="auto"/>
        <w:right w:val="none" w:sz="0" w:space="0" w:color="auto"/>
      </w:divBdr>
    </w:div>
    <w:div w:id="454954614">
      <w:bodyDiv w:val="1"/>
      <w:marLeft w:val="0"/>
      <w:marRight w:val="0"/>
      <w:marTop w:val="0"/>
      <w:marBottom w:val="0"/>
      <w:divBdr>
        <w:top w:val="none" w:sz="0" w:space="0" w:color="auto"/>
        <w:left w:val="none" w:sz="0" w:space="0" w:color="auto"/>
        <w:bottom w:val="none" w:sz="0" w:space="0" w:color="auto"/>
        <w:right w:val="none" w:sz="0" w:space="0" w:color="auto"/>
      </w:divBdr>
    </w:div>
    <w:div w:id="457145685">
      <w:bodyDiv w:val="1"/>
      <w:marLeft w:val="0"/>
      <w:marRight w:val="0"/>
      <w:marTop w:val="0"/>
      <w:marBottom w:val="0"/>
      <w:divBdr>
        <w:top w:val="none" w:sz="0" w:space="0" w:color="auto"/>
        <w:left w:val="none" w:sz="0" w:space="0" w:color="auto"/>
        <w:bottom w:val="none" w:sz="0" w:space="0" w:color="auto"/>
        <w:right w:val="none" w:sz="0" w:space="0" w:color="auto"/>
      </w:divBdr>
    </w:div>
    <w:div w:id="459958896">
      <w:bodyDiv w:val="1"/>
      <w:marLeft w:val="0"/>
      <w:marRight w:val="0"/>
      <w:marTop w:val="0"/>
      <w:marBottom w:val="0"/>
      <w:divBdr>
        <w:top w:val="none" w:sz="0" w:space="0" w:color="auto"/>
        <w:left w:val="none" w:sz="0" w:space="0" w:color="auto"/>
        <w:bottom w:val="none" w:sz="0" w:space="0" w:color="auto"/>
        <w:right w:val="none" w:sz="0" w:space="0" w:color="auto"/>
      </w:divBdr>
    </w:div>
    <w:div w:id="466052292">
      <w:bodyDiv w:val="1"/>
      <w:marLeft w:val="0"/>
      <w:marRight w:val="0"/>
      <w:marTop w:val="0"/>
      <w:marBottom w:val="0"/>
      <w:divBdr>
        <w:top w:val="none" w:sz="0" w:space="0" w:color="auto"/>
        <w:left w:val="none" w:sz="0" w:space="0" w:color="auto"/>
        <w:bottom w:val="none" w:sz="0" w:space="0" w:color="auto"/>
        <w:right w:val="none" w:sz="0" w:space="0" w:color="auto"/>
      </w:divBdr>
    </w:div>
    <w:div w:id="466512191">
      <w:bodyDiv w:val="1"/>
      <w:marLeft w:val="0"/>
      <w:marRight w:val="0"/>
      <w:marTop w:val="0"/>
      <w:marBottom w:val="0"/>
      <w:divBdr>
        <w:top w:val="none" w:sz="0" w:space="0" w:color="auto"/>
        <w:left w:val="none" w:sz="0" w:space="0" w:color="auto"/>
        <w:bottom w:val="none" w:sz="0" w:space="0" w:color="auto"/>
        <w:right w:val="none" w:sz="0" w:space="0" w:color="auto"/>
      </w:divBdr>
    </w:div>
    <w:div w:id="467166258">
      <w:bodyDiv w:val="1"/>
      <w:marLeft w:val="0"/>
      <w:marRight w:val="0"/>
      <w:marTop w:val="0"/>
      <w:marBottom w:val="0"/>
      <w:divBdr>
        <w:top w:val="none" w:sz="0" w:space="0" w:color="auto"/>
        <w:left w:val="none" w:sz="0" w:space="0" w:color="auto"/>
        <w:bottom w:val="none" w:sz="0" w:space="0" w:color="auto"/>
        <w:right w:val="none" w:sz="0" w:space="0" w:color="auto"/>
      </w:divBdr>
    </w:div>
    <w:div w:id="468137320">
      <w:bodyDiv w:val="1"/>
      <w:marLeft w:val="0"/>
      <w:marRight w:val="0"/>
      <w:marTop w:val="0"/>
      <w:marBottom w:val="0"/>
      <w:divBdr>
        <w:top w:val="none" w:sz="0" w:space="0" w:color="auto"/>
        <w:left w:val="none" w:sz="0" w:space="0" w:color="auto"/>
        <w:bottom w:val="none" w:sz="0" w:space="0" w:color="auto"/>
        <w:right w:val="none" w:sz="0" w:space="0" w:color="auto"/>
      </w:divBdr>
    </w:div>
    <w:div w:id="470640154">
      <w:bodyDiv w:val="1"/>
      <w:marLeft w:val="0"/>
      <w:marRight w:val="0"/>
      <w:marTop w:val="0"/>
      <w:marBottom w:val="0"/>
      <w:divBdr>
        <w:top w:val="none" w:sz="0" w:space="0" w:color="auto"/>
        <w:left w:val="none" w:sz="0" w:space="0" w:color="auto"/>
        <w:bottom w:val="none" w:sz="0" w:space="0" w:color="auto"/>
        <w:right w:val="none" w:sz="0" w:space="0" w:color="auto"/>
      </w:divBdr>
    </w:div>
    <w:div w:id="474487896">
      <w:bodyDiv w:val="1"/>
      <w:marLeft w:val="0"/>
      <w:marRight w:val="0"/>
      <w:marTop w:val="0"/>
      <w:marBottom w:val="0"/>
      <w:divBdr>
        <w:top w:val="none" w:sz="0" w:space="0" w:color="auto"/>
        <w:left w:val="none" w:sz="0" w:space="0" w:color="auto"/>
        <w:bottom w:val="none" w:sz="0" w:space="0" w:color="auto"/>
        <w:right w:val="none" w:sz="0" w:space="0" w:color="auto"/>
      </w:divBdr>
    </w:div>
    <w:div w:id="479619291">
      <w:bodyDiv w:val="1"/>
      <w:marLeft w:val="0"/>
      <w:marRight w:val="0"/>
      <w:marTop w:val="0"/>
      <w:marBottom w:val="0"/>
      <w:divBdr>
        <w:top w:val="none" w:sz="0" w:space="0" w:color="auto"/>
        <w:left w:val="none" w:sz="0" w:space="0" w:color="auto"/>
        <w:bottom w:val="none" w:sz="0" w:space="0" w:color="auto"/>
        <w:right w:val="none" w:sz="0" w:space="0" w:color="auto"/>
      </w:divBdr>
    </w:div>
    <w:div w:id="480584068">
      <w:bodyDiv w:val="1"/>
      <w:marLeft w:val="0"/>
      <w:marRight w:val="0"/>
      <w:marTop w:val="0"/>
      <w:marBottom w:val="0"/>
      <w:divBdr>
        <w:top w:val="none" w:sz="0" w:space="0" w:color="auto"/>
        <w:left w:val="none" w:sz="0" w:space="0" w:color="auto"/>
        <w:bottom w:val="none" w:sz="0" w:space="0" w:color="auto"/>
        <w:right w:val="none" w:sz="0" w:space="0" w:color="auto"/>
      </w:divBdr>
    </w:div>
    <w:div w:id="480847561">
      <w:bodyDiv w:val="1"/>
      <w:marLeft w:val="0"/>
      <w:marRight w:val="0"/>
      <w:marTop w:val="0"/>
      <w:marBottom w:val="0"/>
      <w:divBdr>
        <w:top w:val="none" w:sz="0" w:space="0" w:color="auto"/>
        <w:left w:val="none" w:sz="0" w:space="0" w:color="auto"/>
        <w:bottom w:val="none" w:sz="0" w:space="0" w:color="auto"/>
        <w:right w:val="none" w:sz="0" w:space="0" w:color="auto"/>
      </w:divBdr>
    </w:div>
    <w:div w:id="481627378">
      <w:bodyDiv w:val="1"/>
      <w:marLeft w:val="0"/>
      <w:marRight w:val="0"/>
      <w:marTop w:val="0"/>
      <w:marBottom w:val="0"/>
      <w:divBdr>
        <w:top w:val="none" w:sz="0" w:space="0" w:color="auto"/>
        <w:left w:val="none" w:sz="0" w:space="0" w:color="auto"/>
        <w:bottom w:val="none" w:sz="0" w:space="0" w:color="auto"/>
        <w:right w:val="none" w:sz="0" w:space="0" w:color="auto"/>
      </w:divBdr>
    </w:div>
    <w:div w:id="482623148">
      <w:bodyDiv w:val="1"/>
      <w:marLeft w:val="0"/>
      <w:marRight w:val="0"/>
      <w:marTop w:val="0"/>
      <w:marBottom w:val="0"/>
      <w:divBdr>
        <w:top w:val="none" w:sz="0" w:space="0" w:color="auto"/>
        <w:left w:val="none" w:sz="0" w:space="0" w:color="auto"/>
        <w:bottom w:val="none" w:sz="0" w:space="0" w:color="auto"/>
        <w:right w:val="none" w:sz="0" w:space="0" w:color="auto"/>
      </w:divBdr>
    </w:div>
    <w:div w:id="485516008">
      <w:bodyDiv w:val="1"/>
      <w:marLeft w:val="0"/>
      <w:marRight w:val="0"/>
      <w:marTop w:val="0"/>
      <w:marBottom w:val="0"/>
      <w:divBdr>
        <w:top w:val="none" w:sz="0" w:space="0" w:color="auto"/>
        <w:left w:val="none" w:sz="0" w:space="0" w:color="auto"/>
        <w:bottom w:val="none" w:sz="0" w:space="0" w:color="auto"/>
        <w:right w:val="none" w:sz="0" w:space="0" w:color="auto"/>
      </w:divBdr>
    </w:div>
    <w:div w:id="486750209">
      <w:bodyDiv w:val="1"/>
      <w:marLeft w:val="0"/>
      <w:marRight w:val="0"/>
      <w:marTop w:val="0"/>
      <w:marBottom w:val="0"/>
      <w:divBdr>
        <w:top w:val="none" w:sz="0" w:space="0" w:color="auto"/>
        <w:left w:val="none" w:sz="0" w:space="0" w:color="auto"/>
        <w:bottom w:val="none" w:sz="0" w:space="0" w:color="auto"/>
        <w:right w:val="none" w:sz="0" w:space="0" w:color="auto"/>
      </w:divBdr>
    </w:div>
    <w:div w:id="489952442">
      <w:bodyDiv w:val="1"/>
      <w:marLeft w:val="0"/>
      <w:marRight w:val="0"/>
      <w:marTop w:val="0"/>
      <w:marBottom w:val="0"/>
      <w:divBdr>
        <w:top w:val="none" w:sz="0" w:space="0" w:color="auto"/>
        <w:left w:val="none" w:sz="0" w:space="0" w:color="auto"/>
        <w:bottom w:val="none" w:sz="0" w:space="0" w:color="auto"/>
        <w:right w:val="none" w:sz="0" w:space="0" w:color="auto"/>
      </w:divBdr>
    </w:div>
    <w:div w:id="494616242">
      <w:bodyDiv w:val="1"/>
      <w:marLeft w:val="0"/>
      <w:marRight w:val="0"/>
      <w:marTop w:val="0"/>
      <w:marBottom w:val="0"/>
      <w:divBdr>
        <w:top w:val="none" w:sz="0" w:space="0" w:color="auto"/>
        <w:left w:val="none" w:sz="0" w:space="0" w:color="auto"/>
        <w:bottom w:val="none" w:sz="0" w:space="0" w:color="auto"/>
        <w:right w:val="none" w:sz="0" w:space="0" w:color="auto"/>
      </w:divBdr>
    </w:div>
    <w:div w:id="495532806">
      <w:bodyDiv w:val="1"/>
      <w:marLeft w:val="0"/>
      <w:marRight w:val="0"/>
      <w:marTop w:val="0"/>
      <w:marBottom w:val="0"/>
      <w:divBdr>
        <w:top w:val="none" w:sz="0" w:space="0" w:color="auto"/>
        <w:left w:val="none" w:sz="0" w:space="0" w:color="auto"/>
        <w:bottom w:val="none" w:sz="0" w:space="0" w:color="auto"/>
        <w:right w:val="none" w:sz="0" w:space="0" w:color="auto"/>
      </w:divBdr>
    </w:div>
    <w:div w:id="499273047">
      <w:bodyDiv w:val="1"/>
      <w:marLeft w:val="0"/>
      <w:marRight w:val="0"/>
      <w:marTop w:val="0"/>
      <w:marBottom w:val="0"/>
      <w:divBdr>
        <w:top w:val="none" w:sz="0" w:space="0" w:color="auto"/>
        <w:left w:val="none" w:sz="0" w:space="0" w:color="auto"/>
        <w:bottom w:val="none" w:sz="0" w:space="0" w:color="auto"/>
        <w:right w:val="none" w:sz="0" w:space="0" w:color="auto"/>
      </w:divBdr>
    </w:div>
    <w:div w:id="499394520">
      <w:bodyDiv w:val="1"/>
      <w:marLeft w:val="0"/>
      <w:marRight w:val="0"/>
      <w:marTop w:val="0"/>
      <w:marBottom w:val="0"/>
      <w:divBdr>
        <w:top w:val="none" w:sz="0" w:space="0" w:color="auto"/>
        <w:left w:val="none" w:sz="0" w:space="0" w:color="auto"/>
        <w:bottom w:val="none" w:sz="0" w:space="0" w:color="auto"/>
        <w:right w:val="none" w:sz="0" w:space="0" w:color="auto"/>
      </w:divBdr>
    </w:div>
    <w:div w:id="499467265">
      <w:bodyDiv w:val="1"/>
      <w:marLeft w:val="0"/>
      <w:marRight w:val="0"/>
      <w:marTop w:val="0"/>
      <w:marBottom w:val="0"/>
      <w:divBdr>
        <w:top w:val="none" w:sz="0" w:space="0" w:color="auto"/>
        <w:left w:val="none" w:sz="0" w:space="0" w:color="auto"/>
        <w:bottom w:val="none" w:sz="0" w:space="0" w:color="auto"/>
        <w:right w:val="none" w:sz="0" w:space="0" w:color="auto"/>
      </w:divBdr>
    </w:div>
    <w:div w:id="502748691">
      <w:bodyDiv w:val="1"/>
      <w:marLeft w:val="0"/>
      <w:marRight w:val="0"/>
      <w:marTop w:val="0"/>
      <w:marBottom w:val="0"/>
      <w:divBdr>
        <w:top w:val="none" w:sz="0" w:space="0" w:color="auto"/>
        <w:left w:val="none" w:sz="0" w:space="0" w:color="auto"/>
        <w:bottom w:val="none" w:sz="0" w:space="0" w:color="auto"/>
        <w:right w:val="none" w:sz="0" w:space="0" w:color="auto"/>
      </w:divBdr>
    </w:div>
    <w:div w:id="503320145">
      <w:bodyDiv w:val="1"/>
      <w:marLeft w:val="0"/>
      <w:marRight w:val="0"/>
      <w:marTop w:val="0"/>
      <w:marBottom w:val="0"/>
      <w:divBdr>
        <w:top w:val="none" w:sz="0" w:space="0" w:color="auto"/>
        <w:left w:val="none" w:sz="0" w:space="0" w:color="auto"/>
        <w:bottom w:val="none" w:sz="0" w:space="0" w:color="auto"/>
        <w:right w:val="none" w:sz="0" w:space="0" w:color="auto"/>
      </w:divBdr>
    </w:div>
    <w:div w:id="503669194">
      <w:bodyDiv w:val="1"/>
      <w:marLeft w:val="0"/>
      <w:marRight w:val="0"/>
      <w:marTop w:val="0"/>
      <w:marBottom w:val="0"/>
      <w:divBdr>
        <w:top w:val="none" w:sz="0" w:space="0" w:color="auto"/>
        <w:left w:val="none" w:sz="0" w:space="0" w:color="auto"/>
        <w:bottom w:val="none" w:sz="0" w:space="0" w:color="auto"/>
        <w:right w:val="none" w:sz="0" w:space="0" w:color="auto"/>
      </w:divBdr>
    </w:div>
    <w:div w:id="504784464">
      <w:bodyDiv w:val="1"/>
      <w:marLeft w:val="0"/>
      <w:marRight w:val="0"/>
      <w:marTop w:val="0"/>
      <w:marBottom w:val="0"/>
      <w:divBdr>
        <w:top w:val="none" w:sz="0" w:space="0" w:color="auto"/>
        <w:left w:val="none" w:sz="0" w:space="0" w:color="auto"/>
        <w:bottom w:val="none" w:sz="0" w:space="0" w:color="auto"/>
        <w:right w:val="none" w:sz="0" w:space="0" w:color="auto"/>
      </w:divBdr>
    </w:div>
    <w:div w:id="505175745">
      <w:bodyDiv w:val="1"/>
      <w:marLeft w:val="0"/>
      <w:marRight w:val="0"/>
      <w:marTop w:val="0"/>
      <w:marBottom w:val="0"/>
      <w:divBdr>
        <w:top w:val="none" w:sz="0" w:space="0" w:color="auto"/>
        <w:left w:val="none" w:sz="0" w:space="0" w:color="auto"/>
        <w:bottom w:val="none" w:sz="0" w:space="0" w:color="auto"/>
        <w:right w:val="none" w:sz="0" w:space="0" w:color="auto"/>
      </w:divBdr>
    </w:div>
    <w:div w:id="507910155">
      <w:bodyDiv w:val="1"/>
      <w:marLeft w:val="0"/>
      <w:marRight w:val="0"/>
      <w:marTop w:val="0"/>
      <w:marBottom w:val="0"/>
      <w:divBdr>
        <w:top w:val="none" w:sz="0" w:space="0" w:color="auto"/>
        <w:left w:val="none" w:sz="0" w:space="0" w:color="auto"/>
        <w:bottom w:val="none" w:sz="0" w:space="0" w:color="auto"/>
        <w:right w:val="none" w:sz="0" w:space="0" w:color="auto"/>
      </w:divBdr>
    </w:div>
    <w:div w:id="509955083">
      <w:bodyDiv w:val="1"/>
      <w:marLeft w:val="0"/>
      <w:marRight w:val="0"/>
      <w:marTop w:val="0"/>
      <w:marBottom w:val="0"/>
      <w:divBdr>
        <w:top w:val="none" w:sz="0" w:space="0" w:color="auto"/>
        <w:left w:val="none" w:sz="0" w:space="0" w:color="auto"/>
        <w:bottom w:val="none" w:sz="0" w:space="0" w:color="auto"/>
        <w:right w:val="none" w:sz="0" w:space="0" w:color="auto"/>
      </w:divBdr>
    </w:div>
    <w:div w:id="511606157">
      <w:bodyDiv w:val="1"/>
      <w:marLeft w:val="0"/>
      <w:marRight w:val="0"/>
      <w:marTop w:val="0"/>
      <w:marBottom w:val="0"/>
      <w:divBdr>
        <w:top w:val="none" w:sz="0" w:space="0" w:color="auto"/>
        <w:left w:val="none" w:sz="0" w:space="0" w:color="auto"/>
        <w:bottom w:val="none" w:sz="0" w:space="0" w:color="auto"/>
        <w:right w:val="none" w:sz="0" w:space="0" w:color="auto"/>
      </w:divBdr>
    </w:div>
    <w:div w:id="512451473">
      <w:bodyDiv w:val="1"/>
      <w:marLeft w:val="0"/>
      <w:marRight w:val="0"/>
      <w:marTop w:val="0"/>
      <w:marBottom w:val="0"/>
      <w:divBdr>
        <w:top w:val="none" w:sz="0" w:space="0" w:color="auto"/>
        <w:left w:val="none" w:sz="0" w:space="0" w:color="auto"/>
        <w:bottom w:val="none" w:sz="0" w:space="0" w:color="auto"/>
        <w:right w:val="none" w:sz="0" w:space="0" w:color="auto"/>
      </w:divBdr>
    </w:div>
    <w:div w:id="513880967">
      <w:bodyDiv w:val="1"/>
      <w:marLeft w:val="0"/>
      <w:marRight w:val="0"/>
      <w:marTop w:val="0"/>
      <w:marBottom w:val="0"/>
      <w:divBdr>
        <w:top w:val="none" w:sz="0" w:space="0" w:color="auto"/>
        <w:left w:val="none" w:sz="0" w:space="0" w:color="auto"/>
        <w:bottom w:val="none" w:sz="0" w:space="0" w:color="auto"/>
        <w:right w:val="none" w:sz="0" w:space="0" w:color="auto"/>
      </w:divBdr>
    </w:div>
    <w:div w:id="518013324">
      <w:bodyDiv w:val="1"/>
      <w:marLeft w:val="0"/>
      <w:marRight w:val="0"/>
      <w:marTop w:val="0"/>
      <w:marBottom w:val="0"/>
      <w:divBdr>
        <w:top w:val="none" w:sz="0" w:space="0" w:color="auto"/>
        <w:left w:val="none" w:sz="0" w:space="0" w:color="auto"/>
        <w:bottom w:val="none" w:sz="0" w:space="0" w:color="auto"/>
        <w:right w:val="none" w:sz="0" w:space="0" w:color="auto"/>
      </w:divBdr>
    </w:div>
    <w:div w:id="519903202">
      <w:bodyDiv w:val="1"/>
      <w:marLeft w:val="0"/>
      <w:marRight w:val="0"/>
      <w:marTop w:val="0"/>
      <w:marBottom w:val="0"/>
      <w:divBdr>
        <w:top w:val="none" w:sz="0" w:space="0" w:color="auto"/>
        <w:left w:val="none" w:sz="0" w:space="0" w:color="auto"/>
        <w:bottom w:val="none" w:sz="0" w:space="0" w:color="auto"/>
        <w:right w:val="none" w:sz="0" w:space="0" w:color="auto"/>
      </w:divBdr>
    </w:div>
    <w:div w:id="523518958">
      <w:bodyDiv w:val="1"/>
      <w:marLeft w:val="0"/>
      <w:marRight w:val="0"/>
      <w:marTop w:val="0"/>
      <w:marBottom w:val="0"/>
      <w:divBdr>
        <w:top w:val="none" w:sz="0" w:space="0" w:color="auto"/>
        <w:left w:val="none" w:sz="0" w:space="0" w:color="auto"/>
        <w:bottom w:val="none" w:sz="0" w:space="0" w:color="auto"/>
        <w:right w:val="none" w:sz="0" w:space="0" w:color="auto"/>
      </w:divBdr>
    </w:div>
    <w:div w:id="526407319">
      <w:bodyDiv w:val="1"/>
      <w:marLeft w:val="0"/>
      <w:marRight w:val="0"/>
      <w:marTop w:val="0"/>
      <w:marBottom w:val="0"/>
      <w:divBdr>
        <w:top w:val="none" w:sz="0" w:space="0" w:color="auto"/>
        <w:left w:val="none" w:sz="0" w:space="0" w:color="auto"/>
        <w:bottom w:val="none" w:sz="0" w:space="0" w:color="auto"/>
        <w:right w:val="none" w:sz="0" w:space="0" w:color="auto"/>
      </w:divBdr>
    </w:div>
    <w:div w:id="527959770">
      <w:bodyDiv w:val="1"/>
      <w:marLeft w:val="0"/>
      <w:marRight w:val="0"/>
      <w:marTop w:val="0"/>
      <w:marBottom w:val="0"/>
      <w:divBdr>
        <w:top w:val="none" w:sz="0" w:space="0" w:color="auto"/>
        <w:left w:val="none" w:sz="0" w:space="0" w:color="auto"/>
        <w:bottom w:val="none" w:sz="0" w:space="0" w:color="auto"/>
        <w:right w:val="none" w:sz="0" w:space="0" w:color="auto"/>
      </w:divBdr>
    </w:div>
    <w:div w:id="527983500">
      <w:bodyDiv w:val="1"/>
      <w:marLeft w:val="0"/>
      <w:marRight w:val="0"/>
      <w:marTop w:val="0"/>
      <w:marBottom w:val="0"/>
      <w:divBdr>
        <w:top w:val="none" w:sz="0" w:space="0" w:color="auto"/>
        <w:left w:val="none" w:sz="0" w:space="0" w:color="auto"/>
        <w:bottom w:val="none" w:sz="0" w:space="0" w:color="auto"/>
        <w:right w:val="none" w:sz="0" w:space="0" w:color="auto"/>
      </w:divBdr>
    </w:div>
    <w:div w:id="531186861">
      <w:bodyDiv w:val="1"/>
      <w:marLeft w:val="0"/>
      <w:marRight w:val="0"/>
      <w:marTop w:val="0"/>
      <w:marBottom w:val="0"/>
      <w:divBdr>
        <w:top w:val="none" w:sz="0" w:space="0" w:color="auto"/>
        <w:left w:val="none" w:sz="0" w:space="0" w:color="auto"/>
        <w:bottom w:val="none" w:sz="0" w:space="0" w:color="auto"/>
        <w:right w:val="none" w:sz="0" w:space="0" w:color="auto"/>
      </w:divBdr>
    </w:div>
    <w:div w:id="534850154">
      <w:bodyDiv w:val="1"/>
      <w:marLeft w:val="0"/>
      <w:marRight w:val="0"/>
      <w:marTop w:val="0"/>
      <w:marBottom w:val="0"/>
      <w:divBdr>
        <w:top w:val="none" w:sz="0" w:space="0" w:color="auto"/>
        <w:left w:val="none" w:sz="0" w:space="0" w:color="auto"/>
        <w:bottom w:val="none" w:sz="0" w:space="0" w:color="auto"/>
        <w:right w:val="none" w:sz="0" w:space="0" w:color="auto"/>
      </w:divBdr>
    </w:div>
    <w:div w:id="537620609">
      <w:bodyDiv w:val="1"/>
      <w:marLeft w:val="0"/>
      <w:marRight w:val="0"/>
      <w:marTop w:val="0"/>
      <w:marBottom w:val="0"/>
      <w:divBdr>
        <w:top w:val="none" w:sz="0" w:space="0" w:color="auto"/>
        <w:left w:val="none" w:sz="0" w:space="0" w:color="auto"/>
        <w:bottom w:val="none" w:sz="0" w:space="0" w:color="auto"/>
        <w:right w:val="none" w:sz="0" w:space="0" w:color="auto"/>
      </w:divBdr>
    </w:div>
    <w:div w:id="537789205">
      <w:bodyDiv w:val="1"/>
      <w:marLeft w:val="0"/>
      <w:marRight w:val="0"/>
      <w:marTop w:val="0"/>
      <w:marBottom w:val="0"/>
      <w:divBdr>
        <w:top w:val="none" w:sz="0" w:space="0" w:color="auto"/>
        <w:left w:val="none" w:sz="0" w:space="0" w:color="auto"/>
        <w:bottom w:val="none" w:sz="0" w:space="0" w:color="auto"/>
        <w:right w:val="none" w:sz="0" w:space="0" w:color="auto"/>
      </w:divBdr>
    </w:div>
    <w:div w:id="538669790">
      <w:bodyDiv w:val="1"/>
      <w:marLeft w:val="0"/>
      <w:marRight w:val="0"/>
      <w:marTop w:val="0"/>
      <w:marBottom w:val="0"/>
      <w:divBdr>
        <w:top w:val="none" w:sz="0" w:space="0" w:color="auto"/>
        <w:left w:val="none" w:sz="0" w:space="0" w:color="auto"/>
        <w:bottom w:val="none" w:sz="0" w:space="0" w:color="auto"/>
        <w:right w:val="none" w:sz="0" w:space="0" w:color="auto"/>
      </w:divBdr>
    </w:div>
    <w:div w:id="541751792">
      <w:bodyDiv w:val="1"/>
      <w:marLeft w:val="0"/>
      <w:marRight w:val="0"/>
      <w:marTop w:val="0"/>
      <w:marBottom w:val="0"/>
      <w:divBdr>
        <w:top w:val="none" w:sz="0" w:space="0" w:color="auto"/>
        <w:left w:val="none" w:sz="0" w:space="0" w:color="auto"/>
        <w:bottom w:val="none" w:sz="0" w:space="0" w:color="auto"/>
        <w:right w:val="none" w:sz="0" w:space="0" w:color="auto"/>
      </w:divBdr>
    </w:div>
    <w:div w:id="542979957">
      <w:bodyDiv w:val="1"/>
      <w:marLeft w:val="0"/>
      <w:marRight w:val="0"/>
      <w:marTop w:val="0"/>
      <w:marBottom w:val="0"/>
      <w:divBdr>
        <w:top w:val="none" w:sz="0" w:space="0" w:color="auto"/>
        <w:left w:val="none" w:sz="0" w:space="0" w:color="auto"/>
        <w:bottom w:val="none" w:sz="0" w:space="0" w:color="auto"/>
        <w:right w:val="none" w:sz="0" w:space="0" w:color="auto"/>
      </w:divBdr>
    </w:div>
    <w:div w:id="543063806">
      <w:bodyDiv w:val="1"/>
      <w:marLeft w:val="0"/>
      <w:marRight w:val="0"/>
      <w:marTop w:val="0"/>
      <w:marBottom w:val="0"/>
      <w:divBdr>
        <w:top w:val="none" w:sz="0" w:space="0" w:color="auto"/>
        <w:left w:val="none" w:sz="0" w:space="0" w:color="auto"/>
        <w:bottom w:val="none" w:sz="0" w:space="0" w:color="auto"/>
        <w:right w:val="none" w:sz="0" w:space="0" w:color="auto"/>
      </w:divBdr>
    </w:div>
    <w:div w:id="548734772">
      <w:bodyDiv w:val="1"/>
      <w:marLeft w:val="0"/>
      <w:marRight w:val="0"/>
      <w:marTop w:val="0"/>
      <w:marBottom w:val="0"/>
      <w:divBdr>
        <w:top w:val="none" w:sz="0" w:space="0" w:color="auto"/>
        <w:left w:val="none" w:sz="0" w:space="0" w:color="auto"/>
        <w:bottom w:val="none" w:sz="0" w:space="0" w:color="auto"/>
        <w:right w:val="none" w:sz="0" w:space="0" w:color="auto"/>
      </w:divBdr>
    </w:div>
    <w:div w:id="549071952">
      <w:bodyDiv w:val="1"/>
      <w:marLeft w:val="0"/>
      <w:marRight w:val="0"/>
      <w:marTop w:val="0"/>
      <w:marBottom w:val="0"/>
      <w:divBdr>
        <w:top w:val="none" w:sz="0" w:space="0" w:color="auto"/>
        <w:left w:val="none" w:sz="0" w:space="0" w:color="auto"/>
        <w:bottom w:val="none" w:sz="0" w:space="0" w:color="auto"/>
        <w:right w:val="none" w:sz="0" w:space="0" w:color="auto"/>
      </w:divBdr>
    </w:div>
    <w:div w:id="550532462">
      <w:bodyDiv w:val="1"/>
      <w:marLeft w:val="0"/>
      <w:marRight w:val="0"/>
      <w:marTop w:val="0"/>
      <w:marBottom w:val="0"/>
      <w:divBdr>
        <w:top w:val="none" w:sz="0" w:space="0" w:color="auto"/>
        <w:left w:val="none" w:sz="0" w:space="0" w:color="auto"/>
        <w:bottom w:val="none" w:sz="0" w:space="0" w:color="auto"/>
        <w:right w:val="none" w:sz="0" w:space="0" w:color="auto"/>
      </w:divBdr>
    </w:div>
    <w:div w:id="554897361">
      <w:bodyDiv w:val="1"/>
      <w:marLeft w:val="0"/>
      <w:marRight w:val="0"/>
      <w:marTop w:val="0"/>
      <w:marBottom w:val="0"/>
      <w:divBdr>
        <w:top w:val="none" w:sz="0" w:space="0" w:color="auto"/>
        <w:left w:val="none" w:sz="0" w:space="0" w:color="auto"/>
        <w:bottom w:val="none" w:sz="0" w:space="0" w:color="auto"/>
        <w:right w:val="none" w:sz="0" w:space="0" w:color="auto"/>
      </w:divBdr>
    </w:div>
    <w:div w:id="566377542">
      <w:bodyDiv w:val="1"/>
      <w:marLeft w:val="0"/>
      <w:marRight w:val="0"/>
      <w:marTop w:val="0"/>
      <w:marBottom w:val="0"/>
      <w:divBdr>
        <w:top w:val="none" w:sz="0" w:space="0" w:color="auto"/>
        <w:left w:val="none" w:sz="0" w:space="0" w:color="auto"/>
        <w:bottom w:val="none" w:sz="0" w:space="0" w:color="auto"/>
        <w:right w:val="none" w:sz="0" w:space="0" w:color="auto"/>
      </w:divBdr>
    </w:div>
    <w:div w:id="571476516">
      <w:bodyDiv w:val="1"/>
      <w:marLeft w:val="0"/>
      <w:marRight w:val="0"/>
      <w:marTop w:val="0"/>
      <w:marBottom w:val="0"/>
      <w:divBdr>
        <w:top w:val="none" w:sz="0" w:space="0" w:color="auto"/>
        <w:left w:val="none" w:sz="0" w:space="0" w:color="auto"/>
        <w:bottom w:val="none" w:sz="0" w:space="0" w:color="auto"/>
        <w:right w:val="none" w:sz="0" w:space="0" w:color="auto"/>
      </w:divBdr>
    </w:div>
    <w:div w:id="573978637">
      <w:bodyDiv w:val="1"/>
      <w:marLeft w:val="0"/>
      <w:marRight w:val="0"/>
      <w:marTop w:val="0"/>
      <w:marBottom w:val="0"/>
      <w:divBdr>
        <w:top w:val="none" w:sz="0" w:space="0" w:color="auto"/>
        <w:left w:val="none" w:sz="0" w:space="0" w:color="auto"/>
        <w:bottom w:val="none" w:sz="0" w:space="0" w:color="auto"/>
        <w:right w:val="none" w:sz="0" w:space="0" w:color="auto"/>
      </w:divBdr>
    </w:div>
    <w:div w:id="579874326">
      <w:bodyDiv w:val="1"/>
      <w:marLeft w:val="0"/>
      <w:marRight w:val="0"/>
      <w:marTop w:val="0"/>
      <w:marBottom w:val="0"/>
      <w:divBdr>
        <w:top w:val="none" w:sz="0" w:space="0" w:color="auto"/>
        <w:left w:val="none" w:sz="0" w:space="0" w:color="auto"/>
        <w:bottom w:val="none" w:sz="0" w:space="0" w:color="auto"/>
        <w:right w:val="none" w:sz="0" w:space="0" w:color="auto"/>
      </w:divBdr>
    </w:div>
    <w:div w:id="581061507">
      <w:bodyDiv w:val="1"/>
      <w:marLeft w:val="0"/>
      <w:marRight w:val="0"/>
      <w:marTop w:val="0"/>
      <w:marBottom w:val="0"/>
      <w:divBdr>
        <w:top w:val="none" w:sz="0" w:space="0" w:color="auto"/>
        <w:left w:val="none" w:sz="0" w:space="0" w:color="auto"/>
        <w:bottom w:val="none" w:sz="0" w:space="0" w:color="auto"/>
        <w:right w:val="none" w:sz="0" w:space="0" w:color="auto"/>
      </w:divBdr>
    </w:div>
    <w:div w:id="583997515">
      <w:bodyDiv w:val="1"/>
      <w:marLeft w:val="0"/>
      <w:marRight w:val="0"/>
      <w:marTop w:val="0"/>
      <w:marBottom w:val="0"/>
      <w:divBdr>
        <w:top w:val="none" w:sz="0" w:space="0" w:color="auto"/>
        <w:left w:val="none" w:sz="0" w:space="0" w:color="auto"/>
        <w:bottom w:val="none" w:sz="0" w:space="0" w:color="auto"/>
        <w:right w:val="none" w:sz="0" w:space="0" w:color="auto"/>
      </w:divBdr>
    </w:div>
    <w:div w:id="584613026">
      <w:bodyDiv w:val="1"/>
      <w:marLeft w:val="0"/>
      <w:marRight w:val="0"/>
      <w:marTop w:val="0"/>
      <w:marBottom w:val="0"/>
      <w:divBdr>
        <w:top w:val="none" w:sz="0" w:space="0" w:color="auto"/>
        <w:left w:val="none" w:sz="0" w:space="0" w:color="auto"/>
        <w:bottom w:val="none" w:sz="0" w:space="0" w:color="auto"/>
        <w:right w:val="none" w:sz="0" w:space="0" w:color="auto"/>
      </w:divBdr>
    </w:div>
    <w:div w:id="586111009">
      <w:bodyDiv w:val="1"/>
      <w:marLeft w:val="0"/>
      <w:marRight w:val="0"/>
      <w:marTop w:val="0"/>
      <w:marBottom w:val="0"/>
      <w:divBdr>
        <w:top w:val="none" w:sz="0" w:space="0" w:color="auto"/>
        <w:left w:val="none" w:sz="0" w:space="0" w:color="auto"/>
        <w:bottom w:val="none" w:sz="0" w:space="0" w:color="auto"/>
        <w:right w:val="none" w:sz="0" w:space="0" w:color="auto"/>
      </w:divBdr>
    </w:div>
    <w:div w:id="587735095">
      <w:bodyDiv w:val="1"/>
      <w:marLeft w:val="0"/>
      <w:marRight w:val="0"/>
      <w:marTop w:val="0"/>
      <w:marBottom w:val="0"/>
      <w:divBdr>
        <w:top w:val="none" w:sz="0" w:space="0" w:color="auto"/>
        <w:left w:val="none" w:sz="0" w:space="0" w:color="auto"/>
        <w:bottom w:val="none" w:sz="0" w:space="0" w:color="auto"/>
        <w:right w:val="none" w:sz="0" w:space="0" w:color="auto"/>
      </w:divBdr>
    </w:div>
    <w:div w:id="588317580">
      <w:bodyDiv w:val="1"/>
      <w:marLeft w:val="0"/>
      <w:marRight w:val="0"/>
      <w:marTop w:val="0"/>
      <w:marBottom w:val="0"/>
      <w:divBdr>
        <w:top w:val="none" w:sz="0" w:space="0" w:color="auto"/>
        <w:left w:val="none" w:sz="0" w:space="0" w:color="auto"/>
        <w:bottom w:val="none" w:sz="0" w:space="0" w:color="auto"/>
        <w:right w:val="none" w:sz="0" w:space="0" w:color="auto"/>
      </w:divBdr>
    </w:div>
    <w:div w:id="592593381">
      <w:bodyDiv w:val="1"/>
      <w:marLeft w:val="0"/>
      <w:marRight w:val="0"/>
      <w:marTop w:val="0"/>
      <w:marBottom w:val="0"/>
      <w:divBdr>
        <w:top w:val="none" w:sz="0" w:space="0" w:color="auto"/>
        <w:left w:val="none" w:sz="0" w:space="0" w:color="auto"/>
        <w:bottom w:val="none" w:sz="0" w:space="0" w:color="auto"/>
        <w:right w:val="none" w:sz="0" w:space="0" w:color="auto"/>
      </w:divBdr>
    </w:div>
    <w:div w:id="593825258">
      <w:bodyDiv w:val="1"/>
      <w:marLeft w:val="0"/>
      <w:marRight w:val="0"/>
      <w:marTop w:val="0"/>
      <w:marBottom w:val="0"/>
      <w:divBdr>
        <w:top w:val="none" w:sz="0" w:space="0" w:color="auto"/>
        <w:left w:val="none" w:sz="0" w:space="0" w:color="auto"/>
        <w:bottom w:val="none" w:sz="0" w:space="0" w:color="auto"/>
        <w:right w:val="none" w:sz="0" w:space="0" w:color="auto"/>
      </w:divBdr>
    </w:div>
    <w:div w:id="594750915">
      <w:bodyDiv w:val="1"/>
      <w:marLeft w:val="0"/>
      <w:marRight w:val="0"/>
      <w:marTop w:val="0"/>
      <w:marBottom w:val="0"/>
      <w:divBdr>
        <w:top w:val="none" w:sz="0" w:space="0" w:color="auto"/>
        <w:left w:val="none" w:sz="0" w:space="0" w:color="auto"/>
        <w:bottom w:val="none" w:sz="0" w:space="0" w:color="auto"/>
        <w:right w:val="none" w:sz="0" w:space="0" w:color="auto"/>
      </w:divBdr>
    </w:div>
    <w:div w:id="594753356">
      <w:bodyDiv w:val="1"/>
      <w:marLeft w:val="0"/>
      <w:marRight w:val="0"/>
      <w:marTop w:val="0"/>
      <w:marBottom w:val="0"/>
      <w:divBdr>
        <w:top w:val="none" w:sz="0" w:space="0" w:color="auto"/>
        <w:left w:val="none" w:sz="0" w:space="0" w:color="auto"/>
        <w:bottom w:val="none" w:sz="0" w:space="0" w:color="auto"/>
        <w:right w:val="none" w:sz="0" w:space="0" w:color="auto"/>
      </w:divBdr>
    </w:div>
    <w:div w:id="599721276">
      <w:bodyDiv w:val="1"/>
      <w:marLeft w:val="0"/>
      <w:marRight w:val="0"/>
      <w:marTop w:val="0"/>
      <w:marBottom w:val="0"/>
      <w:divBdr>
        <w:top w:val="none" w:sz="0" w:space="0" w:color="auto"/>
        <w:left w:val="none" w:sz="0" w:space="0" w:color="auto"/>
        <w:bottom w:val="none" w:sz="0" w:space="0" w:color="auto"/>
        <w:right w:val="none" w:sz="0" w:space="0" w:color="auto"/>
      </w:divBdr>
    </w:div>
    <w:div w:id="602494378">
      <w:bodyDiv w:val="1"/>
      <w:marLeft w:val="0"/>
      <w:marRight w:val="0"/>
      <w:marTop w:val="0"/>
      <w:marBottom w:val="0"/>
      <w:divBdr>
        <w:top w:val="none" w:sz="0" w:space="0" w:color="auto"/>
        <w:left w:val="none" w:sz="0" w:space="0" w:color="auto"/>
        <w:bottom w:val="none" w:sz="0" w:space="0" w:color="auto"/>
        <w:right w:val="none" w:sz="0" w:space="0" w:color="auto"/>
      </w:divBdr>
    </w:div>
    <w:div w:id="606083065">
      <w:bodyDiv w:val="1"/>
      <w:marLeft w:val="0"/>
      <w:marRight w:val="0"/>
      <w:marTop w:val="0"/>
      <w:marBottom w:val="0"/>
      <w:divBdr>
        <w:top w:val="none" w:sz="0" w:space="0" w:color="auto"/>
        <w:left w:val="none" w:sz="0" w:space="0" w:color="auto"/>
        <w:bottom w:val="none" w:sz="0" w:space="0" w:color="auto"/>
        <w:right w:val="none" w:sz="0" w:space="0" w:color="auto"/>
      </w:divBdr>
    </w:div>
    <w:div w:id="606622280">
      <w:bodyDiv w:val="1"/>
      <w:marLeft w:val="0"/>
      <w:marRight w:val="0"/>
      <w:marTop w:val="0"/>
      <w:marBottom w:val="0"/>
      <w:divBdr>
        <w:top w:val="none" w:sz="0" w:space="0" w:color="auto"/>
        <w:left w:val="none" w:sz="0" w:space="0" w:color="auto"/>
        <w:bottom w:val="none" w:sz="0" w:space="0" w:color="auto"/>
        <w:right w:val="none" w:sz="0" w:space="0" w:color="auto"/>
      </w:divBdr>
    </w:div>
    <w:div w:id="607615034">
      <w:bodyDiv w:val="1"/>
      <w:marLeft w:val="0"/>
      <w:marRight w:val="0"/>
      <w:marTop w:val="0"/>
      <w:marBottom w:val="0"/>
      <w:divBdr>
        <w:top w:val="none" w:sz="0" w:space="0" w:color="auto"/>
        <w:left w:val="none" w:sz="0" w:space="0" w:color="auto"/>
        <w:bottom w:val="none" w:sz="0" w:space="0" w:color="auto"/>
        <w:right w:val="none" w:sz="0" w:space="0" w:color="auto"/>
      </w:divBdr>
    </w:div>
    <w:div w:id="616760468">
      <w:bodyDiv w:val="1"/>
      <w:marLeft w:val="0"/>
      <w:marRight w:val="0"/>
      <w:marTop w:val="0"/>
      <w:marBottom w:val="0"/>
      <w:divBdr>
        <w:top w:val="none" w:sz="0" w:space="0" w:color="auto"/>
        <w:left w:val="none" w:sz="0" w:space="0" w:color="auto"/>
        <w:bottom w:val="none" w:sz="0" w:space="0" w:color="auto"/>
        <w:right w:val="none" w:sz="0" w:space="0" w:color="auto"/>
      </w:divBdr>
    </w:div>
    <w:div w:id="616907152">
      <w:bodyDiv w:val="1"/>
      <w:marLeft w:val="0"/>
      <w:marRight w:val="0"/>
      <w:marTop w:val="0"/>
      <w:marBottom w:val="0"/>
      <w:divBdr>
        <w:top w:val="none" w:sz="0" w:space="0" w:color="auto"/>
        <w:left w:val="none" w:sz="0" w:space="0" w:color="auto"/>
        <w:bottom w:val="none" w:sz="0" w:space="0" w:color="auto"/>
        <w:right w:val="none" w:sz="0" w:space="0" w:color="auto"/>
      </w:divBdr>
    </w:div>
    <w:div w:id="626159062">
      <w:bodyDiv w:val="1"/>
      <w:marLeft w:val="0"/>
      <w:marRight w:val="0"/>
      <w:marTop w:val="0"/>
      <w:marBottom w:val="0"/>
      <w:divBdr>
        <w:top w:val="none" w:sz="0" w:space="0" w:color="auto"/>
        <w:left w:val="none" w:sz="0" w:space="0" w:color="auto"/>
        <w:bottom w:val="none" w:sz="0" w:space="0" w:color="auto"/>
        <w:right w:val="none" w:sz="0" w:space="0" w:color="auto"/>
      </w:divBdr>
    </w:div>
    <w:div w:id="626592512">
      <w:bodyDiv w:val="1"/>
      <w:marLeft w:val="0"/>
      <w:marRight w:val="0"/>
      <w:marTop w:val="0"/>
      <w:marBottom w:val="0"/>
      <w:divBdr>
        <w:top w:val="none" w:sz="0" w:space="0" w:color="auto"/>
        <w:left w:val="none" w:sz="0" w:space="0" w:color="auto"/>
        <w:bottom w:val="none" w:sz="0" w:space="0" w:color="auto"/>
        <w:right w:val="none" w:sz="0" w:space="0" w:color="auto"/>
      </w:divBdr>
    </w:div>
    <w:div w:id="628896897">
      <w:bodyDiv w:val="1"/>
      <w:marLeft w:val="0"/>
      <w:marRight w:val="0"/>
      <w:marTop w:val="0"/>
      <w:marBottom w:val="0"/>
      <w:divBdr>
        <w:top w:val="none" w:sz="0" w:space="0" w:color="auto"/>
        <w:left w:val="none" w:sz="0" w:space="0" w:color="auto"/>
        <w:bottom w:val="none" w:sz="0" w:space="0" w:color="auto"/>
        <w:right w:val="none" w:sz="0" w:space="0" w:color="auto"/>
      </w:divBdr>
    </w:div>
    <w:div w:id="628901839">
      <w:bodyDiv w:val="1"/>
      <w:marLeft w:val="0"/>
      <w:marRight w:val="0"/>
      <w:marTop w:val="0"/>
      <w:marBottom w:val="0"/>
      <w:divBdr>
        <w:top w:val="none" w:sz="0" w:space="0" w:color="auto"/>
        <w:left w:val="none" w:sz="0" w:space="0" w:color="auto"/>
        <w:bottom w:val="none" w:sz="0" w:space="0" w:color="auto"/>
        <w:right w:val="none" w:sz="0" w:space="0" w:color="auto"/>
      </w:divBdr>
    </w:div>
    <w:div w:id="629096853">
      <w:bodyDiv w:val="1"/>
      <w:marLeft w:val="0"/>
      <w:marRight w:val="0"/>
      <w:marTop w:val="0"/>
      <w:marBottom w:val="0"/>
      <w:divBdr>
        <w:top w:val="none" w:sz="0" w:space="0" w:color="auto"/>
        <w:left w:val="none" w:sz="0" w:space="0" w:color="auto"/>
        <w:bottom w:val="none" w:sz="0" w:space="0" w:color="auto"/>
        <w:right w:val="none" w:sz="0" w:space="0" w:color="auto"/>
      </w:divBdr>
    </w:div>
    <w:div w:id="629166607">
      <w:bodyDiv w:val="1"/>
      <w:marLeft w:val="0"/>
      <w:marRight w:val="0"/>
      <w:marTop w:val="0"/>
      <w:marBottom w:val="0"/>
      <w:divBdr>
        <w:top w:val="none" w:sz="0" w:space="0" w:color="auto"/>
        <w:left w:val="none" w:sz="0" w:space="0" w:color="auto"/>
        <w:bottom w:val="none" w:sz="0" w:space="0" w:color="auto"/>
        <w:right w:val="none" w:sz="0" w:space="0" w:color="auto"/>
      </w:divBdr>
    </w:div>
    <w:div w:id="629896049">
      <w:bodyDiv w:val="1"/>
      <w:marLeft w:val="0"/>
      <w:marRight w:val="0"/>
      <w:marTop w:val="0"/>
      <w:marBottom w:val="0"/>
      <w:divBdr>
        <w:top w:val="none" w:sz="0" w:space="0" w:color="auto"/>
        <w:left w:val="none" w:sz="0" w:space="0" w:color="auto"/>
        <w:bottom w:val="none" w:sz="0" w:space="0" w:color="auto"/>
        <w:right w:val="none" w:sz="0" w:space="0" w:color="auto"/>
      </w:divBdr>
    </w:div>
    <w:div w:id="632098746">
      <w:bodyDiv w:val="1"/>
      <w:marLeft w:val="0"/>
      <w:marRight w:val="0"/>
      <w:marTop w:val="0"/>
      <w:marBottom w:val="0"/>
      <w:divBdr>
        <w:top w:val="none" w:sz="0" w:space="0" w:color="auto"/>
        <w:left w:val="none" w:sz="0" w:space="0" w:color="auto"/>
        <w:bottom w:val="none" w:sz="0" w:space="0" w:color="auto"/>
        <w:right w:val="none" w:sz="0" w:space="0" w:color="auto"/>
      </w:divBdr>
    </w:div>
    <w:div w:id="634063349">
      <w:bodyDiv w:val="1"/>
      <w:marLeft w:val="0"/>
      <w:marRight w:val="0"/>
      <w:marTop w:val="0"/>
      <w:marBottom w:val="0"/>
      <w:divBdr>
        <w:top w:val="none" w:sz="0" w:space="0" w:color="auto"/>
        <w:left w:val="none" w:sz="0" w:space="0" w:color="auto"/>
        <w:bottom w:val="none" w:sz="0" w:space="0" w:color="auto"/>
        <w:right w:val="none" w:sz="0" w:space="0" w:color="auto"/>
      </w:divBdr>
    </w:div>
    <w:div w:id="635647053">
      <w:bodyDiv w:val="1"/>
      <w:marLeft w:val="0"/>
      <w:marRight w:val="0"/>
      <w:marTop w:val="0"/>
      <w:marBottom w:val="0"/>
      <w:divBdr>
        <w:top w:val="none" w:sz="0" w:space="0" w:color="auto"/>
        <w:left w:val="none" w:sz="0" w:space="0" w:color="auto"/>
        <w:bottom w:val="none" w:sz="0" w:space="0" w:color="auto"/>
        <w:right w:val="none" w:sz="0" w:space="0" w:color="auto"/>
      </w:divBdr>
    </w:div>
    <w:div w:id="642585838">
      <w:bodyDiv w:val="1"/>
      <w:marLeft w:val="0"/>
      <w:marRight w:val="0"/>
      <w:marTop w:val="0"/>
      <w:marBottom w:val="0"/>
      <w:divBdr>
        <w:top w:val="none" w:sz="0" w:space="0" w:color="auto"/>
        <w:left w:val="none" w:sz="0" w:space="0" w:color="auto"/>
        <w:bottom w:val="none" w:sz="0" w:space="0" w:color="auto"/>
        <w:right w:val="none" w:sz="0" w:space="0" w:color="auto"/>
      </w:divBdr>
    </w:div>
    <w:div w:id="643587718">
      <w:bodyDiv w:val="1"/>
      <w:marLeft w:val="0"/>
      <w:marRight w:val="0"/>
      <w:marTop w:val="0"/>
      <w:marBottom w:val="0"/>
      <w:divBdr>
        <w:top w:val="none" w:sz="0" w:space="0" w:color="auto"/>
        <w:left w:val="none" w:sz="0" w:space="0" w:color="auto"/>
        <w:bottom w:val="none" w:sz="0" w:space="0" w:color="auto"/>
        <w:right w:val="none" w:sz="0" w:space="0" w:color="auto"/>
      </w:divBdr>
    </w:div>
    <w:div w:id="643894267">
      <w:bodyDiv w:val="1"/>
      <w:marLeft w:val="0"/>
      <w:marRight w:val="0"/>
      <w:marTop w:val="0"/>
      <w:marBottom w:val="0"/>
      <w:divBdr>
        <w:top w:val="none" w:sz="0" w:space="0" w:color="auto"/>
        <w:left w:val="none" w:sz="0" w:space="0" w:color="auto"/>
        <w:bottom w:val="none" w:sz="0" w:space="0" w:color="auto"/>
        <w:right w:val="none" w:sz="0" w:space="0" w:color="auto"/>
      </w:divBdr>
    </w:div>
    <w:div w:id="645403697">
      <w:bodyDiv w:val="1"/>
      <w:marLeft w:val="0"/>
      <w:marRight w:val="0"/>
      <w:marTop w:val="0"/>
      <w:marBottom w:val="0"/>
      <w:divBdr>
        <w:top w:val="none" w:sz="0" w:space="0" w:color="auto"/>
        <w:left w:val="none" w:sz="0" w:space="0" w:color="auto"/>
        <w:bottom w:val="none" w:sz="0" w:space="0" w:color="auto"/>
        <w:right w:val="none" w:sz="0" w:space="0" w:color="auto"/>
      </w:divBdr>
    </w:div>
    <w:div w:id="645738858">
      <w:bodyDiv w:val="1"/>
      <w:marLeft w:val="0"/>
      <w:marRight w:val="0"/>
      <w:marTop w:val="0"/>
      <w:marBottom w:val="0"/>
      <w:divBdr>
        <w:top w:val="none" w:sz="0" w:space="0" w:color="auto"/>
        <w:left w:val="none" w:sz="0" w:space="0" w:color="auto"/>
        <w:bottom w:val="none" w:sz="0" w:space="0" w:color="auto"/>
        <w:right w:val="none" w:sz="0" w:space="0" w:color="auto"/>
      </w:divBdr>
    </w:div>
    <w:div w:id="649217841">
      <w:bodyDiv w:val="1"/>
      <w:marLeft w:val="0"/>
      <w:marRight w:val="0"/>
      <w:marTop w:val="0"/>
      <w:marBottom w:val="0"/>
      <w:divBdr>
        <w:top w:val="none" w:sz="0" w:space="0" w:color="auto"/>
        <w:left w:val="none" w:sz="0" w:space="0" w:color="auto"/>
        <w:bottom w:val="none" w:sz="0" w:space="0" w:color="auto"/>
        <w:right w:val="none" w:sz="0" w:space="0" w:color="auto"/>
      </w:divBdr>
    </w:div>
    <w:div w:id="649409707">
      <w:bodyDiv w:val="1"/>
      <w:marLeft w:val="0"/>
      <w:marRight w:val="0"/>
      <w:marTop w:val="0"/>
      <w:marBottom w:val="0"/>
      <w:divBdr>
        <w:top w:val="none" w:sz="0" w:space="0" w:color="auto"/>
        <w:left w:val="none" w:sz="0" w:space="0" w:color="auto"/>
        <w:bottom w:val="none" w:sz="0" w:space="0" w:color="auto"/>
        <w:right w:val="none" w:sz="0" w:space="0" w:color="auto"/>
      </w:divBdr>
    </w:div>
    <w:div w:id="650210047">
      <w:bodyDiv w:val="1"/>
      <w:marLeft w:val="0"/>
      <w:marRight w:val="0"/>
      <w:marTop w:val="0"/>
      <w:marBottom w:val="0"/>
      <w:divBdr>
        <w:top w:val="none" w:sz="0" w:space="0" w:color="auto"/>
        <w:left w:val="none" w:sz="0" w:space="0" w:color="auto"/>
        <w:bottom w:val="none" w:sz="0" w:space="0" w:color="auto"/>
        <w:right w:val="none" w:sz="0" w:space="0" w:color="auto"/>
      </w:divBdr>
    </w:div>
    <w:div w:id="654377814">
      <w:bodyDiv w:val="1"/>
      <w:marLeft w:val="0"/>
      <w:marRight w:val="0"/>
      <w:marTop w:val="0"/>
      <w:marBottom w:val="0"/>
      <w:divBdr>
        <w:top w:val="none" w:sz="0" w:space="0" w:color="auto"/>
        <w:left w:val="none" w:sz="0" w:space="0" w:color="auto"/>
        <w:bottom w:val="none" w:sz="0" w:space="0" w:color="auto"/>
        <w:right w:val="none" w:sz="0" w:space="0" w:color="auto"/>
      </w:divBdr>
    </w:div>
    <w:div w:id="656685231">
      <w:bodyDiv w:val="1"/>
      <w:marLeft w:val="0"/>
      <w:marRight w:val="0"/>
      <w:marTop w:val="0"/>
      <w:marBottom w:val="0"/>
      <w:divBdr>
        <w:top w:val="none" w:sz="0" w:space="0" w:color="auto"/>
        <w:left w:val="none" w:sz="0" w:space="0" w:color="auto"/>
        <w:bottom w:val="none" w:sz="0" w:space="0" w:color="auto"/>
        <w:right w:val="none" w:sz="0" w:space="0" w:color="auto"/>
      </w:divBdr>
    </w:div>
    <w:div w:id="663239597">
      <w:bodyDiv w:val="1"/>
      <w:marLeft w:val="0"/>
      <w:marRight w:val="0"/>
      <w:marTop w:val="0"/>
      <w:marBottom w:val="0"/>
      <w:divBdr>
        <w:top w:val="none" w:sz="0" w:space="0" w:color="auto"/>
        <w:left w:val="none" w:sz="0" w:space="0" w:color="auto"/>
        <w:bottom w:val="none" w:sz="0" w:space="0" w:color="auto"/>
        <w:right w:val="none" w:sz="0" w:space="0" w:color="auto"/>
      </w:divBdr>
    </w:div>
    <w:div w:id="664162127">
      <w:bodyDiv w:val="1"/>
      <w:marLeft w:val="0"/>
      <w:marRight w:val="0"/>
      <w:marTop w:val="0"/>
      <w:marBottom w:val="0"/>
      <w:divBdr>
        <w:top w:val="none" w:sz="0" w:space="0" w:color="auto"/>
        <w:left w:val="none" w:sz="0" w:space="0" w:color="auto"/>
        <w:bottom w:val="none" w:sz="0" w:space="0" w:color="auto"/>
        <w:right w:val="none" w:sz="0" w:space="0" w:color="auto"/>
      </w:divBdr>
    </w:div>
    <w:div w:id="671295178">
      <w:bodyDiv w:val="1"/>
      <w:marLeft w:val="0"/>
      <w:marRight w:val="0"/>
      <w:marTop w:val="0"/>
      <w:marBottom w:val="0"/>
      <w:divBdr>
        <w:top w:val="none" w:sz="0" w:space="0" w:color="auto"/>
        <w:left w:val="none" w:sz="0" w:space="0" w:color="auto"/>
        <w:bottom w:val="none" w:sz="0" w:space="0" w:color="auto"/>
        <w:right w:val="none" w:sz="0" w:space="0" w:color="auto"/>
      </w:divBdr>
    </w:div>
    <w:div w:id="671833467">
      <w:bodyDiv w:val="1"/>
      <w:marLeft w:val="0"/>
      <w:marRight w:val="0"/>
      <w:marTop w:val="0"/>
      <w:marBottom w:val="0"/>
      <w:divBdr>
        <w:top w:val="none" w:sz="0" w:space="0" w:color="auto"/>
        <w:left w:val="none" w:sz="0" w:space="0" w:color="auto"/>
        <w:bottom w:val="none" w:sz="0" w:space="0" w:color="auto"/>
        <w:right w:val="none" w:sz="0" w:space="0" w:color="auto"/>
      </w:divBdr>
    </w:div>
    <w:div w:id="674964494">
      <w:bodyDiv w:val="1"/>
      <w:marLeft w:val="0"/>
      <w:marRight w:val="0"/>
      <w:marTop w:val="0"/>
      <w:marBottom w:val="0"/>
      <w:divBdr>
        <w:top w:val="none" w:sz="0" w:space="0" w:color="auto"/>
        <w:left w:val="none" w:sz="0" w:space="0" w:color="auto"/>
        <w:bottom w:val="none" w:sz="0" w:space="0" w:color="auto"/>
        <w:right w:val="none" w:sz="0" w:space="0" w:color="auto"/>
      </w:divBdr>
      <w:divsChild>
        <w:div w:id="1592859052">
          <w:marLeft w:val="0"/>
          <w:marRight w:val="0"/>
          <w:marTop w:val="0"/>
          <w:marBottom w:val="0"/>
          <w:divBdr>
            <w:top w:val="none" w:sz="0" w:space="0" w:color="auto"/>
            <w:left w:val="none" w:sz="0" w:space="0" w:color="auto"/>
            <w:bottom w:val="none" w:sz="0" w:space="0" w:color="auto"/>
            <w:right w:val="none" w:sz="0" w:space="0" w:color="auto"/>
          </w:divBdr>
        </w:div>
        <w:div w:id="1609047053">
          <w:marLeft w:val="0"/>
          <w:marRight w:val="0"/>
          <w:marTop w:val="0"/>
          <w:marBottom w:val="0"/>
          <w:divBdr>
            <w:top w:val="none" w:sz="0" w:space="0" w:color="auto"/>
            <w:left w:val="none" w:sz="0" w:space="0" w:color="auto"/>
            <w:bottom w:val="none" w:sz="0" w:space="0" w:color="auto"/>
            <w:right w:val="none" w:sz="0" w:space="0" w:color="auto"/>
          </w:divBdr>
        </w:div>
        <w:div w:id="1102381314">
          <w:marLeft w:val="0"/>
          <w:marRight w:val="0"/>
          <w:marTop w:val="0"/>
          <w:marBottom w:val="0"/>
          <w:divBdr>
            <w:top w:val="none" w:sz="0" w:space="0" w:color="auto"/>
            <w:left w:val="none" w:sz="0" w:space="0" w:color="auto"/>
            <w:bottom w:val="none" w:sz="0" w:space="0" w:color="auto"/>
            <w:right w:val="none" w:sz="0" w:space="0" w:color="auto"/>
          </w:divBdr>
        </w:div>
        <w:div w:id="840269574">
          <w:marLeft w:val="0"/>
          <w:marRight w:val="0"/>
          <w:marTop w:val="0"/>
          <w:marBottom w:val="0"/>
          <w:divBdr>
            <w:top w:val="none" w:sz="0" w:space="0" w:color="auto"/>
            <w:left w:val="none" w:sz="0" w:space="0" w:color="auto"/>
            <w:bottom w:val="none" w:sz="0" w:space="0" w:color="auto"/>
            <w:right w:val="none" w:sz="0" w:space="0" w:color="auto"/>
          </w:divBdr>
        </w:div>
        <w:div w:id="808088460">
          <w:marLeft w:val="0"/>
          <w:marRight w:val="0"/>
          <w:marTop w:val="0"/>
          <w:marBottom w:val="0"/>
          <w:divBdr>
            <w:top w:val="none" w:sz="0" w:space="0" w:color="auto"/>
            <w:left w:val="none" w:sz="0" w:space="0" w:color="auto"/>
            <w:bottom w:val="none" w:sz="0" w:space="0" w:color="auto"/>
            <w:right w:val="none" w:sz="0" w:space="0" w:color="auto"/>
          </w:divBdr>
        </w:div>
        <w:div w:id="1844857792">
          <w:marLeft w:val="0"/>
          <w:marRight w:val="0"/>
          <w:marTop w:val="0"/>
          <w:marBottom w:val="0"/>
          <w:divBdr>
            <w:top w:val="none" w:sz="0" w:space="0" w:color="auto"/>
            <w:left w:val="none" w:sz="0" w:space="0" w:color="auto"/>
            <w:bottom w:val="none" w:sz="0" w:space="0" w:color="auto"/>
            <w:right w:val="none" w:sz="0" w:space="0" w:color="auto"/>
          </w:divBdr>
        </w:div>
        <w:div w:id="786972997">
          <w:marLeft w:val="0"/>
          <w:marRight w:val="0"/>
          <w:marTop w:val="0"/>
          <w:marBottom w:val="0"/>
          <w:divBdr>
            <w:top w:val="none" w:sz="0" w:space="0" w:color="auto"/>
            <w:left w:val="none" w:sz="0" w:space="0" w:color="auto"/>
            <w:bottom w:val="none" w:sz="0" w:space="0" w:color="auto"/>
            <w:right w:val="none" w:sz="0" w:space="0" w:color="auto"/>
          </w:divBdr>
        </w:div>
        <w:div w:id="390157640">
          <w:marLeft w:val="0"/>
          <w:marRight w:val="0"/>
          <w:marTop w:val="0"/>
          <w:marBottom w:val="0"/>
          <w:divBdr>
            <w:top w:val="none" w:sz="0" w:space="0" w:color="auto"/>
            <w:left w:val="none" w:sz="0" w:space="0" w:color="auto"/>
            <w:bottom w:val="none" w:sz="0" w:space="0" w:color="auto"/>
            <w:right w:val="none" w:sz="0" w:space="0" w:color="auto"/>
          </w:divBdr>
        </w:div>
        <w:div w:id="1565332904">
          <w:marLeft w:val="0"/>
          <w:marRight w:val="0"/>
          <w:marTop w:val="0"/>
          <w:marBottom w:val="0"/>
          <w:divBdr>
            <w:top w:val="none" w:sz="0" w:space="0" w:color="auto"/>
            <w:left w:val="none" w:sz="0" w:space="0" w:color="auto"/>
            <w:bottom w:val="none" w:sz="0" w:space="0" w:color="auto"/>
            <w:right w:val="none" w:sz="0" w:space="0" w:color="auto"/>
          </w:divBdr>
        </w:div>
        <w:div w:id="1277370276">
          <w:marLeft w:val="0"/>
          <w:marRight w:val="0"/>
          <w:marTop w:val="0"/>
          <w:marBottom w:val="0"/>
          <w:divBdr>
            <w:top w:val="none" w:sz="0" w:space="0" w:color="auto"/>
            <w:left w:val="none" w:sz="0" w:space="0" w:color="auto"/>
            <w:bottom w:val="none" w:sz="0" w:space="0" w:color="auto"/>
            <w:right w:val="none" w:sz="0" w:space="0" w:color="auto"/>
          </w:divBdr>
        </w:div>
        <w:div w:id="1651596720">
          <w:marLeft w:val="0"/>
          <w:marRight w:val="0"/>
          <w:marTop w:val="0"/>
          <w:marBottom w:val="0"/>
          <w:divBdr>
            <w:top w:val="none" w:sz="0" w:space="0" w:color="auto"/>
            <w:left w:val="none" w:sz="0" w:space="0" w:color="auto"/>
            <w:bottom w:val="none" w:sz="0" w:space="0" w:color="auto"/>
            <w:right w:val="none" w:sz="0" w:space="0" w:color="auto"/>
          </w:divBdr>
        </w:div>
        <w:div w:id="1585800674">
          <w:marLeft w:val="0"/>
          <w:marRight w:val="0"/>
          <w:marTop w:val="0"/>
          <w:marBottom w:val="0"/>
          <w:divBdr>
            <w:top w:val="none" w:sz="0" w:space="0" w:color="auto"/>
            <w:left w:val="none" w:sz="0" w:space="0" w:color="auto"/>
            <w:bottom w:val="none" w:sz="0" w:space="0" w:color="auto"/>
            <w:right w:val="none" w:sz="0" w:space="0" w:color="auto"/>
          </w:divBdr>
        </w:div>
      </w:divsChild>
    </w:div>
    <w:div w:id="676077985">
      <w:bodyDiv w:val="1"/>
      <w:marLeft w:val="0"/>
      <w:marRight w:val="0"/>
      <w:marTop w:val="0"/>
      <w:marBottom w:val="0"/>
      <w:divBdr>
        <w:top w:val="none" w:sz="0" w:space="0" w:color="auto"/>
        <w:left w:val="none" w:sz="0" w:space="0" w:color="auto"/>
        <w:bottom w:val="none" w:sz="0" w:space="0" w:color="auto"/>
        <w:right w:val="none" w:sz="0" w:space="0" w:color="auto"/>
      </w:divBdr>
    </w:div>
    <w:div w:id="676812102">
      <w:bodyDiv w:val="1"/>
      <w:marLeft w:val="0"/>
      <w:marRight w:val="0"/>
      <w:marTop w:val="0"/>
      <w:marBottom w:val="0"/>
      <w:divBdr>
        <w:top w:val="none" w:sz="0" w:space="0" w:color="auto"/>
        <w:left w:val="none" w:sz="0" w:space="0" w:color="auto"/>
        <w:bottom w:val="none" w:sz="0" w:space="0" w:color="auto"/>
        <w:right w:val="none" w:sz="0" w:space="0" w:color="auto"/>
      </w:divBdr>
    </w:div>
    <w:div w:id="677542318">
      <w:bodyDiv w:val="1"/>
      <w:marLeft w:val="0"/>
      <w:marRight w:val="0"/>
      <w:marTop w:val="0"/>
      <w:marBottom w:val="0"/>
      <w:divBdr>
        <w:top w:val="none" w:sz="0" w:space="0" w:color="auto"/>
        <w:left w:val="none" w:sz="0" w:space="0" w:color="auto"/>
        <w:bottom w:val="none" w:sz="0" w:space="0" w:color="auto"/>
        <w:right w:val="none" w:sz="0" w:space="0" w:color="auto"/>
      </w:divBdr>
    </w:div>
    <w:div w:id="677582721">
      <w:bodyDiv w:val="1"/>
      <w:marLeft w:val="0"/>
      <w:marRight w:val="0"/>
      <w:marTop w:val="0"/>
      <w:marBottom w:val="0"/>
      <w:divBdr>
        <w:top w:val="none" w:sz="0" w:space="0" w:color="auto"/>
        <w:left w:val="none" w:sz="0" w:space="0" w:color="auto"/>
        <w:bottom w:val="none" w:sz="0" w:space="0" w:color="auto"/>
        <w:right w:val="none" w:sz="0" w:space="0" w:color="auto"/>
      </w:divBdr>
    </w:div>
    <w:div w:id="678431532">
      <w:bodyDiv w:val="1"/>
      <w:marLeft w:val="0"/>
      <w:marRight w:val="0"/>
      <w:marTop w:val="0"/>
      <w:marBottom w:val="0"/>
      <w:divBdr>
        <w:top w:val="none" w:sz="0" w:space="0" w:color="auto"/>
        <w:left w:val="none" w:sz="0" w:space="0" w:color="auto"/>
        <w:bottom w:val="none" w:sz="0" w:space="0" w:color="auto"/>
        <w:right w:val="none" w:sz="0" w:space="0" w:color="auto"/>
      </w:divBdr>
    </w:div>
    <w:div w:id="678655764">
      <w:bodyDiv w:val="1"/>
      <w:marLeft w:val="0"/>
      <w:marRight w:val="0"/>
      <w:marTop w:val="0"/>
      <w:marBottom w:val="0"/>
      <w:divBdr>
        <w:top w:val="none" w:sz="0" w:space="0" w:color="auto"/>
        <w:left w:val="none" w:sz="0" w:space="0" w:color="auto"/>
        <w:bottom w:val="none" w:sz="0" w:space="0" w:color="auto"/>
        <w:right w:val="none" w:sz="0" w:space="0" w:color="auto"/>
      </w:divBdr>
    </w:div>
    <w:div w:id="680159028">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
    <w:div w:id="681586258">
      <w:bodyDiv w:val="1"/>
      <w:marLeft w:val="0"/>
      <w:marRight w:val="0"/>
      <w:marTop w:val="0"/>
      <w:marBottom w:val="0"/>
      <w:divBdr>
        <w:top w:val="none" w:sz="0" w:space="0" w:color="auto"/>
        <w:left w:val="none" w:sz="0" w:space="0" w:color="auto"/>
        <w:bottom w:val="none" w:sz="0" w:space="0" w:color="auto"/>
        <w:right w:val="none" w:sz="0" w:space="0" w:color="auto"/>
      </w:divBdr>
    </w:div>
    <w:div w:id="682754294">
      <w:bodyDiv w:val="1"/>
      <w:marLeft w:val="0"/>
      <w:marRight w:val="0"/>
      <w:marTop w:val="0"/>
      <w:marBottom w:val="0"/>
      <w:divBdr>
        <w:top w:val="none" w:sz="0" w:space="0" w:color="auto"/>
        <w:left w:val="none" w:sz="0" w:space="0" w:color="auto"/>
        <w:bottom w:val="none" w:sz="0" w:space="0" w:color="auto"/>
        <w:right w:val="none" w:sz="0" w:space="0" w:color="auto"/>
      </w:divBdr>
    </w:div>
    <w:div w:id="682979545">
      <w:bodyDiv w:val="1"/>
      <w:marLeft w:val="0"/>
      <w:marRight w:val="0"/>
      <w:marTop w:val="0"/>
      <w:marBottom w:val="0"/>
      <w:divBdr>
        <w:top w:val="none" w:sz="0" w:space="0" w:color="auto"/>
        <w:left w:val="none" w:sz="0" w:space="0" w:color="auto"/>
        <w:bottom w:val="none" w:sz="0" w:space="0" w:color="auto"/>
        <w:right w:val="none" w:sz="0" w:space="0" w:color="auto"/>
      </w:divBdr>
    </w:div>
    <w:div w:id="684749881">
      <w:bodyDiv w:val="1"/>
      <w:marLeft w:val="0"/>
      <w:marRight w:val="0"/>
      <w:marTop w:val="0"/>
      <w:marBottom w:val="0"/>
      <w:divBdr>
        <w:top w:val="none" w:sz="0" w:space="0" w:color="auto"/>
        <w:left w:val="none" w:sz="0" w:space="0" w:color="auto"/>
        <w:bottom w:val="none" w:sz="0" w:space="0" w:color="auto"/>
        <w:right w:val="none" w:sz="0" w:space="0" w:color="auto"/>
      </w:divBdr>
    </w:div>
    <w:div w:id="688723896">
      <w:bodyDiv w:val="1"/>
      <w:marLeft w:val="0"/>
      <w:marRight w:val="0"/>
      <w:marTop w:val="0"/>
      <w:marBottom w:val="0"/>
      <w:divBdr>
        <w:top w:val="none" w:sz="0" w:space="0" w:color="auto"/>
        <w:left w:val="none" w:sz="0" w:space="0" w:color="auto"/>
        <w:bottom w:val="none" w:sz="0" w:space="0" w:color="auto"/>
        <w:right w:val="none" w:sz="0" w:space="0" w:color="auto"/>
      </w:divBdr>
    </w:div>
    <w:div w:id="689644564">
      <w:bodyDiv w:val="1"/>
      <w:marLeft w:val="0"/>
      <w:marRight w:val="0"/>
      <w:marTop w:val="0"/>
      <w:marBottom w:val="0"/>
      <w:divBdr>
        <w:top w:val="none" w:sz="0" w:space="0" w:color="auto"/>
        <w:left w:val="none" w:sz="0" w:space="0" w:color="auto"/>
        <w:bottom w:val="none" w:sz="0" w:space="0" w:color="auto"/>
        <w:right w:val="none" w:sz="0" w:space="0" w:color="auto"/>
      </w:divBdr>
    </w:div>
    <w:div w:id="692195931">
      <w:bodyDiv w:val="1"/>
      <w:marLeft w:val="0"/>
      <w:marRight w:val="0"/>
      <w:marTop w:val="0"/>
      <w:marBottom w:val="0"/>
      <w:divBdr>
        <w:top w:val="none" w:sz="0" w:space="0" w:color="auto"/>
        <w:left w:val="none" w:sz="0" w:space="0" w:color="auto"/>
        <w:bottom w:val="none" w:sz="0" w:space="0" w:color="auto"/>
        <w:right w:val="none" w:sz="0" w:space="0" w:color="auto"/>
      </w:divBdr>
    </w:div>
    <w:div w:id="693001993">
      <w:bodyDiv w:val="1"/>
      <w:marLeft w:val="0"/>
      <w:marRight w:val="0"/>
      <w:marTop w:val="0"/>
      <w:marBottom w:val="0"/>
      <w:divBdr>
        <w:top w:val="none" w:sz="0" w:space="0" w:color="auto"/>
        <w:left w:val="none" w:sz="0" w:space="0" w:color="auto"/>
        <w:bottom w:val="none" w:sz="0" w:space="0" w:color="auto"/>
        <w:right w:val="none" w:sz="0" w:space="0" w:color="auto"/>
      </w:divBdr>
    </w:div>
    <w:div w:id="693043449">
      <w:bodyDiv w:val="1"/>
      <w:marLeft w:val="0"/>
      <w:marRight w:val="0"/>
      <w:marTop w:val="0"/>
      <w:marBottom w:val="0"/>
      <w:divBdr>
        <w:top w:val="none" w:sz="0" w:space="0" w:color="auto"/>
        <w:left w:val="none" w:sz="0" w:space="0" w:color="auto"/>
        <w:bottom w:val="none" w:sz="0" w:space="0" w:color="auto"/>
        <w:right w:val="none" w:sz="0" w:space="0" w:color="auto"/>
      </w:divBdr>
    </w:div>
    <w:div w:id="693386528">
      <w:bodyDiv w:val="1"/>
      <w:marLeft w:val="0"/>
      <w:marRight w:val="0"/>
      <w:marTop w:val="0"/>
      <w:marBottom w:val="0"/>
      <w:divBdr>
        <w:top w:val="none" w:sz="0" w:space="0" w:color="auto"/>
        <w:left w:val="none" w:sz="0" w:space="0" w:color="auto"/>
        <w:bottom w:val="none" w:sz="0" w:space="0" w:color="auto"/>
        <w:right w:val="none" w:sz="0" w:space="0" w:color="auto"/>
      </w:divBdr>
    </w:div>
    <w:div w:id="698892992">
      <w:bodyDiv w:val="1"/>
      <w:marLeft w:val="0"/>
      <w:marRight w:val="0"/>
      <w:marTop w:val="0"/>
      <w:marBottom w:val="0"/>
      <w:divBdr>
        <w:top w:val="none" w:sz="0" w:space="0" w:color="auto"/>
        <w:left w:val="none" w:sz="0" w:space="0" w:color="auto"/>
        <w:bottom w:val="none" w:sz="0" w:space="0" w:color="auto"/>
        <w:right w:val="none" w:sz="0" w:space="0" w:color="auto"/>
      </w:divBdr>
    </w:div>
    <w:div w:id="701562939">
      <w:bodyDiv w:val="1"/>
      <w:marLeft w:val="0"/>
      <w:marRight w:val="0"/>
      <w:marTop w:val="0"/>
      <w:marBottom w:val="0"/>
      <w:divBdr>
        <w:top w:val="none" w:sz="0" w:space="0" w:color="auto"/>
        <w:left w:val="none" w:sz="0" w:space="0" w:color="auto"/>
        <w:bottom w:val="none" w:sz="0" w:space="0" w:color="auto"/>
        <w:right w:val="none" w:sz="0" w:space="0" w:color="auto"/>
      </w:divBdr>
    </w:div>
    <w:div w:id="716272166">
      <w:bodyDiv w:val="1"/>
      <w:marLeft w:val="0"/>
      <w:marRight w:val="0"/>
      <w:marTop w:val="0"/>
      <w:marBottom w:val="0"/>
      <w:divBdr>
        <w:top w:val="none" w:sz="0" w:space="0" w:color="auto"/>
        <w:left w:val="none" w:sz="0" w:space="0" w:color="auto"/>
        <w:bottom w:val="none" w:sz="0" w:space="0" w:color="auto"/>
        <w:right w:val="none" w:sz="0" w:space="0" w:color="auto"/>
      </w:divBdr>
    </w:div>
    <w:div w:id="716441935">
      <w:bodyDiv w:val="1"/>
      <w:marLeft w:val="0"/>
      <w:marRight w:val="0"/>
      <w:marTop w:val="0"/>
      <w:marBottom w:val="0"/>
      <w:divBdr>
        <w:top w:val="none" w:sz="0" w:space="0" w:color="auto"/>
        <w:left w:val="none" w:sz="0" w:space="0" w:color="auto"/>
        <w:bottom w:val="none" w:sz="0" w:space="0" w:color="auto"/>
        <w:right w:val="none" w:sz="0" w:space="0" w:color="auto"/>
      </w:divBdr>
    </w:div>
    <w:div w:id="716659842">
      <w:bodyDiv w:val="1"/>
      <w:marLeft w:val="0"/>
      <w:marRight w:val="0"/>
      <w:marTop w:val="0"/>
      <w:marBottom w:val="0"/>
      <w:divBdr>
        <w:top w:val="none" w:sz="0" w:space="0" w:color="auto"/>
        <w:left w:val="none" w:sz="0" w:space="0" w:color="auto"/>
        <w:bottom w:val="none" w:sz="0" w:space="0" w:color="auto"/>
        <w:right w:val="none" w:sz="0" w:space="0" w:color="auto"/>
      </w:divBdr>
    </w:div>
    <w:div w:id="716857667">
      <w:bodyDiv w:val="1"/>
      <w:marLeft w:val="0"/>
      <w:marRight w:val="0"/>
      <w:marTop w:val="0"/>
      <w:marBottom w:val="0"/>
      <w:divBdr>
        <w:top w:val="none" w:sz="0" w:space="0" w:color="auto"/>
        <w:left w:val="none" w:sz="0" w:space="0" w:color="auto"/>
        <w:bottom w:val="none" w:sz="0" w:space="0" w:color="auto"/>
        <w:right w:val="none" w:sz="0" w:space="0" w:color="auto"/>
      </w:divBdr>
    </w:div>
    <w:div w:id="720253319">
      <w:bodyDiv w:val="1"/>
      <w:marLeft w:val="0"/>
      <w:marRight w:val="0"/>
      <w:marTop w:val="0"/>
      <w:marBottom w:val="0"/>
      <w:divBdr>
        <w:top w:val="none" w:sz="0" w:space="0" w:color="auto"/>
        <w:left w:val="none" w:sz="0" w:space="0" w:color="auto"/>
        <w:bottom w:val="none" w:sz="0" w:space="0" w:color="auto"/>
        <w:right w:val="none" w:sz="0" w:space="0" w:color="auto"/>
      </w:divBdr>
    </w:div>
    <w:div w:id="724569109">
      <w:bodyDiv w:val="1"/>
      <w:marLeft w:val="0"/>
      <w:marRight w:val="0"/>
      <w:marTop w:val="0"/>
      <w:marBottom w:val="0"/>
      <w:divBdr>
        <w:top w:val="none" w:sz="0" w:space="0" w:color="auto"/>
        <w:left w:val="none" w:sz="0" w:space="0" w:color="auto"/>
        <w:bottom w:val="none" w:sz="0" w:space="0" w:color="auto"/>
        <w:right w:val="none" w:sz="0" w:space="0" w:color="auto"/>
      </w:divBdr>
    </w:div>
    <w:div w:id="725300847">
      <w:bodyDiv w:val="1"/>
      <w:marLeft w:val="0"/>
      <w:marRight w:val="0"/>
      <w:marTop w:val="0"/>
      <w:marBottom w:val="0"/>
      <w:divBdr>
        <w:top w:val="none" w:sz="0" w:space="0" w:color="auto"/>
        <w:left w:val="none" w:sz="0" w:space="0" w:color="auto"/>
        <w:bottom w:val="none" w:sz="0" w:space="0" w:color="auto"/>
        <w:right w:val="none" w:sz="0" w:space="0" w:color="auto"/>
      </w:divBdr>
    </w:div>
    <w:div w:id="727536375">
      <w:bodyDiv w:val="1"/>
      <w:marLeft w:val="0"/>
      <w:marRight w:val="0"/>
      <w:marTop w:val="0"/>
      <w:marBottom w:val="0"/>
      <w:divBdr>
        <w:top w:val="none" w:sz="0" w:space="0" w:color="auto"/>
        <w:left w:val="none" w:sz="0" w:space="0" w:color="auto"/>
        <w:bottom w:val="none" w:sz="0" w:space="0" w:color="auto"/>
        <w:right w:val="none" w:sz="0" w:space="0" w:color="auto"/>
      </w:divBdr>
    </w:div>
    <w:div w:id="728114137">
      <w:bodyDiv w:val="1"/>
      <w:marLeft w:val="0"/>
      <w:marRight w:val="0"/>
      <w:marTop w:val="0"/>
      <w:marBottom w:val="0"/>
      <w:divBdr>
        <w:top w:val="none" w:sz="0" w:space="0" w:color="auto"/>
        <w:left w:val="none" w:sz="0" w:space="0" w:color="auto"/>
        <w:bottom w:val="none" w:sz="0" w:space="0" w:color="auto"/>
        <w:right w:val="none" w:sz="0" w:space="0" w:color="auto"/>
      </w:divBdr>
    </w:div>
    <w:div w:id="735473412">
      <w:bodyDiv w:val="1"/>
      <w:marLeft w:val="0"/>
      <w:marRight w:val="0"/>
      <w:marTop w:val="0"/>
      <w:marBottom w:val="0"/>
      <w:divBdr>
        <w:top w:val="none" w:sz="0" w:space="0" w:color="auto"/>
        <w:left w:val="none" w:sz="0" w:space="0" w:color="auto"/>
        <w:bottom w:val="none" w:sz="0" w:space="0" w:color="auto"/>
        <w:right w:val="none" w:sz="0" w:space="0" w:color="auto"/>
      </w:divBdr>
    </w:div>
    <w:div w:id="741833369">
      <w:bodyDiv w:val="1"/>
      <w:marLeft w:val="0"/>
      <w:marRight w:val="0"/>
      <w:marTop w:val="0"/>
      <w:marBottom w:val="0"/>
      <w:divBdr>
        <w:top w:val="none" w:sz="0" w:space="0" w:color="auto"/>
        <w:left w:val="none" w:sz="0" w:space="0" w:color="auto"/>
        <w:bottom w:val="none" w:sz="0" w:space="0" w:color="auto"/>
        <w:right w:val="none" w:sz="0" w:space="0" w:color="auto"/>
      </w:divBdr>
    </w:div>
    <w:div w:id="742407916">
      <w:bodyDiv w:val="1"/>
      <w:marLeft w:val="0"/>
      <w:marRight w:val="0"/>
      <w:marTop w:val="0"/>
      <w:marBottom w:val="0"/>
      <w:divBdr>
        <w:top w:val="none" w:sz="0" w:space="0" w:color="auto"/>
        <w:left w:val="none" w:sz="0" w:space="0" w:color="auto"/>
        <w:bottom w:val="none" w:sz="0" w:space="0" w:color="auto"/>
        <w:right w:val="none" w:sz="0" w:space="0" w:color="auto"/>
      </w:divBdr>
    </w:div>
    <w:div w:id="744297581">
      <w:bodyDiv w:val="1"/>
      <w:marLeft w:val="0"/>
      <w:marRight w:val="0"/>
      <w:marTop w:val="0"/>
      <w:marBottom w:val="0"/>
      <w:divBdr>
        <w:top w:val="none" w:sz="0" w:space="0" w:color="auto"/>
        <w:left w:val="none" w:sz="0" w:space="0" w:color="auto"/>
        <w:bottom w:val="none" w:sz="0" w:space="0" w:color="auto"/>
        <w:right w:val="none" w:sz="0" w:space="0" w:color="auto"/>
      </w:divBdr>
    </w:div>
    <w:div w:id="744498030">
      <w:bodyDiv w:val="1"/>
      <w:marLeft w:val="0"/>
      <w:marRight w:val="0"/>
      <w:marTop w:val="0"/>
      <w:marBottom w:val="0"/>
      <w:divBdr>
        <w:top w:val="none" w:sz="0" w:space="0" w:color="auto"/>
        <w:left w:val="none" w:sz="0" w:space="0" w:color="auto"/>
        <w:bottom w:val="none" w:sz="0" w:space="0" w:color="auto"/>
        <w:right w:val="none" w:sz="0" w:space="0" w:color="auto"/>
      </w:divBdr>
    </w:div>
    <w:div w:id="745109291">
      <w:bodyDiv w:val="1"/>
      <w:marLeft w:val="0"/>
      <w:marRight w:val="0"/>
      <w:marTop w:val="0"/>
      <w:marBottom w:val="0"/>
      <w:divBdr>
        <w:top w:val="none" w:sz="0" w:space="0" w:color="auto"/>
        <w:left w:val="none" w:sz="0" w:space="0" w:color="auto"/>
        <w:bottom w:val="none" w:sz="0" w:space="0" w:color="auto"/>
        <w:right w:val="none" w:sz="0" w:space="0" w:color="auto"/>
      </w:divBdr>
    </w:div>
    <w:div w:id="745222799">
      <w:bodyDiv w:val="1"/>
      <w:marLeft w:val="0"/>
      <w:marRight w:val="0"/>
      <w:marTop w:val="0"/>
      <w:marBottom w:val="0"/>
      <w:divBdr>
        <w:top w:val="none" w:sz="0" w:space="0" w:color="auto"/>
        <w:left w:val="none" w:sz="0" w:space="0" w:color="auto"/>
        <w:bottom w:val="none" w:sz="0" w:space="0" w:color="auto"/>
        <w:right w:val="none" w:sz="0" w:space="0" w:color="auto"/>
      </w:divBdr>
    </w:div>
    <w:div w:id="745953359">
      <w:bodyDiv w:val="1"/>
      <w:marLeft w:val="0"/>
      <w:marRight w:val="0"/>
      <w:marTop w:val="0"/>
      <w:marBottom w:val="0"/>
      <w:divBdr>
        <w:top w:val="none" w:sz="0" w:space="0" w:color="auto"/>
        <w:left w:val="none" w:sz="0" w:space="0" w:color="auto"/>
        <w:bottom w:val="none" w:sz="0" w:space="0" w:color="auto"/>
        <w:right w:val="none" w:sz="0" w:space="0" w:color="auto"/>
      </w:divBdr>
    </w:div>
    <w:div w:id="747462370">
      <w:bodyDiv w:val="1"/>
      <w:marLeft w:val="0"/>
      <w:marRight w:val="0"/>
      <w:marTop w:val="0"/>
      <w:marBottom w:val="0"/>
      <w:divBdr>
        <w:top w:val="none" w:sz="0" w:space="0" w:color="auto"/>
        <w:left w:val="none" w:sz="0" w:space="0" w:color="auto"/>
        <w:bottom w:val="none" w:sz="0" w:space="0" w:color="auto"/>
        <w:right w:val="none" w:sz="0" w:space="0" w:color="auto"/>
      </w:divBdr>
    </w:div>
    <w:div w:id="748310272">
      <w:bodyDiv w:val="1"/>
      <w:marLeft w:val="0"/>
      <w:marRight w:val="0"/>
      <w:marTop w:val="0"/>
      <w:marBottom w:val="0"/>
      <w:divBdr>
        <w:top w:val="none" w:sz="0" w:space="0" w:color="auto"/>
        <w:left w:val="none" w:sz="0" w:space="0" w:color="auto"/>
        <w:bottom w:val="none" w:sz="0" w:space="0" w:color="auto"/>
        <w:right w:val="none" w:sz="0" w:space="0" w:color="auto"/>
      </w:divBdr>
    </w:div>
    <w:div w:id="750464333">
      <w:bodyDiv w:val="1"/>
      <w:marLeft w:val="0"/>
      <w:marRight w:val="0"/>
      <w:marTop w:val="0"/>
      <w:marBottom w:val="0"/>
      <w:divBdr>
        <w:top w:val="none" w:sz="0" w:space="0" w:color="auto"/>
        <w:left w:val="none" w:sz="0" w:space="0" w:color="auto"/>
        <w:bottom w:val="none" w:sz="0" w:space="0" w:color="auto"/>
        <w:right w:val="none" w:sz="0" w:space="0" w:color="auto"/>
      </w:divBdr>
    </w:div>
    <w:div w:id="751194321">
      <w:bodyDiv w:val="1"/>
      <w:marLeft w:val="0"/>
      <w:marRight w:val="0"/>
      <w:marTop w:val="0"/>
      <w:marBottom w:val="0"/>
      <w:divBdr>
        <w:top w:val="none" w:sz="0" w:space="0" w:color="auto"/>
        <w:left w:val="none" w:sz="0" w:space="0" w:color="auto"/>
        <w:bottom w:val="none" w:sz="0" w:space="0" w:color="auto"/>
        <w:right w:val="none" w:sz="0" w:space="0" w:color="auto"/>
      </w:divBdr>
    </w:div>
    <w:div w:id="752817528">
      <w:bodyDiv w:val="1"/>
      <w:marLeft w:val="0"/>
      <w:marRight w:val="0"/>
      <w:marTop w:val="0"/>
      <w:marBottom w:val="0"/>
      <w:divBdr>
        <w:top w:val="none" w:sz="0" w:space="0" w:color="auto"/>
        <w:left w:val="none" w:sz="0" w:space="0" w:color="auto"/>
        <w:bottom w:val="none" w:sz="0" w:space="0" w:color="auto"/>
        <w:right w:val="none" w:sz="0" w:space="0" w:color="auto"/>
      </w:divBdr>
    </w:div>
    <w:div w:id="753742498">
      <w:bodyDiv w:val="1"/>
      <w:marLeft w:val="0"/>
      <w:marRight w:val="0"/>
      <w:marTop w:val="0"/>
      <w:marBottom w:val="0"/>
      <w:divBdr>
        <w:top w:val="none" w:sz="0" w:space="0" w:color="auto"/>
        <w:left w:val="none" w:sz="0" w:space="0" w:color="auto"/>
        <w:bottom w:val="none" w:sz="0" w:space="0" w:color="auto"/>
        <w:right w:val="none" w:sz="0" w:space="0" w:color="auto"/>
      </w:divBdr>
    </w:div>
    <w:div w:id="756054546">
      <w:bodyDiv w:val="1"/>
      <w:marLeft w:val="0"/>
      <w:marRight w:val="0"/>
      <w:marTop w:val="0"/>
      <w:marBottom w:val="0"/>
      <w:divBdr>
        <w:top w:val="none" w:sz="0" w:space="0" w:color="auto"/>
        <w:left w:val="none" w:sz="0" w:space="0" w:color="auto"/>
        <w:bottom w:val="none" w:sz="0" w:space="0" w:color="auto"/>
        <w:right w:val="none" w:sz="0" w:space="0" w:color="auto"/>
      </w:divBdr>
    </w:div>
    <w:div w:id="760028191">
      <w:bodyDiv w:val="1"/>
      <w:marLeft w:val="0"/>
      <w:marRight w:val="0"/>
      <w:marTop w:val="0"/>
      <w:marBottom w:val="0"/>
      <w:divBdr>
        <w:top w:val="none" w:sz="0" w:space="0" w:color="auto"/>
        <w:left w:val="none" w:sz="0" w:space="0" w:color="auto"/>
        <w:bottom w:val="none" w:sz="0" w:space="0" w:color="auto"/>
        <w:right w:val="none" w:sz="0" w:space="0" w:color="auto"/>
      </w:divBdr>
    </w:div>
    <w:div w:id="760376347">
      <w:bodyDiv w:val="1"/>
      <w:marLeft w:val="0"/>
      <w:marRight w:val="0"/>
      <w:marTop w:val="0"/>
      <w:marBottom w:val="0"/>
      <w:divBdr>
        <w:top w:val="none" w:sz="0" w:space="0" w:color="auto"/>
        <w:left w:val="none" w:sz="0" w:space="0" w:color="auto"/>
        <w:bottom w:val="none" w:sz="0" w:space="0" w:color="auto"/>
        <w:right w:val="none" w:sz="0" w:space="0" w:color="auto"/>
      </w:divBdr>
    </w:div>
    <w:div w:id="760376759">
      <w:bodyDiv w:val="1"/>
      <w:marLeft w:val="0"/>
      <w:marRight w:val="0"/>
      <w:marTop w:val="0"/>
      <w:marBottom w:val="0"/>
      <w:divBdr>
        <w:top w:val="none" w:sz="0" w:space="0" w:color="auto"/>
        <w:left w:val="none" w:sz="0" w:space="0" w:color="auto"/>
        <w:bottom w:val="none" w:sz="0" w:space="0" w:color="auto"/>
        <w:right w:val="none" w:sz="0" w:space="0" w:color="auto"/>
      </w:divBdr>
    </w:div>
    <w:div w:id="762915528">
      <w:bodyDiv w:val="1"/>
      <w:marLeft w:val="0"/>
      <w:marRight w:val="0"/>
      <w:marTop w:val="0"/>
      <w:marBottom w:val="0"/>
      <w:divBdr>
        <w:top w:val="none" w:sz="0" w:space="0" w:color="auto"/>
        <w:left w:val="none" w:sz="0" w:space="0" w:color="auto"/>
        <w:bottom w:val="none" w:sz="0" w:space="0" w:color="auto"/>
        <w:right w:val="none" w:sz="0" w:space="0" w:color="auto"/>
      </w:divBdr>
    </w:div>
    <w:div w:id="763379624">
      <w:bodyDiv w:val="1"/>
      <w:marLeft w:val="0"/>
      <w:marRight w:val="0"/>
      <w:marTop w:val="0"/>
      <w:marBottom w:val="0"/>
      <w:divBdr>
        <w:top w:val="none" w:sz="0" w:space="0" w:color="auto"/>
        <w:left w:val="none" w:sz="0" w:space="0" w:color="auto"/>
        <w:bottom w:val="none" w:sz="0" w:space="0" w:color="auto"/>
        <w:right w:val="none" w:sz="0" w:space="0" w:color="auto"/>
      </w:divBdr>
    </w:div>
    <w:div w:id="766847610">
      <w:bodyDiv w:val="1"/>
      <w:marLeft w:val="0"/>
      <w:marRight w:val="0"/>
      <w:marTop w:val="0"/>
      <w:marBottom w:val="0"/>
      <w:divBdr>
        <w:top w:val="none" w:sz="0" w:space="0" w:color="auto"/>
        <w:left w:val="none" w:sz="0" w:space="0" w:color="auto"/>
        <w:bottom w:val="none" w:sz="0" w:space="0" w:color="auto"/>
        <w:right w:val="none" w:sz="0" w:space="0" w:color="auto"/>
      </w:divBdr>
    </w:div>
    <w:div w:id="769157842">
      <w:bodyDiv w:val="1"/>
      <w:marLeft w:val="0"/>
      <w:marRight w:val="0"/>
      <w:marTop w:val="0"/>
      <w:marBottom w:val="0"/>
      <w:divBdr>
        <w:top w:val="none" w:sz="0" w:space="0" w:color="auto"/>
        <w:left w:val="none" w:sz="0" w:space="0" w:color="auto"/>
        <w:bottom w:val="none" w:sz="0" w:space="0" w:color="auto"/>
        <w:right w:val="none" w:sz="0" w:space="0" w:color="auto"/>
      </w:divBdr>
    </w:div>
    <w:div w:id="770777041">
      <w:bodyDiv w:val="1"/>
      <w:marLeft w:val="0"/>
      <w:marRight w:val="0"/>
      <w:marTop w:val="0"/>
      <w:marBottom w:val="0"/>
      <w:divBdr>
        <w:top w:val="none" w:sz="0" w:space="0" w:color="auto"/>
        <w:left w:val="none" w:sz="0" w:space="0" w:color="auto"/>
        <w:bottom w:val="none" w:sz="0" w:space="0" w:color="auto"/>
        <w:right w:val="none" w:sz="0" w:space="0" w:color="auto"/>
      </w:divBdr>
    </w:div>
    <w:div w:id="775758152">
      <w:bodyDiv w:val="1"/>
      <w:marLeft w:val="0"/>
      <w:marRight w:val="0"/>
      <w:marTop w:val="0"/>
      <w:marBottom w:val="0"/>
      <w:divBdr>
        <w:top w:val="none" w:sz="0" w:space="0" w:color="auto"/>
        <w:left w:val="none" w:sz="0" w:space="0" w:color="auto"/>
        <w:bottom w:val="none" w:sz="0" w:space="0" w:color="auto"/>
        <w:right w:val="none" w:sz="0" w:space="0" w:color="auto"/>
      </w:divBdr>
    </w:div>
    <w:div w:id="776556843">
      <w:bodyDiv w:val="1"/>
      <w:marLeft w:val="0"/>
      <w:marRight w:val="0"/>
      <w:marTop w:val="0"/>
      <w:marBottom w:val="0"/>
      <w:divBdr>
        <w:top w:val="none" w:sz="0" w:space="0" w:color="auto"/>
        <w:left w:val="none" w:sz="0" w:space="0" w:color="auto"/>
        <w:bottom w:val="none" w:sz="0" w:space="0" w:color="auto"/>
        <w:right w:val="none" w:sz="0" w:space="0" w:color="auto"/>
      </w:divBdr>
    </w:div>
    <w:div w:id="778446913">
      <w:bodyDiv w:val="1"/>
      <w:marLeft w:val="0"/>
      <w:marRight w:val="0"/>
      <w:marTop w:val="0"/>
      <w:marBottom w:val="0"/>
      <w:divBdr>
        <w:top w:val="none" w:sz="0" w:space="0" w:color="auto"/>
        <w:left w:val="none" w:sz="0" w:space="0" w:color="auto"/>
        <w:bottom w:val="none" w:sz="0" w:space="0" w:color="auto"/>
        <w:right w:val="none" w:sz="0" w:space="0" w:color="auto"/>
      </w:divBdr>
    </w:div>
    <w:div w:id="785588798">
      <w:bodyDiv w:val="1"/>
      <w:marLeft w:val="0"/>
      <w:marRight w:val="0"/>
      <w:marTop w:val="0"/>
      <w:marBottom w:val="0"/>
      <w:divBdr>
        <w:top w:val="none" w:sz="0" w:space="0" w:color="auto"/>
        <w:left w:val="none" w:sz="0" w:space="0" w:color="auto"/>
        <w:bottom w:val="none" w:sz="0" w:space="0" w:color="auto"/>
        <w:right w:val="none" w:sz="0" w:space="0" w:color="auto"/>
      </w:divBdr>
    </w:div>
    <w:div w:id="785657581">
      <w:bodyDiv w:val="1"/>
      <w:marLeft w:val="0"/>
      <w:marRight w:val="0"/>
      <w:marTop w:val="0"/>
      <w:marBottom w:val="0"/>
      <w:divBdr>
        <w:top w:val="none" w:sz="0" w:space="0" w:color="auto"/>
        <w:left w:val="none" w:sz="0" w:space="0" w:color="auto"/>
        <w:bottom w:val="none" w:sz="0" w:space="0" w:color="auto"/>
        <w:right w:val="none" w:sz="0" w:space="0" w:color="auto"/>
      </w:divBdr>
    </w:div>
    <w:div w:id="786048103">
      <w:bodyDiv w:val="1"/>
      <w:marLeft w:val="0"/>
      <w:marRight w:val="0"/>
      <w:marTop w:val="0"/>
      <w:marBottom w:val="0"/>
      <w:divBdr>
        <w:top w:val="none" w:sz="0" w:space="0" w:color="auto"/>
        <w:left w:val="none" w:sz="0" w:space="0" w:color="auto"/>
        <w:bottom w:val="none" w:sz="0" w:space="0" w:color="auto"/>
        <w:right w:val="none" w:sz="0" w:space="0" w:color="auto"/>
      </w:divBdr>
    </w:div>
    <w:div w:id="786394436">
      <w:bodyDiv w:val="1"/>
      <w:marLeft w:val="0"/>
      <w:marRight w:val="0"/>
      <w:marTop w:val="0"/>
      <w:marBottom w:val="0"/>
      <w:divBdr>
        <w:top w:val="none" w:sz="0" w:space="0" w:color="auto"/>
        <w:left w:val="none" w:sz="0" w:space="0" w:color="auto"/>
        <w:bottom w:val="none" w:sz="0" w:space="0" w:color="auto"/>
        <w:right w:val="none" w:sz="0" w:space="0" w:color="auto"/>
      </w:divBdr>
    </w:div>
    <w:div w:id="788862025">
      <w:bodyDiv w:val="1"/>
      <w:marLeft w:val="0"/>
      <w:marRight w:val="0"/>
      <w:marTop w:val="0"/>
      <w:marBottom w:val="0"/>
      <w:divBdr>
        <w:top w:val="none" w:sz="0" w:space="0" w:color="auto"/>
        <w:left w:val="none" w:sz="0" w:space="0" w:color="auto"/>
        <w:bottom w:val="none" w:sz="0" w:space="0" w:color="auto"/>
        <w:right w:val="none" w:sz="0" w:space="0" w:color="auto"/>
      </w:divBdr>
    </w:div>
    <w:div w:id="789938154">
      <w:bodyDiv w:val="1"/>
      <w:marLeft w:val="0"/>
      <w:marRight w:val="0"/>
      <w:marTop w:val="0"/>
      <w:marBottom w:val="0"/>
      <w:divBdr>
        <w:top w:val="none" w:sz="0" w:space="0" w:color="auto"/>
        <w:left w:val="none" w:sz="0" w:space="0" w:color="auto"/>
        <w:bottom w:val="none" w:sz="0" w:space="0" w:color="auto"/>
        <w:right w:val="none" w:sz="0" w:space="0" w:color="auto"/>
      </w:divBdr>
    </w:div>
    <w:div w:id="792670468">
      <w:bodyDiv w:val="1"/>
      <w:marLeft w:val="0"/>
      <w:marRight w:val="0"/>
      <w:marTop w:val="0"/>
      <w:marBottom w:val="0"/>
      <w:divBdr>
        <w:top w:val="none" w:sz="0" w:space="0" w:color="auto"/>
        <w:left w:val="none" w:sz="0" w:space="0" w:color="auto"/>
        <w:bottom w:val="none" w:sz="0" w:space="0" w:color="auto"/>
        <w:right w:val="none" w:sz="0" w:space="0" w:color="auto"/>
      </w:divBdr>
    </w:div>
    <w:div w:id="796871264">
      <w:bodyDiv w:val="1"/>
      <w:marLeft w:val="0"/>
      <w:marRight w:val="0"/>
      <w:marTop w:val="0"/>
      <w:marBottom w:val="0"/>
      <w:divBdr>
        <w:top w:val="none" w:sz="0" w:space="0" w:color="auto"/>
        <w:left w:val="none" w:sz="0" w:space="0" w:color="auto"/>
        <w:bottom w:val="none" w:sz="0" w:space="0" w:color="auto"/>
        <w:right w:val="none" w:sz="0" w:space="0" w:color="auto"/>
      </w:divBdr>
    </w:div>
    <w:div w:id="799107781">
      <w:bodyDiv w:val="1"/>
      <w:marLeft w:val="0"/>
      <w:marRight w:val="0"/>
      <w:marTop w:val="0"/>
      <w:marBottom w:val="0"/>
      <w:divBdr>
        <w:top w:val="none" w:sz="0" w:space="0" w:color="auto"/>
        <w:left w:val="none" w:sz="0" w:space="0" w:color="auto"/>
        <w:bottom w:val="none" w:sz="0" w:space="0" w:color="auto"/>
        <w:right w:val="none" w:sz="0" w:space="0" w:color="auto"/>
      </w:divBdr>
    </w:div>
    <w:div w:id="799342699">
      <w:bodyDiv w:val="1"/>
      <w:marLeft w:val="0"/>
      <w:marRight w:val="0"/>
      <w:marTop w:val="0"/>
      <w:marBottom w:val="0"/>
      <w:divBdr>
        <w:top w:val="none" w:sz="0" w:space="0" w:color="auto"/>
        <w:left w:val="none" w:sz="0" w:space="0" w:color="auto"/>
        <w:bottom w:val="none" w:sz="0" w:space="0" w:color="auto"/>
        <w:right w:val="none" w:sz="0" w:space="0" w:color="auto"/>
      </w:divBdr>
    </w:div>
    <w:div w:id="802848266">
      <w:bodyDiv w:val="1"/>
      <w:marLeft w:val="0"/>
      <w:marRight w:val="0"/>
      <w:marTop w:val="0"/>
      <w:marBottom w:val="0"/>
      <w:divBdr>
        <w:top w:val="none" w:sz="0" w:space="0" w:color="auto"/>
        <w:left w:val="none" w:sz="0" w:space="0" w:color="auto"/>
        <w:bottom w:val="none" w:sz="0" w:space="0" w:color="auto"/>
        <w:right w:val="none" w:sz="0" w:space="0" w:color="auto"/>
      </w:divBdr>
    </w:div>
    <w:div w:id="806514706">
      <w:bodyDiv w:val="1"/>
      <w:marLeft w:val="0"/>
      <w:marRight w:val="0"/>
      <w:marTop w:val="0"/>
      <w:marBottom w:val="0"/>
      <w:divBdr>
        <w:top w:val="none" w:sz="0" w:space="0" w:color="auto"/>
        <w:left w:val="none" w:sz="0" w:space="0" w:color="auto"/>
        <w:bottom w:val="none" w:sz="0" w:space="0" w:color="auto"/>
        <w:right w:val="none" w:sz="0" w:space="0" w:color="auto"/>
      </w:divBdr>
    </w:div>
    <w:div w:id="806822872">
      <w:bodyDiv w:val="1"/>
      <w:marLeft w:val="0"/>
      <w:marRight w:val="0"/>
      <w:marTop w:val="0"/>
      <w:marBottom w:val="0"/>
      <w:divBdr>
        <w:top w:val="none" w:sz="0" w:space="0" w:color="auto"/>
        <w:left w:val="none" w:sz="0" w:space="0" w:color="auto"/>
        <w:bottom w:val="none" w:sz="0" w:space="0" w:color="auto"/>
        <w:right w:val="none" w:sz="0" w:space="0" w:color="auto"/>
      </w:divBdr>
    </w:div>
    <w:div w:id="809978118">
      <w:bodyDiv w:val="1"/>
      <w:marLeft w:val="0"/>
      <w:marRight w:val="0"/>
      <w:marTop w:val="0"/>
      <w:marBottom w:val="0"/>
      <w:divBdr>
        <w:top w:val="none" w:sz="0" w:space="0" w:color="auto"/>
        <w:left w:val="none" w:sz="0" w:space="0" w:color="auto"/>
        <w:bottom w:val="none" w:sz="0" w:space="0" w:color="auto"/>
        <w:right w:val="none" w:sz="0" w:space="0" w:color="auto"/>
      </w:divBdr>
    </w:div>
    <w:div w:id="810516008">
      <w:bodyDiv w:val="1"/>
      <w:marLeft w:val="0"/>
      <w:marRight w:val="0"/>
      <w:marTop w:val="0"/>
      <w:marBottom w:val="0"/>
      <w:divBdr>
        <w:top w:val="none" w:sz="0" w:space="0" w:color="auto"/>
        <w:left w:val="none" w:sz="0" w:space="0" w:color="auto"/>
        <w:bottom w:val="none" w:sz="0" w:space="0" w:color="auto"/>
        <w:right w:val="none" w:sz="0" w:space="0" w:color="auto"/>
      </w:divBdr>
    </w:div>
    <w:div w:id="813568076">
      <w:bodyDiv w:val="1"/>
      <w:marLeft w:val="0"/>
      <w:marRight w:val="0"/>
      <w:marTop w:val="0"/>
      <w:marBottom w:val="0"/>
      <w:divBdr>
        <w:top w:val="none" w:sz="0" w:space="0" w:color="auto"/>
        <w:left w:val="none" w:sz="0" w:space="0" w:color="auto"/>
        <w:bottom w:val="none" w:sz="0" w:space="0" w:color="auto"/>
        <w:right w:val="none" w:sz="0" w:space="0" w:color="auto"/>
      </w:divBdr>
    </w:div>
    <w:div w:id="814837359">
      <w:bodyDiv w:val="1"/>
      <w:marLeft w:val="0"/>
      <w:marRight w:val="0"/>
      <w:marTop w:val="0"/>
      <w:marBottom w:val="0"/>
      <w:divBdr>
        <w:top w:val="none" w:sz="0" w:space="0" w:color="auto"/>
        <w:left w:val="none" w:sz="0" w:space="0" w:color="auto"/>
        <w:bottom w:val="none" w:sz="0" w:space="0" w:color="auto"/>
        <w:right w:val="none" w:sz="0" w:space="0" w:color="auto"/>
      </w:divBdr>
    </w:div>
    <w:div w:id="815339532">
      <w:bodyDiv w:val="1"/>
      <w:marLeft w:val="0"/>
      <w:marRight w:val="0"/>
      <w:marTop w:val="0"/>
      <w:marBottom w:val="0"/>
      <w:divBdr>
        <w:top w:val="none" w:sz="0" w:space="0" w:color="auto"/>
        <w:left w:val="none" w:sz="0" w:space="0" w:color="auto"/>
        <w:bottom w:val="none" w:sz="0" w:space="0" w:color="auto"/>
        <w:right w:val="none" w:sz="0" w:space="0" w:color="auto"/>
      </w:divBdr>
    </w:div>
    <w:div w:id="816646554">
      <w:bodyDiv w:val="1"/>
      <w:marLeft w:val="0"/>
      <w:marRight w:val="0"/>
      <w:marTop w:val="0"/>
      <w:marBottom w:val="0"/>
      <w:divBdr>
        <w:top w:val="none" w:sz="0" w:space="0" w:color="auto"/>
        <w:left w:val="none" w:sz="0" w:space="0" w:color="auto"/>
        <w:bottom w:val="none" w:sz="0" w:space="0" w:color="auto"/>
        <w:right w:val="none" w:sz="0" w:space="0" w:color="auto"/>
      </w:divBdr>
    </w:div>
    <w:div w:id="817379249">
      <w:bodyDiv w:val="1"/>
      <w:marLeft w:val="0"/>
      <w:marRight w:val="0"/>
      <w:marTop w:val="0"/>
      <w:marBottom w:val="0"/>
      <w:divBdr>
        <w:top w:val="none" w:sz="0" w:space="0" w:color="auto"/>
        <w:left w:val="none" w:sz="0" w:space="0" w:color="auto"/>
        <w:bottom w:val="none" w:sz="0" w:space="0" w:color="auto"/>
        <w:right w:val="none" w:sz="0" w:space="0" w:color="auto"/>
      </w:divBdr>
    </w:div>
    <w:div w:id="818379488">
      <w:bodyDiv w:val="1"/>
      <w:marLeft w:val="0"/>
      <w:marRight w:val="0"/>
      <w:marTop w:val="0"/>
      <w:marBottom w:val="0"/>
      <w:divBdr>
        <w:top w:val="none" w:sz="0" w:space="0" w:color="auto"/>
        <w:left w:val="none" w:sz="0" w:space="0" w:color="auto"/>
        <w:bottom w:val="none" w:sz="0" w:space="0" w:color="auto"/>
        <w:right w:val="none" w:sz="0" w:space="0" w:color="auto"/>
      </w:divBdr>
    </w:div>
    <w:div w:id="819226679">
      <w:bodyDiv w:val="1"/>
      <w:marLeft w:val="0"/>
      <w:marRight w:val="0"/>
      <w:marTop w:val="0"/>
      <w:marBottom w:val="0"/>
      <w:divBdr>
        <w:top w:val="none" w:sz="0" w:space="0" w:color="auto"/>
        <w:left w:val="none" w:sz="0" w:space="0" w:color="auto"/>
        <w:bottom w:val="none" w:sz="0" w:space="0" w:color="auto"/>
        <w:right w:val="none" w:sz="0" w:space="0" w:color="auto"/>
      </w:divBdr>
    </w:div>
    <w:div w:id="821048037">
      <w:bodyDiv w:val="1"/>
      <w:marLeft w:val="0"/>
      <w:marRight w:val="0"/>
      <w:marTop w:val="0"/>
      <w:marBottom w:val="0"/>
      <w:divBdr>
        <w:top w:val="none" w:sz="0" w:space="0" w:color="auto"/>
        <w:left w:val="none" w:sz="0" w:space="0" w:color="auto"/>
        <w:bottom w:val="none" w:sz="0" w:space="0" w:color="auto"/>
        <w:right w:val="none" w:sz="0" w:space="0" w:color="auto"/>
      </w:divBdr>
    </w:div>
    <w:div w:id="821124208">
      <w:bodyDiv w:val="1"/>
      <w:marLeft w:val="0"/>
      <w:marRight w:val="0"/>
      <w:marTop w:val="0"/>
      <w:marBottom w:val="0"/>
      <w:divBdr>
        <w:top w:val="none" w:sz="0" w:space="0" w:color="auto"/>
        <w:left w:val="none" w:sz="0" w:space="0" w:color="auto"/>
        <w:bottom w:val="none" w:sz="0" w:space="0" w:color="auto"/>
        <w:right w:val="none" w:sz="0" w:space="0" w:color="auto"/>
      </w:divBdr>
    </w:div>
    <w:div w:id="821774757">
      <w:bodyDiv w:val="1"/>
      <w:marLeft w:val="0"/>
      <w:marRight w:val="0"/>
      <w:marTop w:val="0"/>
      <w:marBottom w:val="0"/>
      <w:divBdr>
        <w:top w:val="none" w:sz="0" w:space="0" w:color="auto"/>
        <w:left w:val="none" w:sz="0" w:space="0" w:color="auto"/>
        <w:bottom w:val="none" w:sz="0" w:space="0" w:color="auto"/>
        <w:right w:val="none" w:sz="0" w:space="0" w:color="auto"/>
      </w:divBdr>
      <w:divsChild>
        <w:div w:id="6370116">
          <w:marLeft w:val="0"/>
          <w:marRight w:val="0"/>
          <w:marTop w:val="0"/>
          <w:marBottom w:val="0"/>
          <w:divBdr>
            <w:top w:val="none" w:sz="0" w:space="0" w:color="auto"/>
            <w:left w:val="none" w:sz="0" w:space="0" w:color="auto"/>
            <w:bottom w:val="none" w:sz="0" w:space="0" w:color="auto"/>
            <w:right w:val="none" w:sz="0" w:space="0" w:color="auto"/>
          </w:divBdr>
        </w:div>
        <w:div w:id="1645238166">
          <w:marLeft w:val="0"/>
          <w:marRight w:val="0"/>
          <w:marTop w:val="0"/>
          <w:marBottom w:val="0"/>
          <w:divBdr>
            <w:top w:val="none" w:sz="0" w:space="0" w:color="auto"/>
            <w:left w:val="none" w:sz="0" w:space="0" w:color="auto"/>
            <w:bottom w:val="none" w:sz="0" w:space="0" w:color="auto"/>
            <w:right w:val="none" w:sz="0" w:space="0" w:color="auto"/>
          </w:divBdr>
        </w:div>
      </w:divsChild>
    </w:div>
    <w:div w:id="821778377">
      <w:bodyDiv w:val="1"/>
      <w:marLeft w:val="0"/>
      <w:marRight w:val="0"/>
      <w:marTop w:val="0"/>
      <w:marBottom w:val="0"/>
      <w:divBdr>
        <w:top w:val="none" w:sz="0" w:space="0" w:color="auto"/>
        <w:left w:val="none" w:sz="0" w:space="0" w:color="auto"/>
        <w:bottom w:val="none" w:sz="0" w:space="0" w:color="auto"/>
        <w:right w:val="none" w:sz="0" w:space="0" w:color="auto"/>
      </w:divBdr>
    </w:div>
    <w:div w:id="822159481">
      <w:bodyDiv w:val="1"/>
      <w:marLeft w:val="0"/>
      <w:marRight w:val="0"/>
      <w:marTop w:val="0"/>
      <w:marBottom w:val="0"/>
      <w:divBdr>
        <w:top w:val="none" w:sz="0" w:space="0" w:color="auto"/>
        <w:left w:val="none" w:sz="0" w:space="0" w:color="auto"/>
        <w:bottom w:val="none" w:sz="0" w:space="0" w:color="auto"/>
        <w:right w:val="none" w:sz="0" w:space="0" w:color="auto"/>
      </w:divBdr>
    </w:div>
    <w:div w:id="823736740">
      <w:bodyDiv w:val="1"/>
      <w:marLeft w:val="0"/>
      <w:marRight w:val="0"/>
      <w:marTop w:val="0"/>
      <w:marBottom w:val="0"/>
      <w:divBdr>
        <w:top w:val="none" w:sz="0" w:space="0" w:color="auto"/>
        <w:left w:val="none" w:sz="0" w:space="0" w:color="auto"/>
        <w:bottom w:val="none" w:sz="0" w:space="0" w:color="auto"/>
        <w:right w:val="none" w:sz="0" w:space="0" w:color="auto"/>
      </w:divBdr>
    </w:div>
    <w:div w:id="824972115">
      <w:bodyDiv w:val="1"/>
      <w:marLeft w:val="0"/>
      <w:marRight w:val="0"/>
      <w:marTop w:val="0"/>
      <w:marBottom w:val="0"/>
      <w:divBdr>
        <w:top w:val="none" w:sz="0" w:space="0" w:color="auto"/>
        <w:left w:val="none" w:sz="0" w:space="0" w:color="auto"/>
        <w:bottom w:val="none" w:sz="0" w:space="0" w:color="auto"/>
        <w:right w:val="none" w:sz="0" w:space="0" w:color="auto"/>
      </w:divBdr>
    </w:div>
    <w:div w:id="827551514">
      <w:bodyDiv w:val="1"/>
      <w:marLeft w:val="0"/>
      <w:marRight w:val="0"/>
      <w:marTop w:val="0"/>
      <w:marBottom w:val="0"/>
      <w:divBdr>
        <w:top w:val="none" w:sz="0" w:space="0" w:color="auto"/>
        <w:left w:val="none" w:sz="0" w:space="0" w:color="auto"/>
        <w:bottom w:val="none" w:sz="0" w:space="0" w:color="auto"/>
        <w:right w:val="none" w:sz="0" w:space="0" w:color="auto"/>
      </w:divBdr>
    </w:div>
    <w:div w:id="827982138">
      <w:bodyDiv w:val="1"/>
      <w:marLeft w:val="0"/>
      <w:marRight w:val="0"/>
      <w:marTop w:val="0"/>
      <w:marBottom w:val="0"/>
      <w:divBdr>
        <w:top w:val="none" w:sz="0" w:space="0" w:color="auto"/>
        <w:left w:val="none" w:sz="0" w:space="0" w:color="auto"/>
        <w:bottom w:val="none" w:sz="0" w:space="0" w:color="auto"/>
        <w:right w:val="none" w:sz="0" w:space="0" w:color="auto"/>
      </w:divBdr>
    </w:div>
    <w:div w:id="828910584">
      <w:bodyDiv w:val="1"/>
      <w:marLeft w:val="0"/>
      <w:marRight w:val="0"/>
      <w:marTop w:val="0"/>
      <w:marBottom w:val="0"/>
      <w:divBdr>
        <w:top w:val="none" w:sz="0" w:space="0" w:color="auto"/>
        <w:left w:val="none" w:sz="0" w:space="0" w:color="auto"/>
        <w:bottom w:val="none" w:sz="0" w:space="0" w:color="auto"/>
        <w:right w:val="none" w:sz="0" w:space="0" w:color="auto"/>
      </w:divBdr>
    </w:div>
    <w:div w:id="829447507">
      <w:bodyDiv w:val="1"/>
      <w:marLeft w:val="0"/>
      <w:marRight w:val="0"/>
      <w:marTop w:val="0"/>
      <w:marBottom w:val="0"/>
      <w:divBdr>
        <w:top w:val="none" w:sz="0" w:space="0" w:color="auto"/>
        <w:left w:val="none" w:sz="0" w:space="0" w:color="auto"/>
        <w:bottom w:val="none" w:sz="0" w:space="0" w:color="auto"/>
        <w:right w:val="none" w:sz="0" w:space="0" w:color="auto"/>
      </w:divBdr>
    </w:div>
    <w:div w:id="836581140">
      <w:bodyDiv w:val="1"/>
      <w:marLeft w:val="0"/>
      <w:marRight w:val="0"/>
      <w:marTop w:val="0"/>
      <w:marBottom w:val="0"/>
      <w:divBdr>
        <w:top w:val="none" w:sz="0" w:space="0" w:color="auto"/>
        <w:left w:val="none" w:sz="0" w:space="0" w:color="auto"/>
        <w:bottom w:val="none" w:sz="0" w:space="0" w:color="auto"/>
        <w:right w:val="none" w:sz="0" w:space="0" w:color="auto"/>
      </w:divBdr>
    </w:div>
    <w:div w:id="838278366">
      <w:bodyDiv w:val="1"/>
      <w:marLeft w:val="0"/>
      <w:marRight w:val="0"/>
      <w:marTop w:val="0"/>
      <w:marBottom w:val="0"/>
      <w:divBdr>
        <w:top w:val="none" w:sz="0" w:space="0" w:color="auto"/>
        <w:left w:val="none" w:sz="0" w:space="0" w:color="auto"/>
        <w:bottom w:val="none" w:sz="0" w:space="0" w:color="auto"/>
        <w:right w:val="none" w:sz="0" w:space="0" w:color="auto"/>
      </w:divBdr>
    </w:div>
    <w:div w:id="839849925">
      <w:bodyDiv w:val="1"/>
      <w:marLeft w:val="0"/>
      <w:marRight w:val="0"/>
      <w:marTop w:val="0"/>
      <w:marBottom w:val="0"/>
      <w:divBdr>
        <w:top w:val="none" w:sz="0" w:space="0" w:color="auto"/>
        <w:left w:val="none" w:sz="0" w:space="0" w:color="auto"/>
        <w:bottom w:val="none" w:sz="0" w:space="0" w:color="auto"/>
        <w:right w:val="none" w:sz="0" w:space="0" w:color="auto"/>
      </w:divBdr>
    </w:div>
    <w:div w:id="842471067">
      <w:bodyDiv w:val="1"/>
      <w:marLeft w:val="0"/>
      <w:marRight w:val="0"/>
      <w:marTop w:val="0"/>
      <w:marBottom w:val="0"/>
      <w:divBdr>
        <w:top w:val="none" w:sz="0" w:space="0" w:color="auto"/>
        <w:left w:val="none" w:sz="0" w:space="0" w:color="auto"/>
        <w:bottom w:val="none" w:sz="0" w:space="0" w:color="auto"/>
        <w:right w:val="none" w:sz="0" w:space="0" w:color="auto"/>
      </w:divBdr>
    </w:div>
    <w:div w:id="844825324">
      <w:bodyDiv w:val="1"/>
      <w:marLeft w:val="0"/>
      <w:marRight w:val="0"/>
      <w:marTop w:val="0"/>
      <w:marBottom w:val="0"/>
      <w:divBdr>
        <w:top w:val="none" w:sz="0" w:space="0" w:color="auto"/>
        <w:left w:val="none" w:sz="0" w:space="0" w:color="auto"/>
        <w:bottom w:val="none" w:sz="0" w:space="0" w:color="auto"/>
        <w:right w:val="none" w:sz="0" w:space="0" w:color="auto"/>
      </w:divBdr>
    </w:div>
    <w:div w:id="846821842">
      <w:bodyDiv w:val="1"/>
      <w:marLeft w:val="0"/>
      <w:marRight w:val="0"/>
      <w:marTop w:val="0"/>
      <w:marBottom w:val="0"/>
      <w:divBdr>
        <w:top w:val="none" w:sz="0" w:space="0" w:color="auto"/>
        <w:left w:val="none" w:sz="0" w:space="0" w:color="auto"/>
        <w:bottom w:val="none" w:sz="0" w:space="0" w:color="auto"/>
        <w:right w:val="none" w:sz="0" w:space="0" w:color="auto"/>
      </w:divBdr>
    </w:div>
    <w:div w:id="852840750">
      <w:bodyDiv w:val="1"/>
      <w:marLeft w:val="0"/>
      <w:marRight w:val="0"/>
      <w:marTop w:val="0"/>
      <w:marBottom w:val="0"/>
      <w:divBdr>
        <w:top w:val="none" w:sz="0" w:space="0" w:color="auto"/>
        <w:left w:val="none" w:sz="0" w:space="0" w:color="auto"/>
        <w:bottom w:val="none" w:sz="0" w:space="0" w:color="auto"/>
        <w:right w:val="none" w:sz="0" w:space="0" w:color="auto"/>
      </w:divBdr>
    </w:div>
    <w:div w:id="856311658">
      <w:bodyDiv w:val="1"/>
      <w:marLeft w:val="0"/>
      <w:marRight w:val="0"/>
      <w:marTop w:val="0"/>
      <w:marBottom w:val="0"/>
      <w:divBdr>
        <w:top w:val="none" w:sz="0" w:space="0" w:color="auto"/>
        <w:left w:val="none" w:sz="0" w:space="0" w:color="auto"/>
        <w:bottom w:val="none" w:sz="0" w:space="0" w:color="auto"/>
        <w:right w:val="none" w:sz="0" w:space="0" w:color="auto"/>
      </w:divBdr>
    </w:div>
    <w:div w:id="859005845">
      <w:bodyDiv w:val="1"/>
      <w:marLeft w:val="0"/>
      <w:marRight w:val="0"/>
      <w:marTop w:val="0"/>
      <w:marBottom w:val="0"/>
      <w:divBdr>
        <w:top w:val="none" w:sz="0" w:space="0" w:color="auto"/>
        <w:left w:val="none" w:sz="0" w:space="0" w:color="auto"/>
        <w:bottom w:val="none" w:sz="0" w:space="0" w:color="auto"/>
        <w:right w:val="none" w:sz="0" w:space="0" w:color="auto"/>
      </w:divBdr>
    </w:div>
    <w:div w:id="860507150">
      <w:bodyDiv w:val="1"/>
      <w:marLeft w:val="0"/>
      <w:marRight w:val="0"/>
      <w:marTop w:val="0"/>
      <w:marBottom w:val="0"/>
      <w:divBdr>
        <w:top w:val="none" w:sz="0" w:space="0" w:color="auto"/>
        <w:left w:val="none" w:sz="0" w:space="0" w:color="auto"/>
        <w:bottom w:val="none" w:sz="0" w:space="0" w:color="auto"/>
        <w:right w:val="none" w:sz="0" w:space="0" w:color="auto"/>
      </w:divBdr>
    </w:div>
    <w:div w:id="861162586">
      <w:bodyDiv w:val="1"/>
      <w:marLeft w:val="0"/>
      <w:marRight w:val="0"/>
      <w:marTop w:val="0"/>
      <w:marBottom w:val="0"/>
      <w:divBdr>
        <w:top w:val="none" w:sz="0" w:space="0" w:color="auto"/>
        <w:left w:val="none" w:sz="0" w:space="0" w:color="auto"/>
        <w:bottom w:val="none" w:sz="0" w:space="0" w:color="auto"/>
        <w:right w:val="none" w:sz="0" w:space="0" w:color="auto"/>
      </w:divBdr>
    </w:div>
    <w:div w:id="862481197">
      <w:bodyDiv w:val="1"/>
      <w:marLeft w:val="0"/>
      <w:marRight w:val="0"/>
      <w:marTop w:val="0"/>
      <w:marBottom w:val="0"/>
      <w:divBdr>
        <w:top w:val="none" w:sz="0" w:space="0" w:color="auto"/>
        <w:left w:val="none" w:sz="0" w:space="0" w:color="auto"/>
        <w:bottom w:val="none" w:sz="0" w:space="0" w:color="auto"/>
        <w:right w:val="none" w:sz="0" w:space="0" w:color="auto"/>
      </w:divBdr>
    </w:div>
    <w:div w:id="862790921">
      <w:bodyDiv w:val="1"/>
      <w:marLeft w:val="0"/>
      <w:marRight w:val="0"/>
      <w:marTop w:val="0"/>
      <w:marBottom w:val="0"/>
      <w:divBdr>
        <w:top w:val="none" w:sz="0" w:space="0" w:color="auto"/>
        <w:left w:val="none" w:sz="0" w:space="0" w:color="auto"/>
        <w:bottom w:val="none" w:sz="0" w:space="0" w:color="auto"/>
        <w:right w:val="none" w:sz="0" w:space="0" w:color="auto"/>
      </w:divBdr>
    </w:div>
    <w:div w:id="877746110">
      <w:bodyDiv w:val="1"/>
      <w:marLeft w:val="0"/>
      <w:marRight w:val="0"/>
      <w:marTop w:val="0"/>
      <w:marBottom w:val="0"/>
      <w:divBdr>
        <w:top w:val="none" w:sz="0" w:space="0" w:color="auto"/>
        <w:left w:val="none" w:sz="0" w:space="0" w:color="auto"/>
        <w:bottom w:val="none" w:sz="0" w:space="0" w:color="auto"/>
        <w:right w:val="none" w:sz="0" w:space="0" w:color="auto"/>
      </w:divBdr>
    </w:div>
    <w:div w:id="879513132">
      <w:bodyDiv w:val="1"/>
      <w:marLeft w:val="0"/>
      <w:marRight w:val="0"/>
      <w:marTop w:val="0"/>
      <w:marBottom w:val="0"/>
      <w:divBdr>
        <w:top w:val="none" w:sz="0" w:space="0" w:color="auto"/>
        <w:left w:val="none" w:sz="0" w:space="0" w:color="auto"/>
        <w:bottom w:val="none" w:sz="0" w:space="0" w:color="auto"/>
        <w:right w:val="none" w:sz="0" w:space="0" w:color="auto"/>
      </w:divBdr>
    </w:div>
    <w:div w:id="881014753">
      <w:bodyDiv w:val="1"/>
      <w:marLeft w:val="0"/>
      <w:marRight w:val="0"/>
      <w:marTop w:val="0"/>
      <w:marBottom w:val="0"/>
      <w:divBdr>
        <w:top w:val="none" w:sz="0" w:space="0" w:color="auto"/>
        <w:left w:val="none" w:sz="0" w:space="0" w:color="auto"/>
        <w:bottom w:val="none" w:sz="0" w:space="0" w:color="auto"/>
        <w:right w:val="none" w:sz="0" w:space="0" w:color="auto"/>
      </w:divBdr>
    </w:div>
    <w:div w:id="881092670">
      <w:bodyDiv w:val="1"/>
      <w:marLeft w:val="0"/>
      <w:marRight w:val="0"/>
      <w:marTop w:val="0"/>
      <w:marBottom w:val="0"/>
      <w:divBdr>
        <w:top w:val="none" w:sz="0" w:space="0" w:color="auto"/>
        <w:left w:val="none" w:sz="0" w:space="0" w:color="auto"/>
        <w:bottom w:val="none" w:sz="0" w:space="0" w:color="auto"/>
        <w:right w:val="none" w:sz="0" w:space="0" w:color="auto"/>
      </w:divBdr>
    </w:div>
    <w:div w:id="883639615">
      <w:bodyDiv w:val="1"/>
      <w:marLeft w:val="0"/>
      <w:marRight w:val="0"/>
      <w:marTop w:val="0"/>
      <w:marBottom w:val="0"/>
      <w:divBdr>
        <w:top w:val="none" w:sz="0" w:space="0" w:color="auto"/>
        <w:left w:val="none" w:sz="0" w:space="0" w:color="auto"/>
        <w:bottom w:val="none" w:sz="0" w:space="0" w:color="auto"/>
        <w:right w:val="none" w:sz="0" w:space="0" w:color="auto"/>
      </w:divBdr>
    </w:div>
    <w:div w:id="883834525">
      <w:bodyDiv w:val="1"/>
      <w:marLeft w:val="0"/>
      <w:marRight w:val="0"/>
      <w:marTop w:val="0"/>
      <w:marBottom w:val="0"/>
      <w:divBdr>
        <w:top w:val="none" w:sz="0" w:space="0" w:color="auto"/>
        <w:left w:val="none" w:sz="0" w:space="0" w:color="auto"/>
        <w:bottom w:val="none" w:sz="0" w:space="0" w:color="auto"/>
        <w:right w:val="none" w:sz="0" w:space="0" w:color="auto"/>
      </w:divBdr>
    </w:div>
    <w:div w:id="885945836">
      <w:bodyDiv w:val="1"/>
      <w:marLeft w:val="0"/>
      <w:marRight w:val="0"/>
      <w:marTop w:val="0"/>
      <w:marBottom w:val="0"/>
      <w:divBdr>
        <w:top w:val="none" w:sz="0" w:space="0" w:color="auto"/>
        <w:left w:val="none" w:sz="0" w:space="0" w:color="auto"/>
        <w:bottom w:val="none" w:sz="0" w:space="0" w:color="auto"/>
        <w:right w:val="none" w:sz="0" w:space="0" w:color="auto"/>
      </w:divBdr>
    </w:div>
    <w:div w:id="887643102">
      <w:bodyDiv w:val="1"/>
      <w:marLeft w:val="0"/>
      <w:marRight w:val="0"/>
      <w:marTop w:val="0"/>
      <w:marBottom w:val="0"/>
      <w:divBdr>
        <w:top w:val="none" w:sz="0" w:space="0" w:color="auto"/>
        <w:left w:val="none" w:sz="0" w:space="0" w:color="auto"/>
        <w:bottom w:val="none" w:sz="0" w:space="0" w:color="auto"/>
        <w:right w:val="none" w:sz="0" w:space="0" w:color="auto"/>
      </w:divBdr>
    </w:div>
    <w:div w:id="888805329">
      <w:bodyDiv w:val="1"/>
      <w:marLeft w:val="0"/>
      <w:marRight w:val="0"/>
      <w:marTop w:val="0"/>
      <w:marBottom w:val="0"/>
      <w:divBdr>
        <w:top w:val="none" w:sz="0" w:space="0" w:color="auto"/>
        <w:left w:val="none" w:sz="0" w:space="0" w:color="auto"/>
        <w:bottom w:val="none" w:sz="0" w:space="0" w:color="auto"/>
        <w:right w:val="none" w:sz="0" w:space="0" w:color="auto"/>
      </w:divBdr>
    </w:div>
    <w:div w:id="890842742">
      <w:bodyDiv w:val="1"/>
      <w:marLeft w:val="0"/>
      <w:marRight w:val="0"/>
      <w:marTop w:val="0"/>
      <w:marBottom w:val="0"/>
      <w:divBdr>
        <w:top w:val="none" w:sz="0" w:space="0" w:color="auto"/>
        <w:left w:val="none" w:sz="0" w:space="0" w:color="auto"/>
        <w:bottom w:val="none" w:sz="0" w:space="0" w:color="auto"/>
        <w:right w:val="none" w:sz="0" w:space="0" w:color="auto"/>
      </w:divBdr>
    </w:div>
    <w:div w:id="895975029">
      <w:bodyDiv w:val="1"/>
      <w:marLeft w:val="0"/>
      <w:marRight w:val="0"/>
      <w:marTop w:val="0"/>
      <w:marBottom w:val="0"/>
      <w:divBdr>
        <w:top w:val="none" w:sz="0" w:space="0" w:color="auto"/>
        <w:left w:val="none" w:sz="0" w:space="0" w:color="auto"/>
        <w:bottom w:val="none" w:sz="0" w:space="0" w:color="auto"/>
        <w:right w:val="none" w:sz="0" w:space="0" w:color="auto"/>
      </w:divBdr>
    </w:div>
    <w:div w:id="898780956">
      <w:bodyDiv w:val="1"/>
      <w:marLeft w:val="0"/>
      <w:marRight w:val="0"/>
      <w:marTop w:val="0"/>
      <w:marBottom w:val="0"/>
      <w:divBdr>
        <w:top w:val="none" w:sz="0" w:space="0" w:color="auto"/>
        <w:left w:val="none" w:sz="0" w:space="0" w:color="auto"/>
        <w:bottom w:val="none" w:sz="0" w:space="0" w:color="auto"/>
        <w:right w:val="none" w:sz="0" w:space="0" w:color="auto"/>
      </w:divBdr>
    </w:div>
    <w:div w:id="904796917">
      <w:bodyDiv w:val="1"/>
      <w:marLeft w:val="0"/>
      <w:marRight w:val="0"/>
      <w:marTop w:val="0"/>
      <w:marBottom w:val="0"/>
      <w:divBdr>
        <w:top w:val="none" w:sz="0" w:space="0" w:color="auto"/>
        <w:left w:val="none" w:sz="0" w:space="0" w:color="auto"/>
        <w:bottom w:val="none" w:sz="0" w:space="0" w:color="auto"/>
        <w:right w:val="none" w:sz="0" w:space="0" w:color="auto"/>
      </w:divBdr>
    </w:div>
    <w:div w:id="906961705">
      <w:bodyDiv w:val="1"/>
      <w:marLeft w:val="0"/>
      <w:marRight w:val="0"/>
      <w:marTop w:val="0"/>
      <w:marBottom w:val="0"/>
      <w:divBdr>
        <w:top w:val="none" w:sz="0" w:space="0" w:color="auto"/>
        <w:left w:val="none" w:sz="0" w:space="0" w:color="auto"/>
        <w:bottom w:val="none" w:sz="0" w:space="0" w:color="auto"/>
        <w:right w:val="none" w:sz="0" w:space="0" w:color="auto"/>
      </w:divBdr>
    </w:div>
    <w:div w:id="907612406">
      <w:bodyDiv w:val="1"/>
      <w:marLeft w:val="0"/>
      <w:marRight w:val="0"/>
      <w:marTop w:val="0"/>
      <w:marBottom w:val="0"/>
      <w:divBdr>
        <w:top w:val="none" w:sz="0" w:space="0" w:color="auto"/>
        <w:left w:val="none" w:sz="0" w:space="0" w:color="auto"/>
        <w:bottom w:val="none" w:sz="0" w:space="0" w:color="auto"/>
        <w:right w:val="none" w:sz="0" w:space="0" w:color="auto"/>
      </w:divBdr>
    </w:div>
    <w:div w:id="910507514">
      <w:bodyDiv w:val="1"/>
      <w:marLeft w:val="0"/>
      <w:marRight w:val="0"/>
      <w:marTop w:val="0"/>
      <w:marBottom w:val="0"/>
      <w:divBdr>
        <w:top w:val="none" w:sz="0" w:space="0" w:color="auto"/>
        <w:left w:val="none" w:sz="0" w:space="0" w:color="auto"/>
        <w:bottom w:val="none" w:sz="0" w:space="0" w:color="auto"/>
        <w:right w:val="none" w:sz="0" w:space="0" w:color="auto"/>
      </w:divBdr>
    </w:div>
    <w:div w:id="911624057">
      <w:bodyDiv w:val="1"/>
      <w:marLeft w:val="0"/>
      <w:marRight w:val="0"/>
      <w:marTop w:val="0"/>
      <w:marBottom w:val="0"/>
      <w:divBdr>
        <w:top w:val="none" w:sz="0" w:space="0" w:color="auto"/>
        <w:left w:val="none" w:sz="0" w:space="0" w:color="auto"/>
        <w:bottom w:val="none" w:sz="0" w:space="0" w:color="auto"/>
        <w:right w:val="none" w:sz="0" w:space="0" w:color="auto"/>
      </w:divBdr>
    </w:div>
    <w:div w:id="912548792">
      <w:bodyDiv w:val="1"/>
      <w:marLeft w:val="0"/>
      <w:marRight w:val="0"/>
      <w:marTop w:val="0"/>
      <w:marBottom w:val="0"/>
      <w:divBdr>
        <w:top w:val="none" w:sz="0" w:space="0" w:color="auto"/>
        <w:left w:val="none" w:sz="0" w:space="0" w:color="auto"/>
        <w:bottom w:val="none" w:sz="0" w:space="0" w:color="auto"/>
        <w:right w:val="none" w:sz="0" w:space="0" w:color="auto"/>
      </w:divBdr>
    </w:div>
    <w:div w:id="916940027">
      <w:bodyDiv w:val="1"/>
      <w:marLeft w:val="0"/>
      <w:marRight w:val="0"/>
      <w:marTop w:val="0"/>
      <w:marBottom w:val="0"/>
      <w:divBdr>
        <w:top w:val="none" w:sz="0" w:space="0" w:color="auto"/>
        <w:left w:val="none" w:sz="0" w:space="0" w:color="auto"/>
        <w:bottom w:val="none" w:sz="0" w:space="0" w:color="auto"/>
        <w:right w:val="none" w:sz="0" w:space="0" w:color="auto"/>
      </w:divBdr>
    </w:div>
    <w:div w:id="918715037">
      <w:bodyDiv w:val="1"/>
      <w:marLeft w:val="0"/>
      <w:marRight w:val="0"/>
      <w:marTop w:val="0"/>
      <w:marBottom w:val="0"/>
      <w:divBdr>
        <w:top w:val="none" w:sz="0" w:space="0" w:color="auto"/>
        <w:left w:val="none" w:sz="0" w:space="0" w:color="auto"/>
        <w:bottom w:val="none" w:sz="0" w:space="0" w:color="auto"/>
        <w:right w:val="none" w:sz="0" w:space="0" w:color="auto"/>
      </w:divBdr>
    </w:div>
    <w:div w:id="919830286">
      <w:bodyDiv w:val="1"/>
      <w:marLeft w:val="0"/>
      <w:marRight w:val="0"/>
      <w:marTop w:val="0"/>
      <w:marBottom w:val="0"/>
      <w:divBdr>
        <w:top w:val="none" w:sz="0" w:space="0" w:color="auto"/>
        <w:left w:val="none" w:sz="0" w:space="0" w:color="auto"/>
        <w:bottom w:val="none" w:sz="0" w:space="0" w:color="auto"/>
        <w:right w:val="none" w:sz="0" w:space="0" w:color="auto"/>
      </w:divBdr>
    </w:div>
    <w:div w:id="926576054">
      <w:bodyDiv w:val="1"/>
      <w:marLeft w:val="0"/>
      <w:marRight w:val="0"/>
      <w:marTop w:val="0"/>
      <w:marBottom w:val="0"/>
      <w:divBdr>
        <w:top w:val="none" w:sz="0" w:space="0" w:color="auto"/>
        <w:left w:val="none" w:sz="0" w:space="0" w:color="auto"/>
        <w:bottom w:val="none" w:sz="0" w:space="0" w:color="auto"/>
        <w:right w:val="none" w:sz="0" w:space="0" w:color="auto"/>
      </w:divBdr>
    </w:div>
    <w:div w:id="927226502">
      <w:bodyDiv w:val="1"/>
      <w:marLeft w:val="0"/>
      <w:marRight w:val="0"/>
      <w:marTop w:val="0"/>
      <w:marBottom w:val="0"/>
      <w:divBdr>
        <w:top w:val="none" w:sz="0" w:space="0" w:color="auto"/>
        <w:left w:val="none" w:sz="0" w:space="0" w:color="auto"/>
        <w:bottom w:val="none" w:sz="0" w:space="0" w:color="auto"/>
        <w:right w:val="none" w:sz="0" w:space="0" w:color="auto"/>
      </w:divBdr>
    </w:div>
    <w:div w:id="929893167">
      <w:bodyDiv w:val="1"/>
      <w:marLeft w:val="0"/>
      <w:marRight w:val="0"/>
      <w:marTop w:val="0"/>
      <w:marBottom w:val="0"/>
      <w:divBdr>
        <w:top w:val="none" w:sz="0" w:space="0" w:color="auto"/>
        <w:left w:val="none" w:sz="0" w:space="0" w:color="auto"/>
        <w:bottom w:val="none" w:sz="0" w:space="0" w:color="auto"/>
        <w:right w:val="none" w:sz="0" w:space="0" w:color="auto"/>
      </w:divBdr>
    </w:div>
    <w:div w:id="933437796">
      <w:bodyDiv w:val="1"/>
      <w:marLeft w:val="0"/>
      <w:marRight w:val="0"/>
      <w:marTop w:val="0"/>
      <w:marBottom w:val="0"/>
      <w:divBdr>
        <w:top w:val="none" w:sz="0" w:space="0" w:color="auto"/>
        <w:left w:val="none" w:sz="0" w:space="0" w:color="auto"/>
        <w:bottom w:val="none" w:sz="0" w:space="0" w:color="auto"/>
        <w:right w:val="none" w:sz="0" w:space="0" w:color="auto"/>
      </w:divBdr>
    </w:div>
    <w:div w:id="935330723">
      <w:bodyDiv w:val="1"/>
      <w:marLeft w:val="0"/>
      <w:marRight w:val="0"/>
      <w:marTop w:val="0"/>
      <w:marBottom w:val="0"/>
      <w:divBdr>
        <w:top w:val="none" w:sz="0" w:space="0" w:color="auto"/>
        <w:left w:val="none" w:sz="0" w:space="0" w:color="auto"/>
        <w:bottom w:val="none" w:sz="0" w:space="0" w:color="auto"/>
        <w:right w:val="none" w:sz="0" w:space="0" w:color="auto"/>
      </w:divBdr>
    </w:div>
    <w:div w:id="935672235">
      <w:bodyDiv w:val="1"/>
      <w:marLeft w:val="0"/>
      <w:marRight w:val="0"/>
      <w:marTop w:val="0"/>
      <w:marBottom w:val="0"/>
      <w:divBdr>
        <w:top w:val="none" w:sz="0" w:space="0" w:color="auto"/>
        <w:left w:val="none" w:sz="0" w:space="0" w:color="auto"/>
        <w:bottom w:val="none" w:sz="0" w:space="0" w:color="auto"/>
        <w:right w:val="none" w:sz="0" w:space="0" w:color="auto"/>
      </w:divBdr>
    </w:div>
    <w:div w:id="935987486">
      <w:bodyDiv w:val="1"/>
      <w:marLeft w:val="0"/>
      <w:marRight w:val="0"/>
      <w:marTop w:val="0"/>
      <w:marBottom w:val="0"/>
      <w:divBdr>
        <w:top w:val="none" w:sz="0" w:space="0" w:color="auto"/>
        <w:left w:val="none" w:sz="0" w:space="0" w:color="auto"/>
        <w:bottom w:val="none" w:sz="0" w:space="0" w:color="auto"/>
        <w:right w:val="none" w:sz="0" w:space="0" w:color="auto"/>
      </w:divBdr>
    </w:div>
    <w:div w:id="939096737">
      <w:bodyDiv w:val="1"/>
      <w:marLeft w:val="0"/>
      <w:marRight w:val="0"/>
      <w:marTop w:val="0"/>
      <w:marBottom w:val="0"/>
      <w:divBdr>
        <w:top w:val="none" w:sz="0" w:space="0" w:color="auto"/>
        <w:left w:val="none" w:sz="0" w:space="0" w:color="auto"/>
        <w:bottom w:val="none" w:sz="0" w:space="0" w:color="auto"/>
        <w:right w:val="none" w:sz="0" w:space="0" w:color="auto"/>
      </w:divBdr>
    </w:div>
    <w:div w:id="939262188">
      <w:bodyDiv w:val="1"/>
      <w:marLeft w:val="0"/>
      <w:marRight w:val="0"/>
      <w:marTop w:val="0"/>
      <w:marBottom w:val="0"/>
      <w:divBdr>
        <w:top w:val="none" w:sz="0" w:space="0" w:color="auto"/>
        <w:left w:val="none" w:sz="0" w:space="0" w:color="auto"/>
        <w:bottom w:val="none" w:sz="0" w:space="0" w:color="auto"/>
        <w:right w:val="none" w:sz="0" w:space="0" w:color="auto"/>
      </w:divBdr>
    </w:div>
    <w:div w:id="943072087">
      <w:bodyDiv w:val="1"/>
      <w:marLeft w:val="0"/>
      <w:marRight w:val="0"/>
      <w:marTop w:val="0"/>
      <w:marBottom w:val="0"/>
      <w:divBdr>
        <w:top w:val="none" w:sz="0" w:space="0" w:color="auto"/>
        <w:left w:val="none" w:sz="0" w:space="0" w:color="auto"/>
        <w:bottom w:val="none" w:sz="0" w:space="0" w:color="auto"/>
        <w:right w:val="none" w:sz="0" w:space="0" w:color="auto"/>
      </w:divBdr>
    </w:div>
    <w:div w:id="944535601">
      <w:bodyDiv w:val="1"/>
      <w:marLeft w:val="0"/>
      <w:marRight w:val="0"/>
      <w:marTop w:val="0"/>
      <w:marBottom w:val="0"/>
      <w:divBdr>
        <w:top w:val="none" w:sz="0" w:space="0" w:color="auto"/>
        <w:left w:val="none" w:sz="0" w:space="0" w:color="auto"/>
        <w:bottom w:val="none" w:sz="0" w:space="0" w:color="auto"/>
        <w:right w:val="none" w:sz="0" w:space="0" w:color="auto"/>
      </w:divBdr>
    </w:div>
    <w:div w:id="949748455">
      <w:bodyDiv w:val="1"/>
      <w:marLeft w:val="0"/>
      <w:marRight w:val="0"/>
      <w:marTop w:val="0"/>
      <w:marBottom w:val="0"/>
      <w:divBdr>
        <w:top w:val="none" w:sz="0" w:space="0" w:color="auto"/>
        <w:left w:val="none" w:sz="0" w:space="0" w:color="auto"/>
        <w:bottom w:val="none" w:sz="0" w:space="0" w:color="auto"/>
        <w:right w:val="none" w:sz="0" w:space="0" w:color="auto"/>
      </w:divBdr>
    </w:div>
    <w:div w:id="953943612">
      <w:bodyDiv w:val="1"/>
      <w:marLeft w:val="0"/>
      <w:marRight w:val="0"/>
      <w:marTop w:val="0"/>
      <w:marBottom w:val="0"/>
      <w:divBdr>
        <w:top w:val="none" w:sz="0" w:space="0" w:color="auto"/>
        <w:left w:val="none" w:sz="0" w:space="0" w:color="auto"/>
        <w:bottom w:val="none" w:sz="0" w:space="0" w:color="auto"/>
        <w:right w:val="none" w:sz="0" w:space="0" w:color="auto"/>
      </w:divBdr>
    </w:div>
    <w:div w:id="953950684">
      <w:bodyDiv w:val="1"/>
      <w:marLeft w:val="0"/>
      <w:marRight w:val="0"/>
      <w:marTop w:val="0"/>
      <w:marBottom w:val="0"/>
      <w:divBdr>
        <w:top w:val="none" w:sz="0" w:space="0" w:color="auto"/>
        <w:left w:val="none" w:sz="0" w:space="0" w:color="auto"/>
        <w:bottom w:val="none" w:sz="0" w:space="0" w:color="auto"/>
        <w:right w:val="none" w:sz="0" w:space="0" w:color="auto"/>
      </w:divBdr>
    </w:div>
    <w:div w:id="956370001">
      <w:bodyDiv w:val="1"/>
      <w:marLeft w:val="0"/>
      <w:marRight w:val="0"/>
      <w:marTop w:val="0"/>
      <w:marBottom w:val="0"/>
      <w:divBdr>
        <w:top w:val="none" w:sz="0" w:space="0" w:color="auto"/>
        <w:left w:val="none" w:sz="0" w:space="0" w:color="auto"/>
        <w:bottom w:val="none" w:sz="0" w:space="0" w:color="auto"/>
        <w:right w:val="none" w:sz="0" w:space="0" w:color="auto"/>
      </w:divBdr>
    </w:div>
    <w:div w:id="957369612">
      <w:bodyDiv w:val="1"/>
      <w:marLeft w:val="0"/>
      <w:marRight w:val="0"/>
      <w:marTop w:val="0"/>
      <w:marBottom w:val="0"/>
      <w:divBdr>
        <w:top w:val="none" w:sz="0" w:space="0" w:color="auto"/>
        <w:left w:val="none" w:sz="0" w:space="0" w:color="auto"/>
        <w:bottom w:val="none" w:sz="0" w:space="0" w:color="auto"/>
        <w:right w:val="none" w:sz="0" w:space="0" w:color="auto"/>
      </w:divBdr>
    </w:div>
    <w:div w:id="958923581">
      <w:bodyDiv w:val="1"/>
      <w:marLeft w:val="0"/>
      <w:marRight w:val="0"/>
      <w:marTop w:val="0"/>
      <w:marBottom w:val="0"/>
      <w:divBdr>
        <w:top w:val="none" w:sz="0" w:space="0" w:color="auto"/>
        <w:left w:val="none" w:sz="0" w:space="0" w:color="auto"/>
        <w:bottom w:val="none" w:sz="0" w:space="0" w:color="auto"/>
        <w:right w:val="none" w:sz="0" w:space="0" w:color="auto"/>
      </w:divBdr>
    </w:div>
    <w:div w:id="959535729">
      <w:bodyDiv w:val="1"/>
      <w:marLeft w:val="0"/>
      <w:marRight w:val="0"/>
      <w:marTop w:val="0"/>
      <w:marBottom w:val="0"/>
      <w:divBdr>
        <w:top w:val="none" w:sz="0" w:space="0" w:color="auto"/>
        <w:left w:val="none" w:sz="0" w:space="0" w:color="auto"/>
        <w:bottom w:val="none" w:sz="0" w:space="0" w:color="auto"/>
        <w:right w:val="none" w:sz="0" w:space="0" w:color="auto"/>
      </w:divBdr>
    </w:div>
    <w:div w:id="962417680">
      <w:bodyDiv w:val="1"/>
      <w:marLeft w:val="0"/>
      <w:marRight w:val="0"/>
      <w:marTop w:val="0"/>
      <w:marBottom w:val="0"/>
      <w:divBdr>
        <w:top w:val="none" w:sz="0" w:space="0" w:color="auto"/>
        <w:left w:val="none" w:sz="0" w:space="0" w:color="auto"/>
        <w:bottom w:val="none" w:sz="0" w:space="0" w:color="auto"/>
        <w:right w:val="none" w:sz="0" w:space="0" w:color="auto"/>
      </w:divBdr>
    </w:div>
    <w:div w:id="970406167">
      <w:bodyDiv w:val="1"/>
      <w:marLeft w:val="0"/>
      <w:marRight w:val="0"/>
      <w:marTop w:val="0"/>
      <w:marBottom w:val="0"/>
      <w:divBdr>
        <w:top w:val="none" w:sz="0" w:space="0" w:color="auto"/>
        <w:left w:val="none" w:sz="0" w:space="0" w:color="auto"/>
        <w:bottom w:val="none" w:sz="0" w:space="0" w:color="auto"/>
        <w:right w:val="none" w:sz="0" w:space="0" w:color="auto"/>
      </w:divBdr>
    </w:div>
    <w:div w:id="972907679">
      <w:bodyDiv w:val="1"/>
      <w:marLeft w:val="0"/>
      <w:marRight w:val="0"/>
      <w:marTop w:val="0"/>
      <w:marBottom w:val="0"/>
      <w:divBdr>
        <w:top w:val="none" w:sz="0" w:space="0" w:color="auto"/>
        <w:left w:val="none" w:sz="0" w:space="0" w:color="auto"/>
        <w:bottom w:val="none" w:sz="0" w:space="0" w:color="auto"/>
        <w:right w:val="none" w:sz="0" w:space="0" w:color="auto"/>
      </w:divBdr>
    </w:div>
    <w:div w:id="973484232">
      <w:bodyDiv w:val="1"/>
      <w:marLeft w:val="0"/>
      <w:marRight w:val="0"/>
      <w:marTop w:val="0"/>
      <w:marBottom w:val="0"/>
      <w:divBdr>
        <w:top w:val="none" w:sz="0" w:space="0" w:color="auto"/>
        <w:left w:val="none" w:sz="0" w:space="0" w:color="auto"/>
        <w:bottom w:val="none" w:sz="0" w:space="0" w:color="auto"/>
        <w:right w:val="none" w:sz="0" w:space="0" w:color="auto"/>
      </w:divBdr>
    </w:div>
    <w:div w:id="980156657">
      <w:bodyDiv w:val="1"/>
      <w:marLeft w:val="0"/>
      <w:marRight w:val="0"/>
      <w:marTop w:val="0"/>
      <w:marBottom w:val="0"/>
      <w:divBdr>
        <w:top w:val="none" w:sz="0" w:space="0" w:color="auto"/>
        <w:left w:val="none" w:sz="0" w:space="0" w:color="auto"/>
        <w:bottom w:val="none" w:sz="0" w:space="0" w:color="auto"/>
        <w:right w:val="none" w:sz="0" w:space="0" w:color="auto"/>
      </w:divBdr>
    </w:div>
    <w:div w:id="980186845">
      <w:bodyDiv w:val="1"/>
      <w:marLeft w:val="0"/>
      <w:marRight w:val="0"/>
      <w:marTop w:val="0"/>
      <w:marBottom w:val="0"/>
      <w:divBdr>
        <w:top w:val="none" w:sz="0" w:space="0" w:color="auto"/>
        <w:left w:val="none" w:sz="0" w:space="0" w:color="auto"/>
        <w:bottom w:val="none" w:sz="0" w:space="0" w:color="auto"/>
        <w:right w:val="none" w:sz="0" w:space="0" w:color="auto"/>
      </w:divBdr>
    </w:div>
    <w:div w:id="981733325">
      <w:bodyDiv w:val="1"/>
      <w:marLeft w:val="0"/>
      <w:marRight w:val="0"/>
      <w:marTop w:val="0"/>
      <w:marBottom w:val="0"/>
      <w:divBdr>
        <w:top w:val="none" w:sz="0" w:space="0" w:color="auto"/>
        <w:left w:val="none" w:sz="0" w:space="0" w:color="auto"/>
        <w:bottom w:val="none" w:sz="0" w:space="0" w:color="auto"/>
        <w:right w:val="none" w:sz="0" w:space="0" w:color="auto"/>
      </w:divBdr>
    </w:div>
    <w:div w:id="982348346">
      <w:bodyDiv w:val="1"/>
      <w:marLeft w:val="0"/>
      <w:marRight w:val="0"/>
      <w:marTop w:val="0"/>
      <w:marBottom w:val="0"/>
      <w:divBdr>
        <w:top w:val="none" w:sz="0" w:space="0" w:color="auto"/>
        <w:left w:val="none" w:sz="0" w:space="0" w:color="auto"/>
        <w:bottom w:val="none" w:sz="0" w:space="0" w:color="auto"/>
        <w:right w:val="none" w:sz="0" w:space="0" w:color="auto"/>
      </w:divBdr>
    </w:div>
    <w:div w:id="983437180">
      <w:bodyDiv w:val="1"/>
      <w:marLeft w:val="0"/>
      <w:marRight w:val="0"/>
      <w:marTop w:val="0"/>
      <w:marBottom w:val="0"/>
      <w:divBdr>
        <w:top w:val="none" w:sz="0" w:space="0" w:color="auto"/>
        <w:left w:val="none" w:sz="0" w:space="0" w:color="auto"/>
        <w:bottom w:val="none" w:sz="0" w:space="0" w:color="auto"/>
        <w:right w:val="none" w:sz="0" w:space="0" w:color="auto"/>
      </w:divBdr>
    </w:div>
    <w:div w:id="983897139">
      <w:bodyDiv w:val="1"/>
      <w:marLeft w:val="0"/>
      <w:marRight w:val="0"/>
      <w:marTop w:val="0"/>
      <w:marBottom w:val="0"/>
      <w:divBdr>
        <w:top w:val="none" w:sz="0" w:space="0" w:color="auto"/>
        <w:left w:val="none" w:sz="0" w:space="0" w:color="auto"/>
        <w:bottom w:val="none" w:sz="0" w:space="0" w:color="auto"/>
        <w:right w:val="none" w:sz="0" w:space="0" w:color="auto"/>
      </w:divBdr>
    </w:div>
    <w:div w:id="984503459">
      <w:bodyDiv w:val="1"/>
      <w:marLeft w:val="0"/>
      <w:marRight w:val="0"/>
      <w:marTop w:val="0"/>
      <w:marBottom w:val="0"/>
      <w:divBdr>
        <w:top w:val="none" w:sz="0" w:space="0" w:color="auto"/>
        <w:left w:val="none" w:sz="0" w:space="0" w:color="auto"/>
        <w:bottom w:val="none" w:sz="0" w:space="0" w:color="auto"/>
        <w:right w:val="none" w:sz="0" w:space="0" w:color="auto"/>
      </w:divBdr>
    </w:div>
    <w:div w:id="984745394">
      <w:bodyDiv w:val="1"/>
      <w:marLeft w:val="0"/>
      <w:marRight w:val="0"/>
      <w:marTop w:val="0"/>
      <w:marBottom w:val="0"/>
      <w:divBdr>
        <w:top w:val="none" w:sz="0" w:space="0" w:color="auto"/>
        <w:left w:val="none" w:sz="0" w:space="0" w:color="auto"/>
        <w:bottom w:val="none" w:sz="0" w:space="0" w:color="auto"/>
        <w:right w:val="none" w:sz="0" w:space="0" w:color="auto"/>
      </w:divBdr>
    </w:div>
    <w:div w:id="985745844">
      <w:bodyDiv w:val="1"/>
      <w:marLeft w:val="0"/>
      <w:marRight w:val="0"/>
      <w:marTop w:val="0"/>
      <w:marBottom w:val="0"/>
      <w:divBdr>
        <w:top w:val="none" w:sz="0" w:space="0" w:color="auto"/>
        <w:left w:val="none" w:sz="0" w:space="0" w:color="auto"/>
        <w:bottom w:val="none" w:sz="0" w:space="0" w:color="auto"/>
        <w:right w:val="none" w:sz="0" w:space="0" w:color="auto"/>
      </w:divBdr>
    </w:div>
    <w:div w:id="986937080">
      <w:bodyDiv w:val="1"/>
      <w:marLeft w:val="0"/>
      <w:marRight w:val="0"/>
      <w:marTop w:val="0"/>
      <w:marBottom w:val="0"/>
      <w:divBdr>
        <w:top w:val="none" w:sz="0" w:space="0" w:color="auto"/>
        <w:left w:val="none" w:sz="0" w:space="0" w:color="auto"/>
        <w:bottom w:val="none" w:sz="0" w:space="0" w:color="auto"/>
        <w:right w:val="none" w:sz="0" w:space="0" w:color="auto"/>
      </w:divBdr>
    </w:div>
    <w:div w:id="987050665">
      <w:bodyDiv w:val="1"/>
      <w:marLeft w:val="0"/>
      <w:marRight w:val="0"/>
      <w:marTop w:val="0"/>
      <w:marBottom w:val="0"/>
      <w:divBdr>
        <w:top w:val="none" w:sz="0" w:space="0" w:color="auto"/>
        <w:left w:val="none" w:sz="0" w:space="0" w:color="auto"/>
        <w:bottom w:val="none" w:sz="0" w:space="0" w:color="auto"/>
        <w:right w:val="none" w:sz="0" w:space="0" w:color="auto"/>
      </w:divBdr>
    </w:div>
    <w:div w:id="989359219">
      <w:bodyDiv w:val="1"/>
      <w:marLeft w:val="0"/>
      <w:marRight w:val="0"/>
      <w:marTop w:val="0"/>
      <w:marBottom w:val="0"/>
      <w:divBdr>
        <w:top w:val="none" w:sz="0" w:space="0" w:color="auto"/>
        <w:left w:val="none" w:sz="0" w:space="0" w:color="auto"/>
        <w:bottom w:val="none" w:sz="0" w:space="0" w:color="auto"/>
        <w:right w:val="none" w:sz="0" w:space="0" w:color="auto"/>
      </w:divBdr>
    </w:div>
    <w:div w:id="990866321">
      <w:bodyDiv w:val="1"/>
      <w:marLeft w:val="0"/>
      <w:marRight w:val="0"/>
      <w:marTop w:val="0"/>
      <w:marBottom w:val="0"/>
      <w:divBdr>
        <w:top w:val="none" w:sz="0" w:space="0" w:color="auto"/>
        <w:left w:val="none" w:sz="0" w:space="0" w:color="auto"/>
        <w:bottom w:val="none" w:sz="0" w:space="0" w:color="auto"/>
        <w:right w:val="none" w:sz="0" w:space="0" w:color="auto"/>
      </w:divBdr>
    </w:div>
    <w:div w:id="991325517">
      <w:bodyDiv w:val="1"/>
      <w:marLeft w:val="0"/>
      <w:marRight w:val="0"/>
      <w:marTop w:val="0"/>
      <w:marBottom w:val="0"/>
      <w:divBdr>
        <w:top w:val="none" w:sz="0" w:space="0" w:color="auto"/>
        <w:left w:val="none" w:sz="0" w:space="0" w:color="auto"/>
        <w:bottom w:val="none" w:sz="0" w:space="0" w:color="auto"/>
        <w:right w:val="none" w:sz="0" w:space="0" w:color="auto"/>
      </w:divBdr>
    </w:div>
    <w:div w:id="993803648">
      <w:bodyDiv w:val="1"/>
      <w:marLeft w:val="0"/>
      <w:marRight w:val="0"/>
      <w:marTop w:val="0"/>
      <w:marBottom w:val="0"/>
      <w:divBdr>
        <w:top w:val="none" w:sz="0" w:space="0" w:color="auto"/>
        <w:left w:val="none" w:sz="0" w:space="0" w:color="auto"/>
        <w:bottom w:val="none" w:sz="0" w:space="0" w:color="auto"/>
        <w:right w:val="none" w:sz="0" w:space="0" w:color="auto"/>
      </w:divBdr>
    </w:div>
    <w:div w:id="996803501">
      <w:bodyDiv w:val="1"/>
      <w:marLeft w:val="0"/>
      <w:marRight w:val="0"/>
      <w:marTop w:val="0"/>
      <w:marBottom w:val="0"/>
      <w:divBdr>
        <w:top w:val="none" w:sz="0" w:space="0" w:color="auto"/>
        <w:left w:val="none" w:sz="0" w:space="0" w:color="auto"/>
        <w:bottom w:val="none" w:sz="0" w:space="0" w:color="auto"/>
        <w:right w:val="none" w:sz="0" w:space="0" w:color="auto"/>
      </w:divBdr>
    </w:div>
    <w:div w:id="997341355">
      <w:bodyDiv w:val="1"/>
      <w:marLeft w:val="0"/>
      <w:marRight w:val="0"/>
      <w:marTop w:val="0"/>
      <w:marBottom w:val="0"/>
      <w:divBdr>
        <w:top w:val="none" w:sz="0" w:space="0" w:color="auto"/>
        <w:left w:val="none" w:sz="0" w:space="0" w:color="auto"/>
        <w:bottom w:val="none" w:sz="0" w:space="0" w:color="auto"/>
        <w:right w:val="none" w:sz="0" w:space="0" w:color="auto"/>
      </w:divBdr>
    </w:div>
    <w:div w:id="998775324">
      <w:bodyDiv w:val="1"/>
      <w:marLeft w:val="0"/>
      <w:marRight w:val="0"/>
      <w:marTop w:val="0"/>
      <w:marBottom w:val="0"/>
      <w:divBdr>
        <w:top w:val="none" w:sz="0" w:space="0" w:color="auto"/>
        <w:left w:val="none" w:sz="0" w:space="0" w:color="auto"/>
        <w:bottom w:val="none" w:sz="0" w:space="0" w:color="auto"/>
        <w:right w:val="none" w:sz="0" w:space="0" w:color="auto"/>
      </w:divBdr>
    </w:div>
    <w:div w:id="1001200534">
      <w:bodyDiv w:val="1"/>
      <w:marLeft w:val="0"/>
      <w:marRight w:val="0"/>
      <w:marTop w:val="0"/>
      <w:marBottom w:val="0"/>
      <w:divBdr>
        <w:top w:val="none" w:sz="0" w:space="0" w:color="auto"/>
        <w:left w:val="none" w:sz="0" w:space="0" w:color="auto"/>
        <w:bottom w:val="none" w:sz="0" w:space="0" w:color="auto"/>
        <w:right w:val="none" w:sz="0" w:space="0" w:color="auto"/>
      </w:divBdr>
    </w:div>
    <w:div w:id="1002702660">
      <w:bodyDiv w:val="1"/>
      <w:marLeft w:val="0"/>
      <w:marRight w:val="0"/>
      <w:marTop w:val="0"/>
      <w:marBottom w:val="0"/>
      <w:divBdr>
        <w:top w:val="none" w:sz="0" w:space="0" w:color="auto"/>
        <w:left w:val="none" w:sz="0" w:space="0" w:color="auto"/>
        <w:bottom w:val="none" w:sz="0" w:space="0" w:color="auto"/>
        <w:right w:val="none" w:sz="0" w:space="0" w:color="auto"/>
      </w:divBdr>
    </w:div>
    <w:div w:id="1004472555">
      <w:bodyDiv w:val="1"/>
      <w:marLeft w:val="0"/>
      <w:marRight w:val="0"/>
      <w:marTop w:val="0"/>
      <w:marBottom w:val="0"/>
      <w:divBdr>
        <w:top w:val="none" w:sz="0" w:space="0" w:color="auto"/>
        <w:left w:val="none" w:sz="0" w:space="0" w:color="auto"/>
        <w:bottom w:val="none" w:sz="0" w:space="0" w:color="auto"/>
        <w:right w:val="none" w:sz="0" w:space="0" w:color="auto"/>
      </w:divBdr>
    </w:div>
    <w:div w:id="1006176388">
      <w:bodyDiv w:val="1"/>
      <w:marLeft w:val="0"/>
      <w:marRight w:val="0"/>
      <w:marTop w:val="0"/>
      <w:marBottom w:val="0"/>
      <w:divBdr>
        <w:top w:val="none" w:sz="0" w:space="0" w:color="auto"/>
        <w:left w:val="none" w:sz="0" w:space="0" w:color="auto"/>
        <w:bottom w:val="none" w:sz="0" w:space="0" w:color="auto"/>
        <w:right w:val="none" w:sz="0" w:space="0" w:color="auto"/>
      </w:divBdr>
    </w:div>
    <w:div w:id="1007177243">
      <w:bodyDiv w:val="1"/>
      <w:marLeft w:val="0"/>
      <w:marRight w:val="0"/>
      <w:marTop w:val="0"/>
      <w:marBottom w:val="0"/>
      <w:divBdr>
        <w:top w:val="none" w:sz="0" w:space="0" w:color="auto"/>
        <w:left w:val="none" w:sz="0" w:space="0" w:color="auto"/>
        <w:bottom w:val="none" w:sz="0" w:space="0" w:color="auto"/>
        <w:right w:val="none" w:sz="0" w:space="0" w:color="auto"/>
      </w:divBdr>
    </w:div>
    <w:div w:id="1007445180">
      <w:bodyDiv w:val="1"/>
      <w:marLeft w:val="0"/>
      <w:marRight w:val="0"/>
      <w:marTop w:val="0"/>
      <w:marBottom w:val="0"/>
      <w:divBdr>
        <w:top w:val="none" w:sz="0" w:space="0" w:color="auto"/>
        <w:left w:val="none" w:sz="0" w:space="0" w:color="auto"/>
        <w:bottom w:val="none" w:sz="0" w:space="0" w:color="auto"/>
        <w:right w:val="none" w:sz="0" w:space="0" w:color="auto"/>
      </w:divBdr>
    </w:div>
    <w:div w:id="1007757059">
      <w:bodyDiv w:val="1"/>
      <w:marLeft w:val="0"/>
      <w:marRight w:val="0"/>
      <w:marTop w:val="0"/>
      <w:marBottom w:val="0"/>
      <w:divBdr>
        <w:top w:val="none" w:sz="0" w:space="0" w:color="auto"/>
        <w:left w:val="none" w:sz="0" w:space="0" w:color="auto"/>
        <w:bottom w:val="none" w:sz="0" w:space="0" w:color="auto"/>
        <w:right w:val="none" w:sz="0" w:space="0" w:color="auto"/>
      </w:divBdr>
    </w:div>
    <w:div w:id="1009261512">
      <w:bodyDiv w:val="1"/>
      <w:marLeft w:val="0"/>
      <w:marRight w:val="0"/>
      <w:marTop w:val="0"/>
      <w:marBottom w:val="0"/>
      <w:divBdr>
        <w:top w:val="none" w:sz="0" w:space="0" w:color="auto"/>
        <w:left w:val="none" w:sz="0" w:space="0" w:color="auto"/>
        <w:bottom w:val="none" w:sz="0" w:space="0" w:color="auto"/>
        <w:right w:val="none" w:sz="0" w:space="0" w:color="auto"/>
      </w:divBdr>
    </w:div>
    <w:div w:id="1014694674">
      <w:bodyDiv w:val="1"/>
      <w:marLeft w:val="0"/>
      <w:marRight w:val="0"/>
      <w:marTop w:val="0"/>
      <w:marBottom w:val="0"/>
      <w:divBdr>
        <w:top w:val="none" w:sz="0" w:space="0" w:color="auto"/>
        <w:left w:val="none" w:sz="0" w:space="0" w:color="auto"/>
        <w:bottom w:val="none" w:sz="0" w:space="0" w:color="auto"/>
        <w:right w:val="none" w:sz="0" w:space="0" w:color="auto"/>
      </w:divBdr>
    </w:div>
    <w:div w:id="1014772211">
      <w:bodyDiv w:val="1"/>
      <w:marLeft w:val="0"/>
      <w:marRight w:val="0"/>
      <w:marTop w:val="0"/>
      <w:marBottom w:val="0"/>
      <w:divBdr>
        <w:top w:val="none" w:sz="0" w:space="0" w:color="auto"/>
        <w:left w:val="none" w:sz="0" w:space="0" w:color="auto"/>
        <w:bottom w:val="none" w:sz="0" w:space="0" w:color="auto"/>
        <w:right w:val="none" w:sz="0" w:space="0" w:color="auto"/>
      </w:divBdr>
    </w:div>
    <w:div w:id="1014844502">
      <w:bodyDiv w:val="1"/>
      <w:marLeft w:val="0"/>
      <w:marRight w:val="0"/>
      <w:marTop w:val="0"/>
      <w:marBottom w:val="0"/>
      <w:divBdr>
        <w:top w:val="none" w:sz="0" w:space="0" w:color="auto"/>
        <w:left w:val="none" w:sz="0" w:space="0" w:color="auto"/>
        <w:bottom w:val="none" w:sz="0" w:space="0" w:color="auto"/>
        <w:right w:val="none" w:sz="0" w:space="0" w:color="auto"/>
      </w:divBdr>
    </w:div>
    <w:div w:id="1016805114">
      <w:bodyDiv w:val="1"/>
      <w:marLeft w:val="0"/>
      <w:marRight w:val="0"/>
      <w:marTop w:val="0"/>
      <w:marBottom w:val="0"/>
      <w:divBdr>
        <w:top w:val="none" w:sz="0" w:space="0" w:color="auto"/>
        <w:left w:val="none" w:sz="0" w:space="0" w:color="auto"/>
        <w:bottom w:val="none" w:sz="0" w:space="0" w:color="auto"/>
        <w:right w:val="none" w:sz="0" w:space="0" w:color="auto"/>
      </w:divBdr>
    </w:div>
    <w:div w:id="1018434172">
      <w:bodyDiv w:val="1"/>
      <w:marLeft w:val="0"/>
      <w:marRight w:val="0"/>
      <w:marTop w:val="0"/>
      <w:marBottom w:val="0"/>
      <w:divBdr>
        <w:top w:val="none" w:sz="0" w:space="0" w:color="auto"/>
        <w:left w:val="none" w:sz="0" w:space="0" w:color="auto"/>
        <w:bottom w:val="none" w:sz="0" w:space="0" w:color="auto"/>
        <w:right w:val="none" w:sz="0" w:space="0" w:color="auto"/>
      </w:divBdr>
    </w:div>
    <w:div w:id="1019159319">
      <w:bodyDiv w:val="1"/>
      <w:marLeft w:val="0"/>
      <w:marRight w:val="0"/>
      <w:marTop w:val="0"/>
      <w:marBottom w:val="0"/>
      <w:divBdr>
        <w:top w:val="none" w:sz="0" w:space="0" w:color="auto"/>
        <w:left w:val="none" w:sz="0" w:space="0" w:color="auto"/>
        <w:bottom w:val="none" w:sz="0" w:space="0" w:color="auto"/>
        <w:right w:val="none" w:sz="0" w:space="0" w:color="auto"/>
      </w:divBdr>
    </w:div>
    <w:div w:id="1019350698">
      <w:bodyDiv w:val="1"/>
      <w:marLeft w:val="0"/>
      <w:marRight w:val="0"/>
      <w:marTop w:val="0"/>
      <w:marBottom w:val="0"/>
      <w:divBdr>
        <w:top w:val="none" w:sz="0" w:space="0" w:color="auto"/>
        <w:left w:val="none" w:sz="0" w:space="0" w:color="auto"/>
        <w:bottom w:val="none" w:sz="0" w:space="0" w:color="auto"/>
        <w:right w:val="none" w:sz="0" w:space="0" w:color="auto"/>
      </w:divBdr>
    </w:div>
    <w:div w:id="1020619245">
      <w:bodyDiv w:val="1"/>
      <w:marLeft w:val="0"/>
      <w:marRight w:val="0"/>
      <w:marTop w:val="0"/>
      <w:marBottom w:val="0"/>
      <w:divBdr>
        <w:top w:val="none" w:sz="0" w:space="0" w:color="auto"/>
        <w:left w:val="none" w:sz="0" w:space="0" w:color="auto"/>
        <w:bottom w:val="none" w:sz="0" w:space="0" w:color="auto"/>
        <w:right w:val="none" w:sz="0" w:space="0" w:color="auto"/>
      </w:divBdr>
    </w:div>
    <w:div w:id="1021321771">
      <w:bodyDiv w:val="1"/>
      <w:marLeft w:val="0"/>
      <w:marRight w:val="0"/>
      <w:marTop w:val="0"/>
      <w:marBottom w:val="0"/>
      <w:divBdr>
        <w:top w:val="none" w:sz="0" w:space="0" w:color="auto"/>
        <w:left w:val="none" w:sz="0" w:space="0" w:color="auto"/>
        <w:bottom w:val="none" w:sz="0" w:space="0" w:color="auto"/>
        <w:right w:val="none" w:sz="0" w:space="0" w:color="auto"/>
      </w:divBdr>
    </w:div>
    <w:div w:id="1021511083">
      <w:bodyDiv w:val="1"/>
      <w:marLeft w:val="0"/>
      <w:marRight w:val="0"/>
      <w:marTop w:val="0"/>
      <w:marBottom w:val="0"/>
      <w:divBdr>
        <w:top w:val="none" w:sz="0" w:space="0" w:color="auto"/>
        <w:left w:val="none" w:sz="0" w:space="0" w:color="auto"/>
        <w:bottom w:val="none" w:sz="0" w:space="0" w:color="auto"/>
        <w:right w:val="none" w:sz="0" w:space="0" w:color="auto"/>
      </w:divBdr>
    </w:div>
    <w:div w:id="1024012573">
      <w:bodyDiv w:val="1"/>
      <w:marLeft w:val="0"/>
      <w:marRight w:val="0"/>
      <w:marTop w:val="0"/>
      <w:marBottom w:val="0"/>
      <w:divBdr>
        <w:top w:val="none" w:sz="0" w:space="0" w:color="auto"/>
        <w:left w:val="none" w:sz="0" w:space="0" w:color="auto"/>
        <w:bottom w:val="none" w:sz="0" w:space="0" w:color="auto"/>
        <w:right w:val="none" w:sz="0" w:space="0" w:color="auto"/>
      </w:divBdr>
    </w:div>
    <w:div w:id="1029792474">
      <w:bodyDiv w:val="1"/>
      <w:marLeft w:val="0"/>
      <w:marRight w:val="0"/>
      <w:marTop w:val="0"/>
      <w:marBottom w:val="0"/>
      <w:divBdr>
        <w:top w:val="none" w:sz="0" w:space="0" w:color="auto"/>
        <w:left w:val="none" w:sz="0" w:space="0" w:color="auto"/>
        <w:bottom w:val="none" w:sz="0" w:space="0" w:color="auto"/>
        <w:right w:val="none" w:sz="0" w:space="0" w:color="auto"/>
      </w:divBdr>
    </w:div>
    <w:div w:id="1032539840">
      <w:bodyDiv w:val="1"/>
      <w:marLeft w:val="0"/>
      <w:marRight w:val="0"/>
      <w:marTop w:val="0"/>
      <w:marBottom w:val="0"/>
      <w:divBdr>
        <w:top w:val="none" w:sz="0" w:space="0" w:color="auto"/>
        <w:left w:val="none" w:sz="0" w:space="0" w:color="auto"/>
        <w:bottom w:val="none" w:sz="0" w:space="0" w:color="auto"/>
        <w:right w:val="none" w:sz="0" w:space="0" w:color="auto"/>
      </w:divBdr>
    </w:div>
    <w:div w:id="1033194504">
      <w:bodyDiv w:val="1"/>
      <w:marLeft w:val="0"/>
      <w:marRight w:val="0"/>
      <w:marTop w:val="0"/>
      <w:marBottom w:val="0"/>
      <w:divBdr>
        <w:top w:val="none" w:sz="0" w:space="0" w:color="auto"/>
        <w:left w:val="none" w:sz="0" w:space="0" w:color="auto"/>
        <w:bottom w:val="none" w:sz="0" w:space="0" w:color="auto"/>
        <w:right w:val="none" w:sz="0" w:space="0" w:color="auto"/>
      </w:divBdr>
    </w:div>
    <w:div w:id="1034967182">
      <w:bodyDiv w:val="1"/>
      <w:marLeft w:val="0"/>
      <w:marRight w:val="0"/>
      <w:marTop w:val="0"/>
      <w:marBottom w:val="0"/>
      <w:divBdr>
        <w:top w:val="none" w:sz="0" w:space="0" w:color="auto"/>
        <w:left w:val="none" w:sz="0" w:space="0" w:color="auto"/>
        <w:bottom w:val="none" w:sz="0" w:space="0" w:color="auto"/>
        <w:right w:val="none" w:sz="0" w:space="0" w:color="auto"/>
      </w:divBdr>
    </w:div>
    <w:div w:id="1036733069">
      <w:bodyDiv w:val="1"/>
      <w:marLeft w:val="0"/>
      <w:marRight w:val="0"/>
      <w:marTop w:val="0"/>
      <w:marBottom w:val="0"/>
      <w:divBdr>
        <w:top w:val="none" w:sz="0" w:space="0" w:color="auto"/>
        <w:left w:val="none" w:sz="0" w:space="0" w:color="auto"/>
        <w:bottom w:val="none" w:sz="0" w:space="0" w:color="auto"/>
        <w:right w:val="none" w:sz="0" w:space="0" w:color="auto"/>
      </w:divBdr>
    </w:div>
    <w:div w:id="1038119772">
      <w:bodyDiv w:val="1"/>
      <w:marLeft w:val="0"/>
      <w:marRight w:val="0"/>
      <w:marTop w:val="0"/>
      <w:marBottom w:val="0"/>
      <w:divBdr>
        <w:top w:val="none" w:sz="0" w:space="0" w:color="auto"/>
        <w:left w:val="none" w:sz="0" w:space="0" w:color="auto"/>
        <w:bottom w:val="none" w:sz="0" w:space="0" w:color="auto"/>
        <w:right w:val="none" w:sz="0" w:space="0" w:color="auto"/>
      </w:divBdr>
    </w:div>
    <w:div w:id="1038624718">
      <w:bodyDiv w:val="1"/>
      <w:marLeft w:val="0"/>
      <w:marRight w:val="0"/>
      <w:marTop w:val="0"/>
      <w:marBottom w:val="0"/>
      <w:divBdr>
        <w:top w:val="none" w:sz="0" w:space="0" w:color="auto"/>
        <w:left w:val="none" w:sz="0" w:space="0" w:color="auto"/>
        <w:bottom w:val="none" w:sz="0" w:space="0" w:color="auto"/>
        <w:right w:val="none" w:sz="0" w:space="0" w:color="auto"/>
      </w:divBdr>
    </w:div>
    <w:div w:id="1038972048">
      <w:bodyDiv w:val="1"/>
      <w:marLeft w:val="0"/>
      <w:marRight w:val="0"/>
      <w:marTop w:val="0"/>
      <w:marBottom w:val="0"/>
      <w:divBdr>
        <w:top w:val="none" w:sz="0" w:space="0" w:color="auto"/>
        <w:left w:val="none" w:sz="0" w:space="0" w:color="auto"/>
        <w:bottom w:val="none" w:sz="0" w:space="0" w:color="auto"/>
        <w:right w:val="none" w:sz="0" w:space="0" w:color="auto"/>
      </w:divBdr>
    </w:div>
    <w:div w:id="1039938154">
      <w:bodyDiv w:val="1"/>
      <w:marLeft w:val="0"/>
      <w:marRight w:val="0"/>
      <w:marTop w:val="0"/>
      <w:marBottom w:val="0"/>
      <w:divBdr>
        <w:top w:val="none" w:sz="0" w:space="0" w:color="auto"/>
        <w:left w:val="none" w:sz="0" w:space="0" w:color="auto"/>
        <w:bottom w:val="none" w:sz="0" w:space="0" w:color="auto"/>
        <w:right w:val="none" w:sz="0" w:space="0" w:color="auto"/>
      </w:divBdr>
    </w:div>
    <w:div w:id="1040084471">
      <w:bodyDiv w:val="1"/>
      <w:marLeft w:val="0"/>
      <w:marRight w:val="0"/>
      <w:marTop w:val="0"/>
      <w:marBottom w:val="0"/>
      <w:divBdr>
        <w:top w:val="none" w:sz="0" w:space="0" w:color="auto"/>
        <w:left w:val="none" w:sz="0" w:space="0" w:color="auto"/>
        <w:bottom w:val="none" w:sz="0" w:space="0" w:color="auto"/>
        <w:right w:val="none" w:sz="0" w:space="0" w:color="auto"/>
      </w:divBdr>
    </w:div>
    <w:div w:id="1040982647">
      <w:bodyDiv w:val="1"/>
      <w:marLeft w:val="0"/>
      <w:marRight w:val="0"/>
      <w:marTop w:val="0"/>
      <w:marBottom w:val="0"/>
      <w:divBdr>
        <w:top w:val="none" w:sz="0" w:space="0" w:color="auto"/>
        <w:left w:val="none" w:sz="0" w:space="0" w:color="auto"/>
        <w:bottom w:val="none" w:sz="0" w:space="0" w:color="auto"/>
        <w:right w:val="none" w:sz="0" w:space="0" w:color="auto"/>
      </w:divBdr>
    </w:div>
    <w:div w:id="1043990321">
      <w:bodyDiv w:val="1"/>
      <w:marLeft w:val="0"/>
      <w:marRight w:val="0"/>
      <w:marTop w:val="0"/>
      <w:marBottom w:val="0"/>
      <w:divBdr>
        <w:top w:val="none" w:sz="0" w:space="0" w:color="auto"/>
        <w:left w:val="none" w:sz="0" w:space="0" w:color="auto"/>
        <w:bottom w:val="none" w:sz="0" w:space="0" w:color="auto"/>
        <w:right w:val="none" w:sz="0" w:space="0" w:color="auto"/>
      </w:divBdr>
    </w:div>
    <w:div w:id="1047100757">
      <w:bodyDiv w:val="1"/>
      <w:marLeft w:val="0"/>
      <w:marRight w:val="0"/>
      <w:marTop w:val="0"/>
      <w:marBottom w:val="0"/>
      <w:divBdr>
        <w:top w:val="none" w:sz="0" w:space="0" w:color="auto"/>
        <w:left w:val="none" w:sz="0" w:space="0" w:color="auto"/>
        <w:bottom w:val="none" w:sz="0" w:space="0" w:color="auto"/>
        <w:right w:val="none" w:sz="0" w:space="0" w:color="auto"/>
      </w:divBdr>
    </w:div>
    <w:div w:id="1048451448">
      <w:bodyDiv w:val="1"/>
      <w:marLeft w:val="0"/>
      <w:marRight w:val="0"/>
      <w:marTop w:val="0"/>
      <w:marBottom w:val="0"/>
      <w:divBdr>
        <w:top w:val="none" w:sz="0" w:space="0" w:color="auto"/>
        <w:left w:val="none" w:sz="0" w:space="0" w:color="auto"/>
        <w:bottom w:val="none" w:sz="0" w:space="0" w:color="auto"/>
        <w:right w:val="none" w:sz="0" w:space="0" w:color="auto"/>
      </w:divBdr>
    </w:div>
    <w:div w:id="1052540759">
      <w:bodyDiv w:val="1"/>
      <w:marLeft w:val="0"/>
      <w:marRight w:val="0"/>
      <w:marTop w:val="0"/>
      <w:marBottom w:val="0"/>
      <w:divBdr>
        <w:top w:val="none" w:sz="0" w:space="0" w:color="auto"/>
        <w:left w:val="none" w:sz="0" w:space="0" w:color="auto"/>
        <w:bottom w:val="none" w:sz="0" w:space="0" w:color="auto"/>
        <w:right w:val="none" w:sz="0" w:space="0" w:color="auto"/>
      </w:divBdr>
    </w:div>
    <w:div w:id="1053163580">
      <w:bodyDiv w:val="1"/>
      <w:marLeft w:val="0"/>
      <w:marRight w:val="0"/>
      <w:marTop w:val="0"/>
      <w:marBottom w:val="0"/>
      <w:divBdr>
        <w:top w:val="none" w:sz="0" w:space="0" w:color="auto"/>
        <w:left w:val="none" w:sz="0" w:space="0" w:color="auto"/>
        <w:bottom w:val="none" w:sz="0" w:space="0" w:color="auto"/>
        <w:right w:val="none" w:sz="0" w:space="0" w:color="auto"/>
      </w:divBdr>
    </w:div>
    <w:div w:id="1053429034">
      <w:bodyDiv w:val="1"/>
      <w:marLeft w:val="0"/>
      <w:marRight w:val="0"/>
      <w:marTop w:val="0"/>
      <w:marBottom w:val="0"/>
      <w:divBdr>
        <w:top w:val="none" w:sz="0" w:space="0" w:color="auto"/>
        <w:left w:val="none" w:sz="0" w:space="0" w:color="auto"/>
        <w:bottom w:val="none" w:sz="0" w:space="0" w:color="auto"/>
        <w:right w:val="none" w:sz="0" w:space="0" w:color="auto"/>
      </w:divBdr>
    </w:div>
    <w:div w:id="1055356918">
      <w:bodyDiv w:val="1"/>
      <w:marLeft w:val="0"/>
      <w:marRight w:val="0"/>
      <w:marTop w:val="0"/>
      <w:marBottom w:val="0"/>
      <w:divBdr>
        <w:top w:val="none" w:sz="0" w:space="0" w:color="auto"/>
        <w:left w:val="none" w:sz="0" w:space="0" w:color="auto"/>
        <w:bottom w:val="none" w:sz="0" w:space="0" w:color="auto"/>
        <w:right w:val="none" w:sz="0" w:space="0" w:color="auto"/>
      </w:divBdr>
    </w:div>
    <w:div w:id="1059404757">
      <w:bodyDiv w:val="1"/>
      <w:marLeft w:val="0"/>
      <w:marRight w:val="0"/>
      <w:marTop w:val="0"/>
      <w:marBottom w:val="0"/>
      <w:divBdr>
        <w:top w:val="none" w:sz="0" w:space="0" w:color="auto"/>
        <w:left w:val="none" w:sz="0" w:space="0" w:color="auto"/>
        <w:bottom w:val="none" w:sz="0" w:space="0" w:color="auto"/>
        <w:right w:val="none" w:sz="0" w:space="0" w:color="auto"/>
      </w:divBdr>
    </w:div>
    <w:div w:id="1059524032">
      <w:bodyDiv w:val="1"/>
      <w:marLeft w:val="0"/>
      <w:marRight w:val="0"/>
      <w:marTop w:val="0"/>
      <w:marBottom w:val="0"/>
      <w:divBdr>
        <w:top w:val="none" w:sz="0" w:space="0" w:color="auto"/>
        <w:left w:val="none" w:sz="0" w:space="0" w:color="auto"/>
        <w:bottom w:val="none" w:sz="0" w:space="0" w:color="auto"/>
        <w:right w:val="none" w:sz="0" w:space="0" w:color="auto"/>
      </w:divBdr>
      <w:divsChild>
        <w:div w:id="1114061498">
          <w:marLeft w:val="0"/>
          <w:marRight w:val="0"/>
          <w:marTop w:val="0"/>
          <w:marBottom w:val="0"/>
          <w:divBdr>
            <w:top w:val="none" w:sz="0" w:space="0" w:color="auto"/>
            <w:left w:val="none" w:sz="0" w:space="0" w:color="auto"/>
            <w:bottom w:val="none" w:sz="0" w:space="0" w:color="auto"/>
            <w:right w:val="none" w:sz="0" w:space="0" w:color="auto"/>
          </w:divBdr>
        </w:div>
        <w:div w:id="226190405">
          <w:marLeft w:val="0"/>
          <w:marRight w:val="0"/>
          <w:marTop w:val="0"/>
          <w:marBottom w:val="0"/>
          <w:divBdr>
            <w:top w:val="none" w:sz="0" w:space="0" w:color="auto"/>
            <w:left w:val="none" w:sz="0" w:space="0" w:color="auto"/>
            <w:bottom w:val="none" w:sz="0" w:space="0" w:color="auto"/>
            <w:right w:val="none" w:sz="0" w:space="0" w:color="auto"/>
          </w:divBdr>
        </w:div>
        <w:div w:id="1102383203">
          <w:marLeft w:val="0"/>
          <w:marRight w:val="0"/>
          <w:marTop w:val="0"/>
          <w:marBottom w:val="0"/>
          <w:divBdr>
            <w:top w:val="none" w:sz="0" w:space="0" w:color="auto"/>
            <w:left w:val="none" w:sz="0" w:space="0" w:color="auto"/>
            <w:bottom w:val="none" w:sz="0" w:space="0" w:color="auto"/>
            <w:right w:val="none" w:sz="0" w:space="0" w:color="auto"/>
          </w:divBdr>
        </w:div>
      </w:divsChild>
    </w:div>
    <w:div w:id="1060712061">
      <w:bodyDiv w:val="1"/>
      <w:marLeft w:val="0"/>
      <w:marRight w:val="0"/>
      <w:marTop w:val="0"/>
      <w:marBottom w:val="0"/>
      <w:divBdr>
        <w:top w:val="none" w:sz="0" w:space="0" w:color="auto"/>
        <w:left w:val="none" w:sz="0" w:space="0" w:color="auto"/>
        <w:bottom w:val="none" w:sz="0" w:space="0" w:color="auto"/>
        <w:right w:val="none" w:sz="0" w:space="0" w:color="auto"/>
      </w:divBdr>
    </w:div>
    <w:div w:id="1061749605">
      <w:bodyDiv w:val="1"/>
      <w:marLeft w:val="0"/>
      <w:marRight w:val="0"/>
      <w:marTop w:val="0"/>
      <w:marBottom w:val="0"/>
      <w:divBdr>
        <w:top w:val="none" w:sz="0" w:space="0" w:color="auto"/>
        <w:left w:val="none" w:sz="0" w:space="0" w:color="auto"/>
        <w:bottom w:val="none" w:sz="0" w:space="0" w:color="auto"/>
        <w:right w:val="none" w:sz="0" w:space="0" w:color="auto"/>
      </w:divBdr>
    </w:div>
    <w:div w:id="1063022389">
      <w:bodyDiv w:val="1"/>
      <w:marLeft w:val="0"/>
      <w:marRight w:val="0"/>
      <w:marTop w:val="0"/>
      <w:marBottom w:val="0"/>
      <w:divBdr>
        <w:top w:val="none" w:sz="0" w:space="0" w:color="auto"/>
        <w:left w:val="none" w:sz="0" w:space="0" w:color="auto"/>
        <w:bottom w:val="none" w:sz="0" w:space="0" w:color="auto"/>
        <w:right w:val="none" w:sz="0" w:space="0" w:color="auto"/>
      </w:divBdr>
    </w:div>
    <w:div w:id="1064792703">
      <w:bodyDiv w:val="1"/>
      <w:marLeft w:val="0"/>
      <w:marRight w:val="0"/>
      <w:marTop w:val="0"/>
      <w:marBottom w:val="0"/>
      <w:divBdr>
        <w:top w:val="none" w:sz="0" w:space="0" w:color="auto"/>
        <w:left w:val="none" w:sz="0" w:space="0" w:color="auto"/>
        <w:bottom w:val="none" w:sz="0" w:space="0" w:color="auto"/>
        <w:right w:val="none" w:sz="0" w:space="0" w:color="auto"/>
      </w:divBdr>
    </w:div>
    <w:div w:id="1067804259">
      <w:bodyDiv w:val="1"/>
      <w:marLeft w:val="0"/>
      <w:marRight w:val="0"/>
      <w:marTop w:val="0"/>
      <w:marBottom w:val="0"/>
      <w:divBdr>
        <w:top w:val="none" w:sz="0" w:space="0" w:color="auto"/>
        <w:left w:val="none" w:sz="0" w:space="0" w:color="auto"/>
        <w:bottom w:val="none" w:sz="0" w:space="0" w:color="auto"/>
        <w:right w:val="none" w:sz="0" w:space="0" w:color="auto"/>
      </w:divBdr>
    </w:div>
    <w:div w:id="1070344909">
      <w:bodyDiv w:val="1"/>
      <w:marLeft w:val="0"/>
      <w:marRight w:val="0"/>
      <w:marTop w:val="0"/>
      <w:marBottom w:val="0"/>
      <w:divBdr>
        <w:top w:val="none" w:sz="0" w:space="0" w:color="auto"/>
        <w:left w:val="none" w:sz="0" w:space="0" w:color="auto"/>
        <w:bottom w:val="none" w:sz="0" w:space="0" w:color="auto"/>
        <w:right w:val="none" w:sz="0" w:space="0" w:color="auto"/>
      </w:divBdr>
    </w:div>
    <w:div w:id="1071006028">
      <w:bodyDiv w:val="1"/>
      <w:marLeft w:val="0"/>
      <w:marRight w:val="0"/>
      <w:marTop w:val="0"/>
      <w:marBottom w:val="0"/>
      <w:divBdr>
        <w:top w:val="none" w:sz="0" w:space="0" w:color="auto"/>
        <w:left w:val="none" w:sz="0" w:space="0" w:color="auto"/>
        <w:bottom w:val="none" w:sz="0" w:space="0" w:color="auto"/>
        <w:right w:val="none" w:sz="0" w:space="0" w:color="auto"/>
      </w:divBdr>
    </w:div>
    <w:div w:id="1071389961">
      <w:bodyDiv w:val="1"/>
      <w:marLeft w:val="0"/>
      <w:marRight w:val="0"/>
      <w:marTop w:val="0"/>
      <w:marBottom w:val="0"/>
      <w:divBdr>
        <w:top w:val="none" w:sz="0" w:space="0" w:color="auto"/>
        <w:left w:val="none" w:sz="0" w:space="0" w:color="auto"/>
        <w:bottom w:val="none" w:sz="0" w:space="0" w:color="auto"/>
        <w:right w:val="none" w:sz="0" w:space="0" w:color="auto"/>
      </w:divBdr>
    </w:div>
    <w:div w:id="1075205048">
      <w:bodyDiv w:val="1"/>
      <w:marLeft w:val="0"/>
      <w:marRight w:val="0"/>
      <w:marTop w:val="0"/>
      <w:marBottom w:val="0"/>
      <w:divBdr>
        <w:top w:val="none" w:sz="0" w:space="0" w:color="auto"/>
        <w:left w:val="none" w:sz="0" w:space="0" w:color="auto"/>
        <w:bottom w:val="none" w:sz="0" w:space="0" w:color="auto"/>
        <w:right w:val="none" w:sz="0" w:space="0" w:color="auto"/>
      </w:divBdr>
    </w:div>
    <w:div w:id="1077097639">
      <w:bodyDiv w:val="1"/>
      <w:marLeft w:val="0"/>
      <w:marRight w:val="0"/>
      <w:marTop w:val="0"/>
      <w:marBottom w:val="0"/>
      <w:divBdr>
        <w:top w:val="none" w:sz="0" w:space="0" w:color="auto"/>
        <w:left w:val="none" w:sz="0" w:space="0" w:color="auto"/>
        <w:bottom w:val="none" w:sz="0" w:space="0" w:color="auto"/>
        <w:right w:val="none" w:sz="0" w:space="0" w:color="auto"/>
      </w:divBdr>
    </w:div>
    <w:div w:id="1079131382">
      <w:bodyDiv w:val="1"/>
      <w:marLeft w:val="0"/>
      <w:marRight w:val="0"/>
      <w:marTop w:val="0"/>
      <w:marBottom w:val="0"/>
      <w:divBdr>
        <w:top w:val="none" w:sz="0" w:space="0" w:color="auto"/>
        <w:left w:val="none" w:sz="0" w:space="0" w:color="auto"/>
        <w:bottom w:val="none" w:sz="0" w:space="0" w:color="auto"/>
        <w:right w:val="none" w:sz="0" w:space="0" w:color="auto"/>
      </w:divBdr>
    </w:div>
    <w:div w:id="1081609265">
      <w:bodyDiv w:val="1"/>
      <w:marLeft w:val="0"/>
      <w:marRight w:val="0"/>
      <w:marTop w:val="0"/>
      <w:marBottom w:val="0"/>
      <w:divBdr>
        <w:top w:val="none" w:sz="0" w:space="0" w:color="auto"/>
        <w:left w:val="none" w:sz="0" w:space="0" w:color="auto"/>
        <w:bottom w:val="none" w:sz="0" w:space="0" w:color="auto"/>
        <w:right w:val="none" w:sz="0" w:space="0" w:color="auto"/>
      </w:divBdr>
    </w:div>
    <w:div w:id="1082264176">
      <w:bodyDiv w:val="1"/>
      <w:marLeft w:val="0"/>
      <w:marRight w:val="0"/>
      <w:marTop w:val="0"/>
      <w:marBottom w:val="0"/>
      <w:divBdr>
        <w:top w:val="none" w:sz="0" w:space="0" w:color="auto"/>
        <w:left w:val="none" w:sz="0" w:space="0" w:color="auto"/>
        <w:bottom w:val="none" w:sz="0" w:space="0" w:color="auto"/>
        <w:right w:val="none" w:sz="0" w:space="0" w:color="auto"/>
      </w:divBdr>
    </w:div>
    <w:div w:id="1082600204">
      <w:bodyDiv w:val="1"/>
      <w:marLeft w:val="0"/>
      <w:marRight w:val="0"/>
      <w:marTop w:val="0"/>
      <w:marBottom w:val="0"/>
      <w:divBdr>
        <w:top w:val="none" w:sz="0" w:space="0" w:color="auto"/>
        <w:left w:val="none" w:sz="0" w:space="0" w:color="auto"/>
        <w:bottom w:val="none" w:sz="0" w:space="0" w:color="auto"/>
        <w:right w:val="none" w:sz="0" w:space="0" w:color="auto"/>
      </w:divBdr>
    </w:div>
    <w:div w:id="1082993380">
      <w:bodyDiv w:val="1"/>
      <w:marLeft w:val="0"/>
      <w:marRight w:val="0"/>
      <w:marTop w:val="0"/>
      <w:marBottom w:val="0"/>
      <w:divBdr>
        <w:top w:val="none" w:sz="0" w:space="0" w:color="auto"/>
        <w:left w:val="none" w:sz="0" w:space="0" w:color="auto"/>
        <w:bottom w:val="none" w:sz="0" w:space="0" w:color="auto"/>
        <w:right w:val="none" w:sz="0" w:space="0" w:color="auto"/>
      </w:divBdr>
    </w:div>
    <w:div w:id="1086070301">
      <w:bodyDiv w:val="1"/>
      <w:marLeft w:val="0"/>
      <w:marRight w:val="0"/>
      <w:marTop w:val="0"/>
      <w:marBottom w:val="0"/>
      <w:divBdr>
        <w:top w:val="none" w:sz="0" w:space="0" w:color="auto"/>
        <w:left w:val="none" w:sz="0" w:space="0" w:color="auto"/>
        <w:bottom w:val="none" w:sz="0" w:space="0" w:color="auto"/>
        <w:right w:val="none" w:sz="0" w:space="0" w:color="auto"/>
      </w:divBdr>
    </w:div>
    <w:div w:id="1093863082">
      <w:bodyDiv w:val="1"/>
      <w:marLeft w:val="0"/>
      <w:marRight w:val="0"/>
      <w:marTop w:val="0"/>
      <w:marBottom w:val="0"/>
      <w:divBdr>
        <w:top w:val="none" w:sz="0" w:space="0" w:color="auto"/>
        <w:left w:val="none" w:sz="0" w:space="0" w:color="auto"/>
        <w:bottom w:val="none" w:sz="0" w:space="0" w:color="auto"/>
        <w:right w:val="none" w:sz="0" w:space="0" w:color="auto"/>
      </w:divBdr>
    </w:div>
    <w:div w:id="1095251980">
      <w:bodyDiv w:val="1"/>
      <w:marLeft w:val="0"/>
      <w:marRight w:val="0"/>
      <w:marTop w:val="0"/>
      <w:marBottom w:val="0"/>
      <w:divBdr>
        <w:top w:val="none" w:sz="0" w:space="0" w:color="auto"/>
        <w:left w:val="none" w:sz="0" w:space="0" w:color="auto"/>
        <w:bottom w:val="none" w:sz="0" w:space="0" w:color="auto"/>
        <w:right w:val="none" w:sz="0" w:space="0" w:color="auto"/>
      </w:divBdr>
    </w:div>
    <w:div w:id="1095705997">
      <w:bodyDiv w:val="1"/>
      <w:marLeft w:val="0"/>
      <w:marRight w:val="0"/>
      <w:marTop w:val="0"/>
      <w:marBottom w:val="0"/>
      <w:divBdr>
        <w:top w:val="none" w:sz="0" w:space="0" w:color="auto"/>
        <w:left w:val="none" w:sz="0" w:space="0" w:color="auto"/>
        <w:bottom w:val="none" w:sz="0" w:space="0" w:color="auto"/>
        <w:right w:val="none" w:sz="0" w:space="0" w:color="auto"/>
      </w:divBdr>
    </w:div>
    <w:div w:id="1096094529">
      <w:bodyDiv w:val="1"/>
      <w:marLeft w:val="0"/>
      <w:marRight w:val="0"/>
      <w:marTop w:val="0"/>
      <w:marBottom w:val="0"/>
      <w:divBdr>
        <w:top w:val="none" w:sz="0" w:space="0" w:color="auto"/>
        <w:left w:val="none" w:sz="0" w:space="0" w:color="auto"/>
        <w:bottom w:val="none" w:sz="0" w:space="0" w:color="auto"/>
        <w:right w:val="none" w:sz="0" w:space="0" w:color="auto"/>
      </w:divBdr>
    </w:div>
    <w:div w:id="1101219136">
      <w:bodyDiv w:val="1"/>
      <w:marLeft w:val="0"/>
      <w:marRight w:val="0"/>
      <w:marTop w:val="0"/>
      <w:marBottom w:val="0"/>
      <w:divBdr>
        <w:top w:val="none" w:sz="0" w:space="0" w:color="auto"/>
        <w:left w:val="none" w:sz="0" w:space="0" w:color="auto"/>
        <w:bottom w:val="none" w:sz="0" w:space="0" w:color="auto"/>
        <w:right w:val="none" w:sz="0" w:space="0" w:color="auto"/>
      </w:divBdr>
    </w:div>
    <w:div w:id="1102184845">
      <w:bodyDiv w:val="1"/>
      <w:marLeft w:val="0"/>
      <w:marRight w:val="0"/>
      <w:marTop w:val="0"/>
      <w:marBottom w:val="0"/>
      <w:divBdr>
        <w:top w:val="none" w:sz="0" w:space="0" w:color="auto"/>
        <w:left w:val="none" w:sz="0" w:space="0" w:color="auto"/>
        <w:bottom w:val="none" w:sz="0" w:space="0" w:color="auto"/>
        <w:right w:val="none" w:sz="0" w:space="0" w:color="auto"/>
      </w:divBdr>
    </w:div>
    <w:div w:id="1104036285">
      <w:bodyDiv w:val="1"/>
      <w:marLeft w:val="0"/>
      <w:marRight w:val="0"/>
      <w:marTop w:val="0"/>
      <w:marBottom w:val="0"/>
      <w:divBdr>
        <w:top w:val="none" w:sz="0" w:space="0" w:color="auto"/>
        <w:left w:val="none" w:sz="0" w:space="0" w:color="auto"/>
        <w:bottom w:val="none" w:sz="0" w:space="0" w:color="auto"/>
        <w:right w:val="none" w:sz="0" w:space="0" w:color="auto"/>
      </w:divBdr>
    </w:div>
    <w:div w:id="1106921485">
      <w:bodyDiv w:val="1"/>
      <w:marLeft w:val="0"/>
      <w:marRight w:val="0"/>
      <w:marTop w:val="0"/>
      <w:marBottom w:val="0"/>
      <w:divBdr>
        <w:top w:val="none" w:sz="0" w:space="0" w:color="auto"/>
        <w:left w:val="none" w:sz="0" w:space="0" w:color="auto"/>
        <w:bottom w:val="none" w:sz="0" w:space="0" w:color="auto"/>
        <w:right w:val="none" w:sz="0" w:space="0" w:color="auto"/>
      </w:divBdr>
    </w:div>
    <w:div w:id="1110197946">
      <w:bodyDiv w:val="1"/>
      <w:marLeft w:val="0"/>
      <w:marRight w:val="0"/>
      <w:marTop w:val="0"/>
      <w:marBottom w:val="0"/>
      <w:divBdr>
        <w:top w:val="none" w:sz="0" w:space="0" w:color="auto"/>
        <w:left w:val="none" w:sz="0" w:space="0" w:color="auto"/>
        <w:bottom w:val="none" w:sz="0" w:space="0" w:color="auto"/>
        <w:right w:val="none" w:sz="0" w:space="0" w:color="auto"/>
      </w:divBdr>
    </w:div>
    <w:div w:id="1113138527">
      <w:bodyDiv w:val="1"/>
      <w:marLeft w:val="0"/>
      <w:marRight w:val="0"/>
      <w:marTop w:val="0"/>
      <w:marBottom w:val="0"/>
      <w:divBdr>
        <w:top w:val="none" w:sz="0" w:space="0" w:color="auto"/>
        <w:left w:val="none" w:sz="0" w:space="0" w:color="auto"/>
        <w:bottom w:val="none" w:sz="0" w:space="0" w:color="auto"/>
        <w:right w:val="none" w:sz="0" w:space="0" w:color="auto"/>
      </w:divBdr>
    </w:div>
    <w:div w:id="1113402954">
      <w:bodyDiv w:val="1"/>
      <w:marLeft w:val="0"/>
      <w:marRight w:val="0"/>
      <w:marTop w:val="0"/>
      <w:marBottom w:val="0"/>
      <w:divBdr>
        <w:top w:val="none" w:sz="0" w:space="0" w:color="auto"/>
        <w:left w:val="none" w:sz="0" w:space="0" w:color="auto"/>
        <w:bottom w:val="none" w:sz="0" w:space="0" w:color="auto"/>
        <w:right w:val="none" w:sz="0" w:space="0" w:color="auto"/>
      </w:divBdr>
    </w:div>
    <w:div w:id="1114011168">
      <w:bodyDiv w:val="1"/>
      <w:marLeft w:val="0"/>
      <w:marRight w:val="0"/>
      <w:marTop w:val="0"/>
      <w:marBottom w:val="0"/>
      <w:divBdr>
        <w:top w:val="none" w:sz="0" w:space="0" w:color="auto"/>
        <w:left w:val="none" w:sz="0" w:space="0" w:color="auto"/>
        <w:bottom w:val="none" w:sz="0" w:space="0" w:color="auto"/>
        <w:right w:val="none" w:sz="0" w:space="0" w:color="auto"/>
      </w:divBdr>
    </w:div>
    <w:div w:id="1114442031">
      <w:bodyDiv w:val="1"/>
      <w:marLeft w:val="0"/>
      <w:marRight w:val="0"/>
      <w:marTop w:val="0"/>
      <w:marBottom w:val="0"/>
      <w:divBdr>
        <w:top w:val="none" w:sz="0" w:space="0" w:color="auto"/>
        <w:left w:val="none" w:sz="0" w:space="0" w:color="auto"/>
        <w:bottom w:val="none" w:sz="0" w:space="0" w:color="auto"/>
        <w:right w:val="none" w:sz="0" w:space="0" w:color="auto"/>
      </w:divBdr>
    </w:div>
    <w:div w:id="1115755206">
      <w:bodyDiv w:val="1"/>
      <w:marLeft w:val="0"/>
      <w:marRight w:val="0"/>
      <w:marTop w:val="0"/>
      <w:marBottom w:val="0"/>
      <w:divBdr>
        <w:top w:val="none" w:sz="0" w:space="0" w:color="auto"/>
        <w:left w:val="none" w:sz="0" w:space="0" w:color="auto"/>
        <w:bottom w:val="none" w:sz="0" w:space="0" w:color="auto"/>
        <w:right w:val="none" w:sz="0" w:space="0" w:color="auto"/>
      </w:divBdr>
      <w:divsChild>
        <w:div w:id="1773474055">
          <w:marLeft w:val="0"/>
          <w:marRight w:val="240"/>
          <w:marTop w:val="0"/>
          <w:marBottom w:val="0"/>
          <w:divBdr>
            <w:top w:val="none" w:sz="0" w:space="0" w:color="auto"/>
            <w:left w:val="none" w:sz="0" w:space="0" w:color="auto"/>
            <w:bottom w:val="none" w:sz="0" w:space="0" w:color="auto"/>
            <w:right w:val="none" w:sz="0" w:space="0" w:color="auto"/>
          </w:divBdr>
          <w:divsChild>
            <w:div w:id="1992324080">
              <w:marLeft w:val="0"/>
              <w:marRight w:val="0"/>
              <w:marTop w:val="0"/>
              <w:marBottom w:val="0"/>
              <w:divBdr>
                <w:top w:val="none" w:sz="0" w:space="0" w:color="auto"/>
                <w:left w:val="none" w:sz="0" w:space="0" w:color="auto"/>
                <w:bottom w:val="none" w:sz="0" w:space="0" w:color="auto"/>
                <w:right w:val="none" w:sz="0" w:space="0" w:color="auto"/>
              </w:divBdr>
              <w:divsChild>
                <w:div w:id="1926111120">
                  <w:marLeft w:val="0"/>
                  <w:marRight w:val="0"/>
                  <w:marTop w:val="0"/>
                  <w:marBottom w:val="0"/>
                  <w:divBdr>
                    <w:top w:val="none" w:sz="0" w:space="0" w:color="auto"/>
                    <w:left w:val="none" w:sz="0" w:space="0" w:color="auto"/>
                    <w:bottom w:val="none" w:sz="0" w:space="0" w:color="auto"/>
                    <w:right w:val="none" w:sz="0" w:space="0" w:color="auto"/>
                  </w:divBdr>
                  <w:divsChild>
                    <w:div w:id="1654724626">
                      <w:marLeft w:val="0"/>
                      <w:marRight w:val="0"/>
                      <w:marTop w:val="0"/>
                      <w:marBottom w:val="0"/>
                      <w:divBdr>
                        <w:top w:val="none" w:sz="0" w:space="0" w:color="auto"/>
                        <w:left w:val="none" w:sz="0" w:space="0" w:color="auto"/>
                        <w:bottom w:val="none" w:sz="0" w:space="0" w:color="auto"/>
                        <w:right w:val="none" w:sz="0" w:space="0" w:color="auto"/>
                      </w:divBdr>
                      <w:divsChild>
                        <w:div w:id="111635182">
                          <w:marLeft w:val="0"/>
                          <w:marRight w:val="0"/>
                          <w:marTop w:val="0"/>
                          <w:marBottom w:val="0"/>
                          <w:divBdr>
                            <w:top w:val="none" w:sz="0" w:space="0" w:color="auto"/>
                            <w:left w:val="none" w:sz="0" w:space="0" w:color="auto"/>
                            <w:bottom w:val="none" w:sz="0" w:space="0" w:color="auto"/>
                            <w:right w:val="none" w:sz="0" w:space="0" w:color="auto"/>
                          </w:divBdr>
                          <w:divsChild>
                            <w:div w:id="2141219267">
                              <w:marLeft w:val="0"/>
                              <w:marRight w:val="0"/>
                              <w:marTop w:val="0"/>
                              <w:marBottom w:val="0"/>
                              <w:divBdr>
                                <w:top w:val="none" w:sz="0" w:space="0" w:color="auto"/>
                                <w:left w:val="none" w:sz="0" w:space="0" w:color="auto"/>
                                <w:bottom w:val="none" w:sz="0" w:space="0" w:color="auto"/>
                                <w:right w:val="none" w:sz="0" w:space="0" w:color="auto"/>
                              </w:divBdr>
                              <w:divsChild>
                                <w:div w:id="76888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724551">
          <w:marLeft w:val="0"/>
          <w:marRight w:val="0"/>
          <w:marTop w:val="0"/>
          <w:marBottom w:val="0"/>
          <w:divBdr>
            <w:top w:val="none" w:sz="0" w:space="0" w:color="auto"/>
            <w:left w:val="none" w:sz="0" w:space="0" w:color="auto"/>
            <w:bottom w:val="none" w:sz="0" w:space="0" w:color="auto"/>
            <w:right w:val="none" w:sz="0" w:space="0" w:color="auto"/>
          </w:divBdr>
          <w:divsChild>
            <w:div w:id="116328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31196">
      <w:bodyDiv w:val="1"/>
      <w:marLeft w:val="0"/>
      <w:marRight w:val="0"/>
      <w:marTop w:val="0"/>
      <w:marBottom w:val="0"/>
      <w:divBdr>
        <w:top w:val="none" w:sz="0" w:space="0" w:color="auto"/>
        <w:left w:val="none" w:sz="0" w:space="0" w:color="auto"/>
        <w:bottom w:val="none" w:sz="0" w:space="0" w:color="auto"/>
        <w:right w:val="none" w:sz="0" w:space="0" w:color="auto"/>
      </w:divBdr>
    </w:div>
    <w:div w:id="1119254094">
      <w:bodyDiv w:val="1"/>
      <w:marLeft w:val="0"/>
      <w:marRight w:val="0"/>
      <w:marTop w:val="0"/>
      <w:marBottom w:val="0"/>
      <w:divBdr>
        <w:top w:val="none" w:sz="0" w:space="0" w:color="auto"/>
        <w:left w:val="none" w:sz="0" w:space="0" w:color="auto"/>
        <w:bottom w:val="none" w:sz="0" w:space="0" w:color="auto"/>
        <w:right w:val="none" w:sz="0" w:space="0" w:color="auto"/>
      </w:divBdr>
    </w:div>
    <w:div w:id="1119911504">
      <w:bodyDiv w:val="1"/>
      <w:marLeft w:val="0"/>
      <w:marRight w:val="0"/>
      <w:marTop w:val="0"/>
      <w:marBottom w:val="0"/>
      <w:divBdr>
        <w:top w:val="none" w:sz="0" w:space="0" w:color="auto"/>
        <w:left w:val="none" w:sz="0" w:space="0" w:color="auto"/>
        <w:bottom w:val="none" w:sz="0" w:space="0" w:color="auto"/>
        <w:right w:val="none" w:sz="0" w:space="0" w:color="auto"/>
      </w:divBdr>
    </w:div>
    <w:div w:id="1121535420">
      <w:bodyDiv w:val="1"/>
      <w:marLeft w:val="0"/>
      <w:marRight w:val="0"/>
      <w:marTop w:val="0"/>
      <w:marBottom w:val="0"/>
      <w:divBdr>
        <w:top w:val="none" w:sz="0" w:space="0" w:color="auto"/>
        <w:left w:val="none" w:sz="0" w:space="0" w:color="auto"/>
        <w:bottom w:val="none" w:sz="0" w:space="0" w:color="auto"/>
        <w:right w:val="none" w:sz="0" w:space="0" w:color="auto"/>
      </w:divBdr>
    </w:div>
    <w:div w:id="1122115865">
      <w:bodyDiv w:val="1"/>
      <w:marLeft w:val="0"/>
      <w:marRight w:val="0"/>
      <w:marTop w:val="0"/>
      <w:marBottom w:val="0"/>
      <w:divBdr>
        <w:top w:val="none" w:sz="0" w:space="0" w:color="auto"/>
        <w:left w:val="none" w:sz="0" w:space="0" w:color="auto"/>
        <w:bottom w:val="none" w:sz="0" w:space="0" w:color="auto"/>
        <w:right w:val="none" w:sz="0" w:space="0" w:color="auto"/>
      </w:divBdr>
    </w:div>
    <w:div w:id="1128350693">
      <w:bodyDiv w:val="1"/>
      <w:marLeft w:val="0"/>
      <w:marRight w:val="0"/>
      <w:marTop w:val="0"/>
      <w:marBottom w:val="0"/>
      <w:divBdr>
        <w:top w:val="none" w:sz="0" w:space="0" w:color="auto"/>
        <w:left w:val="none" w:sz="0" w:space="0" w:color="auto"/>
        <w:bottom w:val="none" w:sz="0" w:space="0" w:color="auto"/>
        <w:right w:val="none" w:sz="0" w:space="0" w:color="auto"/>
      </w:divBdr>
    </w:div>
    <w:div w:id="1134760743">
      <w:bodyDiv w:val="1"/>
      <w:marLeft w:val="0"/>
      <w:marRight w:val="0"/>
      <w:marTop w:val="0"/>
      <w:marBottom w:val="0"/>
      <w:divBdr>
        <w:top w:val="none" w:sz="0" w:space="0" w:color="auto"/>
        <w:left w:val="none" w:sz="0" w:space="0" w:color="auto"/>
        <w:bottom w:val="none" w:sz="0" w:space="0" w:color="auto"/>
        <w:right w:val="none" w:sz="0" w:space="0" w:color="auto"/>
      </w:divBdr>
    </w:div>
    <w:div w:id="1135176743">
      <w:bodyDiv w:val="1"/>
      <w:marLeft w:val="0"/>
      <w:marRight w:val="0"/>
      <w:marTop w:val="0"/>
      <w:marBottom w:val="0"/>
      <w:divBdr>
        <w:top w:val="none" w:sz="0" w:space="0" w:color="auto"/>
        <w:left w:val="none" w:sz="0" w:space="0" w:color="auto"/>
        <w:bottom w:val="none" w:sz="0" w:space="0" w:color="auto"/>
        <w:right w:val="none" w:sz="0" w:space="0" w:color="auto"/>
      </w:divBdr>
    </w:div>
    <w:div w:id="1136069921">
      <w:bodyDiv w:val="1"/>
      <w:marLeft w:val="0"/>
      <w:marRight w:val="0"/>
      <w:marTop w:val="0"/>
      <w:marBottom w:val="0"/>
      <w:divBdr>
        <w:top w:val="none" w:sz="0" w:space="0" w:color="auto"/>
        <w:left w:val="none" w:sz="0" w:space="0" w:color="auto"/>
        <w:bottom w:val="none" w:sz="0" w:space="0" w:color="auto"/>
        <w:right w:val="none" w:sz="0" w:space="0" w:color="auto"/>
      </w:divBdr>
    </w:div>
    <w:div w:id="1138497490">
      <w:bodyDiv w:val="1"/>
      <w:marLeft w:val="0"/>
      <w:marRight w:val="0"/>
      <w:marTop w:val="0"/>
      <w:marBottom w:val="0"/>
      <w:divBdr>
        <w:top w:val="none" w:sz="0" w:space="0" w:color="auto"/>
        <w:left w:val="none" w:sz="0" w:space="0" w:color="auto"/>
        <w:bottom w:val="none" w:sz="0" w:space="0" w:color="auto"/>
        <w:right w:val="none" w:sz="0" w:space="0" w:color="auto"/>
      </w:divBdr>
    </w:div>
    <w:div w:id="1138498934">
      <w:bodyDiv w:val="1"/>
      <w:marLeft w:val="0"/>
      <w:marRight w:val="0"/>
      <w:marTop w:val="0"/>
      <w:marBottom w:val="0"/>
      <w:divBdr>
        <w:top w:val="none" w:sz="0" w:space="0" w:color="auto"/>
        <w:left w:val="none" w:sz="0" w:space="0" w:color="auto"/>
        <w:bottom w:val="none" w:sz="0" w:space="0" w:color="auto"/>
        <w:right w:val="none" w:sz="0" w:space="0" w:color="auto"/>
      </w:divBdr>
    </w:div>
    <w:div w:id="1138649290">
      <w:bodyDiv w:val="1"/>
      <w:marLeft w:val="0"/>
      <w:marRight w:val="0"/>
      <w:marTop w:val="0"/>
      <w:marBottom w:val="0"/>
      <w:divBdr>
        <w:top w:val="none" w:sz="0" w:space="0" w:color="auto"/>
        <w:left w:val="none" w:sz="0" w:space="0" w:color="auto"/>
        <w:bottom w:val="none" w:sz="0" w:space="0" w:color="auto"/>
        <w:right w:val="none" w:sz="0" w:space="0" w:color="auto"/>
      </w:divBdr>
    </w:div>
    <w:div w:id="1142382043">
      <w:bodyDiv w:val="1"/>
      <w:marLeft w:val="0"/>
      <w:marRight w:val="0"/>
      <w:marTop w:val="0"/>
      <w:marBottom w:val="0"/>
      <w:divBdr>
        <w:top w:val="none" w:sz="0" w:space="0" w:color="auto"/>
        <w:left w:val="none" w:sz="0" w:space="0" w:color="auto"/>
        <w:bottom w:val="none" w:sz="0" w:space="0" w:color="auto"/>
        <w:right w:val="none" w:sz="0" w:space="0" w:color="auto"/>
      </w:divBdr>
    </w:div>
    <w:div w:id="1143542501">
      <w:bodyDiv w:val="1"/>
      <w:marLeft w:val="0"/>
      <w:marRight w:val="0"/>
      <w:marTop w:val="0"/>
      <w:marBottom w:val="0"/>
      <w:divBdr>
        <w:top w:val="none" w:sz="0" w:space="0" w:color="auto"/>
        <w:left w:val="none" w:sz="0" w:space="0" w:color="auto"/>
        <w:bottom w:val="none" w:sz="0" w:space="0" w:color="auto"/>
        <w:right w:val="none" w:sz="0" w:space="0" w:color="auto"/>
      </w:divBdr>
    </w:div>
    <w:div w:id="1143544724">
      <w:bodyDiv w:val="1"/>
      <w:marLeft w:val="0"/>
      <w:marRight w:val="0"/>
      <w:marTop w:val="0"/>
      <w:marBottom w:val="0"/>
      <w:divBdr>
        <w:top w:val="none" w:sz="0" w:space="0" w:color="auto"/>
        <w:left w:val="none" w:sz="0" w:space="0" w:color="auto"/>
        <w:bottom w:val="none" w:sz="0" w:space="0" w:color="auto"/>
        <w:right w:val="none" w:sz="0" w:space="0" w:color="auto"/>
      </w:divBdr>
    </w:div>
    <w:div w:id="1145273699">
      <w:bodyDiv w:val="1"/>
      <w:marLeft w:val="0"/>
      <w:marRight w:val="0"/>
      <w:marTop w:val="0"/>
      <w:marBottom w:val="0"/>
      <w:divBdr>
        <w:top w:val="none" w:sz="0" w:space="0" w:color="auto"/>
        <w:left w:val="none" w:sz="0" w:space="0" w:color="auto"/>
        <w:bottom w:val="none" w:sz="0" w:space="0" w:color="auto"/>
        <w:right w:val="none" w:sz="0" w:space="0" w:color="auto"/>
      </w:divBdr>
    </w:div>
    <w:div w:id="1149127178">
      <w:bodyDiv w:val="1"/>
      <w:marLeft w:val="0"/>
      <w:marRight w:val="0"/>
      <w:marTop w:val="0"/>
      <w:marBottom w:val="0"/>
      <w:divBdr>
        <w:top w:val="none" w:sz="0" w:space="0" w:color="auto"/>
        <w:left w:val="none" w:sz="0" w:space="0" w:color="auto"/>
        <w:bottom w:val="none" w:sz="0" w:space="0" w:color="auto"/>
        <w:right w:val="none" w:sz="0" w:space="0" w:color="auto"/>
      </w:divBdr>
    </w:div>
    <w:div w:id="1155798238">
      <w:bodyDiv w:val="1"/>
      <w:marLeft w:val="0"/>
      <w:marRight w:val="0"/>
      <w:marTop w:val="0"/>
      <w:marBottom w:val="0"/>
      <w:divBdr>
        <w:top w:val="none" w:sz="0" w:space="0" w:color="auto"/>
        <w:left w:val="none" w:sz="0" w:space="0" w:color="auto"/>
        <w:bottom w:val="none" w:sz="0" w:space="0" w:color="auto"/>
        <w:right w:val="none" w:sz="0" w:space="0" w:color="auto"/>
      </w:divBdr>
    </w:div>
    <w:div w:id="1171794928">
      <w:bodyDiv w:val="1"/>
      <w:marLeft w:val="0"/>
      <w:marRight w:val="0"/>
      <w:marTop w:val="0"/>
      <w:marBottom w:val="0"/>
      <w:divBdr>
        <w:top w:val="none" w:sz="0" w:space="0" w:color="auto"/>
        <w:left w:val="none" w:sz="0" w:space="0" w:color="auto"/>
        <w:bottom w:val="none" w:sz="0" w:space="0" w:color="auto"/>
        <w:right w:val="none" w:sz="0" w:space="0" w:color="auto"/>
      </w:divBdr>
    </w:div>
    <w:div w:id="1172140716">
      <w:bodyDiv w:val="1"/>
      <w:marLeft w:val="0"/>
      <w:marRight w:val="0"/>
      <w:marTop w:val="0"/>
      <w:marBottom w:val="0"/>
      <w:divBdr>
        <w:top w:val="none" w:sz="0" w:space="0" w:color="auto"/>
        <w:left w:val="none" w:sz="0" w:space="0" w:color="auto"/>
        <w:bottom w:val="none" w:sz="0" w:space="0" w:color="auto"/>
        <w:right w:val="none" w:sz="0" w:space="0" w:color="auto"/>
      </w:divBdr>
    </w:div>
    <w:div w:id="1172645300">
      <w:bodyDiv w:val="1"/>
      <w:marLeft w:val="0"/>
      <w:marRight w:val="0"/>
      <w:marTop w:val="0"/>
      <w:marBottom w:val="0"/>
      <w:divBdr>
        <w:top w:val="none" w:sz="0" w:space="0" w:color="auto"/>
        <w:left w:val="none" w:sz="0" w:space="0" w:color="auto"/>
        <w:bottom w:val="none" w:sz="0" w:space="0" w:color="auto"/>
        <w:right w:val="none" w:sz="0" w:space="0" w:color="auto"/>
      </w:divBdr>
    </w:div>
    <w:div w:id="1174799435">
      <w:bodyDiv w:val="1"/>
      <w:marLeft w:val="0"/>
      <w:marRight w:val="0"/>
      <w:marTop w:val="0"/>
      <w:marBottom w:val="0"/>
      <w:divBdr>
        <w:top w:val="none" w:sz="0" w:space="0" w:color="auto"/>
        <w:left w:val="none" w:sz="0" w:space="0" w:color="auto"/>
        <w:bottom w:val="none" w:sz="0" w:space="0" w:color="auto"/>
        <w:right w:val="none" w:sz="0" w:space="0" w:color="auto"/>
      </w:divBdr>
    </w:div>
    <w:div w:id="1175075553">
      <w:bodyDiv w:val="1"/>
      <w:marLeft w:val="0"/>
      <w:marRight w:val="0"/>
      <w:marTop w:val="0"/>
      <w:marBottom w:val="0"/>
      <w:divBdr>
        <w:top w:val="none" w:sz="0" w:space="0" w:color="auto"/>
        <w:left w:val="none" w:sz="0" w:space="0" w:color="auto"/>
        <w:bottom w:val="none" w:sz="0" w:space="0" w:color="auto"/>
        <w:right w:val="none" w:sz="0" w:space="0" w:color="auto"/>
      </w:divBdr>
    </w:div>
    <w:div w:id="1175420661">
      <w:bodyDiv w:val="1"/>
      <w:marLeft w:val="0"/>
      <w:marRight w:val="0"/>
      <w:marTop w:val="0"/>
      <w:marBottom w:val="0"/>
      <w:divBdr>
        <w:top w:val="none" w:sz="0" w:space="0" w:color="auto"/>
        <w:left w:val="none" w:sz="0" w:space="0" w:color="auto"/>
        <w:bottom w:val="none" w:sz="0" w:space="0" w:color="auto"/>
        <w:right w:val="none" w:sz="0" w:space="0" w:color="auto"/>
      </w:divBdr>
    </w:div>
    <w:div w:id="1175725222">
      <w:bodyDiv w:val="1"/>
      <w:marLeft w:val="0"/>
      <w:marRight w:val="0"/>
      <w:marTop w:val="0"/>
      <w:marBottom w:val="0"/>
      <w:divBdr>
        <w:top w:val="none" w:sz="0" w:space="0" w:color="auto"/>
        <w:left w:val="none" w:sz="0" w:space="0" w:color="auto"/>
        <w:bottom w:val="none" w:sz="0" w:space="0" w:color="auto"/>
        <w:right w:val="none" w:sz="0" w:space="0" w:color="auto"/>
      </w:divBdr>
    </w:div>
    <w:div w:id="1183982512">
      <w:bodyDiv w:val="1"/>
      <w:marLeft w:val="0"/>
      <w:marRight w:val="0"/>
      <w:marTop w:val="0"/>
      <w:marBottom w:val="0"/>
      <w:divBdr>
        <w:top w:val="none" w:sz="0" w:space="0" w:color="auto"/>
        <w:left w:val="none" w:sz="0" w:space="0" w:color="auto"/>
        <w:bottom w:val="none" w:sz="0" w:space="0" w:color="auto"/>
        <w:right w:val="none" w:sz="0" w:space="0" w:color="auto"/>
      </w:divBdr>
    </w:div>
    <w:div w:id="1184247714">
      <w:bodyDiv w:val="1"/>
      <w:marLeft w:val="0"/>
      <w:marRight w:val="0"/>
      <w:marTop w:val="0"/>
      <w:marBottom w:val="0"/>
      <w:divBdr>
        <w:top w:val="none" w:sz="0" w:space="0" w:color="auto"/>
        <w:left w:val="none" w:sz="0" w:space="0" w:color="auto"/>
        <w:bottom w:val="none" w:sz="0" w:space="0" w:color="auto"/>
        <w:right w:val="none" w:sz="0" w:space="0" w:color="auto"/>
      </w:divBdr>
    </w:div>
    <w:div w:id="1187405641">
      <w:bodyDiv w:val="1"/>
      <w:marLeft w:val="0"/>
      <w:marRight w:val="0"/>
      <w:marTop w:val="0"/>
      <w:marBottom w:val="0"/>
      <w:divBdr>
        <w:top w:val="none" w:sz="0" w:space="0" w:color="auto"/>
        <w:left w:val="none" w:sz="0" w:space="0" w:color="auto"/>
        <w:bottom w:val="none" w:sz="0" w:space="0" w:color="auto"/>
        <w:right w:val="none" w:sz="0" w:space="0" w:color="auto"/>
      </w:divBdr>
    </w:div>
    <w:div w:id="1187983537">
      <w:bodyDiv w:val="1"/>
      <w:marLeft w:val="0"/>
      <w:marRight w:val="0"/>
      <w:marTop w:val="0"/>
      <w:marBottom w:val="0"/>
      <w:divBdr>
        <w:top w:val="none" w:sz="0" w:space="0" w:color="auto"/>
        <w:left w:val="none" w:sz="0" w:space="0" w:color="auto"/>
        <w:bottom w:val="none" w:sz="0" w:space="0" w:color="auto"/>
        <w:right w:val="none" w:sz="0" w:space="0" w:color="auto"/>
      </w:divBdr>
    </w:div>
    <w:div w:id="1188522700">
      <w:bodyDiv w:val="1"/>
      <w:marLeft w:val="0"/>
      <w:marRight w:val="0"/>
      <w:marTop w:val="0"/>
      <w:marBottom w:val="0"/>
      <w:divBdr>
        <w:top w:val="none" w:sz="0" w:space="0" w:color="auto"/>
        <w:left w:val="none" w:sz="0" w:space="0" w:color="auto"/>
        <w:bottom w:val="none" w:sz="0" w:space="0" w:color="auto"/>
        <w:right w:val="none" w:sz="0" w:space="0" w:color="auto"/>
      </w:divBdr>
    </w:div>
    <w:div w:id="1189755236">
      <w:bodyDiv w:val="1"/>
      <w:marLeft w:val="0"/>
      <w:marRight w:val="0"/>
      <w:marTop w:val="0"/>
      <w:marBottom w:val="0"/>
      <w:divBdr>
        <w:top w:val="none" w:sz="0" w:space="0" w:color="auto"/>
        <w:left w:val="none" w:sz="0" w:space="0" w:color="auto"/>
        <w:bottom w:val="none" w:sz="0" w:space="0" w:color="auto"/>
        <w:right w:val="none" w:sz="0" w:space="0" w:color="auto"/>
      </w:divBdr>
    </w:div>
    <w:div w:id="1192769319">
      <w:bodyDiv w:val="1"/>
      <w:marLeft w:val="0"/>
      <w:marRight w:val="0"/>
      <w:marTop w:val="0"/>
      <w:marBottom w:val="0"/>
      <w:divBdr>
        <w:top w:val="none" w:sz="0" w:space="0" w:color="auto"/>
        <w:left w:val="none" w:sz="0" w:space="0" w:color="auto"/>
        <w:bottom w:val="none" w:sz="0" w:space="0" w:color="auto"/>
        <w:right w:val="none" w:sz="0" w:space="0" w:color="auto"/>
      </w:divBdr>
    </w:div>
    <w:div w:id="1201436472">
      <w:bodyDiv w:val="1"/>
      <w:marLeft w:val="0"/>
      <w:marRight w:val="0"/>
      <w:marTop w:val="0"/>
      <w:marBottom w:val="0"/>
      <w:divBdr>
        <w:top w:val="none" w:sz="0" w:space="0" w:color="auto"/>
        <w:left w:val="none" w:sz="0" w:space="0" w:color="auto"/>
        <w:bottom w:val="none" w:sz="0" w:space="0" w:color="auto"/>
        <w:right w:val="none" w:sz="0" w:space="0" w:color="auto"/>
      </w:divBdr>
    </w:div>
    <w:div w:id="1201554297">
      <w:bodyDiv w:val="1"/>
      <w:marLeft w:val="0"/>
      <w:marRight w:val="0"/>
      <w:marTop w:val="0"/>
      <w:marBottom w:val="0"/>
      <w:divBdr>
        <w:top w:val="none" w:sz="0" w:space="0" w:color="auto"/>
        <w:left w:val="none" w:sz="0" w:space="0" w:color="auto"/>
        <w:bottom w:val="none" w:sz="0" w:space="0" w:color="auto"/>
        <w:right w:val="none" w:sz="0" w:space="0" w:color="auto"/>
      </w:divBdr>
    </w:div>
    <w:div w:id="1202671991">
      <w:bodyDiv w:val="1"/>
      <w:marLeft w:val="0"/>
      <w:marRight w:val="0"/>
      <w:marTop w:val="0"/>
      <w:marBottom w:val="0"/>
      <w:divBdr>
        <w:top w:val="none" w:sz="0" w:space="0" w:color="auto"/>
        <w:left w:val="none" w:sz="0" w:space="0" w:color="auto"/>
        <w:bottom w:val="none" w:sz="0" w:space="0" w:color="auto"/>
        <w:right w:val="none" w:sz="0" w:space="0" w:color="auto"/>
      </w:divBdr>
    </w:div>
    <w:div w:id="1210529799">
      <w:bodyDiv w:val="1"/>
      <w:marLeft w:val="0"/>
      <w:marRight w:val="0"/>
      <w:marTop w:val="0"/>
      <w:marBottom w:val="0"/>
      <w:divBdr>
        <w:top w:val="none" w:sz="0" w:space="0" w:color="auto"/>
        <w:left w:val="none" w:sz="0" w:space="0" w:color="auto"/>
        <w:bottom w:val="none" w:sz="0" w:space="0" w:color="auto"/>
        <w:right w:val="none" w:sz="0" w:space="0" w:color="auto"/>
      </w:divBdr>
    </w:div>
    <w:div w:id="1217468820">
      <w:bodyDiv w:val="1"/>
      <w:marLeft w:val="0"/>
      <w:marRight w:val="0"/>
      <w:marTop w:val="0"/>
      <w:marBottom w:val="0"/>
      <w:divBdr>
        <w:top w:val="none" w:sz="0" w:space="0" w:color="auto"/>
        <w:left w:val="none" w:sz="0" w:space="0" w:color="auto"/>
        <w:bottom w:val="none" w:sz="0" w:space="0" w:color="auto"/>
        <w:right w:val="none" w:sz="0" w:space="0" w:color="auto"/>
      </w:divBdr>
    </w:div>
    <w:div w:id="1219785512">
      <w:bodyDiv w:val="1"/>
      <w:marLeft w:val="0"/>
      <w:marRight w:val="0"/>
      <w:marTop w:val="0"/>
      <w:marBottom w:val="0"/>
      <w:divBdr>
        <w:top w:val="none" w:sz="0" w:space="0" w:color="auto"/>
        <w:left w:val="none" w:sz="0" w:space="0" w:color="auto"/>
        <w:bottom w:val="none" w:sz="0" w:space="0" w:color="auto"/>
        <w:right w:val="none" w:sz="0" w:space="0" w:color="auto"/>
      </w:divBdr>
    </w:div>
    <w:div w:id="1220479904">
      <w:bodyDiv w:val="1"/>
      <w:marLeft w:val="0"/>
      <w:marRight w:val="0"/>
      <w:marTop w:val="0"/>
      <w:marBottom w:val="0"/>
      <w:divBdr>
        <w:top w:val="none" w:sz="0" w:space="0" w:color="auto"/>
        <w:left w:val="none" w:sz="0" w:space="0" w:color="auto"/>
        <w:bottom w:val="none" w:sz="0" w:space="0" w:color="auto"/>
        <w:right w:val="none" w:sz="0" w:space="0" w:color="auto"/>
      </w:divBdr>
    </w:div>
    <w:div w:id="1222595391">
      <w:bodyDiv w:val="1"/>
      <w:marLeft w:val="0"/>
      <w:marRight w:val="0"/>
      <w:marTop w:val="0"/>
      <w:marBottom w:val="0"/>
      <w:divBdr>
        <w:top w:val="none" w:sz="0" w:space="0" w:color="auto"/>
        <w:left w:val="none" w:sz="0" w:space="0" w:color="auto"/>
        <w:bottom w:val="none" w:sz="0" w:space="0" w:color="auto"/>
        <w:right w:val="none" w:sz="0" w:space="0" w:color="auto"/>
      </w:divBdr>
    </w:div>
    <w:div w:id="1223099845">
      <w:bodyDiv w:val="1"/>
      <w:marLeft w:val="0"/>
      <w:marRight w:val="0"/>
      <w:marTop w:val="0"/>
      <w:marBottom w:val="0"/>
      <w:divBdr>
        <w:top w:val="none" w:sz="0" w:space="0" w:color="auto"/>
        <w:left w:val="none" w:sz="0" w:space="0" w:color="auto"/>
        <w:bottom w:val="none" w:sz="0" w:space="0" w:color="auto"/>
        <w:right w:val="none" w:sz="0" w:space="0" w:color="auto"/>
      </w:divBdr>
    </w:div>
    <w:div w:id="1223247603">
      <w:bodyDiv w:val="1"/>
      <w:marLeft w:val="0"/>
      <w:marRight w:val="0"/>
      <w:marTop w:val="0"/>
      <w:marBottom w:val="0"/>
      <w:divBdr>
        <w:top w:val="none" w:sz="0" w:space="0" w:color="auto"/>
        <w:left w:val="none" w:sz="0" w:space="0" w:color="auto"/>
        <w:bottom w:val="none" w:sz="0" w:space="0" w:color="auto"/>
        <w:right w:val="none" w:sz="0" w:space="0" w:color="auto"/>
      </w:divBdr>
    </w:div>
    <w:div w:id="1223980701">
      <w:bodyDiv w:val="1"/>
      <w:marLeft w:val="0"/>
      <w:marRight w:val="0"/>
      <w:marTop w:val="0"/>
      <w:marBottom w:val="0"/>
      <w:divBdr>
        <w:top w:val="none" w:sz="0" w:space="0" w:color="auto"/>
        <w:left w:val="none" w:sz="0" w:space="0" w:color="auto"/>
        <w:bottom w:val="none" w:sz="0" w:space="0" w:color="auto"/>
        <w:right w:val="none" w:sz="0" w:space="0" w:color="auto"/>
      </w:divBdr>
    </w:div>
    <w:div w:id="1225141414">
      <w:bodyDiv w:val="1"/>
      <w:marLeft w:val="0"/>
      <w:marRight w:val="0"/>
      <w:marTop w:val="0"/>
      <w:marBottom w:val="0"/>
      <w:divBdr>
        <w:top w:val="none" w:sz="0" w:space="0" w:color="auto"/>
        <w:left w:val="none" w:sz="0" w:space="0" w:color="auto"/>
        <w:bottom w:val="none" w:sz="0" w:space="0" w:color="auto"/>
        <w:right w:val="none" w:sz="0" w:space="0" w:color="auto"/>
      </w:divBdr>
    </w:div>
    <w:div w:id="1229419843">
      <w:bodyDiv w:val="1"/>
      <w:marLeft w:val="0"/>
      <w:marRight w:val="0"/>
      <w:marTop w:val="0"/>
      <w:marBottom w:val="0"/>
      <w:divBdr>
        <w:top w:val="none" w:sz="0" w:space="0" w:color="auto"/>
        <w:left w:val="none" w:sz="0" w:space="0" w:color="auto"/>
        <w:bottom w:val="none" w:sz="0" w:space="0" w:color="auto"/>
        <w:right w:val="none" w:sz="0" w:space="0" w:color="auto"/>
      </w:divBdr>
    </w:div>
    <w:div w:id="1231575327">
      <w:bodyDiv w:val="1"/>
      <w:marLeft w:val="0"/>
      <w:marRight w:val="0"/>
      <w:marTop w:val="0"/>
      <w:marBottom w:val="0"/>
      <w:divBdr>
        <w:top w:val="none" w:sz="0" w:space="0" w:color="auto"/>
        <w:left w:val="none" w:sz="0" w:space="0" w:color="auto"/>
        <w:bottom w:val="none" w:sz="0" w:space="0" w:color="auto"/>
        <w:right w:val="none" w:sz="0" w:space="0" w:color="auto"/>
      </w:divBdr>
    </w:div>
    <w:div w:id="1233546650">
      <w:bodyDiv w:val="1"/>
      <w:marLeft w:val="0"/>
      <w:marRight w:val="0"/>
      <w:marTop w:val="0"/>
      <w:marBottom w:val="0"/>
      <w:divBdr>
        <w:top w:val="none" w:sz="0" w:space="0" w:color="auto"/>
        <w:left w:val="none" w:sz="0" w:space="0" w:color="auto"/>
        <w:bottom w:val="none" w:sz="0" w:space="0" w:color="auto"/>
        <w:right w:val="none" w:sz="0" w:space="0" w:color="auto"/>
      </w:divBdr>
    </w:div>
    <w:div w:id="1234583137">
      <w:bodyDiv w:val="1"/>
      <w:marLeft w:val="0"/>
      <w:marRight w:val="0"/>
      <w:marTop w:val="0"/>
      <w:marBottom w:val="0"/>
      <w:divBdr>
        <w:top w:val="none" w:sz="0" w:space="0" w:color="auto"/>
        <w:left w:val="none" w:sz="0" w:space="0" w:color="auto"/>
        <w:bottom w:val="none" w:sz="0" w:space="0" w:color="auto"/>
        <w:right w:val="none" w:sz="0" w:space="0" w:color="auto"/>
      </w:divBdr>
    </w:div>
    <w:div w:id="1238246456">
      <w:bodyDiv w:val="1"/>
      <w:marLeft w:val="0"/>
      <w:marRight w:val="0"/>
      <w:marTop w:val="0"/>
      <w:marBottom w:val="0"/>
      <w:divBdr>
        <w:top w:val="none" w:sz="0" w:space="0" w:color="auto"/>
        <w:left w:val="none" w:sz="0" w:space="0" w:color="auto"/>
        <w:bottom w:val="none" w:sz="0" w:space="0" w:color="auto"/>
        <w:right w:val="none" w:sz="0" w:space="0" w:color="auto"/>
      </w:divBdr>
    </w:div>
    <w:div w:id="1240793316">
      <w:bodyDiv w:val="1"/>
      <w:marLeft w:val="0"/>
      <w:marRight w:val="0"/>
      <w:marTop w:val="0"/>
      <w:marBottom w:val="0"/>
      <w:divBdr>
        <w:top w:val="none" w:sz="0" w:space="0" w:color="auto"/>
        <w:left w:val="none" w:sz="0" w:space="0" w:color="auto"/>
        <w:bottom w:val="none" w:sz="0" w:space="0" w:color="auto"/>
        <w:right w:val="none" w:sz="0" w:space="0" w:color="auto"/>
      </w:divBdr>
    </w:div>
    <w:div w:id="1240821754">
      <w:bodyDiv w:val="1"/>
      <w:marLeft w:val="0"/>
      <w:marRight w:val="0"/>
      <w:marTop w:val="0"/>
      <w:marBottom w:val="0"/>
      <w:divBdr>
        <w:top w:val="none" w:sz="0" w:space="0" w:color="auto"/>
        <w:left w:val="none" w:sz="0" w:space="0" w:color="auto"/>
        <w:bottom w:val="none" w:sz="0" w:space="0" w:color="auto"/>
        <w:right w:val="none" w:sz="0" w:space="0" w:color="auto"/>
      </w:divBdr>
    </w:div>
    <w:div w:id="1241453308">
      <w:bodyDiv w:val="1"/>
      <w:marLeft w:val="0"/>
      <w:marRight w:val="0"/>
      <w:marTop w:val="0"/>
      <w:marBottom w:val="0"/>
      <w:divBdr>
        <w:top w:val="none" w:sz="0" w:space="0" w:color="auto"/>
        <w:left w:val="none" w:sz="0" w:space="0" w:color="auto"/>
        <w:bottom w:val="none" w:sz="0" w:space="0" w:color="auto"/>
        <w:right w:val="none" w:sz="0" w:space="0" w:color="auto"/>
      </w:divBdr>
    </w:div>
    <w:div w:id="1241522976">
      <w:bodyDiv w:val="1"/>
      <w:marLeft w:val="0"/>
      <w:marRight w:val="0"/>
      <w:marTop w:val="0"/>
      <w:marBottom w:val="0"/>
      <w:divBdr>
        <w:top w:val="none" w:sz="0" w:space="0" w:color="auto"/>
        <w:left w:val="none" w:sz="0" w:space="0" w:color="auto"/>
        <w:bottom w:val="none" w:sz="0" w:space="0" w:color="auto"/>
        <w:right w:val="none" w:sz="0" w:space="0" w:color="auto"/>
      </w:divBdr>
    </w:div>
    <w:div w:id="1242833111">
      <w:bodyDiv w:val="1"/>
      <w:marLeft w:val="0"/>
      <w:marRight w:val="0"/>
      <w:marTop w:val="0"/>
      <w:marBottom w:val="0"/>
      <w:divBdr>
        <w:top w:val="none" w:sz="0" w:space="0" w:color="auto"/>
        <w:left w:val="none" w:sz="0" w:space="0" w:color="auto"/>
        <w:bottom w:val="none" w:sz="0" w:space="0" w:color="auto"/>
        <w:right w:val="none" w:sz="0" w:space="0" w:color="auto"/>
      </w:divBdr>
    </w:div>
    <w:div w:id="1246575857">
      <w:bodyDiv w:val="1"/>
      <w:marLeft w:val="0"/>
      <w:marRight w:val="0"/>
      <w:marTop w:val="0"/>
      <w:marBottom w:val="0"/>
      <w:divBdr>
        <w:top w:val="none" w:sz="0" w:space="0" w:color="auto"/>
        <w:left w:val="none" w:sz="0" w:space="0" w:color="auto"/>
        <w:bottom w:val="none" w:sz="0" w:space="0" w:color="auto"/>
        <w:right w:val="none" w:sz="0" w:space="0" w:color="auto"/>
      </w:divBdr>
    </w:div>
    <w:div w:id="1247768664">
      <w:bodyDiv w:val="1"/>
      <w:marLeft w:val="0"/>
      <w:marRight w:val="0"/>
      <w:marTop w:val="0"/>
      <w:marBottom w:val="0"/>
      <w:divBdr>
        <w:top w:val="none" w:sz="0" w:space="0" w:color="auto"/>
        <w:left w:val="none" w:sz="0" w:space="0" w:color="auto"/>
        <w:bottom w:val="none" w:sz="0" w:space="0" w:color="auto"/>
        <w:right w:val="none" w:sz="0" w:space="0" w:color="auto"/>
      </w:divBdr>
    </w:div>
    <w:div w:id="1249268470">
      <w:bodyDiv w:val="1"/>
      <w:marLeft w:val="0"/>
      <w:marRight w:val="0"/>
      <w:marTop w:val="0"/>
      <w:marBottom w:val="0"/>
      <w:divBdr>
        <w:top w:val="none" w:sz="0" w:space="0" w:color="auto"/>
        <w:left w:val="none" w:sz="0" w:space="0" w:color="auto"/>
        <w:bottom w:val="none" w:sz="0" w:space="0" w:color="auto"/>
        <w:right w:val="none" w:sz="0" w:space="0" w:color="auto"/>
      </w:divBdr>
    </w:div>
    <w:div w:id="1252548599">
      <w:bodyDiv w:val="1"/>
      <w:marLeft w:val="0"/>
      <w:marRight w:val="0"/>
      <w:marTop w:val="0"/>
      <w:marBottom w:val="0"/>
      <w:divBdr>
        <w:top w:val="none" w:sz="0" w:space="0" w:color="auto"/>
        <w:left w:val="none" w:sz="0" w:space="0" w:color="auto"/>
        <w:bottom w:val="none" w:sz="0" w:space="0" w:color="auto"/>
        <w:right w:val="none" w:sz="0" w:space="0" w:color="auto"/>
      </w:divBdr>
    </w:div>
    <w:div w:id="1260019281">
      <w:bodyDiv w:val="1"/>
      <w:marLeft w:val="0"/>
      <w:marRight w:val="0"/>
      <w:marTop w:val="0"/>
      <w:marBottom w:val="0"/>
      <w:divBdr>
        <w:top w:val="none" w:sz="0" w:space="0" w:color="auto"/>
        <w:left w:val="none" w:sz="0" w:space="0" w:color="auto"/>
        <w:bottom w:val="none" w:sz="0" w:space="0" w:color="auto"/>
        <w:right w:val="none" w:sz="0" w:space="0" w:color="auto"/>
      </w:divBdr>
    </w:div>
    <w:div w:id="1260717660">
      <w:bodyDiv w:val="1"/>
      <w:marLeft w:val="0"/>
      <w:marRight w:val="0"/>
      <w:marTop w:val="0"/>
      <w:marBottom w:val="0"/>
      <w:divBdr>
        <w:top w:val="none" w:sz="0" w:space="0" w:color="auto"/>
        <w:left w:val="none" w:sz="0" w:space="0" w:color="auto"/>
        <w:bottom w:val="none" w:sz="0" w:space="0" w:color="auto"/>
        <w:right w:val="none" w:sz="0" w:space="0" w:color="auto"/>
      </w:divBdr>
    </w:div>
    <w:div w:id="1272740778">
      <w:bodyDiv w:val="1"/>
      <w:marLeft w:val="0"/>
      <w:marRight w:val="0"/>
      <w:marTop w:val="0"/>
      <w:marBottom w:val="0"/>
      <w:divBdr>
        <w:top w:val="none" w:sz="0" w:space="0" w:color="auto"/>
        <w:left w:val="none" w:sz="0" w:space="0" w:color="auto"/>
        <w:bottom w:val="none" w:sz="0" w:space="0" w:color="auto"/>
        <w:right w:val="none" w:sz="0" w:space="0" w:color="auto"/>
      </w:divBdr>
    </w:div>
    <w:div w:id="1272981292">
      <w:bodyDiv w:val="1"/>
      <w:marLeft w:val="0"/>
      <w:marRight w:val="0"/>
      <w:marTop w:val="0"/>
      <w:marBottom w:val="0"/>
      <w:divBdr>
        <w:top w:val="none" w:sz="0" w:space="0" w:color="auto"/>
        <w:left w:val="none" w:sz="0" w:space="0" w:color="auto"/>
        <w:bottom w:val="none" w:sz="0" w:space="0" w:color="auto"/>
        <w:right w:val="none" w:sz="0" w:space="0" w:color="auto"/>
      </w:divBdr>
    </w:div>
    <w:div w:id="1273710376">
      <w:bodyDiv w:val="1"/>
      <w:marLeft w:val="0"/>
      <w:marRight w:val="0"/>
      <w:marTop w:val="0"/>
      <w:marBottom w:val="0"/>
      <w:divBdr>
        <w:top w:val="none" w:sz="0" w:space="0" w:color="auto"/>
        <w:left w:val="none" w:sz="0" w:space="0" w:color="auto"/>
        <w:bottom w:val="none" w:sz="0" w:space="0" w:color="auto"/>
        <w:right w:val="none" w:sz="0" w:space="0" w:color="auto"/>
      </w:divBdr>
    </w:div>
    <w:div w:id="1276474342">
      <w:bodyDiv w:val="1"/>
      <w:marLeft w:val="0"/>
      <w:marRight w:val="0"/>
      <w:marTop w:val="0"/>
      <w:marBottom w:val="0"/>
      <w:divBdr>
        <w:top w:val="none" w:sz="0" w:space="0" w:color="auto"/>
        <w:left w:val="none" w:sz="0" w:space="0" w:color="auto"/>
        <w:bottom w:val="none" w:sz="0" w:space="0" w:color="auto"/>
        <w:right w:val="none" w:sz="0" w:space="0" w:color="auto"/>
      </w:divBdr>
    </w:div>
    <w:div w:id="1277173969">
      <w:bodyDiv w:val="1"/>
      <w:marLeft w:val="0"/>
      <w:marRight w:val="0"/>
      <w:marTop w:val="0"/>
      <w:marBottom w:val="0"/>
      <w:divBdr>
        <w:top w:val="none" w:sz="0" w:space="0" w:color="auto"/>
        <w:left w:val="none" w:sz="0" w:space="0" w:color="auto"/>
        <w:bottom w:val="none" w:sz="0" w:space="0" w:color="auto"/>
        <w:right w:val="none" w:sz="0" w:space="0" w:color="auto"/>
      </w:divBdr>
    </w:div>
    <w:div w:id="1279021822">
      <w:bodyDiv w:val="1"/>
      <w:marLeft w:val="0"/>
      <w:marRight w:val="0"/>
      <w:marTop w:val="0"/>
      <w:marBottom w:val="0"/>
      <w:divBdr>
        <w:top w:val="none" w:sz="0" w:space="0" w:color="auto"/>
        <w:left w:val="none" w:sz="0" w:space="0" w:color="auto"/>
        <w:bottom w:val="none" w:sz="0" w:space="0" w:color="auto"/>
        <w:right w:val="none" w:sz="0" w:space="0" w:color="auto"/>
      </w:divBdr>
    </w:div>
    <w:div w:id="1279138275">
      <w:bodyDiv w:val="1"/>
      <w:marLeft w:val="0"/>
      <w:marRight w:val="0"/>
      <w:marTop w:val="0"/>
      <w:marBottom w:val="0"/>
      <w:divBdr>
        <w:top w:val="none" w:sz="0" w:space="0" w:color="auto"/>
        <w:left w:val="none" w:sz="0" w:space="0" w:color="auto"/>
        <w:bottom w:val="none" w:sz="0" w:space="0" w:color="auto"/>
        <w:right w:val="none" w:sz="0" w:space="0" w:color="auto"/>
      </w:divBdr>
    </w:div>
    <w:div w:id="1282957749">
      <w:bodyDiv w:val="1"/>
      <w:marLeft w:val="0"/>
      <w:marRight w:val="0"/>
      <w:marTop w:val="0"/>
      <w:marBottom w:val="0"/>
      <w:divBdr>
        <w:top w:val="none" w:sz="0" w:space="0" w:color="auto"/>
        <w:left w:val="none" w:sz="0" w:space="0" w:color="auto"/>
        <w:bottom w:val="none" w:sz="0" w:space="0" w:color="auto"/>
        <w:right w:val="none" w:sz="0" w:space="0" w:color="auto"/>
      </w:divBdr>
    </w:div>
    <w:div w:id="1283927077">
      <w:bodyDiv w:val="1"/>
      <w:marLeft w:val="0"/>
      <w:marRight w:val="0"/>
      <w:marTop w:val="0"/>
      <w:marBottom w:val="0"/>
      <w:divBdr>
        <w:top w:val="none" w:sz="0" w:space="0" w:color="auto"/>
        <w:left w:val="none" w:sz="0" w:space="0" w:color="auto"/>
        <w:bottom w:val="none" w:sz="0" w:space="0" w:color="auto"/>
        <w:right w:val="none" w:sz="0" w:space="0" w:color="auto"/>
      </w:divBdr>
    </w:div>
    <w:div w:id="1287202690">
      <w:bodyDiv w:val="1"/>
      <w:marLeft w:val="0"/>
      <w:marRight w:val="0"/>
      <w:marTop w:val="0"/>
      <w:marBottom w:val="0"/>
      <w:divBdr>
        <w:top w:val="none" w:sz="0" w:space="0" w:color="auto"/>
        <w:left w:val="none" w:sz="0" w:space="0" w:color="auto"/>
        <w:bottom w:val="none" w:sz="0" w:space="0" w:color="auto"/>
        <w:right w:val="none" w:sz="0" w:space="0" w:color="auto"/>
      </w:divBdr>
    </w:div>
    <w:div w:id="1287393975">
      <w:bodyDiv w:val="1"/>
      <w:marLeft w:val="0"/>
      <w:marRight w:val="0"/>
      <w:marTop w:val="0"/>
      <w:marBottom w:val="0"/>
      <w:divBdr>
        <w:top w:val="none" w:sz="0" w:space="0" w:color="auto"/>
        <w:left w:val="none" w:sz="0" w:space="0" w:color="auto"/>
        <w:bottom w:val="none" w:sz="0" w:space="0" w:color="auto"/>
        <w:right w:val="none" w:sz="0" w:space="0" w:color="auto"/>
      </w:divBdr>
    </w:div>
    <w:div w:id="1288392503">
      <w:bodyDiv w:val="1"/>
      <w:marLeft w:val="0"/>
      <w:marRight w:val="0"/>
      <w:marTop w:val="0"/>
      <w:marBottom w:val="0"/>
      <w:divBdr>
        <w:top w:val="none" w:sz="0" w:space="0" w:color="auto"/>
        <w:left w:val="none" w:sz="0" w:space="0" w:color="auto"/>
        <w:bottom w:val="none" w:sz="0" w:space="0" w:color="auto"/>
        <w:right w:val="none" w:sz="0" w:space="0" w:color="auto"/>
      </w:divBdr>
    </w:div>
    <w:div w:id="1288585998">
      <w:bodyDiv w:val="1"/>
      <w:marLeft w:val="0"/>
      <w:marRight w:val="0"/>
      <w:marTop w:val="0"/>
      <w:marBottom w:val="0"/>
      <w:divBdr>
        <w:top w:val="none" w:sz="0" w:space="0" w:color="auto"/>
        <w:left w:val="none" w:sz="0" w:space="0" w:color="auto"/>
        <w:bottom w:val="none" w:sz="0" w:space="0" w:color="auto"/>
        <w:right w:val="none" w:sz="0" w:space="0" w:color="auto"/>
      </w:divBdr>
    </w:div>
    <w:div w:id="1289579918">
      <w:bodyDiv w:val="1"/>
      <w:marLeft w:val="0"/>
      <w:marRight w:val="0"/>
      <w:marTop w:val="0"/>
      <w:marBottom w:val="0"/>
      <w:divBdr>
        <w:top w:val="none" w:sz="0" w:space="0" w:color="auto"/>
        <w:left w:val="none" w:sz="0" w:space="0" w:color="auto"/>
        <w:bottom w:val="none" w:sz="0" w:space="0" w:color="auto"/>
        <w:right w:val="none" w:sz="0" w:space="0" w:color="auto"/>
      </w:divBdr>
    </w:div>
    <w:div w:id="1291940945">
      <w:bodyDiv w:val="1"/>
      <w:marLeft w:val="0"/>
      <w:marRight w:val="0"/>
      <w:marTop w:val="0"/>
      <w:marBottom w:val="0"/>
      <w:divBdr>
        <w:top w:val="none" w:sz="0" w:space="0" w:color="auto"/>
        <w:left w:val="none" w:sz="0" w:space="0" w:color="auto"/>
        <w:bottom w:val="none" w:sz="0" w:space="0" w:color="auto"/>
        <w:right w:val="none" w:sz="0" w:space="0" w:color="auto"/>
      </w:divBdr>
    </w:div>
    <w:div w:id="1293051713">
      <w:bodyDiv w:val="1"/>
      <w:marLeft w:val="0"/>
      <w:marRight w:val="0"/>
      <w:marTop w:val="0"/>
      <w:marBottom w:val="0"/>
      <w:divBdr>
        <w:top w:val="none" w:sz="0" w:space="0" w:color="auto"/>
        <w:left w:val="none" w:sz="0" w:space="0" w:color="auto"/>
        <w:bottom w:val="none" w:sz="0" w:space="0" w:color="auto"/>
        <w:right w:val="none" w:sz="0" w:space="0" w:color="auto"/>
      </w:divBdr>
    </w:div>
    <w:div w:id="1295134532">
      <w:bodyDiv w:val="1"/>
      <w:marLeft w:val="0"/>
      <w:marRight w:val="0"/>
      <w:marTop w:val="0"/>
      <w:marBottom w:val="0"/>
      <w:divBdr>
        <w:top w:val="none" w:sz="0" w:space="0" w:color="auto"/>
        <w:left w:val="none" w:sz="0" w:space="0" w:color="auto"/>
        <w:bottom w:val="none" w:sz="0" w:space="0" w:color="auto"/>
        <w:right w:val="none" w:sz="0" w:space="0" w:color="auto"/>
      </w:divBdr>
    </w:div>
    <w:div w:id="1296793329">
      <w:bodyDiv w:val="1"/>
      <w:marLeft w:val="0"/>
      <w:marRight w:val="0"/>
      <w:marTop w:val="0"/>
      <w:marBottom w:val="0"/>
      <w:divBdr>
        <w:top w:val="none" w:sz="0" w:space="0" w:color="auto"/>
        <w:left w:val="none" w:sz="0" w:space="0" w:color="auto"/>
        <w:bottom w:val="none" w:sz="0" w:space="0" w:color="auto"/>
        <w:right w:val="none" w:sz="0" w:space="0" w:color="auto"/>
      </w:divBdr>
    </w:div>
    <w:div w:id="1298417755">
      <w:bodyDiv w:val="1"/>
      <w:marLeft w:val="0"/>
      <w:marRight w:val="0"/>
      <w:marTop w:val="0"/>
      <w:marBottom w:val="0"/>
      <w:divBdr>
        <w:top w:val="none" w:sz="0" w:space="0" w:color="auto"/>
        <w:left w:val="none" w:sz="0" w:space="0" w:color="auto"/>
        <w:bottom w:val="none" w:sz="0" w:space="0" w:color="auto"/>
        <w:right w:val="none" w:sz="0" w:space="0" w:color="auto"/>
      </w:divBdr>
    </w:div>
    <w:div w:id="1299068556">
      <w:bodyDiv w:val="1"/>
      <w:marLeft w:val="0"/>
      <w:marRight w:val="0"/>
      <w:marTop w:val="0"/>
      <w:marBottom w:val="0"/>
      <w:divBdr>
        <w:top w:val="none" w:sz="0" w:space="0" w:color="auto"/>
        <w:left w:val="none" w:sz="0" w:space="0" w:color="auto"/>
        <w:bottom w:val="none" w:sz="0" w:space="0" w:color="auto"/>
        <w:right w:val="none" w:sz="0" w:space="0" w:color="auto"/>
      </w:divBdr>
    </w:div>
    <w:div w:id="1301881528">
      <w:bodyDiv w:val="1"/>
      <w:marLeft w:val="0"/>
      <w:marRight w:val="0"/>
      <w:marTop w:val="0"/>
      <w:marBottom w:val="0"/>
      <w:divBdr>
        <w:top w:val="none" w:sz="0" w:space="0" w:color="auto"/>
        <w:left w:val="none" w:sz="0" w:space="0" w:color="auto"/>
        <w:bottom w:val="none" w:sz="0" w:space="0" w:color="auto"/>
        <w:right w:val="none" w:sz="0" w:space="0" w:color="auto"/>
      </w:divBdr>
    </w:div>
    <w:div w:id="1303460160">
      <w:bodyDiv w:val="1"/>
      <w:marLeft w:val="0"/>
      <w:marRight w:val="0"/>
      <w:marTop w:val="0"/>
      <w:marBottom w:val="0"/>
      <w:divBdr>
        <w:top w:val="none" w:sz="0" w:space="0" w:color="auto"/>
        <w:left w:val="none" w:sz="0" w:space="0" w:color="auto"/>
        <w:bottom w:val="none" w:sz="0" w:space="0" w:color="auto"/>
        <w:right w:val="none" w:sz="0" w:space="0" w:color="auto"/>
      </w:divBdr>
    </w:div>
    <w:div w:id="1306931041">
      <w:bodyDiv w:val="1"/>
      <w:marLeft w:val="0"/>
      <w:marRight w:val="0"/>
      <w:marTop w:val="0"/>
      <w:marBottom w:val="0"/>
      <w:divBdr>
        <w:top w:val="none" w:sz="0" w:space="0" w:color="auto"/>
        <w:left w:val="none" w:sz="0" w:space="0" w:color="auto"/>
        <w:bottom w:val="none" w:sz="0" w:space="0" w:color="auto"/>
        <w:right w:val="none" w:sz="0" w:space="0" w:color="auto"/>
      </w:divBdr>
    </w:div>
    <w:div w:id="1309243029">
      <w:bodyDiv w:val="1"/>
      <w:marLeft w:val="0"/>
      <w:marRight w:val="0"/>
      <w:marTop w:val="0"/>
      <w:marBottom w:val="0"/>
      <w:divBdr>
        <w:top w:val="none" w:sz="0" w:space="0" w:color="auto"/>
        <w:left w:val="none" w:sz="0" w:space="0" w:color="auto"/>
        <w:bottom w:val="none" w:sz="0" w:space="0" w:color="auto"/>
        <w:right w:val="none" w:sz="0" w:space="0" w:color="auto"/>
      </w:divBdr>
    </w:div>
    <w:div w:id="1312559437">
      <w:bodyDiv w:val="1"/>
      <w:marLeft w:val="0"/>
      <w:marRight w:val="0"/>
      <w:marTop w:val="0"/>
      <w:marBottom w:val="0"/>
      <w:divBdr>
        <w:top w:val="none" w:sz="0" w:space="0" w:color="auto"/>
        <w:left w:val="none" w:sz="0" w:space="0" w:color="auto"/>
        <w:bottom w:val="none" w:sz="0" w:space="0" w:color="auto"/>
        <w:right w:val="none" w:sz="0" w:space="0" w:color="auto"/>
      </w:divBdr>
    </w:div>
    <w:div w:id="1312632770">
      <w:bodyDiv w:val="1"/>
      <w:marLeft w:val="0"/>
      <w:marRight w:val="0"/>
      <w:marTop w:val="0"/>
      <w:marBottom w:val="0"/>
      <w:divBdr>
        <w:top w:val="none" w:sz="0" w:space="0" w:color="auto"/>
        <w:left w:val="none" w:sz="0" w:space="0" w:color="auto"/>
        <w:bottom w:val="none" w:sz="0" w:space="0" w:color="auto"/>
        <w:right w:val="none" w:sz="0" w:space="0" w:color="auto"/>
      </w:divBdr>
    </w:div>
    <w:div w:id="1313826031">
      <w:bodyDiv w:val="1"/>
      <w:marLeft w:val="0"/>
      <w:marRight w:val="0"/>
      <w:marTop w:val="0"/>
      <w:marBottom w:val="0"/>
      <w:divBdr>
        <w:top w:val="none" w:sz="0" w:space="0" w:color="auto"/>
        <w:left w:val="none" w:sz="0" w:space="0" w:color="auto"/>
        <w:bottom w:val="none" w:sz="0" w:space="0" w:color="auto"/>
        <w:right w:val="none" w:sz="0" w:space="0" w:color="auto"/>
      </w:divBdr>
    </w:div>
    <w:div w:id="1314212253">
      <w:bodyDiv w:val="1"/>
      <w:marLeft w:val="0"/>
      <w:marRight w:val="0"/>
      <w:marTop w:val="0"/>
      <w:marBottom w:val="0"/>
      <w:divBdr>
        <w:top w:val="none" w:sz="0" w:space="0" w:color="auto"/>
        <w:left w:val="none" w:sz="0" w:space="0" w:color="auto"/>
        <w:bottom w:val="none" w:sz="0" w:space="0" w:color="auto"/>
        <w:right w:val="none" w:sz="0" w:space="0" w:color="auto"/>
      </w:divBdr>
    </w:div>
    <w:div w:id="1314485452">
      <w:bodyDiv w:val="1"/>
      <w:marLeft w:val="0"/>
      <w:marRight w:val="0"/>
      <w:marTop w:val="0"/>
      <w:marBottom w:val="0"/>
      <w:divBdr>
        <w:top w:val="none" w:sz="0" w:space="0" w:color="auto"/>
        <w:left w:val="none" w:sz="0" w:space="0" w:color="auto"/>
        <w:bottom w:val="none" w:sz="0" w:space="0" w:color="auto"/>
        <w:right w:val="none" w:sz="0" w:space="0" w:color="auto"/>
      </w:divBdr>
    </w:div>
    <w:div w:id="1314600068">
      <w:bodyDiv w:val="1"/>
      <w:marLeft w:val="0"/>
      <w:marRight w:val="0"/>
      <w:marTop w:val="0"/>
      <w:marBottom w:val="0"/>
      <w:divBdr>
        <w:top w:val="none" w:sz="0" w:space="0" w:color="auto"/>
        <w:left w:val="none" w:sz="0" w:space="0" w:color="auto"/>
        <w:bottom w:val="none" w:sz="0" w:space="0" w:color="auto"/>
        <w:right w:val="none" w:sz="0" w:space="0" w:color="auto"/>
      </w:divBdr>
    </w:div>
    <w:div w:id="1318682411">
      <w:bodyDiv w:val="1"/>
      <w:marLeft w:val="0"/>
      <w:marRight w:val="0"/>
      <w:marTop w:val="0"/>
      <w:marBottom w:val="0"/>
      <w:divBdr>
        <w:top w:val="none" w:sz="0" w:space="0" w:color="auto"/>
        <w:left w:val="none" w:sz="0" w:space="0" w:color="auto"/>
        <w:bottom w:val="none" w:sz="0" w:space="0" w:color="auto"/>
        <w:right w:val="none" w:sz="0" w:space="0" w:color="auto"/>
      </w:divBdr>
    </w:div>
    <w:div w:id="1318848116">
      <w:bodyDiv w:val="1"/>
      <w:marLeft w:val="0"/>
      <w:marRight w:val="0"/>
      <w:marTop w:val="0"/>
      <w:marBottom w:val="0"/>
      <w:divBdr>
        <w:top w:val="none" w:sz="0" w:space="0" w:color="auto"/>
        <w:left w:val="none" w:sz="0" w:space="0" w:color="auto"/>
        <w:bottom w:val="none" w:sz="0" w:space="0" w:color="auto"/>
        <w:right w:val="none" w:sz="0" w:space="0" w:color="auto"/>
      </w:divBdr>
    </w:div>
    <w:div w:id="1319457257">
      <w:bodyDiv w:val="1"/>
      <w:marLeft w:val="0"/>
      <w:marRight w:val="0"/>
      <w:marTop w:val="0"/>
      <w:marBottom w:val="0"/>
      <w:divBdr>
        <w:top w:val="none" w:sz="0" w:space="0" w:color="auto"/>
        <w:left w:val="none" w:sz="0" w:space="0" w:color="auto"/>
        <w:bottom w:val="none" w:sz="0" w:space="0" w:color="auto"/>
        <w:right w:val="none" w:sz="0" w:space="0" w:color="auto"/>
      </w:divBdr>
    </w:div>
    <w:div w:id="1320959098">
      <w:bodyDiv w:val="1"/>
      <w:marLeft w:val="0"/>
      <w:marRight w:val="0"/>
      <w:marTop w:val="0"/>
      <w:marBottom w:val="0"/>
      <w:divBdr>
        <w:top w:val="none" w:sz="0" w:space="0" w:color="auto"/>
        <w:left w:val="none" w:sz="0" w:space="0" w:color="auto"/>
        <w:bottom w:val="none" w:sz="0" w:space="0" w:color="auto"/>
        <w:right w:val="none" w:sz="0" w:space="0" w:color="auto"/>
      </w:divBdr>
    </w:div>
    <w:div w:id="1323193604">
      <w:bodyDiv w:val="1"/>
      <w:marLeft w:val="0"/>
      <w:marRight w:val="0"/>
      <w:marTop w:val="0"/>
      <w:marBottom w:val="0"/>
      <w:divBdr>
        <w:top w:val="none" w:sz="0" w:space="0" w:color="auto"/>
        <w:left w:val="none" w:sz="0" w:space="0" w:color="auto"/>
        <w:bottom w:val="none" w:sz="0" w:space="0" w:color="auto"/>
        <w:right w:val="none" w:sz="0" w:space="0" w:color="auto"/>
      </w:divBdr>
    </w:div>
    <w:div w:id="1323434210">
      <w:bodyDiv w:val="1"/>
      <w:marLeft w:val="0"/>
      <w:marRight w:val="0"/>
      <w:marTop w:val="0"/>
      <w:marBottom w:val="0"/>
      <w:divBdr>
        <w:top w:val="none" w:sz="0" w:space="0" w:color="auto"/>
        <w:left w:val="none" w:sz="0" w:space="0" w:color="auto"/>
        <w:bottom w:val="none" w:sz="0" w:space="0" w:color="auto"/>
        <w:right w:val="none" w:sz="0" w:space="0" w:color="auto"/>
      </w:divBdr>
    </w:div>
    <w:div w:id="1324041080">
      <w:bodyDiv w:val="1"/>
      <w:marLeft w:val="0"/>
      <w:marRight w:val="0"/>
      <w:marTop w:val="0"/>
      <w:marBottom w:val="0"/>
      <w:divBdr>
        <w:top w:val="none" w:sz="0" w:space="0" w:color="auto"/>
        <w:left w:val="none" w:sz="0" w:space="0" w:color="auto"/>
        <w:bottom w:val="none" w:sz="0" w:space="0" w:color="auto"/>
        <w:right w:val="none" w:sz="0" w:space="0" w:color="auto"/>
      </w:divBdr>
    </w:div>
    <w:div w:id="1329290466">
      <w:bodyDiv w:val="1"/>
      <w:marLeft w:val="0"/>
      <w:marRight w:val="0"/>
      <w:marTop w:val="0"/>
      <w:marBottom w:val="0"/>
      <w:divBdr>
        <w:top w:val="none" w:sz="0" w:space="0" w:color="auto"/>
        <w:left w:val="none" w:sz="0" w:space="0" w:color="auto"/>
        <w:bottom w:val="none" w:sz="0" w:space="0" w:color="auto"/>
        <w:right w:val="none" w:sz="0" w:space="0" w:color="auto"/>
      </w:divBdr>
    </w:div>
    <w:div w:id="1334722811">
      <w:bodyDiv w:val="1"/>
      <w:marLeft w:val="0"/>
      <w:marRight w:val="0"/>
      <w:marTop w:val="0"/>
      <w:marBottom w:val="0"/>
      <w:divBdr>
        <w:top w:val="none" w:sz="0" w:space="0" w:color="auto"/>
        <w:left w:val="none" w:sz="0" w:space="0" w:color="auto"/>
        <w:bottom w:val="none" w:sz="0" w:space="0" w:color="auto"/>
        <w:right w:val="none" w:sz="0" w:space="0" w:color="auto"/>
      </w:divBdr>
    </w:div>
    <w:div w:id="1337611863">
      <w:bodyDiv w:val="1"/>
      <w:marLeft w:val="0"/>
      <w:marRight w:val="0"/>
      <w:marTop w:val="0"/>
      <w:marBottom w:val="0"/>
      <w:divBdr>
        <w:top w:val="none" w:sz="0" w:space="0" w:color="auto"/>
        <w:left w:val="none" w:sz="0" w:space="0" w:color="auto"/>
        <w:bottom w:val="none" w:sz="0" w:space="0" w:color="auto"/>
        <w:right w:val="none" w:sz="0" w:space="0" w:color="auto"/>
      </w:divBdr>
    </w:div>
    <w:div w:id="1340691478">
      <w:bodyDiv w:val="1"/>
      <w:marLeft w:val="0"/>
      <w:marRight w:val="0"/>
      <w:marTop w:val="0"/>
      <w:marBottom w:val="0"/>
      <w:divBdr>
        <w:top w:val="none" w:sz="0" w:space="0" w:color="auto"/>
        <w:left w:val="none" w:sz="0" w:space="0" w:color="auto"/>
        <w:bottom w:val="none" w:sz="0" w:space="0" w:color="auto"/>
        <w:right w:val="none" w:sz="0" w:space="0" w:color="auto"/>
      </w:divBdr>
    </w:div>
    <w:div w:id="1342123566">
      <w:bodyDiv w:val="1"/>
      <w:marLeft w:val="0"/>
      <w:marRight w:val="0"/>
      <w:marTop w:val="0"/>
      <w:marBottom w:val="0"/>
      <w:divBdr>
        <w:top w:val="none" w:sz="0" w:space="0" w:color="auto"/>
        <w:left w:val="none" w:sz="0" w:space="0" w:color="auto"/>
        <w:bottom w:val="none" w:sz="0" w:space="0" w:color="auto"/>
        <w:right w:val="none" w:sz="0" w:space="0" w:color="auto"/>
      </w:divBdr>
    </w:div>
    <w:div w:id="1342926499">
      <w:bodyDiv w:val="1"/>
      <w:marLeft w:val="0"/>
      <w:marRight w:val="0"/>
      <w:marTop w:val="0"/>
      <w:marBottom w:val="0"/>
      <w:divBdr>
        <w:top w:val="none" w:sz="0" w:space="0" w:color="auto"/>
        <w:left w:val="none" w:sz="0" w:space="0" w:color="auto"/>
        <w:bottom w:val="none" w:sz="0" w:space="0" w:color="auto"/>
        <w:right w:val="none" w:sz="0" w:space="0" w:color="auto"/>
      </w:divBdr>
    </w:div>
    <w:div w:id="1343509517">
      <w:bodyDiv w:val="1"/>
      <w:marLeft w:val="0"/>
      <w:marRight w:val="0"/>
      <w:marTop w:val="0"/>
      <w:marBottom w:val="0"/>
      <w:divBdr>
        <w:top w:val="none" w:sz="0" w:space="0" w:color="auto"/>
        <w:left w:val="none" w:sz="0" w:space="0" w:color="auto"/>
        <w:bottom w:val="none" w:sz="0" w:space="0" w:color="auto"/>
        <w:right w:val="none" w:sz="0" w:space="0" w:color="auto"/>
      </w:divBdr>
    </w:div>
    <w:div w:id="1350716004">
      <w:bodyDiv w:val="1"/>
      <w:marLeft w:val="0"/>
      <w:marRight w:val="0"/>
      <w:marTop w:val="0"/>
      <w:marBottom w:val="0"/>
      <w:divBdr>
        <w:top w:val="none" w:sz="0" w:space="0" w:color="auto"/>
        <w:left w:val="none" w:sz="0" w:space="0" w:color="auto"/>
        <w:bottom w:val="none" w:sz="0" w:space="0" w:color="auto"/>
        <w:right w:val="none" w:sz="0" w:space="0" w:color="auto"/>
      </w:divBdr>
    </w:div>
    <w:div w:id="1352148216">
      <w:bodyDiv w:val="1"/>
      <w:marLeft w:val="0"/>
      <w:marRight w:val="0"/>
      <w:marTop w:val="0"/>
      <w:marBottom w:val="0"/>
      <w:divBdr>
        <w:top w:val="none" w:sz="0" w:space="0" w:color="auto"/>
        <w:left w:val="none" w:sz="0" w:space="0" w:color="auto"/>
        <w:bottom w:val="none" w:sz="0" w:space="0" w:color="auto"/>
        <w:right w:val="none" w:sz="0" w:space="0" w:color="auto"/>
      </w:divBdr>
    </w:div>
    <w:div w:id="1358235847">
      <w:bodyDiv w:val="1"/>
      <w:marLeft w:val="0"/>
      <w:marRight w:val="0"/>
      <w:marTop w:val="0"/>
      <w:marBottom w:val="0"/>
      <w:divBdr>
        <w:top w:val="none" w:sz="0" w:space="0" w:color="auto"/>
        <w:left w:val="none" w:sz="0" w:space="0" w:color="auto"/>
        <w:bottom w:val="none" w:sz="0" w:space="0" w:color="auto"/>
        <w:right w:val="none" w:sz="0" w:space="0" w:color="auto"/>
      </w:divBdr>
    </w:div>
    <w:div w:id="1358652292">
      <w:bodyDiv w:val="1"/>
      <w:marLeft w:val="0"/>
      <w:marRight w:val="0"/>
      <w:marTop w:val="0"/>
      <w:marBottom w:val="0"/>
      <w:divBdr>
        <w:top w:val="none" w:sz="0" w:space="0" w:color="auto"/>
        <w:left w:val="none" w:sz="0" w:space="0" w:color="auto"/>
        <w:bottom w:val="none" w:sz="0" w:space="0" w:color="auto"/>
        <w:right w:val="none" w:sz="0" w:space="0" w:color="auto"/>
      </w:divBdr>
    </w:div>
    <w:div w:id="1359354729">
      <w:bodyDiv w:val="1"/>
      <w:marLeft w:val="0"/>
      <w:marRight w:val="0"/>
      <w:marTop w:val="0"/>
      <w:marBottom w:val="0"/>
      <w:divBdr>
        <w:top w:val="none" w:sz="0" w:space="0" w:color="auto"/>
        <w:left w:val="none" w:sz="0" w:space="0" w:color="auto"/>
        <w:bottom w:val="none" w:sz="0" w:space="0" w:color="auto"/>
        <w:right w:val="none" w:sz="0" w:space="0" w:color="auto"/>
      </w:divBdr>
    </w:div>
    <w:div w:id="1361081833">
      <w:bodyDiv w:val="1"/>
      <w:marLeft w:val="0"/>
      <w:marRight w:val="0"/>
      <w:marTop w:val="0"/>
      <w:marBottom w:val="0"/>
      <w:divBdr>
        <w:top w:val="none" w:sz="0" w:space="0" w:color="auto"/>
        <w:left w:val="none" w:sz="0" w:space="0" w:color="auto"/>
        <w:bottom w:val="none" w:sz="0" w:space="0" w:color="auto"/>
        <w:right w:val="none" w:sz="0" w:space="0" w:color="auto"/>
      </w:divBdr>
    </w:div>
    <w:div w:id="1361853601">
      <w:bodyDiv w:val="1"/>
      <w:marLeft w:val="0"/>
      <w:marRight w:val="0"/>
      <w:marTop w:val="0"/>
      <w:marBottom w:val="0"/>
      <w:divBdr>
        <w:top w:val="none" w:sz="0" w:space="0" w:color="auto"/>
        <w:left w:val="none" w:sz="0" w:space="0" w:color="auto"/>
        <w:bottom w:val="none" w:sz="0" w:space="0" w:color="auto"/>
        <w:right w:val="none" w:sz="0" w:space="0" w:color="auto"/>
      </w:divBdr>
    </w:div>
    <w:div w:id="1362166115">
      <w:bodyDiv w:val="1"/>
      <w:marLeft w:val="0"/>
      <w:marRight w:val="0"/>
      <w:marTop w:val="0"/>
      <w:marBottom w:val="0"/>
      <w:divBdr>
        <w:top w:val="none" w:sz="0" w:space="0" w:color="auto"/>
        <w:left w:val="none" w:sz="0" w:space="0" w:color="auto"/>
        <w:bottom w:val="none" w:sz="0" w:space="0" w:color="auto"/>
        <w:right w:val="none" w:sz="0" w:space="0" w:color="auto"/>
      </w:divBdr>
    </w:div>
    <w:div w:id="1366835307">
      <w:bodyDiv w:val="1"/>
      <w:marLeft w:val="0"/>
      <w:marRight w:val="0"/>
      <w:marTop w:val="0"/>
      <w:marBottom w:val="0"/>
      <w:divBdr>
        <w:top w:val="none" w:sz="0" w:space="0" w:color="auto"/>
        <w:left w:val="none" w:sz="0" w:space="0" w:color="auto"/>
        <w:bottom w:val="none" w:sz="0" w:space="0" w:color="auto"/>
        <w:right w:val="none" w:sz="0" w:space="0" w:color="auto"/>
      </w:divBdr>
    </w:div>
    <w:div w:id="1369066082">
      <w:bodyDiv w:val="1"/>
      <w:marLeft w:val="0"/>
      <w:marRight w:val="0"/>
      <w:marTop w:val="0"/>
      <w:marBottom w:val="0"/>
      <w:divBdr>
        <w:top w:val="none" w:sz="0" w:space="0" w:color="auto"/>
        <w:left w:val="none" w:sz="0" w:space="0" w:color="auto"/>
        <w:bottom w:val="none" w:sz="0" w:space="0" w:color="auto"/>
        <w:right w:val="none" w:sz="0" w:space="0" w:color="auto"/>
      </w:divBdr>
    </w:div>
    <w:div w:id="1371566179">
      <w:bodyDiv w:val="1"/>
      <w:marLeft w:val="0"/>
      <w:marRight w:val="0"/>
      <w:marTop w:val="0"/>
      <w:marBottom w:val="0"/>
      <w:divBdr>
        <w:top w:val="none" w:sz="0" w:space="0" w:color="auto"/>
        <w:left w:val="none" w:sz="0" w:space="0" w:color="auto"/>
        <w:bottom w:val="none" w:sz="0" w:space="0" w:color="auto"/>
        <w:right w:val="none" w:sz="0" w:space="0" w:color="auto"/>
      </w:divBdr>
    </w:div>
    <w:div w:id="1376076906">
      <w:bodyDiv w:val="1"/>
      <w:marLeft w:val="0"/>
      <w:marRight w:val="0"/>
      <w:marTop w:val="0"/>
      <w:marBottom w:val="0"/>
      <w:divBdr>
        <w:top w:val="none" w:sz="0" w:space="0" w:color="auto"/>
        <w:left w:val="none" w:sz="0" w:space="0" w:color="auto"/>
        <w:bottom w:val="none" w:sz="0" w:space="0" w:color="auto"/>
        <w:right w:val="none" w:sz="0" w:space="0" w:color="auto"/>
      </w:divBdr>
    </w:div>
    <w:div w:id="1379089043">
      <w:bodyDiv w:val="1"/>
      <w:marLeft w:val="0"/>
      <w:marRight w:val="0"/>
      <w:marTop w:val="0"/>
      <w:marBottom w:val="0"/>
      <w:divBdr>
        <w:top w:val="none" w:sz="0" w:space="0" w:color="auto"/>
        <w:left w:val="none" w:sz="0" w:space="0" w:color="auto"/>
        <w:bottom w:val="none" w:sz="0" w:space="0" w:color="auto"/>
        <w:right w:val="none" w:sz="0" w:space="0" w:color="auto"/>
      </w:divBdr>
    </w:div>
    <w:div w:id="1379739488">
      <w:bodyDiv w:val="1"/>
      <w:marLeft w:val="0"/>
      <w:marRight w:val="0"/>
      <w:marTop w:val="0"/>
      <w:marBottom w:val="0"/>
      <w:divBdr>
        <w:top w:val="none" w:sz="0" w:space="0" w:color="auto"/>
        <w:left w:val="none" w:sz="0" w:space="0" w:color="auto"/>
        <w:bottom w:val="none" w:sz="0" w:space="0" w:color="auto"/>
        <w:right w:val="none" w:sz="0" w:space="0" w:color="auto"/>
      </w:divBdr>
    </w:div>
    <w:div w:id="1379863858">
      <w:bodyDiv w:val="1"/>
      <w:marLeft w:val="0"/>
      <w:marRight w:val="0"/>
      <w:marTop w:val="0"/>
      <w:marBottom w:val="0"/>
      <w:divBdr>
        <w:top w:val="none" w:sz="0" w:space="0" w:color="auto"/>
        <w:left w:val="none" w:sz="0" w:space="0" w:color="auto"/>
        <w:bottom w:val="none" w:sz="0" w:space="0" w:color="auto"/>
        <w:right w:val="none" w:sz="0" w:space="0" w:color="auto"/>
      </w:divBdr>
    </w:div>
    <w:div w:id="1379864309">
      <w:bodyDiv w:val="1"/>
      <w:marLeft w:val="0"/>
      <w:marRight w:val="0"/>
      <w:marTop w:val="0"/>
      <w:marBottom w:val="0"/>
      <w:divBdr>
        <w:top w:val="none" w:sz="0" w:space="0" w:color="auto"/>
        <w:left w:val="none" w:sz="0" w:space="0" w:color="auto"/>
        <w:bottom w:val="none" w:sz="0" w:space="0" w:color="auto"/>
        <w:right w:val="none" w:sz="0" w:space="0" w:color="auto"/>
      </w:divBdr>
    </w:div>
    <w:div w:id="1380351705">
      <w:bodyDiv w:val="1"/>
      <w:marLeft w:val="0"/>
      <w:marRight w:val="0"/>
      <w:marTop w:val="0"/>
      <w:marBottom w:val="0"/>
      <w:divBdr>
        <w:top w:val="none" w:sz="0" w:space="0" w:color="auto"/>
        <w:left w:val="none" w:sz="0" w:space="0" w:color="auto"/>
        <w:bottom w:val="none" w:sz="0" w:space="0" w:color="auto"/>
        <w:right w:val="none" w:sz="0" w:space="0" w:color="auto"/>
      </w:divBdr>
    </w:div>
    <w:div w:id="1383141511">
      <w:bodyDiv w:val="1"/>
      <w:marLeft w:val="0"/>
      <w:marRight w:val="0"/>
      <w:marTop w:val="0"/>
      <w:marBottom w:val="0"/>
      <w:divBdr>
        <w:top w:val="none" w:sz="0" w:space="0" w:color="auto"/>
        <w:left w:val="none" w:sz="0" w:space="0" w:color="auto"/>
        <w:bottom w:val="none" w:sz="0" w:space="0" w:color="auto"/>
        <w:right w:val="none" w:sz="0" w:space="0" w:color="auto"/>
      </w:divBdr>
    </w:div>
    <w:div w:id="1384598748">
      <w:bodyDiv w:val="1"/>
      <w:marLeft w:val="0"/>
      <w:marRight w:val="0"/>
      <w:marTop w:val="0"/>
      <w:marBottom w:val="0"/>
      <w:divBdr>
        <w:top w:val="none" w:sz="0" w:space="0" w:color="auto"/>
        <w:left w:val="none" w:sz="0" w:space="0" w:color="auto"/>
        <w:bottom w:val="none" w:sz="0" w:space="0" w:color="auto"/>
        <w:right w:val="none" w:sz="0" w:space="0" w:color="auto"/>
      </w:divBdr>
    </w:div>
    <w:div w:id="1385593045">
      <w:bodyDiv w:val="1"/>
      <w:marLeft w:val="0"/>
      <w:marRight w:val="0"/>
      <w:marTop w:val="0"/>
      <w:marBottom w:val="0"/>
      <w:divBdr>
        <w:top w:val="none" w:sz="0" w:space="0" w:color="auto"/>
        <w:left w:val="none" w:sz="0" w:space="0" w:color="auto"/>
        <w:bottom w:val="none" w:sz="0" w:space="0" w:color="auto"/>
        <w:right w:val="none" w:sz="0" w:space="0" w:color="auto"/>
      </w:divBdr>
    </w:div>
    <w:div w:id="1385711498">
      <w:bodyDiv w:val="1"/>
      <w:marLeft w:val="0"/>
      <w:marRight w:val="0"/>
      <w:marTop w:val="0"/>
      <w:marBottom w:val="0"/>
      <w:divBdr>
        <w:top w:val="none" w:sz="0" w:space="0" w:color="auto"/>
        <w:left w:val="none" w:sz="0" w:space="0" w:color="auto"/>
        <w:bottom w:val="none" w:sz="0" w:space="0" w:color="auto"/>
        <w:right w:val="none" w:sz="0" w:space="0" w:color="auto"/>
      </w:divBdr>
    </w:div>
    <w:div w:id="1386492844">
      <w:bodyDiv w:val="1"/>
      <w:marLeft w:val="0"/>
      <w:marRight w:val="0"/>
      <w:marTop w:val="0"/>
      <w:marBottom w:val="0"/>
      <w:divBdr>
        <w:top w:val="none" w:sz="0" w:space="0" w:color="auto"/>
        <w:left w:val="none" w:sz="0" w:space="0" w:color="auto"/>
        <w:bottom w:val="none" w:sz="0" w:space="0" w:color="auto"/>
        <w:right w:val="none" w:sz="0" w:space="0" w:color="auto"/>
      </w:divBdr>
    </w:div>
    <w:div w:id="1387144461">
      <w:bodyDiv w:val="1"/>
      <w:marLeft w:val="0"/>
      <w:marRight w:val="0"/>
      <w:marTop w:val="0"/>
      <w:marBottom w:val="0"/>
      <w:divBdr>
        <w:top w:val="none" w:sz="0" w:space="0" w:color="auto"/>
        <w:left w:val="none" w:sz="0" w:space="0" w:color="auto"/>
        <w:bottom w:val="none" w:sz="0" w:space="0" w:color="auto"/>
        <w:right w:val="none" w:sz="0" w:space="0" w:color="auto"/>
      </w:divBdr>
    </w:div>
    <w:div w:id="1387219369">
      <w:bodyDiv w:val="1"/>
      <w:marLeft w:val="0"/>
      <w:marRight w:val="0"/>
      <w:marTop w:val="0"/>
      <w:marBottom w:val="0"/>
      <w:divBdr>
        <w:top w:val="none" w:sz="0" w:space="0" w:color="auto"/>
        <w:left w:val="none" w:sz="0" w:space="0" w:color="auto"/>
        <w:bottom w:val="none" w:sz="0" w:space="0" w:color="auto"/>
        <w:right w:val="none" w:sz="0" w:space="0" w:color="auto"/>
      </w:divBdr>
    </w:div>
    <w:div w:id="1387610054">
      <w:bodyDiv w:val="1"/>
      <w:marLeft w:val="0"/>
      <w:marRight w:val="0"/>
      <w:marTop w:val="0"/>
      <w:marBottom w:val="0"/>
      <w:divBdr>
        <w:top w:val="none" w:sz="0" w:space="0" w:color="auto"/>
        <w:left w:val="none" w:sz="0" w:space="0" w:color="auto"/>
        <w:bottom w:val="none" w:sz="0" w:space="0" w:color="auto"/>
        <w:right w:val="none" w:sz="0" w:space="0" w:color="auto"/>
      </w:divBdr>
    </w:div>
    <w:div w:id="1388869856">
      <w:bodyDiv w:val="1"/>
      <w:marLeft w:val="0"/>
      <w:marRight w:val="0"/>
      <w:marTop w:val="0"/>
      <w:marBottom w:val="0"/>
      <w:divBdr>
        <w:top w:val="none" w:sz="0" w:space="0" w:color="auto"/>
        <w:left w:val="none" w:sz="0" w:space="0" w:color="auto"/>
        <w:bottom w:val="none" w:sz="0" w:space="0" w:color="auto"/>
        <w:right w:val="none" w:sz="0" w:space="0" w:color="auto"/>
      </w:divBdr>
    </w:div>
    <w:div w:id="1394543629">
      <w:bodyDiv w:val="1"/>
      <w:marLeft w:val="0"/>
      <w:marRight w:val="0"/>
      <w:marTop w:val="0"/>
      <w:marBottom w:val="0"/>
      <w:divBdr>
        <w:top w:val="none" w:sz="0" w:space="0" w:color="auto"/>
        <w:left w:val="none" w:sz="0" w:space="0" w:color="auto"/>
        <w:bottom w:val="none" w:sz="0" w:space="0" w:color="auto"/>
        <w:right w:val="none" w:sz="0" w:space="0" w:color="auto"/>
      </w:divBdr>
    </w:div>
    <w:div w:id="1395851603">
      <w:bodyDiv w:val="1"/>
      <w:marLeft w:val="0"/>
      <w:marRight w:val="0"/>
      <w:marTop w:val="0"/>
      <w:marBottom w:val="0"/>
      <w:divBdr>
        <w:top w:val="none" w:sz="0" w:space="0" w:color="auto"/>
        <w:left w:val="none" w:sz="0" w:space="0" w:color="auto"/>
        <w:bottom w:val="none" w:sz="0" w:space="0" w:color="auto"/>
        <w:right w:val="none" w:sz="0" w:space="0" w:color="auto"/>
      </w:divBdr>
    </w:div>
    <w:div w:id="1396588742">
      <w:bodyDiv w:val="1"/>
      <w:marLeft w:val="0"/>
      <w:marRight w:val="0"/>
      <w:marTop w:val="0"/>
      <w:marBottom w:val="0"/>
      <w:divBdr>
        <w:top w:val="none" w:sz="0" w:space="0" w:color="auto"/>
        <w:left w:val="none" w:sz="0" w:space="0" w:color="auto"/>
        <w:bottom w:val="none" w:sz="0" w:space="0" w:color="auto"/>
        <w:right w:val="none" w:sz="0" w:space="0" w:color="auto"/>
      </w:divBdr>
    </w:div>
    <w:div w:id="1397171215">
      <w:bodyDiv w:val="1"/>
      <w:marLeft w:val="0"/>
      <w:marRight w:val="0"/>
      <w:marTop w:val="0"/>
      <w:marBottom w:val="0"/>
      <w:divBdr>
        <w:top w:val="none" w:sz="0" w:space="0" w:color="auto"/>
        <w:left w:val="none" w:sz="0" w:space="0" w:color="auto"/>
        <w:bottom w:val="none" w:sz="0" w:space="0" w:color="auto"/>
        <w:right w:val="none" w:sz="0" w:space="0" w:color="auto"/>
      </w:divBdr>
    </w:div>
    <w:div w:id="1398015094">
      <w:bodyDiv w:val="1"/>
      <w:marLeft w:val="0"/>
      <w:marRight w:val="0"/>
      <w:marTop w:val="0"/>
      <w:marBottom w:val="0"/>
      <w:divBdr>
        <w:top w:val="none" w:sz="0" w:space="0" w:color="auto"/>
        <w:left w:val="none" w:sz="0" w:space="0" w:color="auto"/>
        <w:bottom w:val="none" w:sz="0" w:space="0" w:color="auto"/>
        <w:right w:val="none" w:sz="0" w:space="0" w:color="auto"/>
      </w:divBdr>
    </w:div>
    <w:div w:id="1398355295">
      <w:bodyDiv w:val="1"/>
      <w:marLeft w:val="0"/>
      <w:marRight w:val="0"/>
      <w:marTop w:val="0"/>
      <w:marBottom w:val="0"/>
      <w:divBdr>
        <w:top w:val="none" w:sz="0" w:space="0" w:color="auto"/>
        <w:left w:val="none" w:sz="0" w:space="0" w:color="auto"/>
        <w:bottom w:val="none" w:sz="0" w:space="0" w:color="auto"/>
        <w:right w:val="none" w:sz="0" w:space="0" w:color="auto"/>
      </w:divBdr>
    </w:div>
    <w:div w:id="1400711923">
      <w:bodyDiv w:val="1"/>
      <w:marLeft w:val="0"/>
      <w:marRight w:val="0"/>
      <w:marTop w:val="0"/>
      <w:marBottom w:val="0"/>
      <w:divBdr>
        <w:top w:val="none" w:sz="0" w:space="0" w:color="auto"/>
        <w:left w:val="none" w:sz="0" w:space="0" w:color="auto"/>
        <w:bottom w:val="none" w:sz="0" w:space="0" w:color="auto"/>
        <w:right w:val="none" w:sz="0" w:space="0" w:color="auto"/>
      </w:divBdr>
    </w:div>
    <w:div w:id="1403216301">
      <w:bodyDiv w:val="1"/>
      <w:marLeft w:val="0"/>
      <w:marRight w:val="0"/>
      <w:marTop w:val="0"/>
      <w:marBottom w:val="0"/>
      <w:divBdr>
        <w:top w:val="none" w:sz="0" w:space="0" w:color="auto"/>
        <w:left w:val="none" w:sz="0" w:space="0" w:color="auto"/>
        <w:bottom w:val="none" w:sz="0" w:space="0" w:color="auto"/>
        <w:right w:val="none" w:sz="0" w:space="0" w:color="auto"/>
      </w:divBdr>
    </w:div>
    <w:div w:id="1408310551">
      <w:bodyDiv w:val="1"/>
      <w:marLeft w:val="0"/>
      <w:marRight w:val="0"/>
      <w:marTop w:val="0"/>
      <w:marBottom w:val="0"/>
      <w:divBdr>
        <w:top w:val="none" w:sz="0" w:space="0" w:color="auto"/>
        <w:left w:val="none" w:sz="0" w:space="0" w:color="auto"/>
        <w:bottom w:val="none" w:sz="0" w:space="0" w:color="auto"/>
        <w:right w:val="none" w:sz="0" w:space="0" w:color="auto"/>
      </w:divBdr>
    </w:div>
    <w:div w:id="1410729869">
      <w:bodyDiv w:val="1"/>
      <w:marLeft w:val="0"/>
      <w:marRight w:val="0"/>
      <w:marTop w:val="0"/>
      <w:marBottom w:val="0"/>
      <w:divBdr>
        <w:top w:val="none" w:sz="0" w:space="0" w:color="auto"/>
        <w:left w:val="none" w:sz="0" w:space="0" w:color="auto"/>
        <w:bottom w:val="none" w:sz="0" w:space="0" w:color="auto"/>
        <w:right w:val="none" w:sz="0" w:space="0" w:color="auto"/>
      </w:divBdr>
    </w:div>
    <w:div w:id="1416053414">
      <w:bodyDiv w:val="1"/>
      <w:marLeft w:val="0"/>
      <w:marRight w:val="0"/>
      <w:marTop w:val="0"/>
      <w:marBottom w:val="0"/>
      <w:divBdr>
        <w:top w:val="none" w:sz="0" w:space="0" w:color="auto"/>
        <w:left w:val="none" w:sz="0" w:space="0" w:color="auto"/>
        <w:bottom w:val="none" w:sz="0" w:space="0" w:color="auto"/>
        <w:right w:val="none" w:sz="0" w:space="0" w:color="auto"/>
      </w:divBdr>
    </w:div>
    <w:div w:id="1419401381">
      <w:bodyDiv w:val="1"/>
      <w:marLeft w:val="0"/>
      <w:marRight w:val="0"/>
      <w:marTop w:val="0"/>
      <w:marBottom w:val="0"/>
      <w:divBdr>
        <w:top w:val="none" w:sz="0" w:space="0" w:color="auto"/>
        <w:left w:val="none" w:sz="0" w:space="0" w:color="auto"/>
        <w:bottom w:val="none" w:sz="0" w:space="0" w:color="auto"/>
        <w:right w:val="none" w:sz="0" w:space="0" w:color="auto"/>
      </w:divBdr>
    </w:div>
    <w:div w:id="1420904212">
      <w:bodyDiv w:val="1"/>
      <w:marLeft w:val="0"/>
      <w:marRight w:val="0"/>
      <w:marTop w:val="0"/>
      <w:marBottom w:val="0"/>
      <w:divBdr>
        <w:top w:val="none" w:sz="0" w:space="0" w:color="auto"/>
        <w:left w:val="none" w:sz="0" w:space="0" w:color="auto"/>
        <w:bottom w:val="none" w:sz="0" w:space="0" w:color="auto"/>
        <w:right w:val="none" w:sz="0" w:space="0" w:color="auto"/>
      </w:divBdr>
    </w:div>
    <w:div w:id="1421754516">
      <w:bodyDiv w:val="1"/>
      <w:marLeft w:val="0"/>
      <w:marRight w:val="0"/>
      <w:marTop w:val="0"/>
      <w:marBottom w:val="0"/>
      <w:divBdr>
        <w:top w:val="none" w:sz="0" w:space="0" w:color="auto"/>
        <w:left w:val="none" w:sz="0" w:space="0" w:color="auto"/>
        <w:bottom w:val="none" w:sz="0" w:space="0" w:color="auto"/>
        <w:right w:val="none" w:sz="0" w:space="0" w:color="auto"/>
      </w:divBdr>
    </w:div>
    <w:div w:id="1422602774">
      <w:bodyDiv w:val="1"/>
      <w:marLeft w:val="0"/>
      <w:marRight w:val="0"/>
      <w:marTop w:val="0"/>
      <w:marBottom w:val="0"/>
      <w:divBdr>
        <w:top w:val="none" w:sz="0" w:space="0" w:color="auto"/>
        <w:left w:val="none" w:sz="0" w:space="0" w:color="auto"/>
        <w:bottom w:val="none" w:sz="0" w:space="0" w:color="auto"/>
        <w:right w:val="none" w:sz="0" w:space="0" w:color="auto"/>
      </w:divBdr>
    </w:div>
    <w:div w:id="1425222099">
      <w:bodyDiv w:val="1"/>
      <w:marLeft w:val="0"/>
      <w:marRight w:val="0"/>
      <w:marTop w:val="0"/>
      <w:marBottom w:val="0"/>
      <w:divBdr>
        <w:top w:val="none" w:sz="0" w:space="0" w:color="auto"/>
        <w:left w:val="none" w:sz="0" w:space="0" w:color="auto"/>
        <w:bottom w:val="none" w:sz="0" w:space="0" w:color="auto"/>
        <w:right w:val="none" w:sz="0" w:space="0" w:color="auto"/>
      </w:divBdr>
    </w:div>
    <w:div w:id="1426607956">
      <w:bodyDiv w:val="1"/>
      <w:marLeft w:val="0"/>
      <w:marRight w:val="0"/>
      <w:marTop w:val="0"/>
      <w:marBottom w:val="0"/>
      <w:divBdr>
        <w:top w:val="none" w:sz="0" w:space="0" w:color="auto"/>
        <w:left w:val="none" w:sz="0" w:space="0" w:color="auto"/>
        <w:bottom w:val="none" w:sz="0" w:space="0" w:color="auto"/>
        <w:right w:val="none" w:sz="0" w:space="0" w:color="auto"/>
      </w:divBdr>
    </w:div>
    <w:div w:id="1428117400">
      <w:bodyDiv w:val="1"/>
      <w:marLeft w:val="0"/>
      <w:marRight w:val="0"/>
      <w:marTop w:val="0"/>
      <w:marBottom w:val="0"/>
      <w:divBdr>
        <w:top w:val="none" w:sz="0" w:space="0" w:color="auto"/>
        <w:left w:val="none" w:sz="0" w:space="0" w:color="auto"/>
        <w:bottom w:val="none" w:sz="0" w:space="0" w:color="auto"/>
        <w:right w:val="none" w:sz="0" w:space="0" w:color="auto"/>
      </w:divBdr>
    </w:div>
    <w:div w:id="1430153427">
      <w:bodyDiv w:val="1"/>
      <w:marLeft w:val="0"/>
      <w:marRight w:val="0"/>
      <w:marTop w:val="0"/>
      <w:marBottom w:val="0"/>
      <w:divBdr>
        <w:top w:val="none" w:sz="0" w:space="0" w:color="auto"/>
        <w:left w:val="none" w:sz="0" w:space="0" w:color="auto"/>
        <w:bottom w:val="none" w:sz="0" w:space="0" w:color="auto"/>
        <w:right w:val="none" w:sz="0" w:space="0" w:color="auto"/>
      </w:divBdr>
    </w:div>
    <w:div w:id="1430201309">
      <w:bodyDiv w:val="1"/>
      <w:marLeft w:val="0"/>
      <w:marRight w:val="0"/>
      <w:marTop w:val="0"/>
      <w:marBottom w:val="0"/>
      <w:divBdr>
        <w:top w:val="none" w:sz="0" w:space="0" w:color="auto"/>
        <w:left w:val="none" w:sz="0" w:space="0" w:color="auto"/>
        <w:bottom w:val="none" w:sz="0" w:space="0" w:color="auto"/>
        <w:right w:val="none" w:sz="0" w:space="0" w:color="auto"/>
      </w:divBdr>
    </w:div>
    <w:div w:id="1430541311">
      <w:bodyDiv w:val="1"/>
      <w:marLeft w:val="0"/>
      <w:marRight w:val="0"/>
      <w:marTop w:val="0"/>
      <w:marBottom w:val="0"/>
      <w:divBdr>
        <w:top w:val="none" w:sz="0" w:space="0" w:color="auto"/>
        <w:left w:val="none" w:sz="0" w:space="0" w:color="auto"/>
        <w:bottom w:val="none" w:sz="0" w:space="0" w:color="auto"/>
        <w:right w:val="none" w:sz="0" w:space="0" w:color="auto"/>
      </w:divBdr>
    </w:div>
    <w:div w:id="1432749219">
      <w:bodyDiv w:val="1"/>
      <w:marLeft w:val="0"/>
      <w:marRight w:val="0"/>
      <w:marTop w:val="0"/>
      <w:marBottom w:val="0"/>
      <w:divBdr>
        <w:top w:val="none" w:sz="0" w:space="0" w:color="auto"/>
        <w:left w:val="none" w:sz="0" w:space="0" w:color="auto"/>
        <w:bottom w:val="none" w:sz="0" w:space="0" w:color="auto"/>
        <w:right w:val="none" w:sz="0" w:space="0" w:color="auto"/>
      </w:divBdr>
    </w:div>
    <w:div w:id="1434545505">
      <w:bodyDiv w:val="1"/>
      <w:marLeft w:val="0"/>
      <w:marRight w:val="0"/>
      <w:marTop w:val="0"/>
      <w:marBottom w:val="0"/>
      <w:divBdr>
        <w:top w:val="none" w:sz="0" w:space="0" w:color="auto"/>
        <w:left w:val="none" w:sz="0" w:space="0" w:color="auto"/>
        <w:bottom w:val="none" w:sz="0" w:space="0" w:color="auto"/>
        <w:right w:val="none" w:sz="0" w:space="0" w:color="auto"/>
      </w:divBdr>
    </w:div>
    <w:div w:id="1435706191">
      <w:bodyDiv w:val="1"/>
      <w:marLeft w:val="0"/>
      <w:marRight w:val="0"/>
      <w:marTop w:val="0"/>
      <w:marBottom w:val="0"/>
      <w:divBdr>
        <w:top w:val="none" w:sz="0" w:space="0" w:color="auto"/>
        <w:left w:val="none" w:sz="0" w:space="0" w:color="auto"/>
        <w:bottom w:val="none" w:sz="0" w:space="0" w:color="auto"/>
        <w:right w:val="none" w:sz="0" w:space="0" w:color="auto"/>
      </w:divBdr>
    </w:div>
    <w:div w:id="1437410548">
      <w:bodyDiv w:val="1"/>
      <w:marLeft w:val="0"/>
      <w:marRight w:val="0"/>
      <w:marTop w:val="0"/>
      <w:marBottom w:val="0"/>
      <w:divBdr>
        <w:top w:val="none" w:sz="0" w:space="0" w:color="auto"/>
        <w:left w:val="none" w:sz="0" w:space="0" w:color="auto"/>
        <w:bottom w:val="none" w:sz="0" w:space="0" w:color="auto"/>
        <w:right w:val="none" w:sz="0" w:space="0" w:color="auto"/>
      </w:divBdr>
    </w:div>
    <w:div w:id="1440832746">
      <w:bodyDiv w:val="1"/>
      <w:marLeft w:val="0"/>
      <w:marRight w:val="0"/>
      <w:marTop w:val="0"/>
      <w:marBottom w:val="0"/>
      <w:divBdr>
        <w:top w:val="none" w:sz="0" w:space="0" w:color="auto"/>
        <w:left w:val="none" w:sz="0" w:space="0" w:color="auto"/>
        <w:bottom w:val="none" w:sz="0" w:space="0" w:color="auto"/>
        <w:right w:val="none" w:sz="0" w:space="0" w:color="auto"/>
      </w:divBdr>
    </w:div>
    <w:div w:id="1440834894">
      <w:bodyDiv w:val="1"/>
      <w:marLeft w:val="0"/>
      <w:marRight w:val="0"/>
      <w:marTop w:val="0"/>
      <w:marBottom w:val="0"/>
      <w:divBdr>
        <w:top w:val="none" w:sz="0" w:space="0" w:color="auto"/>
        <w:left w:val="none" w:sz="0" w:space="0" w:color="auto"/>
        <w:bottom w:val="none" w:sz="0" w:space="0" w:color="auto"/>
        <w:right w:val="none" w:sz="0" w:space="0" w:color="auto"/>
      </w:divBdr>
    </w:div>
    <w:div w:id="1441875264">
      <w:bodyDiv w:val="1"/>
      <w:marLeft w:val="0"/>
      <w:marRight w:val="0"/>
      <w:marTop w:val="0"/>
      <w:marBottom w:val="0"/>
      <w:divBdr>
        <w:top w:val="none" w:sz="0" w:space="0" w:color="auto"/>
        <w:left w:val="none" w:sz="0" w:space="0" w:color="auto"/>
        <w:bottom w:val="none" w:sz="0" w:space="0" w:color="auto"/>
        <w:right w:val="none" w:sz="0" w:space="0" w:color="auto"/>
      </w:divBdr>
    </w:div>
    <w:div w:id="1442721110">
      <w:bodyDiv w:val="1"/>
      <w:marLeft w:val="0"/>
      <w:marRight w:val="0"/>
      <w:marTop w:val="0"/>
      <w:marBottom w:val="0"/>
      <w:divBdr>
        <w:top w:val="none" w:sz="0" w:space="0" w:color="auto"/>
        <w:left w:val="none" w:sz="0" w:space="0" w:color="auto"/>
        <w:bottom w:val="none" w:sz="0" w:space="0" w:color="auto"/>
        <w:right w:val="none" w:sz="0" w:space="0" w:color="auto"/>
      </w:divBdr>
    </w:div>
    <w:div w:id="1444181864">
      <w:bodyDiv w:val="1"/>
      <w:marLeft w:val="0"/>
      <w:marRight w:val="0"/>
      <w:marTop w:val="0"/>
      <w:marBottom w:val="0"/>
      <w:divBdr>
        <w:top w:val="none" w:sz="0" w:space="0" w:color="auto"/>
        <w:left w:val="none" w:sz="0" w:space="0" w:color="auto"/>
        <w:bottom w:val="none" w:sz="0" w:space="0" w:color="auto"/>
        <w:right w:val="none" w:sz="0" w:space="0" w:color="auto"/>
      </w:divBdr>
    </w:div>
    <w:div w:id="1447890752">
      <w:bodyDiv w:val="1"/>
      <w:marLeft w:val="0"/>
      <w:marRight w:val="0"/>
      <w:marTop w:val="0"/>
      <w:marBottom w:val="0"/>
      <w:divBdr>
        <w:top w:val="none" w:sz="0" w:space="0" w:color="auto"/>
        <w:left w:val="none" w:sz="0" w:space="0" w:color="auto"/>
        <w:bottom w:val="none" w:sz="0" w:space="0" w:color="auto"/>
        <w:right w:val="none" w:sz="0" w:space="0" w:color="auto"/>
      </w:divBdr>
    </w:div>
    <w:div w:id="1448355489">
      <w:bodyDiv w:val="1"/>
      <w:marLeft w:val="0"/>
      <w:marRight w:val="0"/>
      <w:marTop w:val="0"/>
      <w:marBottom w:val="0"/>
      <w:divBdr>
        <w:top w:val="none" w:sz="0" w:space="0" w:color="auto"/>
        <w:left w:val="none" w:sz="0" w:space="0" w:color="auto"/>
        <w:bottom w:val="none" w:sz="0" w:space="0" w:color="auto"/>
        <w:right w:val="none" w:sz="0" w:space="0" w:color="auto"/>
      </w:divBdr>
    </w:div>
    <w:div w:id="1457290598">
      <w:bodyDiv w:val="1"/>
      <w:marLeft w:val="0"/>
      <w:marRight w:val="0"/>
      <w:marTop w:val="0"/>
      <w:marBottom w:val="0"/>
      <w:divBdr>
        <w:top w:val="none" w:sz="0" w:space="0" w:color="auto"/>
        <w:left w:val="none" w:sz="0" w:space="0" w:color="auto"/>
        <w:bottom w:val="none" w:sz="0" w:space="0" w:color="auto"/>
        <w:right w:val="none" w:sz="0" w:space="0" w:color="auto"/>
      </w:divBdr>
    </w:div>
    <w:div w:id="1457597311">
      <w:bodyDiv w:val="1"/>
      <w:marLeft w:val="0"/>
      <w:marRight w:val="0"/>
      <w:marTop w:val="0"/>
      <w:marBottom w:val="0"/>
      <w:divBdr>
        <w:top w:val="none" w:sz="0" w:space="0" w:color="auto"/>
        <w:left w:val="none" w:sz="0" w:space="0" w:color="auto"/>
        <w:bottom w:val="none" w:sz="0" w:space="0" w:color="auto"/>
        <w:right w:val="none" w:sz="0" w:space="0" w:color="auto"/>
      </w:divBdr>
    </w:div>
    <w:div w:id="1463957554">
      <w:bodyDiv w:val="1"/>
      <w:marLeft w:val="0"/>
      <w:marRight w:val="0"/>
      <w:marTop w:val="0"/>
      <w:marBottom w:val="0"/>
      <w:divBdr>
        <w:top w:val="none" w:sz="0" w:space="0" w:color="auto"/>
        <w:left w:val="none" w:sz="0" w:space="0" w:color="auto"/>
        <w:bottom w:val="none" w:sz="0" w:space="0" w:color="auto"/>
        <w:right w:val="none" w:sz="0" w:space="0" w:color="auto"/>
      </w:divBdr>
    </w:div>
    <w:div w:id="1467116108">
      <w:bodyDiv w:val="1"/>
      <w:marLeft w:val="0"/>
      <w:marRight w:val="0"/>
      <w:marTop w:val="0"/>
      <w:marBottom w:val="0"/>
      <w:divBdr>
        <w:top w:val="none" w:sz="0" w:space="0" w:color="auto"/>
        <w:left w:val="none" w:sz="0" w:space="0" w:color="auto"/>
        <w:bottom w:val="none" w:sz="0" w:space="0" w:color="auto"/>
        <w:right w:val="none" w:sz="0" w:space="0" w:color="auto"/>
      </w:divBdr>
    </w:div>
    <w:div w:id="1467357147">
      <w:bodyDiv w:val="1"/>
      <w:marLeft w:val="0"/>
      <w:marRight w:val="0"/>
      <w:marTop w:val="0"/>
      <w:marBottom w:val="0"/>
      <w:divBdr>
        <w:top w:val="none" w:sz="0" w:space="0" w:color="auto"/>
        <w:left w:val="none" w:sz="0" w:space="0" w:color="auto"/>
        <w:bottom w:val="none" w:sz="0" w:space="0" w:color="auto"/>
        <w:right w:val="none" w:sz="0" w:space="0" w:color="auto"/>
      </w:divBdr>
    </w:div>
    <w:div w:id="1468477633">
      <w:bodyDiv w:val="1"/>
      <w:marLeft w:val="0"/>
      <w:marRight w:val="0"/>
      <w:marTop w:val="0"/>
      <w:marBottom w:val="0"/>
      <w:divBdr>
        <w:top w:val="none" w:sz="0" w:space="0" w:color="auto"/>
        <w:left w:val="none" w:sz="0" w:space="0" w:color="auto"/>
        <w:bottom w:val="none" w:sz="0" w:space="0" w:color="auto"/>
        <w:right w:val="none" w:sz="0" w:space="0" w:color="auto"/>
      </w:divBdr>
    </w:div>
    <w:div w:id="1468622533">
      <w:bodyDiv w:val="1"/>
      <w:marLeft w:val="0"/>
      <w:marRight w:val="0"/>
      <w:marTop w:val="0"/>
      <w:marBottom w:val="0"/>
      <w:divBdr>
        <w:top w:val="none" w:sz="0" w:space="0" w:color="auto"/>
        <w:left w:val="none" w:sz="0" w:space="0" w:color="auto"/>
        <w:bottom w:val="none" w:sz="0" w:space="0" w:color="auto"/>
        <w:right w:val="none" w:sz="0" w:space="0" w:color="auto"/>
      </w:divBdr>
    </w:div>
    <w:div w:id="1469586464">
      <w:bodyDiv w:val="1"/>
      <w:marLeft w:val="0"/>
      <w:marRight w:val="0"/>
      <w:marTop w:val="0"/>
      <w:marBottom w:val="0"/>
      <w:divBdr>
        <w:top w:val="none" w:sz="0" w:space="0" w:color="auto"/>
        <w:left w:val="none" w:sz="0" w:space="0" w:color="auto"/>
        <w:bottom w:val="none" w:sz="0" w:space="0" w:color="auto"/>
        <w:right w:val="none" w:sz="0" w:space="0" w:color="auto"/>
      </w:divBdr>
    </w:div>
    <w:div w:id="1470441413">
      <w:bodyDiv w:val="1"/>
      <w:marLeft w:val="0"/>
      <w:marRight w:val="0"/>
      <w:marTop w:val="0"/>
      <w:marBottom w:val="0"/>
      <w:divBdr>
        <w:top w:val="none" w:sz="0" w:space="0" w:color="auto"/>
        <w:left w:val="none" w:sz="0" w:space="0" w:color="auto"/>
        <w:bottom w:val="none" w:sz="0" w:space="0" w:color="auto"/>
        <w:right w:val="none" w:sz="0" w:space="0" w:color="auto"/>
      </w:divBdr>
    </w:div>
    <w:div w:id="1470903101">
      <w:bodyDiv w:val="1"/>
      <w:marLeft w:val="0"/>
      <w:marRight w:val="0"/>
      <w:marTop w:val="0"/>
      <w:marBottom w:val="0"/>
      <w:divBdr>
        <w:top w:val="none" w:sz="0" w:space="0" w:color="auto"/>
        <w:left w:val="none" w:sz="0" w:space="0" w:color="auto"/>
        <w:bottom w:val="none" w:sz="0" w:space="0" w:color="auto"/>
        <w:right w:val="none" w:sz="0" w:space="0" w:color="auto"/>
      </w:divBdr>
    </w:div>
    <w:div w:id="1474640201">
      <w:bodyDiv w:val="1"/>
      <w:marLeft w:val="0"/>
      <w:marRight w:val="0"/>
      <w:marTop w:val="0"/>
      <w:marBottom w:val="0"/>
      <w:divBdr>
        <w:top w:val="none" w:sz="0" w:space="0" w:color="auto"/>
        <w:left w:val="none" w:sz="0" w:space="0" w:color="auto"/>
        <w:bottom w:val="none" w:sz="0" w:space="0" w:color="auto"/>
        <w:right w:val="none" w:sz="0" w:space="0" w:color="auto"/>
      </w:divBdr>
    </w:div>
    <w:div w:id="1479498821">
      <w:bodyDiv w:val="1"/>
      <w:marLeft w:val="0"/>
      <w:marRight w:val="0"/>
      <w:marTop w:val="0"/>
      <w:marBottom w:val="0"/>
      <w:divBdr>
        <w:top w:val="none" w:sz="0" w:space="0" w:color="auto"/>
        <w:left w:val="none" w:sz="0" w:space="0" w:color="auto"/>
        <w:bottom w:val="none" w:sz="0" w:space="0" w:color="auto"/>
        <w:right w:val="none" w:sz="0" w:space="0" w:color="auto"/>
      </w:divBdr>
    </w:div>
    <w:div w:id="1480152892">
      <w:bodyDiv w:val="1"/>
      <w:marLeft w:val="0"/>
      <w:marRight w:val="0"/>
      <w:marTop w:val="0"/>
      <w:marBottom w:val="0"/>
      <w:divBdr>
        <w:top w:val="none" w:sz="0" w:space="0" w:color="auto"/>
        <w:left w:val="none" w:sz="0" w:space="0" w:color="auto"/>
        <w:bottom w:val="none" w:sz="0" w:space="0" w:color="auto"/>
        <w:right w:val="none" w:sz="0" w:space="0" w:color="auto"/>
      </w:divBdr>
    </w:div>
    <w:div w:id="1484812878">
      <w:bodyDiv w:val="1"/>
      <w:marLeft w:val="0"/>
      <w:marRight w:val="0"/>
      <w:marTop w:val="0"/>
      <w:marBottom w:val="0"/>
      <w:divBdr>
        <w:top w:val="none" w:sz="0" w:space="0" w:color="auto"/>
        <w:left w:val="none" w:sz="0" w:space="0" w:color="auto"/>
        <w:bottom w:val="none" w:sz="0" w:space="0" w:color="auto"/>
        <w:right w:val="none" w:sz="0" w:space="0" w:color="auto"/>
      </w:divBdr>
    </w:div>
    <w:div w:id="1485389434">
      <w:bodyDiv w:val="1"/>
      <w:marLeft w:val="0"/>
      <w:marRight w:val="0"/>
      <w:marTop w:val="0"/>
      <w:marBottom w:val="0"/>
      <w:divBdr>
        <w:top w:val="none" w:sz="0" w:space="0" w:color="auto"/>
        <w:left w:val="none" w:sz="0" w:space="0" w:color="auto"/>
        <w:bottom w:val="none" w:sz="0" w:space="0" w:color="auto"/>
        <w:right w:val="none" w:sz="0" w:space="0" w:color="auto"/>
      </w:divBdr>
    </w:div>
    <w:div w:id="1485733053">
      <w:bodyDiv w:val="1"/>
      <w:marLeft w:val="0"/>
      <w:marRight w:val="0"/>
      <w:marTop w:val="0"/>
      <w:marBottom w:val="0"/>
      <w:divBdr>
        <w:top w:val="none" w:sz="0" w:space="0" w:color="auto"/>
        <w:left w:val="none" w:sz="0" w:space="0" w:color="auto"/>
        <w:bottom w:val="none" w:sz="0" w:space="0" w:color="auto"/>
        <w:right w:val="none" w:sz="0" w:space="0" w:color="auto"/>
      </w:divBdr>
    </w:div>
    <w:div w:id="1486630296">
      <w:bodyDiv w:val="1"/>
      <w:marLeft w:val="0"/>
      <w:marRight w:val="0"/>
      <w:marTop w:val="0"/>
      <w:marBottom w:val="0"/>
      <w:divBdr>
        <w:top w:val="none" w:sz="0" w:space="0" w:color="auto"/>
        <w:left w:val="none" w:sz="0" w:space="0" w:color="auto"/>
        <w:bottom w:val="none" w:sz="0" w:space="0" w:color="auto"/>
        <w:right w:val="none" w:sz="0" w:space="0" w:color="auto"/>
      </w:divBdr>
    </w:div>
    <w:div w:id="1487477733">
      <w:bodyDiv w:val="1"/>
      <w:marLeft w:val="0"/>
      <w:marRight w:val="0"/>
      <w:marTop w:val="0"/>
      <w:marBottom w:val="0"/>
      <w:divBdr>
        <w:top w:val="none" w:sz="0" w:space="0" w:color="auto"/>
        <w:left w:val="none" w:sz="0" w:space="0" w:color="auto"/>
        <w:bottom w:val="none" w:sz="0" w:space="0" w:color="auto"/>
        <w:right w:val="none" w:sz="0" w:space="0" w:color="auto"/>
      </w:divBdr>
    </w:div>
    <w:div w:id="1488130497">
      <w:bodyDiv w:val="1"/>
      <w:marLeft w:val="0"/>
      <w:marRight w:val="0"/>
      <w:marTop w:val="0"/>
      <w:marBottom w:val="0"/>
      <w:divBdr>
        <w:top w:val="none" w:sz="0" w:space="0" w:color="auto"/>
        <w:left w:val="none" w:sz="0" w:space="0" w:color="auto"/>
        <w:bottom w:val="none" w:sz="0" w:space="0" w:color="auto"/>
        <w:right w:val="none" w:sz="0" w:space="0" w:color="auto"/>
      </w:divBdr>
    </w:div>
    <w:div w:id="1489053002">
      <w:bodyDiv w:val="1"/>
      <w:marLeft w:val="0"/>
      <w:marRight w:val="0"/>
      <w:marTop w:val="0"/>
      <w:marBottom w:val="0"/>
      <w:divBdr>
        <w:top w:val="none" w:sz="0" w:space="0" w:color="auto"/>
        <w:left w:val="none" w:sz="0" w:space="0" w:color="auto"/>
        <w:bottom w:val="none" w:sz="0" w:space="0" w:color="auto"/>
        <w:right w:val="none" w:sz="0" w:space="0" w:color="auto"/>
      </w:divBdr>
    </w:div>
    <w:div w:id="1489127845">
      <w:bodyDiv w:val="1"/>
      <w:marLeft w:val="0"/>
      <w:marRight w:val="0"/>
      <w:marTop w:val="0"/>
      <w:marBottom w:val="0"/>
      <w:divBdr>
        <w:top w:val="none" w:sz="0" w:space="0" w:color="auto"/>
        <w:left w:val="none" w:sz="0" w:space="0" w:color="auto"/>
        <w:bottom w:val="none" w:sz="0" w:space="0" w:color="auto"/>
        <w:right w:val="none" w:sz="0" w:space="0" w:color="auto"/>
      </w:divBdr>
    </w:div>
    <w:div w:id="1494562862">
      <w:bodyDiv w:val="1"/>
      <w:marLeft w:val="0"/>
      <w:marRight w:val="0"/>
      <w:marTop w:val="0"/>
      <w:marBottom w:val="0"/>
      <w:divBdr>
        <w:top w:val="none" w:sz="0" w:space="0" w:color="auto"/>
        <w:left w:val="none" w:sz="0" w:space="0" w:color="auto"/>
        <w:bottom w:val="none" w:sz="0" w:space="0" w:color="auto"/>
        <w:right w:val="none" w:sz="0" w:space="0" w:color="auto"/>
      </w:divBdr>
    </w:div>
    <w:div w:id="1497453704">
      <w:bodyDiv w:val="1"/>
      <w:marLeft w:val="0"/>
      <w:marRight w:val="0"/>
      <w:marTop w:val="0"/>
      <w:marBottom w:val="0"/>
      <w:divBdr>
        <w:top w:val="none" w:sz="0" w:space="0" w:color="auto"/>
        <w:left w:val="none" w:sz="0" w:space="0" w:color="auto"/>
        <w:bottom w:val="none" w:sz="0" w:space="0" w:color="auto"/>
        <w:right w:val="none" w:sz="0" w:space="0" w:color="auto"/>
      </w:divBdr>
    </w:div>
    <w:div w:id="1502813206">
      <w:bodyDiv w:val="1"/>
      <w:marLeft w:val="0"/>
      <w:marRight w:val="0"/>
      <w:marTop w:val="0"/>
      <w:marBottom w:val="0"/>
      <w:divBdr>
        <w:top w:val="none" w:sz="0" w:space="0" w:color="auto"/>
        <w:left w:val="none" w:sz="0" w:space="0" w:color="auto"/>
        <w:bottom w:val="none" w:sz="0" w:space="0" w:color="auto"/>
        <w:right w:val="none" w:sz="0" w:space="0" w:color="auto"/>
      </w:divBdr>
    </w:div>
    <w:div w:id="1502814359">
      <w:bodyDiv w:val="1"/>
      <w:marLeft w:val="0"/>
      <w:marRight w:val="0"/>
      <w:marTop w:val="0"/>
      <w:marBottom w:val="0"/>
      <w:divBdr>
        <w:top w:val="none" w:sz="0" w:space="0" w:color="auto"/>
        <w:left w:val="none" w:sz="0" w:space="0" w:color="auto"/>
        <w:bottom w:val="none" w:sz="0" w:space="0" w:color="auto"/>
        <w:right w:val="none" w:sz="0" w:space="0" w:color="auto"/>
      </w:divBdr>
    </w:div>
    <w:div w:id="1504471262">
      <w:bodyDiv w:val="1"/>
      <w:marLeft w:val="0"/>
      <w:marRight w:val="0"/>
      <w:marTop w:val="0"/>
      <w:marBottom w:val="0"/>
      <w:divBdr>
        <w:top w:val="none" w:sz="0" w:space="0" w:color="auto"/>
        <w:left w:val="none" w:sz="0" w:space="0" w:color="auto"/>
        <w:bottom w:val="none" w:sz="0" w:space="0" w:color="auto"/>
        <w:right w:val="none" w:sz="0" w:space="0" w:color="auto"/>
      </w:divBdr>
    </w:div>
    <w:div w:id="1507985414">
      <w:bodyDiv w:val="1"/>
      <w:marLeft w:val="0"/>
      <w:marRight w:val="0"/>
      <w:marTop w:val="0"/>
      <w:marBottom w:val="0"/>
      <w:divBdr>
        <w:top w:val="none" w:sz="0" w:space="0" w:color="auto"/>
        <w:left w:val="none" w:sz="0" w:space="0" w:color="auto"/>
        <w:bottom w:val="none" w:sz="0" w:space="0" w:color="auto"/>
        <w:right w:val="none" w:sz="0" w:space="0" w:color="auto"/>
      </w:divBdr>
    </w:div>
    <w:div w:id="1508255058">
      <w:bodyDiv w:val="1"/>
      <w:marLeft w:val="0"/>
      <w:marRight w:val="0"/>
      <w:marTop w:val="0"/>
      <w:marBottom w:val="0"/>
      <w:divBdr>
        <w:top w:val="none" w:sz="0" w:space="0" w:color="auto"/>
        <w:left w:val="none" w:sz="0" w:space="0" w:color="auto"/>
        <w:bottom w:val="none" w:sz="0" w:space="0" w:color="auto"/>
        <w:right w:val="none" w:sz="0" w:space="0" w:color="auto"/>
      </w:divBdr>
    </w:div>
    <w:div w:id="1510680310">
      <w:bodyDiv w:val="1"/>
      <w:marLeft w:val="0"/>
      <w:marRight w:val="0"/>
      <w:marTop w:val="0"/>
      <w:marBottom w:val="0"/>
      <w:divBdr>
        <w:top w:val="none" w:sz="0" w:space="0" w:color="auto"/>
        <w:left w:val="none" w:sz="0" w:space="0" w:color="auto"/>
        <w:bottom w:val="none" w:sz="0" w:space="0" w:color="auto"/>
        <w:right w:val="none" w:sz="0" w:space="0" w:color="auto"/>
      </w:divBdr>
    </w:div>
    <w:div w:id="1511680194">
      <w:bodyDiv w:val="1"/>
      <w:marLeft w:val="0"/>
      <w:marRight w:val="0"/>
      <w:marTop w:val="0"/>
      <w:marBottom w:val="0"/>
      <w:divBdr>
        <w:top w:val="none" w:sz="0" w:space="0" w:color="auto"/>
        <w:left w:val="none" w:sz="0" w:space="0" w:color="auto"/>
        <w:bottom w:val="none" w:sz="0" w:space="0" w:color="auto"/>
        <w:right w:val="none" w:sz="0" w:space="0" w:color="auto"/>
      </w:divBdr>
    </w:div>
    <w:div w:id="1511986013">
      <w:bodyDiv w:val="1"/>
      <w:marLeft w:val="0"/>
      <w:marRight w:val="0"/>
      <w:marTop w:val="0"/>
      <w:marBottom w:val="0"/>
      <w:divBdr>
        <w:top w:val="none" w:sz="0" w:space="0" w:color="auto"/>
        <w:left w:val="none" w:sz="0" w:space="0" w:color="auto"/>
        <w:bottom w:val="none" w:sz="0" w:space="0" w:color="auto"/>
        <w:right w:val="none" w:sz="0" w:space="0" w:color="auto"/>
      </w:divBdr>
    </w:div>
    <w:div w:id="1512447709">
      <w:bodyDiv w:val="1"/>
      <w:marLeft w:val="0"/>
      <w:marRight w:val="0"/>
      <w:marTop w:val="0"/>
      <w:marBottom w:val="0"/>
      <w:divBdr>
        <w:top w:val="none" w:sz="0" w:space="0" w:color="auto"/>
        <w:left w:val="none" w:sz="0" w:space="0" w:color="auto"/>
        <w:bottom w:val="none" w:sz="0" w:space="0" w:color="auto"/>
        <w:right w:val="none" w:sz="0" w:space="0" w:color="auto"/>
      </w:divBdr>
    </w:div>
    <w:div w:id="1514144898">
      <w:bodyDiv w:val="1"/>
      <w:marLeft w:val="0"/>
      <w:marRight w:val="0"/>
      <w:marTop w:val="0"/>
      <w:marBottom w:val="0"/>
      <w:divBdr>
        <w:top w:val="none" w:sz="0" w:space="0" w:color="auto"/>
        <w:left w:val="none" w:sz="0" w:space="0" w:color="auto"/>
        <w:bottom w:val="none" w:sz="0" w:space="0" w:color="auto"/>
        <w:right w:val="none" w:sz="0" w:space="0" w:color="auto"/>
      </w:divBdr>
    </w:div>
    <w:div w:id="1514804944">
      <w:bodyDiv w:val="1"/>
      <w:marLeft w:val="0"/>
      <w:marRight w:val="0"/>
      <w:marTop w:val="0"/>
      <w:marBottom w:val="0"/>
      <w:divBdr>
        <w:top w:val="none" w:sz="0" w:space="0" w:color="auto"/>
        <w:left w:val="none" w:sz="0" w:space="0" w:color="auto"/>
        <w:bottom w:val="none" w:sz="0" w:space="0" w:color="auto"/>
        <w:right w:val="none" w:sz="0" w:space="0" w:color="auto"/>
      </w:divBdr>
    </w:div>
    <w:div w:id="1520319352">
      <w:bodyDiv w:val="1"/>
      <w:marLeft w:val="0"/>
      <w:marRight w:val="0"/>
      <w:marTop w:val="0"/>
      <w:marBottom w:val="0"/>
      <w:divBdr>
        <w:top w:val="none" w:sz="0" w:space="0" w:color="auto"/>
        <w:left w:val="none" w:sz="0" w:space="0" w:color="auto"/>
        <w:bottom w:val="none" w:sz="0" w:space="0" w:color="auto"/>
        <w:right w:val="none" w:sz="0" w:space="0" w:color="auto"/>
      </w:divBdr>
    </w:div>
    <w:div w:id="1521553287">
      <w:bodyDiv w:val="1"/>
      <w:marLeft w:val="0"/>
      <w:marRight w:val="0"/>
      <w:marTop w:val="0"/>
      <w:marBottom w:val="0"/>
      <w:divBdr>
        <w:top w:val="none" w:sz="0" w:space="0" w:color="auto"/>
        <w:left w:val="none" w:sz="0" w:space="0" w:color="auto"/>
        <w:bottom w:val="none" w:sz="0" w:space="0" w:color="auto"/>
        <w:right w:val="none" w:sz="0" w:space="0" w:color="auto"/>
      </w:divBdr>
    </w:div>
    <w:div w:id="1521816333">
      <w:bodyDiv w:val="1"/>
      <w:marLeft w:val="0"/>
      <w:marRight w:val="0"/>
      <w:marTop w:val="0"/>
      <w:marBottom w:val="0"/>
      <w:divBdr>
        <w:top w:val="none" w:sz="0" w:space="0" w:color="auto"/>
        <w:left w:val="none" w:sz="0" w:space="0" w:color="auto"/>
        <w:bottom w:val="none" w:sz="0" w:space="0" w:color="auto"/>
        <w:right w:val="none" w:sz="0" w:space="0" w:color="auto"/>
      </w:divBdr>
    </w:div>
    <w:div w:id="1523471908">
      <w:bodyDiv w:val="1"/>
      <w:marLeft w:val="0"/>
      <w:marRight w:val="0"/>
      <w:marTop w:val="0"/>
      <w:marBottom w:val="0"/>
      <w:divBdr>
        <w:top w:val="none" w:sz="0" w:space="0" w:color="auto"/>
        <w:left w:val="none" w:sz="0" w:space="0" w:color="auto"/>
        <w:bottom w:val="none" w:sz="0" w:space="0" w:color="auto"/>
        <w:right w:val="none" w:sz="0" w:space="0" w:color="auto"/>
      </w:divBdr>
    </w:div>
    <w:div w:id="1526627580">
      <w:bodyDiv w:val="1"/>
      <w:marLeft w:val="0"/>
      <w:marRight w:val="0"/>
      <w:marTop w:val="0"/>
      <w:marBottom w:val="0"/>
      <w:divBdr>
        <w:top w:val="none" w:sz="0" w:space="0" w:color="auto"/>
        <w:left w:val="none" w:sz="0" w:space="0" w:color="auto"/>
        <w:bottom w:val="none" w:sz="0" w:space="0" w:color="auto"/>
        <w:right w:val="none" w:sz="0" w:space="0" w:color="auto"/>
      </w:divBdr>
    </w:div>
    <w:div w:id="1533613177">
      <w:bodyDiv w:val="1"/>
      <w:marLeft w:val="0"/>
      <w:marRight w:val="0"/>
      <w:marTop w:val="0"/>
      <w:marBottom w:val="0"/>
      <w:divBdr>
        <w:top w:val="none" w:sz="0" w:space="0" w:color="auto"/>
        <w:left w:val="none" w:sz="0" w:space="0" w:color="auto"/>
        <w:bottom w:val="none" w:sz="0" w:space="0" w:color="auto"/>
        <w:right w:val="none" w:sz="0" w:space="0" w:color="auto"/>
      </w:divBdr>
    </w:div>
    <w:div w:id="1534879583">
      <w:bodyDiv w:val="1"/>
      <w:marLeft w:val="0"/>
      <w:marRight w:val="0"/>
      <w:marTop w:val="0"/>
      <w:marBottom w:val="0"/>
      <w:divBdr>
        <w:top w:val="none" w:sz="0" w:space="0" w:color="auto"/>
        <w:left w:val="none" w:sz="0" w:space="0" w:color="auto"/>
        <w:bottom w:val="none" w:sz="0" w:space="0" w:color="auto"/>
        <w:right w:val="none" w:sz="0" w:space="0" w:color="auto"/>
      </w:divBdr>
    </w:div>
    <w:div w:id="1537153996">
      <w:bodyDiv w:val="1"/>
      <w:marLeft w:val="0"/>
      <w:marRight w:val="0"/>
      <w:marTop w:val="0"/>
      <w:marBottom w:val="0"/>
      <w:divBdr>
        <w:top w:val="none" w:sz="0" w:space="0" w:color="auto"/>
        <w:left w:val="none" w:sz="0" w:space="0" w:color="auto"/>
        <w:bottom w:val="none" w:sz="0" w:space="0" w:color="auto"/>
        <w:right w:val="none" w:sz="0" w:space="0" w:color="auto"/>
      </w:divBdr>
    </w:div>
    <w:div w:id="1539052431">
      <w:bodyDiv w:val="1"/>
      <w:marLeft w:val="0"/>
      <w:marRight w:val="0"/>
      <w:marTop w:val="0"/>
      <w:marBottom w:val="0"/>
      <w:divBdr>
        <w:top w:val="none" w:sz="0" w:space="0" w:color="auto"/>
        <w:left w:val="none" w:sz="0" w:space="0" w:color="auto"/>
        <w:bottom w:val="none" w:sz="0" w:space="0" w:color="auto"/>
        <w:right w:val="none" w:sz="0" w:space="0" w:color="auto"/>
      </w:divBdr>
    </w:div>
    <w:div w:id="1540122405">
      <w:bodyDiv w:val="1"/>
      <w:marLeft w:val="0"/>
      <w:marRight w:val="0"/>
      <w:marTop w:val="0"/>
      <w:marBottom w:val="0"/>
      <w:divBdr>
        <w:top w:val="none" w:sz="0" w:space="0" w:color="auto"/>
        <w:left w:val="none" w:sz="0" w:space="0" w:color="auto"/>
        <w:bottom w:val="none" w:sz="0" w:space="0" w:color="auto"/>
        <w:right w:val="none" w:sz="0" w:space="0" w:color="auto"/>
      </w:divBdr>
    </w:div>
    <w:div w:id="1540557141">
      <w:bodyDiv w:val="1"/>
      <w:marLeft w:val="0"/>
      <w:marRight w:val="0"/>
      <w:marTop w:val="0"/>
      <w:marBottom w:val="0"/>
      <w:divBdr>
        <w:top w:val="none" w:sz="0" w:space="0" w:color="auto"/>
        <w:left w:val="none" w:sz="0" w:space="0" w:color="auto"/>
        <w:bottom w:val="none" w:sz="0" w:space="0" w:color="auto"/>
        <w:right w:val="none" w:sz="0" w:space="0" w:color="auto"/>
      </w:divBdr>
    </w:div>
    <w:div w:id="1543707786">
      <w:bodyDiv w:val="1"/>
      <w:marLeft w:val="0"/>
      <w:marRight w:val="0"/>
      <w:marTop w:val="0"/>
      <w:marBottom w:val="0"/>
      <w:divBdr>
        <w:top w:val="none" w:sz="0" w:space="0" w:color="auto"/>
        <w:left w:val="none" w:sz="0" w:space="0" w:color="auto"/>
        <w:bottom w:val="none" w:sz="0" w:space="0" w:color="auto"/>
        <w:right w:val="none" w:sz="0" w:space="0" w:color="auto"/>
      </w:divBdr>
    </w:div>
    <w:div w:id="1545752952">
      <w:bodyDiv w:val="1"/>
      <w:marLeft w:val="0"/>
      <w:marRight w:val="0"/>
      <w:marTop w:val="0"/>
      <w:marBottom w:val="0"/>
      <w:divBdr>
        <w:top w:val="none" w:sz="0" w:space="0" w:color="auto"/>
        <w:left w:val="none" w:sz="0" w:space="0" w:color="auto"/>
        <w:bottom w:val="none" w:sz="0" w:space="0" w:color="auto"/>
        <w:right w:val="none" w:sz="0" w:space="0" w:color="auto"/>
      </w:divBdr>
    </w:div>
    <w:div w:id="1556742997">
      <w:bodyDiv w:val="1"/>
      <w:marLeft w:val="0"/>
      <w:marRight w:val="0"/>
      <w:marTop w:val="0"/>
      <w:marBottom w:val="0"/>
      <w:divBdr>
        <w:top w:val="none" w:sz="0" w:space="0" w:color="auto"/>
        <w:left w:val="none" w:sz="0" w:space="0" w:color="auto"/>
        <w:bottom w:val="none" w:sz="0" w:space="0" w:color="auto"/>
        <w:right w:val="none" w:sz="0" w:space="0" w:color="auto"/>
      </w:divBdr>
    </w:div>
    <w:div w:id="1558667453">
      <w:bodyDiv w:val="1"/>
      <w:marLeft w:val="0"/>
      <w:marRight w:val="0"/>
      <w:marTop w:val="0"/>
      <w:marBottom w:val="0"/>
      <w:divBdr>
        <w:top w:val="none" w:sz="0" w:space="0" w:color="auto"/>
        <w:left w:val="none" w:sz="0" w:space="0" w:color="auto"/>
        <w:bottom w:val="none" w:sz="0" w:space="0" w:color="auto"/>
        <w:right w:val="none" w:sz="0" w:space="0" w:color="auto"/>
      </w:divBdr>
    </w:div>
    <w:div w:id="1567835651">
      <w:bodyDiv w:val="1"/>
      <w:marLeft w:val="0"/>
      <w:marRight w:val="0"/>
      <w:marTop w:val="0"/>
      <w:marBottom w:val="0"/>
      <w:divBdr>
        <w:top w:val="none" w:sz="0" w:space="0" w:color="auto"/>
        <w:left w:val="none" w:sz="0" w:space="0" w:color="auto"/>
        <w:bottom w:val="none" w:sz="0" w:space="0" w:color="auto"/>
        <w:right w:val="none" w:sz="0" w:space="0" w:color="auto"/>
      </w:divBdr>
      <w:divsChild>
        <w:div w:id="901066259">
          <w:marLeft w:val="0"/>
          <w:marRight w:val="240"/>
          <w:marTop w:val="0"/>
          <w:marBottom w:val="0"/>
          <w:divBdr>
            <w:top w:val="none" w:sz="0" w:space="0" w:color="auto"/>
            <w:left w:val="none" w:sz="0" w:space="0" w:color="auto"/>
            <w:bottom w:val="none" w:sz="0" w:space="0" w:color="auto"/>
            <w:right w:val="none" w:sz="0" w:space="0" w:color="auto"/>
          </w:divBdr>
          <w:divsChild>
            <w:div w:id="1754353527">
              <w:marLeft w:val="0"/>
              <w:marRight w:val="0"/>
              <w:marTop w:val="0"/>
              <w:marBottom w:val="0"/>
              <w:divBdr>
                <w:top w:val="none" w:sz="0" w:space="0" w:color="auto"/>
                <w:left w:val="none" w:sz="0" w:space="0" w:color="auto"/>
                <w:bottom w:val="none" w:sz="0" w:space="0" w:color="auto"/>
                <w:right w:val="none" w:sz="0" w:space="0" w:color="auto"/>
              </w:divBdr>
              <w:divsChild>
                <w:div w:id="1715276590">
                  <w:marLeft w:val="0"/>
                  <w:marRight w:val="0"/>
                  <w:marTop w:val="0"/>
                  <w:marBottom w:val="0"/>
                  <w:divBdr>
                    <w:top w:val="none" w:sz="0" w:space="0" w:color="auto"/>
                    <w:left w:val="none" w:sz="0" w:space="0" w:color="auto"/>
                    <w:bottom w:val="none" w:sz="0" w:space="0" w:color="auto"/>
                    <w:right w:val="none" w:sz="0" w:space="0" w:color="auto"/>
                  </w:divBdr>
                  <w:divsChild>
                    <w:div w:id="203569409">
                      <w:marLeft w:val="0"/>
                      <w:marRight w:val="0"/>
                      <w:marTop w:val="0"/>
                      <w:marBottom w:val="0"/>
                      <w:divBdr>
                        <w:top w:val="none" w:sz="0" w:space="0" w:color="auto"/>
                        <w:left w:val="none" w:sz="0" w:space="0" w:color="auto"/>
                        <w:bottom w:val="none" w:sz="0" w:space="0" w:color="auto"/>
                        <w:right w:val="none" w:sz="0" w:space="0" w:color="auto"/>
                      </w:divBdr>
                      <w:divsChild>
                        <w:div w:id="300967103">
                          <w:marLeft w:val="0"/>
                          <w:marRight w:val="0"/>
                          <w:marTop w:val="0"/>
                          <w:marBottom w:val="0"/>
                          <w:divBdr>
                            <w:top w:val="none" w:sz="0" w:space="0" w:color="auto"/>
                            <w:left w:val="none" w:sz="0" w:space="0" w:color="auto"/>
                            <w:bottom w:val="none" w:sz="0" w:space="0" w:color="auto"/>
                            <w:right w:val="none" w:sz="0" w:space="0" w:color="auto"/>
                          </w:divBdr>
                          <w:divsChild>
                            <w:div w:id="1270428339">
                              <w:marLeft w:val="0"/>
                              <w:marRight w:val="0"/>
                              <w:marTop w:val="0"/>
                              <w:marBottom w:val="0"/>
                              <w:divBdr>
                                <w:top w:val="none" w:sz="0" w:space="0" w:color="auto"/>
                                <w:left w:val="none" w:sz="0" w:space="0" w:color="auto"/>
                                <w:bottom w:val="none" w:sz="0" w:space="0" w:color="auto"/>
                                <w:right w:val="none" w:sz="0" w:space="0" w:color="auto"/>
                              </w:divBdr>
                              <w:divsChild>
                                <w:div w:id="59771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442813">
          <w:marLeft w:val="0"/>
          <w:marRight w:val="0"/>
          <w:marTop w:val="0"/>
          <w:marBottom w:val="0"/>
          <w:divBdr>
            <w:top w:val="none" w:sz="0" w:space="0" w:color="auto"/>
            <w:left w:val="none" w:sz="0" w:space="0" w:color="auto"/>
            <w:bottom w:val="none" w:sz="0" w:space="0" w:color="auto"/>
            <w:right w:val="none" w:sz="0" w:space="0" w:color="auto"/>
          </w:divBdr>
          <w:divsChild>
            <w:div w:id="43440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032346">
      <w:bodyDiv w:val="1"/>
      <w:marLeft w:val="0"/>
      <w:marRight w:val="0"/>
      <w:marTop w:val="0"/>
      <w:marBottom w:val="0"/>
      <w:divBdr>
        <w:top w:val="none" w:sz="0" w:space="0" w:color="auto"/>
        <w:left w:val="none" w:sz="0" w:space="0" w:color="auto"/>
        <w:bottom w:val="none" w:sz="0" w:space="0" w:color="auto"/>
        <w:right w:val="none" w:sz="0" w:space="0" w:color="auto"/>
      </w:divBdr>
    </w:div>
    <w:div w:id="1569144970">
      <w:bodyDiv w:val="1"/>
      <w:marLeft w:val="0"/>
      <w:marRight w:val="0"/>
      <w:marTop w:val="0"/>
      <w:marBottom w:val="0"/>
      <w:divBdr>
        <w:top w:val="none" w:sz="0" w:space="0" w:color="auto"/>
        <w:left w:val="none" w:sz="0" w:space="0" w:color="auto"/>
        <w:bottom w:val="none" w:sz="0" w:space="0" w:color="auto"/>
        <w:right w:val="none" w:sz="0" w:space="0" w:color="auto"/>
      </w:divBdr>
    </w:div>
    <w:div w:id="1569414810">
      <w:bodyDiv w:val="1"/>
      <w:marLeft w:val="0"/>
      <w:marRight w:val="0"/>
      <w:marTop w:val="0"/>
      <w:marBottom w:val="0"/>
      <w:divBdr>
        <w:top w:val="none" w:sz="0" w:space="0" w:color="auto"/>
        <w:left w:val="none" w:sz="0" w:space="0" w:color="auto"/>
        <w:bottom w:val="none" w:sz="0" w:space="0" w:color="auto"/>
        <w:right w:val="none" w:sz="0" w:space="0" w:color="auto"/>
      </w:divBdr>
    </w:div>
    <w:div w:id="1570572284">
      <w:bodyDiv w:val="1"/>
      <w:marLeft w:val="0"/>
      <w:marRight w:val="0"/>
      <w:marTop w:val="0"/>
      <w:marBottom w:val="0"/>
      <w:divBdr>
        <w:top w:val="none" w:sz="0" w:space="0" w:color="auto"/>
        <w:left w:val="none" w:sz="0" w:space="0" w:color="auto"/>
        <w:bottom w:val="none" w:sz="0" w:space="0" w:color="auto"/>
        <w:right w:val="none" w:sz="0" w:space="0" w:color="auto"/>
      </w:divBdr>
    </w:div>
    <w:div w:id="1571574755">
      <w:bodyDiv w:val="1"/>
      <w:marLeft w:val="0"/>
      <w:marRight w:val="0"/>
      <w:marTop w:val="0"/>
      <w:marBottom w:val="0"/>
      <w:divBdr>
        <w:top w:val="none" w:sz="0" w:space="0" w:color="auto"/>
        <w:left w:val="none" w:sz="0" w:space="0" w:color="auto"/>
        <w:bottom w:val="none" w:sz="0" w:space="0" w:color="auto"/>
        <w:right w:val="none" w:sz="0" w:space="0" w:color="auto"/>
      </w:divBdr>
    </w:div>
    <w:div w:id="1572302615">
      <w:bodyDiv w:val="1"/>
      <w:marLeft w:val="0"/>
      <w:marRight w:val="0"/>
      <w:marTop w:val="0"/>
      <w:marBottom w:val="0"/>
      <w:divBdr>
        <w:top w:val="none" w:sz="0" w:space="0" w:color="auto"/>
        <w:left w:val="none" w:sz="0" w:space="0" w:color="auto"/>
        <w:bottom w:val="none" w:sz="0" w:space="0" w:color="auto"/>
        <w:right w:val="none" w:sz="0" w:space="0" w:color="auto"/>
      </w:divBdr>
    </w:div>
    <w:div w:id="1572694804">
      <w:bodyDiv w:val="1"/>
      <w:marLeft w:val="0"/>
      <w:marRight w:val="0"/>
      <w:marTop w:val="0"/>
      <w:marBottom w:val="0"/>
      <w:divBdr>
        <w:top w:val="none" w:sz="0" w:space="0" w:color="auto"/>
        <w:left w:val="none" w:sz="0" w:space="0" w:color="auto"/>
        <w:bottom w:val="none" w:sz="0" w:space="0" w:color="auto"/>
        <w:right w:val="none" w:sz="0" w:space="0" w:color="auto"/>
      </w:divBdr>
    </w:div>
    <w:div w:id="1574313445">
      <w:bodyDiv w:val="1"/>
      <w:marLeft w:val="0"/>
      <w:marRight w:val="0"/>
      <w:marTop w:val="0"/>
      <w:marBottom w:val="0"/>
      <w:divBdr>
        <w:top w:val="none" w:sz="0" w:space="0" w:color="auto"/>
        <w:left w:val="none" w:sz="0" w:space="0" w:color="auto"/>
        <w:bottom w:val="none" w:sz="0" w:space="0" w:color="auto"/>
        <w:right w:val="none" w:sz="0" w:space="0" w:color="auto"/>
      </w:divBdr>
    </w:div>
    <w:div w:id="1574389705">
      <w:bodyDiv w:val="1"/>
      <w:marLeft w:val="0"/>
      <w:marRight w:val="0"/>
      <w:marTop w:val="0"/>
      <w:marBottom w:val="0"/>
      <w:divBdr>
        <w:top w:val="none" w:sz="0" w:space="0" w:color="auto"/>
        <w:left w:val="none" w:sz="0" w:space="0" w:color="auto"/>
        <w:bottom w:val="none" w:sz="0" w:space="0" w:color="auto"/>
        <w:right w:val="none" w:sz="0" w:space="0" w:color="auto"/>
      </w:divBdr>
    </w:div>
    <w:div w:id="1576747181">
      <w:bodyDiv w:val="1"/>
      <w:marLeft w:val="0"/>
      <w:marRight w:val="0"/>
      <w:marTop w:val="0"/>
      <w:marBottom w:val="0"/>
      <w:divBdr>
        <w:top w:val="none" w:sz="0" w:space="0" w:color="auto"/>
        <w:left w:val="none" w:sz="0" w:space="0" w:color="auto"/>
        <w:bottom w:val="none" w:sz="0" w:space="0" w:color="auto"/>
        <w:right w:val="none" w:sz="0" w:space="0" w:color="auto"/>
      </w:divBdr>
    </w:div>
    <w:div w:id="1581020181">
      <w:bodyDiv w:val="1"/>
      <w:marLeft w:val="0"/>
      <w:marRight w:val="0"/>
      <w:marTop w:val="0"/>
      <w:marBottom w:val="0"/>
      <w:divBdr>
        <w:top w:val="none" w:sz="0" w:space="0" w:color="auto"/>
        <w:left w:val="none" w:sz="0" w:space="0" w:color="auto"/>
        <w:bottom w:val="none" w:sz="0" w:space="0" w:color="auto"/>
        <w:right w:val="none" w:sz="0" w:space="0" w:color="auto"/>
      </w:divBdr>
    </w:div>
    <w:div w:id="1586264416">
      <w:bodyDiv w:val="1"/>
      <w:marLeft w:val="0"/>
      <w:marRight w:val="0"/>
      <w:marTop w:val="0"/>
      <w:marBottom w:val="0"/>
      <w:divBdr>
        <w:top w:val="none" w:sz="0" w:space="0" w:color="auto"/>
        <w:left w:val="none" w:sz="0" w:space="0" w:color="auto"/>
        <w:bottom w:val="none" w:sz="0" w:space="0" w:color="auto"/>
        <w:right w:val="none" w:sz="0" w:space="0" w:color="auto"/>
      </w:divBdr>
    </w:div>
    <w:div w:id="1588072617">
      <w:bodyDiv w:val="1"/>
      <w:marLeft w:val="0"/>
      <w:marRight w:val="0"/>
      <w:marTop w:val="0"/>
      <w:marBottom w:val="0"/>
      <w:divBdr>
        <w:top w:val="none" w:sz="0" w:space="0" w:color="auto"/>
        <w:left w:val="none" w:sz="0" w:space="0" w:color="auto"/>
        <w:bottom w:val="none" w:sz="0" w:space="0" w:color="auto"/>
        <w:right w:val="none" w:sz="0" w:space="0" w:color="auto"/>
      </w:divBdr>
    </w:div>
    <w:div w:id="1588539865">
      <w:bodyDiv w:val="1"/>
      <w:marLeft w:val="0"/>
      <w:marRight w:val="0"/>
      <w:marTop w:val="0"/>
      <w:marBottom w:val="0"/>
      <w:divBdr>
        <w:top w:val="none" w:sz="0" w:space="0" w:color="auto"/>
        <w:left w:val="none" w:sz="0" w:space="0" w:color="auto"/>
        <w:bottom w:val="none" w:sz="0" w:space="0" w:color="auto"/>
        <w:right w:val="none" w:sz="0" w:space="0" w:color="auto"/>
      </w:divBdr>
    </w:div>
    <w:div w:id="1588921516">
      <w:bodyDiv w:val="1"/>
      <w:marLeft w:val="0"/>
      <w:marRight w:val="0"/>
      <w:marTop w:val="0"/>
      <w:marBottom w:val="0"/>
      <w:divBdr>
        <w:top w:val="none" w:sz="0" w:space="0" w:color="auto"/>
        <w:left w:val="none" w:sz="0" w:space="0" w:color="auto"/>
        <w:bottom w:val="none" w:sz="0" w:space="0" w:color="auto"/>
        <w:right w:val="none" w:sz="0" w:space="0" w:color="auto"/>
      </w:divBdr>
    </w:div>
    <w:div w:id="1590889900">
      <w:bodyDiv w:val="1"/>
      <w:marLeft w:val="0"/>
      <w:marRight w:val="0"/>
      <w:marTop w:val="0"/>
      <w:marBottom w:val="0"/>
      <w:divBdr>
        <w:top w:val="none" w:sz="0" w:space="0" w:color="auto"/>
        <w:left w:val="none" w:sz="0" w:space="0" w:color="auto"/>
        <w:bottom w:val="none" w:sz="0" w:space="0" w:color="auto"/>
        <w:right w:val="none" w:sz="0" w:space="0" w:color="auto"/>
      </w:divBdr>
    </w:div>
    <w:div w:id="1594435456">
      <w:bodyDiv w:val="1"/>
      <w:marLeft w:val="0"/>
      <w:marRight w:val="0"/>
      <w:marTop w:val="0"/>
      <w:marBottom w:val="0"/>
      <w:divBdr>
        <w:top w:val="none" w:sz="0" w:space="0" w:color="auto"/>
        <w:left w:val="none" w:sz="0" w:space="0" w:color="auto"/>
        <w:bottom w:val="none" w:sz="0" w:space="0" w:color="auto"/>
        <w:right w:val="none" w:sz="0" w:space="0" w:color="auto"/>
      </w:divBdr>
    </w:div>
    <w:div w:id="1595087504">
      <w:bodyDiv w:val="1"/>
      <w:marLeft w:val="0"/>
      <w:marRight w:val="0"/>
      <w:marTop w:val="0"/>
      <w:marBottom w:val="0"/>
      <w:divBdr>
        <w:top w:val="none" w:sz="0" w:space="0" w:color="auto"/>
        <w:left w:val="none" w:sz="0" w:space="0" w:color="auto"/>
        <w:bottom w:val="none" w:sz="0" w:space="0" w:color="auto"/>
        <w:right w:val="none" w:sz="0" w:space="0" w:color="auto"/>
      </w:divBdr>
    </w:div>
    <w:div w:id="1597397200">
      <w:bodyDiv w:val="1"/>
      <w:marLeft w:val="0"/>
      <w:marRight w:val="0"/>
      <w:marTop w:val="0"/>
      <w:marBottom w:val="0"/>
      <w:divBdr>
        <w:top w:val="none" w:sz="0" w:space="0" w:color="auto"/>
        <w:left w:val="none" w:sz="0" w:space="0" w:color="auto"/>
        <w:bottom w:val="none" w:sz="0" w:space="0" w:color="auto"/>
        <w:right w:val="none" w:sz="0" w:space="0" w:color="auto"/>
      </w:divBdr>
    </w:div>
    <w:div w:id="1599867130">
      <w:bodyDiv w:val="1"/>
      <w:marLeft w:val="0"/>
      <w:marRight w:val="0"/>
      <w:marTop w:val="0"/>
      <w:marBottom w:val="0"/>
      <w:divBdr>
        <w:top w:val="none" w:sz="0" w:space="0" w:color="auto"/>
        <w:left w:val="none" w:sz="0" w:space="0" w:color="auto"/>
        <w:bottom w:val="none" w:sz="0" w:space="0" w:color="auto"/>
        <w:right w:val="none" w:sz="0" w:space="0" w:color="auto"/>
      </w:divBdr>
    </w:div>
    <w:div w:id="1606302325">
      <w:bodyDiv w:val="1"/>
      <w:marLeft w:val="0"/>
      <w:marRight w:val="0"/>
      <w:marTop w:val="0"/>
      <w:marBottom w:val="0"/>
      <w:divBdr>
        <w:top w:val="none" w:sz="0" w:space="0" w:color="auto"/>
        <w:left w:val="none" w:sz="0" w:space="0" w:color="auto"/>
        <w:bottom w:val="none" w:sz="0" w:space="0" w:color="auto"/>
        <w:right w:val="none" w:sz="0" w:space="0" w:color="auto"/>
      </w:divBdr>
    </w:div>
    <w:div w:id="1608461322">
      <w:bodyDiv w:val="1"/>
      <w:marLeft w:val="0"/>
      <w:marRight w:val="0"/>
      <w:marTop w:val="0"/>
      <w:marBottom w:val="0"/>
      <w:divBdr>
        <w:top w:val="none" w:sz="0" w:space="0" w:color="auto"/>
        <w:left w:val="none" w:sz="0" w:space="0" w:color="auto"/>
        <w:bottom w:val="none" w:sz="0" w:space="0" w:color="auto"/>
        <w:right w:val="none" w:sz="0" w:space="0" w:color="auto"/>
      </w:divBdr>
    </w:div>
    <w:div w:id="1608467790">
      <w:bodyDiv w:val="1"/>
      <w:marLeft w:val="0"/>
      <w:marRight w:val="0"/>
      <w:marTop w:val="0"/>
      <w:marBottom w:val="0"/>
      <w:divBdr>
        <w:top w:val="none" w:sz="0" w:space="0" w:color="auto"/>
        <w:left w:val="none" w:sz="0" w:space="0" w:color="auto"/>
        <w:bottom w:val="none" w:sz="0" w:space="0" w:color="auto"/>
        <w:right w:val="none" w:sz="0" w:space="0" w:color="auto"/>
      </w:divBdr>
    </w:div>
    <w:div w:id="1610357753">
      <w:bodyDiv w:val="1"/>
      <w:marLeft w:val="0"/>
      <w:marRight w:val="0"/>
      <w:marTop w:val="0"/>
      <w:marBottom w:val="0"/>
      <w:divBdr>
        <w:top w:val="none" w:sz="0" w:space="0" w:color="auto"/>
        <w:left w:val="none" w:sz="0" w:space="0" w:color="auto"/>
        <w:bottom w:val="none" w:sz="0" w:space="0" w:color="auto"/>
        <w:right w:val="none" w:sz="0" w:space="0" w:color="auto"/>
      </w:divBdr>
    </w:div>
    <w:div w:id="1610619633">
      <w:bodyDiv w:val="1"/>
      <w:marLeft w:val="0"/>
      <w:marRight w:val="0"/>
      <w:marTop w:val="0"/>
      <w:marBottom w:val="0"/>
      <w:divBdr>
        <w:top w:val="none" w:sz="0" w:space="0" w:color="auto"/>
        <w:left w:val="none" w:sz="0" w:space="0" w:color="auto"/>
        <w:bottom w:val="none" w:sz="0" w:space="0" w:color="auto"/>
        <w:right w:val="none" w:sz="0" w:space="0" w:color="auto"/>
      </w:divBdr>
    </w:div>
    <w:div w:id="1613777646">
      <w:bodyDiv w:val="1"/>
      <w:marLeft w:val="0"/>
      <w:marRight w:val="0"/>
      <w:marTop w:val="0"/>
      <w:marBottom w:val="0"/>
      <w:divBdr>
        <w:top w:val="none" w:sz="0" w:space="0" w:color="auto"/>
        <w:left w:val="none" w:sz="0" w:space="0" w:color="auto"/>
        <w:bottom w:val="none" w:sz="0" w:space="0" w:color="auto"/>
        <w:right w:val="none" w:sz="0" w:space="0" w:color="auto"/>
      </w:divBdr>
    </w:div>
    <w:div w:id="1617329446">
      <w:bodyDiv w:val="1"/>
      <w:marLeft w:val="0"/>
      <w:marRight w:val="0"/>
      <w:marTop w:val="0"/>
      <w:marBottom w:val="0"/>
      <w:divBdr>
        <w:top w:val="none" w:sz="0" w:space="0" w:color="auto"/>
        <w:left w:val="none" w:sz="0" w:space="0" w:color="auto"/>
        <w:bottom w:val="none" w:sz="0" w:space="0" w:color="auto"/>
        <w:right w:val="none" w:sz="0" w:space="0" w:color="auto"/>
      </w:divBdr>
    </w:div>
    <w:div w:id="1618635534">
      <w:bodyDiv w:val="1"/>
      <w:marLeft w:val="0"/>
      <w:marRight w:val="0"/>
      <w:marTop w:val="0"/>
      <w:marBottom w:val="0"/>
      <w:divBdr>
        <w:top w:val="none" w:sz="0" w:space="0" w:color="auto"/>
        <w:left w:val="none" w:sz="0" w:space="0" w:color="auto"/>
        <w:bottom w:val="none" w:sz="0" w:space="0" w:color="auto"/>
        <w:right w:val="none" w:sz="0" w:space="0" w:color="auto"/>
      </w:divBdr>
    </w:div>
    <w:div w:id="1619487096">
      <w:bodyDiv w:val="1"/>
      <w:marLeft w:val="0"/>
      <w:marRight w:val="0"/>
      <w:marTop w:val="0"/>
      <w:marBottom w:val="0"/>
      <w:divBdr>
        <w:top w:val="none" w:sz="0" w:space="0" w:color="auto"/>
        <w:left w:val="none" w:sz="0" w:space="0" w:color="auto"/>
        <w:bottom w:val="none" w:sz="0" w:space="0" w:color="auto"/>
        <w:right w:val="none" w:sz="0" w:space="0" w:color="auto"/>
      </w:divBdr>
    </w:div>
    <w:div w:id="1620914644">
      <w:bodyDiv w:val="1"/>
      <w:marLeft w:val="0"/>
      <w:marRight w:val="0"/>
      <w:marTop w:val="0"/>
      <w:marBottom w:val="0"/>
      <w:divBdr>
        <w:top w:val="none" w:sz="0" w:space="0" w:color="auto"/>
        <w:left w:val="none" w:sz="0" w:space="0" w:color="auto"/>
        <w:bottom w:val="none" w:sz="0" w:space="0" w:color="auto"/>
        <w:right w:val="none" w:sz="0" w:space="0" w:color="auto"/>
      </w:divBdr>
    </w:div>
    <w:div w:id="1625044524">
      <w:bodyDiv w:val="1"/>
      <w:marLeft w:val="0"/>
      <w:marRight w:val="0"/>
      <w:marTop w:val="0"/>
      <w:marBottom w:val="0"/>
      <w:divBdr>
        <w:top w:val="none" w:sz="0" w:space="0" w:color="auto"/>
        <w:left w:val="none" w:sz="0" w:space="0" w:color="auto"/>
        <w:bottom w:val="none" w:sz="0" w:space="0" w:color="auto"/>
        <w:right w:val="none" w:sz="0" w:space="0" w:color="auto"/>
      </w:divBdr>
    </w:div>
    <w:div w:id="1626497852">
      <w:bodyDiv w:val="1"/>
      <w:marLeft w:val="0"/>
      <w:marRight w:val="0"/>
      <w:marTop w:val="0"/>
      <w:marBottom w:val="0"/>
      <w:divBdr>
        <w:top w:val="none" w:sz="0" w:space="0" w:color="auto"/>
        <w:left w:val="none" w:sz="0" w:space="0" w:color="auto"/>
        <w:bottom w:val="none" w:sz="0" w:space="0" w:color="auto"/>
        <w:right w:val="none" w:sz="0" w:space="0" w:color="auto"/>
      </w:divBdr>
    </w:div>
    <w:div w:id="1627158440">
      <w:bodyDiv w:val="1"/>
      <w:marLeft w:val="0"/>
      <w:marRight w:val="0"/>
      <w:marTop w:val="0"/>
      <w:marBottom w:val="0"/>
      <w:divBdr>
        <w:top w:val="none" w:sz="0" w:space="0" w:color="auto"/>
        <w:left w:val="none" w:sz="0" w:space="0" w:color="auto"/>
        <w:bottom w:val="none" w:sz="0" w:space="0" w:color="auto"/>
        <w:right w:val="none" w:sz="0" w:space="0" w:color="auto"/>
      </w:divBdr>
    </w:div>
    <w:div w:id="1628316090">
      <w:bodyDiv w:val="1"/>
      <w:marLeft w:val="0"/>
      <w:marRight w:val="0"/>
      <w:marTop w:val="0"/>
      <w:marBottom w:val="0"/>
      <w:divBdr>
        <w:top w:val="none" w:sz="0" w:space="0" w:color="auto"/>
        <w:left w:val="none" w:sz="0" w:space="0" w:color="auto"/>
        <w:bottom w:val="none" w:sz="0" w:space="0" w:color="auto"/>
        <w:right w:val="none" w:sz="0" w:space="0" w:color="auto"/>
      </w:divBdr>
    </w:div>
    <w:div w:id="1629162257">
      <w:bodyDiv w:val="1"/>
      <w:marLeft w:val="0"/>
      <w:marRight w:val="0"/>
      <w:marTop w:val="0"/>
      <w:marBottom w:val="0"/>
      <w:divBdr>
        <w:top w:val="none" w:sz="0" w:space="0" w:color="auto"/>
        <w:left w:val="none" w:sz="0" w:space="0" w:color="auto"/>
        <w:bottom w:val="none" w:sz="0" w:space="0" w:color="auto"/>
        <w:right w:val="none" w:sz="0" w:space="0" w:color="auto"/>
      </w:divBdr>
    </w:div>
    <w:div w:id="1629970183">
      <w:bodyDiv w:val="1"/>
      <w:marLeft w:val="0"/>
      <w:marRight w:val="0"/>
      <w:marTop w:val="0"/>
      <w:marBottom w:val="0"/>
      <w:divBdr>
        <w:top w:val="none" w:sz="0" w:space="0" w:color="auto"/>
        <w:left w:val="none" w:sz="0" w:space="0" w:color="auto"/>
        <w:bottom w:val="none" w:sz="0" w:space="0" w:color="auto"/>
        <w:right w:val="none" w:sz="0" w:space="0" w:color="auto"/>
      </w:divBdr>
    </w:div>
    <w:div w:id="1630699045">
      <w:bodyDiv w:val="1"/>
      <w:marLeft w:val="0"/>
      <w:marRight w:val="0"/>
      <w:marTop w:val="0"/>
      <w:marBottom w:val="0"/>
      <w:divBdr>
        <w:top w:val="none" w:sz="0" w:space="0" w:color="auto"/>
        <w:left w:val="none" w:sz="0" w:space="0" w:color="auto"/>
        <w:bottom w:val="none" w:sz="0" w:space="0" w:color="auto"/>
        <w:right w:val="none" w:sz="0" w:space="0" w:color="auto"/>
      </w:divBdr>
    </w:div>
    <w:div w:id="1632050576">
      <w:bodyDiv w:val="1"/>
      <w:marLeft w:val="0"/>
      <w:marRight w:val="0"/>
      <w:marTop w:val="0"/>
      <w:marBottom w:val="0"/>
      <w:divBdr>
        <w:top w:val="none" w:sz="0" w:space="0" w:color="auto"/>
        <w:left w:val="none" w:sz="0" w:space="0" w:color="auto"/>
        <w:bottom w:val="none" w:sz="0" w:space="0" w:color="auto"/>
        <w:right w:val="none" w:sz="0" w:space="0" w:color="auto"/>
      </w:divBdr>
    </w:div>
    <w:div w:id="1635402703">
      <w:bodyDiv w:val="1"/>
      <w:marLeft w:val="0"/>
      <w:marRight w:val="0"/>
      <w:marTop w:val="0"/>
      <w:marBottom w:val="0"/>
      <w:divBdr>
        <w:top w:val="none" w:sz="0" w:space="0" w:color="auto"/>
        <w:left w:val="none" w:sz="0" w:space="0" w:color="auto"/>
        <w:bottom w:val="none" w:sz="0" w:space="0" w:color="auto"/>
        <w:right w:val="none" w:sz="0" w:space="0" w:color="auto"/>
      </w:divBdr>
    </w:div>
    <w:div w:id="1635403853">
      <w:bodyDiv w:val="1"/>
      <w:marLeft w:val="0"/>
      <w:marRight w:val="0"/>
      <w:marTop w:val="0"/>
      <w:marBottom w:val="0"/>
      <w:divBdr>
        <w:top w:val="none" w:sz="0" w:space="0" w:color="auto"/>
        <w:left w:val="none" w:sz="0" w:space="0" w:color="auto"/>
        <w:bottom w:val="none" w:sz="0" w:space="0" w:color="auto"/>
        <w:right w:val="none" w:sz="0" w:space="0" w:color="auto"/>
      </w:divBdr>
    </w:div>
    <w:div w:id="1639071015">
      <w:bodyDiv w:val="1"/>
      <w:marLeft w:val="0"/>
      <w:marRight w:val="0"/>
      <w:marTop w:val="0"/>
      <w:marBottom w:val="0"/>
      <w:divBdr>
        <w:top w:val="none" w:sz="0" w:space="0" w:color="auto"/>
        <w:left w:val="none" w:sz="0" w:space="0" w:color="auto"/>
        <w:bottom w:val="none" w:sz="0" w:space="0" w:color="auto"/>
        <w:right w:val="none" w:sz="0" w:space="0" w:color="auto"/>
      </w:divBdr>
    </w:div>
    <w:div w:id="1643266746">
      <w:bodyDiv w:val="1"/>
      <w:marLeft w:val="0"/>
      <w:marRight w:val="0"/>
      <w:marTop w:val="0"/>
      <w:marBottom w:val="0"/>
      <w:divBdr>
        <w:top w:val="none" w:sz="0" w:space="0" w:color="auto"/>
        <w:left w:val="none" w:sz="0" w:space="0" w:color="auto"/>
        <w:bottom w:val="none" w:sz="0" w:space="0" w:color="auto"/>
        <w:right w:val="none" w:sz="0" w:space="0" w:color="auto"/>
      </w:divBdr>
    </w:div>
    <w:div w:id="1646935658">
      <w:bodyDiv w:val="1"/>
      <w:marLeft w:val="0"/>
      <w:marRight w:val="0"/>
      <w:marTop w:val="0"/>
      <w:marBottom w:val="0"/>
      <w:divBdr>
        <w:top w:val="none" w:sz="0" w:space="0" w:color="auto"/>
        <w:left w:val="none" w:sz="0" w:space="0" w:color="auto"/>
        <w:bottom w:val="none" w:sz="0" w:space="0" w:color="auto"/>
        <w:right w:val="none" w:sz="0" w:space="0" w:color="auto"/>
      </w:divBdr>
    </w:div>
    <w:div w:id="1647322682">
      <w:bodyDiv w:val="1"/>
      <w:marLeft w:val="0"/>
      <w:marRight w:val="0"/>
      <w:marTop w:val="0"/>
      <w:marBottom w:val="0"/>
      <w:divBdr>
        <w:top w:val="none" w:sz="0" w:space="0" w:color="auto"/>
        <w:left w:val="none" w:sz="0" w:space="0" w:color="auto"/>
        <w:bottom w:val="none" w:sz="0" w:space="0" w:color="auto"/>
        <w:right w:val="none" w:sz="0" w:space="0" w:color="auto"/>
      </w:divBdr>
    </w:div>
    <w:div w:id="1648970220">
      <w:bodyDiv w:val="1"/>
      <w:marLeft w:val="0"/>
      <w:marRight w:val="0"/>
      <w:marTop w:val="0"/>
      <w:marBottom w:val="0"/>
      <w:divBdr>
        <w:top w:val="none" w:sz="0" w:space="0" w:color="auto"/>
        <w:left w:val="none" w:sz="0" w:space="0" w:color="auto"/>
        <w:bottom w:val="none" w:sz="0" w:space="0" w:color="auto"/>
        <w:right w:val="none" w:sz="0" w:space="0" w:color="auto"/>
      </w:divBdr>
    </w:div>
    <w:div w:id="1649017306">
      <w:bodyDiv w:val="1"/>
      <w:marLeft w:val="0"/>
      <w:marRight w:val="0"/>
      <w:marTop w:val="0"/>
      <w:marBottom w:val="0"/>
      <w:divBdr>
        <w:top w:val="none" w:sz="0" w:space="0" w:color="auto"/>
        <w:left w:val="none" w:sz="0" w:space="0" w:color="auto"/>
        <w:bottom w:val="none" w:sz="0" w:space="0" w:color="auto"/>
        <w:right w:val="none" w:sz="0" w:space="0" w:color="auto"/>
      </w:divBdr>
    </w:div>
    <w:div w:id="1651593234">
      <w:bodyDiv w:val="1"/>
      <w:marLeft w:val="0"/>
      <w:marRight w:val="0"/>
      <w:marTop w:val="0"/>
      <w:marBottom w:val="0"/>
      <w:divBdr>
        <w:top w:val="none" w:sz="0" w:space="0" w:color="auto"/>
        <w:left w:val="none" w:sz="0" w:space="0" w:color="auto"/>
        <w:bottom w:val="none" w:sz="0" w:space="0" w:color="auto"/>
        <w:right w:val="none" w:sz="0" w:space="0" w:color="auto"/>
      </w:divBdr>
    </w:div>
    <w:div w:id="1653876047">
      <w:bodyDiv w:val="1"/>
      <w:marLeft w:val="0"/>
      <w:marRight w:val="0"/>
      <w:marTop w:val="0"/>
      <w:marBottom w:val="0"/>
      <w:divBdr>
        <w:top w:val="none" w:sz="0" w:space="0" w:color="auto"/>
        <w:left w:val="none" w:sz="0" w:space="0" w:color="auto"/>
        <w:bottom w:val="none" w:sz="0" w:space="0" w:color="auto"/>
        <w:right w:val="none" w:sz="0" w:space="0" w:color="auto"/>
      </w:divBdr>
    </w:div>
    <w:div w:id="1656227460">
      <w:bodyDiv w:val="1"/>
      <w:marLeft w:val="0"/>
      <w:marRight w:val="0"/>
      <w:marTop w:val="0"/>
      <w:marBottom w:val="0"/>
      <w:divBdr>
        <w:top w:val="none" w:sz="0" w:space="0" w:color="auto"/>
        <w:left w:val="none" w:sz="0" w:space="0" w:color="auto"/>
        <w:bottom w:val="none" w:sz="0" w:space="0" w:color="auto"/>
        <w:right w:val="none" w:sz="0" w:space="0" w:color="auto"/>
      </w:divBdr>
    </w:div>
    <w:div w:id="1657605158">
      <w:bodyDiv w:val="1"/>
      <w:marLeft w:val="0"/>
      <w:marRight w:val="0"/>
      <w:marTop w:val="0"/>
      <w:marBottom w:val="0"/>
      <w:divBdr>
        <w:top w:val="none" w:sz="0" w:space="0" w:color="auto"/>
        <w:left w:val="none" w:sz="0" w:space="0" w:color="auto"/>
        <w:bottom w:val="none" w:sz="0" w:space="0" w:color="auto"/>
        <w:right w:val="none" w:sz="0" w:space="0" w:color="auto"/>
      </w:divBdr>
    </w:div>
    <w:div w:id="1658218481">
      <w:bodyDiv w:val="1"/>
      <w:marLeft w:val="0"/>
      <w:marRight w:val="0"/>
      <w:marTop w:val="0"/>
      <w:marBottom w:val="0"/>
      <w:divBdr>
        <w:top w:val="none" w:sz="0" w:space="0" w:color="auto"/>
        <w:left w:val="none" w:sz="0" w:space="0" w:color="auto"/>
        <w:bottom w:val="none" w:sz="0" w:space="0" w:color="auto"/>
        <w:right w:val="none" w:sz="0" w:space="0" w:color="auto"/>
      </w:divBdr>
    </w:div>
    <w:div w:id="1658802254">
      <w:bodyDiv w:val="1"/>
      <w:marLeft w:val="0"/>
      <w:marRight w:val="0"/>
      <w:marTop w:val="0"/>
      <w:marBottom w:val="0"/>
      <w:divBdr>
        <w:top w:val="none" w:sz="0" w:space="0" w:color="auto"/>
        <w:left w:val="none" w:sz="0" w:space="0" w:color="auto"/>
        <w:bottom w:val="none" w:sz="0" w:space="0" w:color="auto"/>
        <w:right w:val="none" w:sz="0" w:space="0" w:color="auto"/>
      </w:divBdr>
    </w:div>
    <w:div w:id="1659462365">
      <w:bodyDiv w:val="1"/>
      <w:marLeft w:val="0"/>
      <w:marRight w:val="0"/>
      <w:marTop w:val="0"/>
      <w:marBottom w:val="0"/>
      <w:divBdr>
        <w:top w:val="none" w:sz="0" w:space="0" w:color="auto"/>
        <w:left w:val="none" w:sz="0" w:space="0" w:color="auto"/>
        <w:bottom w:val="none" w:sz="0" w:space="0" w:color="auto"/>
        <w:right w:val="none" w:sz="0" w:space="0" w:color="auto"/>
      </w:divBdr>
    </w:div>
    <w:div w:id="1660688656">
      <w:bodyDiv w:val="1"/>
      <w:marLeft w:val="0"/>
      <w:marRight w:val="0"/>
      <w:marTop w:val="0"/>
      <w:marBottom w:val="0"/>
      <w:divBdr>
        <w:top w:val="none" w:sz="0" w:space="0" w:color="auto"/>
        <w:left w:val="none" w:sz="0" w:space="0" w:color="auto"/>
        <w:bottom w:val="none" w:sz="0" w:space="0" w:color="auto"/>
        <w:right w:val="none" w:sz="0" w:space="0" w:color="auto"/>
      </w:divBdr>
    </w:div>
    <w:div w:id="1661881608">
      <w:bodyDiv w:val="1"/>
      <w:marLeft w:val="0"/>
      <w:marRight w:val="0"/>
      <w:marTop w:val="0"/>
      <w:marBottom w:val="0"/>
      <w:divBdr>
        <w:top w:val="none" w:sz="0" w:space="0" w:color="auto"/>
        <w:left w:val="none" w:sz="0" w:space="0" w:color="auto"/>
        <w:bottom w:val="none" w:sz="0" w:space="0" w:color="auto"/>
        <w:right w:val="none" w:sz="0" w:space="0" w:color="auto"/>
      </w:divBdr>
    </w:div>
    <w:div w:id="1663006781">
      <w:bodyDiv w:val="1"/>
      <w:marLeft w:val="0"/>
      <w:marRight w:val="0"/>
      <w:marTop w:val="0"/>
      <w:marBottom w:val="0"/>
      <w:divBdr>
        <w:top w:val="none" w:sz="0" w:space="0" w:color="auto"/>
        <w:left w:val="none" w:sz="0" w:space="0" w:color="auto"/>
        <w:bottom w:val="none" w:sz="0" w:space="0" w:color="auto"/>
        <w:right w:val="none" w:sz="0" w:space="0" w:color="auto"/>
      </w:divBdr>
    </w:div>
    <w:div w:id="1665355881">
      <w:bodyDiv w:val="1"/>
      <w:marLeft w:val="0"/>
      <w:marRight w:val="0"/>
      <w:marTop w:val="0"/>
      <w:marBottom w:val="0"/>
      <w:divBdr>
        <w:top w:val="none" w:sz="0" w:space="0" w:color="auto"/>
        <w:left w:val="none" w:sz="0" w:space="0" w:color="auto"/>
        <w:bottom w:val="none" w:sz="0" w:space="0" w:color="auto"/>
        <w:right w:val="none" w:sz="0" w:space="0" w:color="auto"/>
      </w:divBdr>
    </w:div>
    <w:div w:id="1666282119">
      <w:bodyDiv w:val="1"/>
      <w:marLeft w:val="0"/>
      <w:marRight w:val="0"/>
      <w:marTop w:val="0"/>
      <w:marBottom w:val="0"/>
      <w:divBdr>
        <w:top w:val="none" w:sz="0" w:space="0" w:color="auto"/>
        <w:left w:val="none" w:sz="0" w:space="0" w:color="auto"/>
        <w:bottom w:val="none" w:sz="0" w:space="0" w:color="auto"/>
        <w:right w:val="none" w:sz="0" w:space="0" w:color="auto"/>
      </w:divBdr>
    </w:div>
    <w:div w:id="1667783483">
      <w:bodyDiv w:val="1"/>
      <w:marLeft w:val="0"/>
      <w:marRight w:val="0"/>
      <w:marTop w:val="0"/>
      <w:marBottom w:val="0"/>
      <w:divBdr>
        <w:top w:val="none" w:sz="0" w:space="0" w:color="auto"/>
        <w:left w:val="none" w:sz="0" w:space="0" w:color="auto"/>
        <w:bottom w:val="none" w:sz="0" w:space="0" w:color="auto"/>
        <w:right w:val="none" w:sz="0" w:space="0" w:color="auto"/>
      </w:divBdr>
    </w:div>
    <w:div w:id="1669166178">
      <w:bodyDiv w:val="1"/>
      <w:marLeft w:val="0"/>
      <w:marRight w:val="0"/>
      <w:marTop w:val="0"/>
      <w:marBottom w:val="0"/>
      <w:divBdr>
        <w:top w:val="none" w:sz="0" w:space="0" w:color="auto"/>
        <w:left w:val="none" w:sz="0" w:space="0" w:color="auto"/>
        <w:bottom w:val="none" w:sz="0" w:space="0" w:color="auto"/>
        <w:right w:val="none" w:sz="0" w:space="0" w:color="auto"/>
      </w:divBdr>
    </w:div>
    <w:div w:id="1671785249">
      <w:bodyDiv w:val="1"/>
      <w:marLeft w:val="0"/>
      <w:marRight w:val="0"/>
      <w:marTop w:val="0"/>
      <w:marBottom w:val="0"/>
      <w:divBdr>
        <w:top w:val="none" w:sz="0" w:space="0" w:color="auto"/>
        <w:left w:val="none" w:sz="0" w:space="0" w:color="auto"/>
        <w:bottom w:val="none" w:sz="0" w:space="0" w:color="auto"/>
        <w:right w:val="none" w:sz="0" w:space="0" w:color="auto"/>
      </w:divBdr>
    </w:div>
    <w:div w:id="1673755671">
      <w:bodyDiv w:val="1"/>
      <w:marLeft w:val="0"/>
      <w:marRight w:val="0"/>
      <w:marTop w:val="0"/>
      <w:marBottom w:val="0"/>
      <w:divBdr>
        <w:top w:val="none" w:sz="0" w:space="0" w:color="auto"/>
        <w:left w:val="none" w:sz="0" w:space="0" w:color="auto"/>
        <w:bottom w:val="none" w:sz="0" w:space="0" w:color="auto"/>
        <w:right w:val="none" w:sz="0" w:space="0" w:color="auto"/>
      </w:divBdr>
    </w:div>
    <w:div w:id="1680547529">
      <w:bodyDiv w:val="1"/>
      <w:marLeft w:val="0"/>
      <w:marRight w:val="0"/>
      <w:marTop w:val="0"/>
      <w:marBottom w:val="0"/>
      <w:divBdr>
        <w:top w:val="none" w:sz="0" w:space="0" w:color="auto"/>
        <w:left w:val="none" w:sz="0" w:space="0" w:color="auto"/>
        <w:bottom w:val="none" w:sz="0" w:space="0" w:color="auto"/>
        <w:right w:val="none" w:sz="0" w:space="0" w:color="auto"/>
      </w:divBdr>
    </w:div>
    <w:div w:id="1682659905">
      <w:bodyDiv w:val="1"/>
      <w:marLeft w:val="0"/>
      <w:marRight w:val="0"/>
      <w:marTop w:val="0"/>
      <w:marBottom w:val="0"/>
      <w:divBdr>
        <w:top w:val="none" w:sz="0" w:space="0" w:color="auto"/>
        <w:left w:val="none" w:sz="0" w:space="0" w:color="auto"/>
        <w:bottom w:val="none" w:sz="0" w:space="0" w:color="auto"/>
        <w:right w:val="none" w:sz="0" w:space="0" w:color="auto"/>
      </w:divBdr>
    </w:div>
    <w:div w:id="1683165299">
      <w:bodyDiv w:val="1"/>
      <w:marLeft w:val="0"/>
      <w:marRight w:val="0"/>
      <w:marTop w:val="0"/>
      <w:marBottom w:val="0"/>
      <w:divBdr>
        <w:top w:val="none" w:sz="0" w:space="0" w:color="auto"/>
        <w:left w:val="none" w:sz="0" w:space="0" w:color="auto"/>
        <w:bottom w:val="none" w:sz="0" w:space="0" w:color="auto"/>
        <w:right w:val="none" w:sz="0" w:space="0" w:color="auto"/>
      </w:divBdr>
    </w:div>
    <w:div w:id="1683435038">
      <w:bodyDiv w:val="1"/>
      <w:marLeft w:val="0"/>
      <w:marRight w:val="0"/>
      <w:marTop w:val="0"/>
      <w:marBottom w:val="0"/>
      <w:divBdr>
        <w:top w:val="none" w:sz="0" w:space="0" w:color="auto"/>
        <w:left w:val="none" w:sz="0" w:space="0" w:color="auto"/>
        <w:bottom w:val="none" w:sz="0" w:space="0" w:color="auto"/>
        <w:right w:val="none" w:sz="0" w:space="0" w:color="auto"/>
      </w:divBdr>
    </w:div>
    <w:div w:id="1686831961">
      <w:bodyDiv w:val="1"/>
      <w:marLeft w:val="0"/>
      <w:marRight w:val="0"/>
      <w:marTop w:val="0"/>
      <w:marBottom w:val="0"/>
      <w:divBdr>
        <w:top w:val="none" w:sz="0" w:space="0" w:color="auto"/>
        <w:left w:val="none" w:sz="0" w:space="0" w:color="auto"/>
        <w:bottom w:val="none" w:sz="0" w:space="0" w:color="auto"/>
        <w:right w:val="none" w:sz="0" w:space="0" w:color="auto"/>
      </w:divBdr>
    </w:div>
    <w:div w:id="1690446287">
      <w:bodyDiv w:val="1"/>
      <w:marLeft w:val="0"/>
      <w:marRight w:val="0"/>
      <w:marTop w:val="0"/>
      <w:marBottom w:val="0"/>
      <w:divBdr>
        <w:top w:val="none" w:sz="0" w:space="0" w:color="auto"/>
        <w:left w:val="none" w:sz="0" w:space="0" w:color="auto"/>
        <w:bottom w:val="none" w:sz="0" w:space="0" w:color="auto"/>
        <w:right w:val="none" w:sz="0" w:space="0" w:color="auto"/>
      </w:divBdr>
      <w:divsChild>
        <w:div w:id="1762605147">
          <w:marLeft w:val="0"/>
          <w:marRight w:val="0"/>
          <w:marTop w:val="15"/>
          <w:marBottom w:val="0"/>
          <w:divBdr>
            <w:top w:val="single" w:sz="48" w:space="0" w:color="auto"/>
            <w:left w:val="single" w:sz="48" w:space="0" w:color="auto"/>
            <w:bottom w:val="single" w:sz="48" w:space="0" w:color="auto"/>
            <w:right w:val="single" w:sz="48" w:space="0" w:color="auto"/>
          </w:divBdr>
          <w:divsChild>
            <w:div w:id="1906447891">
              <w:marLeft w:val="0"/>
              <w:marRight w:val="0"/>
              <w:marTop w:val="0"/>
              <w:marBottom w:val="0"/>
              <w:divBdr>
                <w:top w:val="none" w:sz="0" w:space="0" w:color="auto"/>
                <w:left w:val="none" w:sz="0" w:space="0" w:color="auto"/>
                <w:bottom w:val="none" w:sz="0" w:space="0" w:color="auto"/>
                <w:right w:val="none" w:sz="0" w:space="0" w:color="auto"/>
              </w:divBdr>
              <w:divsChild>
                <w:div w:id="73749872">
                  <w:marLeft w:val="0"/>
                  <w:marRight w:val="0"/>
                  <w:marTop w:val="0"/>
                  <w:marBottom w:val="0"/>
                  <w:divBdr>
                    <w:top w:val="none" w:sz="0" w:space="0" w:color="auto"/>
                    <w:left w:val="none" w:sz="0" w:space="0" w:color="auto"/>
                    <w:bottom w:val="none" w:sz="0" w:space="0" w:color="auto"/>
                    <w:right w:val="none" w:sz="0" w:space="0" w:color="auto"/>
                  </w:divBdr>
                </w:div>
                <w:div w:id="1041051969">
                  <w:marLeft w:val="0"/>
                  <w:marRight w:val="0"/>
                  <w:marTop w:val="0"/>
                  <w:marBottom w:val="0"/>
                  <w:divBdr>
                    <w:top w:val="none" w:sz="0" w:space="0" w:color="auto"/>
                    <w:left w:val="none" w:sz="0" w:space="0" w:color="auto"/>
                    <w:bottom w:val="none" w:sz="0" w:space="0" w:color="auto"/>
                    <w:right w:val="none" w:sz="0" w:space="0" w:color="auto"/>
                  </w:divBdr>
                </w:div>
                <w:div w:id="513151579">
                  <w:marLeft w:val="0"/>
                  <w:marRight w:val="0"/>
                  <w:marTop w:val="0"/>
                  <w:marBottom w:val="0"/>
                  <w:divBdr>
                    <w:top w:val="none" w:sz="0" w:space="0" w:color="auto"/>
                    <w:left w:val="none" w:sz="0" w:space="0" w:color="auto"/>
                    <w:bottom w:val="none" w:sz="0" w:space="0" w:color="auto"/>
                    <w:right w:val="none" w:sz="0" w:space="0" w:color="auto"/>
                  </w:divBdr>
                </w:div>
                <w:div w:id="865487738">
                  <w:marLeft w:val="0"/>
                  <w:marRight w:val="0"/>
                  <w:marTop w:val="0"/>
                  <w:marBottom w:val="0"/>
                  <w:divBdr>
                    <w:top w:val="none" w:sz="0" w:space="0" w:color="auto"/>
                    <w:left w:val="none" w:sz="0" w:space="0" w:color="auto"/>
                    <w:bottom w:val="none" w:sz="0" w:space="0" w:color="auto"/>
                    <w:right w:val="none" w:sz="0" w:space="0" w:color="auto"/>
                  </w:divBdr>
                </w:div>
                <w:div w:id="58026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85632">
      <w:bodyDiv w:val="1"/>
      <w:marLeft w:val="0"/>
      <w:marRight w:val="0"/>
      <w:marTop w:val="0"/>
      <w:marBottom w:val="0"/>
      <w:divBdr>
        <w:top w:val="none" w:sz="0" w:space="0" w:color="auto"/>
        <w:left w:val="none" w:sz="0" w:space="0" w:color="auto"/>
        <w:bottom w:val="none" w:sz="0" w:space="0" w:color="auto"/>
        <w:right w:val="none" w:sz="0" w:space="0" w:color="auto"/>
      </w:divBdr>
    </w:div>
    <w:div w:id="1696928350">
      <w:bodyDiv w:val="1"/>
      <w:marLeft w:val="0"/>
      <w:marRight w:val="0"/>
      <w:marTop w:val="0"/>
      <w:marBottom w:val="0"/>
      <w:divBdr>
        <w:top w:val="none" w:sz="0" w:space="0" w:color="auto"/>
        <w:left w:val="none" w:sz="0" w:space="0" w:color="auto"/>
        <w:bottom w:val="none" w:sz="0" w:space="0" w:color="auto"/>
        <w:right w:val="none" w:sz="0" w:space="0" w:color="auto"/>
      </w:divBdr>
    </w:div>
    <w:div w:id="1701198800">
      <w:bodyDiv w:val="1"/>
      <w:marLeft w:val="0"/>
      <w:marRight w:val="0"/>
      <w:marTop w:val="0"/>
      <w:marBottom w:val="0"/>
      <w:divBdr>
        <w:top w:val="none" w:sz="0" w:space="0" w:color="auto"/>
        <w:left w:val="none" w:sz="0" w:space="0" w:color="auto"/>
        <w:bottom w:val="none" w:sz="0" w:space="0" w:color="auto"/>
        <w:right w:val="none" w:sz="0" w:space="0" w:color="auto"/>
      </w:divBdr>
    </w:div>
    <w:div w:id="1701515059">
      <w:bodyDiv w:val="1"/>
      <w:marLeft w:val="0"/>
      <w:marRight w:val="0"/>
      <w:marTop w:val="0"/>
      <w:marBottom w:val="0"/>
      <w:divBdr>
        <w:top w:val="none" w:sz="0" w:space="0" w:color="auto"/>
        <w:left w:val="none" w:sz="0" w:space="0" w:color="auto"/>
        <w:bottom w:val="none" w:sz="0" w:space="0" w:color="auto"/>
        <w:right w:val="none" w:sz="0" w:space="0" w:color="auto"/>
      </w:divBdr>
    </w:div>
    <w:div w:id="1701708475">
      <w:bodyDiv w:val="1"/>
      <w:marLeft w:val="0"/>
      <w:marRight w:val="0"/>
      <w:marTop w:val="0"/>
      <w:marBottom w:val="0"/>
      <w:divBdr>
        <w:top w:val="none" w:sz="0" w:space="0" w:color="auto"/>
        <w:left w:val="none" w:sz="0" w:space="0" w:color="auto"/>
        <w:bottom w:val="none" w:sz="0" w:space="0" w:color="auto"/>
        <w:right w:val="none" w:sz="0" w:space="0" w:color="auto"/>
      </w:divBdr>
    </w:div>
    <w:div w:id="1705331074">
      <w:bodyDiv w:val="1"/>
      <w:marLeft w:val="0"/>
      <w:marRight w:val="0"/>
      <w:marTop w:val="0"/>
      <w:marBottom w:val="0"/>
      <w:divBdr>
        <w:top w:val="none" w:sz="0" w:space="0" w:color="auto"/>
        <w:left w:val="none" w:sz="0" w:space="0" w:color="auto"/>
        <w:bottom w:val="none" w:sz="0" w:space="0" w:color="auto"/>
        <w:right w:val="none" w:sz="0" w:space="0" w:color="auto"/>
      </w:divBdr>
    </w:div>
    <w:div w:id="1706826262">
      <w:bodyDiv w:val="1"/>
      <w:marLeft w:val="0"/>
      <w:marRight w:val="0"/>
      <w:marTop w:val="0"/>
      <w:marBottom w:val="0"/>
      <w:divBdr>
        <w:top w:val="none" w:sz="0" w:space="0" w:color="auto"/>
        <w:left w:val="none" w:sz="0" w:space="0" w:color="auto"/>
        <w:bottom w:val="none" w:sz="0" w:space="0" w:color="auto"/>
        <w:right w:val="none" w:sz="0" w:space="0" w:color="auto"/>
      </w:divBdr>
    </w:div>
    <w:div w:id="1708408923">
      <w:bodyDiv w:val="1"/>
      <w:marLeft w:val="0"/>
      <w:marRight w:val="0"/>
      <w:marTop w:val="0"/>
      <w:marBottom w:val="0"/>
      <w:divBdr>
        <w:top w:val="none" w:sz="0" w:space="0" w:color="auto"/>
        <w:left w:val="none" w:sz="0" w:space="0" w:color="auto"/>
        <w:bottom w:val="none" w:sz="0" w:space="0" w:color="auto"/>
        <w:right w:val="none" w:sz="0" w:space="0" w:color="auto"/>
      </w:divBdr>
    </w:div>
    <w:div w:id="1708524115">
      <w:bodyDiv w:val="1"/>
      <w:marLeft w:val="0"/>
      <w:marRight w:val="0"/>
      <w:marTop w:val="0"/>
      <w:marBottom w:val="0"/>
      <w:divBdr>
        <w:top w:val="none" w:sz="0" w:space="0" w:color="auto"/>
        <w:left w:val="none" w:sz="0" w:space="0" w:color="auto"/>
        <w:bottom w:val="none" w:sz="0" w:space="0" w:color="auto"/>
        <w:right w:val="none" w:sz="0" w:space="0" w:color="auto"/>
      </w:divBdr>
    </w:div>
    <w:div w:id="1709796938">
      <w:bodyDiv w:val="1"/>
      <w:marLeft w:val="0"/>
      <w:marRight w:val="0"/>
      <w:marTop w:val="0"/>
      <w:marBottom w:val="0"/>
      <w:divBdr>
        <w:top w:val="none" w:sz="0" w:space="0" w:color="auto"/>
        <w:left w:val="none" w:sz="0" w:space="0" w:color="auto"/>
        <w:bottom w:val="none" w:sz="0" w:space="0" w:color="auto"/>
        <w:right w:val="none" w:sz="0" w:space="0" w:color="auto"/>
      </w:divBdr>
    </w:div>
    <w:div w:id="1710256641">
      <w:bodyDiv w:val="1"/>
      <w:marLeft w:val="0"/>
      <w:marRight w:val="0"/>
      <w:marTop w:val="0"/>
      <w:marBottom w:val="0"/>
      <w:divBdr>
        <w:top w:val="none" w:sz="0" w:space="0" w:color="auto"/>
        <w:left w:val="none" w:sz="0" w:space="0" w:color="auto"/>
        <w:bottom w:val="none" w:sz="0" w:space="0" w:color="auto"/>
        <w:right w:val="none" w:sz="0" w:space="0" w:color="auto"/>
      </w:divBdr>
    </w:div>
    <w:div w:id="1711413767">
      <w:bodyDiv w:val="1"/>
      <w:marLeft w:val="0"/>
      <w:marRight w:val="0"/>
      <w:marTop w:val="0"/>
      <w:marBottom w:val="0"/>
      <w:divBdr>
        <w:top w:val="none" w:sz="0" w:space="0" w:color="auto"/>
        <w:left w:val="none" w:sz="0" w:space="0" w:color="auto"/>
        <w:bottom w:val="none" w:sz="0" w:space="0" w:color="auto"/>
        <w:right w:val="none" w:sz="0" w:space="0" w:color="auto"/>
      </w:divBdr>
    </w:div>
    <w:div w:id="1713574578">
      <w:bodyDiv w:val="1"/>
      <w:marLeft w:val="0"/>
      <w:marRight w:val="0"/>
      <w:marTop w:val="0"/>
      <w:marBottom w:val="0"/>
      <w:divBdr>
        <w:top w:val="none" w:sz="0" w:space="0" w:color="auto"/>
        <w:left w:val="none" w:sz="0" w:space="0" w:color="auto"/>
        <w:bottom w:val="none" w:sz="0" w:space="0" w:color="auto"/>
        <w:right w:val="none" w:sz="0" w:space="0" w:color="auto"/>
      </w:divBdr>
    </w:div>
    <w:div w:id="1714304483">
      <w:bodyDiv w:val="1"/>
      <w:marLeft w:val="0"/>
      <w:marRight w:val="0"/>
      <w:marTop w:val="0"/>
      <w:marBottom w:val="0"/>
      <w:divBdr>
        <w:top w:val="none" w:sz="0" w:space="0" w:color="auto"/>
        <w:left w:val="none" w:sz="0" w:space="0" w:color="auto"/>
        <w:bottom w:val="none" w:sz="0" w:space="0" w:color="auto"/>
        <w:right w:val="none" w:sz="0" w:space="0" w:color="auto"/>
      </w:divBdr>
    </w:div>
    <w:div w:id="1714839465">
      <w:bodyDiv w:val="1"/>
      <w:marLeft w:val="0"/>
      <w:marRight w:val="0"/>
      <w:marTop w:val="0"/>
      <w:marBottom w:val="0"/>
      <w:divBdr>
        <w:top w:val="none" w:sz="0" w:space="0" w:color="auto"/>
        <w:left w:val="none" w:sz="0" w:space="0" w:color="auto"/>
        <w:bottom w:val="none" w:sz="0" w:space="0" w:color="auto"/>
        <w:right w:val="none" w:sz="0" w:space="0" w:color="auto"/>
      </w:divBdr>
    </w:div>
    <w:div w:id="1717268228">
      <w:bodyDiv w:val="1"/>
      <w:marLeft w:val="0"/>
      <w:marRight w:val="0"/>
      <w:marTop w:val="0"/>
      <w:marBottom w:val="0"/>
      <w:divBdr>
        <w:top w:val="none" w:sz="0" w:space="0" w:color="auto"/>
        <w:left w:val="none" w:sz="0" w:space="0" w:color="auto"/>
        <w:bottom w:val="none" w:sz="0" w:space="0" w:color="auto"/>
        <w:right w:val="none" w:sz="0" w:space="0" w:color="auto"/>
      </w:divBdr>
    </w:div>
    <w:div w:id="1720010275">
      <w:bodyDiv w:val="1"/>
      <w:marLeft w:val="0"/>
      <w:marRight w:val="0"/>
      <w:marTop w:val="0"/>
      <w:marBottom w:val="0"/>
      <w:divBdr>
        <w:top w:val="none" w:sz="0" w:space="0" w:color="auto"/>
        <w:left w:val="none" w:sz="0" w:space="0" w:color="auto"/>
        <w:bottom w:val="none" w:sz="0" w:space="0" w:color="auto"/>
        <w:right w:val="none" w:sz="0" w:space="0" w:color="auto"/>
      </w:divBdr>
    </w:div>
    <w:div w:id="1720281762">
      <w:bodyDiv w:val="1"/>
      <w:marLeft w:val="0"/>
      <w:marRight w:val="0"/>
      <w:marTop w:val="0"/>
      <w:marBottom w:val="0"/>
      <w:divBdr>
        <w:top w:val="none" w:sz="0" w:space="0" w:color="auto"/>
        <w:left w:val="none" w:sz="0" w:space="0" w:color="auto"/>
        <w:bottom w:val="none" w:sz="0" w:space="0" w:color="auto"/>
        <w:right w:val="none" w:sz="0" w:space="0" w:color="auto"/>
      </w:divBdr>
    </w:div>
    <w:div w:id="1721904855">
      <w:bodyDiv w:val="1"/>
      <w:marLeft w:val="0"/>
      <w:marRight w:val="0"/>
      <w:marTop w:val="0"/>
      <w:marBottom w:val="0"/>
      <w:divBdr>
        <w:top w:val="none" w:sz="0" w:space="0" w:color="auto"/>
        <w:left w:val="none" w:sz="0" w:space="0" w:color="auto"/>
        <w:bottom w:val="none" w:sz="0" w:space="0" w:color="auto"/>
        <w:right w:val="none" w:sz="0" w:space="0" w:color="auto"/>
      </w:divBdr>
    </w:div>
    <w:div w:id="1727144351">
      <w:bodyDiv w:val="1"/>
      <w:marLeft w:val="0"/>
      <w:marRight w:val="0"/>
      <w:marTop w:val="0"/>
      <w:marBottom w:val="0"/>
      <w:divBdr>
        <w:top w:val="none" w:sz="0" w:space="0" w:color="auto"/>
        <w:left w:val="none" w:sz="0" w:space="0" w:color="auto"/>
        <w:bottom w:val="none" w:sz="0" w:space="0" w:color="auto"/>
        <w:right w:val="none" w:sz="0" w:space="0" w:color="auto"/>
      </w:divBdr>
    </w:div>
    <w:div w:id="1727220875">
      <w:bodyDiv w:val="1"/>
      <w:marLeft w:val="0"/>
      <w:marRight w:val="0"/>
      <w:marTop w:val="0"/>
      <w:marBottom w:val="0"/>
      <w:divBdr>
        <w:top w:val="none" w:sz="0" w:space="0" w:color="auto"/>
        <w:left w:val="none" w:sz="0" w:space="0" w:color="auto"/>
        <w:bottom w:val="none" w:sz="0" w:space="0" w:color="auto"/>
        <w:right w:val="none" w:sz="0" w:space="0" w:color="auto"/>
      </w:divBdr>
    </w:div>
    <w:div w:id="1727946432">
      <w:bodyDiv w:val="1"/>
      <w:marLeft w:val="0"/>
      <w:marRight w:val="0"/>
      <w:marTop w:val="0"/>
      <w:marBottom w:val="0"/>
      <w:divBdr>
        <w:top w:val="none" w:sz="0" w:space="0" w:color="auto"/>
        <w:left w:val="none" w:sz="0" w:space="0" w:color="auto"/>
        <w:bottom w:val="none" w:sz="0" w:space="0" w:color="auto"/>
        <w:right w:val="none" w:sz="0" w:space="0" w:color="auto"/>
      </w:divBdr>
    </w:div>
    <w:div w:id="1728646920">
      <w:bodyDiv w:val="1"/>
      <w:marLeft w:val="0"/>
      <w:marRight w:val="0"/>
      <w:marTop w:val="0"/>
      <w:marBottom w:val="0"/>
      <w:divBdr>
        <w:top w:val="none" w:sz="0" w:space="0" w:color="auto"/>
        <w:left w:val="none" w:sz="0" w:space="0" w:color="auto"/>
        <w:bottom w:val="none" w:sz="0" w:space="0" w:color="auto"/>
        <w:right w:val="none" w:sz="0" w:space="0" w:color="auto"/>
      </w:divBdr>
    </w:div>
    <w:div w:id="1731148241">
      <w:bodyDiv w:val="1"/>
      <w:marLeft w:val="0"/>
      <w:marRight w:val="0"/>
      <w:marTop w:val="0"/>
      <w:marBottom w:val="0"/>
      <w:divBdr>
        <w:top w:val="none" w:sz="0" w:space="0" w:color="auto"/>
        <w:left w:val="none" w:sz="0" w:space="0" w:color="auto"/>
        <w:bottom w:val="none" w:sz="0" w:space="0" w:color="auto"/>
        <w:right w:val="none" w:sz="0" w:space="0" w:color="auto"/>
      </w:divBdr>
    </w:div>
    <w:div w:id="1731341858">
      <w:bodyDiv w:val="1"/>
      <w:marLeft w:val="0"/>
      <w:marRight w:val="0"/>
      <w:marTop w:val="0"/>
      <w:marBottom w:val="0"/>
      <w:divBdr>
        <w:top w:val="none" w:sz="0" w:space="0" w:color="auto"/>
        <w:left w:val="none" w:sz="0" w:space="0" w:color="auto"/>
        <w:bottom w:val="none" w:sz="0" w:space="0" w:color="auto"/>
        <w:right w:val="none" w:sz="0" w:space="0" w:color="auto"/>
      </w:divBdr>
    </w:div>
    <w:div w:id="1732464341">
      <w:bodyDiv w:val="1"/>
      <w:marLeft w:val="0"/>
      <w:marRight w:val="0"/>
      <w:marTop w:val="0"/>
      <w:marBottom w:val="0"/>
      <w:divBdr>
        <w:top w:val="none" w:sz="0" w:space="0" w:color="auto"/>
        <w:left w:val="none" w:sz="0" w:space="0" w:color="auto"/>
        <w:bottom w:val="none" w:sz="0" w:space="0" w:color="auto"/>
        <w:right w:val="none" w:sz="0" w:space="0" w:color="auto"/>
      </w:divBdr>
    </w:div>
    <w:div w:id="1733432209">
      <w:bodyDiv w:val="1"/>
      <w:marLeft w:val="0"/>
      <w:marRight w:val="0"/>
      <w:marTop w:val="0"/>
      <w:marBottom w:val="0"/>
      <w:divBdr>
        <w:top w:val="none" w:sz="0" w:space="0" w:color="auto"/>
        <w:left w:val="none" w:sz="0" w:space="0" w:color="auto"/>
        <w:bottom w:val="none" w:sz="0" w:space="0" w:color="auto"/>
        <w:right w:val="none" w:sz="0" w:space="0" w:color="auto"/>
      </w:divBdr>
    </w:div>
    <w:div w:id="1739671663">
      <w:bodyDiv w:val="1"/>
      <w:marLeft w:val="0"/>
      <w:marRight w:val="0"/>
      <w:marTop w:val="0"/>
      <w:marBottom w:val="0"/>
      <w:divBdr>
        <w:top w:val="none" w:sz="0" w:space="0" w:color="auto"/>
        <w:left w:val="none" w:sz="0" w:space="0" w:color="auto"/>
        <w:bottom w:val="none" w:sz="0" w:space="0" w:color="auto"/>
        <w:right w:val="none" w:sz="0" w:space="0" w:color="auto"/>
      </w:divBdr>
    </w:div>
    <w:div w:id="1740790847">
      <w:bodyDiv w:val="1"/>
      <w:marLeft w:val="0"/>
      <w:marRight w:val="0"/>
      <w:marTop w:val="0"/>
      <w:marBottom w:val="0"/>
      <w:divBdr>
        <w:top w:val="none" w:sz="0" w:space="0" w:color="auto"/>
        <w:left w:val="none" w:sz="0" w:space="0" w:color="auto"/>
        <w:bottom w:val="none" w:sz="0" w:space="0" w:color="auto"/>
        <w:right w:val="none" w:sz="0" w:space="0" w:color="auto"/>
      </w:divBdr>
    </w:div>
    <w:div w:id="1741946934">
      <w:bodyDiv w:val="1"/>
      <w:marLeft w:val="0"/>
      <w:marRight w:val="0"/>
      <w:marTop w:val="0"/>
      <w:marBottom w:val="0"/>
      <w:divBdr>
        <w:top w:val="none" w:sz="0" w:space="0" w:color="auto"/>
        <w:left w:val="none" w:sz="0" w:space="0" w:color="auto"/>
        <w:bottom w:val="none" w:sz="0" w:space="0" w:color="auto"/>
        <w:right w:val="none" w:sz="0" w:space="0" w:color="auto"/>
      </w:divBdr>
    </w:div>
    <w:div w:id="1742481582">
      <w:bodyDiv w:val="1"/>
      <w:marLeft w:val="0"/>
      <w:marRight w:val="0"/>
      <w:marTop w:val="0"/>
      <w:marBottom w:val="0"/>
      <w:divBdr>
        <w:top w:val="none" w:sz="0" w:space="0" w:color="auto"/>
        <w:left w:val="none" w:sz="0" w:space="0" w:color="auto"/>
        <w:bottom w:val="none" w:sz="0" w:space="0" w:color="auto"/>
        <w:right w:val="none" w:sz="0" w:space="0" w:color="auto"/>
      </w:divBdr>
    </w:div>
    <w:div w:id="1747874420">
      <w:bodyDiv w:val="1"/>
      <w:marLeft w:val="0"/>
      <w:marRight w:val="0"/>
      <w:marTop w:val="0"/>
      <w:marBottom w:val="0"/>
      <w:divBdr>
        <w:top w:val="none" w:sz="0" w:space="0" w:color="auto"/>
        <w:left w:val="none" w:sz="0" w:space="0" w:color="auto"/>
        <w:bottom w:val="none" w:sz="0" w:space="0" w:color="auto"/>
        <w:right w:val="none" w:sz="0" w:space="0" w:color="auto"/>
      </w:divBdr>
    </w:div>
    <w:div w:id="1748502983">
      <w:bodyDiv w:val="1"/>
      <w:marLeft w:val="0"/>
      <w:marRight w:val="0"/>
      <w:marTop w:val="0"/>
      <w:marBottom w:val="0"/>
      <w:divBdr>
        <w:top w:val="none" w:sz="0" w:space="0" w:color="auto"/>
        <w:left w:val="none" w:sz="0" w:space="0" w:color="auto"/>
        <w:bottom w:val="none" w:sz="0" w:space="0" w:color="auto"/>
        <w:right w:val="none" w:sz="0" w:space="0" w:color="auto"/>
      </w:divBdr>
    </w:div>
    <w:div w:id="1750036628">
      <w:bodyDiv w:val="1"/>
      <w:marLeft w:val="0"/>
      <w:marRight w:val="0"/>
      <w:marTop w:val="0"/>
      <w:marBottom w:val="0"/>
      <w:divBdr>
        <w:top w:val="none" w:sz="0" w:space="0" w:color="auto"/>
        <w:left w:val="none" w:sz="0" w:space="0" w:color="auto"/>
        <w:bottom w:val="none" w:sz="0" w:space="0" w:color="auto"/>
        <w:right w:val="none" w:sz="0" w:space="0" w:color="auto"/>
      </w:divBdr>
    </w:div>
    <w:div w:id="1753240295">
      <w:bodyDiv w:val="1"/>
      <w:marLeft w:val="0"/>
      <w:marRight w:val="0"/>
      <w:marTop w:val="0"/>
      <w:marBottom w:val="0"/>
      <w:divBdr>
        <w:top w:val="none" w:sz="0" w:space="0" w:color="auto"/>
        <w:left w:val="none" w:sz="0" w:space="0" w:color="auto"/>
        <w:bottom w:val="none" w:sz="0" w:space="0" w:color="auto"/>
        <w:right w:val="none" w:sz="0" w:space="0" w:color="auto"/>
      </w:divBdr>
    </w:div>
    <w:div w:id="1753507706">
      <w:bodyDiv w:val="1"/>
      <w:marLeft w:val="0"/>
      <w:marRight w:val="0"/>
      <w:marTop w:val="0"/>
      <w:marBottom w:val="0"/>
      <w:divBdr>
        <w:top w:val="none" w:sz="0" w:space="0" w:color="auto"/>
        <w:left w:val="none" w:sz="0" w:space="0" w:color="auto"/>
        <w:bottom w:val="none" w:sz="0" w:space="0" w:color="auto"/>
        <w:right w:val="none" w:sz="0" w:space="0" w:color="auto"/>
      </w:divBdr>
    </w:div>
    <w:div w:id="1753971733">
      <w:bodyDiv w:val="1"/>
      <w:marLeft w:val="0"/>
      <w:marRight w:val="0"/>
      <w:marTop w:val="0"/>
      <w:marBottom w:val="0"/>
      <w:divBdr>
        <w:top w:val="none" w:sz="0" w:space="0" w:color="auto"/>
        <w:left w:val="none" w:sz="0" w:space="0" w:color="auto"/>
        <w:bottom w:val="none" w:sz="0" w:space="0" w:color="auto"/>
        <w:right w:val="none" w:sz="0" w:space="0" w:color="auto"/>
      </w:divBdr>
    </w:div>
    <w:div w:id="1754159133">
      <w:bodyDiv w:val="1"/>
      <w:marLeft w:val="0"/>
      <w:marRight w:val="0"/>
      <w:marTop w:val="0"/>
      <w:marBottom w:val="0"/>
      <w:divBdr>
        <w:top w:val="none" w:sz="0" w:space="0" w:color="auto"/>
        <w:left w:val="none" w:sz="0" w:space="0" w:color="auto"/>
        <w:bottom w:val="none" w:sz="0" w:space="0" w:color="auto"/>
        <w:right w:val="none" w:sz="0" w:space="0" w:color="auto"/>
      </w:divBdr>
    </w:div>
    <w:div w:id="1756197451">
      <w:bodyDiv w:val="1"/>
      <w:marLeft w:val="0"/>
      <w:marRight w:val="0"/>
      <w:marTop w:val="0"/>
      <w:marBottom w:val="0"/>
      <w:divBdr>
        <w:top w:val="none" w:sz="0" w:space="0" w:color="auto"/>
        <w:left w:val="none" w:sz="0" w:space="0" w:color="auto"/>
        <w:bottom w:val="none" w:sz="0" w:space="0" w:color="auto"/>
        <w:right w:val="none" w:sz="0" w:space="0" w:color="auto"/>
      </w:divBdr>
    </w:div>
    <w:div w:id="1756317854">
      <w:bodyDiv w:val="1"/>
      <w:marLeft w:val="0"/>
      <w:marRight w:val="0"/>
      <w:marTop w:val="0"/>
      <w:marBottom w:val="0"/>
      <w:divBdr>
        <w:top w:val="none" w:sz="0" w:space="0" w:color="auto"/>
        <w:left w:val="none" w:sz="0" w:space="0" w:color="auto"/>
        <w:bottom w:val="none" w:sz="0" w:space="0" w:color="auto"/>
        <w:right w:val="none" w:sz="0" w:space="0" w:color="auto"/>
      </w:divBdr>
    </w:div>
    <w:div w:id="1756585960">
      <w:bodyDiv w:val="1"/>
      <w:marLeft w:val="0"/>
      <w:marRight w:val="0"/>
      <w:marTop w:val="0"/>
      <w:marBottom w:val="0"/>
      <w:divBdr>
        <w:top w:val="none" w:sz="0" w:space="0" w:color="auto"/>
        <w:left w:val="none" w:sz="0" w:space="0" w:color="auto"/>
        <w:bottom w:val="none" w:sz="0" w:space="0" w:color="auto"/>
        <w:right w:val="none" w:sz="0" w:space="0" w:color="auto"/>
      </w:divBdr>
    </w:div>
    <w:div w:id="1759331788">
      <w:bodyDiv w:val="1"/>
      <w:marLeft w:val="0"/>
      <w:marRight w:val="0"/>
      <w:marTop w:val="0"/>
      <w:marBottom w:val="0"/>
      <w:divBdr>
        <w:top w:val="none" w:sz="0" w:space="0" w:color="auto"/>
        <w:left w:val="none" w:sz="0" w:space="0" w:color="auto"/>
        <w:bottom w:val="none" w:sz="0" w:space="0" w:color="auto"/>
        <w:right w:val="none" w:sz="0" w:space="0" w:color="auto"/>
      </w:divBdr>
    </w:div>
    <w:div w:id="1759711538">
      <w:bodyDiv w:val="1"/>
      <w:marLeft w:val="0"/>
      <w:marRight w:val="0"/>
      <w:marTop w:val="0"/>
      <w:marBottom w:val="0"/>
      <w:divBdr>
        <w:top w:val="none" w:sz="0" w:space="0" w:color="auto"/>
        <w:left w:val="none" w:sz="0" w:space="0" w:color="auto"/>
        <w:bottom w:val="none" w:sz="0" w:space="0" w:color="auto"/>
        <w:right w:val="none" w:sz="0" w:space="0" w:color="auto"/>
      </w:divBdr>
    </w:div>
    <w:div w:id="1765147566">
      <w:bodyDiv w:val="1"/>
      <w:marLeft w:val="0"/>
      <w:marRight w:val="0"/>
      <w:marTop w:val="0"/>
      <w:marBottom w:val="0"/>
      <w:divBdr>
        <w:top w:val="none" w:sz="0" w:space="0" w:color="auto"/>
        <w:left w:val="none" w:sz="0" w:space="0" w:color="auto"/>
        <w:bottom w:val="none" w:sz="0" w:space="0" w:color="auto"/>
        <w:right w:val="none" w:sz="0" w:space="0" w:color="auto"/>
      </w:divBdr>
    </w:div>
    <w:div w:id="1768227771">
      <w:bodyDiv w:val="1"/>
      <w:marLeft w:val="0"/>
      <w:marRight w:val="0"/>
      <w:marTop w:val="0"/>
      <w:marBottom w:val="0"/>
      <w:divBdr>
        <w:top w:val="none" w:sz="0" w:space="0" w:color="auto"/>
        <w:left w:val="none" w:sz="0" w:space="0" w:color="auto"/>
        <w:bottom w:val="none" w:sz="0" w:space="0" w:color="auto"/>
        <w:right w:val="none" w:sz="0" w:space="0" w:color="auto"/>
      </w:divBdr>
    </w:div>
    <w:div w:id="1769764854">
      <w:bodyDiv w:val="1"/>
      <w:marLeft w:val="0"/>
      <w:marRight w:val="0"/>
      <w:marTop w:val="0"/>
      <w:marBottom w:val="0"/>
      <w:divBdr>
        <w:top w:val="none" w:sz="0" w:space="0" w:color="auto"/>
        <w:left w:val="none" w:sz="0" w:space="0" w:color="auto"/>
        <w:bottom w:val="none" w:sz="0" w:space="0" w:color="auto"/>
        <w:right w:val="none" w:sz="0" w:space="0" w:color="auto"/>
      </w:divBdr>
    </w:div>
    <w:div w:id="1770809649">
      <w:bodyDiv w:val="1"/>
      <w:marLeft w:val="0"/>
      <w:marRight w:val="0"/>
      <w:marTop w:val="0"/>
      <w:marBottom w:val="0"/>
      <w:divBdr>
        <w:top w:val="none" w:sz="0" w:space="0" w:color="auto"/>
        <w:left w:val="none" w:sz="0" w:space="0" w:color="auto"/>
        <w:bottom w:val="none" w:sz="0" w:space="0" w:color="auto"/>
        <w:right w:val="none" w:sz="0" w:space="0" w:color="auto"/>
      </w:divBdr>
    </w:div>
    <w:div w:id="1771195019">
      <w:bodyDiv w:val="1"/>
      <w:marLeft w:val="0"/>
      <w:marRight w:val="0"/>
      <w:marTop w:val="0"/>
      <w:marBottom w:val="0"/>
      <w:divBdr>
        <w:top w:val="none" w:sz="0" w:space="0" w:color="auto"/>
        <w:left w:val="none" w:sz="0" w:space="0" w:color="auto"/>
        <w:bottom w:val="none" w:sz="0" w:space="0" w:color="auto"/>
        <w:right w:val="none" w:sz="0" w:space="0" w:color="auto"/>
      </w:divBdr>
    </w:div>
    <w:div w:id="1773165950">
      <w:bodyDiv w:val="1"/>
      <w:marLeft w:val="0"/>
      <w:marRight w:val="0"/>
      <w:marTop w:val="0"/>
      <w:marBottom w:val="0"/>
      <w:divBdr>
        <w:top w:val="none" w:sz="0" w:space="0" w:color="auto"/>
        <w:left w:val="none" w:sz="0" w:space="0" w:color="auto"/>
        <w:bottom w:val="none" w:sz="0" w:space="0" w:color="auto"/>
        <w:right w:val="none" w:sz="0" w:space="0" w:color="auto"/>
      </w:divBdr>
    </w:div>
    <w:div w:id="1774745463">
      <w:bodyDiv w:val="1"/>
      <w:marLeft w:val="0"/>
      <w:marRight w:val="0"/>
      <w:marTop w:val="0"/>
      <w:marBottom w:val="0"/>
      <w:divBdr>
        <w:top w:val="none" w:sz="0" w:space="0" w:color="auto"/>
        <w:left w:val="none" w:sz="0" w:space="0" w:color="auto"/>
        <w:bottom w:val="none" w:sz="0" w:space="0" w:color="auto"/>
        <w:right w:val="none" w:sz="0" w:space="0" w:color="auto"/>
      </w:divBdr>
    </w:div>
    <w:div w:id="1774788984">
      <w:bodyDiv w:val="1"/>
      <w:marLeft w:val="0"/>
      <w:marRight w:val="0"/>
      <w:marTop w:val="0"/>
      <w:marBottom w:val="0"/>
      <w:divBdr>
        <w:top w:val="none" w:sz="0" w:space="0" w:color="auto"/>
        <w:left w:val="none" w:sz="0" w:space="0" w:color="auto"/>
        <w:bottom w:val="none" w:sz="0" w:space="0" w:color="auto"/>
        <w:right w:val="none" w:sz="0" w:space="0" w:color="auto"/>
      </w:divBdr>
    </w:div>
    <w:div w:id="1780250769">
      <w:bodyDiv w:val="1"/>
      <w:marLeft w:val="0"/>
      <w:marRight w:val="0"/>
      <w:marTop w:val="0"/>
      <w:marBottom w:val="0"/>
      <w:divBdr>
        <w:top w:val="none" w:sz="0" w:space="0" w:color="auto"/>
        <w:left w:val="none" w:sz="0" w:space="0" w:color="auto"/>
        <w:bottom w:val="none" w:sz="0" w:space="0" w:color="auto"/>
        <w:right w:val="none" w:sz="0" w:space="0" w:color="auto"/>
      </w:divBdr>
    </w:div>
    <w:div w:id="1780373927">
      <w:bodyDiv w:val="1"/>
      <w:marLeft w:val="0"/>
      <w:marRight w:val="0"/>
      <w:marTop w:val="0"/>
      <w:marBottom w:val="0"/>
      <w:divBdr>
        <w:top w:val="none" w:sz="0" w:space="0" w:color="auto"/>
        <w:left w:val="none" w:sz="0" w:space="0" w:color="auto"/>
        <w:bottom w:val="none" w:sz="0" w:space="0" w:color="auto"/>
        <w:right w:val="none" w:sz="0" w:space="0" w:color="auto"/>
      </w:divBdr>
    </w:div>
    <w:div w:id="1780906410">
      <w:bodyDiv w:val="1"/>
      <w:marLeft w:val="0"/>
      <w:marRight w:val="0"/>
      <w:marTop w:val="0"/>
      <w:marBottom w:val="0"/>
      <w:divBdr>
        <w:top w:val="none" w:sz="0" w:space="0" w:color="auto"/>
        <w:left w:val="none" w:sz="0" w:space="0" w:color="auto"/>
        <w:bottom w:val="none" w:sz="0" w:space="0" w:color="auto"/>
        <w:right w:val="none" w:sz="0" w:space="0" w:color="auto"/>
      </w:divBdr>
    </w:div>
    <w:div w:id="1785421832">
      <w:bodyDiv w:val="1"/>
      <w:marLeft w:val="0"/>
      <w:marRight w:val="0"/>
      <w:marTop w:val="0"/>
      <w:marBottom w:val="0"/>
      <w:divBdr>
        <w:top w:val="none" w:sz="0" w:space="0" w:color="auto"/>
        <w:left w:val="none" w:sz="0" w:space="0" w:color="auto"/>
        <w:bottom w:val="none" w:sz="0" w:space="0" w:color="auto"/>
        <w:right w:val="none" w:sz="0" w:space="0" w:color="auto"/>
      </w:divBdr>
    </w:div>
    <w:div w:id="1786070423">
      <w:bodyDiv w:val="1"/>
      <w:marLeft w:val="0"/>
      <w:marRight w:val="0"/>
      <w:marTop w:val="0"/>
      <w:marBottom w:val="0"/>
      <w:divBdr>
        <w:top w:val="none" w:sz="0" w:space="0" w:color="auto"/>
        <w:left w:val="none" w:sz="0" w:space="0" w:color="auto"/>
        <w:bottom w:val="none" w:sz="0" w:space="0" w:color="auto"/>
        <w:right w:val="none" w:sz="0" w:space="0" w:color="auto"/>
      </w:divBdr>
    </w:div>
    <w:div w:id="1787649858">
      <w:bodyDiv w:val="1"/>
      <w:marLeft w:val="0"/>
      <w:marRight w:val="0"/>
      <w:marTop w:val="0"/>
      <w:marBottom w:val="0"/>
      <w:divBdr>
        <w:top w:val="none" w:sz="0" w:space="0" w:color="auto"/>
        <w:left w:val="none" w:sz="0" w:space="0" w:color="auto"/>
        <w:bottom w:val="none" w:sz="0" w:space="0" w:color="auto"/>
        <w:right w:val="none" w:sz="0" w:space="0" w:color="auto"/>
      </w:divBdr>
    </w:div>
    <w:div w:id="1787693362">
      <w:bodyDiv w:val="1"/>
      <w:marLeft w:val="0"/>
      <w:marRight w:val="0"/>
      <w:marTop w:val="0"/>
      <w:marBottom w:val="0"/>
      <w:divBdr>
        <w:top w:val="none" w:sz="0" w:space="0" w:color="auto"/>
        <w:left w:val="none" w:sz="0" w:space="0" w:color="auto"/>
        <w:bottom w:val="none" w:sz="0" w:space="0" w:color="auto"/>
        <w:right w:val="none" w:sz="0" w:space="0" w:color="auto"/>
      </w:divBdr>
    </w:div>
    <w:div w:id="1788115349">
      <w:bodyDiv w:val="1"/>
      <w:marLeft w:val="0"/>
      <w:marRight w:val="0"/>
      <w:marTop w:val="0"/>
      <w:marBottom w:val="0"/>
      <w:divBdr>
        <w:top w:val="none" w:sz="0" w:space="0" w:color="auto"/>
        <w:left w:val="none" w:sz="0" w:space="0" w:color="auto"/>
        <w:bottom w:val="none" w:sz="0" w:space="0" w:color="auto"/>
        <w:right w:val="none" w:sz="0" w:space="0" w:color="auto"/>
      </w:divBdr>
    </w:div>
    <w:div w:id="1790277575">
      <w:bodyDiv w:val="1"/>
      <w:marLeft w:val="0"/>
      <w:marRight w:val="0"/>
      <w:marTop w:val="0"/>
      <w:marBottom w:val="0"/>
      <w:divBdr>
        <w:top w:val="none" w:sz="0" w:space="0" w:color="auto"/>
        <w:left w:val="none" w:sz="0" w:space="0" w:color="auto"/>
        <w:bottom w:val="none" w:sz="0" w:space="0" w:color="auto"/>
        <w:right w:val="none" w:sz="0" w:space="0" w:color="auto"/>
      </w:divBdr>
    </w:div>
    <w:div w:id="1791778996">
      <w:bodyDiv w:val="1"/>
      <w:marLeft w:val="0"/>
      <w:marRight w:val="0"/>
      <w:marTop w:val="0"/>
      <w:marBottom w:val="0"/>
      <w:divBdr>
        <w:top w:val="none" w:sz="0" w:space="0" w:color="auto"/>
        <w:left w:val="none" w:sz="0" w:space="0" w:color="auto"/>
        <w:bottom w:val="none" w:sz="0" w:space="0" w:color="auto"/>
        <w:right w:val="none" w:sz="0" w:space="0" w:color="auto"/>
      </w:divBdr>
    </w:div>
    <w:div w:id="1792506903">
      <w:bodyDiv w:val="1"/>
      <w:marLeft w:val="0"/>
      <w:marRight w:val="0"/>
      <w:marTop w:val="0"/>
      <w:marBottom w:val="0"/>
      <w:divBdr>
        <w:top w:val="none" w:sz="0" w:space="0" w:color="auto"/>
        <w:left w:val="none" w:sz="0" w:space="0" w:color="auto"/>
        <w:bottom w:val="none" w:sz="0" w:space="0" w:color="auto"/>
        <w:right w:val="none" w:sz="0" w:space="0" w:color="auto"/>
      </w:divBdr>
    </w:div>
    <w:div w:id="1795173008">
      <w:bodyDiv w:val="1"/>
      <w:marLeft w:val="0"/>
      <w:marRight w:val="0"/>
      <w:marTop w:val="0"/>
      <w:marBottom w:val="0"/>
      <w:divBdr>
        <w:top w:val="none" w:sz="0" w:space="0" w:color="auto"/>
        <w:left w:val="none" w:sz="0" w:space="0" w:color="auto"/>
        <w:bottom w:val="none" w:sz="0" w:space="0" w:color="auto"/>
        <w:right w:val="none" w:sz="0" w:space="0" w:color="auto"/>
      </w:divBdr>
    </w:div>
    <w:div w:id="1795557415">
      <w:bodyDiv w:val="1"/>
      <w:marLeft w:val="0"/>
      <w:marRight w:val="0"/>
      <w:marTop w:val="0"/>
      <w:marBottom w:val="0"/>
      <w:divBdr>
        <w:top w:val="none" w:sz="0" w:space="0" w:color="auto"/>
        <w:left w:val="none" w:sz="0" w:space="0" w:color="auto"/>
        <w:bottom w:val="none" w:sz="0" w:space="0" w:color="auto"/>
        <w:right w:val="none" w:sz="0" w:space="0" w:color="auto"/>
      </w:divBdr>
    </w:div>
    <w:div w:id="1798063886">
      <w:bodyDiv w:val="1"/>
      <w:marLeft w:val="0"/>
      <w:marRight w:val="0"/>
      <w:marTop w:val="0"/>
      <w:marBottom w:val="0"/>
      <w:divBdr>
        <w:top w:val="none" w:sz="0" w:space="0" w:color="auto"/>
        <w:left w:val="none" w:sz="0" w:space="0" w:color="auto"/>
        <w:bottom w:val="none" w:sz="0" w:space="0" w:color="auto"/>
        <w:right w:val="none" w:sz="0" w:space="0" w:color="auto"/>
      </w:divBdr>
    </w:div>
    <w:div w:id="1798909380">
      <w:bodyDiv w:val="1"/>
      <w:marLeft w:val="0"/>
      <w:marRight w:val="0"/>
      <w:marTop w:val="0"/>
      <w:marBottom w:val="0"/>
      <w:divBdr>
        <w:top w:val="none" w:sz="0" w:space="0" w:color="auto"/>
        <w:left w:val="none" w:sz="0" w:space="0" w:color="auto"/>
        <w:bottom w:val="none" w:sz="0" w:space="0" w:color="auto"/>
        <w:right w:val="none" w:sz="0" w:space="0" w:color="auto"/>
      </w:divBdr>
    </w:div>
    <w:div w:id="1801342064">
      <w:bodyDiv w:val="1"/>
      <w:marLeft w:val="0"/>
      <w:marRight w:val="0"/>
      <w:marTop w:val="0"/>
      <w:marBottom w:val="0"/>
      <w:divBdr>
        <w:top w:val="none" w:sz="0" w:space="0" w:color="auto"/>
        <w:left w:val="none" w:sz="0" w:space="0" w:color="auto"/>
        <w:bottom w:val="none" w:sz="0" w:space="0" w:color="auto"/>
        <w:right w:val="none" w:sz="0" w:space="0" w:color="auto"/>
      </w:divBdr>
    </w:div>
    <w:div w:id="1802262101">
      <w:bodyDiv w:val="1"/>
      <w:marLeft w:val="0"/>
      <w:marRight w:val="0"/>
      <w:marTop w:val="0"/>
      <w:marBottom w:val="0"/>
      <w:divBdr>
        <w:top w:val="none" w:sz="0" w:space="0" w:color="auto"/>
        <w:left w:val="none" w:sz="0" w:space="0" w:color="auto"/>
        <w:bottom w:val="none" w:sz="0" w:space="0" w:color="auto"/>
        <w:right w:val="none" w:sz="0" w:space="0" w:color="auto"/>
      </w:divBdr>
    </w:div>
    <w:div w:id="1803185120">
      <w:bodyDiv w:val="1"/>
      <w:marLeft w:val="0"/>
      <w:marRight w:val="0"/>
      <w:marTop w:val="0"/>
      <w:marBottom w:val="0"/>
      <w:divBdr>
        <w:top w:val="none" w:sz="0" w:space="0" w:color="auto"/>
        <w:left w:val="none" w:sz="0" w:space="0" w:color="auto"/>
        <w:bottom w:val="none" w:sz="0" w:space="0" w:color="auto"/>
        <w:right w:val="none" w:sz="0" w:space="0" w:color="auto"/>
      </w:divBdr>
    </w:div>
    <w:div w:id="1803187682">
      <w:bodyDiv w:val="1"/>
      <w:marLeft w:val="0"/>
      <w:marRight w:val="0"/>
      <w:marTop w:val="0"/>
      <w:marBottom w:val="0"/>
      <w:divBdr>
        <w:top w:val="none" w:sz="0" w:space="0" w:color="auto"/>
        <w:left w:val="none" w:sz="0" w:space="0" w:color="auto"/>
        <w:bottom w:val="none" w:sz="0" w:space="0" w:color="auto"/>
        <w:right w:val="none" w:sz="0" w:space="0" w:color="auto"/>
      </w:divBdr>
    </w:div>
    <w:div w:id="1803842270">
      <w:bodyDiv w:val="1"/>
      <w:marLeft w:val="0"/>
      <w:marRight w:val="0"/>
      <w:marTop w:val="0"/>
      <w:marBottom w:val="0"/>
      <w:divBdr>
        <w:top w:val="none" w:sz="0" w:space="0" w:color="auto"/>
        <w:left w:val="none" w:sz="0" w:space="0" w:color="auto"/>
        <w:bottom w:val="none" w:sz="0" w:space="0" w:color="auto"/>
        <w:right w:val="none" w:sz="0" w:space="0" w:color="auto"/>
      </w:divBdr>
    </w:div>
    <w:div w:id="1805469379">
      <w:bodyDiv w:val="1"/>
      <w:marLeft w:val="0"/>
      <w:marRight w:val="0"/>
      <w:marTop w:val="0"/>
      <w:marBottom w:val="0"/>
      <w:divBdr>
        <w:top w:val="none" w:sz="0" w:space="0" w:color="auto"/>
        <w:left w:val="none" w:sz="0" w:space="0" w:color="auto"/>
        <w:bottom w:val="none" w:sz="0" w:space="0" w:color="auto"/>
        <w:right w:val="none" w:sz="0" w:space="0" w:color="auto"/>
      </w:divBdr>
    </w:div>
    <w:div w:id="1807815631">
      <w:bodyDiv w:val="1"/>
      <w:marLeft w:val="0"/>
      <w:marRight w:val="0"/>
      <w:marTop w:val="0"/>
      <w:marBottom w:val="0"/>
      <w:divBdr>
        <w:top w:val="none" w:sz="0" w:space="0" w:color="auto"/>
        <w:left w:val="none" w:sz="0" w:space="0" w:color="auto"/>
        <w:bottom w:val="none" w:sz="0" w:space="0" w:color="auto"/>
        <w:right w:val="none" w:sz="0" w:space="0" w:color="auto"/>
      </w:divBdr>
    </w:div>
    <w:div w:id="1812209156">
      <w:bodyDiv w:val="1"/>
      <w:marLeft w:val="0"/>
      <w:marRight w:val="0"/>
      <w:marTop w:val="0"/>
      <w:marBottom w:val="0"/>
      <w:divBdr>
        <w:top w:val="none" w:sz="0" w:space="0" w:color="auto"/>
        <w:left w:val="none" w:sz="0" w:space="0" w:color="auto"/>
        <w:bottom w:val="none" w:sz="0" w:space="0" w:color="auto"/>
        <w:right w:val="none" w:sz="0" w:space="0" w:color="auto"/>
      </w:divBdr>
    </w:div>
    <w:div w:id="1816095591">
      <w:bodyDiv w:val="1"/>
      <w:marLeft w:val="0"/>
      <w:marRight w:val="0"/>
      <w:marTop w:val="0"/>
      <w:marBottom w:val="0"/>
      <w:divBdr>
        <w:top w:val="none" w:sz="0" w:space="0" w:color="auto"/>
        <w:left w:val="none" w:sz="0" w:space="0" w:color="auto"/>
        <w:bottom w:val="none" w:sz="0" w:space="0" w:color="auto"/>
        <w:right w:val="none" w:sz="0" w:space="0" w:color="auto"/>
      </w:divBdr>
    </w:div>
    <w:div w:id="1819805137">
      <w:bodyDiv w:val="1"/>
      <w:marLeft w:val="0"/>
      <w:marRight w:val="0"/>
      <w:marTop w:val="0"/>
      <w:marBottom w:val="0"/>
      <w:divBdr>
        <w:top w:val="none" w:sz="0" w:space="0" w:color="auto"/>
        <w:left w:val="none" w:sz="0" w:space="0" w:color="auto"/>
        <w:bottom w:val="none" w:sz="0" w:space="0" w:color="auto"/>
        <w:right w:val="none" w:sz="0" w:space="0" w:color="auto"/>
      </w:divBdr>
    </w:div>
    <w:div w:id="1820338966">
      <w:bodyDiv w:val="1"/>
      <w:marLeft w:val="0"/>
      <w:marRight w:val="0"/>
      <w:marTop w:val="0"/>
      <w:marBottom w:val="0"/>
      <w:divBdr>
        <w:top w:val="none" w:sz="0" w:space="0" w:color="auto"/>
        <w:left w:val="none" w:sz="0" w:space="0" w:color="auto"/>
        <w:bottom w:val="none" w:sz="0" w:space="0" w:color="auto"/>
        <w:right w:val="none" w:sz="0" w:space="0" w:color="auto"/>
      </w:divBdr>
    </w:div>
    <w:div w:id="1822384743">
      <w:bodyDiv w:val="1"/>
      <w:marLeft w:val="0"/>
      <w:marRight w:val="0"/>
      <w:marTop w:val="0"/>
      <w:marBottom w:val="0"/>
      <w:divBdr>
        <w:top w:val="none" w:sz="0" w:space="0" w:color="auto"/>
        <w:left w:val="none" w:sz="0" w:space="0" w:color="auto"/>
        <w:bottom w:val="none" w:sz="0" w:space="0" w:color="auto"/>
        <w:right w:val="none" w:sz="0" w:space="0" w:color="auto"/>
      </w:divBdr>
    </w:div>
    <w:div w:id="1823425911">
      <w:bodyDiv w:val="1"/>
      <w:marLeft w:val="0"/>
      <w:marRight w:val="0"/>
      <w:marTop w:val="0"/>
      <w:marBottom w:val="0"/>
      <w:divBdr>
        <w:top w:val="none" w:sz="0" w:space="0" w:color="auto"/>
        <w:left w:val="none" w:sz="0" w:space="0" w:color="auto"/>
        <w:bottom w:val="none" w:sz="0" w:space="0" w:color="auto"/>
        <w:right w:val="none" w:sz="0" w:space="0" w:color="auto"/>
      </w:divBdr>
    </w:div>
    <w:div w:id="1825195729">
      <w:bodyDiv w:val="1"/>
      <w:marLeft w:val="0"/>
      <w:marRight w:val="0"/>
      <w:marTop w:val="0"/>
      <w:marBottom w:val="0"/>
      <w:divBdr>
        <w:top w:val="none" w:sz="0" w:space="0" w:color="auto"/>
        <w:left w:val="none" w:sz="0" w:space="0" w:color="auto"/>
        <w:bottom w:val="none" w:sz="0" w:space="0" w:color="auto"/>
        <w:right w:val="none" w:sz="0" w:space="0" w:color="auto"/>
      </w:divBdr>
    </w:div>
    <w:div w:id="1826505571">
      <w:bodyDiv w:val="1"/>
      <w:marLeft w:val="0"/>
      <w:marRight w:val="0"/>
      <w:marTop w:val="0"/>
      <w:marBottom w:val="0"/>
      <w:divBdr>
        <w:top w:val="none" w:sz="0" w:space="0" w:color="auto"/>
        <w:left w:val="none" w:sz="0" w:space="0" w:color="auto"/>
        <w:bottom w:val="none" w:sz="0" w:space="0" w:color="auto"/>
        <w:right w:val="none" w:sz="0" w:space="0" w:color="auto"/>
      </w:divBdr>
    </w:div>
    <w:div w:id="1833138450">
      <w:bodyDiv w:val="1"/>
      <w:marLeft w:val="0"/>
      <w:marRight w:val="0"/>
      <w:marTop w:val="0"/>
      <w:marBottom w:val="0"/>
      <w:divBdr>
        <w:top w:val="none" w:sz="0" w:space="0" w:color="auto"/>
        <w:left w:val="none" w:sz="0" w:space="0" w:color="auto"/>
        <w:bottom w:val="none" w:sz="0" w:space="0" w:color="auto"/>
        <w:right w:val="none" w:sz="0" w:space="0" w:color="auto"/>
      </w:divBdr>
    </w:div>
    <w:div w:id="1833983726">
      <w:bodyDiv w:val="1"/>
      <w:marLeft w:val="0"/>
      <w:marRight w:val="0"/>
      <w:marTop w:val="0"/>
      <w:marBottom w:val="0"/>
      <w:divBdr>
        <w:top w:val="none" w:sz="0" w:space="0" w:color="auto"/>
        <w:left w:val="none" w:sz="0" w:space="0" w:color="auto"/>
        <w:bottom w:val="none" w:sz="0" w:space="0" w:color="auto"/>
        <w:right w:val="none" w:sz="0" w:space="0" w:color="auto"/>
      </w:divBdr>
    </w:div>
    <w:div w:id="1836846433">
      <w:bodyDiv w:val="1"/>
      <w:marLeft w:val="0"/>
      <w:marRight w:val="0"/>
      <w:marTop w:val="0"/>
      <w:marBottom w:val="0"/>
      <w:divBdr>
        <w:top w:val="none" w:sz="0" w:space="0" w:color="auto"/>
        <w:left w:val="none" w:sz="0" w:space="0" w:color="auto"/>
        <w:bottom w:val="none" w:sz="0" w:space="0" w:color="auto"/>
        <w:right w:val="none" w:sz="0" w:space="0" w:color="auto"/>
      </w:divBdr>
    </w:div>
    <w:div w:id="1844659807">
      <w:bodyDiv w:val="1"/>
      <w:marLeft w:val="0"/>
      <w:marRight w:val="0"/>
      <w:marTop w:val="0"/>
      <w:marBottom w:val="0"/>
      <w:divBdr>
        <w:top w:val="none" w:sz="0" w:space="0" w:color="auto"/>
        <w:left w:val="none" w:sz="0" w:space="0" w:color="auto"/>
        <w:bottom w:val="none" w:sz="0" w:space="0" w:color="auto"/>
        <w:right w:val="none" w:sz="0" w:space="0" w:color="auto"/>
      </w:divBdr>
    </w:div>
    <w:div w:id="1846899124">
      <w:bodyDiv w:val="1"/>
      <w:marLeft w:val="0"/>
      <w:marRight w:val="0"/>
      <w:marTop w:val="0"/>
      <w:marBottom w:val="0"/>
      <w:divBdr>
        <w:top w:val="none" w:sz="0" w:space="0" w:color="auto"/>
        <w:left w:val="none" w:sz="0" w:space="0" w:color="auto"/>
        <w:bottom w:val="none" w:sz="0" w:space="0" w:color="auto"/>
        <w:right w:val="none" w:sz="0" w:space="0" w:color="auto"/>
      </w:divBdr>
    </w:div>
    <w:div w:id="1851793492">
      <w:bodyDiv w:val="1"/>
      <w:marLeft w:val="0"/>
      <w:marRight w:val="0"/>
      <w:marTop w:val="0"/>
      <w:marBottom w:val="0"/>
      <w:divBdr>
        <w:top w:val="none" w:sz="0" w:space="0" w:color="auto"/>
        <w:left w:val="none" w:sz="0" w:space="0" w:color="auto"/>
        <w:bottom w:val="none" w:sz="0" w:space="0" w:color="auto"/>
        <w:right w:val="none" w:sz="0" w:space="0" w:color="auto"/>
      </w:divBdr>
    </w:div>
    <w:div w:id="1855412862">
      <w:bodyDiv w:val="1"/>
      <w:marLeft w:val="0"/>
      <w:marRight w:val="0"/>
      <w:marTop w:val="0"/>
      <w:marBottom w:val="0"/>
      <w:divBdr>
        <w:top w:val="none" w:sz="0" w:space="0" w:color="auto"/>
        <w:left w:val="none" w:sz="0" w:space="0" w:color="auto"/>
        <w:bottom w:val="none" w:sz="0" w:space="0" w:color="auto"/>
        <w:right w:val="none" w:sz="0" w:space="0" w:color="auto"/>
      </w:divBdr>
    </w:div>
    <w:div w:id="1863322567">
      <w:bodyDiv w:val="1"/>
      <w:marLeft w:val="0"/>
      <w:marRight w:val="0"/>
      <w:marTop w:val="0"/>
      <w:marBottom w:val="0"/>
      <w:divBdr>
        <w:top w:val="none" w:sz="0" w:space="0" w:color="auto"/>
        <w:left w:val="none" w:sz="0" w:space="0" w:color="auto"/>
        <w:bottom w:val="none" w:sz="0" w:space="0" w:color="auto"/>
        <w:right w:val="none" w:sz="0" w:space="0" w:color="auto"/>
      </w:divBdr>
    </w:div>
    <w:div w:id="1866365282">
      <w:bodyDiv w:val="1"/>
      <w:marLeft w:val="0"/>
      <w:marRight w:val="0"/>
      <w:marTop w:val="0"/>
      <w:marBottom w:val="0"/>
      <w:divBdr>
        <w:top w:val="none" w:sz="0" w:space="0" w:color="auto"/>
        <w:left w:val="none" w:sz="0" w:space="0" w:color="auto"/>
        <w:bottom w:val="none" w:sz="0" w:space="0" w:color="auto"/>
        <w:right w:val="none" w:sz="0" w:space="0" w:color="auto"/>
      </w:divBdr>
    </w:div>
    <w:div w:id="1867987675">
      <w:bodyDiv w:val="1"/>
      <w:marLeft w:val="0"/>
      <w:marRight w:val="0"/>
      <w:marTop w:val="0"/>
      <w:marBottom w:val="0"/>
      <w:divBdr>
        <w:top w:val="none" w:sz="0" w:space="0" w:color="auto"/>
        <w:left w:val="none" w:sz="0" w:space="0" w:color="auto"/>
        <w:bottom w:val="none" w:sz="0" w:space="0" w:color="auto"/>
        <w:right w:val="none" w:sz="0" w:space="0" w:color="auto"/>
      </w:divBdr>
    </w:div>
    <w:div w:id="1875775751">
      <w:bodyDiv w:val="1"/>
      <w:marLeft w:val="0"/>
      <w:marRight w:val="0"/>
      <w:marTop w:val="0"/>
      <w:marBottom w:val="0"/>
      <w:divBdr>
        <w:top w:val="none" w:sz="0" w:space="0" w:color="auto"/>
        <w:left w:val="none" w:sz="0" w:space="0" w:color="auto"/>
        <w:bottom w:val="none" w:sz="0" w:space="0" w:color="auto"/>
        <w:right w:val="none" w:sz="0" w:space="0" w:color="auto"/>
      </w:divBdr>
    </w:div>
    <w:div w:id="1875998279">
      <w:bodyDiv w:val="1"/>
      <w:marLeft w:val="0"/>
      <w:marRight w:val="0"/>
      <w:marTop w:val="0"/>
      <w:marBottom w:val="0"/>
      <w:divBdr>
        <w:top w:val="none" w:sz="0" w:space="0" w:color="auto"/>
        <w:left w:val="none" w:sz="0" w:space="0" w:color="auto"/>
        <w:bottom w:val="none" w:sz="0" w:space="0" w:color="auto"/>
        <w:right w:val="none" w:sz="0" w:space="0" w:color="auto"/>
      </w:divBdr>
    </w:div>
    <w:div w:id="1878275553">
      <w:bodyDiv w:val="1"/>
      <w:marLeft w:val="0"/>
      <w:marRight w:val="0"/>
      <w:marTop w:val="0"/>
      <w:marBottom w:val="0"/>
      <w:divBdr>
        <w:top w:val="none" w:sz="0" w:space="0" w:color="auto"/>
        <w:left w:val="none" w:sz="0" w:space="0" w:color="auto"/>
        <w:bottom w:val="none" w:sz="0" w:space="0" w:color="auto"/>
        <w:right w:val="none" w:sz="0" w:space="0" w:color="auto"/>
      </w:divBdr>
    </w:div>
    <w:div w:id="1878927861">
      <w:bodyDiv w:val="1"/>
      <w:marLeft w:val="0"/>
      <w:marRight w:val="0"/>
      <w:marTop w:val="0"/>
      <w:marBottom w:val="0"/>
      <w:divBdr>
        <w:top w:val="none" w:sz="0" w:space="0" w:color="auto"/>
        <w:left w:val="none" w:sz="0" w:space="0" w:color="auto"/>
        <w:bottom w:val="none" w:sz="0" w:space="0" w:color="auto"/>
        <w:right w:val="none" w:sz="0" w:space="0" w:color="auto"/>
      </w:divBdr>
    </w:div>
    <w:div w:id="1882787479">
      <w:bodyDiv w:val="1"/>
      <w:marLeft w:val="0"/>
      <w:marRight w:val="0"/>
      <w:marTop w:val="0"/>
      <w:marBottom w:val="0"/>
      <w:divBdr>
        <w:top w:val="none" w:sz="0" w:space="0" w:color="auto"/>
        <w:left w:val="none" w:sz="0" w:space="0" w:color="auto"/>
        <w:bottom w:val="none" w:sz="0" w:space="0" w:color="auto"/>
        <w:right w:val="none" w:sz="0" w:space="0" w:color="auto"/>
      </w:divBdr>
    </w:div>
    <w:div w:id="1883517578">
      <w:bodyDiv w:val="1"/>
      <w:marLeft w:val="0"/>
      <w:marRight w:val="0"/>
      <w:marTop w:val="0"/>
      <w:marBottom w:val="0"/>
      <w:divBdr>
        <w:top w:val="none" w:sz="0" w:space="0" w:color="auto"/>
        <w:left w:val="none" w:sz="0" w:space="0" w:color="auto"/>
        <w:bottom w:val="none" w:sz="0" w:space="0" w:color="auto"/>
        <w:right w:val="none" w:sz="0" w:space="0" w:color="auto"/>
      </w:divBdr>
    </w:div>
    <w:div w:id="1884247691">
      <w:bodyDiv w:val="1"/>
      <w:marLeft w:val="0"/>
      <w:marRight w:val="0"/>
      <w:marTop w:val="0"/>
      <w:marBottom w:val="0"/>
      <w:divBdr>
        <w:top w:val="none" w:sz="0" w:space="0" w:color="auto"/>
        <w:left w:val="none" w:sz="0" w:space="0" w:color="auto"/>
        <w:bottom w:val="none" w:sz="0" w:space="0" w:color="auto"/>
        <w:right w:val="none" w:sz="0" w:space="0" w:color="auto"/>
      </w:divBdr>
    </w:div>
    <w:div w:id="1885874007">
      <w:bodyDiv w:val="1"/>
      <w:marLeft w:val="0"/>
      <w:marRight w:val="0"/>
      <w:marTop w:val="0"/>
      <w:marBottom w:val="0"/>
      <w:divBdr>
        <w:top w:val="none" w:sz="0" w:space="0" w:color="auto"/>
        <w:left w:val="none" w:sz="0" w:space="0" w:color="auto"/>
        <w:bottom w:val="none" w:sz="0" w:space="0" w:color="auto"/>
        <w:right w:val="none" w:sz="0" w:space="0" w:color="auto"/>
      </w:divBdr>
    </w:div>
    <w:div w:id="1893157432">
      <w:bodyDiv w:val="1"/>
      <w:marLeft w:val="0"/>
      <w:marRight w:val="0"/>
      <w:marTop w:val="0"/>
      <w:marBottom w:val="0"/>
      <w:divBdr>
        <w:top w:val="none" w:sz="0" w:space="0" w:color="auto"/>
        <w:left w:val="none" w:sz="0" w:space="0" w:color="auto"/>
        <w:bottom w:val="none" w:sz="0" w:space="0" w:color="auto"/>
        <w:right w:val="none" w:sz="0" w:space="0" w:color="auto"/>
      </w:divBdr>
    </w:div>
    <w:div w:id="1893230262">
      <w:bodyDiv w:val="1"/>
      <w:marLeft w:val="0"/>
      <w:marRight w:val="0"/>
      <w:marTop w:val="0"/>
      <w:marBottom w:val="0"/>
      <w:divBdr>
        <w:top w:val="none" w:sz="0" w:space="0" w:color="auto"/>
        <w:left w:val="none" w:sz="0" w:space="0" w:color="auto"/>
        <w:bottom w:val="none" w:sz="0" w:space="0" w:color="auto"/>
        <w:right w:val="none" w:sz="0" w:space="0" w:color="auto"/>
      </w:divBdr>
    </w:div>
    <w:div w:id="1893349780">
      <w:bodyDiv w:val="1"/>
      <w:marLeft w:val="0"/>
      <w:marRight w:val="0"/>
      <w:marTop w:val="0"/>
      <w:marBottom w:val="0"/>
      <w:divBdr>
        <w:top w:val="none" w:sz="0" w:space="0" w:color="auto"/>
        <w:left w:val="none" w:sz="0" w:space="0" w:color="auto"/>
        <w:bottom w:val="none" w:sz="0" w:space="0" w:color="auto"/>
        <w:right w:val="none" w:sz="0" w:space="0" w:color="auto"/>
      </w:divBdr>
    </w:div>
    <w:div w:id="1894270083">
      <w:bodyDiv w:val="1"/>
      <w:marLeft w:val="0"/>
      <w:marRight w:val="0"/>
      <w:marTop w:val="0"/>
      <w:marBottom w:val="0"/>
      <w:divBdr>
        <w:top w:val="none" w:sz="0" w:space="0" w:color="auto"/>
        <w:left w:val="none" w:sz="0" w:space="0" w:color="auto"/>
        <w:bottom w:val="none" w:sz="0" w:space="0" w:color="auto"/>
        <w:right w:val="none" w:sz="0" w:space="0" w:color="auto"/>
      </w:divBdr>
    </w:div>
    <w:div w:id="1894346519">
      <w:bodyDiv w:val="1"/>
      <w:marLeft w:val="0"/>
      <w:marRight w:val="0"/>
      <w:marTop w:val="0"/>
      <w:marBottom w:val="0"/>
      <w:divBdr>
        <w:top w:val="none" w:sz="0" w:space="0" w:color="auto"/>
        <w:left w:val="none" w:sz="0" w:space="0" w:color="auto"/>
        <w:bottom w:val="none" w:sz="0" w:space="0" w:color="auto"/>
        <w:right w:val="none" w:sz="0" w:space="0" w:color="auto"/>
      </w:divBdr>
    </w:div>
    <w:div w:id="1895309122">
      <w:bodyDiv w:val="1"/>
      <w:marLeft w:val="0"/>
      <w:marRight w:val="0"/>
      <w:marTop w:val="0"/>
      <w:marBottom w:val="0"/>
      <w:divBdr>
        <w:top w:val="none" w:sz="0" w:space="0" w:color="auto"/>
        <w:left w:val="none" w:sz="0" w:space="0" w:color="auto"/>
        <w:bottom w:val="none" w:sz="0" w:space="0" w:color="auto"/>
        <w:right w:val="none" w:sz="0" w:space="0" w:color="auto"/>
      </w:divBdr>
    </w:div>
    <w:div w:id="1898860595">
      <w:bodyDiv w:val="1"/>
      <w:marLeft w:val="0"/>
      <w:marRight w:val="0"/>
      <w:marTop w:val="0"/>
      <w:marBottom w:val="0"/>
      <w:divBdr>
        <w:top w:val="none" w:sz="0" w:space="0" w:color="auto"/>
        <w:left w:val="none" w:sz="0" w:space="0" w:color="auto"/>
        <w:bottom w:val="none" w:sz="0" w:space="0" w:color="auto"/>
        <w:right w:val="none" w:sz="0" w:space="0" w:color="auto"/>
      </w:divBdr>
    </w:div>
    <w:div w:id="1903560986">
      <w:bodyDiv w:val="1"/>
      <w:marLeft w:val="0"/>
      <w:marRight w:val="0"/>
      <w:marTop w:val="0"/>
      <w:marBottom w:val="0"/>
      <w:divBdr>
        <w:top w:val="none" w:sz="0" w:space="0" w:color="auto"/>
        <w:left w:val="none" w:sz="0" w:space="0" w:color="auto"/>
        <w:bottom w:val="none" w:sz="0" w:space="0" w:color="auto"/>
        <w:right w:val="none" w:sz="0" w:space="0" w:color="auto"/>
      </w:divBdr>
    </w:div>
    <w:div w:id="1905214728">
      <w:bodyDiv w:val="1"/>
      <w:marLeft w:val="0"/>
      <w:marRight w:val="0"/>
      <w:marTop w:val="0"/>
      <w:marBottom w:val="0"/>
      <w:divBdr>
        <w:top w:val="none" w:sz="0" w:space="0" w:color="auto"/>
        <w:left w:val="none" w:sz="0" w:space="0" w:color="auto"/>
        <w:bottom w:val="none" w:sz="0" w:space="0" w:color="auto"/>
        <w:right w:val="none" w:sz="0" w:space="0" w:color="auto"/>
      </w:divBdr>
    </w:div>
    <w:div w:id="1906408897">
      <w:bodyDiv w:val="1"/>
      <w:marLeft w:val="0"/>
      <w:marRight w:val="0"/>
      <w:marTop w:val="0"/>
      <w:marBottom w:val="0"/>
      <w:divBdr>
        <w:top w:val="none" w:sz="0" w:space="0" w:color="auto"/>
        <w:left w:val="none" w:sz="0" w:space="0" w:color="auto"/>
        <w:bottom w:val="none" w:sz="0" w:space="0" w:color="auto"/>
        <w:right w:val="none" w:sz="0" w:space="0" w:color="auto"/>
      </w:divBdr>
    </w:div>
    <w:div w:id="1906987022">
      <w:bodyDiv w:val="1"/>
      <w:marLeft w:val="0"/>
      <w:marRight w:val="0"/>
      <w:marTop w:val="0"/>
      <w:marBottom w:val="0"/>
      <w:divBdr>
        <w:top w:val="none" w:sz="0" w:space="0" w:color="auto"/>
        <w:left w:val="none" w:sz="0" w:space="0" w:color="auto"/>
        <w:bottom w:val="none" w:sz="0" w:space="0" w:color="auto"/>
        <w:right w:val="none" w:sz="0" w:space="0" w:color="auto"/>
      </w:divBdr>
    </w:div>
    <w:div w:id="1907181189">
      <w:bodyDiv w:val="1"/>
      <w:marLeft w:val="0"/>
      <w:marRight w:val="0"/>
      <w:marTop w:val="0"/>
      <w:marBottom w:val="0"/>
      <w:divBdr>
        <w:top w:val="none" w:sz="0" w:space="0" w:color="auto"/>
        <w:left w:val="none" w:sz="0" w:space="0" w:color="auto"/>
        <w:bottom w:val="none" w:sz="0" w:space="0" w:color="auto"/>
        <w:right w:val="none" w:sz="0" w:space="0" w:color="auto"/>
      </w:divBdr>
    </w:div>
    <w:div w:id="1907257493">
      <w:bodyDiv w:val="1"/>
      <w:marLeft w:val="0"/>
      <w:marRight w:val="0"/>
      <w:marTop w:val="0"/>
      <w:marBottom w:val="0"/>
      <w:divBdr>
        <w:top w:val="none" w:sz="0" w:space="0" w:color="auto"/>
        <w:left w:val="none" w:sz="0" w:space="0" w:color="auto"/>
        <w:bottom w:val="none" w:sz="0" w:space="0" w:color="auto"/>
        <w:right w:val="none" w:sz="0" w:space="0" w:color="auto"/>
      </w:divBdr>
    </w:div>
    <w:div w:id="1908956863">
      <w:bodyDiv w:val="1"/>
      <w:marLeft w:val="0"/>
      <w:marRight w:val="0"/>
      <w:marTop w:val="0"/>
      <w:marBottom w:val="0"/>
      <w:divBdr>
        <w:top w:val="none" w:sz="0" w:space="0" w:color="auto"/>
        <w:left w:val="none" w:sz="0" w:space="0" w:color="auto"/>
        <w:bottom w:val="none" w:sz="0" w:space="0" w:color="auto"/>
        <w:right w:val="none" w:sz="0" w:space="0" w:color="auto"/>
      </w:divBdr>
    </w:div>
    <w:div w:id="1909537348">
      <w:bodyDiv w:val="1"/>
      <w:marLeft w:val="0"/>
      <w:marRight w:val="0"/>
      <w:marTop w:val="0"/>
      <w:marBottom w:val="0"/>
      <w:divBdr>
        <w:top w:val="none" w:sz="0" w:space="0" w:color="auto"/>
        <w:left w:val="none" w:sz="0" w:space="0" w:color="auto"/>
        <w:bottom w:val="none" w:sz="0" w:space="0" w:color="auto"/>
        <w:right w:val="none" w:sz="0" w:space="0" w:color="auto"/>
      </w:divBdr>
    </w:div>
    <w:div w:id="1909732422">
      <w:bodyDiv w:val="1"/>
      <w:marLeft w:val="0"/>
      <w:marRight w:val="0"/>
      <w:marTop w:val="0"/>
      <w:marBottom w:val="0"/>
      <w:divBdr>
        <w:top w:val="none" w:sz="0" w:space="0" w:color="auto"/>
        <w:left w:val="none" w:sz="0" w:space="0" w:color="auto"/>
        <w:bottom w:val="none" w:sz="0" w:space="0" w:color="auto"/>
        <w:right w:val="none" w:sz="0" w:space="0" w:color="auto"/>
      </w:divBdr>
    </w:div>
    <w:div w:id="1910067904">
      <w:bodyDiv w:val="1"/>
      <w:marLeft w:val="0"/>
      <w:marRight w:val="0"/>
      <w:marTop w:val="0"/>
      <w:marBottom w:val="0"/>
      <w:divBdr>
        <w:top w:val="none" w:sz="0" w:space="0" w:color="auto"/>
        <w:left w:val="none" w:sz="0" w:space="0" w:color="auto"/>
        <w:bottom w:val="none" w:sz="0" w:space="0" w:color="auto"/>
        <w:right w:val="none" w:sz="0" w:space="0" w:color="auto"/>
      </w:divBdr>
    </w:div>
    <w:div w:id="1910917698">
      <w:bodyDiv w:val="1"/>
      <w:marLeft w:val="0"/>
      <w:marRight w:val="0"/>
      <w:marTop w:val="0"/>
      <w:marBottom w:val="0"/>
      <w:divBdr>
        <w:top w:val="none" w:sz="0" w:space="0" w:color="auto"/>
        <w:left w:val="none" w:sz="0" w:space="0" w:color="auto"/>
        <w:bottom w:val="none" w:sz="0" w:space="0" w:color="auto"/>
        <w:right w:val="none" w:sz="0" w:space="0" w:color="auto"/>
      </w:divBdr>
    </w:div>
    <w:div w:id="1911496990">
      <w:bodyDiv w:val="1"/>
      <w:marLeft w:val="0"/>
      <w:marRight w:val="0"/>
      <w:marTop w:val="0"/>
      <w:marBottom w:val="0"/>
      <w:divBdr>
        <w:top w:val="none" w:sz="0" w:space="0" w:color="auto"/>
        <w:left w:val="none" w:sz="0" w:space="0" w:color="auto"/>
        <w:bottom w:val="none" w:sz="0" w:space="0" w:color="auto"/>
        <w:right w:val="none" w:sz="0" w:space="0" w:color="auto"/>
      </w:divBdr>
    </w:div>
    <w:div w:id="1911504447">
      <w:bodyDiv w:val="1"/>
      <w:marLeft w:val="0"/>
      <w:marRight w:val="0"/>
      <w:marTop w:val="0"/>
      <w:marBottom w:val="0"/>
      <w:divBdr>
        <w:top w:val="none" w:sz="0" w:space="0" w:color="auto"/>
        <w:left w:val="none" w:sz="0" w:space="0" w:color="auto"/>
        <w:bottom w:val="none" w:sz="0" w:space="0" w:color="auto"/>
        <w:right w:val="none" w:sz="0" w:space="0" w:color="auto"/>
      </w:divBdr>
    </w:div>
    <w:div w:id="1911766227">
      <w:bodyDiv w:val="1"/>
      <w:marLeft w:val="0"/>
      <w:marRight w:val="0"/>
      <w:marTop w:val="0"/>
      <w:marBottom w:val="0"/>
      <w:divBdr>
        <w:top w:val="none" w:sz="0" w:space="0" w:color="auto"/>
        <w:left w:val="none" w:sz="0" w:space="0" w:color="auto"/>
        <w:bottom w:val="none" w:sz="0" w:space="0" w:color="auto"/>
        <w:right w:val="none" w:sz="0" w:space="0" w:color="auto"/>
      </w:divBdr>
    </w:div>
    <w:div w:id="1915119149">
      <w:bodyDiv w:val="1"/>
      <w:marLeft w:val="0"/>
      <w:marRight w:val="0"/>
      <w:marTop w:val="0"/>
      <w:marBottom w:val="0"/>
      <w:divBdr>
        <w:top w:val="none" w:sz="0" w:space="0" w:color="auto"/>
        <w:left w:val="none" w:sz="0" w:space="0" w:color="auto"/>
        <w:bottom w:val="none" w:sz="0" w:space="0" w:color="auto"/>
        <w:right w:val="none" w:sz="0" w:space="0" w:color="auto"/>
      </w:divBdr>
    </w:div>
    <w:div w:id="1915778660">
      <w:bodyDiv w:val="1"/>
      <w:marLeft w:val="0"/>
      <w:marRight w:val="0"/>
      <w:marTop w:val="0"/>
      <w:marBottom w:val="0"/>
      <w:divBdr>
        <w:top w:val="none" w:sz="0" w:space="0" w:color="auto"/>
        <w:left w:val="none" w:sz="0" w:space="0" w:color="auto"/>
        <w:bottom w:val="none" w:sz="0" w:space="0" w:color="auto"/>
        <w:right w:val="none" w:sz="0" w:space="0" w:color="auto"/>
      </w:divBdr>
    </w:div>
    <w:div w:id="1917933312">
      <w:bodyDiv w:val="1"/>
      <w:marLeft w:val="0"/>
      <w:marRight w:val="0"/>
      <w:marTop w:val="0"/>
      <w:marBottom w:val="0"/>
      <w:divBdr>
        <w:top w:val="none" w:sz="0" w:space="0" w:color="auto"/>
        <w:left w:val="none" w:sz="0" w:space="0" w:color="auto"/>
        <w:bottom w:val="none" w:sz="0" w:space="0" w:color="auto"/>
        <w:right w:val="none" w:sz="0" w:space="0" w:color="auto"/>
      </w:divBdr>
    </w:div>
    <w:div w:id="1918512063">
      <w:bodyDiv w:val="1"/>
      <w:marLeft w:val="0"/>
      <w:marRight w:val="0"/>
      <w:marTop w:val="0"/>
      <w:marBottom w:val="0"/>
      <w:divBdr>
        <w:top w:val="none" w:sz="0" w:space="0" w:color="auto"/>
        <w:left w:val="none" w:sz="0" w:space="0" w:color="auto"/>
        <w:bottom w:val="none" w:sz="0" w:space="0" w:color="auto"/>
        <w:right w:val="none" w:sz="0" w:space="0" w:color="auto"/>
      </w:divBdr>
    </w:div>
    <w:div w:id="1919942667">
      <w:bodyDiv w:val="1"/>
      <w:marLeft w:val="0"/>
      <w:marRight w:val="0"/>
      <w:marTop w:val="0"/>
      <w:marBottom w:val="0"/>
      <w:divBdr>
        <w:top w:val="none" w:sz="0" w:space="0" w:color="auto"/>
        <w:left w:val="none" w:sz="0" w:space="0" w:color="auto"/>
        <w:bottom w:val="none" w:sz="0" w:space="0" w:color="auto"/>
        <w:right w:val="none" w:sz="0" w:space="0" w:color="auto"/>
      </w:divBdr>
    </w:div>
    <w:div w:id="1921209776">
      <w:bodyDiv w:val="1"/>
      <w:marLeft w:val="0"/>
      <w:marRight w:val="0"/>
      <w:marTop w:val="0"/>
      <w:marBottom w:val="0"/>
      <w:divBdr>
        <w:top w:val="none" w:sz="0" w:space="0" w:color="auto"/>
        <w:left w:val="none" w:sz="0" w:space="0" w:color="auto"/>
        <w:bottom w:val="none" w:sz="0" w:space="0" w:color="auto"/>
        <w:right w:val="none" w:sz="0" w:space="0" w:color="auto"/>
      </w:divBdr>
    </w:div>
    <w:div w:id="1921258359">
      <w:bodyDiv w:val="1"/>
      <w:marLeft w:val="0"/>
      <w:marRight w:val="0"/>
      <w:marTop w:val="0"/>
      <w:marBottom w:val="0"/>
      <w:divBdr>
        <w:top w:val="none" w:sz="0" w:space="0" w:color="auto"/>
        <w:left w:val="none" w:sz="0" w:space="0" w:color="auto"/>
        <w:bottom w:val="none" w:sz="0" w:space="0" w:color="auto"/>
        <w:right w:val="none" w:sz="0" w:space="0" w:color="auto"/>
      </w:divBdr>
    </w:div>
    <w:div w:id="1923249663">
      <w:bodyDiv w:val="1"/>
      <w:marLeft w:val="0"/>
      <w:marRight w:val="0"/>
      <w:marTop w:val="0"/>
      <w:marBottom w:val="0"/>
      <w:divBdr>
        <w:top w:val="none" w:sz="0" w:space="0" w:color="auto"/>
        <w:left w:val="none" w:sz="0" w:space="0" w:color="auto"/>
        <w:bottom w:val="none" w:sz="0" w:space="0" w:color="auto"/>
        <w:right w:val="none" w:sz="0" w:space="0" w:color="auto"/>
      </w:divBdr>
    </w:div>
    <w:div w:id="1923879676">
      <w:bodyDiv w:val="1"/>
      <w:marLeft w:val="0"/>
      <w:marRight w:val="0"/>
      <w:marTop w:val="0"/>
      <w:marBottom w:val="0"/>
      <w:divBdr>
        <w:top w:val="none" w:sz="0" w:space="0" w:color="auto"/>
        <w:left w:val="none" w:sz="0" w:space="0" w:color="auto"/>
        <w:bottom w:val="none" w:sz="0" w:space="0" w:color="auto"/>
        <w:right w:val="none" w:sz="0" w:space="0" w:color="auto"/>
      </w:divBdr>
    </w:div>
    <w:div w:id="1924486819">
      <w:bodyDiv w:val="1"/>
      <w:marLeft w:val="0"/>
      <w:marRight w:val="0"/>
      <w:marTop w:val="0"/>
      <w:marBottom w:val="0"/>
      <w:divBdr>
        <w:top w:val="none" w:sz="0" w:space="0" w:color="auto"/>
        <w:left w:val="none" w:sz="0" w:space="0" w:color="auto"/>
        <w:bottom w:val="none" w:sz="0" w:space="0" w:color="auto"/>
        <w:right w:val="none" w:sz="0" w:space="0" w:color="auto"/>
      </w:divBdr>
    </w:div>
    <w:div w:id="1924801308">
      <w:bodyDiv w:val="1"/>
      <w:marLeft w:val="0"/>
      <w:marRight w:val="0"/>
      <w:marTop w:val="0"/>
      <w:marBottom w:val="0"/>
      <w:divBdr>
        <w:top w:val="none" w:sz="0" w:space="0" w:color="auto"/>
        <w:left w:val="none" w:sz="0" w:space="0" w:color="auto"/>
        <w:bottom w:val="none" w:sz="0" w:space="0" w:color="auto"/>
        <w:right w:val="none" w:sz="0" w:space="0" w:color="auto"/>
      </w:divBdr>
    </w:div>
    <w:div w:id="1926766781">
      <w:bodyDiv w:val="1"/>
      <w:marLeft w:val="0"/>
      <w:marRight w:val="0"/>
      <w:marTop w:val="0"/>
      <w:marBottom w:val="0"/>
      <w:divBdr>
        <w:top w:val="none" w:sz="0" w:space="0" w:color="auto"/>
        <w:left w:val="none" w:sz="0" w:space="0" w:color="auto"/>
        <w:bottom w:val="none" w:sz="0" w:space="0" w:color="auto"/>
        <w:right w:val="none" w:sz="0" w:space="0" w:color="auto"/>
      </w:divBdr>
    </w:div>
    <w:div w:id="1927301049">
      <w:bodyDiv w:val="1"/>
      <w:marLeft w:val="0"/>
      <w:marRight w:val="0"/>
      <w:marTop w:val="0"/>
      <w:marBottom w:val="0"/>
      <w:divBdr>
        <w:top w:val="none" w:sz="0" w:space="0" w:color="auto"/>
        <w:left w:val="none" w:sz="0" w:space="0" w:color="auto"/>
        <w:bottom w:val="none" w:sz="0" w:space="0" w:color="auto"/>
        <w:right w:val="none" w:sz="0" w:space="0" w:color="auto"/>
      </w:divBdr>
    </w:div>
    <w:div w:id="1930263385">
      <w:bodyDiv w:val="1"/>
      <w:marLeft w:val="0"/>
      <w:marRight w:val="0"/>
      <w:marTop w:val="0"/>
      <w:marBottom w:val="0"/>
      <w:divBdr>
        <w:top w:val="none" w:sz="0" w:space="0" w:color="auto"/>
        <w:left w:val="none" w:sz="0" w:space="0" w:color="auto"/>
        <w:bottom w:val="none" w:sz="0" w:space="0" w:color="auto"/>
        <w:right w:val="none" w:sz="0" w:space="0" w:color="auto"/>
      </w:divBdr>
    </w:div>
    <w:div w:id="1934707499">
      <w:bodyDiv w:val="1"/>
      <w:marLeft w:val="0"/>
      <w:marRight w:val="0"/>
      <w:marTop w:val="0"/>
      <w:marBottom w:val="0"/>
      <w:divBdr>
        <w:top w:val="none" w:sz="0" w:space="0" w:color="auto"/>
        <w:left w:val="none" w:sz="0" w:space="0" w:color="auto"/>
        <w:bottom w:val="none" w:sz="0" w:space="0" w:color="auto"/>
        <w:right w:val="none" w:sz="0" w:space="0" w:color="auto"/>
      </w:divBdr>
    </w:div>
    <w:div w:id="1935822054">
      <w:bodyDiv w:val="1"/>
      <w:marLeft w:val="0"/>
      <w:marRight w:val="0"/>
      <w:marTop w:val="0"/>
      <w:marBottom w:val="0"/>
      <w:divBdr>
        <w:top w:val="none" w:sz="0" w:space="0" w:color="auto"/>
        <w:left w:val="none" w:sz="0" w:space="0" w:color="auto"/>
        <w:bottom w:val="none" w:sz="0" w:space="0" w:color="auto"/>
        <w:right w:val="none" w:sz="0" w:space="0" w:color="auto"/>
      </w:divBdr>
    </w:div>
    <w:div w:id="1937328386">
      <w:bodyDiv w:val="1"/>
      <w:marLeft w:val="0"/>
      <w:marRight w:val="0"/>
      <w:marTop w:val="0"/>
      <w:marBottom w:val="0"/>
      <w:divBdr>
        <w:top w:val="none" w:sz="0" w:space="0" w:color="auto"/>
        <w:left w:val="none" w:sz="0" w:space="0" w:color="auto"/>
        <w:bottom w:val="none" w:sz="0" w:space="0" w:color="auto"/>
        <w:right w:val="none" w:sz="0" w:space="0" w:color="auto"/>
      </w:divBdr>
    </w:div>
    <w:div w:id="1937473242">
      <w:bodyDiv w:val="1"/>
      <w:marLeft w:val="0"/>
      <w:marRight w:val="0"/>
      <w:marTop w:val="0"/>
      <w:marBottom w:val="0"/>
      <w:divBdr>
        <w:top w:val="none" w:sz="0" w:space="0" w:color="auto"/>
        <w:left w:val="none" w:sz="0" w:space="0" w:color="auto"/>
        <w:bottom w:val="none" w:sz="0" w:space="0" w:color="auto"/>
        <w:right w:val="none" w:sz="0" w:space="0" w:color="auto"/>
      </w:divBdr>
    </w:div>
    <w:div w:id="1939023001">
      <w:bodyDiv w:val="1"/>
      <w:marLeft w:val="0"/>
      <w:marRight w:val="0"/>
      <w:marTop w:val="0"/>
      <w:marBottom w:val="0"/>
      <w:divBdr>
        <w:top w:val="none" w:sz="0" w:space="0" w:color="auto"/>
        <w:left w:val="none" w:sz="0" w:space="0" w:color="auto"/>
        <w:bottom w:val="none" w:sz="0" w:space="0" w:color="auto"/>
        <w:right w:val="none" w:sz="0" w:space="0" w:color="auto"/>
      </w:divBdr>
    </w:div>
    <w:div w:id="1942838692">
      <w:bodyDiv w:val="1"/>
      <w:marLeft w:val="0"/>
      <w:marRight w:val="0"/>
      <w:marTop w:val="0"/>
      <w:marBottom w:val="0"/>
      <w:divBdr>
        <w:top w:val="none" w:sz="0" w:space="0" w:color="auto"/>
        <w:left w:val="none" w:sz="0" w:space="0" w:color="auto"/>
        <w:bottom w:val="none" w:sz="0" w:space="0" w:color="auto"/>
        <w:right w:val="none" w:sz="0" w:space="0" w:color="auto"/>
      </w:divBdr>
    </w:div>
    <w:div w:id="1944262039">
      <w:bodyDiv w:val="1"/>
      <w:marLeft w:val="0"/>
      <w:marRight w:val="0"/>
      <w:marTop w:val="0"/>
      <w:marBottom w:val="0"/>
      <w:divBdr>
        <w:top w:val="none" w:sz="0" w:space="0" w:color="auto"/>
        <w:left w:val="none" w:sz="0" w:space="0" w:color="auto"/>
        <w:bottom w:val="none" w:sz="0" w:space="0" w:color="auto"/>
        <w:right w:val="none" w:sz="0" w:space="0" w:color="auto"/>
      </w:divBdr>
    </w:div>
    <w:div w:id="1948153699">
      <w:bodyDiv w:val="1"/>
      <w:marLeft w:val="0"/>
      <w:marRight w:val="0"/>
      <w:marTop w:val="0"/>
      <w:marBottom w:val="0"/>
      <w:divBdr>
        <w:top w:val="none" w:sz="0" w:space="0" w:color="auto"/>
        <w:left w:val="none" w:sz="0" w:space="0" w:color="auto"/>
        <w:bottom w:val="none" w:sz="0" w:space="0" w:color="auto"/>
        <w:right w:val="none" w:sz="0" w:space="0" w:color="auto"/>
      </w:divBdr>
    </w:div>
    <w:div w:id="1953242937">
      <w:bodyDiv w:val="1"/>
      <w:marLeft w:val="0"/>
      <w:marRight w:val="0"/>
      <w:marTop w:val="0"/>
      <w:marBottom w:val="0"/>
      <w:divBdr>
        <w:top w:val="none" w:sz="0" w:space="0" w:color="auto"/>
        <w:left w:val="none" w:sz="0" w:space="0" w:color="auto"/>
        <w:bottom w:val="none" w:sz="0" w:space="0" w:color="auto"/>
        <w:right w:val="none" w:sz="0" w:space="0" w:color="auto"/>
      </w:divBdr>
    </w:div>
    <w:div w:id="1956592116">
      <w:bodyDiv w:val="1"/>
      <w:marLeft w:val="0"/>
      <w:marRight w:val="0"/>
      <w:marTop w:val="0"/>
      <w:marBottom w:val="0"/>
      <w:divBdr>
        <w:top w:val="none" w:sz="0" w:space="0" w:color="auto"/>
        <w:left w:val="none" w:sz="0" w:space="0" w:color="auto"/>
        <w:bottom w:val="none" w:sz="0" w:space="0" w:color="auto"/>
        <w:right w:val="none" w:sz="0" w:space="0" w:color="auto"/>
      </w:divBdr>
    </w:div>
    <w:div w:id="1958368266">
      <w:bodyDiv w:val="1"/>
      <w:marLeft w:val="0"/>
      <w:marRight w:val="0"/>
      <w:marTop w:val="0"/>
      <w:marBottom w:val="0"/>
      <w:divBdr>
        <w:top w:val="none" w:sz="0" w:space="0" w:color="auto"/>
        <w:left w:val="none" w:sz="0" w:space="0" w:color="auto"/>
        <w:bottom w:val="none" w:sz="0" w:space="0" w:color="auto"/>
        <w:right w:val="none" w:sz="0" w:space="0" w:color="auto"/>
      </w:divBdr>
    </w:div>
    <w:div w:id="1963417201">
      <w:bodyDiv w:val="1"/>
      <w:marLeft w:val="0"/>
      <w:marRight w:val="0"/>
      <w:marTop w:val="0"/>
      <w:marBottom w:val="0"/>
      <w:divBdr>
        <w:top w:val="none" w:sz="0" w:space="0" w:color="auto"/>
        <w:left w:val="none" w:sz="0" w:space="0" w:color="auto"/>
        <w:bottom w:val="none" w:sz="0" w:space="0" w:color="auto"/>
        <w:right w:val="none" w:sz="0" w:space="0" w:color="auto"/>
      </w:divBdr>
    </w:div>
    <w:div w:id="1964074417">
      <w:bodyDiv w:val="1"/>
      <w:marLeft w:val="0"/>
      <w:marRight w:val="0"/>
      <w:marTop w:val="0"/>
      <w:marBottom w:val="0"/>
      <w:divBdr>
        <w:top w:val="none" w:sz="0" w:space="0" w:color="auto"/>
        <w:left w:val="none" w:sz="0" w:space="0" w:color="auto"/>
        <w:bottom w:val="none" w:sz="0" w:space="0" w:color="auto"/>
        <w:right w:val="none" w:sz="0" w:space="0" w:color="auto"/>
      </w:divBdr>
    </w:div>
    <w:div w:id="1964656602">
      <w:bodyDiv w:val="1"/>
      <w:marLeft w:val="0"/>
      <w:marRight w:val="0"/>
      <w:marTop w:val="0"/>
      <w:marBottom w:val="0"/>
      <w:divBdr>
        <w:top w:val="none" w:sz="0" w:space="0" w:color="auto"/>
        <w:left w:val="none" w:sz="0" w:space="0" w:color="auto"/>
        <w:bottom w:val="none" w:sz="0" w:space="0" w:color="auto"/>
        <w:right w:val="none" w:sz="0" w:space="0" w:color="auto"/>
      </w:divBdr>
    </w:div>
    <w:div w:id="1969890733">
      <w:bodyDiv w:val="1"/>
      <w:marLeft w:val="0"/>
      <w:marRight w:val="0"/>
      <w:marTop w:val="0"/>
      <w:marBottom w:val="0"/>
      <w:divBdr>
        <w:top w:val="none" w:sz="0" w:space="0" w:color="auto"/>
        <w:left w:val="none" w:sz="0" w:space="0" w:color="auto"/>
        <w:bottom w:val="none" w:sz="0" w:space="0" w:color="auto"/>
        <w:right w:val="none" w:sz="0" w:space="0" w:color="auto"/>
      </w:divBdr>
    </w:div>
    <w:div w:id="1972395175">
      <w:bodyDiv w:val="1"/>
      <w:marLeft w:val="0"/>
      <w:marRight w:val="0"/>
      <w:marTop w:val="0"/>
      <w:marBottom w:val="0"/>
      <w:divBdr>
        <w:top w:val="none" w:sz="0" w:space="0" w:color="auto"/>
        <w:left w:val="none" w:sz="0" w:space="0" w:color="auto"/>
        <w:bottom w:val="none" w:sz="0" w:space="0" w:color="auto"/>
        <w:right w:val="none" w:sz="0" w:space="0" w:color="auto"/>
      </w:divBdr>
    </w:div>
    <w:div w:id="1974552610">
      <w:bodyDiv w:val="1"/>
      <w:marLeft w:val="0"/>
      <w:marRight w:val="0"/>
      <w:marTop w:val="0"/>
      <w:marBottom w:val="0"/>
      <w:divBdr>
        <w:top w:val="none" w:sz="0" w:space="0" w:color="auto"/>
        <w:left w:val="none" w:sz="0" w:space="0" w:color="auto"/>
        <w:bottom w:val="none" w:sz="0" w:space="0" w:color="auto"/>
        <w:right w:val="none" w:sz="0" w:space="0" w:color="auto"/>
      </w:divBdr>
    </w:div>
    <w:div w:id="1978677424">
      <w:bodyDiv w:val="1"/>
      <w:marLeft w:val="0"/>
      <w:marRight w:val="0"/>
      <w:marTop w:val="0"/>
      <w:marBottom w:val="0"/>
      <w:divBdr>
        <w:top w:val="none" w:sz="0" w:space="0" w:color="auto"/>
        <w:left w:val="none" w:sz="0" w:space="0" w:color="auto"/>
        <w:bottom w:val="none" w:sz="0" w:space="0" w:color="auto"/>
        <w:right w:val="none" w:sz="0" w:space="0" w:color="auto"/>
      </w:divBdr>
    </w:div>
    <w:div w:id="1979608464">
      <w:bodyDiv w:val="1"/>
      <w:marLeft w:val="0"/>
      <w:marRight w:val="0"/>
      <w:marTop w:val="0"/>
      <w:marBottom w:val="0"/>
      <w:divBdr>
        <w:top w:val="none" w:sz="0" w:space="0" w:color="auto"/>
        <w:left w:val="none" w:sz="0" w:space="0" w:color="auto"/>
        <w:bottom w:val="none" w:sz="0" w:space="0" w:color="auto"/>
        <w:right w:val="none" w:sz="0" w:space="0" w:color="auto"/>
      </w:divBdr>
    </w:div>
    <w:div w:id="1980186756">
      <w:bodyDiv w:val="1"/>
      <w:marLeft w:val="0"/>
      <w:marRight w:val="0"/>
      <w:marTop w:val="0"/>
      <w:marBottom w:val="0"/>
      <w:divBdr>
        <w:top w:val="none" w:sz="0" w:space="0" w:color="auto"/>
        <w:left w:val="none" w:sz="0" w:space="0" w:color="auto"/>
        <w:bottom w:val="none" w:sz="0" w:space="0" w:color="auto"/>
        <w:right w:val="none" w:sz="0" w:space="0" w:color="auto"/>
      </w:divBdr>
    </w:div>
    <w:div w:id="1980764970">
      <w:bodyDiv w:val="1"/>
      <w:marLeft w:val="0"/>
      <w:marRight w:val="0"/>
      <w:marTop w:val="0"/>
      <w:marBottom w:val="0"/>
      <w:divBdr>
        <w:top w:val="none" w:sz="0" w:space="0" w:color="auto"/>
        <w:left w:val="none" w:sz="0" w:space="0" w:color="auto"/>
        <w:bottom w:val="none" w:sz="0" w:space="0" w:color="auto"/>
        <w:right w:val="none" w:sz="0" w:space="0" w:color="auto"/>
      </w:divBdr>
    </w:div>
    <w:div w:id="1981373582">
      <w:bodyDiv w:val="1"/>
      <w:marLeft w:val="0"/>
      <w:marRight w:val="0"/>
      <w:marTop w:val="0"/>
      <w:marBottom w:val="0"/>
      <w:divBdr>
        <w:top w:val="none" w:sz="0" w:space="0" w:color="auto"/>
        <w:left w:val="none" w:sz="0" w:space="0" w:color="auto"/>
        <w:bottom w:val="none" w:sz="0" w:space="0" w:color="auto"/>
        <w:right w:val="none" w:sz="0" w:space="0" w:color="auto"/>
      </w:divBdr>
    </w:div>
    <w:div w:id="1981617125">
      <w:bodyDiv w:val="1"/>
      <w:marLeft w:val="0"/>
      <w:marRight w:val="0"/>
      <w:marTop w:val="0"/>
      <w:marBottom w:val="0"/>
      <w:divBdr>
        <w:top w:val="none" w:sz="0" w:space="0" w:color="auto"/>
        <w:left w:val="none" w:sz="0" w:space="0" w:color="auto"/>
        <w:bottom w:val="none" w:sz="0" w:space="0" w:color="auto"/>
        <w:right w:val="none" w:sz="0" w:space="0" w:color="auto"/>
      </w:divBdr>
    </w:div>
    <w:div w:id="1984776280">
      <w:bodyDiv w:val="1"/>
      <w:marLeft w:val="0"/>
      <w:marRight w:val="0"/>
      <w:marTop w:val="0"/>
      <w:marBottom w:val="0"/>
      <w:divBdr>
        <w:top w:val="none" w:sz="0" w:space="0" w:color="auto"/>
        <w:left w:val="none" w:sz="0" w:space="0" w:color="auto"/>
        <w:bottom w:val="none" w:sz="0" w:space="0" w:color="auto"/>
        <w:right w:val="none" w:sz="0" w:space="0" w:color="auto"/>
      </w:divBdr>
    </w:div>
    <w:div w:id="1989090787">
      <w:bodyDiv w:val="1"/>
      <w:marLeft w:val="0"/>
      <w:marRight w:val="0"/>
      <w:marTop w:val="0"/>
      <w:marBottom w:val="0"/>
      <w:divBdr>
        <w:top w:val="none" w:sz="0" w:space="0" w:color="auto"/>
        <w:left w:val="none" w:sz="0" w:space="0" w:color="auto"/>
        <w:bottom w:val="none" w:sz="0" w:space="0" w:color="auto"/>
        <w:right w:val="none" w:sz="0" w:space="0" w:color="auto"/>
      </w:divBdr>
    </w:div>
    <w:div w:id="1991399988">
      <w:bodyDiv w:val="1"/>
      <w:marLeft w:val="0"/>
      <w:marRight w:val="0"/>
      <w:marTop w:val="0"/>
      <w:marBottom w:val="0"/>
      <w:divBdr>
        <w:top w:val="none" w:sz="0" w:space="0" w:color="auto"/>
        <w:left w:val="none" w:sz="0" w:space="0" w:color="auto"/>
        <w:bottom w:val="none" w:sz="0" w:space="0" w:color="auto"/>
        <w:right w:val="none" w:sz="0" w:space="0" w:color="auto"/>
      </w:divBdr>
    </w:div>
    <w:div w:id="1994092615">
      <w:bodyDiv w:val="1"/>
      <w:marLeft w:val="0"/>
      <w:marRight w:val="0"/>
      <w:marTop w:val="0"/>
      <w:marBottom w:val="0"/>
      <w:divBdr>
        <w:top w:val="none" w:sz="0" w:space="0" w:color="auto"/>
        <w:left w:val="none" w:sz="0" w:space="0" w:color="auto"/>
        <w:bottom w:val="none" w:sz="0" w:space="0" w:color="auto"/>
        <w:right w:val="none" w:sz="0" w:space="0" w:color="auto"/>
      </w:divBdr>
    </w:div>
    <w:div w:id="1996298452">
      <w:bodyDiv w:val="1"/>
      <w:marLeft w:val="0"/>
      <w:marRight w:val="0"/>
      <w:marTop w:val="0"/>
      <w:marBottom w:val="0"/>
      <w:divBdr>
        <w:top w:val="none" w:sz="0" w:space="0" w:color="auto"/>
        <w:left w:val="none" w:sz="0" w:space="0" w:color="auto"/>
        <w:bottom w:val="none" w:sz="0" w:space="0" w:color="auto"/>
        <w:right w:val="none" w:sz="0" w:space="0" w:color="auto"/>
      </w:divBdr>
    </w:div>
    <w:div w:id="1999381430">
      <w:bodyDiv w:val="1"/>
      <w:marLeft w:val="0"/>
      <w:marRight w:val="0"/>
      <w:marTop w:val="0"/>
      <w:marBottom w:val="0"/>
      <w:divBdr>
        <w:top w:val="none" w:sz="0" w:space="0" w:color="auto"/>
        <w:left w:val="none" w:sz="0" w:space="0" w:color="auto"/>
        <w:bottom w:val="none" w:sz="0" w:space="0" w:color="auto"/>
        <w:right w:val="none" w:sz="0" w:space="0" w:color="auto"/>
      </w:divBdr>
    </w:div>
    <w:div w:id="2000960744">
      <w:bodyDiv w:val="1"/>
      <w:marLeft w:val="0"/>
      <w:marRight w:val="0"/>
      <w:marTop w:val="0"/>
      <w:marBottom w:val="0"/>
      <w:divBdr>
        <w:top w:val="none" w:sz="0" w:space="0" w:color="auto"/>
        <w:left w:val="none" w:sz="0" w:space="0" w:color="auto"/>
        <w:bottom w:val="none" w:sz="0" w:space="0" w:color="auto"/>
        <w:right w:val="none" w:sz="0" w:space="0" w:color="auto"/>
      </w:divBdr>
    </w:div>
    <w:div w:id="2005820578">
      <w:bodyDiv w:val="1"/>
      <w:marLeft w:val="0"/>
      <w:marRight w:val="0"/>
      <w:marTop w:val="0"/>
      <w:marBottom w:val="0"/>
      <w:divBdr>
        <w:top w:val="none" w:sz="0" w:space="0" w:color="auto"/>
        <w:left w:val="none" w:sz="0" w:space="0" w:color="auto"/>
        <w:bottom w:val="none" w:sz="0" w:space="0" w:color="auto"/>
        <w:right w:val="none" w:sz="0" w:space="0" w:color="auto"/>
      </w:divBdr>
    </w:div>
    <w:div w:id="2009668235">
      <w:bodyDiv w:val="1"/>
      <w:marLeft w:val="0"/>
      <w:marRight w:val="0"/>
      <w:marTop w:val="0"/>
      <w:marBottom w:val="0"/>
      <w:divBdr>
        <w:top w:val="none" w:sz="0" w:space="0" w:color="auto"/>
        <w:left w:val="none" w:sz="0" w:space="0" w:color="auto"/>
        <w:bottom w:val="none" w:sz="0" w:space="0" w:color="auto"/>
        <w:right w:val="none" w:sz="0" w:space="0" w:color="auto"/>
      </w:divBdr>
    </w:div>
    <w:div w:id="2012289683">
      <w:bodyDiv w:val="1"/>
      <w:marLeft w:val="0"/>
      <w:marRight w:val="0"/>
      <w:marTop w:val="0"/>
      <w:marBottom w:val="0"/>
      <w:divBdr>
        <w:top w:val="none" w:sz="0" w:space="0" w:color="auto"/>
        <w:left w:val="none" w:sz="0" w:space="0" w:color="auto"/>
        <w:bottom w:val="none" w:sz="0" w:space="0" w:color="auto"/>
        <w:right w:val="none" w:sz="0" w:space="0" w:color="auto"/>
      </w:divBdr>
    </w:div>
    <w:div w:id="2015110428">
      <w:bodyDiv w:val="1"/>
      <w:marLeft w:val="0"/>
      <w:marRight w:val="0"/>
      <w:marTop w:val="0"/>
      <w:marBottom w:val="0"/>
      <w:divBdr>
        <w:top w:val="none" w:sz="0" w:space="0" w:color="auto"/>
        <w:left w:val="none" w:sz="0" w:space="0" w:color="auto"/>
        <w:bottom w:val="none" w:sz="0" w:space="0" w:color="auto"/>
        <w:right w:val="none" w:sz="0" w:space="0" w:color="auto"/>
      </w:divBdr>
    </w:div>
    <w:div w:id="2016110799">
      <w:bodyDiv w:val="1"/>
      <w:marLeft w:val="0"/>
      <w:marRight w:val="0"/>
      <w:marTop w:val="0"/>
      <w:marBottom w:val="0"/>
      <w:divBdr>
        <w:top w:val="none" w:sz="0" w:space="0" w:color="auto"/>
        <w:left w:val="none" w:sz="0" w:space="0" w:color="auto"/>
        <w:bottom w:val="none" w:sz="0" w:space="0" w:color="auto"/>
        <w:right w:val="none" w:sz="0" w:space="0" w:color="auto"/>
      </w:divBdr>
    </w:div>
    <w:div w:id="2016564585">
      <w:bodyDiv w:val="1"/>
      <w:marLeft w:val="0"/>
      <w:marRight w:val="0"/>
      <w:marTop w:val="0"/>
      <w:marBottom w:val="0"/>
      <w:divBdr>
        <w:top w:val="none" w:sz="0" w:space="0" w:color="auto"/>
        <w:left w:val="none" w:sz="0" w:space="0" w:color="auto"/>
        <w:bottom w:val="none" w:sz="0" w:space="0" w:color="auto"/>
        <w:right w:val="none" w:sz="0" w:space="0" w:color="auto"/>
      </w:divBdr>
    </w:div>
    <w:div w:id="2018537505">
      <w:bodyDiv w:val="1"/>
      <w:marLeft w:val="0"/>
      <w:marRight w:val="0"/>
      <w:marTop w:val="0"/>
      <w:marBottom w:val="0"/>
      <w:divBdr>
        <w:top w:val="none" w:sz="0" w:space="0" w:color="auto"/>
        <w:left w:val="none" w:sz="0" w:space="0" w:color="auto"/>
        <w:bottom w:val="none" w:sz="0" w:space="0" w:color="auto"/>
        <w:right w:val="none" w:sz="0" w:space="0" w:color="auto"/>
      </w:divBdr>
    </w:div>
    <w:div w:id="2018968824">
      <w:bodyDiv w:val="1"/>
      <w:marLeft w:val="0"/>
      <w:marRight w:val="0"/>
      <w:marTop w:val="0"/>
      <w:marBottom w:val="0"/>
      <w:divBdr>
        <w:top w:val="none" w:sz="0" w:space="0" w:color="auto"/>
        <w:left w:val="none" w:sz="0" w:space="0" w:color="auto"/>
        <w:bottom w:val="none" w:sz="0" w:space="0" w:color="auto"/>
        <w:right w:val="none" w:sz="0" w:space="0" w:color="auto"/>
      </w:divBdr>
    </w:div>
    <w:div w:id="2021081864">
      <w:bodyDiv w:val="1"/>
      <w:marLeft w:val="0"/>
      <w:marRight w:val="0"/>
      <w:marTop w:val="0"/>
      <w:marBottom w:val="0"/>
      <w:divBdr>
        <w:top w:val="none" w:sz="0" w:space="0" w:color="auto"/>
        <w:left w:val="none" w:sz="0" w:space="0" w:color="auto"/>
        <w:bottom w:val="none" w:sz="0" w:space="0" w:color="auto"/>
        <w:right w:val="none" w:sz="0" w:space="0" w:color="auto"/>
      </w:divBdr>
    </w:div>
    <w:div w:id="2027320819">
      <w:bodyDiv w:val="1"/>
      <w:marLeft w:val="0"/>
      <w:marRight w:val="0"/>
      <w:marTop w:val="0"/>
      <w:marBottom w:val="0"/>
      <w:divBdr>
        <w:top w:val="none" w:sz="0" w:space="0" w:color="auto"/>
        <w:left w:val="none" w:sz="0" w:space="0" w:color="auto"/>
        <w:bottom w:val="none" w:sz="0" w:space="0" w:color="auto"/>
        <w:right w:val="none" w:sz="0" w:space="0" w:color="auto"/>
      </w:divBdr>
    </w:div>
    <w:div w:id="2027514227">
      <w:bodyDiv w:val="1"/>
      <w:marLeft w:val="0"/>
      <w:marRight w:val="0"/>
      <w:marTop w:val="0"/>
      <w:marBottom w:val="0"/>
      <w:divBdr>
        <w:top w:val="none" w:sz="0" w:space="0" w:color="auto"/>
        <w:left w:val="none" w:sz="0" w:space="0" w:color="auto"/>
        <w:bottom w:val="none" w:sz="0" w:space="0" w:color="auto"/>
        <w:right w:val="none" w:sz="0" w:space="0" w:color="auto"/>
      </w:divBdr>
    </w:div>
    <w:div w:id="2029331833">
      <w:bodyDiv w:val="1"/>
      <w:marLeft w:val="0"/>
      <w:marRight w:val="0"/>
      <w:marTop w:val="0"/>
      <w:marBottom w:val="0"/>
      <w:divBdr>
        <w:top w:val="none" w:sz="0" w:space="0" w:color="auto"/>
        <w:left w:val="none" w:sz="0" w:space="0" w:color="auto"/>
        <w:bottom w:val="none" w:sz="0" w:space="0" w:color="auto"/>
        <w:right w:val="none" w:sz="0" w:space="0" w:color="auto"/>
      </w:divBdr>
    </w:div>
    <w:div w:id="2031031630">
      <w:bodyDiv w:val="1"/>
      <w:marLeft w:val="0"/>
      <w:marRight w:val="0"/>
      <w:marTop w:val="0"/>
      <w:marBottom w:val="0"/>
      <w:divBdr>
        <w:top w:val="none" w:sz="0" w:space="0" w:color="auto"/>
        <w:left w:val="none" w:sz="0" w:space="0" w:color="auto"/>
        <w:bottom w:val="none" w:sz="0" w:space="0" w:color="auto"/>
        <w:right w:val="none" w:sz="0" w:space="0" w:color="auto"/>
      </w:divBdr>
    </w:div>
    <w:div w:id="2032411203">
      <w:bodyDiv w:val="1"/>
      <w:marLeft w:val="0"/>
      <w:marRight w:val="0"/>
      <w:marTop w:val="0"/>
      <w:marBottom w:val="0"/>
      <w:divBdr>
        <w:top w:val="none" w:sz="0" w:space="0" w:color="auto"/>
        <w:left w:val="none" w:sz="0" w:space="0" w:color="auto"/>
        <w:bottom w:val="none" w:sz="0" w:space="0" w:color="auto"/>
        <w:right w:val="none" w:sz="0" w:space="0" w:color="auto"/>
      </w:divBdr>
    </w:div>
    <w:div w:id="2034718810">
      <w:bodyDiv w:val="1"/>
      <w:marLeft w:val="0"/>
      <w:marRight w:val="0"/>
      <w:marTop w:val="0"/>
      <w:marBottom w:val="0"/>
      <w:divBdr>
        <w:top w:val="none" w:sz="0" w:space="0" w:color="auto"/>
        <w:left w:val="none" w:sz="0" w:space="0" w:color="auto"/>
        <w:bottom w:val="none" w:sz="0" w:space="0" w:color="auto"/>
        <w:right w:val="none" w:sz="0" w:space="0" w:color="auto"/>
      </w:divBdr>
    </w:div>
    <w:div w:id="2035885225">
      <w:bodyDiv w:val="1"/>
      <w:marLeft w:val="0"/>
      <w:marRight w:val="0"/>
      <w:marTop w:val="0"/>
      <w:marBottom w:val="0"/>
      <w:divBdr>
        <w:top w:val="none" w:sz="0" w:space="0" w:color="auto"/>
        <w:left w:val="none" w:sz="0" w:space="0" w:color="auto"/>
        <w:bottom w:val="none" w:sz="0" w:space="0" w:color="auto"/>
        <w:right w:val="none" w:sz="0" w:space="0" w:color="auto"/>
      </w:divBdr>
    </w:div>
    <w:div w:id="2037268461">
      <w:bodyDiv w:val="1"/>
      <w:marLeft w:val="0"/>
      <w:marRight w:val="0"/>
      <w:marTop w:val="0"/>
      <w:marBottom w:val="0"/>
      <w:divBdr>
        <w:top w:val="none" w:sz="0" w:space="0" w:color="auto"/>
        <w:left w:val="none" w:sz="0" w:space="0" w:color="auto"/>
        <w:bottom w:val="none" w:sz="0" w:space="0" w:color="auto"/>
        <w:right w:val="none" w:sz="0" w:space="0" w:color="auto"/>
      </w:divBdr>
    </w:div>
    <w:div w:id="2041003229">
      <w:bodyDiv w:val="1"/>
      <w:marLeft w:val="0"/>
      <w:marRight w:val="0"/>
      <w:marTop w:val="0"/>
      <w:marBottom w:val="0"/>
      <w:divBdr>
        <w:top w:val="none" w:sz="0" w:space="0" w:color="auto"/>
        <w:left w:val="none" w:sz="0" w:space="0" w:color="auto"/>
        <w:bottom w:val="none" w:sz="0" w:space="0" w:color="auto"/>
        <w:right w:val="none" w:sz="0" w:space="0" w:color="auto"/>
      </w:divBdr>
    </w:div>
    <w:div w:id="2042196486">
      <w:bodyDiv w:val="1"/>
      <w:marLeft w:val="0"/>
      <w:marRight w:val="0"/>
      <w:marTop w:val="0"/>
      <w:marBottom w:val="0"/>
      <w:divBdr>
        <w:top w:val="none" w:sz="0" w:space="0" w:color="auto"/>
        <w:left w:val="none" w:sz="0" w:space="0" w:color="auto"/>
        <w:bottom w:val="none" w:sz="0" w:space="0" w:color="auto"/>
        <w:right w:val="none" w:sz="0" w:space="0" w:color="auto"/>
      </w:divBdr>
    </w:div>
    <w:div w:id="2044550226">
      <w:bodyDiv w:val="1"/>
      <w:marLeft w:val="0"/>
      <w:marRight w:val="0"/>
      <w:marTop w:val="0"/>
      <w:marBottom w:val="0"/>
      <w:divBdr>
        <w:top w:val="none" w:sz="0" w:space="0" w:color="auto"/>
        <w:left w:val="none" w:sz="0" w:space="0" w:color="auto"/>
        <w:bottom w:val="none" w:sz="0" w:space="0" w:color="auto"/>
        <w:right w:val="none" w:sz="0" w:space="0" w:color="auto"/>
      </w:divBdr>
    </w:div>
    <w:div w:id="2044820951">
      <w:bodyDiv w:val="1"/>
      <w:marLeft w:val="0"/>
      <w:marRight w:val="0"/>
      <w:marTop w:val="0"/>
      <w:marBottom w:val="0"/>
      <w:divBdr>
        <w:top w:val="none" w:sz="0" w:space="0" w:color="auto"/>
        <w:left w:val="none" w:sz="0" w:space="0" w:color="auto"/>
        <w:bottom w:val="none" w:sz="0" w:space="0" w:color="auto"/>
        <w:right w:val="none" w:sz="0" w:space="0" w:color="auto"/>
      </w:divBdr>
    </w:div>
    <w:div w:id="2046170359">
      <w:bodyDiv w:val="1"/>
      <w:marLeft w:val="0"/>
      <w:marRight w:val="0"/>
      <w:marTop w:val="0"/>
      <w:marBottom w:val="0"/>
      <w:divBdr>
        <w:top w:val="none" w:sz="0" w:space="0" w:color="auto"/>
        <w:left w:val="none" w:sz="0" w:space="0" w:color="auto"/>
        <w:bottom w:val="none" w:sz="0" w:space="0" w:color="auto"/>
        <w:right w:val="none" w:sz="0" w:space="0" w:color="auto"/>
      </w:divBdr>
    </w:div>
    <w:div w:id="2046248188">
      <w:bodyDiv w:val="1"/>
      <w:marLeft w:val="0"/>
      <w:marRight w:val="0"/>
      <w:marTop w:val="0"/>
      <w:marBottom w:val="0"/>
      <w:divBdr>
        <w:top w:val="none" w:sz="0" w:space="0" w:color="auto"/>
        <w:left w:val="none" w:sz="0" w:space="0" w:color="auto"/>
        <w:bottom w:val="none" w:sz="0" w:space="0" w:color="auto"/>
        <w:right w:val="none" w:sz="0" w:space="0" w:color="auto"/>
      </w:divBdr>
    </w:div>
    <w:div w:id="2048602956">
      <w:bodyDiv w:val="1"/>
      <w:marLeft w:val="0"/>
      <w:marRight w:val="0"/>
      <w:marTop w:val="0"/>
      <w:marBottom w:val="0"/>
      <w:divBdr>
        <w:top w:val="none" w:sz="0" w:space="0" w:color="auto"/>
        <w:left w:val="none" w:sz="0" w:space="0" w:color="auto"/>
        <w:bottom w:val="none" w:sz="0" w:space="0" w:color="auto"/>
        <w:right w:val="none" w:sz="0" w:space="0" w:color="auto"/>
      </w:divBdr>
    </w:div>
    <w:div w:id="2055500837">
      <w:bodyDiv w:val="1"/>
      <w:marLeft w:val="0"/>
      <w:marRight w:val="0"/>
      <w:marTop w:val="0"/>
      <w:marBottom w:val="0"/>
      <w:divBdr>
        <w:top w:val="none" w:sz="0" w:space="0" w:color="auto"/>
        <w:left w:val="none" w:sz="0" w:space="0" w:color="auto"/>
        <w:bottom w:val="none" w:sz="0" w:space="0" w:color="auto"/>
        <w:right w:val="none" w:sz="0" w:space="0" w:color="auto"/>
      </w:divBdr>
    </w:div>
    <w:div w:id="2055813552">
      <w:bodyDiv w:val="1"/>
      <w:marLeft w:val="0"/>
      <w:marRight w:val="0"/>
      <w:marTop w:val="0"/>
      <w:marBottom w:val="0"/>
      <w:divBdr>
        <w:top w:val="none" w:sz="0" w:space="0" w:color="auto"/>
        <w:left w:val="none" w:sz="0" w:space="0" w:color="auto"/>
        <w:bottom w:val="none" w:sz="0" w:space="0" w:color="auto"/>
        <w:right w:val="none" w:sz="0" w:space="0" w:color="auto"/>
      </w:divBdr>
    </w:div>
    <w:div w:id="2056923412">
      <w:bodyDiv w:val="1"/>
      <w:marLeft w:val="0"/>
      <w:marRight w:val="0"/>
      <w:marTop w:val="0"/>
      <w:marBottom w:val="0"/>
      <w:divBdr>
        <w:top w:val="none" w:sz="0" w:space="0" w:color="auto"/>
        <w:left w:val="none" w:sz="0" w:space="0" w:color="auto"/>
        <w:bottom w:val="none" w:sz="0" w:space="0" w:color="auto"/>
        <w:right w:val="none" w:sz="0" w:space="0" w:color="auto"/>
      </w:divBdr>
      <w:divsChild>
        <w:div w:id="2126775120">
          <w:marLeft w:val="0"/>
          <w:marRight w:val="0"/>
          <w:marTop w:val="0"/>
          <w:marBottom w:val="0"/>
          <w:divBdr>
            <w:top w:val="none" w:sz="0" w:space="0" w:color="auto"/>
            <w:left w:val="none" w:sz="0" w:space="0" w:color="auto"/>
            <w:bottom w:val="none" w:sz="0" w:space="0" w:color="auto"/>
            <w:right w:val="none" w:sz="0" w:space="0" w:color="auto"/>
          </w:divBdr>
        </w:div>
        <w:div w:id="443692519">
          <w:marLeft w:val="0"/>
          <w:marRight w:val="0"/>
          <w:marTop w:val="0"/>
          <w:marBottom w:val="0"/>
          <w:divBdr>
            <w:top w:val="none" w:sz="0" w:space="0" w:color="auto"/>
            <w:left w:val="none" w:sz="0" w:space="0" w:color="auto"/>
            <w:bottom w:val="none" w:sz="0" w:space="0" w:color="auto"/>
            <w:right w:val="none" w:sz="0" w:space="0" w:color="auto"/>
          </w:divBdr>
        </w:div>
        <w:div w:id="2033072694">
          <w:marLeft w:val="0"/>
          <w:marRight w:val="0"/>
          <w:marTop w:val="0"/>
          <w:marBottom w:val="0"/>
          <w:divBdr>
            <w:top w:val="none" w:sz="0" w:space="0" w:color="auto"/>
            <w:left w:val="none" w:sz="0" w:space="0" w:color="auto"/>
            <w:bottom w:val="none" w:sz="0" w:space="0" w:color="auto"/>
            <w:right w:val="none" w:sz="0" w:space="0" w:color="auto"/>
          </w:divBdr>
        </w:div>
        <w:div w:id="839538462">
          <w:marLeft w:val="0"/>
          <w:marRight w:val="0"/>
          <w:marTop w:val="0"/>
          <w:marBottom w:val="0"/>
          <w:divBdr>
            <w:top w:val="none" w:sz="0" w:space="0" w:color="auto"/>
            <w:left w:val="none" w:sz="0" w:space="0" w:color="auto"/>
            <w:bottom w:val="none" w:sz="0" w:space="0" w:color="auto"/>
            <w:right w:val="none" w:sz="0" w:space="0" w:color="auto"/>
          </w:divBdr>
        </w:div>
        <w:div w:id="923805895">
          <w:marLeft w:val="0"/>
          <w:marRight w:val="0"/>
          <w:marTop w:val="0"/>
          <w:marBottom w:val="0"/>
          <w:divBdr>
            <w:top w:val="none" w:sz="0" w:space="0" w:color="auto"/>
            <w:left w:val="none" w:sz="0" w:space="0" w:color="auto"/>
            <w:bottom w:val="none" w:sz="0" w:space="0" w:color="auto"/>
            <w:right w:val="none" w:sz="0" w:space="0" w:color="auto"/>
          </w:divBdr>
        </w:div>
        <w:div w:id="1697537944">
          <w:marLeft w:val="0"/>
          <w:marRight w:val="0"/>
          <w:marTop w:val="0"/>
          <w:marBottom w:val="0"/>
          <w:divBdr>
            <w:top w:val="none" w:sz="0" w:space="0" w:color="auto"/>
            <w:left w:val="none" w:sz="0" w:space="0" w:color="auto"/>
            <w:bottom w:val="none" w:sz="0" w:space="0" w:color="auto"/>
            <w:right w:val="none" w:sz="0" w:space="0" w:color="auto"/>
          </w:divBdr>
        </w:div>
        <w:div w:id="1811245514">
          <w:marLeft w:val="0"/>
          <w:marRight w:val="0"/>
          <w:marTop w:val="0"/>
          <w:marBottom w:val="0"/>
          <w:divBdr>
            <w:top w:val="none" w:sz="0" w:space="0" w:color="auto"/>
            <w:left w:val="none" w:sz="0" w:space="0" w:color="auto"/>
            <w:bottom w:val="none" w:sz="0" w:space="0" w:color="auto"/>
            <w:right w:val="none" w:sz="0" w:space="0" w:color="auto"/>
          </w:divBdr>
        </w:div>
        <w:div w:id="352652388">
          <w:marLeft w:val="0"/>
          <w:marRight w:val="0"/>
          <w:marTop w:val="0"/>
          <w:marBottom w:val="0"/>
          <w:divBdr>
            <w:top w:val="none" w:sz="0" w:space="0" w:color="auto"/>
            <w:left w:val="none" w:sz="0" w:space="0" w:color="auto"/>
            <w:bottom w:val="none" w:sz="0" w:space="0" w:color="auto"/>
            <w:right w:val="none" w:sz="0" w:space="0" w:color="auto"/>
          </w:divBdr>
        </w:div>
        <w:div w:id="1387559712">
          <w:marLeft w:val="0"/>
          <w:marRight w:val="0"/>
          <w:marTop w:val="0"/>
          <w:marBottom w:val="0"/>
          <w:divBdr>
            <w:top w:val="none" w:sz="0" w:space="0" w:color="auto"/>
            <w:left w:val="none" w:sz="0" w:space="0" w:color="auto"/>
            <w:bottom w:val="none" w:sz="0" w:space="0" w:color="auto"/>
            <w:right w:val="none" w:sz="0" w:space="0" w:color="auto"/>
          </w:divBdr>
        </w:div>
        <w:div w:id="378557019">
          <w:marLeft w:val="0"/>
          <w:marRight w:val="0"/>
          <w:marTop w:val="0"/>
          <w:marBottom w:val="0"/>
          <w:divBdr>
            <w:top w:val="none" w:sz="0" w:space="0" w:color="auto"/>
            <w:left w:val="none" w:sz="0" w:space="0" w:color="auto"/>
            <w:bottom w:val="none" w:sz="0" w:space="0" w:color="auto"/>
            <w:right w:val="none" w:sz="0" w:space="0" w:color="auto"/>
          </w:divBdr>
        </w:div>
      </w:divsChild>
    </w:div>
    <w:div w:id="2057508890">
      <w:bodyDiv w:val="1"/>
      <w:marLeft w:val="0"/>
      <w:marRight w:val="0"/>
      <w:marTop w:val="0"/>
      <w:marBottom w:val="0"/>
      <w:divBdr>
        <w:top w:val="none" w:sz="0" w:space="0" w:color="auto"/>
        <w:left w:val="none" w:sz="0" w:space="0" w:color="auto"/>
        <w:bottom w:val="none" w:sz="0" w:space="0" w:color="auto"/>
        <w:right w:val="none" w:sz="0" w:space="0" w:color="auto"/>
      </w:divBdr>
    </w:div>
    <w:div w:id="2058891993">
      <w:bodyDiv w:val="1"/>
      <w:marLeft w:val="0"/>
      <w:marRight w:val="0"/>
      <w:marTop w:val="0"/>
      <w:marBottom w:val="0"/>
      <w:divBdr>
        <w:top w:val="none" w:sz="0" w:space="0" w:color="auto"/>
        <w:left w:val="none" w:sz="0" w:space="0" w:color="auto"/>
        <w:bottom w:val="none" w:sz="0" w:space="0" w:color="auto"/>
        <w:right w:val="none" w:sz="0" w:space="0" w:color="auto"/>
      </w:divBdr>
    </w:div>
    <w:div w:id="2059694920">
      <w:bodyDiv w:val="1"/>
      <w:marLeft w:val="0"/>
      <w:marRight w:val="0"/>
      <w:marTop w:val="0"/>
      <w:marBottom w:val="0"/>
      <w:divBdr>
        <w:top w:val="none" w:sz="0" w:space="0" w:color="auto"/>
        <w:left w:val="none" w:sz="0" w:space="0" w:color="auto"/>
        <w:bottom w:val="none" w:sz="0" w:space="0" w:color="auto"/>
        <w:right w:val="none" w:sz="0" w:space="0" w:color="auto"/>
      </w:divBdr>
    </w:div>
    <w:div w:id="2062363979">
      <w:bodyDiv w:val="1"/>
      <w:marLeft w:val="0"/>
      <w:marRight w:val="0"/>
      <w:marTop w:val="0"/>
      <w:marBottom w:val="0"/>
      <w:divBdr>
        <w:top w:val="none" w:sz="0" w:space="0" w:color="auto"/>
        <w:left w:val="none" w:sz="0" w:space="0" w:color="auto"/>
        <w:bottom w:val="none" w:sz="0" w:space="0" w:color="auto"/>
        <w:right w:val="none" w:sz="0" w:space="0" w:color="auto"/>
      </w:divBdr>
    </w:div>
    <w:div w:id="2071613950">
      <w:bodyDiv w:val="1"/>
      <w:marLeft w:val="0"/>
      <w:marRight w:val="0"/>
      <w:marTop w:val="0"/>
      <w:marBottom w:val="0"/>
      <w:divBdr>
        <w:top w:val="none" w:sz="0" w:space="0" w:color="auto"/>
        <w:left w:val="none" w:sz="0" w:space="0" w:color="auto"/>
        <w:bottom w:val="none" w:sz="0" w:space="0" w:color="auto"/>
        <w:right w:val="none" w:sz="0" w:space="0" w:color="auto"/>
      </w:divBdr>
    </w:div>
    <w:div w:id="2074349538">
      <w:bodyDiv w:val="1"/>
      <w:marLeft w:val="0"/>
      <w:marRight w:val="0"/>
      <w:marTop w:val="0"/>
      <w:marBottom w:val="0"/>
      <w:divBdr>
        <w:top w:val="none" w:sz="0" w:space="0" w:color="auto"/>
        <w:left w:val="none" w:sz="0" w:space="0" w:color="auto"/>
        <w:bottom w:val="none" w:sz="0" w:space="0" w:color="auto"/>
        <w:right w:val="none" w:sz="0" w:space="0" w:color="auto"/>
      </w:divBdr>
    </w:div>
    <w:div w:id="2084837222">
      <w:bodyDiv w:val="1"/>
      <w:marLeft w:val="0"/>
      <w:marRight w:val="0"/>
      <w:marTop w:val="0"/>
      <w:marBottom w:val="0"/>
      <w:divBdr>
        <w:top w:val="none" w:sz="0" w:space="0" w:color="auto"/>
        <w:left w:val="none" w:sz="0" w:space="0" w:color="auto"/>
        <w:bottom w:val="none" w:sz="0" w:space="0" w:color="auto"/>
        <w:right w:val="none" w:sz="0" w:space="0" w:color="auto"/>
      </w:divBdr>
    </w:div>
    <w:div w:id="2087455002">
      <w:bodyDiv w:val="1"/>
      <w:marLeft w:val="0"/>
      <w:marRight w:val="0"/>
      <w:marTop w:val="0"/>
      <w:marBottom w:val="0"/>
      <w:divBdr>
        <w:top w:val="none" w:sz="0" w:space="0" w:color="auto"/>
        <w:left w:val="none" w:sz="0" w:space="0" w:color="auto"/>
        <w:bottom w:val="none" w:sz="0" w:space="0" w:color="auto"/>
        <w:right w:val="none" w:sz="0" w:space="0" w:color="auto"/>
      </w:divBdr>
    </w:div>
    <w:div w:id="2090037304">
      <w:bodyDiv w:val="1"/>
      <w:marLeft w:val="0"/>
      <w:marRight w:val="0"/>
      <w:marTop w:val="0"/>
      <w:marBottom w:val="0"/>
      <w:divBdr>
        <w:top w:val="none" w:sz="0" w:space="0" w:color="auto"/>
        <w:left w:val="none" w:sz="0" w:space="0" w:color="auto"/>
        <w:bottom w:val="none" w:sz="0" w:space="0" w:color="auto"/>
        <w:right w:val="none" w:sz="0" w:space="0" w:color="auto"/>
      </w:divBdr>
    </w:div>
    <w:div w:id="2097939485">
      <w:bodyDiv w:val="1"/>
      <w:marLeft w:val="0"/>
      <w:marRight w:val="0"/>
      <w:marTop w:val="0"/>
      <w:marBottom w:val="0"/>
      <w:divBdr>
        <w:top w:val="none" w:sz="0" w:space="0" w:color="auto"/>
        <w:left w:val="none" w:sz="0" w:space="0" w:color="auto"/>
        <w:bottom w:val="none" w:sz="0" w:space="0" w:color="auto"/>
        <w:right w:val="none" w:sz="0" w:space="0" w:color="auto"/>
      </w:divBdr>
    </w:div>
    <w:div w:id="2099598252">
      <w:bodyDiv w:val="1"/>
      <w:marLeft w:val="0"/>
      <w:marRight w:val="0"/>
      <w:marTop w:val="0"/>
      <w:marBottom w:val="0"/>
      <w:divBdr>
        <w:top w:val="none" w:sz="0" w:space="0" w:color="auto"/>
        <w:left w:val="none" w:sz="0" w:space="0" w:color="auto"/>
        <w:bottom w:val="none" w:sz="0" w:space="0" w:color="auto"/>
        <w:right w:val="none" w:sz="0" w:space="0" w:color="auto"/>
      </w:divBdr>
    </w:div>
    <w:div w:id="2100519737">
      <w:bodyDiv w:val="1"/>
      <w:marLeft w:val="0"/>
      <w:marRight w:val="0"/>
      <w:marTop w:val="0"/>
      <w:marBottom w:val="0"/>
      <w:divBdr>
        <w:top w:val="none" w:sz="0" w:space="0" w:color="auto"/>
        <w:left w:val="none" w:sz="0" w:space="0" w:color="auto"/>
        <w:bottom w:val="none" w:sz="0" w:space="0" w:color="auto"/>
        <w:right w:val="none" w:sz="0" w:space="0" w:color="auto"/>
      </w:divBdr>
    </w:div>
    <w:div w:id="2106878050">
      <w:bodyDiv w:val="1"/>
      <w:marLeft w:val="0"/>
      <w:marRight w:val="0"/>
      <w:marTop w:val="0"/>
      <w:marBottom w:val="0"/>
      <w:divBdr>
        <w:top w:val="none" w:sz="0" w:space="0" w:color="auto"/>
        <w:left w:val="none" w:sz="0" w:space="0" w:color="auto"/>
        <w:bottom w:val="none" w:sz="0" w:space="0" w:color="auto"/>
        <w:right w:val="none" w:sz="0" w:space="0" w:color="auto"/>
      </w:divBdr>
    </w:div>
    <w:div w:id="2107921417">
      <w:bodyDiv w:val="1"/>
      <w:marLeft w:val="0"/>
      <w:marRight w:val="0"/>
      <w:marTop w:val="0"/>
      <w:marBottom w:val="0"/>
      <w:divBdr>
        <w:top w:val="none" w:sz="0" w:space="0" w:color="auto"/>
        <w:left w:val="none" w:sz="0" w:space="0" w:color="auto"/>
        <w:bottom w:val="none" w:sz="0" w:space="0" w:color="auto"/>
        <w:right w:val="none" w:sz="0" w:space="0" w:color="auto"/>
      </w:divBdr>
    </w:div>
    <w:div w:id="2108453677">
      <w:bodyDiv w:val="1"/>
      <w:marLeft w:val="0"/>
      <w:marRight w:val="0"/>
      <w:marTop w:val="0"/>
      <w:marBottom w:val="0"/>
      <w:divBdr>
        <w:top w:val="none" w:sz="0" w:space="0" w:color="auto"/>
        <w:left w:val="none" w:sz="0" w:space="0" w:color="auto"/>
        <w:bottom w:val="none" w:sz="0" w:space="0" w:color="auto"/>
        <w:right w:val="none" w:sz="0" w:space="0" w:color="auto"/>
      </w:divBdr>
    </w:div>
    <w:div w:id="2111778963">
      <w:bodyDiv w:val="1"/>
      <w:marLeft w:val="0"/>
      <w:marRight w:val="0"/>
      <w:marTop w:val="0"/>
      <w:marBottom w:val="0"/>
      <w:divBdr>
        <w:top w:val="none" w:sz="0" w:space="0" w:color="auto"/>
        <w:left w:val="none" w:sz="0" w:space="0" w:color="auto"/>
        <w:bottom w:val="none" w:sz="0" w:space="0" w:color="auto"/>
        <w:right w:val="none" w:sz="0" w:space="0" w:color="auto"/>
      </w:divBdr>
    </w:div>
    <w:div w:id="2112584297">
      <w:bodyDiv w:val="1"/>
      <w:marLeft w:val="0"/>
      <w:marRight w:val="0"/>
      <w:marTop w:val="0"/>
      <w:marBottom w:val="0"/>
      <w:divBdr>
        <w:top w:val="none" w:sz="0" w:space="0" w:color="auto"/>
        <w:left w:val="none" w:sz="0" w:space="0" w:color="auto"/>
        <w:bottom w:val="none" w:sz="0" w:space="0" w:color="auto"/>
        <w:right w:val="none" w:sz="0" w:space="0" w:color="auto"/>
      </w:divBdr>
    </w:div>
    <w:div w:id="2112698045">
      <w:bodyDiv w:val="1"/>
      <w:marLeft w:val="0"/>
      <w:marRight w:val="0"/>
      <w:marTop w:val="0"/>
      <w:marBottom w:val="0"/>
      <w:divBdr>
        <w:top w:val="none" w:sz="0" w:space="0" w:color="auto"/>
        <w:left w:val="none" w:sz="0" w:space="0" w:color="auto"/>
        <w:bottom w:val="none" w:sz="0" w:space="0" w:color="auto"/>
        <w:right w:val="none" w:sz="0" w:space="0" w:color="auto"/>
      </w:divBdr>
    </w:div>
    <w:div w:id="2113284833">
      <w:bodyDiv w:val="1"/>
      <w:marLeft w:val="0"/>
      <w:marRight w:val="0"/>
      <w:marTop w:val="0"/>
      <w:marBottom w:val="0"/>
      <w:divBdr>
        <w:top w:val="none" w:sz="0" w:space="0" w:color="auto"/>
        <w:left w:val="none" w:sz="0" w:space="0" w:color="auto"/>
        <w:bottom w:val="none" w:sz="0" w:space="0" w:color="auto"/>
        <w:right w:val="none" w:sz="0" w:space="0" w:color="auto"/>
      </w:divBdr>
    </w:div>
    <w:div w:id="2116441237">
      <w:bodyDiv w:val="1"/>
      <w:marLeft w:val="0"/>
      <w:marRight w:val="0"/>
      <w:marTop w:val="0"/>
      <w:marBottom w:val="0"/>
      <w:divBdr>
        <w:top w:val="none" w:sz="0" w:space="0" w:color="auto"/>
        <w:left w:val="none" w:sz="0" w:space="0" w:color="auto"/>
        <w:bottom w:val="none" w:sz="0" w:space="0" w:color="auto"/>
        <w:right w:val="none" w:sz="0" w:space="0" w:color="auto"/>
      </w:divBdr>
    </w:div>
    <w:div w:id="2116826407">
      <w:bodyDiv w:val="1"/>
      <w:marLeft w:val="0"/>
      <w:marRight w:val="0"/>
      <w:marTop w:val="0"/>
      <w:marBottom w:val="0"/>
      <w:divBdr>
        <w:top w:val="none" w:sz="0" w:space="0" w:color="auto"/>
        <w:left w:val="none" w:sz="0" w:space="0" w:color="auto"/>
        <w:bottom w:val="none" w:sz="0" w:space="0" w:color="auto"/>
        <w:right w:val="none" w:sz="0" w:space="0" w:color="auto"/>
      </w:divBdr>
    </w:div>
    <w:div w:id="2117750143">
      <w:bodyDiv w:val="1"/>
      <w:marLeft w:val="0"/>
      <w:marRight w:val="0"/>
      <w:marTop w:val="0"/>
      <w:marBottom w:val="0"/>
      <w:divBdr>
        <w:top w:val="none" w:sz="0" w:space="0" w:color="auto"/>
        <w:left w:val="none" w:sz="0" w:space="0" w:color="auto"/>
        <w:bottom w:val="none" w:sz="0" w:space="0" w:color="auto"/>
        <w:right w:val="none" w:sz="0" w:space="0" w:color="auto"/>
      </w:divBdr>
    </w:div>
    <w:div w:id="2123760343">
      <w:bodyDiv w:val="1"/>
      <w:marLeft w:val="0"/>
      <w:marRight w:val="0"/>
      <w:marTop w:val="0"/>
      <w:marBottom w:val="0"/>
      <w:divBdr>
        <w:top w:val="none" w:sz="0" w:space="0" w:color="auto"/>
        <w:left w:val="none" w:sz="0" w:space="0" w:color="auto"/>
        <w:bottom w:val="none" w:sz="0" w:space="0" w:color="auto"/>
        <w:right w:val="none" w:sz="0" w:space="0" w:color="auto"/>
      </w:divBdr>
    </w:div>
    <w:div w:id="2125687987">
      <w:bodyDiv w:val="1"/>
      <w:marLeft w:val="0"/>
      <w:marRight w:val="0"/>
      <w:marTop w:val="0"/>
      <w:marBottom w:val="0"/>
      <w:divBdr>
        <w:top w:val="none" w:sz="0" w:space="0" w:color="auto"/>
        <w:left w:val="none" w:sz="0" w:space="0" w:color="auto"/>
        <w:bottom w:val="none" w:sz="0" w:space="0" w:color="auto"/>
        <w:right w:val="none" w:sz="0" w:space="0" w:color="auto"/>
      </w:divBdr>
    </w:div>
    <w:div w:id="2125994741">
      <w:bodyDiv w:val="1"/>
      <w:marLeft w:val="0"/>
      <w:marRight w:val="0"/>
      <w:marTop w:val="0"/>
      <w:marBottom w:val="0"/>
      <w:divBdr>
        <w:top w:val="none" w:sz="0" w:space="0" w:color="auto"/>
        <w:left w:val="none" w:sz="0" w:space="0" w:color="auto"/>
        <w:bottom w:val="none" w:sz="0" w:space="0" w:color="auto"/>
        <w:right w:val="none" w:sz="0" w:space="0" w:color="auto"/>
      </w:divBdr>
    </w:div>
    <w:div w:id="2126539893">
      <w:bodyDiv w:val="1"/>
      <w:marLeft w:val="0"/>
      <w:marRight w:val="0"/>
      <w:marTop w:val="0"/>
      <w:marBottom w:val="0"/>
      <w:divBdr>
        <w:top w:val="none" w:sz="0" w:space="0" w:color="auto"/>
        <w:left w:val="none" w:sz="0" w:space="0" w:color="auto"/>
        <w:bottom w:val="none" w:sz="0" w:space="0" w:color="auto"/>
        <w:right w:val="none" w:sz="0" w:space="0" w:color="auto"/>
      </w:divBdr>
    </w:div>
    <w:div w:id="2128347406">
      <w:bodyDiv w:val="1"/>
      <w:marLeft w:val="0"/>
      <w:marRight w:val="0"/>
      <w:marTop w:val="0"/>
      <w:marBottom w:val="0"/>
      <w:divBdr>
        <w:top w:val="none" w:sz="0" w:space="0" w:color="auto"/>
        <w:left w:val="none" w:sz="0" w:space="0" w:color="auto"/>
        <w:bottom w:val="none" w:sz="0" w:space="0" w:color="auto"/>
        <w:right w:val="none" w:sz="0" w:space="0" w:color="auto"/>
      </w:divBdr>
    </w:div>
    <w:div w:id="2128431823">
      <w:bodyDiv w:val="1"/>
      <w:marLeft w:val="0"/>
      <w:marRight w:val="0"/>
      <w:marTop w:val="0"/>
      <w:marBottom w:val="0"/>
      <w:divBdr>
        <w:top w:val="none" w:sz="0" w:space="0" w:color="auto"/>
        <w:left w:val="none" w:sz="0" w:space="0" w:color="auto"/>
        <w:bottom w:val="none" w:sz="0" w:space="0" w:color="auto"/>
        <w:right w:val="none" w:sz="0" w:space="0" w:color="auto"/>
      </w:divBdr>
    </w:div>
    <w:div w:id="2129886650">
      <w:bodyDiv w:val="1"/>
      <w:marLeft w:val="0"/>
      <w:marRight w:val="0"/>
      <w:marTop w:val="0"/>
      <w:marBottom w:val="0"/>
      <w:divBdr>
        <w:top w:val="none" w:sz="0" w:space="0" w:color="auto"/>
        <w:left w:val="none" w:sz="0" w:space="0" w:color="auto"/>
        <w:bottom w:val="none" w:sz="0" w:space="0" w:color="auto"/>
        <w:right w:val="none" w:sz="0" w:space="0" w:color="auto"/>
      </w:divBdr>
    </w:div>
    <w:div w:id="2130125495">
      <w:bodyDiv w:val="1"/>
      <w:marLeft w:val="0"/>
      <w:marRight w:val="0"/>
      <w:marTop w:val="0"/>
      <w:marBottom w:val="0"/>
      <w:divBdr>
        <w:top w:val="none" w:sz="0" w:space="0" w:color="auto"/>
        <w:left w:val="none" w:sz="0" w:space="0" w:color="auto"/>
        <w:bottom w:val="none" w:sz="0" w:space="0" w:color="auto"/>
        <w:right w:val="none" w:sz="0" w:space="0" w:color="auto"/>
      </w:divBdr>
    </w:div>
    <w:div w:id="2130195871">
      <w:bodyDiv w:val="1"/>
      <w:marLeft w:val="0"/>
      <w:marRight w:val="0"/>
      <w:marTop w:val="0"/>
      <w:marBottom w:val="0"/>
      <w:divBdr>
        <w:top w:val="none" w:sz="0" w:space="0" w:color="auto"/>
        <w:left w:val="none" w:sz="0" w:space="0" w:color="auto"/>
        <w:bottom w:val="none" w:sz="0" w:space="0" w:color="auto"/>
        <w:right w:val="none" w:sz="0" w:space="0" w:color="auto"/>
      </w:divBdr>
    </w:div>
    <w:div w:id="2131626471">
      <w:bodyDiv w:val="1"/>
      <w:marLeft w:val="0"/>
      <w:marRight w:val="0"/>
      <w:marTop w:val="0"/>
      <w:marBottom w:val="0"/>
      <w:divBdr>
        <w:top w:val="none" w:sz="0" w:space="0" w:color="auto"/>
        <w:left w:val="none" w:sz="0" w:space="0" w:color="auto"/>
        <w:bottom w:val="none" w:sz="0" w:space="0" w:color="auto"/>
        <w:right w:val="none" w:sz="0" w:space="0" w:color="auto"/>
      </w:divBdr>
    </w:div>
    <w:div w:id="2132093238">
      <w:bodyDiv w:val="1"/>
      <w:marLeft w:val="0"/>
      <w:marRight w:val="0"/>
      <w:marTop w:val="0"/>
      <w:marBottom w:val="0"/>
      <w:divBdr>
        <w:top w:val="none" w:sz="0" w:space="0" w:color="auto"/>
        <w:left w:val="none" w:sz="0" w:space="0" w:color="auto"/>
        <w:bottom w:val="none" w:sz="0" w:space="0" w:color="auto"/>
        <w:right w:val="none" w:sz="0" w:space="0" w:color="auto"/>
      </w:divBdr>
    </w:div>
    <w:div w:id="2134974958">
      <w:bodyDiv w:val="1"/>
      <w:marLeft w:val="0"/>
      <w:marRight w:val="0"/>
      <w:marTop w:val="0"/>
      <w:marBottom w:val="0"/>
      <w:divBdr>
        <w:top w:val="none" w:sz="0" w:space="0" w:color="auto"/>
        <w:left w:val="none" w:sz="0" w:space="0" w:color="auto"/>
        <w:bottom w:val="none" w:sz="0" w:space="0" w:color="auto"/>
        <w:right w:val="none" w:sz="0" w:space="0" w:color="auto"/>
      </w:divBdr>
    </w:div>
    <w:div w:id="2139368947">
      <w:bodyDiv w:val="1"/>
      <w:marLeft w:val="0"/>
      <w:marRight w:val="0"/>
      <w:marTop w:val="0"/>
      <w:marBottom w:val="0"/>
      <w:divBdr>
        <w:top w:val="none" w:sz="0" w:space="0" w:color="auto"/>
        <w:left w:val="none" w:sz="0" w:space="0" w:color="auto"/>
        <w:bottom w:val="none" w:sz="0" w:space="0" w:color="auto"/>
        <w:right w:val="none" w:sz="0" w:space="0" w:color="auto"/>
      </w:divBdr>
    </w:div>
    <w:div w:id="2139912518">
      <w:bodyDiv w:val="1"/>
      <w:marLeft w:val="0"/>
      <w:marRight w:val="0"/>
      <w:marTop w:val="0"/>
      <w:marBottom w:val="0"/>
      <w:divBdr>
        <w:top w:val="none" w:sz="0" w:space="0" w:color="auto"/>
        <w:left w:val="none" w:sz="0" w:space="0" w:color="auto"/>
        <w:bottom w:val="none" w:sz="0" w:space="0" w:color="auto"/>
        <w:right w:val="none" w:sz="0" w:space="0" w:color="auto"/>
      </w:divBdr>
    </w:div>
    <w:div w:id="2145850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footer" Target="footer12.xm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10.xml"/><Relationship Id="rId34" Type="http://schemas.openxmlformats.org/officeDocument/2006/relationships/header" Target="header7.xml"/><Relationship Id="rId42" Type="http://schemas.openxmlformats.org/officeDocument/2006/relationships/image" Target="media/image7.png"/><Relationship Id="rId47" Type="http://schemas.openxmlformats.org/officeDocument/2006/relationships/image" Target="media/image12.jpeg"/><Relationship Id="rId50" Type="http://schemas.openxmlformats.org/officeDocument/2006/relationships/hyperlink" Target="mailto:hendardi91@gmail.co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header" Target="header4.xml"/><Relationship Id="rId33" Type="http://schemas.openxmlformats.org/officeDocument/2006/relationships/footer" Target="footer15.xml"/><Relationship Id="rId38" Type="http://schemas.openxmlformats.org/officeDocument/2006/relationships/image" Target="media/image3.jpeg"/><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image" Target="media/image2.png"/><Relationship Id="rId41" Type="http://schemas.openxmlformats.org/officeDocument/2006/relationships/image" Target="media/image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11.xml"/><Relationship Id="rId32" Type="http://schemas.openxmlformats.org/officeDocument/2006/relationships/header" Target="header6.xml"/><Relationship Id="rId37" Type="http://schemas.openxmlformats.org/officeDocument/2006/relationships/hyperlink" Target="https://berita.99.co/fakta-batu-malin-kundang/" TargetMode="External"/><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3.xml"/><Relationship Id="rId28" Type="http://schemas.openxmlformats.org/officeDocument/2006/relationships/hyperlink" Target="https://berita.99.co/cerita-rakyat-pendek-indonesia/" TargetMode="External"/><Relationship Id="rId36" Type="http://schemas.openxmlformats.org/officeDocument/2006/relationships/hyperlink" Target="https://berita.99.co/fakta-batu-malin-kundang/" TargetMode="External"/><Relationship Id="rId49"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footer" Target="footer8.xml"/><Relationship Id="rId31" Type="http://schemas.openxmlformats.org/officeDocument/2006/relationships/footer" Target="footer14.xml"/><Relationship Id="rId44" Type="http://schemas.openxmlformats.org/officeDocument/2006/relationships/image" Target="media/image9.jpeg"/><Relationship Id="rId52"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s://www.simplilearn.com/advantages-and-disadvantages-of-artificial-intelligence-article" TargetMode="External"/><Relationship Id="rId27" Type="http://schemas.openxmlformats.org/officeDocument/2006/relationships/footer" Target="footer13.xml"/><Relationship Id="rId30" Type="http://schemas.openxmlformats.org/officeDocument/2006/relationships/header" Target="header5.xml"/><Relationship Id="rId35" Type="http://schemas.openxmlformats.org/officeDocument/2006/relationships/footer" Target="footer16.xml"/><Relationship Id="rId43" Type="http://schemas.openxmlformats.org/officeDocument/2006/relationships/image" Target="media/image8.jpeg"/><Relationship Id="rId48" Type="http://schemas.openxmlformats.org/officeDocument/2006/relationships/image" Target="media/image13.jpeg"/><Relationship Id="rId8" Type="http://schemas.openxmlformats.org/officeDocument/2006/relationships/endnotes" Target="endnotes.xml"/><Relationship Id="rId51"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Dag12</b:Tag>
    <b:SourceType>JournalArticle</b:SourceType>
    <b:Guid>{081F1F75-4593-46E8-97FE-496902C64472}</b:Guid>
    <b:Author>
      <b:Author>
        <b:NameList>
          <b:Person>
            <b:Last>Dagilienė</b:Last>
            <b:First>Inga</b:First>
          </b:Person>
        </b:NameList>
      </b:Author>
    </b:Author>
    <b:Title>Translation as a Learning Method in English Language Teaching</b:Title>
    <b:JournalName>STUDIES ABOUT LANGUAGES.</b:JournalName>
    <b:Year>2012</b:Year>
    <b:Pages>124</b:Pages>
    <b:RefOrder>69</b:RefOrder>
  </b:Source>
  <b:Source>
    <b:Tag>Gar97</b:Tag>
    <b:SourceType>JournalArticle</b:SourceType>
    <b:Guid>{A05317FA-FE74-4B2A-8214-F41CED220E1F}</b:Guid>
    <b:Author>
      <b:Author>
        <b:NameList>
          <b:Person>
            <b:Last>García-Vázquez</b:Last>
            <b:First>Enedina</b:First>
          </b:Person>
          <b:Person>
            <b:Last>Vázquez</b:Last>
            <b:First>Luis</b:First>
            <b:Middle>A.</b:Middle>
          </b:Person>
          <b:Person>
            <b:Last>López</b:Last>
            <b:First>Isabel</b:First>
            <b:Middle>C.</b:Middle>
          </b:Person>
        </b:NameList>
      </b:Author>
    </b:Author>
    <b:Title>LANGUAGE PROFICIENCY AND ACADEMIC SUCCESS: RELATIONSHIPS BETWEEN PROFICIENCY IN TWO LANGAUGES AND ACHIEVEMENT AMONG MEXICAN AMERICAN STUDENTS</b:Title>
    <b:JournalName>Bilingual Research Journal</b:JournalName>
    <b:Year>1997</b:Year>
    <b:Pages>335</b:Pages>
    <b:Volume>21</b:Volume>
    <b:Issue>4</b:Issue>
    <b:RefOrder>70</b:RefOrder>
  </b:Source>
  <b:Source>
    <b:Tag>Kum23</b:Tag>
    <b:SourceType>JournalArticle</b:SourceType>
    <b:Guid>{18CBCCCB-8365-4723-9CEE-BC05FA00F224}</b:Guid>
    <b:Author>
      <b:Author>
        <b:NameList>
          <b:Person>
            <b:Last>Kumayas</b:Last>
            <b:First>Tirza</b:First>
            <b:Middle>A.</b:Middle>
          </b:Person>
        </b:NameList>
      </b:Author>
    </b:Author>
    <b:Title>The Challenge of Teaching Grammar at The University Level: Learning From The Experience of English Lecturer</b:Title>
    <b:JournalName>E-Clue: Journal of English, Culture, Language, Literature, and Education,</b:JournalName>
    <b:Year>2023</b:Year>
    <b:Pages>98</b:Pages>
    <b:City>Manado</b:City>
    <b:Month>April</b:Month>
    <b:Day>05</b:Day>
    <b:Volume>11</b:Volume>
    <b:Issue>1</b:Issue>
    <b:RefOrder>71</b:RefOrder>
  </b:Source>
  <b:Source>
    <b:Tag>Por22</b:Tag>
    <b:SourceType>JournalArticle</b:SourceType>
    <b:Guid>{20AFA774-7DC1-4427-816B-673967354DA8}</b:Guid>
    <b:Author>
      <b:Author>
        <b:NameList>
          <b:Person>
            <b:Last>Pornwiriyakit</b:Last>
            <b:First>Pornchai</b:First>
          </b:Person>
        </b:NameList>
      </b:Author>
    </b:Author>
    <b:Title>Translation Problems Analysis and Application of the</b:Title>
    <b:JournalName>Journal of Educational Issues</b:JournalName>
    <b:Year>2022</b:Year>
    <b:Pages>573</b:Pages>
    <b:Month>June</b:Month>
    <b:Day>19</b:Day>
    <b:Volume>8</b:Volume>
    <b:Issue>1</b:Issue>
    <b:RefOrder>72</b:RefOrder>
  </b:Source>
  <b:Source>
    <b:Tag>ZAE20</b:Tag>
    <b:SourceType>JournalArticle</b:SourceType>
    <b:Guid>{21496550-90A0-4461-832C-04613EEA2F11}</b:Guid>
    <b:Author>
      <b:Author>
        <b:NameList>
          <b:Person>
            <b:Last>ZAENI</b:Last>
            <b:First>AKHMAD</b:First>
          </b:Person>
        </b:NameList>
      </b:Author>
    </b:Author>
    <b:Title>PROBLEMS IN LEARNING GRAMMAR AT AN ENGLISH COURSE IN YOGYAKARTA: TEACHERS’ PERSPECTIVE</b:Title>
    <b:JournalName>UMY Repository</b:JournalName>
    <b:Year>2020</b:Year>
    <b:Pages>2</b:Pages>
    <b:Month>January</b:Month>
    <b:Day>16</b:Day>
    <b:RefOrder>73</b:RefOrder>
  </b:Source>
  <b:Source>
    <b:Tag>Ern23</b:Tag>
    <b:SourceType>JournalArticle</b:SourceType>
    <b:Guid>{9398BF86-E510-4E6A-8E55-ED00E2A34FA8}</b:Guid>
    <b:Author>
      <b:Author>
        <b:NameList>
          <b:Person>
            <b:Last>Erna Iftanti</b:Last>
            <b:First>Arpinda</b:First>
            <b:Middle>Syifa’a Awalin, Fatma Nuril Izza</b:Middle>
          </b:Person>
        </b:NameList>
      </b:Author>
    </b:Author>
    <b:Title>THE USE OF ARTIFICIAL INTELLIGENCE AS THE POTENTIAL SUPPORTING LEARNING TOOLS FOR DOING LEARNING PROJECTS</b:Title>
    <b:JournalName>ICOE</b:JournalName>
    <b:Year>2023</b:Year>
    <b:Pages>455</b:Pages>
    <b:City>Tulungagung</b:City>
    <b:Month>October</b:Month>
    <b:Day>24</b:Day>
    <b:RefOrder>29</b:RefOrder>
  </b:Source>
  <b:Source>
    <b:Tag>Yan23</b:Tag>
    <b:SourceType>JournalArticle</b:SourceType>
    <b:Guid>{A48D280C-3143-4A47-9200-E7714458FBCD}</b:Guid>
    <b:Author>
      <b:Author>
        <b:NameList>
          <b:Person>
            <b:Last>Yang</b:Last>
            <b:First>Hongke</b:First>
          </b:Person>
        </b:NameList>
      </b:Author>
    </b:Author>
    <b:Title>The Negative Impact of Artificial Intelligence Technology on College</b:Title>
    <b:JournalName>International Journal of Mathematics and Systems Science</b:JournalName>
    <b:Year>2023</b:Year>
    <b:Pages>236</b:Pages>
    <b:City>Zhengzhou</b:City>
    <b:Publisher>EnPress</b:Publisher>
    <b:Volume>6</b:Volume>
    <b:Issue>4</b:Issue>
    <b:URL>https://systems.enpress-publisher.com/index.php/IJMSS/article/download/3127/1908</b:URL>
    <b:RefOrder>3</b:RefOrder>
  </b:Source>
  <b:Source>
    <b:Tag>Hik19</b:Tag>
    <b:SourceType>JournalArticle</b:SourceType>
    <b:Guid>{B357997B-5124-413F-8E35-5C5569379E1E}</b:Guid>
    <b:Author>
      <b:Author>
        <b:NameList>
          <b:Person>
            <b:Last>Hikmah</b:Last>
            <b:First>Mirna</b:First>
            <b:Middle>Nur Mirazna &amp; Nur</b:Middle>
          </b:Person>
        </b:NameList>
      </b:Author>
    </b:Author>
    <b:Title>STUDENT'S PERCEPTION TOWARDS GRAMMAR IN ENGLISH CLASSROOM</b:Title>
    <b:JournalName>Project</b:JournalName>
    <b:Year>2019</b:Year>
    <b:Pages>682</b:Pages>
    <b:Month>September</b:Month>
    <b:Day>5</b:Day>
    <b:Volume>2</b:Volume>
    <b:Issue>5</b:Issue>
    <b:URL>https://journal.ikipsiliwangi.ac.id/index.php/project/article/download/2892/pdf</b:URL>
    <b:RefOrder>74</b:RefOrder>
  </b:Source>
  <b:Source>
    <b:Tag>MrS20</b:Tag>
    <b:SourceType>JournalArticle</b:SourceType>
    <b:Guid>{FEF285A3-DDE9-4FDE-A5E2-77B5BAF25C2B}</b:Guid>
    <b:Author>
      <b:Author>
        <b:NameList>
          <b:Person>
            <b:Last>Mr. Sachin Bhbosale</b:Last>
            <b:First>Mr.</b:First>
            <b:Middle>Vinayak Pujari, Mr. Zameer Multani</b:Middle>
          </b:Person>
        </b:NameList>
      </b:Author>
    </b:Author>
    <b:Title>Advantages And Disadvantages Of Artificial Intellegence</b:Title>
    <b:JournalName>Aayushi International Interdisciplinary Research Journal</b:JournalName>
    <b:Year>2020</b:Year>
    <b:Pages>227</b:Pages>
    <b:Month>February</b:Month>
    <b:Day>29</b:Day>
    <b:URL>https://www.researchgate.net/profile/Vinayak-Pujari-2/publication/344584269_Advantages_And_Disadvantages_Of_Artificial_Intellegence/links/5f81b70192851c14bcbc1d96/Advantages-And-Disadvantages-Of-Artificial-Intellegence.pdf</b:URL>
    <b:RefOrder>75</b:RefOrder>
  </b:Source>
  <b:Source>
    <b:Tag>God23</b:Tag>
    <b:SourceType>JournalArticle</b:SourceType>
    <b:Guid>{986728FC-29AF-4AD7-A019-2FD1C509E2A6}</b:Guid>
    <b:Author>
      <b:Author>
        <b:NameList>
          <b:Person>
            <b:Last>Godwin-Jones</b:Last>
            <b:First>R.</b:First>
            <b:Middle>.</b:Middle>
          </b:Person>
        </b:NameList>
      </b:Author>
    </b:Author>
    <b:Title>Emerging spaces for language learning:</b:Title>
    <b:JournalName>Language Learning &amp; Technology</b:JournalName>
    <b:Year>2023</b:Year>
    <b:Pages>13</b:Pages>
    <b:Month>February</b:Month>
    <b:Volume>27</b:Volume>
    <b:Issue>2</b:Issue>
    <b:URL>https://hdl.handle.net/10125/73501</b:URL>
    <b:RefOrder>76</b:RefOrder>
  </b:Source>
  <b:Source>
    <b:Tag>Kha23</b:Tag>
    <b:SourceType>JournalArticle</b:SourceType>
    <b:Guid>{DAF656C2-33B2-464B-9470-E3E9B0769E9C}</b:Guid>
    <b:Author>
      <b:Author>
        <b:NameList>
          <b:Person>
            <b:Last>Khawlah M. Al-Tkhayneh</b:Last>
            <b:First>Emad</b:First>
            <b:Middle>M. Alghazo, Dina Tahat</b:Middle>
          </b:Person>
        </b:NameList>
      </b:Author>
    </b:Author>
    <b:Title>The Advantages and Disadvantages of Using</b:Title>
    <b:JournalName>Journal of Educational and Social Research</b:JournalName>
    <b:Year>2023</b:Year>
    <b:Pages>115</b:Pages>
    <b:City>Al Ain</b:City>
    <b:Month>July</b:Month>
    <b:Day>5</b:Day>
    <b:Volume>13</b:Volume>
    <b:Issue>4</b:Issue>
    <b:URL>https://creativecommons.org/licenses/by-nc/4.0/</b:URL>
    <b:DOI>https://doi.org/10.36941/jesr-2023-0094</b:DOI>
    <b:RefOrder>77</b:RefOrder>
  </b:Source>
  <b:Source>
    <b:Tag>ANU06</b:Tag>
    <b:SourceType>JournalArticle</b:SourceType>
    <b:Guid>{28E7861F-C5B6-4BFB-8101-BFBF2E9DD39D}</b:Guid>
    <b:Author>
      <b:Author>
        <b:NameList>
          <b:Person>
            <b:Last>ANUGRAHENI</b:Last>
            <b:First>AURISNA</b:First>
            <b:Middle>NURAH SETYA</b:Middle>
          </b:Person>
        </b:NameList>
      </b:Author>
    </b:Author>
    <b:Title>A STUDY ON STUDENTS’ GRAMMATICAL ERRORS IN WRITING INVITATION CARDS AT EIGHT GRADERS OF SMP NEGERI 2 PURWOKERTO IN ACADEMIC YEAR 2015/2016</b:Title>
    <b:JournalName>repository.ump</b:JournalName>
    <b:Year>2016</b:Year>
    <b:Pages>6</b:Pages>
    <b:URL>https://repository.ump.ac.id:80/id/eprint/1257</b:URL>
    <b:RefOrder>15</b:RefOrder>
  </b:Source>
  <b:Source>
    <b:Tag>Sai23</b:Tag>
    <b:SourceType>JournalArticle</b:SourceType>
    <b:Guid>{E9D02CC9-FD6C-444E-A609-95E7F2190865}</b:Guid>
    <b:Author>
      <b:Author>
        <b:NameList>
          <b:Person>
            <b:Last>Saini</b:Last>
            <b:First>Prof.</b:First>
            <b:Middle>Neha</b:Middle>
          </b:Person>
        </b:NameList>
      </b:Author>
    </b:Author>
    <b:Title>RESEARCH PAPER ON ARTIFICIAL INTELLIGENCE &amp;</b:Title>
    <b:JournalName>International Journal for Research Trends and Innovation</b:JournalName>
    <b:Year>2023</b:Year>
    <b:Pages>356</b:Pages>
    <b:City>Dinanagar</b:City>
    <b:URL>https://www.ijrti.org/papers/IJRTI2304061.pdf</b:URL>
    <b:RefOrder>14</b:RefOrder>
  </b:Source>
  <b:Source>
    <b:Tag>Kos23</b:Tag>
    <b:SourceType>JournalArticle</b:SourceType>
    <b:Guid>{26D59B45-0208-43B7-B667-A33841EA7ABE}</b:Guid>
    <b:Author>
      <b:Author>
        <b:NameList>
          <b:Person>
            <b:Last>Kosimova Dilfuza Kurganovna</b:Last>
            <b:First>Tashkenbayev</b:First>
            <b:Middle>Tashtemir Tashkenbayevich, Abdurakhmonova Zebo Yuldoshevna,Abdurakhmanova Sahibakhon Abdusalamovna, Abdukadirova Shakhnoza Bakhtirovna, Akhrarova Nigora Sabirovna</b:Middle>
          </b:Person>
        </b:NameList>
      </b:Author>
    </b:Author>
    <b:Title>THE IMPORTANCE OF STUDY OF THE TRANSLATION OF SCIENTIFIC AND TECHNICAL</b:Title>
    <b:JournalName>Eur. Chem. Bull.</b:JournalName>
    <b:Year>2023</b:Year>
    <b:Pages>6577</b:Pages>
    <b:Volume>12</b:Volume>
    <b:Issue>4</b:Issue>
    <b:URL>https://www.eurchembull.com/uploads/paper/407d7f88dd6d761bf69ef5d870f5f2b1.pdf</b:URL>
    <b:RefOrder>78</b:RefOrder>
  </b:Source>
  <b:Source>
    <b:Tag>Ant19</b:Tag>
    <b:SourceType>JournalArticle</b:SourceType>
    <b:Guid>{84C03E1D-C885-4E8D-A4EA-23D572D25DB7}</b:Guid>
    <b:Author>
      <b:Author>
        <b:NameList>
          <b:Person>
            <b:Last>Antra Roskoša</b:Last>
            <b:First>Diāna</b:First>
            <b:Middle>Rūpniece</b:Middle>
          </b:Person>
        </b:NameList>
      </b:Author>
    </b:Author>
    <b:Title>Problems Encountered in the Process of Translation and their Possible Solutions: The Point of View of Students of Technical Translation</b:Title>
    <b:JournalName>VERTIMO STUDIJOS</b:JournalName>
    <b:Year>2019</b:Year>
    <b:Pages>148</b:Pages>
    <b:Volume>12</b:Volume>
    <b:URL>https://www.journals.vu.lt/vertimo-studijos/article/view/16063/15178</b:URL>
    <b:DOI>https://doi.org/10.15388/VertStud.2019.9</b:DOI>
    <b:RefOrder>79</b:RefOrder>
  </b:Source>
  <b:Source>
    <b:Tag>Kri24</b:Tag>
    <b:SourceType>InternetSite</b:SourceType>
    <b:Guid>{B6123F8B-2B69-4EDD-A36A-E0377F891BF2}</b:Guid>
    <b:Title>www.Simplilearn.com</b:Title>
    <b:Year>2024</b:Year>
    <b:Author>
      <b:Author>
        <b:NameList>
          <b:Person>
            <b:Last>Kumar</b:Last>
            <b:First>Krishna</b:First>
          </b:Person>
        </b:NameList>
      </b:Author>
    </b:Author>
    <b:URL>https://www.simplilearn.com/tutorials/artificial-intelligence-tutorial/types-of-artificial-intelligence#:~:text=There%20are%20two%20main%20categories,task%20that%20a%20human%20can.</b:URL>
    <b:RefOrder>80</b:RefOrder>
  </b:Source>
  <b:Source>
    <b:Tag>Abd12</b:Tag>
    <b:SourceType>JournalArticle</b:SourceType>
    <b:Guid>{AEAFAF62-CE89-485D-A036-707A5035DC8A}</b:Guid>
    <b:Title>Do Language Proficiency Levels Correspond to Language Learning</b:Title>
    <b:Year>2012</b:Year>
    <b:Month>July</b:Month>
    <b:Day>1</b:Day>
    <b:URL>http://dx.doi.org/10.5539/elt.v5n7p110 </b:URL>
    <b:Author>
      <b:Author>
        <b:NameList>
          <b:Person>
            <b:Last>Abdullah Gharbavi</b:Last>
            <b:First>Seyyed</b:First>
            <b:Middle>Ahmad Mousavi</b:Middle>
          </b:Person>
        </b:NameList>
      </b:Author>
    </b:Author>
    <b:JournalName>English Language Teaching</b:JournalName>
    <b:Pages>113</b:Pages>
    <b:City>Iran</b:City>
    <b:Publisher>Canadian Center of Science and Education</b:Publisher>
    <b:DOI>10.5539/elt.v5n7p110</b:DOI>
    <b:RefOrder>81</b:RefOrder>
  </b:Source>
  <b:Source>
    <b:Tag>NZS15</b:Tag>
    <b:SourceType>Book</b:SourceType>
    <b:Guid>{CA9CDA4B-4074-4C8A-9462-FA51EF73D358}</b:Guid>
    <b:Title>A guide to good survey design</b:Title>
    <b:Year>2015</b:Year>
    <b:Author>
      <b:Author>
        <b:NameList>
          <b:Person>
            <b:Last>NZ</b:Last>
            <b:First>Statistics</b:First>
          </b:Person>
        </b:NameList>
      </b:Author>
    </b:Author>
    <b:City>wellington</b:City>
    <b:Publisher>Statistic New Zealand</b:Publisher>
    <b:CountryRegion>New Zealand</b:CountryRegion>
    <b:URL>http://www.stats.govt.nz/</b:URL>
    <b:RefOrder>82</b:RefOrder>
  </b:Source>
  <b:Source>
    <b:Tag>Stu10</b:Tag>
    <b:SourceType>Book</b:SourceType>
    <b:Guid>{D0E78985-3D25-4082-B178-A81E78294D93}</b:Guid>
    <b:Author>
      <b:Author>
        <b:NameList>
          <b:Person>
            <b:Last>Norvig</b:Last>
            <b:First>Stuart</b:First>
            <b:Middle>J. Russell and Peter</b:Middle>
          </b:Person>
        </b:NameList>
      </b:Author>
    </b:Author>
    <b:Title>Artificial Intelligence A Modern Approach Third Edition</b:Title>
    <b:Year>2010</b:Year>
    <b:City>San Fransisco</b:City>
    <b:Publisher>Prentince Hall</b:Publisher>
    <b:RefOrder>26</b:RefOrder>
  </b:Source>
  <b:Source>
    <b:Tag>YEŞ23</b:Tag>
    <b:SourceType>JournalArticle</b:SourceType>
    <b:Guid>{A8201FC4-DCDD-46A9-A228-ED9D99FF861E}</b:Guid>
    <b:Author>
      <b:Author>
        <b:NameList>
          <b:Person>
            <b:Last>YEŞİLYURT</b:Last>
            <b:First>Dr.</b:First>
            <b:Middle>Yusuf Emre</b:Middle>
          </b:Person>
        </b:NameList>
      </b:Author>
    </b:Author>
    <b:Title>The role of artificial intelligence (AI) in transforming foreign language</b:Title>
    <b:Year>2023</b:Year>
    <b:JournalName>In K. Büyükkarcı &amp; A. Önal (Eds.),</b:JournalName>
    <b:Pages>365</b:Pages>
    <b:RefOrder>27</b:RefOrder>
  </b:Source>
  <b:Source>
    <b:Tag>TOR22</b:Tag>
    <b:SourceType>JournalArticle</b:SourceType>
    <b:Guid>{7B450558-88D3-408F-85A0-B6305EA3D6A8}</b:Guid>
    <b:Author>
      <b:Author>
        <b:NameList>
          <b:Person>
            <b:Last>STRASSER</b:Last>
            <b:First>TORBEN</b:First>
            <b:Middle>SCHMIDT AND THOMAS</b:Middle>
          </b:Person>
        </b:NameList>
      </b:Author>
    </b:Author>
    <b:Title>Artificial Intelligence in Foreign Language Learning and Teaching: </b:Title>
    <b:JournalName>: International Journal of English Studies</b:JournalName>
    <b:Year>2022</b:Year>
    <b:Pages>166</b:Pages>
    <b:RefOrder>28</b:RefOrder>
  </b:Source>
  <b:Source>
    <b:Tag>Ado23</b:Tag>
    <b:SourceType>JournalArticle</b:SourceType>
    <b:Guid>{97754A36-9326-4A6A-94D1-9CC36F17BCB1}</b:Guid>
    <b:Author>
      <b:Author>
        <b:NameList>
          <b:Person>
            <b:Last>Adolfina M. S. Moybeka1*</b:Last>
            <b:First>Nur</b:First>
            <b:Middle>Syariatin2, Devilito P. Tatipang1, Dina Amaliyah Mushthoza4, Ni Putu Juliani Lestari Dewi5, Sulfany Tineh3</b:Middle>
          </b:Person>
        </b:NameList>
      </b:Author>
    </b:Author>
    <b:Title>Artificial Intelligence and English Classroom: The Implications of AI Toward EFL Students’ Motivation</b:Title>
    <b:JournalName>EDUMASPUL Jurnal Pendidikan</b:JournalName>
    <b:Year>2023</b:Year>
    <b:Pages>2453</b:Pages>
    <b:Month>October</b:Month>
    <b:Day>01</b:Day>
    <b:Volume>7</b:Volume>
    <b:Issue>2</b:Issue>
    <b:URL>https://ummaspul.e-journal.id/maspuljr/article/view/6669/3182</b:URL>
    <b:RefOrder>30</b:RefOrder>
  </b:Source>
  <b:Source>
    <b:Tag>Kyo21</b:Tag>
    <b:SourceType>JournalArticle</b:SourceType>
    <b:Guid>{D2FCD0AB-A948-4116-8F96-DA16F427F4F1}</b:Guid>
    <b:Author>
      <b:Author>
        <b:NameList>
          <b:Person>
            <b:Last>Kyoungwon Seo</b:Last>
            <b:First>Joice</b:First>
            <b:Middle>Tang, Ido Roll, Sidney Fels, Dongwook Yoon</b:Middle>
          </b:Person>
        </b:NameList>
      </b:Author>
    </b:Author>
    <b:Title>The impact of artificial intelligence</b:Title>
    <b:JournalName>Seo et al. Int J Educ Technol High Educ</b:JournalName>
    <b:Year>2021</b:Year>
    <b:Pages>2</b:Pages>
    <b:Volume>18</b:Volume>
    <b:Issue>54</b:Issue>
    <b:URL>https://doi.org/10.1186/s41239-021-00292-9</b:URL>
    <b:RefOrder>31</b:RefOrder>
  </b:Source>
  <b:Source>
    <b:Tag>Tod19</b:Tag>
    <b:SourceType>JournalArticle</b:SourceType>
    <b:Guid>{9AC6681F-5068-4B23-AA01-833A592F3C14}</b:Guid>
    <b:Author>
      <b:Author>
        <b:NameList>
          <b:Person>
            <b:Last>Todorova</b:Last>
            <b:First>Mariana</b:First>
          </b:Person>
        </b:NameList>
      </b:Author>
    </b:Author>
    <b:Title>ARTIFICIAL NARROW INTELLIGENCE” IN THE CONTEXT OF ROBOTIZATION, AUTOMATION AND THE END OF JOBS</b:Title>
    <b:JournalName>Business Management, Economics and Social Sciences</b:JournalName>
    <b:Year>2019</b:Year>
    <b:Pages>68</b:Pages>
    <b:City>Sofia</b:City>
    <b:Publisher>Agenda Publishing House</b:Publisher>
    <b:URL>https://conferencii.com/files/archive/2019-10.pdf#page=68</b:URL>
    <b:RefOrder>32</b:RefOrder>
  </b:Source>
  <b:Source>
    <b:Tag>Kon23</b:Tag>
    <b:SourceType>JournalArticle</b:SourceType>
    <b:Guid>{695B4170-76E2-4842-B6DD-17E653A8BE05}</b:Guid>
    <b:Author>
      <b:Author>
        <b:NameList>
          <b:Person>
            <b:Last>Tselikas</b:Last>
            <b:First>Konstantinos</b:First>
            <b:Middle>I. Roumeliotis &amp; Nikolaos D.</b:Middle>
          </b:Person>
        </b:NameList>
      </b:Author>
    </b:Author>
    <b:Title>ChatGPT and Open-AI Models: A Preliminary Review</b:Title>
    <b:JournalName>future internet</b:JournalName>
    <b:Year>2023</b:Year>
    <b:Pages>1</b:Pages>
    <b:City>Basel</b:City>
    <b:Month>May</b:Month>
    <b:Day>26</b:Day>
    <b:Volume>15</b:Volume>
    <b:Issue>192</b:Issue>
    <b:URL>https://www.mdpi.com/journal/futureinternet</b:URL>
    <b:DOI>https://doi.org/10.3390/fi15060192</b:DOI>
    <b:RefOrder>33</b:RefOrder>
  </b:Source>
  <b:Source>
    <b:Tag>Den21</b:Tag>
    <b:SourceType>JournalArticle</b:SourceType>
    <b:Guid>{06FBAA44-A3F9-470B-91C0-FEBA61BB9A5D}</b:Guid>
    <b:Author>
      <b:Author>
        <b:NameList>
          <b:Person>
            <b:Last>Dennis Schlege</b:Last>
            <b:First>Yasin</b:First>
            <b:Middle>Uenal</b:Middle>
          </b:Person>
        </b:NameList>
      </b:Author>
    </b:Author>
    <b:Title>A Perceived Risk P ed Risk Perspectiv erspective on Narr e on Narrow Artificial Intelligence</b:Title>
    <b:JournalName>PACIFIC ASIA CONFERENCE ON INFORMATION SYSTEMS (PACIS)</b:JournalName>
    <b:Year>2021</b:Year>
    <b:Pages>2</b:Pages>
    <b:City>Reutlingen</b:City>
    <b:Month>December</b:Month>
    <b:Day>7</b:Day>
    <b:URL>https://aisel.aisnet.org/pacis2021/44?utm_source=aisel.aisnet.org%2Fpacis2021%2F44&amp;utm_medium=PDF&amp;utm_campaign=PDFCoverPages</b:URL>
    <b:RefOrder>83</b:RefOrder>
  </b:Source>
  <b:Source>
    <b:Tag>Zhi20</b:Tag>
    <b:SourceType>JournalArticle</b:SourceType>
    <b:Guid>{93BADB38-7DE2-4C66-A9A0-9703074BDD26}</b:Guid>
    <b:Author>
      <b:Author>
        <b:NameList>
          <b:Person>
            <b:Last>Zhixing Tan</b:Last>
            <b:First>Shuo</b:First>
            <b:Middle>Wang, Zonghan Yang, Gang Chena, Xuancheng Huang, Maosong Sun, Yang Liu</b:Middle>
          </b:Person>
        </b:NameList>
      </b:Author>
    </b:Author>
    <b:Title>Neural Machine Translation: A Review of Methods, Resources, and Tools</b:Title>
    <b:JournalName>arxiv:2012</b:JournalName>
    <b:Year>2020</b:Year>
    <b:Pages>1</b:Pages>
    <b:Month>December</b:Month>
    <b:Day>31</b:Day>
    <b:YearAccessed>2024</b:YearAccessed>
    <b:URL>https://arxiv.org/pdf/2012.15515.pdf</b:URL>
    <b:RefOrder>34</b:RefOrder>
  </b:Source>
  <b:Source>
    <b:Tag>Nie21</b:Tag>
    <b:SourceType>JournalArticle</b:SourceType>
    <b:Guid>{D1C04970-EA4D-419A-8E0A-E5AE27183CF3}</b:Guid>
    <b:Author>
      <b:Author>
        <b:NameList>
          <b:Person>
            <b:Last>Niehues</b:Last>
            <b:First>Jan</b:First>
          </b:Person>
        </b:NameList>
      </b:Author>
    </b:Author>
    <b:Title>Continuous Learning in Neural Machine Translation using Bilingual</b:Title>
    <b:JournalName>Association for Computational Linguistics</b:JournalName>
    <b:Year>2021</b:Year>
    <b:Pages>830</b:Pages>
    <b:City>Maastricht</b:City>
    <b:Month>April</b:Month>
    <b:Day>19-23</b:Day>
    <b:URL>https://aclanthology.org/2021.eacl-main.70.pdf</b:URL>
    <b:RefOrder>84</b:RefOrder>
  </b:Source>
  <b:Source>
    <b:Tag>Sal23</b:Tag>
    <b:SourceType>JournalArticle</b:SourceType>
    <b:Guid>{077460DF-760C-4086-A1ED-0D1AFE0F887D}</b:Guid>
    <b:Author>
      <b:Author>
        <b:NameList>
          <b:Person>
            <b:Last>Salasiah Ammade</b:Last>
            <b:First>Muh</b:First>
            <b:Middle>Fitra Ramadhani, Ali Wira Rahman</b:Middle>
          </b:Person>
        </b:NameList>
      </b:Author>
    </b:Author>
    <b:Title>GOOGLE TRANSLATE AS ENGLISH LEARNING TOOL ASSISTANCEFOR NON-ENGLISH DEPARTMENTS STUDENTS: STUDENTS’ PERCEPTION</b:Title>
    <b:JournalName>Journalof Education,Language Teaching and Science</b:JournalName>
    <b:Year>2023</b:Year>
    <b:Pages>177</b:Pages>
    <b:Month>April</b:Month>
    <b:Day>1</b:Day>
    <b:Volume>5</b:Volume>
    <b:Issue>1</b:Issue>
    <b:URL>https://journalfkipuniversitasbosowa.org/index.php/klasikal/article/view/600/237</b:URL>
    <b:RefOrder>35</b:RefOrder>
  </b:Source>
  <b:Source>
    <b:Tag>Mas19</b:Tag>
    <b:SourceType>JournalArticle</b:SourceType>
    <b:Guid>{4E8727A1-3F8F-4003-8857-7721E5CB8944}</b:Guid>
    <b:Author>
      <b:Author>
        <b:NameList>
          <b:Person>
            <b:Last>Masaru Yamada</b:Last>
          </b:Person>
        </b:NameList>
      </b:Author>
    </b:Author>
    <b:Title>The impact of Google Neural Machine Translation on Post-editing by</b:Title>
    <b:JournalName>The Journal of Specialised Translation</b:JournalName>
    <b:Year>2019</b:Year>
    <b:Pages>87-88</b:Pages>
    <b:City>Kansai</b:City>
    <b:Month>January</b:Month>
    <b:Issue>31</b:Issue>
    <b:RefOrder>36</b:RefOrder>
  </b:Source>
  <b:Source>
    <b:Tag>Mar23</b:Tag>
    <b:SourceType>JournalArticle</b:SourceType>
    <b:Guid>{0E563B7B-8107-406E-9469-2DBA5C663B71}</b:Guid>
    <b:Author>
      <b:Author>
        <b:NameList>
          <b:Person>
            <b:Last>Marzuki</b:Last>
            <b:First>Utami</b:First>
            <b:Middle>Widiati, Diyenti Rusdin, Darwin, Inda Indrawati</b:Middle>
          </b:Person>
        </b:NameList>
      </b:Author>
    </b:Author>
    <b:Title>The impact of AI writing tools on the content and organization of students’ writing: EFL teachers’ perspective</b:Title>
    <b:JournalName>Cogent Education</b:JournalName>
    <b:Year>2023</b:Year>
    <b:Pages>2</b:Pages>
    <b:City>ToliToli</b:City>
    <b:Month>July</b:Month>
    <b:Day>10</b:Day>
    <b:Volume>10</b:Volume>
    <b:URL>https://www.tandfonline.com/doi/epdf/10.1080/2331186X.2023.2236469?needAccess=true</b:URL>
    <b:DOI>https://doi.org/10.1080/2331186X.2023.2236469Page 2 of 17</b:DOI>
    <b:RefOrder>37</b:RefOrder>
  </b:Source>
  <b:Source>
    <b:Tag>Apr22</b:Tag>
    <b:SourceType>JournalArticle</b:SourceType>
    <b:Guid>{F59F97AF-1A6E-47F8-B4B1-BE400FF166C9}</b:Guid>
    <b:Author>
      <b:Author>
        <b:NameList>
          <b:Person>
            <b:Last>Aprilia Wismatul Fauziah Hadiat</b:Last>
            <b:First>Wawan</b:First>
            <b:Middle>Tarwana, Leni Irianti</b:Middle>
          </b:Person>
        </b:NameList>
      </b:Author>
    </b:Author>
    <b:Title>THE USE OF GRAMMARLY TO ENHANCE STUDENTS' ACCURACY IN WRITING DESCRIPTIVE TEXT</b:Title>
    <b:JournalName>Journal of English Education Program</b:JournalName>
    <b:Year>2022</b:Year>
    <b:Pages>137</b:Pages>
    <b:City>Ciamis</b:City>
    <b:Month>July</b:Month>
    <b:Day>1</b:Day>
    <b:Volume>9</b:Volume>
    <b:Issue>2</b:Issue>
    <b:URL>https://jurnal.unigal.ac.id/index.php/jeep</b:URL>
    <b:RefOrder>38</b:RefOrder>
  </b:Source>
  <b:Source>
    <b:Tag>Ama23</b:Tag>
    <b:SourceType>JournalArticle</b:SourceType>
    <b:Guid>{6D29372B-08FD-4745-BB04-459488471F9A}</b:Guid>
    <b:Author>
      <b:Author>
        <b:NameList>
          <b:Person>
            <b:Last>Amanda</b:Last>
            <b:First>Elsa</b:First>
            <b:Middle>Muliani Sukma, Nursyahrina Lubis, Utami Dewi</b:Middle>
          </b:Person>
        </b:NameList>
      </b:Author>
    </b:Author>
    <b:Title>Quillbot As An AI-powered English Writing Assistant: An Alternative For</b:Title>
    <b:JournalName>Jurnal Pendidikan dan Sastra Inggris (JUPENSI)</b:JournalName>
    <b:Year>2023</b:Year>
    <b:Pages>188</b:Pages>
    <b:City>Medan</b:City>
    <b:Month>August</b:Month>
    <b:Volume>3</b:Volume>
    <b:Issue>2</b:Issue>
    <b:URL>https://ejurnal.politeknikpratama.ac.id/index.php/JUPENSI/article/download/2026/2007</b:URL>
    <b:DOI>https://doi.org/10.55606/jupensi.v3i2.2026</b:DOI>
    <b:RefOrder>85</b:RefOrder>
  </b:Source>
  <b:Source>
    <b:Tag>Fit21</b:Tag>
    <b:SourceType>JournalArticle</b:SourceType>
    <b:Guid>{4C08EC24-B3BE-4290-9524-7F6F2E6E5673}</b:Guid>
    <b:Author>
      <b:Author>
        <b:NameList>
          <b:Person>
            <b:Last>Fitria</b:Last>
            <b:First>Tira</b:First>
            <b:Middle>Nur</b:Middle>
          </b:Person>
        </b:NameList>
      </b:Author>
    </b:Author>
    <b:Title>QuillBot as an online tool: Students’ alternative in paraphrasing and rewriting of English writing</b:Title>
    <b:JournalName>Englisia: Journal of Language, Education, and Humanities</b:JournalName>
    <b:Year>2021</b:Year>
    <b:Pages>187</b:Pages>
    <b:City>Surakarta</b:City>
    <b:Month>November</b:Month>
    <b:Volume>9</b:Volume>
    <b:Issue>1</b:Issue>
    <b:DOI>https://doi.org/10.22373/ej.v9i1.10233</b:DOI>
    <b:RefOrder>39</b:RefOrder>
  </b:Source>
  <b:Source>
    <b:Tag>Nor18</b:Tag>
    <b:SourceType>JournalArticle</b:SourceType>
    <b:Guid>{A73C6770-0643-4AE0-A591-71F9DA9D9115}</b:Guid>
    <b:Author>
      <b:Author>
        <b:NameList>
          <b:Person>
            <b:Last>Nor Farhana Mardhiah Fissol</b:Last>
            <b:First>Hamidah</b:First>
            <b:Middle>Yamat@ Ahmad</b:Middle>
          </b:Person>
        </b:NameList>
      </b:Author>
    </b:Author>
    <b:Title>Nor Farhana Mardhiah Fissol</b:Title>
    <b:JournalName>Journal of Education and Social Sciences</b:JournalName>
    <b:Year>2018</b:Year>
    <b:Pages>89</b:Pages>
    <b:City>Melaka</b:City>
    <b:Month>February</b:Month>
    <b:Volume>9</b:Volume>
    <b:Issue>2</b:Issue>
    <b:URL>https://www.jesoc.com/wp-content/uploads/2018/04/KC9.2_35.pdf</b:URL>
    <b:RefOrder>42</b:RefOrder>
  </b:Source>
  <b:Source>
    <b:Tag>Yul16</b:Tag>
    <b:SourceType>JournalArticle</b:SourceType>
    <b:Guid>{E1896F1D-B7EE-48FB-AF46-42007350652F}</b:Guid>
    <b:Author>
      <b:Author>
        <b:NameList>
          <b:Person>
            <b:Last>Yuliasri</b:Last>
            <b:First>Issy</b:First>
          </b:Person>
        </b:NameList>
      </b:Author>
    </b:Author>
    <b:Title>STUDENTS‘ COMMON ERRORS IN TRANSLATION</b:Title>
    <b:JournalName>The 5th ELTLT CONFERENCE PROCEEDINGS</b:JournalName>
    <b:Year>2016</b:Year>
    <b:Pages>325</b:Pages>
    <b:City>Semarang </b:City>
    <b:Month>October</b:Month>
    <b:Volume>3</b:Volume>
    <b:Issue>9</b:Issue>
    <b:URL>https://lib.unnes.ac.id/32917/1/18._PDF_Students_Common_errors.pdf</b:URL>
    <b:RefOrder>43</b:RefOrder>
  </b:Source>
  <b:Source>
    <b:Tag>Ref14</b:Tag>
    <b:SourceType>JournalArticle</b:SourceType>
    <b:Guid>{73C7B0D4-FC2A-4C1E-936B-59E5F17E58BF}</b:Guid>
    <b:Author>
      <b:Author>
        <b:NameList>
          <b:Person>
            <b:Last>Refnita</b:Last>
            <b:First>Lely</b:First>
          </b:Person>
        </b:NameList>
      </b:Author>
    </b:Author>
    <b:Title>Students’ Grammatical Problems in Writing Simple Paragraphs:Lack of Grammatical Competency or Language Carelessness?</b:Title>
    <b:JournalName>SELT</b:JournalName>
    <b:Year>2014</b:Year>
    <b:Pages>299</b:Pages>
    <b:City>Padang</b:City>
    <b:Month>June</b:Month>
    <b:Volume>3</b:Volume>
    <b:Issue>7</b:Issue>
    <b:URL>https://ejournal.unp.ac.id/index.php/selt/article/download/6716/5257</b:URL>
    <b:RefOrder>44</b:RefOrder>
  </b:Source>
  <b:Source>
    <b:Tag>Off23</b:Tag>
    <b:SourceType>Book</b:SourceType>
    <b:Guid>{C506DBC5-26D4-4110-A3B4-B211EDF95E8F}</b:Guid>
    <b:Title>Artificial Intelligence and The Future of Teaching and Learning</b:Title>
    <b:Year>2023</b:Year>
    <b:Author>
      <b:Author>
        <b:NameList>
          <b:Person>
            <b:Last>Technology</b:Last>
            <b:First>Office</b:First>
            <b:Middle>of Educational</b:Middle>
          </b:Person>
        </b:NameList>
      </b:Author>
    </b:Author>
    <b:City>Washington DC</b:City>
    <b:Publisher>U.S. Department of Education</b:Publisher>
    <b:URL>https://tech.ed.gov/</b:URL>
    <b:RefOrder>45</b:RefOrder>
  </b:Source>
  <b:Source>
    <b:Tag>Rik23</b:Tag>
    <b:SourceType>JournalArticle</b:SourceType>
    <b:Guid>{6E78C911-7309-4826-91CF-7D5E7302B00D}</b:Guid>
    <b:Title>The Use of AI (Artificial Intelligence) in Education (Literature Review)</b:Title>
    <b:Year>2023</b:Year>
    <b:City>Banjar</b:City>
    <b:Author>
      <b:Author>
        <b:NameList>
          <b:Person>
            <b:Last>Riki Nuryadin</b:Last>
            <b:First>Marlina</b:First>
          </b:Person>
        </b:NameList>
      </b:Author>
    </b:Author>
    <b:JournalName>Indonesian Journal of Primary Education</b:JournalName>
    <b:Pages>148</b:Pages>
    <b:Month>December</b:Month>
    <b:Day>1</b:Day>
    <b:Volume>7</b:Volume>
    <b:Issue>2</b:Issue>
    <b:URL>http://ejournal.upi.edu/index.php/IJPE/index</b:URL>
    <b:RefOrder>46</b:RefOrder>
  </b:Source>
  <b:Source>
    <b:Tag>Ard23</b:Tag>
    <b:SourceType>JournalArticle</b:SourceType>
    <b:Guid>{DD333C34-7A56-4F60-B847-89738419970B}</b:Guid>
    <b:Author>
      <b:Author>
        <b:NameList>
          <b:Person>
            <b:Last>Ardiansah</b:Last>
            <b:First>Jordan</b:First>
          </b:Person>
        </b:NameList>
      </b:Author>
    </b:Author>
    <b:Title>The Future of Education: Exploring the Potential of Artificial Intelligence in Learning</b:Title>
    <b:JournalName>Pustakailmu.id</b:JournalName>
    <b:Year>2023</b:Year>
    <b:Volume>3</b:Volume>
    <b:Issue>3</b:Issue>
    <b:URL>http://pustakailmu.id/index.php/pustakailmu/article/view/352</b:URL>
    <b:RefOrder>47</b:RefOrder>
  </b:Source>
  <b:Source>
    <b:Tag>Rus23</b:Tag>
    <b:SourceType>JournalArticle</b:SourceType>
    <b:Guid>{DE97B74D-9705-4CBA-B14A-AF719B5A7141}</b:Guid>
    <b:Author>
      <b:Author>
        <b:NameList>
          <b:Person>
            <b:Last>Rusmiyanto</b:Last>
            <b:First>Nining</b:First>
            <b:Middle>Huriati, Nining Fitriani, Novita Kusumaning Tyas, Agus Rofi’i,Mike Nurmalia Sari</b:Middle>
          </b:Person>
        </b:NameList>
      </b:Author>
    </b:Author>
    <b:Title>The Role Of Artificial Intelligence (AI) In Developing English Language Learner's Communication Skills</b:Title>
    <b:JournalName>Journal on Education</b:JournalName>
    <b:Year>2023</b:Year>
    <b:Pages>755</b:Pages>
    <b:City>Majalengka</b:City>
    <b:Month>December</b:Month>
    <b:Volume>6</b:Volume>
    <b:Issue>1</b:Issue>
    <b:URL>http://jonedu.org/index.php/joe</b:URL>
    <b:RefOrder>48</b:RefOrder>
  </b:Source>
  <b:Source>
    <b:Tag>Hem</b:Tag>
    <b:SourceType>JournalArticle</b:SourceType>
    <b:Guid>{14B9A0A2-582A-4396-A5B5-058DA9C689A3}</b:Guid>
    <b:Author>
      <b:Author>
        <b:NameList>
          <b:Person>
            <b:Last>Hemas Kumala Dewi</b:Last>
            <b:First>Nur</b:First>
            <b:Middle>Annisa Rahim2, Raselly Elfa Putri3, Tia Ivanka Wardani4, Moses Glorino Rumambo</b:Middle>
          </b:Person>
        </b:NameList>
      </b:Author>
    </b:Author>
    <b:Title>THE USE OF AI (ARTIFICIAL INTELLIGENCE) IN ENGLISH LEARNING AMONG UNIVERSITY STUDENT: CASE STUDY IN ENGLISH DEPARTMENT,UNIVERSITAS AIRLANGGA</b:Title>
    <b:Year>2021</b:Year>
    <b:RefOrder>49</b:RefOrder>
  </b:Source>
  <b:Source>
    <b:Tag>Say23</b:Tag>
    <b:SourceType>JournalArticle</b:SourceType>
    <b:Guid>{6D6D453A-F004-42B8-8F1C-76D65B795314}</b:Guid>
    <b:Author>
      <b:Author>
        <b:NameList>
          <b:Person>
            <b:Last>Sayed Fayaz Ahmad</b:Last>
            <b:First>Heesup</b:First>
            <b:Middle>Han, Muhammad Mansoor Alam, Mohd. Khairul Rehmat,Muhammad Irshad, Marcelo Arraño-Muñoz, Antonio Ariza-Montes</b:Middle>
          </b:Person>
        </b:NameList>
      </b:Author>
    </b:Author>
    <b:Title>Impact of artificial intelligence on human loss in decision making, laziness and safety in education</b:Title>
    <b:JournalName>Humanities &amp; Social Sciences Communications</b:JournalName>
    <b:Year>2023</b:Year>
    <b:DOI>https://doi.org/10.1057/s41599-023-01787-8</b:DOI>
    <b:Month>June</b:Month>
    <b:Day>9</b:Day>
    <b:Volume>10</b:Volume>
    <b:Issue>1</b:Issue>
    <b:RefOrder>50</b:RefOrder>
  </b:Source>
  <b:Source>
    <b:Tag>DrD23</b:Tag>
    <b:SourceType>JournalArticle</b:SourceType>
    <b:Guid>{B1334019-8CFD-4FBB-B054-E108DDC6AB00}</b:Guid>
    <b:Author>
      <b:Author>
        <b:NameList>
          <b:Person>
            <b:Last>Dr Dhruv Sabharwal</b:Last>
            <b:First>Dr</b:First>
            <b:Middle>Robin Kabha, Dr Kajal Srivastava</b:Middle>
          </b:Person>
        </b:NameList>
      </b:Author>
    </b:Author>
    <b:Title>Artificial Intelligence (AI)-Powered Virtual Assistants and their Effect on HumanProductivity and Laziness: Study on Students of Delhi-NCR (India) &amp; Fujairah (UAE)</b:Title>
    <b:JournalName>Journal of Content, Community &amp; Communication</b:JournalName>
    <b:Year>2023</b:Year>
    <b:Pages>169</b:Pages>
    <b:Month>June</b:Month>
    <b:Volume>17</b:Volume>
    <b:Issue>9</b:Issue>
    <b:URL>https://www.amity.edu/gwalior/jccc/pdf/june-2023-12.pdf</b:URL>
    <b:RefOrder>51</b:RefOrder>
  </b:Source>
  <b:Source>
    <b:Tag>Kon22</b:Tag>
    <b:SourceType>JournalArticle</b:SourceType>
    <b:Guid>{1DB451EA-AE84-45DA-AC90-B183819DD150}</b:Guid>
    <b:Author>
      <b:Author>
        <b:NameList>
          <b:Person>
            <b:Last>Kong</b:Last>
            <b:First>Linghui</b:First>
          </b:Person>
        </b:NameList>
      </b:Author>
    </b:Author>
    <b:Title>Artificial Intelligence-Based Translation Technology in Translation Teaching</b:Title>
    <b:JournalName>Computational Intelligence and Neuroscience</b:JournalName>
    <b:Year>2022</b:Year>
    <b:City>Lanzhou</b:City>
    <b:Month>June</b:Month>
    <b:Day>29</b:Day>
    <b:DOI>https://doi.org/10.1155/2022/6016752</b:DOI>
    <b:RefOrder>54</b:RefOrder>
  </b:Source>
  <b:Source>
    <b:Tag>Dav92</b:Tag>
    <b:SourceType>JournalArticle</b:SourceType>
    <b:Guid>{1C8CDAF3-C900-4B48-9D74-4D11AF3254AC}</b:Guid>
    <b:Author>
      <b:Author>
        <b:NameList>
          <b:Person>
            <b:Last>Nunan</b:Last>
            <b:First>David</b:First>
          </b:Person>
        </b:NameList>
      </b:Author>
    </b:Author>
    <b:Title>Research Method in Language Learning</b:Title>
    <b:JournalName>Cambridge University Press</b:JournalName>
    <b:Year>1992</b:Year>
    <b:Pages>41</b:Pages>
    <b:RefOrder>86</b:RefOrder>
  </b:Source>
  <b:Source>
    <b:Tag>Tir23</b:Tag>
    <b:SourceType>JournalArticle</b:SourceType>
    <b:Guid>{7F017109-AF88-49A3-B8E6-16684CF26DF2}</b:Guid>
    <b:Author>
      <b:Author>
        <b:NameList>
          <b:Person>
            <b:Last>Tirza A. Kumayas</b:Last>
            <b:First>Fergina</b:First>
            <b:Middle>Lengkoan</b:Middle>
          </b:Person>
        </b:NameList>
      </b:Author>
    </b:Author>
    <b:Title>The Challenges of Teaching Grammar at the University Level: Learning From the Experience of English Lecturer</b:Title>
    <b:JournalName>E-Clue: Journal of English, Culture, Language, Literature, and Education,</b:JournalName>
    <b:Year>2023</b:Year>
    <b:Pages>100</b:Pages>
    <b:City>Manado</b:City>
    <b:Month>April</b:Month>
    <b:Day>5</b:Day>
    <b:Volume>11</b:Volume>
    <b:Issue>1</b:Issue>
    <b:RefOrder>87</b:RefOrder>
  </b:Source>
  <b:Source>
    <b:Tag>MrS</b:Tag>
    <b:SourceType>JournalArticle</b:SourceType>
    <b:Guid>{F147EE06-C32D-4B49-BE07-F6BD1F13B65E}</b:Guid>
    <b:Author>
      <b:Author>
        <b:NameList>
          <b:Person>
            <b:Last>Sharma</b:Last>
            <b:First>Mr</b:First>
            <b:Middle>Shivnath Kumar</b:Middle>
          </b:Person>
        </b:NameList>
      </b:Author>
    </b:Author>
    <b:Title>The Role and Scope of Translation Studies in the 21st Century</b:Title>
    <b:JournalName>IOSR Journal Of Humanities And Social Science (IOSR-JHSS)</b:JournalName>
    <b:Pages>2</b:Pages>
    <b:Year>2001</b:Year>
    <b:RefOrder>1</b:RefOrder>
  </b:Source>
  <b:Source>
    <b:Tag>Alt20</b:Tag>
    <b:SourceType>JournalArticle</b:SourceType>
    <b:Guid>{B644D00F-64C8-48E3-81D5-D1D3A043E8E8}</b:Guid>
    <b:Author>
      <b:Author>
        <b:NameList>
          <b:Person>
            <b:Last>Altynbekova</b:Last>
            <b:First>Lyazzat</b:First>
          </b:Person>
        </b:NameList>
      </b:Author>
    </b:Author>
    <b:Title>Artficial Intelligence and Translation Technology</b:Title>
    <b:JournalName>Ministry of Education and Science of the Republic of Kazakhstan</b:JournalName>
    <b:Year>2020</b:Year>
    <b:Pages>1</b:Pages>
    <b:City>Astana</b:City>
    <b:Month>May</b:Month>
    <b:Publisher>M. Narikbayev KAZGUU University (Kazakhstan) ProQuest Dissertations </b:Publisher>
    <b:RefOrder>2</b:RefOrder>
  </b:Source>
  <b:Source>
    <b:Tag>Ahm24</b:Tag>
    <b:SourceType>JournalArticle</b:SourceType>
    <b:Guid>{69102737-C623-4E67-9D27-445B2756B798}</b:Guid>
    <b:Author>
      <b:Author>
        <b:NameList>
          <b:Person>
            <b:Last>Ahmed Mohammed Moneus</b:Last>
            <b:First>Yousef</b:First>
            <b:Middle>Sahari</b:Middle>
          </b:Person>
        </b:NameList>
      </b:Author>
    </b:Author>
    <b:Title>Artificial intelligence and human translation: A contrastive study</b:Title>
    <b:JournalName>Heliyon</b:JournalName>
    <b:Year>2024</b:Year>
    <b:Pages>2</b:Pages>
    <b:Month>March</b:Month>
    <b:Day>14</b:Day>
    <b:Publisher>Elsevier Ltd.</b:Publisher>
    <b:Volume>10</b:Volume>
    <b:URL>http://creativecommons.org/licenses/by/4.0/</b:URL>
    <b:DOI>https://doi.org/10.1016/j.heliyon.2024.e28106</b:DOI>
    <b:RefOrder>4</b:RefOrder>
  </b:Source>
  <b:Source>
    <b:Tag>AND23</b:Tag>
    <b:SourceType>JournalArticle</b:SourceType>
    <b:Guid>{9C029287-434A-443D-909F-FBECA5637D6A}</b:Guid>
    <b:Author>
      <b:Author>
        <b:NameList>
          <b:Person>
            <b:Last>ANDRIYATI</b:Last>
            <b:First>REZKY</b:First>
            <b:Middle>PUTRI</b:Middle>
          </b:Person>
        </b:NameList>
      </b:Author>
    </b:Author>
    <b:Title>Comparative Study Between Students Translation and Google Translate Translation on Parts of Speech (A Study of Third Year Students of SMAN 1 MAKASSAR)</b:Title>
    <b:JournalName>Translation Review</b:JournalName>
    <b:Year>2023</b:Year>
    <b:Pages>2</b:Pages>
    <b:City>Makassar</b:City>
    <b:Month>May</b:Month>
    <b:Day>22</b:Day>
    <b:RefOrder>5</b:RefOrder>
  </b:Source>
  <b:Source>
    <b:Tag>Amr23</b:Tag>
    <b:SourceType>JournalArticle</b:SourceType>
    <b:Guid>{CBE2B0A5-CAE4-40B3-A96B-3DA20B0F0711}</b:Guid>
    <b:Author>
      <b:Author>
        <b:NameList>
          <b:Person>
            <b:Last>Amr Hendy</b:Last>
            <b:First>Mohamed</b:First>
            <b:Middle>Abdelrehim, Amr Sharaf, Vikas Raunak,Mohamed Gabr, Hitokazu Matsushita, Young Jin KimMohamed Afify, Hany Hassan Awadalla</b:Middle>
          </b:Person>
        </b:NameList>
      </b:Author>
    </b:Author>
    <b:Title>How Good Are GPT Models at Machine Translation?</b:Title>
    <b:JournalName>arXiv preprint</b:JournalName>
    <b:Year>2023</b:Year>
    <b:Pages>2</b:Pages>
    <b:Month>February </b:Month>
    <b:Day>18</b:Day>
    <b:URL>https://arxiv.org/pdf/2302.09210</b:URL>
    <b:DOI>https://doi.org/10.48550/arXiv.2302.09210</b:DOI>
    <b:RefOrder>6</b:RefOrder>
  </b:Source>
  <b:Source>
    <b:Tag>Rof20</b:Tag>
    <b:SourceType>JournalArticle</b:SourceType>
    <b:Guid>{F4643B70-9FFD-4BC3-B809-22811863F526}</b:Guid>
    <b:Author>
      <b:Author>
        <b:NameList>
          <b:Person>
            <b:Last>Rofik</b:Last>
            <b:First>Abdur</b:First>
          </b:Person>
        </b:NameList>
      </b:Author>
    </b:Author>
    <b:Title>GrammaticalaccuracyofIndonesian-Englishtranslation</b:Title>
    <b:JournalName>Journal of Applied Studies in Language</b:JournalName>
    <b:Year>2020</b:Year>
    <b:Pages>329</b:Pages>
    <b:City>Bali</b:City>
    <b:Month>December</b:Month>
    <b:Volume>4</b:Volume>
    <b:Issue>2</b:Issue>
    <b:URL>http://ojs.pnb.ac.id/index.php/JASL</b:URL>
    <b:RefOrder>7</b:RefOrder>
  </b:Source>
  <b:Source>
    <b:Tag>ANW23</b:Tag>
    <b:SourceType>JournalArticle</b:SourceType>
    <b:Guid>{A4D281DB-8E87-4222-A7FB-6939245CC4DF}</b:Guid>
    <b:Author>
      <b:Author>
        <b:NameList>
          <b:Person>
            <b:Last>ANWAR</b:Last>
            <b:First>ANDI</b:First>
            <b:Middle>AYU FIDDINI</b:Middle>
          </b:Person>
        </b:NameList>
      </b:Author>
    </b:Author>
    <b:Title>An Analysis of Students’ Problem in Translating Indonesian –</b:Title>
    <b:JournalName>repository.uinjkt.ac.id</b:JournalName>
    <b:Year>2023</b:Year>
    <b:Pages>34</b:Pages>
    <b:City>Jakarta</b:City>
    <b:Month>December</b:Month>
    <b:Day>20</b:Day>
    <b:URL>https://repository.uinjkt.ac.id/dspace/bitstream/123456789/75857/1/ANDI%20AYU%20FIDDINI%20ANWAR_SKRIPSI_PBI.pdf</b:URL>
    <b:RefOrder>12</b:RefOrder>
  </b:Source>
  <b:Source>
    <b:Tag>IDe21</b:Tag>
    <b:SourceType>JournalArticle</b:SourceType>
    <b:Guid>{4BA50719-3130-4283-9683-B7C57B32E162}</b:Guid>
    <b:Author>
      <b:Author>
        <b:NameList>
          <b:Person>
            <b:Last>I Dewa Ayu Devi Maharani Santika1</b:Last>
            <b:First>I</b:First>
            <b:Middle>Gusti Mahatma Agung2, Komang Lisa Triana3</b:Middle>
          </b:Person>
        </b:NameList>
      </b:Author>
    </b:Author>
    <b:Title>A GRAMMATICAL ERROR ANALYSISON THE TRANSLATION OF FOURTH SEMESTER STUDENTS OF FACULTY OF FOREIGN LANGUAGESMAHASARASWATI DENPASAR UNIVERSITY</b:Title>
    <b:JournalName>e-journal.unmas.ac.id</b:JournalName>
    <b:Year>2021</b:Year>
    <b:Pages>80</b:Pages>
    <b:City>Denpasar</b:City>
    <b:URL>https://e-journal.unmas.ac.id/index.php/semnalisa/article/view/2337/1772</b:URL>
    <b:RefOrder>10</b:RefOrder>
  </b:Source>
  <b:Source>
    <b:Tag>Rik22</b:Tag>
    <b:SourceType>JournalArticle</b:SourceType>
    <b:Guid>{23EFB628-B308-4EDF-8067-ECE01D30680B}</b:Guid>
    <b:Author>
      <b:Author>
        <b:NameList>
          <b:Person>
            <b:Last>Rika Yulia Siregar</b:Last>
            <b:First>Amelia</b:First>
            <b:Middle>Qolin Bulolo, Erikson Saragih</b:Middle>
          </b:Person>
        </b:NameList>
      </b:Author>
    </b:Author>
    <b:Title>Grammatical Error Analysis in Translating Conditional Sentences from Indonesia into English</b:Title>
    <b:JournalName>Jurnal Ilmiah Profesi Pendidikan</b:JournalName>
    <b:Year>2022</b:Year>
    <b:Pages>552</b:Pages>
    <b:Month>June</b:Month>
    <b:Volume>7</b:Volume>
    <b:Issue>2</b:Issue>
    <b:URL>https://jipp.unram.ac.id/index.php/jipp/article/view/508/346</b:URL>
    <b:RefOrder>8</b:RefOrder>
  </b:Source>
  <b:Source>
    <b:Tag>Ida21</b:Tag>
    <b:SourceType>JournalArticle</b:SourceType>
    <b:Guid>{9234991B-501E-4E62-A534-30AE9679CB9D}</b:Guid>
    <b:Author>
      <b:Author>
        <b:NameList>
          <b:Person>
            <b:Last>Ida Dian Sukmawati</b:Last>
            <b:First>Rudi</b:First>
            <b:Middle>Hartono, Djoko Sutopoo</b:Middle>
          </b:Person>
        </b:NameList>
      </b:Author>
    </b:Author>
    <b:Title>Evaluating  The  Quality of  The  Indonesia-English  Translation of  Research Abstracts Written By The Students Of Harapan Bangsa University</b:Title>
    <b:JournalName>English Education Journal</b:JournalName>
    <b:Year>2021</b:Year>
    <b:Pages>94</b:Pages>
    <b:City>Semarang</b:City>
    <b:Month>March</b:Month>
    <b:Day>15</b:Day>
    <b:URL>http://journal.unnes.ac.id/sju/index.php/eej</b:URL>
    <b:DOI>https://doi.org/10.15294/eej.v11i1.40857</b:DOI>
    <b:RefOrder>11</b:RefOrder>
  </b:Source>
  <b:Source>
    <b:Tag>Nav18</b:Tag>
    <b:SourceType>JournalArticle</b:SourceType>
    <b:Guid>{A84082F7-18C8-4C11-A020-A29FE22C90AF}</b:Guid>
    <b:Author>
      <b:Author>
        <b:NameList>
          <b:Person>
            <b:Last>Navickiene</b:Last>
            <b:First>Gemma</b:First>
          </b:Person>
        </b:NameList>
      </b:Author>
    </b:Author>
    <b:Title>THE IMPORTANCE OF GRAMMAR FOR TRANSLATOR TRAINING</b:Title>
    <b:JournalName>International Scientific Conference „Emerging Trends in Economics, Culture and Humanities (etECH2018)</b:JournalName>
    <b:Year>2018</b:Year>
    <b:Pages>36</b:Pages>
    <b:City>Kaunas</b:City>
    <b:RefOrder>13</b:RefOrder>
  </b:Source>
  <b:Source>
    <b:Tag>Hen23</b:Tag>
    <b:SourceType>JournalArticle</b:SourceType>
    <b:Guid>{A31D5E88-AFC7-46DC-AB2D-0CD3BCDB9078}</b:Guid>
    <b:Author>
      <b:Author>
        <b:NameList>
          <b:Person>
            <b:Last>Henni Septina Panjaitan</b:Last>
            <b:First>Kammer</b:First>
            <b:Middle>Tuahman Sipayung, Winda Damanik, Nova Ulina Tampubolon</b:Middle>
          </b:Person>
        </b:NameList>
      </b:Author>
    </b:Author>
    <b:Title>AN ANALYSIS OF GRAMMATICAL ERRORS FROM INDONESIAN INTO ENGLISH IN TRANSLATING DESCRIPTIVE TEXTS</b:Title>
    <b:JournalName>ejournal unida</b:JournalName>
    <b:Year>2023</b:Year>
    <b:Pages>38</b:Pages>
    <b:City>Aceh</b:City>
    <b:Month>June</b:Month>
    <b:Volume>4</b:Volume>
    <b:Issue>1</b:Issue>
    <b:RefOrder>9</b:RefOrder>
  </b:Source>
  <b:Source>
    <b:Tag>SSu10</b:Tag>
    <b:SourceType>JournalArticle</b:SourceType>
    <b:Guid>{124C8B86-A2D3-474F-B8A4-27A454442DD3}</b:Guid>
    <b:Author>
      <b:Author>
        <b:NameList>
          <b:Person>
            <b:Last>Sugiyono</b:Last>
            <b:First>S</b:First>
          </b:Person>
        </b:NameList>
      </b:Author>
    </b:Author>
    <b:Title>Metode penelitian kuantitatif dan kualitatif dan R&amp;D</b:Title>
    <b:JournalName>Alfabeta Bandung </b:JournalName>
    <b:Year>2010</b:Year>
    <b:RefOrder>58</b:RefOrder>
  </b:Source>
  <b:Source>
    <b:Tag>Kei98</b:Tag>
    <b:SourceType>JournalArticle</b:SourceType>
    <b:Guid>{8C13593C-4561-4242-9BF7-DB046B74B6F5}</b:Guid>
    <b:Author>
      <b:Author>
        <b:NameList>
          <b:Person>
            <b:Last>Punch</b:Last>
            <b:First>Keith</b:First>
            <b:Middle>F</b:Middle>
          </b:Person>
        </b:NameList>
      </b:Author>
    </b:Author>
    <b:Title>Collecting qualitative data</b:Title>
    <b:Year>1998</b:Year>
    <b:Pages>29</b:Pages>
    <b:RefOrder>59</b:RefOrder>
  </b:Source>
  <b:Source>
    <b:Tag>Zuc93</b:Tag>
    <b:SourceType>Book</b:SourceType>
    <b:Guid>{3F2A7C99-CC8B-4DF0-B704-76BE96452CBF}</b:Guid>
    <b:Author>
      <b:Author>
        <b:NameList>
          <b:Person>
            <b:Last>Zuchidi</b:Last>
            <b:First>Darmiyati</b:First>
          </b:Person>
        </b:NameList>
      </b:Author>
    </b:Author>
    <b:Title>Panduan penelitian analisis konten</b:Title>
    <b:Year>1993</b:Year>
    <b:Pages>3</b:Pages>
    <b:City>Yogyakarta</b:City>
    <b:Publisher>Lemabaga Penelitian IKIP Yogyakarta</b:Publisher>
    <b:RefOrder>61</b:RefOrder>
  </b:Source>
  <b:Source>
    <b:Tag>Cor11</b:Tag>
    <b:SourceType>JournalArticle</b:SourceType>
    <b:Guid>{8ECE52F8-D210-4EB8-A8B7-9BAD58404D90}</b:Guid>
    <b:Author>
      <b:Author>
        <b:NameList>
          <b:Person>
            <b:Last>Corina</b:Last>
            <b:First>Iordan</b:First>
          </b:Person>
        </b:NameList>
      </b:Author>
    </b:Author>
    <b:Title>DEFINITION OF TRANSLATION, TRANSLATION STRATEGY, TRANSLATION PROCEDURE, TRANSLATION METHOD, TRANSLATION TECHNIQUE, TRANSLATION TRANSFORMATION</b:Title>
    <b:Year>2011</b:Year>
    <b:City>Moldova</b:City>
    <b:JournalName>SCIENTIFIC COLLECTION</b:JournalName>
    <b:Pages>473</b:Pages>
    <b:DOI>https://doi.org/10.51582/interconf.19-20.02.2021.049</b:DOI>
    <b:RefOrder>17</b:RefOrder>
  </b:Source>
  <b:Source>
    <b:Tag>New88</b:Tag>
    <b:SourceType>Book</b:SourceType>
    <b:Guid>{AA760004-76D2-4E9C-B657-463B1C5DB181}</b:Guid>
    <b:Title>A Textbook of Translation</b:Title>
    <b:Year>1988</b:Year>
    <b:Author>
      <b:Author>
        <b:NameList>
          <b:Person>
            <b:Last>Newmark</b:Last>
            <b:First>Peter</b:First>
          </b:Person>
        </b:NameList>
      </b:Author>
    </b:Author>
    <b:City>Hemel Hempstead</b:City>
    <b:Publisher>Prentice HaH International vUIO Ltd.</b:Publisher>
    <b:URL>https://drive.google.com/file/d/0B2eyUs3kOlL0UTJQR0RBRTYwbFk/view?usp=sharing&amp;resourcekey=0-qS2qbbqaiR_oKn2PCwEC2A</b:URL>
    <b:RefOrder>16</b:RefOrder>
  </b:Source>
  <b:Source>
    <b:Tag>Cat65</b:Tag>
    <b:SourceType>Book</b:SourceType>
    <b:Guid>{3323D9EC-700A-446A-82F0-2491B62FCCAB}</b:Guid>
    <b:Author>
      <b:Author>
        <b:NameList>
          <b:Person>
            <b:Last>Catford</b:Last>
            <b:First>John</b:First>
            <b:Middle>Cunnison</b:Middle>
          </b:Person>
        </b:NameList>
      </b:Author>
    </b:Author>
    <b:Title>A Linguistic Theory of Translation</b:Title>
    <b:Year>1965</b:Year>
    <b:City>Oxford</b:City>
    <b:Publisher>Oxford University Press</b:Publisher>
    <b:URL>https://ia801602.us.archive.org/13/items/J.C.CatfordALinguisticTheoryOfTranslationOxfordUniv.Press1965/j.%20c.%20catford-a%20linguistic%20theory%20of%20translation-oxford%20univ.%20press%20%281965%29.pdf</b:URL>
    <b:RefOrder>88</b:RefOrder>
  </b:Source>
  <b:Source>
    <b:Tag>Lef17</b:Tag>
    <b:SourceType>Book</b:SourceType>
    <b:Guid>{FCE69A6B-5A70-4459-A359-778AAD7BF211}</b:Guid>
    <b:Author>
      <b:Author>
        <b:NameList>
          <b:Person>
            <b:Last>Lefevere</b:Last>
            <b:First>André</b:First>
          </b:Person>
        </b:NameList>
      </b:Author>
    </b:Author>
    <b:Title>Translation, Rewriting and the Manipulation of Literary Fame</b:Title>
    <b:Year>1992</b:Year>
    <b:City>Abingdon</b:City>
    <b:Publisher>Routledge Translation Classics</b:Publisher>
    <b:URL>https://api.pageplace.de/preview/DT0400.9781315458489_A28539790/preview-9781315458489_A28539790.pdf</b:URL>
    <b:RefOrder>18</b:RefOrder>
  </b:Source>
  <b:Source>
    <b:Tag>New81</b:Tag>
    <b:SourceType>Book</b:SourceType>
    <b:Guid>{C46D2224-FE92-4105-94E5-BE92A870C017}</b:Guid>
    <b:Author>
      <b:Author>
        <b:NameList>
          <b:Person>
            <b:Last>Newmark</b:Last>
            <b:First>Peter</b:First>
          </b:Person>
        </b:NameList>
      </b:Author>
    </b:Author>
    <b:Title>Approaches to Translation</b:Title>
    <b:Year>1981</b:Year>
    <b:City>Oxford</b:City>
    <b:Publisher>Pergamon Press</b:Publisher>
    <b:Pages>213</b:Pages>
    <b:RefOrder>89</b:RefOrder>
  </b:Source>
  <b:Source>
    <b:Tag>Pet91</b:Tag>
    <b:SourceType>Book</b:SourceType>
    <b:Guid>{8FB20143-EFA8-4354-8702-C7D8093FDA20}</b:Guid>
    <b:Author>
      <b:Author>
        <b:NameList>
          <b:Person>
            <b:Last>Newmark</b:Last>
            <b:First>Peter</b:First>
          </b:Person>
        </b:NameList>
      </b:Author>
    </b:Author>
    <b:Title>About Translation</b:Title>
    <b:Year>1991</b:Year>
    <b:City>Clevedon</b:City>
    <b:Publisher>Multilingual matters</b:Publisher>
    <b:Pages>184</b:Pages>
    <b:RefOrder>65</b:RefOrder>
  </b:Source>
  <b:Source>
    <b:Tag>Gib12</b:Tag>
    <b:SourceType>Book</b:SourceType>
    <b:Guid>{6061CD9B-BE0D-4DAF-8E6A-8EBA48B9D0EF}</b:Guid>
    <b:Author>
      <b:Author>
        <b:NameList>
          <b:Person>
            <b:Last>Gibova</b:Last>
            <b:First>Klaudia</b:First>
          </b:Person>
        </b:NameList>
      </b:Author>
    </b:Author>
    <b:Title>Translation Procedures in the Non-literary and Literary Text Compared</b:Title>
    <b:Year>2012</b:Year>
    <b:City>Presov</b:City>
    <b:URL>http://www.pulib.sk/elpub2/FF/Gibova1/</b:URL>
    <b:RefOrder>19</b:RefOrder>
  </b:Source>
  <b:Source>
    <b:Tag>Vin95</b:Tag>
    <b:SourceType>Book</b:SourceType>
    <b:Guid>{AF1460A5-7168-40CC-8160-6047485E672A}</b:Guid>
    <b:Author>
      <b:Author>
        <b:NameList>
          <b:Person>
            <b:Last>Vinay</b:Last>
            <b:First>J.P.</b:First>
            <b:Middle>and Darbelnet, J.</b:Middle>
          </b:Person>
        </b:NameList>
      </b:Author>
    </b:Author>
    <b:Title>Comparative stylistics of French and English: a methodology for translation.</b:Title>
    <b:Year>1995</b:Year>
    <b:City>Amsterdam &amp; Philadelphia</b:City>
    <b:Publisher>John Benjamins Publishing</b:Publisher>
    <b:Pages>358</b:Pages>
    <b:RefOrder>20</b:RefOrder>
  </b:Source>
  <b:Source>
    <b:Tag>LIL20</b:Tag>
    <b:SourceType>JournalArticle</b:SourceType>
    <b:Guid>{F28A6F33-FB42-48FB-9309-9FEE235970E9}</b:Guid>
    <b:Title>OBLIQUE TRANSLATION AND ITS DEGREE OF EQUIVALENCE INDONESIAN SUBTITLE OF RALPH BREAKS THE INTERNET MOVIE</b:Title>
    <b:Year>2020</b:Year>
    <b:Author>
      <b:Author>
        <b:NameList>
          <b:Person>
            <b:Last>LILIANIH</b:Last>
          </b:Person>
        </b:NameList>
      </b:Author>
    </b:Author>
    <b:JournalName>UINJKT repository</b:JournalName>
    <b:Pages>43</b:Pages>
    <b:RefOrder>21</b:RefOrder>
  </b:Source>
  <b:Source>
    <b:Tag>Law01</b:Tag>
    <b:SourceType>Book</b:SourceType>
    <b:Guid>{01F08B30-5DCF-4A45-893A-38214509BAA1}</b:Guid>
    <b:Author>
      <b:Author>
        <b:NameList>
          <b:Person>
            <b:Last>Venuti</b:Last>
            <b:First>Lawrence</b:First>
          </b:Person>
        </b:NameList>
      </b:Author>
    </b:Author>
    <b:Title>Strategies of translation.In M.Baker (ED).</b:Title>
    <b:JournalName>Routledge Encyclopedia of Translation Studies</b:JournalName>
    <b:Year>2001</b:Year>
    <b:Pages>240-244</b:Pages>
    <b:City>London</b:City>
    <b:Publisher>Routledge Encyclopedia of Translation Studies</b:Publisher>
    <b:RefOrder>22</b:RefOrder>
  </b:Source>
  <b:Source>
    <b:Tag>Seg89</b:Tag>
    <b:SourceType>Book</b:SourceType>
    <b:Guid>{AD03207D-8A14-4B5F-995A-E0E40944CF36}</b:Guid>
    <b:Author>
      <b:Author>
        <b:NameList>
          <b:Person>
            <b:Last>Seguinot</b:Last>
            <b:First>Candace</b:First>
          </b:Person>
        </b:NameList>
      </b:Author>
    </b:Author>
    <b:Title>The Translation Process</b:Title>
    <b:Year>1989</b:Year>
    <b:City>Toronto</b:City>
    <b:Publisher>H.G. Publications</b:Publisher>
    <b:Pages>98</b:Pages>
    <b:RefOrder>23</b:RefOrder>
  </b:Source>
  <b:Source>
    <b:Tag>Joh14</b:Tag>
    <b:SourceType>Book</b:SourceType>
    <b:Guid>{308FC41D-0669-4B4A-9D1D-8C625369CC35}</b:Guid>
    <b:Author>
      <b:Author>
        <b:NameList>
          <b:Person>
            <b:Last>W.Creswell</b:Last>
            <b:First>John</b:First>
          </b:Person>
        </b:NameList>
      </b:Author>
    </b:Author>
    <b:Title>Research Design qualitative, quantitative, and mixed methods approaches</b:Title>
    <b:Year>2014</b:Year>
    <b:City>California</b:City>
    <b:Publisher>SAGE Publications, Inc.</b:Publisher>
    <b:RefOrder>57</b:RefOrder>
  </b:Source>
  <b:Source>
    <b:Tag>Bro07</b:Tag>
    <b:SourceType>Book</b:SourceType>
    <b:Guid>{6691823C-F0B3-47F9-99D2-5CCD2BC93C39}</b:Guid>
    <b:Author>
      <b:Author>
        <b:NameList>
          <b:Person>
            <b:Last>Brown</b:Last>
            <b:First>H.</b:First>
            <b:Middle>Douglas</b:Middle>
          </b:Person>
        </b:NameList>
      </b:Author>
    </b:Author>
    <b:Title>Principlle of Language Learning and Teaching</b:Title>
    <b:Year>2007</b:Year>
    <b:City>San fransisco</b:City>
    <b:Publisher>Jungle publication</b:Publisher>
    <b:URL>https://archive.org/details/PrinciplesOfLanguageLearningAndTeaching/page/n3/mode/1up</b:URL>
    <b:RefOrder>40</b:RefOrder>
  </b:Source>
  <b:Source>
    <b:Tag>Moh18</b:Tag>
    <b:SourceType>JournalArticle</b:SourceType>
    <b:Guid>{C0053938-72EC-4E03-ABFF-0E1AACFC7AA1}</b:Guid>
    <b:Title>CHALLENGES OF LEARNING ENGLISH AS A FOREIGN LANGUAGE (EFL) BY NON-NATIVE LEARNERS</b:Title>
    <b:Year>2018</b:Year>
    <b:Author>
      <b:Author>
        <b:NameList>
          <b:Person>
            <b:Last>Mohammed</b:Last>
            <b:First>Mohammed</b:First>
            <b:Middle>H.</b:Middle>
          </b:Person>
        </b:NameList>
      </b:Author>
    </b:Author>
    <b:JournalName>International Journal of Social Science and Economic Research</b:JournalName>
    <b:Volume>03</b:Volume>
    <b:Issue>04</b:Issue>
    <b:URL>http://www.ijsser.org/</b:URL>
    <b:RefOrder>41</b:RefOrder>
  </b:Source>
  <b:Source>
    <b:Tag>Ilk17</b:Tag>
    <b:SourceType>JournalArticle</b:SourceType>
    <b:Guid>{5D3FAE94-B7E7-4B89-A782-B2BBC128F610}</b:Guid>
    <b:Author>
      <b:Author>
        <b:NameList>
          <b:Person>
            <b:Last>Ilker Etikan</b:Last>
            <b:First>Kabiru</b:First>
            <b:Middle>Bala</b:Middle>
          </b:Person>
        </b:NameList>
      </b:Author>
    </b:Author>
    <b:Title>Combination of probability random sampling method with non probability random sampling method (sampling versus sampling methods)</b:Title>
    <b:JournalName>MedCrave</b:JournalName>
    <b:Year>2017</b:Year>
    <b:Pages>211</b:Pages>
    <b:Volume>5</b:Volume>
    <b:Issue>6</b:Issue>
    <b:RefOrder>56</b:RefOrder>
  </b:Source>
  <b:Source>
    <b:Tag>LUA20</b:Tag>
    <b:SourceType>JournalArticle</b:SourceType>
    <b:Guid>{A63A1145-29E8-47DC-89ED-BCCD61A7F471}</b:Guid>
    <b:Author>
      <b:Author>
        <b:NameList>
          <b:Person>
            <b:Last>LUAN Lijun</b:Last>
            <b:First>GUO</b:First>
            <b:Middle>Yingping</b:Middle>
          </b:Person>
        </b:NameList>
      </b:Author>
    </b:Author>
    <b:Title>Translation Strategies of Long and Difficult Journalistic Sentences From the Perspective of Semantic Translation and Communicative Translation Theory</b:Title>
    <b:JournalName>David Publishing</b:JournalName>
    <b:Year>2020</b:Year>
    <b:City>Shanghai</b:City>
    <b:Volume>17</b:Volume>
    <b:Issue>12</b:Issue>
    <b:DOI>10.17265/1539-8072/2020.12.003</b:DOI>
    <b:RefOrder>66</b:RefOrder>
  </b:Source>
  <b:Source>
    <b:Tag>Min15</b:Tag>
    <b:SourceType>JournalArticle</b:SourceType>
    <b:Guid>{51900340-FAEC-4DEA-A5AA-FA905F03826C}</b:Guid>
    <b:Author>
      <b:Author>
        <b:NameList>
          <b:Person>
            <b:Last>Mingyue Zu</b:Last>
            <b:First>Yang</b:First>
            <b:Middle>Dong</b:Middle>
          </b:Person>
        </b:NameList>
      </b:Author>
    </b:Author>
    <b:Title>A Brief Analysis of Communicative Translation and Semantic Translation</b:Title>
    <b:JournalName>Atlantis Press</b:JournalName>
    <b:Year>2015</b:Year>
    <b:RefOrder>67</b:RefOrder>
  </b:Source>
  <b:Source>
    <b:Tag>Han19</b:Tag>
    <b:SourceType>JournalArticle</b:SourceType>
    <b:Guid>{434519F1-2E8E-4296-ACE0-76241F5B1E1C}</b:Guid>
    <b:Author>
      <b:Author>
        <b:NameList>
          <b:Person>
            <b:Last>Hanji Li</b:Last>
            <b:First>Haiqing</b:First>
            <b:Middle>Chen</b:Middle>
          </b:Person>
        </b:NameList>
      </b:Author>
    </b:Author>
    <b:Title>Human vs. AI: An Assessment of the Translation Quality Between translators and Machine Translation</b:Title>
    <b:JournalName>International Journal of Translation, Interpretation, and Applied Linguistics</b:JournalName>
    <b:Year>2019</b:Year>
    <b:Volume>1</b:Volume>
    <b:Issue>1</b:Issue>
    <b:URL>https://www.igi-global.com/pdf.aspx?tid=222826&amp;ptid=200953&amp;ctid=4&amp;oa=true&amp;isxn=9781522568926</b:URL>
    <b:DOI>10.4018/IJTIAL.2019010104</b:DOI>
    <b:RefOrder>52</b:RefOrder>
  </b:Source>
  <b:Source>
    <b:Tag>Ahm241</b:Tag>
    <b:SourceType>JournalArticle</b:SourceType>
    <b:Guid>{C0ECCFCE-C0AC-4568-86A2-0C5D07B4B888}</b:Guid>
    <b:Author>
      <b:Author>
        <b:NameList>
          <b:Person>
            <b:Last>Ahmed Mohammed Moneus</b:Last>
            <b:First>Yousef</b:First>
            <b:Middle>Sahari</b:Middle>
          </b:Person>
        </b:NameList>
      </b:Author>
    </b:Author>
    <b:Title>Artificial intelligence and human translation: A contrastive study  based on legal texts</b:Title>
    <b:JournalName>Heliyon 10</b:JournalName>
    <b:Year>2024</b:Year>
    <b:Month>March</b:Month>
    <b:Day>14</b:Day>
    <b:URL>http://creativecommons.org/licenses/by/4.0/</b:URL>
    <b:DOI>https://doi.org/10.1016/j.heliyon.2024.e28106</b:DOI>
    <b:RefOrder>53</b:RefOrder>
  </b:Source>
  <b:Source>
    <b:Tag>Uma22</b:Tag>
    <b:SourceType>JournalArticle</b:SourceType>
    <b:Guid>{0EF68F08-CC09-4AAA-9FD7-76784A70A322}</b:Guid>
    <b:Author>
      <b:Author>
        <b:NameList>
          <b:Person>
            <b:Last>Umar</b:Last>
            <b:First>Desianti</b:First>
          </b:Person>
        </b:NameList>
      </b:Author>
    </b:Author>
    <b:Title>The Implementation Of The Word-For-Word Translation Method To Enrich Students’ Vocabulary Mastery</b:Title>
    <b:JournalName>Citakonsultindo</b:JournalName>
    <b:Year>2022</b:Year>
    <b:Volume>1</b:Volume>
    <b:Issue>1</b:Issue>
    <b:RefOrder>64</b:RefOrder>
  </b:Source>
  <b:Source>
    <b:Tag>Nur17</b:Tag>
    <b:SourceType>JournalArticle</b:SourceType>
    <b:Guid>{F71A3D35-3868-42BA-9CB8-CB8336229E16}</b:Guid>
    <b:Author>
      <b:Author>
        <b:NameList>
          <b:Person>
            <b:Last>Nurlaila</b:Last>
          </b:Person>
        </b:NameList>
      </b:Author>
    </b:Author>
    <b:Title>TRANSLATION PROCEDURES APPLIED  BY STUDENTS IN TRANSLATING INDONESIAN SPECIFIC TERMS INTO ENGLISH</b:Title>
    <b:JournalName>Conference Proceedings – ARICIS I</b:JournalName>
    <b:Year>2017</b:Year>
    <b:URL>https://jurnal.ar-raniry.ac.id/index.php/aricis/article/download/966/773</b:URL>
    <b:RefOrder>63</b:RefOrder>
  </b:Source>
  <b:Source>
    <b:Tag>Fua23</b:Tag>
    <b:SourceType>JournalArticle</b:SourceType>
    <b:Guid>{453B48FB-3FEF-4584-AE16-8548B25ED2D5}</b:Guid>
    <b:Author>
      <b:Author>
        <b:NameList>
          <b:Person>
            <b:Last>Fuadi Imam</b:Last>
            <b:First>Rusdi</b:First>
            <b:Middle>Nur Roosa</b:Middle>
          </b:Person>
        </b:NameList>
      </b:Author>
    </b:Author>
    <b:Title>An Analysis of f Accuracy in Translating News Item Text from Bahasa Indonesia to English Done by the Third Year English Department Students</b:Title>
    <b:JournalName>Journal of English Language Teaching</b:JournalName>
    <b:Year>2023</b:Year>
    <b:Month>03</b:Month>
    <b:Day>16</b:Day>
    <b:URL>http://ejournal.unp.ac.id/index.php/jelt</b:URL>
    <b:RefOrder>68</b:RefOrder>
  </b:Source>
  <b:Source>
    <b:Tag>Cre07</b:Tag>
    <b:SourceType>JournalArticle</b:SourceType>
    <b:Guid>{D45ACF3C-CBB5-486B-BE2A-3973F2916C3A}</b:Guid>
    <b:Author>
      <b:Author>
        <b:NameList>
          <b:Person>
            <b:Last>Creswell</b:Last>
            <b:First>J.</b:First>
            <b:Middle>W.</b:Middle>
          </b:Person>
        </b:NameList>
      </b:Author>
    </b:Author>
    <b:Title>Qualitative Inquiry &amp; Research Design Choosing Among Five Approaches.</b:Title>
    <b:Year>2007</b:Year>
    <b:JournalName>Sage Publication</b:JournalName>
    <b:RefOrder>60</b:RefOrder>
  </b:Source>
  <b:Source>
    <b:Tag>Placeholder1</b:Tag>
    <b:SourceType>Book</b:SourceType>
    <b:Guid>{0C9E49D7-2B81-47CB-98D6-510B284DBE86}</b:Guid>
    <b:Author>
      <b:Author>
        <b:NameList>
          <b:Person>
            <b:Last>Creswell</b:Last>
            <b:First>J</b:First>
          </b:Person>
        </b:NameList>
      </b:Author>
    </b:Author>
    <b:Title>Qualitative Inquiry and Research Design: Choosing among Five Approaches</b:Title>
    <b:Year>2007</b:Year>
    <b:City>Thousand Oaks</b:City>
    <b:Publisher>Sage</b:Publisher>
    <b:RefOrder>90</b:RefOrder>
  </b:Source>
  <b:Source>
    <b:Tag>Dul82</b:Tag>
    <b:SourceType>Book</b:SourceType>
    <b:Guid>{51637D50-3646-4F14-9F5E-94B744D0BF4F}</b:Guid>
    <b:Title>Language Two</b:Title>
    <b:Year>1982</b:Year>
    <b:Author>
      <b:Author>
        <b:NameList>
          <b:Person>
            <b:Last>Dulay</b:Last>
            <b:First>Heidi</b:First>
          </b:Person>
        </b:NameList>
      </b:Author>
    </b:Author>
    <b:City>New York</b:City>
    <b:Publisher>Oxford University Press</b:Publisher>
    <b:RefOrder>25</b:RefOrder>
  </b:Source>
  <b:Source>
    <b:Tag>Hen231</b:Tag>
    <b:SourceType>JournalArticle</b:SourceType>
    <b:Guid>{7024AF0E-C6BF-4569-BC89-064398348B52}</b:Guid>
    <b:Title>AN ANALYSIS OF GRAMMATICAL ERRORS FROM INDONESIAN INTO ENGLISH IN TRANSLATING DESCRIPTIVE TEXTS</b:Title>
    <b:Year>2023</b:Year>
    <b:Author>
      <b:Author>
        <b:NameList>
          <b:Person>
            <b:Last>Henni Septina Panjaitan et al.</b:Last>
          </b:Person>
        </b:NameList>
      </b:Author>
    </b:Author>
    <b:JournalName>ejournal.unida</b:JournalName>
    <b:Volume>4</b:Volume>
    <b:Issue>1</b:Issue>
    <b:RefOrder>91</b:RefOrder>
  </b:Source>
  <b:Source>
    <b:Tag>Rik221</b:Tag>
    <b:SourceType>JournalArticle</b:SourceType>
    <b:Guid>{AD24CA12-91DA-47BE-9B75-96EC25736B41}</b:Guid>
    <b:Author>
      <b:Author>
        <b:NameList>
          <b:Person>
            <b:Last>Rika Yulia Siregar et al</b:Last>
            <b:First>.</b:First>
          </b:Person>
        </b:NameList>
      </b:Author>
    </b:Author>
    <b:Title>Grammatical Error Analysis in Translating Conditional Sentences from Indonesia into English</b:Title>
    <b:JournalName>Jurnal Ilmiah Profesi Pendidikan</b:JournalName>
    <b:Year>2022</b:Year>
    <b:Month>June</b:Month>
    <b:Volume>7</b:Volume>
    <b:RefOrder>24</b:RefOrder>
  </b:Source>
  <b:Source>
    <b:Tag>GNS21</b:Tag>
    <b:SourceType>JournalArticle</b:SourceType>
    <b:Guid>{42022D53-C8F1-4AFB-B117-702AE2A1ED53}</b:Guid>
    <b:Author>
      <b:Author>
        <b:NameList>
          <b:Person>
            <b:Last>GN Shava</b:Last>
            <b:First>S.</b:First>
            <b:Middle>Hleza, F.Tlou, S. Shonhiwa, E. Mathonsi</b:Middle>
          </b:Person>
        </b:NameList>
      </b:Author>
    </b:Author>
    <b:Title>Qualitative Content Analysis, Utility, Usability and Processes in Educational Research</b:Title>
    <b:JournalName>International Journal of Research and Innovation in Social Science (IJRISS)</b:JournalName>
    <b:Year>2021</b:Year>
    <b:City>Zimbabwe</b:City>
    <b:Volume>5</b:Volume>
    <b:Issue>7</b:Issue>
    <b:RefOrder>62</b:RefOrder>
  </b:Source>
  <b:Source>
    <b:Tag>Pat22</b:Tag>
    <b:SourceType>JournalArticle</b:SourceType>
    <b:Guid>{6481031A-0288-4048-B4CC-E58FF542ED30}</b:Guid>
    <b:Author>
      <b:Author>
        <b:NameList>
          <b:Person>
            <b:Last>Mello</b:Last>
            <b:First>Patrick</b:First>
            <b:Middle>A.</b:Middle>
          </b:Person>
        </b:NameList>
      </b:Author>
    </b:Author>
    <b:Title>Qualitative Comparative Analysis</b:Title>
    <b:JournalName>Routledge Handbook of Foreign Policy Analysis Methods</b:JournalName>
    <b:Year>2022</b:Year>
    <b:RefOrder>55</b:RefOrder>
  </b:Source>
</b:Sources>
</file>

<file path=customXml/itemProps1.xml><?xml version="1.0" encoding="utf-8"?>
<ds:datastoreItem xmlns:ds="http://schemas.openxmlformats.org/officeDocument/2006/customXml" ds:itemID="{82EC98F1-D571-4322-824D-14A14AC57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23108</Words>
  <Characters>131718</Characters>
  <Application>Microsoft Office Word</Application>
  <DocSecurity>0</DocSecurity>
  <Lines>1097</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Wawewow</dc:creator>
  <cp:lastModifiedBy>lenovo</cp:lastModifiedBy>
  <cp:revision>2</cp:revision>
  <cp:lastPrinted>2024-10-10T14:28:00Z</cp:lastPrinted>
  <dcterms:created xsi:type="dcterms:W3CDTF">2024-10-14T10:07:00Z</dcterms:created>
  <dcterms:modified xsi:type="dcterms:W3CDTF">2024-10-14T10:07:00Z</dcterms:modified>
</cp:coreProperties>
</file>