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62" w:rsidRPr="00982511" w:rsidRDefault="005C76AB" w:rsidP="009825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511" w:rsidRPr="00982511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82511" w:rsidRDefault="00395FF5" w:rsidP="00395F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5FF5">
        <w:rPr>
          <w:rFonts w:ascii="Times New Roman" w:hAnsi="Times New Roman" w:cs="Times New Roman"/>
          <w:sz w:val="24"/>
          <w:szCs w:val="24"/>
        </w:rPr>
        <w:t>Cucu</w:t>
      </w:r>
      <w:proofErr w:type="spellEnd"/>
      <w:r w:rsidRPr="0039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FF5">
        <w:rPr>
          <w:rFonts w:ascii="Times New Roman" w:hAnsi="Times New Roman" w:cs="Times New Roman"/>
          <w:sz w:val="24"/>
          <w:szCs w:val="24"/>
        </w:rPr>
        <w:t>Lindawati</w:t>
      </w:r>
      <w:proofErr w:type="spellEnd"/>
      <w:r w:rsidRPr="00395FF5">
        <w:rPr>
          <w:rFonts w:ascii="Times New Roman" w:hAnsi="Times New Roman" w:cs="Times New Roman"/>
          <w:sz w:val="24"/>
          <w:szCs w:val="24"/>
        </w:rPr>
        <w:t xml:space="preserve"> (2021)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2C95">
        <w:rPr>
          <w:rFonts w:ascii="Times New Roman" w:hAnsi="Times New Roman" w:cs="Times New Roman"/>
          <w:b/>
          <w:sz w:val="24"/>
          <w:szCs w:val="24"/>
        </w:rPr>
        <w:t>Penerapan</w:t>
      </w:r>
      <w:proofErr w:type="spellEnd"/>
      <w:r w:rsidR="00652C95"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 w:rsidR="00652C95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652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C95" w:rsidRPr="00652C95">
        <w:rPr>
          <w:rFonts w:ascii="Times New Roman" w:hAnsi="Times New Roman" w:cs="Times New Roman"/>
          <w:b/>
          <w:i/>
          <w:sz w:val="24"/>
          <w:szCs w:val="24"/>
        </w:rPr>
        <w:t>Talking Stick</w:t>
      </w:r>
      <w:r w:rsidR="00652C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2C95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652C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2C95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="00652C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2C95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="00652C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2C95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="00652C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2C95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="00652C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2C95"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="00652C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2C95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="00652C95">
        <w:rPr>
          <w:rFonts w:ascii="Times New Roman" w:hAnsi="Times New Roman" w:cs="Times New Roman"/>
          <w:b/>
          <w:sz w:val="24"/>
          <w:szCs w:val="24"/>
        </w:rPr>
        <w:t xml:space="preserve"> X </w:t>
      </w:r>
      <w:proofErr w:type="spellStart"/>
      <w:r w:rsidR="00652C95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652C95">
        <w:rPr>
          <w:rFonts w:ascii="Times New Roman" w:hAnsi="Times New Roman" w:cs="Times New Roman"/>
          <w:b/>
          <w:sz w:val="24"/>
          <w:szCs w:val="24"/>
        </w:rPr>
        <w:t xml:space="preserve"> Mata </w:t>
      </w:r>
      <w:proofErr w:type="spellStart"/>
      <w:r w:rsidR="00652C95"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 w:rsidR="00652C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2C95">
        <w:rPr>
          <w:rFonts w:ascii="Times New Roman" w:hAnsi="Times New Roman" w:cs="Times New Roman"/>
          <w:b/>
          <w:sz w:val="24"/>
          <w:szCs w:val="24"/>
        </w:rPr>
        <w:t>PPKn</w:t>
      </w:r>
      <w:proofErr w:type="spellEnd"/>
      <w:r w:rsidR="00652C95">
        <w:rPr>
          <w:rFonts w:ascii="Times New Roman" w:hAnsi="Times New Roman" w:cs="Times New Roman"/>
          <w:b/>
          <w:sz w:val="24"/>
          <w:szCs w:val="24"/>
        </w:rPr>
        <w:t xml:space="preserve"> Di SMK Plus </w:t>
      </w:r>
      <w:proofErr w:type="spellStart"/>
      <w:r w:rsidR="00652C95">
        <w:rPr>
          <w:rFonts w:ascii="Times New Roman" w:hAnsi="Times New Roman" w:cs="Times New Roman"/>
          <w:b/>
          <w:sz w:val="24"/>
          <w:szCs w:val="24"/>
        </w:rPr>
        <w:t>Ibnu</w:t>
      </w:r>
      <w:proofErr w:type="spellEnd"/>
      <w:r w:rsidR="00652C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2C95">
        <w:rPr>
          <w:rFonts w:ascii="Times New Roman" w:hAnsi="Times New Roman" w:cs="Times New Roman"/>
          <w:b/>
          <w:sz w:val="24"/>
          <w:szCs w:val="24"/>
        </w:rPr>
        <w:t>Hajar</w:t>
      </w:r>
      <w:proofErr w:type="spellEnd"/>
    </w:p>
    <w:p w:rsidR="00703553" w:rsidRDefault="00982511" w:rsidP="00395F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36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menjenuhkan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dukung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bagimana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PPKn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alternative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mengkondisikan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peser</w:t>
      </w:r>
      <w:proofErr w:type="spellEnd"/>
      <w:r w:rsidR="00FE0FFD">
        <w:rPr>
          <w:rFonts w:ascii="Times New Roman" w:hAnsi="Times New Roman" w:cs="Times New Roman"/>
          <w:sz w:val="24"/>
          <w:szCs w:val="24"/>
        </w:rPr>
        <w:t xml:space="preserve">  </w:t>
      </w:r>
      <w:r w:rsidR="008F5364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8F53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8F5364">
        <w:rPr>
          <w:rFonts w:ascii="Times New Roman" w:hAnsi="Times New Roman" w:cs="Times New Roman"/>
          <w:i/>
          <w:sz w:val="24"/>
          <w:szCs w:val="24"/>
        </w:rPr>
        <w:t>talking stick</w:t>
      </w:r>
      <w:r w:rsidR="004B6D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6D3C">
        <w:rPr>
          <w:rFonts w:ascii="Times New Roman" w:hAnsi="Times New Roman" w:cs="Times New Roman"/>
          <w:sz w:val="24"/>
          <w:szCs w:val="24"/>
        </w:rPr>
        <w:t>K</w:t>
      </w:r>
      <w:r w:rsidR="008F5364">
        <w:rPr>
          <w:rFonts w:ascii="Times New Roman" w:hAnsi="Times New Roman" w:cs="Times New Roman"/>
          <w:sz w:val="24"/>
          <w:szCs w:val="24"/>
        </w:rPr>
        <w:t>eunggulan</w:t>
      </w:r>
      <w:proofErr w:type="spellEnd"/>
      <w:r w:rsidR="008F5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D3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B6D3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4B6D3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B6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D3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B6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D3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4B6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D3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4B6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belajaran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pula,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668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2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68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kaji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3553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  model</w:t>
      </w:r>
      <w:proofErr w:type="gramEnd"/>
      <w:r w:rsidR="0070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 </w:t>
      </w:r>
      <w:r w:rsidR="00703553" w:rsidRPr="00703553">
        <w:rPr>
          <w:rFonts w:ascii="Times New Roman" w:hAnsi="Times New Roman" w:cs="Times New Roman"/>
          <w:i/>
          <w:sz w:val="24"/>
          <w:szCs w:val="24"/>
        </w:rPr>
        <w:t>talking stick</w:t>
      </w:r>
      <w:r w:rsidR="0070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pre-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H</w:t>
      </w:r>
      <w:r w:rsidR="00D41D7D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</w:t>
      </w:r>
      <w:r w:rsidR="00703553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D41D7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41D7D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 (Ha)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 </w:t>
      </w:r>
      <w:r w:rsidR="00703553" w:rsidRPr="00703553">
        <w:rPr>
          <w:rFonts w:ascii="Times New Roman" w:hAnsi="Times New Roman" w:cs="Times New Roman"/>
          <w:i/>
          <w:sz w:val="24"/>
          <w:szCs w:val="24"/>
        </w:rPr>
        <w:t>talking stick</w:t>
      </w:r>
      <w:r w:rsidR="0070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5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7035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(r) = 0,748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(d) = 55,9%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</w:t>
      </w:r>
      <w:r w:rsidR="007870BE" w:rsidRPr="00703553">
        <w:rPr>
          <w:rFonts w:ascii="Times New Roman" w:hAnsi="Times New Roman" w:cs="Times New Roman"/>
          <w:i/>
          <w:sz w:val="24"/>
          <w:szCs w:val="24"/>
        </w:rPr>
        <w:t>talking stick</w:t>
      </w:r>
      <w:r w:rsidR="007870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B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787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55,9%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44,1%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model </w:t>
      </w:r>
      <w:r w:rsidR="00AE5E39" w:rsidRPr="008E4D44">
        <w:rPr>
          <w:rFonts w:ascii="Times New Roman" w:hAnsi="Times New Roman" w:cs="Times New Roman"/>
          <w:i/>
          <w:sz w:val="24"/>
          <w:szCs w:val="24"/>
        </w:rPr>
        <w:t>talking stick</w:t>
      </w:r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PPKn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E3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AE5E39">
        <w:rPr>
          <w:rFonts w:ascii="Times New Roman" w:hAnsi="Times New Roman" w:cs="Times New Roman"/>
          <w:sz w:val="24"/>
          <w:szCs w:val="24"/>
        </w:rPr>
        <w:t>.</w:t>
      </w:r>
    </w:p>
    <w:p w:rsidR="008E4D44" w:rsidRDefault="008E4D44" w:rsidP="008E4D44">
      <w:pPr>
        <w:pStyle w:val="ListParagraph"/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4D44" w:rsidRDefault="008E4D44" w:rsidP="00652C95">
      <w:pPr>
        <w:pStyle w:val="ListParagraph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 w:rsidRPr="008E4D44">
        <w:rPr>
          <w:rFonts w:ascii="Times New Roman" w:hAnsi="Times New Roman" w:cs="Times New Roman"/>
          <w:i/>
          <w:sz w:val="24"/>
          <w:szCs w:val="24"/>
        </w:rPr>
        <w:t>talking stick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609" w:rsidRDefault="00BD4609" w:rsidP="008E4D4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D4609" w:rsidRDefault="00BD4609" w:rsidP="008E4D4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D4609" w:rsidRDefault="00BD4609" w:rsidP="008E4D4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D4609" w:rsidRDefault="00BD4609" w:rsidP="008E4D4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2C95" w:rsidRDefault="00652C95" w:rsidP="008E4D4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2C95" w:rsidRDefault="00652C95" w:rsidP="008E4D4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D4609" w:rsidRDefault="00BD4609" w:rsidP="00652C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C95" w:rsidRDefault="00652C95" w:rsidP="00652C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511" w:rsidRPr="00982511" w:rsidRDefault="00982511" w:rsidP="00395F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82511" w:rsidRPr="00982511" w:rsidSect="009D217F">
      <w:footerReference w:type="default" r:id="rId7"/>
      <w:pgSz w:w="11907" w:h="16839" w:code="9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97" w:rsidRDefault="00EF5797" w:rsidP="000C766B">
      <w:pPr>
        <w:spacing w:after="0" w:line="240" w:lineRule="auto"/>
      </w:pPr>
      <w:r>
        <w:separator/>
      </w:r>
    </w:p>
  </w:endnote>
  <w:endnote w:type="continuationSeparator" w:id="0">
    <w:p w:rsidR="00EF5797" w:rsidRDefault="00EF5797" w:rsidP="000C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6B" w:rsidRDefault="000C766B" w:rsidP="00395FF5">
    <w:pPr>
      <w:pStyle w:val="Footer"/>
    </w:pPr>
  </w:p>
  <w:p w:rsidR="000C766B" w:rsidRDefault="000C76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97" w:rsidRDefault="00EF5797" w:rsidP="000C766B">
      <w:pPr>
        <w:spacing w:after="0" w:line="240" w:lineRule="auto"/>
      </w:pPr>
      <w:r>
        <w:separator/>
      </w:r>
    </w:p>
  </w:footnote>
  <w:footnote w:type="continuationSeparator" w:id="0">
    <w:p w:rsidR="00EF5797" w:rsidRDefault="00EF5797" w:rsidP="000C7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10D8E"/>
    <w:multiLevelType w:val="hybridMultilevel"/>
    <w:tmpl w:val="1C66CCBC"/>
    <w:lvl w:ilvl="0" w:tplc="35C2D7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690956"/>
    <w:multiLevelType w:val="hybridMultilevel"/>
    <w:tmpl w:val="09766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3E92"/>
    <w:multiLevelType w:val="hybridMultilevel"/>
    <w:tmpl w:val="F22C1134"/>
    <w:lvl w:ilvl="0" w:tplc="49AA8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C3F98"/>
    <w:multiLevelType w:val="hybridMultilevel"/>
    <w:tmpl w:val="D1DEE750"/>
    <w:lvl w:ilvl="0" w:tplc="F69AF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564ABB"/>
    <w:multiLevelType w:val="hybridMultilevel"/>
    <w:tmpl w:val="02946768"/>
    <w:lvl w:ilvl="0" w:tplc="89E8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B384E"/>
    <w:multiLevelType w:val="hybridMultilevel"/>
    <w:tmpl w:val="F9666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4480"/>
    <w:multiLevelType w:val="multilevel"/>
    <w:tmpl w:val="A418A4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2CC832C1"/>
    <w:multiLevelType w:val="hybridMultilevel"/>
    <w:tmpl w:val="F52E9A08"/>
    <w:lvl w:ilvl="0" w:tplc="48625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0E6253"/>
    <w:multiLevelType w:val="hybridMultilevel"/>
    <w:tmpl w:val="E2A8F91A"/>
    <w:lvl w:ilvl="0" w:tplc="ED383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6C10D5"/>
    <w:multiLevelType w:val="hybridMultilevel"/>
    <w:tmpl w:val="F1724EBE"/>
    <w:lvl w:ilvl="0" w:tplc="E66E8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5103CC"/>
    <w:multiLevelType w:val="hybridMultilevel"/>
    <w:tmpl w:val="88768B06"/>
    <w:lvl w:ilvl="0" w:tplc="88CC6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6F7904"/>
    <w:multiLevelType w:val="hybridMultilevel"/>
    <w:tmpl w:val="05C49B02"/>
    <w:lvl w:ilvl="0" w:tplc="ADAAB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2652F9"/>
    <w:multiLevelType w:val="hybridMultilevel"/>
    <w:tmpl w:val="33B898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5468D"/>
    <w:multiLevelType w:val="hybridMultilevel"/>
    <w:tmpl w:val="F1864A34"/>
    <w:lvl w:ilvl="0" w:tplc="A74C868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7F94033"/>
    <w:multiLevelType w:val="hybridMultilevel"/>
    <w:tmpl w:val="552A9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71B7C"/>
    <w:multiLevelType w:val="multilevel"/>
    <w:tmpl w:val="5E8239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08112C2"/>
    <w:multiLevelType w:val="hybridMultilevel"/>
    <w:tmpl w:val="2654B210"/>
    <w:lvl w:ilvl="0" w:tplc="7AE8B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BD5F23"/>
    <w:multiLevelType w:val="hybridMultilevel"/>
    <w:tmpl w:val="C8980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312FC"/>
    <w:multiLevelType w:val="hybridMultilevel"/>
    <w:tmpl w:val="016854EA"/>
    <w:lvl w:ilvl="0" w:tplc="D6725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3B2F0A"/>
    <w:multiLevelType w:val="hybridMultilevel"/>
    <w:tmpl w:val="92BEE9D2"/>
    <w:lvl w:ilvl="0" w:tplc="883E5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550D5C"/>
    <w:multiLevelType w:val="hybridMultilevel"/>
    <w:tmpl w:val="812C1AFC"/>
    <w:lvl w:ilvl="0" w:tplc="78EEB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2"/>
  </w:num>
  <w:num w:numId="5">
    <w:abstractNumId w:val="17"/>
  </w:num>
  <w:num w:numId="6">
    <w:abstractNumId w:val="19"/>
  </w:num>
  <w:num w:numId="7">
    <w:abstractNumId w:val="15"/>
  </w:num>
  <w:num w:numId="8">
    <w:abstractNumId w:val="16"/>
  </w:num>
  <w:num w:numId="9">
    <w:abstractNumId w:val="14"/>
  </w:num>
  <w:num w:numId="10">
    <w:abstractNumId w:val="8"/>
  </w:num>
  <w:num w:numId="11">
    <w:abstractNumId w:val="20"/>
  </w:num>
  <w:num w:numId="12">
    <w:abstractNumId w:val="11"/>
  </w:num>
  <w:num w:numId="13">
    <w:abstractNumId w:val="18"/>
  </w:num>
  <w:num w:numId="14">
    <w:abstractNumId w:val="3"/>
  </w:num>
  <w:num w:numId="15">
    <w:abstractNumId w:val="10"/>
  </w:num>
  <w:num w:numId="16">
    <w:abstractNumId w:val="5"/>
  </w:num>
  <w:num w:numId="17">
    <w:abstractNumId w:val="9"/>
  </w:num>
  <w:num w:numId="18">
    <w:abstractNumId w:val="2"/>
  </w:num>
  <w:num w:numId="19">
    <w:abstractNumId w:val="6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11"/>
    <w:rsid w:val="000A35E7"/>
    <w:rsid w:val="000C766B"/>
    <w:rsid w:val="000D2D67"/>
    <w:rsid w:val="00106DAB"/>
    <w:rsid w:val="00190B86"/>
    <w:rsid w:val="00226682"/>
    <w:rsid w:val="00395FF5"/>
    <w:rsid w:val="003F1AA4"/>
    <w:rsid w:val="00434232"/>
    <w:rsid w:val="004B6D3C"/>
    <w:rsid w:val="004C238D"/>
    <w:rsid w:val="005375FE"/>
    <w:rsid w:val="005C76AB"/>
    <w:rsid w:val="00652C95"/>
    <w:rsid w:val="006A3411"/>
    <w:rsid w:val="006F7F9C"/>
    <w:rsid w:val="00703553"/>
    <w:rsid w:val="007870BE"/>
    <w:rsid w:val="008E4D44"/>
    <w:rsid w:val="008F0362"/>
    <w:rsid w:val="008F0D58"/>
    <w:rsid w:val="008F5364"/>
    <w:rsid w:val="00982511"/>
    <w:rsid w:val="009936C4"/>
    <w:rsid w:val="009D217F"/>
    <w:rsid w:val="009F19AE"/>
    <w:rsid w:val="00AE5E39"/>
    <w:rsid w:val="00B55169"/>
    <w:rsid w:val="00BD4609"/>
    <w:rsid w:val="00CB2169"/>
    <w:rsid w:val="00D130AD"/>
    <w:rsid w:val="00D41D7D"/>
    <w:rsid w:val="00E83A92"/>
    <w:rsid w:val="00EF5797"/>
    <w:rsid w:val="00FE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D9261-D241-4AB5-B6D7-1617ECF4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6B"/>
  </w:style>
  <w:style w:type="paragraph" w:styleId="Footer">
    <w:name w:val="footer"/>
    <w:basedOn w:val="Normal"/>
    <w:link w:val="FooterChar"/>
    <w:uiPriority w:val="99"/>
    <w:unhideWhenUsed/>
    <w:rsid w:val="000C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2021-09-16T11:53:00Z</dcterms:created>
  <dcterms:modified xsi:type="dcterms:W3CDTF">2021-12-13T13:47:00Z</dcterms:modified>
</cp:coreProperties>
</file>