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00" w:rsidRPr="005E2E64" w:rsidRDefault="00D72737" w:rsidP="005E2E64">
      <w:pPr>
        <w:spacing w:after="0" w:line="360" w:lineRule="auto"/>
        <w:jc w:val="center"/>
        <w:rPr>
          <w:rFonts w:ascii="Times New Roman" w:hAnsi="Times New Roman" w:cs="Times New Roman"/>
          <w:b/>
          <w:sz w:val="24"/>
          <w:szCs w:val="24"/>
        </w:rPr>
      </w:pPr>
      <w:r w:rsidRPr="005E2E64">
        <w:rPr>
          <w:rFonts w:ascii="Times New Roman" w:hAnsi="Times New Roman" w:cs="Times New Roman"/>
          <w:b/>
          <w:sz w:val="24"/>
          <w:szCs w:val="24"/>
        </w:rPr>
        <w:t>BAB V</w:t>
      </w:r>
    </w:p>
    <w:p w:rsidR="00D72737" w:rsidRDefault="00D72737" w:rsidP="005E2E64">
      <w:pPr>
        <w:spacing w:after="0" w:line="360" w:lineRule="auto"/>
        <w:jc w:val="center"/>
        <w:rPr>
          <w:rFonts w:ascii="Times New Roman" w:hAnsi="Times New Roman" w:cs="Times New Roman"/>
          <w:b/>
          <w:sz w:val="24"/>
          <w:szCs w:val="24"/>
        </w:rPr>
      </w:pPr>
      <w:r w:rsidRPr="005E2E64">
        <w:rPr>
          <w:rFonts w:ascii="Times New Roman" w:hAnsi="Times New Roman" w:cs="Times New Roman"/>
          <w:b/>
          <w:sz w:val="24"/>
          <w:szCs w:val="24"/>
        </w:rPr>
        <w:t>PENUTUP</w:t>
      </w:r>
    </w:p>
    <w:p w:rsidR="005E2E64" w:rsidRPr="005E2E64" w:rsidRDefault="00180B93" w:rsidP="00180B93">
      <w:pPr>
        <w:tabs>
          <w:tab w:val="left" w:pos="4722"/>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D72737" w:rsidRPr="005E2E64" w:rsidRDefault="00D72737" w:rsidP="005E2E64">
      <w:pPr>
        <w:spacing w:after="0" w:line="360" w:lineRule="auto"/>
        <w:rPr>
          <w:rFonts w:ascii="Times New Roman" w:hAnsi="Times New Roman" w:cs="Times New Roman"/>
          <w:b/>
          <w:sz w:val="24"/>
          <w:szCs w:val="24"/>
        </w:rPr>
      </w:pPr>
      <w:r w:rsidRPr="005E2E64">
        <w:rPr>
          <w:rFonts w:ascii="Times New Roman" w:hAnsi="Times New Roman" w:cs="Times New Roman"/>
          <w:b/>
          <w:sz w:val="24"/>
          <w:szCs w:val="24"/>
        </w:rPr>
        <w:t>A. Kesimpulan</w:t>
      </w:r>
    </w:p>
    <w:p w:rsidR="007106BF" w:rsidRPr="005E2E64" w:rsidRDefault="007106BF" w:rsidP="005E2E64">
      <w:pPr>
        <w:spacing w:after="0" w:line="360" w:lineRule="auto"/>
        <w:ind w:firstLine="360"/>
        <w:jc w:val="both"/>
        <w:rPr>
          <w:rFonts w:ascii="Times New Roman" w:hAnsi="Times New Roman" w:cs="Times New Roman"/>
          <w:b/>
          <w:sz w:val="24"/>
          <w:szCs w:val="24"/>
        </w:rPr>
      </w:pPr>
      <w:r w:rsidRPr="005E2E64">
        <w:rPr>
          <w:rFonts w:ascii="Times New Roman" w:hAnsi="Times New Roman" w:cs="Times New Roman"/>
          <w:sz w:val="24"/>
          <w:szCs w:val="24"/>
        </w:rPr>
        <w:t>Berdasarkan hasil penelitian dan pembahasan, dapat ditarik kesimpulan sebagai berikut:</w:t>
      </w:r>
    </w:p>
    <w:p w:rsidR="00D72737" w:rsidRPr="005E2E64" w:rsidRDefault="00396E95" w:rsidP="005E2E64">
      <w:pPr>
        <w:pStyle w:val="ListParagraph"/>
        <w:numPr>
          <w:ilvl w:val="0"/>
          <w:numId w:val="1"/>
        </w:numPr>
        <w:spacing w:after="0" w:line="360" w:lineRule="auto"/>
        <w:jc w:val="both"/>
        <w:rPr>
          <w:rFonts w:ascii="Times New Roman" w:hAnsi="Times New Roman" w:cs="Times New Roman"/>
          <w:sz w:val="24"/>
          <w:szCs w:val="24"/>
        </w:rPr>
      </w:pPr>
      <w:r w:rsidRPr="005E2E64">
        <w:rPr>
          <w:rFonts w:ascii="Times New Roman" w:hAnsi="Times New Roman" w:cs="Times New Roman"/>
          <w:color w:val="000000" w:themeColor="text1"/>
          <w:sz w:val="24"/>
          <w:szCs w:val="24"/>
        </w:rPr>
        <w:t xml:space="preserve">Pengaruh </w:t>
      </w:r>
      <w:r w:rsidR="007E5B85" w:rsidRPr="005E2E64">
        <w:rPr>
          <w:rFonts w:ascii="Times New Roman" w:hAnsi="Times New Roman" w:cs="Times New Roman"/>
          <w:color w:val="000000" w:themeColor="text1"/>
          <w:sz w:val="24"/>
          <w:szCs w:val="24"/>
        </w:rPr>
        <w:t>S</w:t>
      </w:r>
      <w:r w:rsidRPr="005E2E64">
        <w:rPr>
          <w:rFonts w:ascii="Times New Roman" w:hAnsi="Times New Roman" w:cs="Times New Roman"/>
          <w:color w:val="000000" w:themeColor="text1"/>
          <w:sz w:val="24"/>
          <w:szCs w:val="24"/>
        </w:rPr>
        <w:t xml:space="preserve">tatus </w:t>
      </w:r>
      <w:r w:rsidR="007E5B85" w:rsidRPr="005E2E64">
        <w:rPr>
          <w:rFonts w:ascii="Times New Roman" w:hAnsi="Times New Roman" w:cs="Times New Roman"/>
          <w:color w:val="000000" w:themeColor="text1"/>
          <w:sz w:val="24"/>
          <w:szCs w:val="24"/>
        </w:rPr>
        <w:t>Ekonomi K</w:t>
      </w:r>
      <w:r w:rsidRPr="005E2E64">
        <w:rPr>
          <w:rFonts w:ascii="Times New Roman" w:hAnsi="Times New Roman" w:cs="Times New Roman"/>
          <w:color w:val="000000" w:themeColor="text1"/>
          <w:sz w:val="24"/>
          <w:szCs w:val="24"/>
        </w:rPr>
        <w:t xml:space="preserve">eluarga </w:t>
      </w:r>
      <w:r w:rsidR="007E5B85" w:rsidRPr="005E2E64">
        <w:rPr>
          <w:rFonts w:ascii="Times New Roman" w:hAnsi="Times New Roman" w:cs="Times New Roman"/>
          <w:color w:val="000000" w:themeColor="text1"/>
          <w:sz w:val="24"/>
          <w:szCs w:val="24"/>
        </w:rPr>
        <w:t>T</w:t>
      </w:r>
      <w:r w:rsidRPr="005E2E64">
        <w:rPr>
          <w:rFonts w:ascii="Times New Roman" w:hAnsi="Times New Roman" w:cs="Times New Roman"/>
          <w:color w:val="000000" w:themeColor="text1"/>
          <w:sz w:val="24"/>
          <w:szCs w:val="24"/>
        </w:rPr>
        <w:t xml:space="preserve">erhadap </w:t>
      </w:r>
      <w:r w:rsidR="007E5B85" w:rsidRPr="005E2E64">
        <w:rPr>
          <w:rFonts w:ascii="Times New Roman" w:hAnsi="Times New Roman" w:cs="Times New Roman"/>
          <w:color w:val="000000" w:themeColor="text1"/>
          <w:sz w:val="24"/>
          <w:szCs w:val="24"/>
        </w:rPr>
        <w:t>M</w:t>
      </w:r>
      <w:r w:rsidRPr="005E2E64">
        <w:rPr>
          <w:rFonts w:ascii="Times New Roman" w:hAnsi="Times New Roman" w:cs="Times New Roman"/>
          <w:color w:val="000000" w:themeColor="text1"/>
          <w:sz w:val="24"/>
          <w:szCs w:val="24"/>
        </w:rPr>
        <w:t xml:space="preserve">otif </w:t>
      </w:r>
      <w:r w:rsidR="007E5B85" w:rsidRPr="005E2E64">
        <w:rPr>
          <w:rFonts w:ascii="Times New Roman" w:hAnsi="Times New Roman" w:cs="Times New Roman"/>
          <w:color w:val="000000" w:themeColor="text1"/>
          <w:sz w:val="24"/>
          <w:szCs w:val="24"/>
        </w:rPr>
        <w:t>T</w:t>
      </w:r>
      <w:r w:rsidRPr="005E2E64">
        <w:rPr>
          <w:rFonts w:ascii="Times New Roman" w:hAnsi="Times New Roman" w:cs="Times New Roman"/>
          <w:color w:val="000000" w:themeColor="text1"/>
          <w:sz w:val="24"/>
          <w:szCs w:val="24"/>
        </w:rPr>
        <w:t xml:space="preserve">erjadinya </w:t>
      </w:r>
      <w:r w:rsidR="007E5B85" w:rsidRPr="005E2E64">
        <w:rPr>
          <w:rFonts w:ascii="Times New Roman" w:hAnsi="Times New Roman" w:cs="Times New Roman"/>
          <w:color w:val="000000" w:themeColor="text1"/>
          <w:sz w:val="24"/>
          <w:szCs w:val="24"/>
        </w:rPr>
        <w:t>P</w:t>
      </w:r>
      <w:r w:rsidRPr="005E2E64">
        <w:rPr>
          <w:rFonts w:ascii="Times New Roman" w:hAnsi="Times New Roman" w:cs="Times New Roman"/>
          <w:color w:val="000000" w:themeColor="text1"/>
          <w:sz w:val="24"/>
          <w:szCs w:val="24"/>
        </w:rPr>
        <w:t xml:space="preserve">ernikahan </w:t>
      </w:r>
      <w:r w:rsidR="007E5B85" w:rsidRPr="005E2E64">
        <w:rPr>
          <w:rFonts w:ascii="Times New Roman" w:hAnsi="Times New Roman" w:cs="Times New Roman"/>
          <w:color w:val="000000" w:themeColor="text1"/>
          <w:sz w:val="24"/>
          <w:szCs w:val="24"/>
        </w:rPr>
        <w:t>D</w:t>
      </w:r>
      <w:r w:rsidRPr="005E2E64">
        <w:rPr>
          <w:rFonts w:ascii="Times New Roman" w:hAnsi="Times New Roman" w:cs="Times New Roman"/>
          <w:color w:val="000000" w:themeColor="text1"/>
          <w:sz w:val="24"/>
          <w:szCs w:val="24"/>
        </w:rPr>
        <w:t>ini</w:t>
      </w:r>
    </w:p>
    <w:p w:rsidR="00F43281" w:rsidRDefault="00F43281" w:rsidP="005E2E64">
      <w:pPr>
        <w:pStyle w:val="Default"/>
        <w:spacing w:line="360" w:lineRule="auto"/>
        <w:ind w:left="720" w:firstLine="720"/>
        <w:jc w:val="both"/>
      </w:pPr>
      <w:r w:rsidRPr="005E2E64">
        <w:t>Ekonomi menjadi salah satu tolak ukur maju tidaknya suatu daerah, dengan ekonomi yang baik maka suatu daerah dapat berkembang dengan baik. Namun yang terjadi di Desa Padasuka dengan keadaan ekonomi yang dapat dikatakan menengah ke</w:t>
      </w:r>
      <w:r w:rsidR="007106BF" w:rsidRPr="005E2E64">
        <w:t xml:space="preserve"> </w:t>
      </w:r>
      <w:r w:rsidRPr="005E2E64">
        <w:t>bawah, hal ini menjadi salah satu masalah tersendiri bagi masyarakat, selain susahnya mencari penghasilan diwilayah sendiri banyak orang tua yang memutuskan untuk menikahkan anaknya di usia muda dengan berdalih dapat meni</w:t>
      </w:r>
      <w:r w:rsidR="00D868D9" w:rsidRPr="005E2E64">
        <w:t xml:space="preserve">ngkatkan dan membantu perekonomian keluarganya. </w:t>
      </w:r>
      <w:r w:rsidR="007106BF" w:rsidRPr="005E2E64">
        <w:t xml:space="preserve">Demi meringankan beban orang tua, anak perempuannya dinikahkan dengan laki-laki yang dianggap mampu. </w:t>
      </w:r>
      <w:r w:rsidR="00497C01">
        <w:t xml:space="preserve">Maka dari itu </w:t>
      </w:r>
      <w:r w:rsidR="00D868D9" w:rsidRPr="005E2E64">
        <w:t xml:space="preserve">dapat diketahui bahwa status ekonomi keluarga memiliki pengaruh yang cukup signifikan terhadap motif </w:t>
      </w:r>
      <w:r w:rsidR="007106BF" w:rsidRPr="005E2E64">
        <w:t xml:space="preserve">terjadinya pernikahan dini di Desa Padasuka, hal ini berdasarkan keadaan ekonomi masyarakatnya yang hampir </w:t>
      </w:r>
      <w:r w:rsidR="00497C01">
        <w:t>enam puluh lima persen</w:t>
      </w:r>
      <w:r w:rsidR="007106BF" w:rsidRPr="005E2E64">
        <w:t xml:space="preserve"> berada di bawah garis kemiskinan yang tentu menjadi pengaruh yang cukup besar terhadap terjadinya pernikahan di bawah umur di Desa Padasuka.</w:t>
      </w:r>
    </w:p>
    <w:p w:rsidR="00497C01" w:rsidRPr="005E2E64" w:rsidRDefault="00497C01" w:rsidP="005E2E64">
      <w:pPr>
        <w:pStyle w:val="Default"/>
        <w:spacing w:line="360" w:lineRule="auto"/>
        <w:ind w:left="720" w:firstLine="720"/>
        <w:jc w:val="both"/>
      </w:pPr>
    </w:p>
    <w:p w:rsidR="007E5B85" w:rsidRPr="005E2E64" w:rsidRDefault="007E5B85" w:rsidP="005E2E64">
      <w:pPr>
        <w:pStyle w:val="ListParagraph"/>
        <w:numPr>
          <w:ilvl w:val="0"/>
          <w:numId w:val="1"/>
        </w:numPr>
        <w:spacing w:after="0" w:line="360" w:lineRule="auto"/>
        <w:jc w:val="both"/>
        <w:rPr>
          <w:rFonts w:ascii="Times New Roman" w:hAnsi="Times New Roman" w:cs="Times New Roman"/>
          <w:sz w:val="24"/>
          <w:szCs w:val="24"/>
        </w:rPr>
      </w:pPr>
      <w:r w:rsidRPr="005E2E64">
        <w:rPr>
          <w:rFonts w:ascii="Times New Roman" w:hAnsi="Times New Roman" w:cs="Times New Roman"/>
          <w:color w:val="000000" w:themeColor="text1"/>
          <w:sz w:val="24"/>
          <w:szCs w:val="24"/>
        </w:rPr>
        <w:t>Pengaruh Tingkat Pendidikan Terhadap Motif Terjadinya Pernikahan Dini</w:t>
      </w:r>
    </w:p>
    <w:p w:rsidR="008C50E2" w:rsidRPr="005E2E64" w:rsidRDefault="008977D0" w:rsidP="005E2E64">
      <w:pPr>
        <w:pStyle w:val="Default"/>
        <w:spacing w:line="360" w:lineRule="auto"/>
        <w:ind w:left="720" w:firstLine="720"/>
        <w:jc w:val="both"/>
      </w:pPr>
      <w:r>
        <w:rPr>
          <w:rFonts w:eastAsiaTheme="minorHAnsi"/>
          <w:noProof/>
        </w:rPr>
        <mc:AlternateContent>
          <mc:Choice Requires="wps">
            <w:drawing>
              <wp:anchor distT="0" distB="0" distL="114300" distR="114300" simplePos="0" relativeHeight="251659264" behindDoc="0" locked="0" layoutInCell="1" allowOverlap="1" wp14:anchorId="51D5B4A8" wp14:editId="0E806FAB">
                <wp:simplePos x="0" y="0"/>
                <wp:positionH relativeFrom="column">
                  <wp:posOffset>2263140</wp:posOffset>
                </wp:positionH>
                <wp:positionV relativeFrom="paragraph">
                  <wp:posOffset>2005330</wp:posOffset>
                </wp:positionV>
                <wp:extent cx="446405" cy="350520"/>
                <wp:effectExtent l="0" t="0" r="0" b="0"/>
                <wp:wrapNone/>
                <wp:docPr id="1" name="Rectangle 1"/>
                <wp:cNvGraphicFramePr/>
                <a:graphic xmlns:a="http://schemas.openxmlformats.org/drawingml/2006/main">
                  <a:graphicData uri="http://schemas.microsoft.com/office/word/2010/wordprocessingShape">
                    <wps:wsp>
                      <wps:cNvSpPr/>
                      <wps:spPr>
                        <a:xfrm>
                          <a:off x="0" y="0"/>
                          <a:ext cx="446405"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7D0" w:rsidRPr="008E4D05" w:rsidRDefault="008977D0" w:rsidP="008977D0">
                            <w:pPr>
                              <w:jc w:val="center"/>
                              <w:rPr>
                                <w:rFonts w:ascii="Times New Roman" w:hAnsi="Times New Roman"/>
                                <w:color w:val="000000" w:themeColor="text1"/>
                                <w:sz w:val="24"/>
                                <w:szCs w:val="24"/>
                              </w:rPr>
                            </w:pPr>
                            <w:r w:rsidRPr="008E4D05">
                              <w:rPr>
                                <w:rFonts w:ascii="Times New Roman" w:hAnsi="Times New Roman"/>
                                <w:color w:val="000000" w:themeColor="text1"/>
                                <w:sz w:val="24"/>
                                <w:szCs w:val="24"/>
                              </w:rPr>
                              <w:t>1</w:t>
                            </w:r>
                            <w:r>
                              <w:rPr>
                                <w:rFonts w:ascii="Times New Roman" w:hAnsi="Times New Roman"/>
                                <w:color w:val="000000" w:themeColor="text1"/>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78.2pt;margin-top:157.9pt;width:35.15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" filled="f" stroked="f" strokeweight="2pt">
                <v:textbox>
                  <w:txbxContent>
                    <w:p w:rsidR="008977D0" w:rsidRPr="008E4D05" w:rsidRDefault="008977D0" w:rsidP="008977D0">
                      <w:pPr>
                        <w:jc w:val="center"/>
                        <w:rPr>
                          <w:rFonts w:ascii="Times New Roman" w:hAnsi="Times New Roman"/>
                          <w:color w:val="000000" w:themeColor="text1"/>
                          <w:sz w:val="24"/>
                          <w:szCs w:val="24"/>
                        </w:rPr>
                      </w:pPr>
                      <w:r w:rsidRPr="008E4D05">
                        <w:rPr>
                          <w:rFonts w:ascii="Times New Roman" w:hAnsi="Times New Roman"/>
                          <w:color w:val="000000" w:themeColor="text1"/>
                          <w:sz w:val="24"/>
                          <w:szCs w:val="24"/>
                        </w:rPr>
                        <w:t>1</w:t>
                      </w:r>
                      <w:r>
                        <w:rPr>
                          <w:rFonts w:ascii="Times New Roman" w:hAnsi="Times New Roman"/>
                          <w:color w:val="000000" w:themeColor="text1"/>
                          <w:sz w:val="24"/>
                          <w:szCs w:val="24"/>
                        </w:rPr>
                        <w:t>21</w:t>
                      </w:r>
                    </w:p>
                  </w:txbxContent>
                </v:textbox>
              </v:rect>
            </w:pict>
          </mc:Fallback>
        </mc:AlternateContent>
      </w:r>
      <w:r w:rsidR="008C50E2" w:rsidRPr="005E2E64">
        <w:t xml:space="preserve">Pendidikan merupakan salah satu pondasi yang dapat mengantarkan masyarakat menuju kepada kehidupan yang lebih baik dengan didasari ilmu pengetahuan yang mumpuni. Namun, hal ini tidak berjalan demikian di Desa Padasuka Kecamatan Cikajang dimana banyaknya remaja yang menikah di bawah umur dikarenakan rendahnya pendidikan. </w:t>
      </w:r>
      <w:r w:rsidR="00C34212" w:rsidRPr="005E2E64">
        <w:t xml:space="preserve">Rendahnya tingkat pendidikan ataupun pengetahuan orang tua, anak dan masyarakat mempengaruhi pola pikir mereka dalam </w:t>
      </w:r>
      <w:r w:rsidR="00C34212" w:rsidRPr="005E2E64">
        <w:lastRenderedPageBreak/>
        <w:t xml:space="preserve">memahami dan mengerti makna dari tujuan dilangsungkannya pernikahan padahal remaja tersebut belum cukup umur. Banyaknya jumlah masyarakat lulusan SD dan SMP serta  sedikitnya pengetahuan menjadikan masyarakat beranggapan bahwa pernikahan dini di Desa Padasuka sebagai hal yang lumrah. </w:t>
      </w:r>
      <w:r w:rsidR="00497C01">
        <w:t>Maka dari itu</w:t>
      </w:r>
      <w:r w:rsidR="00C34212" w:rsidRPr="005E2E64">
        <w:t xml:space="preserve"> dapat diketahui bahwa tingkat pendidikan yang rendah menjadi salah satu pemicu para orang tua menikahkan remaja di usia muda. Hampir </w:t>
      </w:r>
      <w:r w:rsidR="00497C01">
        <w:t>delapan puluh lima persen</w:t>
      </w:r>
      <w:r w:rsidR="00C34212" w:rsidRPr="005E2E64">
        <w:t xml:space="preserve"> responden penelitian menyatakan bahwa mereka hanya mengenyam bangku pendidikan sampai SD dan SMP, bahkan ada yang tidak lulus SMP atau menikah saat masih kelas VIII. Sisanya, para responden merupakan lulusan SMA. Dengan demikian tingkat pendidikan yang rendah memiliki pengaruh yang cukup signifikan terhadap motif terjadinya pernikahan dini di Desa Padasuka.</w:t>
      </w:r>
    </w:p>
    <w:p w:rsidR="004871DC" w:rsidRPr="005E2E64" w:rsidRDefault="008977D0" w:rsidP="005E2E64">
      <w:pPr>
        <w:pStyle w:val="Default"/>
        <w:spacing w:line="360" w:lineRule="auto"/>
        <w:ind w:left="720" w:firstLine="720"/>
        <w:jc w:val="both"/>
      </w:pPr>
      <w:r>
        <w:rPr>
          <w:rFonts w:eastAsiaTheme="minorHAnsi"/>
          <w:noProof/>
        </w:rPr>
        <mc:AlternateContent>
          <mc:Choice Requires="wps">
            <w:drawing>
              <wp:anchor distT="0" distB="0" distL="114300" distR="114300" simplePos="0" relativeHeight="251661312" behindDoc="0" locked="0" layoutInCell="1" allowOverlap="1" wp14:anchorId="5D701A58" wp14:editId="30AF91FD">
                <wp:simplePos x="0" y="0"/>
                <wp:positionH relativeFrom="column">
                  <wp:posOffset>5080000</wp:posOffset>
                </wp:positionH>
                <wp:positionV relativeFrom="paragraph">
                  <wp:posOffset>-3834765</wp:posOffset>
                </wp:positionV>
                <wp:extent cx="478155"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7" style="position:absolute;left:0;text-align:left;margin-left:400pt;margin-top:-301.95pt;width:37.6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" filled="f" stroked="f" strokeweight="2pt">
                <v:textbo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122</w:t>
                      </w:r>
                    </w:p>
                  </w:txbxContent>
                </v:textbox>
              </v:rect>
            </w:pict>
          </mc:Fallback>
        </mc:AlternateContent>
      </w:r>
    </w:p>
    <w:p w:rsidR="007106BF" w:rsidRPr="005E2E64" w:rsidRDefault="00497C01" w:rsidP="005E2E64">
      <w:pPr>
        <w:pStyle w:val="Default"/>
        <w:numPr>
          <w:ilvl w:val="0"/>
          <w:numId w:val="1"/>
        </w:numPr>
        <w:spacing w:line="360" w:lineRule="auto"/>
        <w:jc w:val="both"/>
      </w:pPr>
      <w:r>
        <w:rPr>
          <w:color w:val="000000" w:themeColor="text1"/>
        </w:rPr>
        <w:t>Faktor Lain Pendorong Motif Terjadinya Pernikahan Dini</w:t>
      </w:r>
    </w:p>
    <w:p w:rsidR="00497C01" w:rsidRDefault="00E82A1F" w:rsidP="00497C01">
      <w:pPr>
        <w:spacing w:after="0" w:line="360" w:lineRule="auto"/>
        <w:ind w:left="720" w:firstLine="720"/>
        <w:jc w:val="both"/>
        <w:rPr>
          <w:rFonts w:ascii="Times New Roman" w:hAnsi="Times New Roman" w:cs="Times New Roman"/>
          <w:sz w:val="24"/>
          <w:szCs w:val="24"/>
        </w:rPr>
      </w:pPr>
      <w:r w:rsidRPr="005E2E64">
        <w:rPr>
          <w:rFonts w:ascii="Times New Roman" w:hAnsi="Times New Roman" w:cs="Times New Roman"/>
          <w:sz w:val="24"/>
          <w:szCs w:val="24"/>
        </w:rPr>
        <w:t xml:space="preserve">Besarnya faktor lain selain status ekonomi keluarga dan tingkat pendidikan usia dini yang mempengaruhi motif penikahan dini </w:t>
      </w:r>
      <w:r w:rsidR="00497C01">
        <w:rPr>
          <w:rFonts w:ascii="Times New Roman" w:hAnsi="Times New Roman" w:cs="Times New Roman"/>
          <w:sz w:val="24"/>
          <w:szCs w:val="24"/>
        </w:rPr>
        <w:t xml:space="preserve">di Desa Padasuka </w:t>
      </w:r>
      <w:r w:rsidRPr="005E2E64">
        <w:rPr>
          <w:rFonts w:ascii="Times New Roman" w:hAnsi="Times New Roman" w:cs="Times New Roman"/>
          <w:sz w:val="24"/>
          <w:szCs w:val="24"/>
        </w:rPr>
        <w:t xml:space="preserve">adalah </w:t>
      </w:r>
      <w:r w:rsidR="00075313">
        <w:rPr>
          <w:rFonts w:ascii="Times New Roman" w:hAnsi="Times New Roman" w:cs="Times New Roman"/>
          <w:sz w:val="24"/>
          <w:szCs w:val="24"/>
        </w:rPr>
        <w:t xml:space="preserve">hampir dua </w:t>
      </w:r>
      <w:r w:rsidR="00497C01">
        <w:rPr>
          <w:rFonts w:ascii="Times New Roman" w:hAnsi="Times New Roman" w:cs="Times New Roman"/>
          <w:sz w:val="24"/>
          <w:szCs w:val="24"/>
        </w:rPr>
        <w:t>persen.</w:t>
      </w:r>
      <w:r w:rsidRPr="005E2E64">
        <w:rPr>
          <w:rFonts w:ascii="Times New Roman" w:hAnsi="Times New Roman" w:cs="Times New Roman"/>
          <w:sz w:val="24"/>
          <w:szCs w:val="24"/>
        </w:rPr>
        <w:t xml:space="preserve"> Faktor lainnya </w:t>
      </w:r>
      <w:r w:rsidR="00497C01">
        <w:rPr>
          <w:rFonts w:ascii="Times New Roman" w:hAnsi="Times New Roman" w:cs="Times New Roman"/>
          <w:sz w:val="24"/>
          <w:szCs w:val="24"/>
        </w:rPr>
        <w:t>berasal dari keluarganya sendiri salah satunya f</w:t>
      </w:r>
      <w:r w:rsidR="00497C01" w:rsidRPr="009E6854">
        <w:rPr>
          <w:rFonts w:ascii="Times New Roman" w:hAnsi="Times New Roman" w:cs="Times New Roman"/>
          <w:sz w:val="24"/>
          <w:szCs w:val="24"/>
        </w:rPr>
        <w:t xml:space="preserve">aktor keluarga </w:t>
      </w:r>
      <w:r w:rsidR="00497C01">
        <w:rPr>
          <w:rFonts w:ascii="Times New Roman" w:hAnsi="Times New Roman" w:cs="Times New Roman"/>
          <w:sz w:val="24"/>
          <w:szCs w:val="24"/>
        </w:rPr>
        <w:t xml:space="preserve">yang </w:t>
      </w:r>
      <w:r w:rsidR="00497C01" w:rsidRPr="009E6854">
        <w:rPr>
          <w:rFonts w:ascii="Times New Roman" w:hAnsi="Times New Roman" w:cs="Times New Roman"/>
          <w:sz w:val="24"/>
          <w:szCs w:val="24"/>
        </w:rPr>
        <w:t>merupakan faktor adanya perkawinan usia muda, dimana keluarga</w:t>
      </w:r>
      <w:r w:rsidR="00497C01">
        <w:rPr>
          <w:rFonts w:ascii="Times New Roman" w:hAnsi="Times New Roman" w:cs="Times New Roman"/>
          <w:sz w:val="24"/>
          <w:szCs w:val="24"/>
        </w:rPr>
        <w:t xml:space="preserve"> </w:t>
      </w:r>
      <w:r w:rsidR="00497C01" w:rsidRPr="009E6854">
        <w:rPr>
          <w:rFonts w:ascii="Times New Roman" w:hAnsi="Times New Roman" w:cs="Times New Roman"/>
          <w:sz w:val="24"/>
          <w:szCs w:val="24"/>
        </w:rPr>
        <w:t>dan orang tua akan segera menikahkan anaknya jika sudah menginjak masa dewasa.</w:t>
      </w:r>
      <w:r w:rsidR="00497C01">
        <w:rPr>
          <w:rFonts w:ascii="Times New Roman" w:hAnsi="Times New Roman" w:cs="Times New Roman"/>
          <w:sz w:val="24"/>
          <w:szCs w:val="24"/>
        </w:rPr>
        <w:t xml:space="preserve"> Kemudian adapun </w:t>
      </w:r>
      <w:r w:rsidR="00497C01" w:rsidRPr="009E6854">
        <w:rPr>
          <w:rFonts w:ascii="Times New Roman" w:hAnsi="Times New Roman" w:cs="Times New Roman"/>
          <w:sz w:val="24"/>
          <w:szCs w:val="24"/>
        </w:rPr>
        <w:t>perasaan sali</w:t>
      </w:r>
      <w:r w:rsidR="00497C01">
        <w:rPr>
          <w:rFonts w:ascii="Times New Roman" w:hAnsi="Times New Roman" w:cs="Times New Roman"/>
          <w:sz w:val="24"/>
          <w:szCs w:val="24"/>
        </w:rPr>
        <w:t xml:space="preserve">ng cinta dan sudah merasa cocok yang mengakibatkan </w:t>
      </w:r>
      <w:r w:rsidR="00075313">
        <w:rPr>
          <w:rFonts w:ascii="Times New Roman" w:hAnsi="Times New Roman" w:cs="Times New Roman"/>
          <w:sz w:val="24"/>
          <w:szCs w:val="24"/>
        </w:rPr>
        <w:t xml:space="preserve">keduanya memilih menikah. Faktor pedorong lainnya </w:t>
      </w:r>
      <w:r w:rsidRPr="005E2E64">
        <w:rPr>
          <w:rFonts w:ascii="Times New Roman" w:hAnsi="Times New Roman" w:cs="Times New Roman"/>
          <w:sz w:val="24"/>
          <w:szCs w:val="24"/>
        </w:rPr>
        <w:t xml:space="preserve">seperti hamil diluar nikah, </w:t>
      </w:r>
      <w:r w:rsidR="00095394" w:rsidRPr="005E2E64">
        <w:rPr>
          <w:rFonts w:ascii="Times New Roman" w:hAnsi="Times New Roman" w:cs="Times New Roman"/>
          <w:sz w:val="24"/>
          <w:szCs w:val="24"/>
        </w:rPr>
        <w:t xml:space="preserve">budaya, </w:t>
      </w:r>
      <w:r w:rsidR="00F602B7" w:rsidRPr="005E2E64">
        <w:rPr>
          <w:rFonts w:ascii="Times New Roman" w:hAnsi="Times New Roman" w:cs="Times New Roman"/>
          <w:sz w:val="24"/>
          <w:szCs w:val="24"/>
        </w:rPr>
        <w:t>dan keinginan sendiri</w:t>
      </w:r>
      <w:r w:rsidR="00075313">
        <w:rPr>
          <w:rFonts w:ascii="Times New Roman" w:hAnsi="Times New Roman" w:cs="Times New Roman"/>
          <w:sz w:val="24"/>
          <w:szCs w:val="24"/>
        </w:rPr>
        <w:t>.</w:t>
      </w:r>
    </w:p>
    <w:p w:rsidR="00497C01" w:rsidRDefault="00497C01" w:rsidP="00497C01">
      <w:pPr>
        <w:spacing w:after="0" w:line="360" w:lineRule="auto"/>
        <w:ind w:left="720" w:firstLine="720"/>
        <w:jc w:val="both"/>
        <w:rPr>
          <w:rFonts w:ascii="Times New Roman" w:hAnsi="Times New Roman" w:cs="Times New Roman"/>
          <w:sz w:val="24"/>
          <w:szCs w:val="24"/>
        </w:rPr>
      </w:pPr>
    </w:p>
    <w:p w:rsidR="00F602B7" w:rsidRPr="00497C01" w:rsidRDefault="00F602B7" w:rsidP="00497C01">
      <w:pPr>
        <w:pStyle w:val="ListParagraph"/>
        <w:numPr>
          <w:ilvl w:val="0"/>
          <w:numId w:val="1"/>
        </w:numPr>
        <w:spacing w:after="0" w:line="360" w:lineRule="auto"/>
        <w:jc w:val="both"/>
        <w:rPr>
          <w:rFonts w:ascii="Times New Roman" w:hAnsi="Times New Roman" w:cs="Times New Roman"/>
          <w:sz w:val="24"/>
          <w:szCs w:val="24"/>
        </w:rPr>
      </w:pPr>
      <w:r w:rsidRPr="00497C01">
        <w:rPr>
          <w:rFonts w:ascii="Times New Roman" w:hAnsi="Times New Roman" w:cs="Times New Roman"/>
          <w:color w:val="000000" w:themeColor="text1"/>
          <w:sz w:val="24"/>
          <w:szCs w:val="24"/>
        </w:rPr>
        <w:t>Strategi Pengembangan Masyarakat Perdesaan yang Tepat untuk Mencegah dan Menanggulangi Terjadinya Motif Pernikahan Dini</w:t>
      </w:r>
    </w:p>
    <w:p w:rsidR="00F602B7" w:rsidRPr="005E2E64" w:rsidRDefault="00966BB6" w:rsidP="005E2E64">
      <w:pPr>
        <w:pStyle w:val="ListParagraph"/>
        <w:spacing w:after="0" w:line="360" w:lineRule="auto"/>
        <w:ind w:left="709" w:firstLine="731"/>
        <w:jc w:val="both"/>
        <w:rPr>
          <w:rFonts w:ascii="Times New Roman" w:hAnsi="Times New Roman" w:cs="Times New Roman"/>
          <w:sz w:val="24"/>
          <w:szCs w:val="24"/>
        </w:rPr>
      </w:pPr>
      <w:r>
        <w:rPr>
          <w:rFonts w:ascii="Times New Roman" w:hAnsi="Times New Roman" w:cs="Times New Roman"/>
          <w:color w:val="000000" w:themeColor="text1"/>
          <w:sz w:val="24"/>
          <w:szCs w:val="24"/>
        </w:rPr>
        <w:t>Adapun</w:t>
      </w:r>
      <w:r w:rsidR="00F602B7" w:rsidRPr="005E2E64">
        <w:rPr>
          <w:rFonts w:ascii="Times New Roman" w:hAnsi="Times New Roman" w:cs="Times New Roman"/>
          <w:color w:val="000000" w:themeColor="text1"/>
          <w:sz w:val="24"/>
          <w:szCs w:val="24"/>
        </w:rPr>
        <w:t xml:space="preserve"> strategi yang dilakukan oleh Pihak Desa maupun pihak KUA dalam mengembangkan masyarakat Desa Padasuka guna pencegahan dan penanggulangan terjadinya motif pernikahan dini.</w:t>
      </w:r>
      <w:r w:rsidR="00481B34" w:rsidRPr="005E2E64">
        <w:rPr>
          <w:rFonts w:ascii="Times New Roman" w:hAnsi="Times New Roman" w:cs="Times New Roman"/>
          <w:color w:val="000000" w:themeColor="text1"/>
          <w:sz w:val="24"/>
          <w:szCs w:val="24"/>
        </w:rPr>
        <w:t xml:space="preserve"> Banyaknya angka pernikahan di bawah umur di Desa Padasuka membuat pihak Desa dan KUA berupaya sebaik mungkin untuk mengembangan </w:t>
      </w:r>
      <w:r w:rsidR="00481B34" w:rsidRPr="005E2E64">
        <w:rPr>
          <w:rFonts w:ascii="Times New Roman" w:hAnsi="Times New Roman" w:cs="Times New Roman"/>
          <w:color w:val="000000" w:themeColor="text1"/>
          <w:sz w:val="24"/>
          <w:szCs w:val="24"/>
        </w:rPr>
        <w:lastRenderedPageBreak/>
        <w:t xml:space="preserve">masyarakat melalui berbagai cara, salah satunya adalah melalui sosialisasi setiap sebulan </w:t>
      </w:r>
      <w:r>
        <w:rPr>
          <w:rFonts w:ascii="Times New Roman" w:hAnsi="Times New Roman" w:cs="Times New Roman"/>
          <w:color w:val="000000" w:themeColor="text1"/>
          <w:sz w:val="24"/>
          <w:szCs w:val="24"/>
        </w:rPr>
        <w:t>sekali di Balai Desa Padasuka. S</w:t>
      </w:r>
      <w:r w:rsidR="00481B34" w:rsidRPr="005E2E64">
        <w:rPr>
          <w:rFonts w:ascii="Times New Roman" w:hAnsi="Times New Roman" w:cs="Times New Roman"/>
          <w:color w:val="000000" w:themeColor="text1"/>
          <w:sz w:val="24"/>
          <w:szCs w:val="24"/>
        </w:rPr>
        <w:t xml:space="preserve">osialisasi bertujuan untuk memberikan pengetahuan dan penyuluhan kepada masyarakat mengenai dampak dan alasan-alasan mengapa pernikahan dini tidak diizinkan. </w:t>
      </w:r>
      <w:r w:rsidR="00135D34" w:rsidRPr="005E2E64">
        <w:rPr>
          <w:rFonts w:ascii="Times New Roman" w:hAnsi="Times New Roman" w:cs="Times New Roman"/>
          <w:sz w:val="24"/>
          <w:szCs w:val="24"/>
        </w:rPr>
        <w:t>Selain itu juga</w:t>
      </w:r>
      <w:r>
        <w:rPr>
          <w:rFonts w:ascii="Times New Roman" w:hAnsi="Times New Roman" w:cs="Times New Roman"/>
          <w:sz w:val="24"/>
          <w:szCs w:val="24"/>
        </w:rPr>
        <w:t xml:space="preserve"> dilakukan</w:t>
      </w:r>
      <w:r w:rsidR="00135D34" w:rsidRPr="005E2E64">
        <w:rPr>
          <w:rFonts w:ascii="Times New Roman" w:hAnsi="Times New Roman" w:cs="Times New Roman"/>
          <w:sz w:val="24"/>
          <w:szCs w:val="24"/>
        </w:rPr>
        <w:t xml:space="preserve"> penyuluh</w:t>
      </w:r>
      <w:r>
        <w:rPr>
          <w:rFonts w:ascii="Times New Roman" w:hAnsi="Times New Roman" w:cs="Times New Roman"/>
          <w:sz w:val="24"/>
          <w:szCs w:val="24"/>
        </w:rPr>
        <w:t>an yang</w:t>
      </w:r>
      <w:r w:rsidR="00135D34" w:rsidRPr="005E2E64">
        <w:rPr>
          <w:rFonts w:ascii="Times New Roman" w:hAnsi="Times New Roman" w:cs="Times New Roman"/>
          <w:sz w:val="24"/>
          <w:szCs w:val="24"/>
        </w:rPr>
        <w:t xml:space="preserve"> menjalankan peranannya sebagai pembimbing masyarakat, menjadi panutan dan menjadi penyambung tugas pemerintah. Dan menjalankan fungsinya sebagai fungsi informatif dan edukatif, fungsi konsultatif, dan fungsi advokatif.</w:t>
      </w:r>
    </w:p>
    <w:p w:rsidR="004871DC" w:rsidRPr="005E2E64" w:rsidRDefault="008977D0" w:rsidP="005E2E64">
      <w:pPr>
        <w:pStyle w:val="ListParagraph"/>
        <w:spacing w:after="0" w:line="360" w:lineRule="auto"/>
        <w:ind w:left="709" w:firstLine="731"/>
        <w:jc w:val="both"/>
        <w:rPr>
          <w:rFonts w:ascii="Times New Roman" w:hAnsi="Times New Roman" w:cs="Times New Roman"/>
          <w:color w:val="000000" w:themeColor="text1"/>
          <w:sz w:val="24"/>
          <w:szCs w:val="24"/>
        </w:rPr>
      </w:pPr>
      <w:r>
        <w:rPr>
          <w:rFonts w:ascii="Times New Roman" w:eastAsiaTheme="minorHAnsi" w:hAnsi="Times New Roman"/>
          <w:noProof/>
          <w:color w:val="000000"/>
          <w:sz w:val="24"/>
          <w:szCs w:val="24"/>
        </w:rPr>
        <mc:AlternateContent>
          <mc:Choice Requires="wps">
            <w:drawing>
              <wp:anchor distT="0" distB="0" distL="114300" distR="114300" simplePos="0" relativeHeight="251663360" behindDoc="0" locked="0" layoutInCell="1" allowOverlap="1" wp14:anchorId="057093D6" wp14:editId="4AE42E3E">
                <wp:simplePos x="0" y="0"/>
                <wp:positionH relativeFrom="column">
                  <wp:posOffset>5058410</wp:posOffset>
                </wp:positionH>
                <wp:positionV relativeFrom="paragraph">
                  <wp:posOffset>-2573655</wp:posOffset>
                </wp:positionV>
                <wp:extent cx="478155"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398.3pt;margin-top:-202.65pt;width:37.6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" filled="f" stroked="f" strokeweight="2pt">
                <v:textbo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123</w:t>
                      </w:r>
                    </w:p>
                  </w:txbxContent>
                </v:textbox>
              </v:rect>
            </w:pict>
          </mc:Fallback>
        </mc:AlternateContent>
      </w:r>
    </w:p>
    <w:p w:rsidR="00481B34" w:rsidRPr="005E2E64" w:rsidRDefault="00481B34" w:rsidP="005E2E64">
      <w:pPr>
        <w:spacing w:after="0" w:line="360" w:lineRule="auto"/>
        <w:jc w:val="both"/>
        <w:rPr>
          <w:rFonts w:ascii="Times New Roman" w:hAnsi="Times New Roman" w:cs="Times New Roman"/>
          <w:b/>
          <w:sz w:val="24"/>
          <w:szCs w:val="24"/>
        </w:rPr>
      </w:pPr>
      <w:r w:rsidRPr="005E2E64">
        <w:rPr>
          <w:rFonts w:ascii="Times New Roman" w:hAnsi="Times New Roman" w:cs="Times New Roman"/>
          <w:b/>
          <w:sz w:val="24"/>
          <w:szCs w:val="24"/>
        </w:rPr>
        <w:t>B. Saran</w:t>
      </w:r>
    </w:p>
    <w:p w:rsidR="007E5B85" w:rsidRPr="005E2E64" w:rsidRDefault="00135D34" w:rsidP="005E2E64">
      <w:pPr>
        <w:pStyle w:val="Default"/>
        <w:spacing w:line="360" w:lineRule="auto"/>
        <w:ind w:firstLine="720"/>
        <w:jc w:val="both"/>
      </w:pPr>
      <w:r w:rsidRPr="005E2E64">
        <w:t>Berdasarkan  hasil penelitian yang sudah dilakukan, peneliti mengajukan beberapa saran terkait dengan pernikahan dini yang terjadi di Desa Padasuka Kecamatan Cikajang yaitu:</w:t>
      </w:r>
    </w:p>
    <w:p w:rsidR="00135D34" w:rsidRPr="005E2E64" w:rsidRDefault="00135D34" w:rsidP="005E2E64">
      <w:pPr>
        <w:pStyle w:val="Default"/>
        <w:numPr>
          <w:ilvl w:val="0"/>
          <w:numId w:val="2"/>
        </w:numPr>
        <w:spacing w:line="360" w:lineRule="auto"/>
        <w:jc w:val="both"/>
      </w:pPr>
      <w:r w:rsidRPr="005E2E64">
        <w:t xml:space="preserve">Ditujukan untuk instansi Desa Padasuka dan Kantor Urusan Agama Kecamatan Cikajang </w:t>
      </w:r>
    </w:p>
    <w:p w:rsidR="00135D34" w:rsidRPr="005E2E64" w:rsidRDefault="00135D34" w:rsidP="005E2E64">
      <w:pPr>
        <w:pStyle w:val="ListParagraph"/>
        <w:numPr>
          <w:ilvl w:val="1"/>
          <w:numId w:val="4"/>
        </w:numPr>
        <w:autoSpaceDE w:val="0"/>
        <w:autoSpaceDN w:val="0"/>
        <w:adjustRightInd w:val="0"/>
        <w:spacing w:after="0" w:line="360" w:lineRule="auto"/>
        <w:ind w:left="1134" w:hanging="425"/>
        <w:jc w:val="both"/>
        <w:rPr>
          <w:rFonts w:ascii="Times New Roman" w:hAnsi="Times New Roman" w:cs="Times New Roman"/>
          <w:sz w:val="24"/>
          <w:szCs w:val="24"/>
        </w:rPr>
      </w:pPr>
      <w:r w:rsidRPr="005E2E64">
        <w:rPr>
          <w:rFonts w:ascii="Times New Roman" w:hAnsi="Times New Roman" w:cs="Times New Roman"/>
          <w:sz w:val="24"/>
          <w:szCs w:val="24"/>
        </w:rPr>
        <w:t>Ditingkatkan sosialisasi yang sudah ada seperti deklarasi yang sudah berjalan, ditambah dengan sosialisasi yang dilakukan oleh pihak aparat maupun dari mahasiswa sebagai bentuk perbaikan pola pikir remaja maupun orangtua juga peningkatan kesejahteraan masyarakat yang berkaitan dengan peningkatan status ekonomi keluarga.</w:t>
      </w:r>
    </w:p>
    <w:p w:rsidR="00135D34" w:rsidRPr="005E2E64" w:rsidRDefault="00135D34" w:rsidP="005E2E64">
      <w:pPr>
        <w:pStyle w:val="Default"/>
        <w:numPr>
          <w:ilvl w:val="1"/>
          <w:numId w:val="4"/>
        </w:numPr>
        <w:spacing w:line="360" w:lineRule="auto"/>
        <w:ind w:left="1134" w:hanging="425"/>
        <w:jc w:val="both"/>
      </w:pPr>
      <w:r w:rsidRPr="005E2E64">
        <w:t>Ditingkatkan pendampingan terhadap masyarakat, terutama daerah yang memang status ekonomi serta tingkat pendidikannya paling rendah</w:t>
      </w:r>
    </w:p>
    <w:p w:rsidR="00135D34" w:rsidRPr="005E2E64" w:rsidRDefault="00135D34" w:rsidP="005E2E64">
      <w:pPr>
        <w:pStyle w:val="Default"/>
        <w:numPr>
          <w:ilvl w:val="1"/>
          <w:numId w:val="4"/>
        </w:numPr>
        <w:spacing w:line="360" w:lineRule="auto"/>
        <w:ind w:left="1134" w:hanging="425"/>
        <w:jc w:val="both"/>
      </w:pPr>
      <w:r w:rsidRPr="005E2E64">
        <w:t xml:space="preserve">Ditingkatkan peraturan desa untuk mengantisipasi terjadinya lebih banyak pernikahan di bawah umur </w:t>
      </w:r>
    </w:p>
    <w:p w:rsidR="004871DC" w:rsidRPr="005E2E64" w:rsidRDefault="004871DC" w:rsidP="005E2E64">
      <w:pPr>
        <w:pStyle w:val="Default"/>
        <w:spacing w:line="360" w:lineRule="auto"/>
        <w:ind w:left="1134"/>
        <w:jc w:val="both"/>
      </w:pPr>
    </w:p>
    <w:p w:rsidR="00135D34" w:rsidRPr="005E2E64" w:rsidRDefault="00135D34" w:rsidP="005E2E64">
      <w:pPr>
        <w:pStyle w:val="Default"/>
        <w:numPr>
          <w:ilvl w:val="0"/>
          <w:numId w:val="2"/>
        </w:numPr>
        <w:spacing w:line="360" w:lineRule="auto"/>
      </w:pPr>
      <w:r w:rsidRPr="005E2E64">
        <w:t>Ditujukan untuk Masyarakat</w:t>
      </w:r>
    </w:p>
    <w:p w:rsidR="00135D34" w:rsidRPr="005E2E64" w:rsidRDefault="00135D34" w:rsidP="005E2E64">
      <w:pPr>
        <w:pStyle w:val="Default"/>
        <w:numPr>
          <w:ilvl w:val="0"/>
          <w:numId w:val="6"/>
        </w:numPr>
        <w:spacing w:line="360" w:lineRule="auto"/>
        <w:jc w:val="both"/>
      </w:pPr>
      <w:r w:rsidRPr="005E2E64">
        <w:t xml:space="preserve">Pernikahan di usia muda memang tidak dilarang secara agama apabila dari kedua mempelai sudah merasa mampu. Akan tetapi lebih bijaksana jika menikah sudah dalam usia yang matang baik itu fisik, maupun mental. Sehingga rumah tangga yang dibangun kedepannya </w:t>
      </w:r>
      <w:r w:rsidRPr="005E2E64">
        <w:lastRenderedPageBreak/>
        <w:t>tidak akan mengalami kegagalan seperti Kekerasan dalam Rumah Tangga maupun Perceraian.</w:t>
      </w:r>
      <w:r w:rsidR="008977D0" w:rsidRPr="008977D0">
        <w:rPr>
          <w:rFonts w:eastAsiaTheme="minorHAnsi"/>
          <w:noProof/>
        </w:rPr>
        <w:t xml:space="preserve"> </w:t>
      </w:r>
    </w:p>
    <w:p w:rsidR="00E5097F" w:rsidRPr="005E2E64" w:rsidRDefault="008977D0" w:rsidP="005E2E64">
      <w:pPr>
        <w:pStyle w:val="Default"/>
        <w:numPr>
          <w:ilvl w:val="0"/>
          <w:numId w:val="6"/>
        </w:numPr>
        <w:spacing w:line="360" w:lineRule="auto"/>
        <w:jc w:val="both"/>
      </w:pPr>
      <w:r>
        <w:rPr>
          <w:rFonts w:eastAsiaTheme="minorHAnsi"/>
          <w:noProof/>
        </w:rPr>
        <mc:AlternateContent>
          <mc:Choice Requires="wps">
            <w:drawing>
              <wp:anchor distT="0" distB="0" distL="114300" distR="114300" simplePos="0" relativeHeight="251665408" behindDoc="0" locked="0" layoutInCell="1" allowOverlap="1" wp14:anchorId="042362DE" wp14:editId="5C948336">
                <wp:simplePos x="0" y="0"/>
                <wp:positionH relativeFrom="column">
                  <wp:posOffset>5069205</wp:posOffset>
                </wp:positionH>
                <wp:positionV relativeFrom="paragraph">
                  <wp:posOffset>-985520</wp:posOffset>
                </wp:positionV>
                <wp:extent cx="478155"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9" style="position:absolute;left:0;text-align:left;margin-left:399.15pt;margin-top:-77.6pt;width:37.6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" filled="f" stroked="f" strokeweight="2pt">
                <v:textbo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124</w:t>
                      </w:r>
                    </w:p>
                  </w:txbxContent>
                </v:textbox>
              </v:rect>
            </w:pict>
          </mc:Fallback>
        </mc:AlternateContent>
      </w:r>
      <w:r w:rsidR="00E5097F" w:rsidRPr="005E2E64">
        <w:t xml:space="preserve">Meningkatkan keaktifan dalam masyarakat seperti karang taruna, remaja masjid maupun yang lainnya, guna meningkatkan kesibukan-kesibukan yang bermanfaat bagi diri sendiri maupun masyarakat. </w:t>
      </w:r>
    </w:p>
    <w:p w:rsidR="004871DC" w:rsidRPr="005E2E64" w:rsidRDefault="004871DC" w:rsidP="005E2E64">
      <w:pPr>
        <w:pStyle w:val="Default"/>
        <w:spacing w:line="360" w:lineRule="auto"/>
        <w:ind w:left="1080"/>
        <w:jc w:val="both"/>
      </w:pPr>
    </w:p>
    <w:p w:rsidR="00E5097F" w:rsidRPr="005E2E64" w:rsidRDefault="00961D81" w:rsidP="005E2E64">
      <w:pPr>
        <w:pStyle w:val="Default"/>
        <w:numPr>
          <w:ilvl w:val="0"/>
          <w:numId w:val="2"/>
        </w:numPr>
        <w:spacing w:line="360" w:lineRule="auto"/>
        <w:jc w:val="both"/>
      </w:pPr>
      <w:r w:rsidRPr="005E2E64">
        <w:t>Ditujukan untuk Orang Tua</w:t>
      </w:r>
    </w:p>
    <w:p w:rsidR="00961D81" w:rsidRPr="005E2E64" w:rsidRDefault="00961D81" w:rsidP="005E2E64">
      <w:pPr>
        <w:pStyle w:val="Default"/>
        <w:numPr>
          <w:ilvl w:val="0"/>
          <w:numId w:val="7"/>
        </w:numPr>
        <w:spacing w:line="360" w:lineRule="auto"/>
        <w:jc w:val="both"/>
      </w:pPr>
      <w:r w:rsidRPr="005E2E64">
        <w:t xml:space="preserve">Menumbuhkan semangat dalam bidang pendidikan bagi generasi muda yang tentu dalam hal ini peran orang tua sangat berperan aktif dalam kesusksesan anak-anaknya kedepan dengan bekal pendidikan dan pengetahuan yang mempuni. </w:t>
      </w:r>
    </w:p>
    <w:p w:rsidR="00961D81" w:rsidRPr="005E2E64" w:rsidRDefault="00961D81" w:rsidP="005E2E64">
      <w:pPr>
        <w:pStyle w:val="Default"/>
        <w:numPr>
          <w:ilvl w:val="0"/>
          <w:numId w:val="7"/>
        </w:numPr>
        <w:spacing w:line="360" w:lineRule="auto"/>
        <w:jc w:val="both"/>
      </w:pPr>
      <w:r w:rsidRPr="005E2E64">
        <w:t xml:space="preserve">Menghilangkan pemahaman bahwasanya menikahkan anak-anak di usia muda itu bukan pilihan yang bijaksana apabila dari kesiapan mental, ekonomi dan lainnya belum siap. </w:t>
      </w:r>
    </w:p>
    <w:p w:rsidR="00961D81" w:rsidRPr="005E2E64" w:rsidRDefault="00961D81" w:rsidP="005E2E64">
      <w:pPr>
        <w:pStyle w:val="Default"/>
        <w:numPr>
          <w:ilvl w:val="0"/>
          <w:numId w:val="7"/>
        </w:numPr>
        <w:spacing w:line="360" w:lineRule="auto"/>
        <w:jc w:val="both"/>
      </w:pPr>
      <w:r w:rsidRPr="005E2E64">
        <w:t xml:space="preserve">Merubah pemahaman orang tua akan pernikahan yang dilakukan di usia muda itu dapat menghindarkan dari perawan tua ataupun perjaka tua. </w:t>
      </w:r>
    </w:p>
    <w:p w:rsidR="000321C9" w:rsidRPr="005E2E64" w:rsidRDefault="000321C9" w:rsidP="005E2E64">
      <w:pPr>
        <w:pStyle w:val="Default"/>
        <w:numPr>
          <w:ilvl w:val="0"/>
          <w:numId w:val="7"/>
        </w:numPr>
        <w:spacing w:line="360" w:lineRule="auto"/>
        <w:jc w:val="both"/>
      </w:pPr>
      <w:r w:rsidRPr="005E2E64">
        <w:t xml:space="preserve">Mengarahkan anaknya melalui pengetahuan dan pemahanan bahwa pernikahan dini adalah hal yang salah dan dapat berdampak negatif bagi </w:t>
      </w:r>
    </w:p>
    <w:p w:rsidR="000321C9" w:rsidRPr="005E2E64" w:rsidRDefault="000321C9" w:rsidP="005E2E64">
      <w:pPr>
        <w:pStyle w:val="Default"/>
        <w:spacing w:line="360" w:lineRule="auto"/>
        <w:ind w:left="1080"/>
        <w:jc w:val="both"/>
      </w:pPr>
    </w:p>
    <w:p w:rsidR="00135D34" w:rsidRPr="005E2E64" w:rsidRDefault="000321C9" w:rsidP="005E2E64">
      <w:pPr>
        <w:pStyle w:val="Default"/>
        <w:numPr>
          <w:ilvl w:val="0"/>
          <w:numId w:val="2"/>
        </w:numPr>
        <w:spacing w:line="360" w:lineRule="auto"/>
        <w:jc w:val="both"/>
      </w:pPr>
      <w:r w:rsidRPr="005E2E64">
        <w:t>Bagi Mahasiswa Institut Pendidikan Indonesia</w:t>
      </w:r>
    </w:p>
    <w:p w:rsidR="000321C9" w:rsidRPr="005E2E64" w:rsidRDefault="000321C9" w:rsidP="005E2E64">
      <w:pPr>
        <w:pStyle w:val="Default"/>
        <w:numPr>
          <w:ilvl w:val="0"/>
          <w:numId w:val="10"/>
        </w:numPr>
        <w:spacing w:line="360" w:lineRule="auto"/>
        <w:jc w:val="both"/>
      </w:pPr>
      <w:r w:rsidRPr="005E2E64">
        <w:t>Diharapkan untuk mahasiswa Institut Pendidikan dapat menjadi Penyuluh yang ahli dibidangnya dengan memperhatikan ilmu yang didapat dan menerapkannya di lapangan, terkhusus mahasiswa Program Studi Pendidikan Pancasila dan Kewarganegaraan</w:t>
      </w:r>
    </w:p>
    <w:p w:rsidR="000321C9" w:rsidRPr="005E2E64" w:rsidRDefault="000321C9" w:rsidP="005E2E64">
      <w:pPr>
        <w:pStyle w:val="Default"/>
        <w:numPr>
          <w:ilvl w:val="0"/>
          <w:numId w:val="10"/>
        </w:numPr>
        <w:spacing w:line="360" w:lineRule="auto"/>
        <w:jc w:val="both"/>
      </w:pPr>
      <w:r w:rsidRPr="005E2E64">
        <w:t xml:space="preserve">Dapat melanjutkan perjuangan penyuluh yang sudah ada di Kantor Urusan Agama </w:t>
      </w:r>
      <w:r w:rsidR="005E2E64" w:rsidRPr="005E2E64">
        <w:t>Kecamatan Cikajang</w:t>
      </w:r>
      <w:r w:rsidRPr="005E2E64">
        <w:t xml:space="preserve"> dalam mengurangi tingkat pernikahan dini yang terjadi. </w:t>
      </w:r>
    </w:p>
    <w:p w:rsidR="005E2E64" w:rsidRPr="005E2E64" w:rsidRDefault="005E2E64" w:rsidP="005E2E64">
      <w:pPr>
        <w:pStyle w:val="Default"/>
        <w:numPr>
          <w:ilvl w:val="0"/>
          <w:numId w:val="10"/>
        </w:numPr>
        <w:spacing w:line="360" w:lineRule="auto"/>
        <w:jc w:val="both"/>
      </w:pPr>
      <w:r w:rsidRPr="005E2E64">
        <w:t xml:space="preserve">Meningkatkan keilmuan dibidang penyuluhan dan strategi guna meningkatkan Sumber daya manusia dibidang penyuluhan yang memiliki karakter yang baik </w:t>
      </w:r>
    </w:p>
    <w:p w:rsidR="005E2E64" w:rsidRPr="005E2E64" w:rsidRDefault="008977D0" w:rsidP="005E2E64">
      <w:pPr>
        <w:pStyle w:val="Default"/>
        <w:numPr>
          <w:ilvl w:val="0"/>
          <w:numId w:val="2"/>
        </w:numPr>
        <w:spacing w:line="360" w:lineRule="auto"/>
        <w:jc w:val="both"/>
      </w:pPr>
      <w:r>
        <w:rPr>
          <w:rFonts w:eastAsiaTheme="minorHAnsi"/>
          <w:noProof/>
        </w:rPr>
        <w:lastRenderedPageBreak/>
        <mc:AlternateContent>
          <mc:Choice Requires="wps">
            <w:drawing>
              <wp:anchor distT="0" distB="0" distL="114300" distR="114300" simplePos="0" relativeHeight="251667456" behindDoc="0" locked="0" layoutInCell="1" allowOverlap="1" wp14:anchorId="3003E607" wp14:editId="209C59C9">
                <wp:simplePos x="0" y="0"/>
                <wp:positionH relativeFrom="column">
                  <wp:posOffset>5037455</wp:posOffset>
                </wp:positionH>
                <wp:positionV relativeFrom="paragraph">
                  <wp:posOffset>-406400</wp:posOffset>
                </wp:positionV>
                <wp:extent cx="478155" cy="457200"/>
                <wp:effectExtent l="0" t="0" r="0" b="0"/>
                <wp:wrapNone/>
                <wp:docPr id="5" name="Rectangle 5"/>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left:0;text-align:left;margin-left:396.65pt;margin-top:-32pt;width:37.6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" filled="f" stroked="f" strokeweight="2pt">
                <v:textbox>
                  <w:txbxContent>
                    <w:p w:rsidR="008977D0" w:rsidRPr="00B73702" w:rsidRDefault="008977D0" w:rsidP="008977D0">
                      <w:pPr>
                        <w:jc w:val="center"/>
                        <w:rPr>
                          <w:rFonts w:ascii="Times New Roman" w:hAnsi="Times New Roman"/>
                          <w:color w:val="000000" w:themeColor="text1"/>
                          <w:sz w:val="24"/>
                        </w:rPr>
                      </w:pPr>
                      <w:r>
                        <w:rPr>
                          <w:rFonts w:ascii="Times New Roman" w:hAnsi="Times New Roman"/>
                          <w:color w:val="000000" w:themeColor="text1"/>
                          <w:sz w:val="24"/>
                        </w:rPr>
                        <w:t>125</w:t>
                      </w:r>
                    </w:p>
                  </w:txbxContent>
                </v:textbox>
              </v:rect>
            </w:pict>
          </mc:Fallback>
        </mc:AlternateContent>
      </w:r>
      <w:r w:rsidR="005E2E64" w:rsidRPr="005E2E64">
        <w:t>Bagi Peneliti</w:t>
      </w:r>
    </w:p>
    <w:p w:rsidR="00D72737" w:rsidRPr="005E2E64" w:rsidRDefault="005E2E64" w:rsidP="005E2E64">
      <w:pPr>
        <w:pStyle w:val="Default"/>
        <w:spacing w:line="360" w:lineRule="auto"/>
        <w:ind w:left="720" w:firstLine="720"/>
        <w:jc w:val="both"/>
        <w:rPr>
          <w:b/>
        </w:rPr>
      </w:pPr>
      <w:r w:rsidRPr="005E2E64">
        <w:t>Menambah keilmuan, pengalaman, pengetahuan serta penerapan teori khsususnya mengenai pengaruh status ekonomi keluarga dan tingkat pendidikan terhadap motif terjadinya pernikahan dini</w:t>
      </w:r>
      <w:bookmarkStart w:id="0" w:name="_GoBack"/>
      <w:bookmarkEnd w:id="0"/>
    </w:p>
    <w:sectPr w:rsidR="00D72737" w:rsidRPr="005E2E64" w:rsidSect="00D72737">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489"/>
    <w:multiLevelType w:val="hybridMultilevel"/>
    <w:tmpl w:val="B428D810"/>
    <w:lvl w:ilvl="0" w:tplc="D13EE3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6671E5"/>
    <w:multiLevelType w:val="hybridMultilevel"/>
    <w:tmpl w:val="E32CC16A"/>
    <w:lvl w:ilvl="0" w:tplc="EA2890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571667"/>
    <w:multiLevelType w:val="hybridMultilevel"/>
    <w:tmpl w:val="B62C4258"/>
    <w:lvl w:ilvl="0" w:tplc="886ACE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E80EA3"/>
    <w:multiLevelType w:val="hybridMultilevel"/>
    <w:tmpl w:val="D4147A16"/>
    <w:lvl w:ilvl="0" w:tplc="D7AED9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391B7F"/>
    <w:multiLevelType w:val="hybridMultilevel"/>
    <w:tmpl w:val="5E80BE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1D1C84"/>
    <w:multiLevelType w:val="hybridMultilevel"/>
    <w:tmpl w:val="F84411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3D1F12"/>
    <w:multiLevelType w:val="hybridMultilevel"/>
    <w:tmpl w:val="720E24B2"/>
    <w:lvl w:ilvl="0" w:tplc="D6A05B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2763F3A"/>
    <w:multiLevelType w:val="hybridMultilevel"/>
    <w:tmpl w:val="CDEC88C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191C1C"/>
    <w:multiLevelType w:val="hybridMultilevel"/>
    <w:tmpl w:val="785282DC"/>
    <w:lvl w:ilvl="0" w:tplc="A0F694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52215F3"/>
    <w:multiLevelType w:val="hybridMultilevel"/>
    <w:tmpl w:val="21503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E76993"/>
    <w:multiLevelType w:val="hybridMultilevel"/>
    <w:tmpl w:val="52BA01B0"/>
    <w:lvl w:ilvl="0" w:tplc="40961B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9"/>
  </w:num>
  <w:num w:numId="3">
    <w:abstractNumId w:val="5"/>
  </w:num>
  <w:num w:numId="4">
    <w:abstractNumId w:val="7"/>
  </w:num>
  <w:num w:numId="5">
    <w:abstractNumId w:val="0"/>
  </w:num>
  <w:num w:numId="6">
    <w:abstractNumId w:val="10"/>
  </w:num>
  <w:num w:numId="7">
    <w:abstractNumId w:val="8"/>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37"/>
    <w:rsid w:val="000321C9"/>
    <w:rsid w:val="00061B7F"/>
    <w:rsid w:val="00075313"/>
    <w:rsid w:val="00095394"/>
    <w:rsid w:val="000D2EEA"/>
    <w:rsid w:val="00135D34"/>
    <w:rsid w:val="00180B93"/>
    <w:rsid w:val="001B013B"/>
    <w:rsid w:val="002C509E"/>
    <w:rsid w:val="00396E95"/>
    <w:rsid w:val="00481B34"/>
    <w:rsid w:val="004871DC"/>
    <w:rsid w:val="00497C01"/>
    <w:rsid w:val="005E2E64"/>
    <w:rsid w:val="00605000"/>
    <w:rsid w:val="007106BF"/>
    <w:rsid w:val="007A208E"/>
    <w:rsid w:val="007E5B85"/>
    <w:rsid w:val="007F4A0C"/>
    <w:rsid w:val="00886D28"/>
    <w:rsid w:val="008977D0"/>
    <w:rsid w:val="008C50E2"/>
    <w:rsid w:val="00961D81"/>
    <w:rsid w:val="00966BB6"/>
    <w:rsid w:val="00B32807"/>
    <w:rsid w:val="00C34212"/>
    <w:rsid w:val="00D72737"/>
    <w:rsid w:val="00D868D9"/>
    <w:rsid w:val="00E5097F"/>
    <w:rsid w:val="00E82A1F"/>
    <w:rsid w:val="00EE5B31"/>
    <w:rsid w:val="00F43281"/>
    <w:rsid w:val="00F602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737"/>
    <w:pPr>
      <w:ind w:left="720"/>
      <w:contextualSpacing/>
    </w:pPr>
  </w:style>
  <w:style w:type="paragraph" w:customStyle="1" w:styleId="Default">
    <w:name w:val="Default"/>
    <w:rsid w:val="00B328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737"/>
    <w:pPr>
      <w:ind w:left="720"/>
      <w:contextualSpacing/>
    </w:pPr>
  </w:style>
  <w:style w:type="paragraph" w:customStyle="1" w:styleId="Default">
    <w:name w:val="Default"/>
    <w:rsid w:val="00B328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4FAA-B87A-4303-B123-8382B238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ADHIT</dc:creator>
  <cp:lastModifiedBy>Windows User</cp:lastModifiedBy>
  <cp:revision>8</cp:revision>
  <dcterms:created xsi:type="dcterms:W3CDTF">2020-12-08T05:30:00Z</dcterms:created>
  <dcterms:modified xsi:type="dcterms:W3CDTF">2020-12-15T13:47:00Z</dcterms:modified>
</cp:coreProperties>
</file>