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9E" w:rsidRPr="005B4EA0" w:rsidRDefault="00C2069E" w:rsidP="00C2069E">
      <w:pPr>
        <w:pStyle w:val="Heading1"/>
        <w:spacing w:line="360" w:lineRule="auto"/>
        <w:ind w:left="0"/>
        <w:jc w:val="center"/>
      </w:pPr>
      <w:bookmarkStart w:id="0" w:name="_Toc105139613"/>
      <w:bookmarkStart w:id="1" w:name="_Toc105331616"/>
      <w:bookmarkStart w:id="2" w:name="_Toc105332557"/>
      <w:bookmarkStart w:id="3" w:name="_Toc105590964"/>
      <w:bookmarkStart w:id="4" w:name="_Toc105773219"/>
      <w:r w:rsidRPr="005B4EA0">
        <w:t>ABSTRAK</w:t>
      </w:r>
      <w:bookmarkEnd w:id="0"/>
      <w:bookmarkEnd w:id="1"/>
      <w:bookmarkEnd w:id="2"/>
      <w:bookmarkEnd w:id="3"/>
      <w:bookmarkEnd w:id="4"/>
    </w:p>
    <w:p w:rsidR="00C2069E" w:rsidRPr="005B4EA0" w:rsidRDefault="00C2069E" w:rsidP="00C2069E">
      <w:pPr>
        <w:spacing w:line="240" w:lineRule="auto"/>
        <w:jc w:val="both"/>
        <w:rPr>
          <w:rFonts w:ascii="Times New Roman" w:hAnsi="Times New Roman" w:cs="Times New Roman"/>
          <w:szCs w:val="24"/>
        </w:rPr>
      </w:pPr>
      <w:r w:rsidRPr="005B4EA0">
        <w:rPr>
          <w:rFonts w:ascii="Times New Roman" w:hAnsi="Times New Roman" w:cs="Times New Roman"/>
          <w:szCs w:val="24"/>
        </w:rPr>
        <w:t xml:space="preserve">Penelitian ini berjudul </w:t>
      </w:r>
      <w:r w:rsidRPr="00E13EA9">
        <w:rPr>
          <w:rFonts w:ascii="Times New Roman" w:hAnsi="Times New Roman" w:cs="Times New Roman"/>
          <w:b/>
          <w:szCs w:val="24"/>
        </w:rPr>
        <w:t>“P</w:t>
      </w:r>
      <w:r>
        <w:rPr>
          <w:rFonts w:ascii="Times New Roman" w:hAnsi="Times New Roman" w:cs="Times New Roman"/>
          <w:b/>
          <w:szCs w:val="24"/>
        </w:rPr>
        <w:t xml:space="preserve">ENGARUH PEMBERIAN EKSTRAK LIMBAH BAWANG MERAH </w:t>
      </w:r>
      <w:r w:rsidRPr="00E13EA9">
        <w:rPr>
          <w:rFonts w:ascii="Times New Roman" w:hAnsi="Times New Roman" w:cs="Times New Roman"/>
          <w:b/>
          <w:szCs w:val="24"/>
        </w:rPr>
        <w:t>(</w:t>
      </w:r>
      <w:r w:rsidRPr="00E13EA9">
        <w:rPr>
          <w:rFonts w:ascii="Times New Roman" w:hAnsi="Times New Roman" w:cs="Times New Roman"/>
          <w:b/>
          <w:i/>
          <w:szCs w:val="24"/>
        </w:rPr>
        <w:t>Allium cepa</w:t>
      </w:r>
      <w:r w:rsidRPr="00E13EA9">
        <w:rPr>
          <w:rFonts w:ascii="Times New Roman" w:hAnsi="Times New Roman" w:cs="Times New Roman"/>
          <w:b/>
          <w:szCs w:val="24"/>
        </w:rPr>
        <w:t xml:space="preserve"> L.) </w:t>
      </w:r>
      <w:r>
        <w:rPr>
          <w:rFonts w:ascii="Times New Roman" w:hAnsi="Times New Roman" w:cs="Times New Roman"/>
          <w:b/>
          <w:szCs w:val="24"/>
        </w:rPr>
        <w:t>TERHADAP PERTUMBUHAN SELADA</w:t>
      </w:r>
      <w:r w:rsidRPr="00E13EA9">
        <w:rPr>
          <w:rFonts w:ascii="Times New Roman" w:hAnsi="Times New Roman" w:cs="Times New Roman"/>
          <w:b/>
          <w:szCs w:val="24"/>
        </w:rPr>
        <w:t>(</w:t>
      </w:r>
      <w:r w:rsidRPr="00E13EA9">
        <w:rPr>
          <w:rFonts w:ascii="Times New Roman" w:hAnsi="Times New Roman" w:cs="Times New Roman"/>
          <w:b/>
          <w:i/>
          <w:szCs w:val="24"/>
        </w:rPr>
        <w:t>Lactuca sativa</w:t>
      </w:r>
      <w:r w:rsidRPr="00E13EA9">
        <w:rPr>
          <w:rFonts w:ascii="Times New Roman" w:hAnsi="Times New Roman" w:cs="Times New Roman"/>
          <w:b/>
          <w:szCs w:val="24"/>
        </w:rPr>
        <w:t xml:space="preserve"> L.) </w:t>
      </w:r>
      <w:r>
        <w:rPr>
          <w:rFonts w:ascii="Times New Roman" w:hAnsi="Times New Roman" w:cs="Times New Roman"/>
          <w:b/>
          <w:szCs w:val="24"/>
        </w:rPr>
        <w:t xml:space="preserve">SECARA HIDROPONIK DENGAN METODE </w:t>
      </w:r>
      <w:r w:rsidRPr="00E13EA9">
        <w:rPr>
          <w:rFonts w:ascii="Times New Roman" w:hAnsi="Times New Roman" w:cs="Times New Roman"/>
          <w:b/>
          <w:i/>
          <w:szCs w:val="24"/>
        </w:rPr>
        <w:t>WICK SYSTEM</w:t>
      </w:r>
      <w:r>
        <w:rPr>
          <w:rFonts w:ascii="Times New Roman" w:hAnsi="Times New Roman" w:cs="Times New Roman"/>
          <w:b/>
          <w:szCs w:val="24"/>
        </w:rPr>
        <w:t>”</w:t>
      </w:r>
    </w:p>
    <w:p w:rsidR="00C2069E" w:rsidRDefault="00C2069E" w:rsidP="00C2069E">
      <w:pPr>
        <w:spacing w:line="240" w:lineRule="auto"/>
        <w:jc w:val="both"/>
        <w:rPr>
          <w:rFonts w:ascii="Times New Roman" w:hAnsi="Times New Roman" w:cs="Times New Roman"/>
          <w:szCs w:val="24"/>
        </w:rPr>
      </w:pPr>
      <w:r w:rsidRPr="005B4EA0">
        <w:rPr>
          <w:rFonts w:ascii="Times New Roman" w:hAnsi="Times New Roman" w:cs="Times New Roman"/>
          <w:szCs w:val="24"/>
        </w:rPr>
        <w:t>Lahan pertanian di Indo</w:t>
      </w:r>
      <w:r>
        <w:rPr>
          <w:rFonts w:ascii="Times New Roman" w:hAnsi="Times New Roman" w:cs="Times New Roman"/>
          <w:szCs w:val="24"/>
        </w:rPr>
        <w:t>n</w:t>
      </w:r>
      <w:r w:rsidRPr="005B4EA0">
        <w:rPr>
          <w:rFonts w:ascii="Times New Roman" w:hAnsi="Times New Roman" w:cs="Times New Roman"/>
          <w:szCs w:val="24"/>
        </w:rPr>
        <w:t>esia saat ini sudah banyak mengalami alih</w:t>
      </w:r>
      <w:r>
        <w:rPr>
          <w:rFonts w:ascii="Times New Roman" w:hAnsi="Times New Roman" w:cs="Times New Roman"/>
          <w:szCs w:val="24"/>
        </w:rPr>
        <w:t xml:space="preserve"> fungsi, s</w:t>
      </w:r>
      <w:r w:rsidRPr="005B4EA0">
        <w:rPr>
          <w:rFonts w:ascii="Times New Roman" w:hAnsi="Times New Roman" w:cs="Times New Roman"/>
          <w:szCs w:val="24"/>
        </w:rPr>
        <w:t xml:space="preserve">ehingga diperlukan sistem hidroponik yang mampu menjadi solusi dalam menanam pada lahan yang sempit. Selada merupakan salah satu komoditi pertanian yang dapat dibudidayakan secara hidroponik. Selada merupakan sayuran yang banyak digemari oleh masyarakat. Selain memiliki nilai ekonomis, selada memiliki banyak kandungan gizi yang mampu memenuhi kebutuhan tubuh. Nutrisi pada hidroponik masih menggunakan larutan siap sedia, </w:t>
      </w:r>
      <w:r w:rsidRPr="005B4EA0">
        <w:rPr>
          <w:rFonts w:ascii="Times New Roman" w:hAnsi="Times New Roman" w:cs="Times New Roman"/>
          <w:color w:val="000000"/>
          <w:szCs w:val="24"/>
        </w:rPr>
        <w:t>padahal nutrisi yang digunakan dapat pula berasal dari limbah dapur</w:t>
      </w:r>
      <w:r w:rsidRPr="005B4EA0">
        <w:rPr>
          <w:rFonts w:ascii="Times New Roman" w:hAnsi="Times New Roman" w:cs="Times New Roman"/>
          <w:szCs w:val="24"/>
        </w:rPr>
        <w:t xml:space="preserve"> seperti </w:t>
      </w:r>
      <w:r>
        <w:rPr>
          <w:rFonts w:ascii="Times New Roman" w:hAnsi="Times New Roman" w:cs="Times New Roman"/>
          <w:szCs w:val="24"/>
        </w:rPr>
        <w:t>l</w:t>
      </w:r>
      <w:r w:rsidRPr="005B4EA0">
        <w:rPr>
          <w:rFonts w:ascii="Times New Roman" w:hAnsi="Times New Roman" w:cs="Times New Roman"/>
          <w:szCs w:val="24"/>
        </w:rPr>
        <w:t>imbah kulit bawang merah yang telah diekstrak</w:t>
      </w:r>
      <w:r>
        <w:rPr>
          <w:rFonts w:ascii="Times New Roman" w:hAnsi="Times New Roman" w:cs="Times New Roman"/>
          <w:szCs w:val="24"/>
        </w:rPr>
        <w:t xml:space="preserve">si. </w:t>
      </w:r>
      <w:r w:rsidRPr="005B4EA0">
        <w:rPr>
          <w:rFonts w:ascii="Times New Roman" w:hAnsi="Times New Roman" w:cs="Times New Roman"/>
          <w:szCs w:val="24"/>
        </w:rPr>
        <w:t xml:space="preserve">Tujuan dari penelitian ini adalah untuk mengetahui adanya pengaruh dari pemberian ekstrak limbah kulit bawang merah terhadap pertumbuhan selada yang ditanam secara hidroponik menggunakan metode </w:t>
      </w:r>
      <w:r>
        <w:rPr>
          <w:rFonts w:ascii="Times New Roman" w:hAnsi="Times New Roman" w:cs="Times New Roman"/>
          <w:i/>
          <w:szCs w:val="24"/>
        </w:rPr>
        <w:t>Wick S</w:t>
      </w:r>
      <w:r w:rsidRPr="00DB7345">
        <w:rPr>
          <w:rFonts w:ascii="Times New Roman" w:hAnsi="Times New Roman" w:cs="Times New Roman"/>
          <w:i/>
          <w:szCs w:val="24"/>
        </w:rPr>
        <w:t>ystem</w:t>
      </w:r>
      <w:r w:rsidRPr="005B4EA0">
        <w:rPr>
          <w:rFonts w:ascii="Times New Roman" w:hAnsi="Times New Roman" w:cs="Times New Roman"/>
          <w:szCs w:val="24"/>
        </w:rPr>
        <w:t>. Metode penelitian yang digunakan yaitu metode eksperimen, pendekatan yang</w:t>
      </w:r>
      <w:r>
        <w:rPr>
          <w:rFonts w:ascii="Times New Roman" w:hAnsi="Times New Roman" w:cs="Times New Roman"/>
          <w:szCs w:val="24"/>
        </w:rPr>
        <w:t xml:space="preserve"> dilakukan adalah pendekatan kuan</w:t>
      </w:r>
      <w:r w:rsidRPr="005B4EA0">
        <w:rPr>
          <w:rFonts w:ascii="Times New Roman" w:hAnsi="Times New Roman" w:cs="Times New Roman"/>
          <w:szCs w:val="24"/>
        </w:rPr>
        <w:t>titatif. Desain penelitian yang digunakan adalah Rancangan Acak Kelompok (RAK) dengan 7 perlakuan yakni 0%, 4%, 5%, 6%, 7%, 8%, dan la</w:t>
      </w:r>
      <w:r>
        <w:rPr>
          <w:rFonts w:ascii="Times New Roman" w:hAnsi="Times New Roman" w:cs="Times New Roman"/>
          <w:szCs w:val="24"/>
        </w:rPr>
        <w:t xml:space="preserve">rutan AB mix. Setiap perlakuan </w:t>
      </w:r>
      <w:r w:rsidRPr="005B4EA0">
        <w:rPr>
          <w:rFonts w:ascii="Times New Roman" w:hAnsi="Times New Roman" w:cs="Times New Roman"/>
          <w:szCs w:val="24"/>
        </w:rPr>
        <w:t>dilakuk</w:t>
      </w:r>
      <w:r>
        <w:rPr>
          <w:rFonts w:ascii="Times New Roman" w:hAnsi="Times New Roman" w:cs="Times New Roman"/>
          <w:szCs w:val="24"/>
        </w:rPr>
        <w:t xml:space="preserve">an sebanyak 4 kali pengulangan. Hasil </w:t>
      </w:r>
      <w:r w:rsidRPr="005B4EA0">
        <w:rPr>
          <w:rFonts w:ascii="Times New Roman" w:hAnsi="Times New Roman" w:cs="Times New Roman"/>
          <w:szCs w:val="24"/>
        </w:rPr>
        <w:t>penelitian menunjuk</w:t>
      </w:r>
      <w:r>
        <w:rPr>
          <w:rFonts w:ascii="Times New Roman" w:hAnsi="Times New Roman" w:cs="Times New Roman"/>
          <w:szCs w:val="24"/>
        </w:rPr>
        <w:t>k</w:t>
      </w:r>
      <w:r w:rsidRPr="005B4EA0">
        <w:rPr>
          <w:rFonts w:ascii="Times New Roman" w:hAnsi="Times New Roman" w:cs="Times New Roman"/>
          <w:szCs w:val="24"/>
        </w:rPr>
        <w:t>an bahwa terdapat pengaruh dari pemberian ekstrak limbah kulit bawang merah ter</w:t>
      </w:r>
      <w:r>
        <w:rPr>
          <w:rFonts w:ascii="Times New Roman" w:hAnsi="Times New Roman" w:cs="Times New Roman"/>
          <w:szCs w:val="24"/>
        </w:rPr>
        <w:t>hadap pertumbuhan selada. K</w:t>
      </w:r>
      <w:r w:rsidRPr="005B4EA0">
        <w:rPr>
          <w:rFonts w:ascii="Times New Roman" w:hAnsi="Times New Roman" w:cs="Times New Roman"/>
          <w:szCs w:val="24"/>
        </w:rPr>
        <w:t>onsentrasi paling efektif yaitu pada konsentrasi 8% dengan n</w:t>
      </w:r>
      <w:r>
        <w:rPr>
          <w:rFonts w:ascii="Times New Roman" w:hAnsi="Times New Roman" w:cs="Times New Roman"/>
          <w:szCs w:val="24"/>
        </w:rPr>
        <w:t>ilai rata-rata tinggi tanaman 16,</w:t>
      </w:r>
      <w:r w:rsidRPr="005B4EA0">
        <w:rPr>
          <w:rFonts w:ascii="Times New Roman" w:hAnsi="Times New Roman" w:cs="Times New Roman"/>
          <w:szCs w:val="24"/>
        </w:rPr>
        <w:t>5</w:t>
      </w:r>
      <w:r>
        <w:rPr>
          <w:rFonts w:ascii="Times New Roman" w:hAnsi="Times New Roman" w:cs="Times New Roman"/>
          <w:szCs w:val="24"/>
        </w:rPr>
        <w:t>8</w:t>
      </w:r>
      <w:r w:rsidRPr="005B4EA0">
        <w:rPr>
          <w:rFonts w:ascii="Times New Roman" w:hAnsi="Times New Roman" w:cs="Times New Roman"/>
          <w:szCs w:val="24"/>
        </w:rPr>
        <w:t xml:space="preserve"> cm, nilai rata-rata</w:t>
      </w:r>
      <w:r>
        <w:rPr>
          <w:rFonts w:ascii="Times New Roman" w:hAnsi="Times New Roman" w:cs="Times New Roman"/>
          <w:szCs w:val="24"/>
        </w:rPr>
        <w:t xml:space="preserve"> jumlah daun 5 helai </w:t>
      </w:r>
      <w:r w:rsidRPr="005B4EA0">
        <w:rPr>
          <w:rFonts w:ascii="Times New Roman" w:hAnsi="Times New Roman" w:cs="Times New Roman"/>
          <w:szCs w:val="24"/>
        </w:rPr>
        <w:t xml:space="preserve">dan nilai rata-rata berat </w:t>
      </w:r>
      <w:r>
        <w:rPr>
          <w:rFonts w:ascii="Times New Roman" w:hAnsi="Times New Roman" w:cs="Times New Roman"/>
          <w:szCs w:val="24"/>
        </w:rPr>
        <w:t>segar 4,</w:t>
      </w:r>
      <w:r w:rsidRPr="005B4EA0">
        <w:rPr>
          <w:rFonts w:ascii="Times New Roman" w:hAnsi="Times New Roman" w:cs="Times New Roman"/>
          <w:szCs w:val="24"/>
        </w:rPr>
        <w:t>75 gr</w:t>
      </w:r>
      <w:r>
        <w:rPr>
          <w:rFonts w:ascii="Times New Roman" w:hAnsi="Times New Roman" w:cs="Times New Roman"/>
          <w:szCs w:val="24"/>
        </w:rPr>
        <w:t>am</w:t>
      </w:r>
      <w:r w:rsidRPr="005B4EA0">
        <w:rPr>
          <w:rFonts w:ascii="Times New Roman" w:hAnsi="Times New Roman" w:cs="Times New Roman"/>
          <w:szCs w:val="24"/>
        </w:rPr>
        <w:t>.</w:t>
      </w:r>
    </w:p>
    <w:p w:rsidR="00C2069E" w:rsidRDefault="00C2069E" w:rsidP="00C2069E">
      <w:pPr>
        <w:spacing w:line="240" w:lineRule="auto"/>
        <w:jc w:val="both"/>
        <w:rPr>
          <w:rFonts w:ascii="Times New Roman" w:hAnsi="Times New Roman" w:cs="Times New Roman"/>
          <w:szCs w:val="24"/>
        </w:rPr>
      </w:pPr>
    </w:p>
    <w:p w:rsidR="00C2069E" w:rsidRDefault="00C2069E" w:rsidP="00C2069E">
      <w:pPr>
        <w:spacing w:line="240" w:lineRule="auto"/>
        <w:jc w:val="both"/>
        <w:rPr>
          <w:rFonts w:ascii="Times New Roman" w:hAnsi="Times New Roman" w:cs="Times New Roman"/>
          <w:szCs w:val="24"/>
        </w:rPr>
      </w:pPr>
    </w:p>
    <w:p w:rsidR="00C2069E" w:rsidRPr="005B4EA0" w:rsidRDefault="00C2069E" w:rsidP="00C2069E">
      <w:pPr>
        <w:spacing w:line="240" w:lineRule="auto"/>
        <w:jc w:val="both"/>
        <w:rPr>
          <w:rFonts w:ascii="Times New Roman" w:hAnsi="Times New Roman" w:cs="Times New Roman"/>
          <w:szCs w:val="24"/>
        </w:rPr>
      </w:pPr>
    </w:p>
    <w:p w:rsidR="00C2069E" w:rsidRDefault="00C2069E" w:rsidP="00C2069E">
      <w:pPr>
        <w:spacing w:line="240" w:lineRule="auto"/>
        <w:jc w:val="both"/>
        <w:rPr>
          <w:rFonts w:ascii="Times New Roman" w:hAnsi="Times New Roman" w:cs="Times New Roman"/>
          <w:szCs w:val="24"/>
        </w:rPr>
      </w:pPr>
      <w:r>
        <w:rPr>
          <w:rFonts w:ascii="Times New Roman" w:hAnsi="Times New Roman" w:cs="Times New Roman"/>
          <w:szCs w:val="24"/>
        </w:rPr>
        <w:t xml:space="preserve">Kata kunci : Hidroponik </w:t>
      </w:r>
      <w:r>
        <w:rPr>
          <w:rFonts w:ascii="Times New Roman" w:hAnsi="Times New Roman" w:cs="Times New Roman"/>
          <w:i/>
          <w:szCs w:val="24"/>
        </w:rPr>
        <w:t>Wick S</w:t>
      </w:r>
      <w:r w:rsidRPr="005B4EA0">
        <w:rPr>
          <w:rFonts w:ascii="Times New Roman" w:hAnsi="Times New Roman" w:cs="Times New Roman"/>
          <w:i/>
          <w:szCs w:val="24"/>
        </w:rPr>
        <w:t>ystem</w:t>
      </w:r>
      <w:r w:rsidRPr="005B4EA0">
        <w:rPr>
          <w:rFonts w:ascii="Times New Roman" w:hAnsi="Times New Roman" w:cs="Times New Roman"/>
          <w:szCs w:val="24"/>
        </w:rPr>
        <w:t>, Pertumbuhan selada (</w:t>
      </w:r>
      <w:r w:rsidRPr="005B4EA0">
        <w:rPr>
          <w:rFonts w:ascii="Times New Roman" w:hAnsi="Times New Roman" w:cs="Times New Roman"/>
          <w:i/>
          <w:szCs w:val="24"/>
        </w:rPr>
        <w:t>Lactuca sativa</w:t>
      </w:r>
      <w:r w:rsidRPr="005B4EA0">
        <w:rPr>
          <w:rFonts w:ascii="Times New Roman" w:hAnsi="Times New Roman" w:cs="Times New Roman"/>
          <w:szCs w:val="24"/>
        </w:rPr>
        <w:t xml:space="preserve"> L.), Ekstrak limbah bawang merah (</w:t>
      </w:r>
      <w:r w:rsidRPr="005B4EA0">
        <w:rPr>
          <w:rFonts w:ascii="Times New Roman" w:hAnsi="Times New Roman" w:cs="Times New Roman"/>
          <w:i/>
          <w:szCs w:val="24"/>
        </w:rPr>
        <w:t>Allium cepa</w:t>
      </w:r>
      <w:r w:rsidRPr="005B4EA0">
        <w:rPr>
          <w:rFonts w:ascii="Times New Roman" w:hAnsi="Times New Roman" w:cs="Times New Roman"/>
          <w:szCs w:val="24"/>
        </w:rPr>
        <w:t xml:space="preserve"> L.)</w:t>
      </w: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jc w:val="center"/>
        <w:rPr>
          <w:rFonts w:ascii="Times New Roman" w:eastAsia="Times New Roman" w:hAnsi="Times New Roman" w:cs="Times New Roman"/>
          <w:b/>
          <w:bCs/>
          <w:color w:val="000000"/>
          <w:lang w:val="en" w:eastAsia="id-ID"/>
        </w:rPr>
      </w:pPr>
    </w:p>
    <w:p w:rsidR="00C2069E" w:rsidRDefault="00C2069E" w:rsidP="00C2069E">
      <w:pPr>
        <w:spacing w:line="240" w:lineRule="auto"/>
        <w:rPr>
          <w:rFonts w:ascii="Times New Roman" w:eastAsia="Times New Roman" w:hAnsi="Times New Roman" w:cs="Times New Roman"/>
          <w:b/>
          <w:bCs/>
          <w:color w:val="000000"/>
          <w:lang w:val="en" w:eastAsia="id-ID"/>
        </w:rPr>
      </w:pPr>
      <w:bookmarkStart w:id="5" w:name="_GoBack"/>
      <w:bookmarkEnd w:id="5"/>
    </w:p>
    <w:p w:rsidR="00C2069E" w:rsidRPr="00E13EA9" w:rsidRDefault="00C2069E" w:rsidP="00C2069E">
      <w:pPr>
        <w:spacing w:line="240" w:lineRule="auto"/>
        <w:jc w:val="center"/>
        <w:rPr>
          <w:rFonts w:ascii="Calibri" w:eastAsia="Times New Roman" w:hAnsi="Calibri" w:cs="Times New Roman"/>
          <w:color w:val="000000"/>
          <w:lang w:eastAsia="id-ID"/>
        </w:rPr>
      </w:pPr>
      <w:r w:rsidRPr="00E13EA9">
        <w:rPr>
          <w:rFonts w:ascii="Times New Roman" w:eastAsia="Times New Roman" w:hAnsi="Times New Roman" w:cs="Times New Roman"/>
          <w:b/>
          <w:bCs/>
          <w:color w:val="000000"/>
          <w:lang w:val="en" w:eastAsia="id-ID"/>
        </w:rPr>
        <w:lastRenderedPageBreak/>
        <w:t>ABSTRACT</w:t>
      </w:r>
    </w:p>
    <w:p w:rsidR="00C2069E" w:rsidRPr="00E13EA9" w:rsidRDefault="00C2069E" w:rsidP="00C2069E">
      <w:pPr>
        <w:spacing w:line="240" w:lineRule="auto"/>
        <w:jc w:val="both"/>
        <w:rPr>
          <w:rFonts w:ascii="Calibri" w:eastAsia="Times New Roman" w:hAnsi="Calibri" w:cs="Times New Roman"/>
          <w:color w:val="000000"/>
          <w:lang w:eastAsia="id-ID"/>
        </w:rPr>
      </w:pPr>
      <w:r w:rsidRPr="00E13EA9">
        <w:rPr>
          <w:rFonts w:ascii="Times New Roman" w:eastAsia="Times New Roman" w:hAnsi="Times New Roman" w:cs="Times New Roman"/>
          <w:color w:val="000000"/>
          <w:lang w:val="en" w:eastAsia="id-ID"/>
        </w:rPr>
        <w:t xml:space="preserve">This study is titled </w:t>
      </w:r>
      <w:r>
        <w:rPr>
          <w:rFonts w:ascii="Times New Roman" w:eastAsia="Times New Roman" w:hAnsi="Times New Roman" w:cs="Times New Roman"/>
          <w:color w:val="000000"/>
          <w:lang w:eastAsia="id-ID"/>
        </w:rPr>
        <w:t>“</w:t>
      </w:r>
      <w:r>
        <w:rPr>
          <w:rFonts w:ascii="Times New Roman" w:eastAsia="Times New Roman" w:hAnsi="Times New Roman" w:cs="Times New Roman"/>
          <w:b/>
          <w:color w:val="000000"/>
          <w:lang w:eastAsia="id-ID"/>
        </w:rPr>
        <w:t xml:space="preserve">EFFECT OF GIVING ONION </w:t>
      </w:r>
      <w:r w:rsidRPr="00E13EA9">
        <w:rPr>
          <w:rFonts w:ascii="Times New Roman" w:eastAsia="Times New Roman" w:hAnsi="Times New Roman" w:cs="Times New Roman"/>
          <w:b/>
          <w:color w:val="000000"/>
          <w:lang w:eastAsia="id-ID"/>
        </w:rPr>
        <w:t xml:space="preserve">WASTE EXTRACT </w:t>
      </w:r>
      <w:r w:rsidRPr="00E13EA9">
        <w:rPr>
          <w:rFonts w:ascii="Times New Roman" w:eastAsia="Times New Roman" w:hAnsi="Times New Roman" w:cs="Times New Roman"/>
          <w:b/>
          <w:color w:val="000000"/>
          <w:lang w:val="en" w:eastAsia="id-ID"/>
        </w:rPr>
        <w:t>(</w:t>
      </w:r>
      <w:r w:rsidRPr="00E13EA9">
        <w:rPr>
          <w:rFonts w:ascii="Times New Roman" w:eastAsia="Times New Roman" w:hAnsi="Times New Roman" w:cs="Times New Roman"/>
          <w:b/>
          <w:i/>
          <w:iCs/>
          <w:color w:val="000000"/>
          <w:lang w:val="en" w:eastAsia="id-ID"/>
        </w:rPr>
        <w:t xml:space="preserve">Allium </w:t>
      </w:r>
      <w:proofErr w:type="spellStart"/>
      <w:r w:rsidRPr="00E13EA9">
        <w:rPr>
          <w:rFonts w:ascii="Times New Roman" w:eastAsia="Times New Roman" w:hAnsi="Times New Roman" w:cs="Times New Roman"/>
          <w:b/>
          <w:i/>
          <w:iCs/>
          <w:color w:val="000000"/>
          <w:lang w:val="en" w:eastAsia="id-ID"/>
        </w:rPr>
        <w:t>cepa</w:t>
      </w:r>
      <w:proofErr w:type="spellEnd"/>
      <w:r w:rsidRPr="00E13EA9">
        <w:rPr>
          <w:rFonts w:ascii="Times New Roman" w:eastAsia="Times New Roman" w:hAnsi="Times New Roman" w:cs="Times New Roman"/>
          <w:b/>
          <w:color w:val="000000"/>
          <w:lang w:val="en" w:eastAsia="id-ID"/>
        </w:rPr>
        <w:t> L.) </w:t>
      </w:r>
      <w:r>
        <w:rPr>
          <w:rFonts w:ascii="Times New Roman" w:eastAsia="Times New Roman" w:hAnsi="Times New Roman" w:cs="Times New Roman"/>
          <w:b/>
          <w:color w:val="000000"/>
          <w:lang w:eastAsia="id-ID"/>
        </w:rPr>
        <w:t>AGAINST LE</w:t>
      </w:r>
      <w:r w:rsidRPr="00E13EA9">
        <w:rPr>
          <w:rFonts w:ascii="Times New Roman" w:eastAsia="Times New Roman" w:hAnsi="Times New Roman" w:cs="Times New Roman"/>
          <w:b/>
          <w:color w:val="000000"/>
          <w:lang w:eastAsia="id-ID"/>
        </w:rPr>
        <w:t xml:space="preserve">TTUCE GROWTH </w:t>
      </w:r>
      <w:r w:rsidRPr="00E13EA9">
        <w:rPr>
          <w:rFonts w:ascii="Times New Roman" w:eastAsia="Times New Roman" w:hAnsi="Times New Roman" w:cs="Times New Roman"/>
          <w:b/>
          <w:color w:val="000000"/>
          <w:lang w:val="en" w:eastAsia="id-ID"/>
        </w:rPr>
        <w:t>(</w:t>
      </w:r>
      <w:r>
        <w:rPr>
          <w:rFonts w:ascii="Times New Roman" w:eastAsia="Times New Roman" w:hAnsi="Times New Roman" w:cs="Times New Roman"/>
          <w:b/>
          <w:i/>
          <w:iCs/>
          <w:color w:val="000000"/>
          <w:lang w:val="en" w:eastAsia="id-ID"/>
        </w:rPr>
        <w:t xml:space="preserve">Lactuca </w:t>
      </w:r>
      <w:r w:rsidRPr="00E13EA9">
        <w:rPr>
          <w:rFonts w:ascii="Times New Roman" w:eastAsia="Times New Roman" w:hAnsi="Times New Roman" w:cs="Times New Roman"/>
          <w:b/>
          <w:i/>
          <w:iCs/>
          <w:color w:val="000000"/>
          <w:lang w:val="en" w:eastAsia="id-ID"/>
        </w:rPr>
        <w:t>sativa</w:t>
      </w:r>
      <w:r w:rsidRPr="00E13EA9">
        <w:rPr>
          <w:rFonts w:ascii="Times New Roman" w:eastAsia="Times New Roman" w:hAnsi="Times New Roman" w:cs="Times New Roman"/>
          <w:b/>
          <w:color w:val="000000"/>
          <w:lang w:val="en" w:eastAsia="id-ID"/>
        </w:rPr>
        <w:t> L.) </w:t>
      </w:r>
      <w:r w:rsidRPr="00E13EA9">
        <w:rPr>
          <w:rFonts w:ascii="Times New Roman" w:eastAsia="Times New Roman" w:hAnsi="Times New Roman" w:cs="Times New Roman"/>
          <w:b/>
          <w:color w:val="000000"/>
          <w:lang w:eastAsia="id-ID"/>
        </w:rPr>
        <w:t xml:space="preserve">HYDROPONICALLY USING THE </w:t>
      </w:r>
      <w:r w:rsidRPr="00883BCE">
        <w:rPr>
          <w:rFonts w:ascii="Times New Roman" w:eastAsia="Times New Roman" w:hAnsi="Times New Roman" w:cs="Times New Roman"/>
          <w:b/>
          <w:color w:val="000000"/>
          <w:lang w:eastAsia="id-ID"/>
        </w:rPr>
        <w:t>WICK SYSTEM</w:t>
      </w:r>
      <w:r w:rsidRPr="00E13EA9">
        <w:rPr>
          <w:rFonts w:ascii="Times New Roman" w:eastAsia="Times New Roman" w:hAnsi="Times New Roman" w:cs="Times New Roman"/>
          <w:b/>
          <w:color w:val="000000"/>
          <w:lang w:eastAsia="id-ID"/>
        </w:rPr>
        <w:t xml:space="preserve"> METHOD</w:t>
      </w:r>
      <w:r>
        <w:rPr>
          <w:rFonts w:ascii="Times New Roman" w:eastAsia="Times New Roman" w:hAnsi="Times New Roman" w:cs="Times New Roman"/>
          <w:color w:val="000000"/>
          <w:lang w:eastAsia="id-ID"/>
        </w:rPr>
        <w:t>”</w:t>
      </w:r>
    </w:p>
    <w:p w:rsidR="00C2069E" w:rsidRPr="00E13EA9" w:rsidRDefault="00C2069E" w:rsidP="00C2069E">
      <w:pPr>
        <w:spacing w:line="240" w:lineRule="auto"/>
        <w:jc w:val="both"/>
        <w:rPr>
          <w:rFonts w:ascii="Calibri" w:eastAsia="Times New Roman" w:hAnsi="Calibri" w:cs="Times New Roman"/>
          <w:color w:val="000000"/>
          <w:lang w:eastAsia="id-ID"/>
        </w:rPr>
      </w:pPr>
      <w:r w:rsidRPr="00E13EA9">
        <w:rPr>
          <w:rFonts w:ascii="Times New Roman" w:eastAsia="Times New Roman" w:hAnsi="Times New Roman" w:cs="Times New Roman"/>
          <w:color w:val="000000"/>
          <w:lang w:val="en" w:eastAsia="id-ID"/>
        </w:rPr>
        <w:t xml:space="preserve">Agricultural land in </w:t>
      </w:r>
      <w:proofErr w:type="spellStart"/>
      <w:r w:rsidRPr="00E13EA9">
        <w:rPr>
          <w:rFonts w:ascii="Times New Roman" w:eastAsia="Times New Roman" w:hAnsi="Times New Roman" w:cs="Times New Roman"/>
          <w:color w:val="000000"/>
          <w:lang w:val="en" w:eastAsia="id-ID"/>
        </w:rPr>
        <w:t>Indoesia</w:t>
      </w:r>
      <w:proofErr w:type="spellEnd"/>
      <w:r w:rsidRPr="00E13EA9">
        <w:rPr>
          <w:rFonts w:ascii="Times New Roman" w:eastAsia="Times New Roman" w:hAnsi="Times New Roman" w:cs="Times New Roman"/>
          <w:color w:val="000000"/>
          <w:lang w:val="en" w:eastAsia="id-ID"/>
        </w:rPr>
        <w:t xml:space="preserve"> has now undergone a lot of function. So it needs a hydroponic system that is able to be a solution in planting on narrow land. Lettuce is one of the agricultural commodities that can be cultivated hydroponically. Lettuce is a vegetable that is much loved by the community. In addition to having economic value, lettuce has a lot of nutritional content that is able to meet the needs of the body. Nutrients in hydroponics still use ready-made solutions, even though the nutrients used can also come from kitchen waste such as onion skin waste that has been extracted. The purpose of this study is to find out the influence of giving onion skin waste extract on the growth of lettuce </w:t>
      </w:r>
      <w:r>
        <w:rPr>
          <w:rFonts w:ascii="Times New Roman" w:eastAsia="Times New Roman" w:hAnsi="Times New Roman" w:cs="Times New Roman"/>
          <w:color w:val="000000"/>
          <w:lang w:val="en" w:eastAsia="id-ID"/>
        </w:rPr>
        <w:t>grown hydroponically using the Wick Sy</w:t>
      </w:r>
      <w:r w:rsidRPr="00E13EA9">
        <w:rPr>
          <w:rFonts w:ascii="Times New Roman" w:eastAsia="Times New Roman" w:hAnsi="Times New Roman" w:cs="Times New Roman"/>
          <w:color w:val="000000"/>
          <w:lang w:val="en" w:eastAsia="id-ID"/>
        </w:rPr>
        <w:t>stem method. The research method used is the experimental method, the approach taken is a quantitative approach. The research design used is a Group Random Design (RAK) with 7 treatments, namely 0%, 4%, 5%, 6%, 7%, 8%, and AB mix solution. Each treatment is carried out as many as 4 repetitions. The results showed that there was an influence from the provision of onion skin waste extract on lettuce growth, where the most effective concentration was at a concentration of 8% wi</w:t>
      </w:r>
      <w:r>
        <w:rPr>
          <w:rFonts w:ascii="Times New Roman" w:eastAsia="Times New Roman" w:hAnsi="Times New Roman" w:cs="Times New Roman"/>
          <w:color w:val="000000"/>
          <w:lang w:val="en" w:eastAsia="id-ID"/>
        </w:rPr>
        <w:t>th an average plant height of 16</w:t>
      </w:r>
      <w:proofErr w:type="gramStart"/>
      <w:r>
        <w:rPr>
          <w:rFonts w:ascii="Times New Roman" w:eastAsia="Times New Roman" w:hAnsi="Times New Roman" w:cs="Times New Roman"/>
          <w:color w:val="000000"/>
          <w:lang w:val="en" w:eastAsia="id-ID"/>
        </w:rPr>
        <w:t>,58</w:t>
      </w:r>
      <w:proofErr w:type="gramEnd"/>
      <w:r>
        <w:rPr>
          <w:rFonts w:ascii="Times New Roman" w:eastAsia="Times New Roman" w:hAnsi="Times New Roman" w:cs="Times New Roman"/>
          <w:color w:val="000000"/>
          <w:lang w:val="en" w:eastAsia="id-ID"/>
        </w:rPr>
        <w:t xml:space="preserve"> cm, an average value of 5</w:t>
      </w:r>
      <w:r w:rsidRPr="00E13EA9">
        <w:rPr>
          <w:rFonts w:ascii="Times New Roman" w:eastAsia="Times New Roman" w:hAnsi="Times New Roman" w:cs="Times New Roman"/>
          <w:color w:val="000000"/>
          <w:lang w:val="en" w:eastAsia="id-ID"/>
        </w:rPr>
        <w:t xml:space="preserve"> leaves and an ave</w:t>
      </w:r>
      <w:r>
        <w:rPr>
          <w:rFonts w:ascii="Times New Roman" w:eastAsia="Times New Roman" w:hAnsi="Times New Roman" w:cs="Times New Roman"/>
          <w:color w:val="000000"/>
          <w:lang w:val="en" w:eastAsia="id-ID"/>
        </w:rPr>
        <w:t>rage value of fresh weight of 4,</w:t>
      </w:r>
      <w:r w:rsidRPr="00E13EA9">
        <w:rPr>
          <w:rFonts w:ascii="Times New Roman" w:eastAsia="Times New Roman" w:hAnsi="Times New Roman" w:cs="Times New Roman"/>
          <w:color w:val="000000"/>
          <w:lang w:val="en" w:eastAsia="id-ID"/>
        </w:rPr>
        <w:t>75 grams.</w:t>
      </w:r>
    </w:p>
    <w:p w:rsidR="00C2069E" w:rsidRPr="00E4593F" w:rsidRDefault="00C2069E" w:rsidP="00C2069E">
      <w:pPr>
        <w:spacing w:line="240" w:lineRule="auto"/>
        <w:jc w:val="both"/>
        <w:rPr>
          <w:rFonts w:ascii="Calibri" w:eastAsia="Times New Roman" w:hAnsi="Calibri" w:cs="Times New Roman"/>
          <w:color w:val="000000"/>
          <w:lang w:eastAsia="id-ID"/>
        </w:rPr>
      </w:pPr>
      <w:r w:rsidRPr="00E13EA9">
        <w:rPr>
          <w:rFonts w:ascii="Times New Roman" w:eastAsia="Times New Roman" w:hAnsi="Times New Roman" w:cs="Times New Roman"/>
          <w:color w:val="000000"/>
          <w:lang w:eastAsia="id-ID"/>
        </w:rPr>
        <w:t> </w:t>
      </w:r>
    </w:p>
    <w:p w:rsidR="00C2069E" w:rsidRDefault="00C2069E" w:rsidP="00C2069E">
      <w:pPr>
        <w:spacing w:line="240" w:lineRule="auto"/>
        <w:jc w:val="both"/>
        <w:rPr>
          <w:rFonts w:ascii="Times New Roman" w:eastAsia="Times New Roman" w:hAnsi="Times New Roman" w:cs="Times New Roman"/>
          <w:color w:val="000000"/>
          <w:lang w:eastAsia="id-ID"/>
        </w:rPr>
      </w:pPr>
    </w:p>
    <w:p w:rsidR="00C2069E" w:rsidRPr="00E13EA9" w:rsidRDefault="00C2069E" w:rsidP="00C2069E">
      <w:pPr>
        <w:spacing w:line="240" w:lineRule="auto"/>
        <w:jc w:val="both"/>
        <w:rPr>
          <w:rFonts w:ascii="Calibri" w:eastAsia="Times New Roman" w:hAnsi="Calibri" w:cs="Times New Roman"/>
          <w:color w:val="000000"/>
          <w:lang w:eastAsia="id-ID"/>
        </w:rPr>
      </w:pPr>
    </w:p>
    <w:p w:rsidR="00C2069E" w:rsidRPr="00E13EA9" w:rsidRDefault="00C2069E" w:rsidP="00C2069E">
      <w:pPr>
        <w:spacing w:line="240" w:lineRule="auto"/>
        <w:jc w:val="both"/>
        <w:rPr>
          <w:rFonts w:ascii="Calibri" w:eastAsia="Times New Roman" w:hAnsi="Calibri" w:cs="Times New Roman"/>
          <w:color w:val="000000"/>
          <w:lang w:eastAsia="id-ID"/>
        </w:rPr>
      </w:pPr>
      <w:r w:rsidRPr="00E13EA9">
        <w:rPr>
          <w:rFonts w:ascii="Times New Roman" w:eastAsia="Times New Roman" w:hAnsi="Times New Roman" w:cs="Times New Roman"/>
          <w:color w:val="000000"/>
          <w:lang w:val="en" w:eastAsia="id-ID"/>
        </w:rPr>
        <w:t>Keywords: Hydroponic </w:t>
      </w:r>
      <w:r>
        <w:rPr>
          <w:rFonts w:ascii="Times New Roman" w:eastAsia="Times New Roman" w:hAnsi="Times New Roman" w:cs="Times New Roman"/>
          <w:i/>
          <w:iCs/>
          <w:color w:val="000000"/>
          <w:lang w:val="en" w:eastAsia="id-ID"/>
        </w:rPr>
        <w:t>Wick S</w:t>
      </w:r>
      <w:r w:rsidRPr="00E13EA9">
        <w:rPr>
          <w:rFonts w:ascii="Times New Roman" w:eastAsia="Times New Roman" w:hAnsi="Times New Roman" w:cs="Times New Roman"/>
          <w:i/>
          <w:iCs/>
          <w:color w:val="000000"/>
          <w:lang w:val="en" w:eastAsia="id-ID"/>
        </w:rPr>
        <w:t>ystem</w:t>
      </w:r>
      <w:r w:rsidRPr="00E13EA9">
        <w:rPr>
          <w:rFonts w:ascii="Times New Roman" w:eastAsia="Times New Roman" w:hAnsi="Times New Roman" w:cs="Times New Roman"/>
          <w:color w:val="000000"/>
          <w:lang w:val="en" w:eastAsia="id-ID"/>
        </w:rPr>
        <w:t>, Lettuce growth (</w:t>
      </w:r>
      <w:r w:rsidRPr="00E13EA9">
        <w:rPr>
          <w:rFonts w:ascii="Times New Roman" w:eastAsia="Times New Roman" w:hAnsi="Times New Roman" w:cs="Times New Roman"/>
          <w:i/>
          <w:iCs/>
          <w:color w:val="000000"/>
          <w:lang w:val="en" w:eastAsia="id-ID"/>
        </w:rPr>
        <w:t>Lactuca sativa</w:t>
      </w:r>
      <w:r w:rsidRPr="00E13EA9">
        <w:rPr>
          <w:rFonts w:ascii="Times New Roman" w:eastAsia="Times New Roman" w:hAnsi="Times New Roman" w:cs="Times New Roman"/>
          <w:color w:val="000000"/>
          <w:lang w:val="en" w:eastAsia="id-ID"/>
        </w:rPr>
        <w:t> L.), onion waste extract (</w:t>
      </w:r>
      <w:r w:rsidRPr="00E13EA9">
        <w:rPr>
          <w:rFonts w:ascii="Times New Roman" w:eastAsia="Times New Roman" w:hAnsi="Times New Roman" w:cs="Times New Roman"/>
          <w:i/>
          <w:iCs/>
          <w:color w:val="000000"/>
          <w:lang w:val="en" w:eastAsia="id-ID"/>
        </w:rPr>
        <w:t xml:space="preserve">Allium </w:t>
      </w:r>
      <w:proofErr w:type="spellStart"/>
      <w:r w:rsidRPr="00E13EA9">
        <w:rPr>
          <w:rFonts w:ascii="Times New Roman" w:eastAsia="Times New Roman" w:hAnsi="Times New Roman" w:cs="Times New Roman"/>
          <w:i/>
          <w:iCs/>
          <w:color w:val="000000"/>
          <w:lang w:val="en" w:eastAsia="id-ID"/>
        </w:rPr>
        <w:t>cepa</w:t>
      </w:r>
      <w:proofErr w:type="spellEnd"/>
      <w:r w:rsidRPr="00E13EA9">
        <w:rPr>
          <w:rFonts w:ascii="Times New Roman" w:eastAsia="Times New Roman" w:hAnsi="Times New Roman" w:cs="Times New Roman"/>
          <w:color w:val="000000"/>
          <w:lang w:val="en" w:eastAsia="id-ID"/>
        </w:rPr>
        <w:t> L.)</w:t>
      </w:r>
    </w:p>
    <w:p w:rsidR="00C2069E" w:rsidRDefault="00C2069E" w:rsidP="00C2069E">
      <w:pPr>
        <w:spacing w:line="240" w:lineRule="auto"/>
        <w:jc w:val="both"/>
        <w:rPr>
          <w:rFonts w:ascii="Times New Roman" w:hAnsi="Times New Roman" w:cs="Times New Roman"/>
          <w:szCs w:val="24"/>
        </w:rPr>
      </w:pPr>
    </w:p>
    <w:p w:rsidR="00CE6D85" w:rsidRDefault="00C2069E"/>
    <w:sectPr w:rsidR="00CE6D85" w:rsidSect="00C2069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9E"/>
    <w:rsid w:val="000B0697"/>
    <w:rsid w:val="004A58E0"/>
    <w:rsid w:val="00C206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CF613-0D16-40F3-9F8C-9037BB06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9E"/>
  </w:style>
  <w:style w:type="paragraph" w:styleId="Heading1">
    <w:name w:val="heading 1"/>
    <w:basedOn w:val="Normal"/>
    <w:link w:val="Heading1Char"/>
    <w:uiPriority w:val="1"/>
    <w:qFormat/>
    <w:rsid w:val="00C2069E"/>
    <w:pPr>
      <w:widowControl w:val="0"/>
      <w:autoSpaceDE w:val="0"/>
      <w:autoSpaceDN w:val="0"/>
      <w:spacing w:after="0" w:line="240" w:lineRule="auto"/>
      <w:ind w:left="33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069E"/>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2022-07-17T09:13:00Z</dcterms:created>
  <dcterms:modified xsi:type="dcterms:W3CDTF">2022-07-17T09:14:00Z</dcterms:modified>
</cp:coreProperties>
</file>