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1"/>
        <w:ind w:left="2999" w:right="2506"/>
      </w:pPr>
      <w:r>
        <w:rPr/>
        <w:t>THE TABLE OF CONTENT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511" w:val="right" w:leader="dot"/>
            </w:tabs>
            <w:spacing w:before="782"/>
          </w:pPr>
          <w:r>
            <w:rPr/>
            <w:t>DECLARATION</w:t>
            <w:tab/>
            <w:t>i</w:t>
          </w:r>
        </w:p>
        <w:p>
          <w:pPr>
            <w:pStyle w:val="TOC1"/>
            <w:tabs>
              <w:tab w:pos="8511" w:val="right" w:leader="dot"/>
            </w:tabs>
          </w:pPr>
          <w:r>
            <w:rPr/>
            <w:t>PERNYATAAN</w:t>
            <w:tab/>
            <w:t>iii</w:t>
          </w:r>
        </w:p>
        <w:p>
          <w:pPr>
            <w:pStyle w:val="TOC1"/>
            <w:tabs>
              <w:tab w:pos="8513" w:val="right" w:leader="dot"/>
            </w:tabs>
          </w:pPr>
          <w:r>
            <w:rPr/>
            <w:t>MOTTO</w:t>
            <w:tab/>
            <w:t>iv</w:t>
          </w:r>
        </w:p>
        <w:p>
          <w:pPr>
            <w:pStyle w:val="TOC1"/>
            <w:tabs>
              <w:tab w:pos="8509" w:val="right" w:leader="dot"/>
            </w:tabs>
          </w:pPr>
          <w:r>
            <w:rPr/>
            <w:t>PREFACE</w:t>
            <w:tab/>
            <w:t>v</w:t>
          </w:r>
        </w:p>
        <w:p>
          <w:pPr>
            <w:pStyle w:val="TOC1"/>
            <w:tabs>
              <w:tab w:pos="8511" w:val="right" w:leader="dot"/>
            </w:tabs>
            <w:spacing w:before="99"/>
          </w:pPr>
          <w:r>
            <w:rPr/>
            <w:t>ACKNOWLEDGEDMENT</w:t>
            <w:tab/>
            <w:t>vi</w:t>
          </w:r>
        </w:p>
        <w:p>
          <w:pPr>
            <w:pStyle w:val="TOC1"/>
            <w:tabs>
              <w:tab w:pos="8511" w:val="right" w:leader="dot"/>
            </w:tabs>
            <w:spacing w:before="103"/>
          </w:pPr>
          <w:r>
            <w:rPr/>
            <w:t>Abstract</w:t>
            <w:tab/>
            <w:t>viii</w:t>
          </w:r>
        </w:p>
        <w:p>
          <w:pPr>
            <w:pStyle w:val="TOC1"/>
            <w:tabs>
              <w:tab w:pos="8513" w:val="right" w:leader="dot"/>
            </w:tabs>
          </w:pPr>
          <w:r>
            <w:rPr/>
            <w:t>Abstrak</w:t>
            <w:tab/>
            <w:t>ix</w:t>
          </w:r>
        </w:p>
        <w:p>
          <w:pPr>
            <w:pStyle w:val="TOC1"/>
            <w:tabs>
              <w:tab w:pos="8511" w:val="right" w:leader="dot"/>
            </w:tabs>
          </w:pPr>
          <w:hyperlink w:history="true" w:anchor="_bookmark0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 FIGURES</w:t>
              <w:tab/>
              <w:t>xii</w:t>
            </w:r>
          </w:hyperlink>
        </w:p>
        <w:p>
          <w:pPr>
            <w:pStyle w:val="TOC1"/>
            <w:tabs>
              <w:tab w:pos="8511" w:val="right" w:leader="dot"/>
            </w:tabs>
          </w:pPr>
          <w:hyperlink w:history="true" w:anchor="_bookmark1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 APPENDICES</w:t>
              <w:tab/>
              <w:t>xii</w:t>
            </w:r>
          </w:hyperlink>
        </w:p>
        <w:p>
          <w:pPr>
            <w:pStyle w:val="TOC1"/>
            <w:tabs>
              <w:tab w:pos="8509" w:val="right" w:leader="dot"/>
            </w:tabs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1</w:t>
            <w:tab/>
            <w:t>1</w:t>
          </w:r>
        </w:p>
        <w:p>
          <w:pPr>
            <w:pStyle w:val="TOC1"/>
            <w:tabs>
              <w:tab w:pos="8509" w:val="right" w:leader="dot"/>
            </w:tabs>
            <w:spacing w:before="99"/>
          </w:pPr>
          <w:r>
            <w:rPr/>
            <w:t>INTRODUCTION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100" w:after="0"/>
            <w:ind w:left="1469" w:right="0" w:hanging="661"/>
            <w:jc w:val="left"/>
          </w:pPr>
          <w:r>
            <w:rPr/>
            <w:t>Background of</w:t>
          </w:r>
          <w:r>
            <w:rPr>
              <w:spacing w:val="-1"/>
            </w:rPr>
            <w:t> </w:t>
          </w:r>
          <w:r>
            <w:rPr/>
            <w:t>the 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100" w:after="0"/>
            <w:ind w:left="1469" w:right="0" w:hanging="661"/>
            <w:jc w:val="left"/>
          </w:pPr>
          <w:r>
            <w:rPr/>
            <w:t>Research Questions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100" w:after="0"/>
            <w:ind w:left="1469" w:right="0" w:hanging="66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Objective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100" w:after="0"/>
            <w:ind w:left="1469" w:right="0" w:hanging="661"/>
            <w:jc w:val="left"/>
          </w:pP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100" w:after="0"/>
            <w:ind w:left="1469" w:right="0" w:hanging="661"/>
            <w:jc w:val="left"/>
            <w:rPr>
              <w:color w:val="36363C"/>
            </w:rPr>
          </w:pPr>
          <w:r>
            <w:rPr/>
            <w:t>Research </w:t>
          </w:r>
          <w:r>
            <w:rPr>
              <w:color w:val="36363C"/>
            </w:rPr>
            <w:t>Significance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100" w:after="0"/>
            <w:ind w:left="1469" w:right="0" w:hanging="661"/>
            <w:jc w:val="left"/>
          </w:pP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 Terminology</w:t>
            <w:tab/>
            <w:t>7</w:t>
          </w:r>
        </w:p>
        <w:p>
          <w:pPr>
            <w:pStyle w:val="TOC1"/>
            <w:tabs>
              <w:tab w:pos="8509" w:val="right" w:leader="dot"/>
            </w:tabs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2</w:t>
            <w:tab/>
            <w:t>9</w:t>
          </w:r>
        </w:p>
        <w:p>
          <w:pPr>
            <w:pStyle w:val="TOC1"/>
            <w:tabs>
              <w:tab w:pos="8509" w:val="right" w:leader="dot"/>
            </w:tabs>
            <w:spacing w:before="102"/>
          </w:pPr>
          <w:r>
            <w:rPr/>
            <w:t>LITERATURE</w:t>
          </w:r>
          <w:r>
            <w:rPr>
              <w:spacing w:val="-2"/>
            </w:rPr>
            <w:t> </w:t>
          </w:r>
          <w:r>
            <w:rPr/>
            <w:t>REVIEW</w:t>
            <w:tab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100" w:after="0"/>
            <w:ind w:left="1469" w:right="0" w:hanging="661"/>
            <w:jc w:val="left"/>
          </w:pPr>
          <w:r>
            <w:rPr/>
            <w:t>Theoretical Framework</w:t>
            <w:tab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99" w:after="0"/>
            <w:ind w:left="1469" w:right="0" w:hanging="661"/>
            <w:jc w:val="left"/>
          </w:pPr>
          <w:r>
            <w:rPr/>
            <w:t>Major</w:t>
          </w:r>
          <w:r>
            <w:rPr>
              <w:spacing w:val="-1"/>
            </w:rPr>
            <w:t> </w:t>
          </w:r>
          <w:r>
            <w:rPr/>
            <w:t>Theories</w:t>
            <w:tab/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100" w:after="0"/>
            <w:ind w:left="1469" w:right="0" w:hanging="661"/>
            <w:jc w:val="left"/>
          </w:pPr>
          <w:r>
            <w:rPr/>
            <w:t>Supporting</w:t>
          </w:r>
          <w:r>
            <w:rPr>
              <w:spacing w:val="-1"/>
            </w:rPr>
            <w:t> </w:t>
          </w:r>
          <w:r>
            <w:rPr/>
            <w:t>Theories</w:t>
            <w:tab/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100" w:after="0"/>
            <w:ind w:left="1469" w:right="0" w:hanging="661"/>
            <w:jc w:val="left"/>
          </w:pPr>
          <w:r>
            <w:rPr/>
            <w:t>Teaching Media</w:t>
          </w:r>
          <w:r>
            <w:rPr>
              <w:spacing w:val="-4"/>
            </w:rPr>
            <w:t> </w:t>
          </w:r>
          <w:r>
            <w:rPr/>
            <w:t>and Strategies</w:t>
            <w:tab/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100" w:after="0"/>
            <w:ind w:left="1469" w:right="0" w:hanging="661"/>
            <w:jc w:val="left"/>
          </w:pPr>
          <w:r>
            <w:rPr/>
            <w:t>Previous</w:t>
          </w:r>
          <w:r>
            <w:rPr>
              <w:spacing w:val="-2"/>
            </w:rPr>
            <w:t> </w:t>
          </w:r>
          <w:r>
            <w:rPr/>
            <w:t>studies</w:t>
            <w:tab/>
            <w:t>15</w:t>
          </w:r>
        </w:p>
        <w:p>
          <w:pPr>
            <w:pStyle w:val="TOC1"/>
            <w:tabs>
              <w:tab w:pos="8509" w:val="right" w:leader="dot"/>
            </w:tabs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3</w:t>
            <w:tab/>
            <w:t>17</w:t>
          </w:r>
        </w:p>
        <w:p>
          <w:pPr>
            <w:pStyle w:val="TOC1"/>
            <w:tabs>
              <w:tab w:pos="8509" w:val="right" w:leader="dot"/>
            </w:tabs>
          </w:pPr>
          <w:r>
            <w:rPr/>
            <w:t>RESEARCH METHODOLOGY</w:t>
            <w:tab/>
            <w:t>17</w:t>
          </w:r>
        </w:p>
        <w:p>
          <w:pPr>
            <w:pStyle w:val="TOC2"/>
            <w:numPr>
              <w:ilvl w:val="1"/>
              <w:numId w:val="3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100" w:after="0"/>
            <w:ind w:left="1469" w:right="0" w:hanging="661"/>
            <w:jc w:val="left"/>
          </w:pP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</w:t>
            <w:tab/>
            <w:t>17</w:t>
          </w:r>
        </w:p>
        <w:p>
          <w:pPr>
            <w:pStyle w:val="TOC2"/>
            <w:numPr>
              <w:ilvl w:val="1"/>
              <w:numId w:val="3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100" w:after="0"/>
            <w:ind w:left="1469" w:right="0" w:hanging="661"/>
            <w:jc w:val="left"/>
          </w:pPr>
          <w:r>
            <w:rPr/>
            <w:t>Research Design</w:t>
            <w:tab/>
            <w:t>18</w:t>
          </w:r>
        </w:p>
        <w:p>
          <w:pPr>
            <w:pStyle w:val="TOC2"/>
            <w:numPr>
              <w:ilvl w:val="1"/>
              <w:numId w:val="3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100" w:after="0"/>
            <w:ind w:left="1469" w:right="0" w:hanging="661"/>
            <w:jc w:val="left"/>
          </w:pPr>
          <w:r>
            <w:rPr/>
            <w:t>Data</w:t>
          </w:r>
          <w:r>
            <w:rPr>
              <w:spacing w:val="-1"/>
            </w:rPr>
            <w:t> </w:t>
          </w:r>
          <w:r>
            <w:rPr/>
            <w:t>Collection</w:t>
            <w:tab/>
            <w:t>18</w:t>
          </w:r>
        </w:p>
        <w:p>
          <w:pPr>
            <w:pStyle w:val="TOC2"/>
            <w:numPr>
              <w:ilvl w:val="1"/>
              <w:numId w:val="4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99" w:after="0"/>
            <w:ind w:left="1469" w:right="0" w:hanging="661"/>
            <w:jc w:val="left"/>
          </w:pP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Analysis</w:t>
            <w:tab/>
            <w:t>20</w:t>
          </w:r>
        </w:p>
        <w:p>
          <w:pPr>
            <w:pStyle w:val="TOC2"/>
            <w:numPr>
              <w:ilvl w:val="2"/>
              <w:numId w:val="4"/>
            </w:numPr>
            <w:tabs>
              <w:tab w:pos="1450" w:val="left" w:leader="none"/>
              <w:tab w:pos="8509" w:val="right" w:leader="dot"/>
            </w:tabs>
            <w:spacing w:line="240" w:lineRule="auto" w:before="100" w:after="0"/>
            <w:ind w:left="1450" w:right="0" w:hanging="641"/>
            <w:jc w:val="left"/>
          </w:pPr>
          <w:r>
            <w:rPr/>
            <w:t>Data Analysis</w:t>
          </w:r>
          <w:r>
            <w:rPr>
              <w:spacing w:val="-1"/>
            </w:rPr>
            <w:t> </w:t>
          </w:r>
          <w:r>
            <w:rPr/>
            <w:t>from</w:t>
          </w:r>
          <w:r>
            <w:rPr>
              <w:spacing w:val="-2"/>
            </w:rPr>
            <w:t> </w:t>
          </w:r>
          <w:r>
            <w:rPr/>
            <w:t>Questionnaire</w:t>
            <w:tab/>
            <w:t>20</w:t>
          </w:r>
        </w:p>
        <w:p>
          <w:pPr>
            <w:pStyle w:val="TOC2"/>
            <w:numPr>
              <w:ilvl w:val="2"/>
              <w:numId w:val="4"/>
            </w:numPr>
            <w:tabs>
              <w:tab w:pos="1450" w:val="left" w:leader="none"/>
              <w:tab w:pos="8509" w:val="right" w:leader="dot"/>
            </w:tabs>
            <w:spacing w:line="240" w:lineRule="auto" w:before="100" w:after="0"/>
            <w:ind w:left="1450" w:right="0" w:hanging="641"/>
            <w:jc w:val="left"/>
          </w:pPr>
          <w:r>
            <w:rPr/>
            <w:t>Data Analysis</w:t>
          </w:r>
          <w:r>
            <w:rPr>
              <w:spacing w:val="-1"/>
            </w:rPr>
            <w:t> </w:t>
          </w:r>
          <w:r>
            <w:rPr/>
            <w:t>from</w:t>
          </w:r>
          <w:r>
            <w:rPr>
              <w:spacing w:val="-2"/>
            </w:rPr>
            <w:t> </w:t>
          </w:r>
          <w:r>
            <w:rPr/>
            <w:t>Interview</w:t>
            <w:tab/>
            <w:t>21</w:t>
          </w:r>
        </w:p>
        <w:p>
          <w:pPr>
            <w:pStyle w:val="TOC2"/>
            <w:numPr>
              <w:ilvl w:val="1"/>
              <w:numId w:val="4"/>
            </w:numPr>
            <w:tabs>
              <w:tab w:pos="1469" w:val="left" w:leader="none"/>
              <w:tab w:pos="1470" w:val="left" w:leader="none"/>
              <w:tab w:pos="8509" w:val="right" w:leader="dot"/>
            </w:tabs>
            <w:spacing w:line="240" w:lineRule="auto" w:before="102" w:after="0"/>
            <w:ind w:left="1469" w:right="0" w:hanging="66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Procedure</w:t>
            <w:tab/>
            <w:t>21</w:t>
          </w:r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1900" w:h="16840"/>
          <w:pgMar w:footer="1049" w:top="1580" w:bottom="1240" w:left="1680" w:right="1600"/>
          <w:pgNumType w:start="10"/>
        </w:sectPr>
      </w:pPr>
    </w:p>
    <w:p>
      <w:pPr>
        <w:tabs>
          <w:tab w:pos="8289" w:val="left" w:leader="dot"/>
        </w:tabs>
        <w:spacing w:before="671"/>
        <w:ind w:left="588" w:right="0" w:firstLine="0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</w:t>
        <w:tab/>
        <w:t>23</w:t>
      </w:r>
    </w:p>
    <w:p>
      <w:pPr>
        <w:tabs>
          <w:tab w:pos="8289" w:val="left" w:leader="dot"/>
        </w:tabs>
        <w:spacing w:before="97"/>
        <w:ind w:left="588" w:right="107" w:firstLine="0"/>
        <w:jc w:val="left"/>
        <w:rPr>
          <w:b/>
          <w:sz w:val="22"/>
        </w:rPr>
      </w:pPr>
      <w:r>
        <w:rPr>
          <w:b/>
          <w:sz w:val="22"/>
        </w:rPr>
        <w:t>THE RESEARCH FINDINGS, DATA ANALYSIS AND PEDAGOGICAL IMPLICATION</w:t>
        <w:tab/>
      </w:r>
      <w:r>
        <w:rPr>
          <w:b/>
          <w:spacing w:val="-9"/>
          <w:sz w:val="22"/>
        </w:rPr>
        <w:t>23</w:t>
      </w:r>
    </w:p>
    <w:p>
      <w:pPr>
        <w:pStyle w:val="ListParagraph"/>
        <w:numPr>
          <w:ilvl w:val="1"/>
          <w:numId w:val="5"/>
        </w:numPr>
        <w:tabs>
          <w:tab w:pos="1469" w:val="left" w:leader="none"/>
          <w:tab w:pos="1470" w:val="left" w:leader="none"/>
          <w:tab w:pos="8289" w:val="left" w:leader="dot"/>
        </w:tabs>
        <w:spacing w:line="240" w:lineRule="auto" w:before="104" w:after="0"/>
        <w:ind w:left="1469" w:right="0" w:hanging="661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Findings</w:t>
        <w:tab/>
        <w:t>23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  <w:tab w:pos="8289" w:val="left" w:leader="dot"/>
        </w:tabs>
        <w:spacing w:line="240" w:lineRule="auto" w:before="100" w:after="0"/>
        <w:ind w:left="1450" w:right="0" w:hanging="641"/>
        <w:jc w:val="left"/>
        <w:rPr>
          <w:sz w:val="22"/>
        </w:rPr>
      </w:pPr>
      <w:r>
        <w:rPr>
          <w:sz w:val="22"/>
        </w:rPr>
        <w:t>Respondents</w:t>
      </w:r>
      <w:r>
        <w:rPr>
          <w:spacing w:val="-3"/>
          <w:sz w:val="22"/>
        </w:rPr>
        <w:t> </w:t>
      </w:r>
      <w:r>
        <w:rPr>
          <w:sz w:val="22"/>
        </w:rPr>
        <w:t>profile</w:t>
        <w:tab/>
        <w:t>24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  <w:tab w:pos="8289" w:val="left" w:leader="dot"/>
        </w:tabs>
        <w:spacing w:line="240" w:lineRule="auto" w:before="99" w:after="0"/>
        <w:ind w:left="1450" w:right="0" w:hanging="641"/>
        <w:jc w:val="left"/>
        <w:rPr>
          <w:sz w:val="22"/>
        </w:rPr>
      </w:pPr>
      <w:r>
        <w:rPr>
          <w:sz w:val="22"/>
        </w:rPr>
        <w:t>Results of the Questionnaire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Interview</w:t>
        <w:tab/>
        <w:t>24</w:t>
      </w:r>
    </w:p>
    <w:p>
      <w:pPr>
        <w:pStyle w:val="ListParagraph"/>
        <w:numPr>
          <w:ilvl w:val="1"/>
          <w:numId w:val="5"/>
        </w:numPr>
        <w:tabs>
          <w:tab w:pos="1469" w:val="left" w:leader="none"/>
          <w:tab w:pos="1470" w:val="left" w:leader="none"/>
          <w:tab w:pos="8289" w:val="left" w:leader="dot"/>
        </w:tabs>
        <w:spacing w:line="240" w:lineRule="auto" w:before="100" w:after="0"/>
        <w:ind w:left="1469" w:right="0" w:hanging="661"/>
        <w:jc w:val="left"/>
        <w:rPr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Analysis</w:t>
        <w:tab/>
        <w:t>25</w:t>
      </w:r>
    </w:p>
    <w:p>
      <w:pPr>
        <w:pStyle w:val="ListParagraph"/>
        <w:numPr>
          <w:ilvl w:val="1"/>
          <w:numId w:val="5"/>
        </w:numPr>
        <w:tabs>
          <w:tab w:pos="1469" w:val="left" w:leader="none"/>
          <w:tab w:pos="1470" w:val="left" w:leader="none"/>
          <w:tab w:pos="8289" w:val="left" w:leader="dot"/>
        </w:tabs>
        <w:spacing w:line="240" w:lineRule="auto" w:before="100" w:after="0"/>
        <w:ind w:left="1469" w:right="0" w:hanging="661"/>
        <w:jc w:val="left"/>
        <w:rPr>
          <w:sz w:val="22"/>
        </w:rPr>
      </w:pPr>
      <w:r>
        <w:rPr>
          <w:sz w:val="22"/>
        </w:rPr>
        <w:t>Pedagogical</w:t>
      </w:r>
      <w:r>
        <w:rPr>
          <w:spacing w:val="-1"/>
          <w:sz w:val="22"/>
        </w:rPr>
        <w:t> </w:t>
      </w:r>
      <w:r>
        <w:rPr>
          <w:sz w:val="22"/>
        </w:rPr>
        <w:t>Implication</w:t>
        <w:tab/>
        <w:t>29</w:t>
      </w:r>
    </w:p>
    <w:p>
      <w:pPr>
        <w:tabs>
          <w:tab w:pos="8289" w:val="left" w:leader="dot"/>
        </w:tabs>
        <w:spacing w:before="100"/>
        <w:ind w:left="588" w:right="0" w:firstLine="0"/>
        <w:jc w:val="left"/>
        <w:rPr>
          <w:sz w:val="22"/>
        </w:rPr>
      </w:pPr>
      <w:r>
        <w:rPr>
          <w:sz w:val="22"/>
        </w:rPr>
        <w:t>CHAPTER</w:t>
      </w:r>
      <w:r>
        <w:rPr>
          <w:spacing w:val="-3"/>
          <w:sz w:val="22"/>
        </w:rPr>
        <w:t> </w:t>
      </w:r>
      <w:r>
        <w:rPr>
          <w:sz w:val="22"/>
        </w:rPr>
        <w:t>5</w:t>
        <w:tab/>
        <w:t>32</w:t>
      </w:r>
    </w:p>
    <w:p>
      <w:pPr>
        <w:tabs>
          <w:tab w:pos="8289" w:val="left" w:leader="dot"/>
        </w:tabs>
        <w:spacing w:before="100"/>
        <w:ind w:left="588" w:right="0" w:firstLine="0"/>
        <w:jc w:val="left"/>
        <w:rPr>
          <w:sz w:val="22"/>
        </w:rPr>
      </w:pPr>
      <w:r>
        <w:rPr>
          <w:sz w:val="22"/>
        </w:rPr>
        <w:t>CONCLUSIONS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SUGGESTIONS</w:t>
        <w:tab/>
        <w:t>32</w:t>
      </w:r>
    </w:p>
    <w:p>
      <w:pPr>
        <w:pStyle w:val="ListParagraph"/>
        <w:numPr>
          <w:ilvl w:val="1"/>
          <w:numId w:val="6"/>
        </w:numPr>
        <w:tabs>
          <w:tab w:pos="1469" w:val="left" w:leader="none"/>
          <w:tab w:pos="1470" w:val="left" w:leader="none"/>
          <w:tab w:pos="8289" w:val="left" w:leader="dot"/>
        </w:tabs>
        <w:spacing w:line="240" w:lineRule="auto" w:before="100" w:after="0"/>
        <w:ind w:left="1469" w:right="0" w:hanging="661"/>
        <w:jc w:val="left"/>
        <w:rPr>
          <w:sz w:val="22"/>
        </w:rPr>
      </w:pPr>
      <w:r>
        <w:rPr>
          <w:sz w:val="22"/>
        </w:rPr>
        <w:t>Conclusions</w:t>
        <w:tab/>
        <w:t>32</w:t>
      </w:r>
    </w:p>
    <w:p>
      <w:pPr>
        <w:pStyle w:val="ListParagraph"/>
        <w:numPr>
          <w:ilvl w:val="1"/>
          <w:numId w:val="6"/>
        </w:numPr>
        <w:tabs>
          <w:tab w:pos="1469" w:val="left" w:leader="none"/>
          <w:tab w:pos="1470" w:val="left" w:leader="none"/>
          <w:tab w:pos="8289" w:val="left" w:leader="dot"/>
        </w:tabs>
        <w:spacing w:line="240" w:lineRule="auto" w:before="100" w:after="0"/>
        <w:ind w:left="1469" w:right="0" w:hanging="661"/>
        <w:jc w:val="left"/>
        <w:rPr>
          <w:sz w:val="22"/>
        </w:rPr>
      </w:pPr>
      <w:r>
        <w:rPr>
          <w:sz w:val="22"/>
        </w:rPr>
        <w:t>Suggestions</w:t>
        <w:tab/>
        <w:t>33</w:t>
      </w:r>
    </w:p>
    <w:p>
      <w:pPr>
        <w:pStyle w:val="ListParagraph"/>
        <w:numPr>
          <w:ilvl w:val="2"/>
          <w:numId w:val="6"/>
        </w:numPr>
        <w:tabs>
          <w:tab w:pos="1450" w:val="left" w:leader="none"/>
          <w:tab w:pos="8289" w:val="left" w:leader="dot"/>
        </w:tabs>
        <w:spacing w:line="240" w:lineRule="auto" w:before="100" w:after="0"/>
        <w:ind w:left="1450" w:right="0" w:hanging="641"/>
        <w:jc w:val="left"/>
        <w:rPr>
          <w:sz w:val="22"/>
        </w:rPr>
      </w:pP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teachers</w:t>
        <w:tab/>
        <w:t>33</w:t>
      </w:r>
    </w:p>
    <w:p>
      <w:pPr>
        <w:pStyle w:val="ListParagraph"/>
        <w:numPr>
          <w:ilvl w:val="2"/>
          <w:numId w:val="6"/>
        </w:numPr>
        <w:tabs>
          <w:tab w:pos="1450" w:val="left" w:leader="none"/>
          <w:tab w:pos="8289" w:val="left" w:leader="dot"/>
        </w:tabs>
        <w:spacing w:line="240" w:lineRule="auto" w:before="100" w:after="0"/>
        <w:ind w:left="1450" w:right="0" w:hanging="641"/>
        <w:jc w:val="left"/>
        <w:rPr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students</w:t>
        <w:tab/>
        <w:t>34</w:t>
      </w:r>
    </w:p>
    <w:p>
      <w:pPr>
        <w:pStyle w:val="ListParagraph"/>
        <w:numPr>
          <w:ilvl w:val="2"/>
          <w:numId w:val="6"/>
        </w:numPr>
        <w:tabs>
          <w:tab w:pos="1450" w:val="left" w:leader="none"/>
          <w:tab w:pos="8289" w:val="left" w:leader="dot"/>
        </w:tabs>
        <w:spacing w:line="240" w:lineRule="auto" w:before="99" w:after="0"/>
        <w:ind w:left="1450" w:right="0" w:hanging="641"/>
        <w:jc w:val="left"/>
        <w:rPr>
          <w:sz w:val="22"/>
        </w:rPr>
      </w:pP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institutions</w:t>
        <w:tab/>
        <w:t>34</w:t>
      </w:r>
    </w:p>
    <w:p>
      <w:pPr>
        <w:pStyle w:val="ListParagraph"/>
        <w:numPr>
          <w:ilvl w:val="2"/>
          <w:numId w:val="6"/>
        </w:numPr>
        <w:tabs>
          <w:tab w:pos="1450" w:val="left" w:leader="none"/>
          <w:tab w:pos="8289" w:val="left" w:leader="dot"/>
        </w:tabs>
        <w:spacing w:line="240" w:lineRule="auto" w:before="100" w:after="0"/>
        <w:ind w:left="1450" w:right="0" w:hanging="641"/>
        <w:jc w:val="left"/>
        <w:rPr>
          <w:sz w:val="22"/>
        </w:rPr>
      </w:pPr>
      <w:r>
        <w:rPr>
          <w:sz w:val="22"/>
        </w:rPr>
        <w:t>For the</w:t>
      </w:r>
      <w:r>
        <w:rPr>
          <w:spacing w:val="-6"/>
          <w:sz w:val="22"/>
        </w:rPr>
        <w:t> </w:t>
      </w:r>
      <w:r>
        <w:rPr>
          <w:sz w:val="22"/>
        </w:rPr>
        <w:t>futher</w:t>
      </w:r>
      <w:r>
        <w:rPr>
          <w:spacing w:val="-1"/>
          <w:sz w:val="22"/>
        </w:rPr>
        <w:t> </w:t>
      </w:r>
      <w:r>
        <w:rPr>
          <w:sz w:val="22"/>
        </w:rPr>
        <w:t>researcher</w:t>
        <w:tab/>
        <w:t>34</w:t>
      </w:r>
    </w:p>
    <w:p>
      <w:pPr>
        <w:tabs>
          <w:tab w:pos="8289" w:val="left" w:leader="dot"/>
        </w:tabs>
        <w:spacing w:before="102"/>
        <w:ind w:left="588" w:right="0" w:firstLine="0"/>
        <w:jc w:val="left"/>
        <w:rPr>
          <w:b/>
          <w:sz w:val="22"/>
        </w:rPr>
      </w:pPr>
      <w:r>
        <w:rPr>
          <w:b/>
          <w:sz w:val="22"/>
        </w:rPr>
        <w:t>REFFERENCES</w:t>
        <w:tab/>
        <w:t>35</w:t>
      </w:r>
    </w:p>
    <w:p>
      <w:pPr>
        <w:tabs>
          <w:tab w:pos="8289" w:val="left" w:leader="dot"/>
        </w:tabs>
        <w:spacing w:before="100"/>
        <w:ind w:left="588" w:right="0" w:firstLine="0"/>
        <w:jc w:val="left"/>
        <w:rPr>
          <w:b/>
          <w:sz w:val="22"/>
        </w:rPr>
      </w:pPr>
      <w:r>
        <w:rPr>
          <w:b/>
          <w:sz w:val="22"/>
        </w:rPr>
        <w:t>APPENDICES</w:t>
        <w:tab/>
        <w:t>39</w:t>
      </w:r>
    </w:p>
    <w:p>
      <w:pPr>
        <w:tabs>
          <w:tab w:pos="8289" w:val="left" w:leader="dot"/>
        </w:tabs>
        <w:spacing w:before="100"/>
        <w:ind w:left="588" w:right="0" w:firstLine="0"/>
        <w:jc w:val="left"/>
        <w:rPr>
          <w:b/>
          <w:sz w:val="22"/>
        </w:rPr>
      </w:pPr>
      <w:r>
        <w:rPr>
          <w:b/>
          <w:sz w:val="22"/>
        </w:rPr>
        <w:t>CURRICULUM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VITAE</w:t>
        <w:tab/>
        <w:t>59</w:t>
      </w:r>
    </w:p>
    <w:p>
      <w:pPr>
        <w:spacing w:after="0"/>
        <w:jc w:val="left"/>
        <w:rPr>
          <w:sz w:val="22"/>
        </w:rPr>
        <w:sectPr>
          <w:pgSz w:w="11900" w:h="16840"/>
          <w:pgMar w:header="0" w:footer="1049" w:top="1580" w:bottom="1240" w:left="1680" w:right="160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pStyle w:val="Heading1"/>
      </w:pPr>
      <w:bookmarkStart w:name="_bookmark0" w:id="1"/>
      <w:bookmarkEnd w:id="1"/>
      <w:r>
        <w:rPr>
          <w:b w:val="0"/>
        </w:rPr>
      </w:r>
      <w:r>
        <w:rPr/>
        <w:t>LIST OF FIGURES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tabs>
          <w:tab w:pos="8389" w:val="left" w:leader="dot"/>
        </w:tabs>
        <w:ind w:left="588"/>
      </w:pPr>
      <w:r>
        <w:rPr/>
        <w:t>Figure 2.1 Definition Modes by Kress and</w:t>
      </w:r>
      <w:r>
        <w:rPr>
          <w:spacing w:val="-6"/>
        </w:rPr>
        <w:t> </w:t>
      </w:r>
      <w:r>
        <w:rPr/>
        <w:t>Leeuwen</w:t>
      </w:r>
      <w:r>
        <w:rPr>
          <w:spacing w:val="-1"/>
        </w:rPr>
        <w:t> </w:t>
      </w:r>
      <w:r>
        <w:rPr/>
        <w:t>(2010)</w:t>
        <w:tab/>
        <w:t>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1"/>
      </w:pPr>
      <w:bookmarkStart w:name="_bookmark1" w:id="2"/>
      <w:bookmarkEnd w:id="2"/>
      <w:r>
        <w:rPr>
          <w:b w:val="0"/>
        </w:rPr>
      </w:r>
      <w:r>
        <w:rPr/>
        <w:t>LIST OF APPENDICES</w:t>
      </w:r>
    </w:p>
    <w:p>
      <w:pPr>
        <w:pStyle w:val="BodyText"/>
        <w:tabs>
          <w:tab w:pos="8269" w:val="left" w:leader="dot"/>
        </w:tabs>
        <w:spacing w:before="140"/>
        <w:ind w:left="588"/>
      </w:pPr>
      <w:r>
        <w:rPr/>
        <w:t>APPENDIX</w:t>
      </w:r>
      <w:r>
        <w:rPr>
          <w:spacing w:val="-1"/>
        </w:rPr>
        <w:t> </w:t>
      </w:r>
      <w:r>
        <w:rPr/>
        <w:t>A</w:t>
        <w:tab/>
        <w:t>40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8269" w:val="left" w:leader="dot"/>
        </w:tabs>
        <w:ind w:left="588"/>
      </w:pPr>
      <w:r>
        <w:rPr/>
        <w:t>APPENDIX</w:t>
      </w:r>
      <w:r>
        <w:rPr>
          <w:spacing w:val="-1"/>
        </w:rPr>
        <w:t> </w:t>
      </w:r>
      <w:r>
        <w:rPr/>
        <w:t>B</w:t>
        <w:tab/>
        <w:t>46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269" w:val="left" w:leader="dot"/>
        </w:tabs>
        <w:ind w:left="588"/>
      </w:pPr>
      <w:r>
        <w:rPr/>
        <w:t>APPENDIX</w:t>
      </w:r>
      <w:r>
        <w:rPr>
          <w:spacing w:val="-1"/>
        </w:rPr>
        <w:t> </w:t>
      </w:r>
      <w:r>
        <w:rPr/>
        <w:t>C</w:t>
        <w:tab/>
        <w:t>58</w:t>
      </w:r>
    </w:p>
    <w:sectPr>
      <w:pgSz w:w="11900" w:h="16840"/>
      <w:pgMar w:header="0" w:footer="1049" w:top="1580" w:bottom="124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350006pt;margin-top:778.482605pt;width:18.7pt;height:15.3pt;mso-position-horizontal-relative:page;mso-position-vertical-relative:page;z-index:-157911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50" w:hanging="6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3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9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1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7" w:hanging="64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50" w:hanging="6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3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9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1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7" w:hanging="64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69" w:hanging="6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50" w:hanging="6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3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9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1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7" w:hanging="6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1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3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9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1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7" w:hanging="6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1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3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9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1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7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1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3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9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1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7" w:hanging="6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00"/>
      <w:ind w:left="588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00"/>
      <w:ind w:left="1469" w:hanging="66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26" w:right="199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1469" w:hanging="6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2022-10-19T08:29:36Z</dcterms:created>
  <dcterms:modified xsi:type="dcterms:W3CDTF">2022-10-19T08:29:36Z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2022-10-19T00:00:00Z</vt:filetime>
  </property>
</Properties>
</file>