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15207533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782690558"/>
        <w:docPartObj>
          <w:docPartGallery w:val="Bibliographies"/>
          <w:docPartUnique/>
        </w:docPartObj>
      </w:sdtPr>
      <w:sdtContent>
        <w:p w:rsidR="00DD1352" w:rsidRPr="00F0009C" w:rsidRDefault="00DD1352" w:rsidP="00DD1352">
          <w:pPr>
            <w:pStyle w:val="Heading1"/>
            <w:spacing w:line="360" w:lineRule="auto"/>
            <w:jc w:val="center"/>
            <w:rPr>
              <w:rFonts w:ascii="Times New Roman" w:eastAsia="Calibri" w:hAnsi="Times New Roman" w:cs="Times New Roman"/>
              <w:b/>
              <w:color w:val="auto"/>
              <w:sz w:val="24"/>
              <w:szCs w:val="24"/>
            </w:rPr>
          </w:pPr>
          <w:r w:rsidRPr="00F0009C">
            <w:rPr>
              <w:rFonts w:ascii="Times New Roman" w:eastAsia="Calibri" w:hAnsi="Times New Roman" w:cs="Times New Roman"/>
              <w:b/>
              <w:color w:val="auto"/>
              <w:sz w:val="24"/>
              <w:szCs w:val="24"/>
            </w:rPr>
            <w:t>REFERENCES</w:t>
          </w:r>
          <w:bookmarkEnd w:id="0"/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Content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F0009C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F0009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Almotairi, K. M., Abdullah, S., &amp; Meccawy, M. (2020). The effect of gamification on students engagement: A preliminary study. 52-61.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Appleton, J. J., Christenson, S. L., &amp; Furlong, M. J. (2008). Student Engagement With School: Critical Conceptual and Methodological Issues of The Construct.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Psychology in the Schools, Vol. 45(5)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369-386.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Arikunto, S. (2010).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Prosedur penelitian : suatu pendekatan praktik.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Rineka Cipta 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Arkam. (2015). Successful Efl Teachers Inindonesian Educationalcontext: Attitude and Approach.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Al-Ishlah: Jurnal Pendidikan Islam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1-8.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Barkley, E. (2010).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Student Engagement Techniques: a Handbook for College Faculty.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San Francisco: John Willey &amp; sons, inc.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Berry, A. (2020). Disrupting to Driving: exploring upper primary.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Teachers and Teaching, Theory and Practice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1-21.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Chapman, E. (2003). Alternative Approaches to Assessing Student Engagement Rates.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Practical assessment, research and evaluation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8(13).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Creswell, J. W. (2012).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Educational Research: Planning, Conducting, and Evaluating Quantitative and Qualitative Research.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United States of America: Pearson Education.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Creswell, J. W. (2014).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Research design : qualitative, quantitative, and mixed methods approaches.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Singapore: Sage Publication.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Cunningham, A. (2019). Envisioning Christian Presence and Practice in Online Teaching Context.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Journal of Christianity and English Language Teaching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3-19.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Dallimore, E. J., Hertenstein, J. H., &amp; Platt, M. B. (2004). Classroom participation and discussion effectiveness: student-generated strategies.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Communication Education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103-115.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Demir, M. K., &amp; Budak, H. (2016). The relationship between self-regulating, motivation and metacognitive skills and mathematics success of 4th grade students.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Buca Faculty of Education Journal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30-41.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Djalil, A., Kasim, I., Arif, A., Astriyanti, D., &amp; Astuti, D. S. (2015). Latar Belakang dan Kemampuan Bahasa Inggris Mahasiswa Tahun Akademik 2013/2014 Prodi Bahasa Inggris.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Pendidikan Bahasa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Fassinger, P. A. (2000). How classes influence students’ participation in college classrooms.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Classroom Interaction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38-47.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Fredricks, J. A., &amp; McColskey, W. (2012). The Measurement of Student Engagement: A Comparative Analysis of Various Methods and Student Self-report Instruments 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Handbook of Research on Student Engagement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764-782.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Fredricks, J. A., Blumenfeld, P. C., &amp; Paris, A. H. (2004). School Engagement: Potential of the Concept, State of the Evidence.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Review of Educational Research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74(1), 59–109.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Fredricks, J. A., Filsecker, M., &amp; Lawson, M. A. (2016). Student engagement, context, and adjustment: Addressing definitional, measurement, and methodological issues.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Learning and Instruction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1-4.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Gill, P., Stewart, K., Treasure, E., &amp; Chadwick, B. (20018). Methods of data collection in qualitative research: interview and focus groups.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British dental journal 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291-295.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Ginting, D. (2021). Student Engagement, Factors, and Methods Affecting Active.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Voices of English Language Educational Society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215-228.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Gulo, W. (2002).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Metodologi penelitian 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 : Grasindo.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Gunuc, S. (2014). The Relationships Between Student Engagement and Their Academic Achievement 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International Journal on New Trends in Education and Their Implications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Gurung, S. (2021). Challenges Faced By Teachers In Online Teaching During Covid19 Pandemic.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Online Journal of Distance Education and e-Learning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Handelsman, M. M., Briggs, W. L., Sullivan, N., &amp; Towler, A. (2005). A Measure of College Student Course Engagement.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Journal of Educational Research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98(3), 184–192.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Huang, J. (2020). Successes and Challenges: Online Teaching and Learning of Chemistry in Higher Education in China in the Time of COVID-19.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Journal of Chemical Education 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Jackson, R. L., Drummond, D. K., &amp; Camara, S. (2007). What Is Qualitative Research?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Research Reports in Communication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21-28.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Jakwerth, P. M., Stancavage, F. B., &amp; Reed, E. D. (1999 ). An Investigation of Why Students Do Not Respond to Question 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American Institutes for Research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Klem, A. M., &amp; Connell, J. P. (2004). Relationship Matter: Linking Teacher Support to Student Engagement and Achievement 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Journal of School Health 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Ladd, G. W., &amp; Dinella, L. M. (2009). Continuity and Change in Early School Engagement: Predictive of Children’s Achievement Trajectories From First to Eighth Grade?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Educational Psychology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190-206.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Lei, H., Cui, Y., &amp; Zhou, W. (2018). Relationships Between Student Engagement and Academic Achievement: A Meta-Analysis.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Social Behavior And Personality: an international journal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Moleong, L. J. (2010 ).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Kualitatif 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 : Remaja Rosda Karya.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Moleong, L. J. (2012).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Metodologi Penelitian Kualitatif.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 : PT Remaja.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Mujtahid. (2011).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Pengembangan Profesi Guru 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Malang: UIN-Maliki Press.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Northey, G., Govind, R., Bucic, T., Chylinski, M., Dolan, R., &amp; Esch, P. v. (2018). The effect of “here and now” learning on student engagement and academic achievement.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British Journal of Educational Technology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Nurjan, S. M. (2016).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Psikologi Belajar.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Ponorogo, Indonesia: WADE GROUP.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Rahady, M. K., Rohmaniyah, &amp; Chamdani, M. (2020). Analisis Faktor-Faktor Penyebab Siswa yang Tidak Mengerjakan Tugas Sekolah dan Solusi Guru pada Kelas IV Di SD Negeri 2 Sanden Tahun Ajaran 2019/2020.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Ilmiah Kependidikan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Reeve, J. (2012). A Self-determination Theory Perspective on Student Engagement.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Educational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Reeve, J., Jang, H., Carrell, D., Jeon, S., &amp; Barch, J. (2004). Enhancing Students' Engagement by Increasing Teachers' Autonomy Support.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Motivation and Emotion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147-169.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Reschly, A. L., &amp; Christenson, S. L. (2012). Jingle, jangle, and conceptual haziness: Evolution and future directions of the engagement construct.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Handbook of Research on Student Engagement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3-19.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Reyes, M. R., Brackett, M. A., Rivers, S. E., White, M., &amp; Salovey, P. (2012). Classroom Emotional Climate, Student Engagement, and Academic Achievement.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Educational Psychology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700-712.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Reyes, M. R., Brackett, M. A., Rivers, S. E., White, M., &amp; Salovey, P. (2012). Classroom Emotional Climate, Student Engagement, and Academic Achievement.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Educational Psychology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700-712.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Sa’adah, U., &amp; Ariati, J. (2018). Hubungan Antara Student Engagement(Keterlibatan Siswa) Dengan Prestasi Akademik Mata Pelajaran Matematika Pada Siswa Kelas Xi Sma Negeri 9 Semarang.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Empati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69-75.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Siddiquei, M. I., &amp; Kathpal, S. (2021). Challenges of online teaching during COVID-19: Anexploratory factor analysis.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Empirical Article 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Singh, V., &amp; Thurman, A. (2019). How Many Ways Can We Define Online Learning? A Systematic Literature Review of Definitions of Online Learning (1988-2018).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American Journal of Distance Education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289-306.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Skinner, E. A., Kindermann, T. A., Connell, J. P., &amp; Wellborn, J. G. (2009 ). Engagement and disaffection as organizational constructs in the dynamics of motivational development.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Handbook of motivation at school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223–245.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Sudirman, A. (2018).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Interaksi &amp; motivasi belajar-mengajar.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Depok: PT Rajagrafindo Persada.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Suparlan. (2005).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Menjadi Guru Efektif.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Hikayat.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Trowler, V. (2010). Student Engagement Literature Review.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Higher Education Academy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DD1352" w:rsidRPr="00F0009C" w:rsidRDefault="00DD1352" w:rsidP="00DD1352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William Buskist, J. N. (2018). Rules of (Student) Engagement. </w:t>
              </w:r>
              <w:r w:rsidRPr="00F000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New Directions for Teaching and Learning</w:t>
              </w:r>
              <w:r w:rsidRPr="00F000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55-63.</w:t>
              </w:r>
            </w:p>
            <w:p w:rsidR="00DD1352" w:rsidRDefault="00DD1352" w:rsidP="00DD1352">
              <w:pPr>
                <w:spacing w:line="36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F0009C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26C3D" w:rsidRPr="00DD1352" w:rsidRDefault="00D26C3D" w:rsidP="00DD1352">
      <w:bookmarkStart w:id="1" w:name="_GoBack"/>
      <w:bookmarkEnd w:id="1"/>
    </w:p>
    <w:sectPr w:rsidR="00D26C3D" w:rsidRPr="00DD1352" w:rsidSect="008C00FD">
      <w:footerReference w:type="first" r:id="rId8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CD" w:rsidRDefault="009907CD" w:rsidP="00A857D9">
      <w:pPr>
        <w:spacing w:after="0" w:line="240" w:lineRule="auto"/>
      </w:pPr>
      <w:r>
        <w:separator/>
      </w:r>
    </w:p>
  </w:endnote>
  <w:endnote w:type="continuationSeparator" w:id="0">
    <w:p w:rsidR="009907CD" w:rsidRDefault="009907CD" w:rsidP="00A8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199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E01" w:rsidRDefault="005B3E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3E01" w:rsidRDefault="005B3E01">
    <w:pPr>
      <w:pStyle w:val="Footer"/>
    </w:pPr>
  </w:p>
  <w:p w:rsidR="005B3E01" w:rsidRDefault="005B3E01"/>
  <w:p w:rsidR="005B3E01" w:rsidRDefault="005B3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CD" w:rsidRDefault="009907CD" w:rsidP="00A857D9">
      <w:pPr>
        <w:spacing w:after="0" w:line="240" w:lineRule="auto"/>
      </w:pPr>
      <w:r>
        <w:separator/>
      </w:r>
    </w:p>
  </w:footnote>
  <w:footnote w:type="continuationSeparator" w:id="0">
    <w:p w:rsidR="009907CD" w:rsidRDefault="009907CD" w:rsidP="00A85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084"/>
    <w:multiLevelType w:val="multilevel"/>
    <w:tmpl w:val="DF927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344DFD"/>
    <w:multiLevelType w:val="multilevel"/>
    <w:tmpl w:val="E50CA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4A4990"/>
    <w:multiLevelType w:val="multilevel"/>
    <w:tmpl w:val="237C97E6"/>
    <w:lvl w:ilvl="0">
      <w:start w:val="1"/>
      <w:numFmt w:val="decimal"/>
      <w:lvlText w:val="%1"/>
      <w:lvlJc w:val="left"/>
      <w:pPr>
        <w:ind w:left="360" w:hanging="360"/>
      </w:pPr>
      <w:rPr>
        <w:rFonts w:eastAsia="SimSun" w:cs="SimSu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SimSun" w:cs="SimSun"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SimSun" w:cs="SimSu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SimSun" w:cs="SimSu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SimSun" w:cs="SimSu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SimSun" w:cs="SimSu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SimSun" w:cs="SimSu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SimSun" w:cs="SimSu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SimSun" w:cs="SimSun" w:hint="default"/>
      </w:rPr>
    </w:lvl>
  </w:abstractNum>
  <w:abstractNum w:abstractNumId="3" w15:restartNumberingAfterBreak="0">
    <w:nsid w:val="21432D29"/>
    <w:multiLevelType w:val="multilevel"/>
    <w:tmpl w:val="65641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3CA074B"/>
    <w:multiLevelType w:val="multilevel"/>
    <w:tmpl w:val="D39E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40156C3"/>
    <w:multiLevelType w:val="multilevel"/>
    <w:tmpl w:val="6EBE12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0C31B5"/>
    <w:multiLevelType w:val="multilevel"/>
    <w:tmpl w:val="404AB622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SimSun" w:hint="default"/>
      </w:rPr>
    </w:lvl>
  </w:abstractNum>
  <w:abstractNum w:abstractNumId="7" w15:restartNumberingAfterBreak="0">
    <w:nsid w:val="491268EA"/>
    <w:multiLevelType w:val="multilevel"/>
    <w:tmpl w:val="54F48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9BA1B1D"/>
    <w:multiLevelType w:val="multilevel"/>
    <w:tmpl w:val="8EB89A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1540DE0"/>
    <w:multiLevelType w:val="multilevel"/>
    <w:tmpl w:val="ED16F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E4271B8"/>
    <w:multiLevelType w:val="multilevel"/>
    <w:tmpl w:val="F6248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F5A74F4"/>
    <w:multiLevelType w:val="hybridMultilevel"/>
    <w:tmpl w:val="0B342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FD"/>
    <w:rsid w:val="005441E5"/>
    <w:rsid w:val="005B3E01"/>
    <w:rsid w:val="00801390"/>
    <w:rsid w:val="008C00FD"/>
    <w:rsid w:val="00973A42"/>
    <w:rsid w:val="009907CD"/>
    <w:rsid w:val="00A374FC"/>
    <w:rsid w:val="00A857D9"/>
    <w:rsid w:val="00B225C8"/>
    <w:rsid w:val="00D26C3D"/>
    <w:rsid w:val="00D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1CFD6-92CD-43AD-86A4-D31A7BD0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3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E01"/>
  </w:style>
  <w:style w:type="character" w:customStyle="1" w:styleId="Heading1Char">
    <w:name w:val="Heading 1 Char"/>
    <w:basedOn w:val="DefaultParagraphFont"/>
    <w:link w:val="Heading1"/>
    <w:uiPriority w:val="9"/>
    <w:rsid w:val="00A85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57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,sub-section,List Paragraph1,dot points body text 12,Medium Grid 1 - Accent 21,Colorful List - Accent 11,Sub sub,rpp3,Body of text+1,Body of text+2,Body of text+3,List Paragraph11,Body of textCxSp,soal jawab,kepala 1,normal"/>
    <w:basedOn w:val="Normal"/>
    <w:link w:val="ListParagraphChar"/>
    <w:uiPriority w:val="34"/>
    <w:qFormat/>
    <w:rsid w:val="00A857D9"/>
    <w:pPr>
      <w:ind w:left="720"/>
      <w:contextualSpacing/>
    </w:pPr>
  </w:style>
  <w:style w:type="character" w:customStyle="1" w:styleId="ListParagraphChar">
    <w:name w:val="List Paragraph Char"/>
    <w:aliases w:val="Body of text Char,sub-section Char,List Paragraph1 Char,dot points body text 12 Char,Medium Grid 1 - Accent 21 Char,Colorful List - Accent 11 Char,Sub sub Char,rpp3 Char,Body of text+1 Char,Body of text+2 Char,Body of text+3 Char"/>
    <w:link w:val="ListParagraph"/>
    <w:uiPriority w:val="34"/>
    <w:qFormat/>
    <w:locked/>
    <w:rsid w:val="00A857D9"/>
  </w:style>
  <w:style w:type="paragraph" w:styleId="Header">
    <w:name w:val="header"/>
    <w:basedOn w:val="Normal"/>
    <w:link w:val="HeaderChar"/>
    <w:uiPriority w:val="99"/>
    <w:unhideWhenUsed/>
    <w:rsid w:val="00A8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7D9"/>
  </w:style>
  <w:style w:type="character" w:customStyle="1" w:styleId="Heading3Char">
    <w:name w:val="Heading 3 Char"/>
    <w:basedOn w:val="DefaultParagraphFont"/>
    <w:link w:val="Heading3"/>
    <w:uiPriority w:val="9"/>
    <w:rsid w:val="00544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13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ibliography">
    <w:name w:val="Bibliography"/>
    <w:basedOn w:val="Normal"/>
    <w:next w:val="Normal"/>
    <w:uiPriority w:val="37"/>
    <w:unhideWhenUsed/>
    <w:rsid w:val="00DD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Placeholder3</b:Tag>
    <b:SourceType>Book</b:SourceType>
    <b:Guid>{E576DAB2-FD35-46C1-89EF-FBD7B24E6326}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Educational Research: Planning, Conducting, and Evaluating Quantitative and Qualitative Research</b:Title>
    <b:Year>2012</b:Year>
    <b:City>United States of America</b:City>
    <b:Publisher>Pearson Education</b:Publisher>
    <b:RefOrder>1</b:RefOrder>
  </b:Source>
  <b:Source>
    <b:Tag>Fre16</b:Tag>
    <b:SourceType>JournalArticle</b:SourceType>
    <b:Guid>{59D89671-BA9E-4115-BCD0-AE0B0BC09517}</b:Guid>
    <b:Author>
      <b:Author>
        <b:NameList>
          <b:Person>
            <b:Last>Fredricks</b:Last>
            <b:First>Jennifer</b:First>
            <b:Middle>A.</b:Middle>
          </b:Person>
          <b:Person>
            <b:Last>Filsecker</b:Last>
            <b:First>Michael</b:First>
          </b:Person>
          <b:Person>
            <b:Last>Lawson</b:Last>
            <b:First>Michael</b:First>
            <b:Middle>A.</b:Middle>
          </b:Person>
        </b:NameList>
      </b:Author>
    </b:Author>
    <b:Title>Student engagement, context, and adjustment: Addressing definitional, measurement, and methodological issues</b:Title>
    <b:JournalName>Learning and Instruction</b:JournalName>
    <b:Year>2016</b:Year>
    <b:Pages>1-4</b:Pages>
    <b:RefOrder>2</b:RefOrder>
  </b:Source>
  <b:Source>
    <b:Tag>Ulf18</b:Tag>
    <b:SourceType>JournalArticle</b:SourceType>
    <b:Guid>{62D7B30D-539E-40C6-AAFF-16194E534F6F}</b:Guid>
    <b:Author>
      <b:Author>
        <b:NameList>
          <b:Person>
            <b:Last>Sa’adah</b:Last>
            <b:First>Ulfatus</b:First>
          </b:Person>
          <b:Person>
            <b:Last>Ariati</b:Last>
            <b:First>Jati</b:First>
          </b:Person>
        </b:NameList>
      </b:Author>
    </b:Author>
    <b:Title>HUBUNGAN ANTARA STUDENT ENGAGEMENT(KETERLIBATAN SISWA) DENGAN PRESTASI AKADEMIK MATA PELAJARAN MATEMATIKA PADA SISWA KELAS XI SMA NEGERI 9 SEMARANG</b:Title>
    <b:JournalName>Jurnal Empati</b:JournalName>
    <b:Year>2018</b:Year>
    <b:Pages>69-75</b:Pages>
    <b:RefOrder>3</b:RefOrder>
  </b:Source>
  <b:Source>
    <b:Tag>Jen17</b:Tag>
    <b:SourceType>JournalArticle</b:SourceType>
    <b:Guid>{E84B1523-E7FB-409E-9414-DD5B974AAC59}</b:Guid>
    <b:Author>
      <b:Author>
        <b:NameList>
          <b:Person>
            <b:Last>Handelsman</b:Last>
            <b:First>Mitchell</b:First>
            <b:Middle>M.</b:Middle>
          </b:Person>
          <b:Person>
            <b:Last>Briggs</b:Last>
            <b:First>William</b:First>
            <b:Middle>L.</b:Middle>
          </b:Person>
          <b:Person>
            <b:Last>Sullivan</b:Last>
            <b:First>Nora</b:First>
          </b:Person>
          <b:Person>
            <b:Last>Towler</b:Last>
            <b:First>Annette</b:First>
          </b:Person>
        </b:NameList>
      </b:Author>
    </b:Author>
    <b:Title>A Measure of College Student Course Engagement</b:Title>
    <b:JournalName>The Journal of Educational Research</b:JournalName>
    <b:Year>2005</b:Year>
    <b:Pages>98(3), 184–192.</b:Pages>
    <b:RefOrder>4</b:RefOrder>
  </b:Source>
  <b:Source>
    <b:Tag>Joh12</b:Tag>
    <b:SourceType>JournalArticle</b:SourceType>
    <b:Guid>{392F9A97-8B91-49A2-9852-F712F1388F43}</b:Guid>
    <b:Author>
      <b:Author>
        <b:NameList>
          <b:Person>
            <b:Last>Reeve</b:Last>
            <b:First>Johnmarshall</b:First>
          </b:Person>
        </b:NameList>
      </b:Author>
    </b:Author>
    <b:Title>A Self-determination Theory Perspective on Student Engagement</b:Title>
    <b:JournalName>Journal of Educational</b:JournalName>
    <b:Year>2012</b:Year>
    <b:RefOrder>5</b:RefOrder>
  </b:Source>
  <b:Source>
    <b:Tag>Mos15</b:Tag>
    <b:SourceType>JournalArticle</b:SourceType>
    <b:Guid>{559BB5EC-FCB6-4911-BB90-509487C6195E}</b:Guid>
    <b:Title>Student Engagement Literature Review</b:Title>
    <b:Year>2010</b:Year>
    <b:Author>
      <b:Author>
        <b:NameList>
          <b:Person>
            <b:Last>Trowler</b:Last>
            <b:First>Vicki</b:First>
          </b:Person>
        </b:NameList>
      </b:Author>
    </b:Author>
    <b:JournalName>The Higher Education Academy</b:JournalName>
    <b:RefOrder>6</b:RefOrder>
  </b:Source>
  <b:Source>
    <b:Tag>Cha03</b:Tag>
    <b:SourceType>JournalArticle</b:SourceType>
    <b:Guid>{1EDA4D2C-729F-4C33-8731-222562B7FF49}</b:Guid>
    <b:Author>
      <b:Author>
        <b:NameList>
          <b:Person>
            <b:Last>Chapman</b:Last>
            <b:First>E</b:First>
          </b:Person>
        </b:NameList>
      </b:Author>
    </b:Author>
    <b:Title>Alternative approaches to assessing student engagement rates</b:Title>
    <b:JournalName>Practical assessment, research and evaluation</b:JournalName>
    <b:Year>2003</b:Year>
    <b:Pages>8(13)</b:Pages>
    <b:RefOrder>7</b:RefOrder>
  </b:Source>
  <b:Source>
    <b:Tag>Fre041</b:Tag>
    <b:SourceType>JournalArticle</b:SourceType>
    <b:Guid>{2A658282-502A-41CC-B3F8-64577D489D88}</b:Guid>
    <b:Author>
      <b:Author>
        <b:NameList>
          <b:Person>
            <b:Last>Fredricks</b:Last>
            <b:First>J.</b:First>
            <b:Middle>A</b:Middle>
          </b:Person>
          <b:Person>
            <b:Last>Blumenfeld</b:Last>
            <b:First>P.</b:First>
            <b:Middle>C</b:Middle>
          </b:Person>
          <b:Person>
            <b:Last>Paris</b:Last>
            <b:First>A.</b:First>
            <b:Middle>H</b:Middle>
          </b:Person>
        </b:NameList>
      </b:Author>
    </b:Author>
    <b:Title>School Engagement: Potential of the Concept, State of the Evidence</b:Title>
    <b:JournalName>Review of Educational Research</b:JournalName>
    <b:Year>2004</b:Year>
    <b:Pages>74(1), 59–109</b:Pages>
    <b:RefOrder>8</b:RefOrder>
  </b:Source>
  <b:Source>
    <b:Tag>Placeholder1</b:Tag>
    <b:SourceType>JournalArticle</b:SourceType>
    <b:Guid>{91A2026F-224B-4F2F-A127-FC7B07AA66FC}</b:Guid>
    <b:Author>
      <b:Author>
        <b:NameList>
          <b:Person>
            <b:Last>Fredricks</b:Last>
            <b:First>Jennifer</b:First>
            <b:Middle>A.</b:Middle>
          </b:Person>
          <b:Person>
            <b:Last>McColskey</b:Last>
            <b:First>Wendy</b:First>
          </b:Person>
        </b:NameList>
      </b:Author>
    </b:Author>
    <b:Title>The Measurement of Student Engagement: A Comparative Analysis of Various Methods and Student Self-report Instruments </b:Title>
    <b:JournalName>Handbook of Research on Student Engagement</b:JournalName>
    <b:Year>2012</b:Year>
    <b:Pages>764-782</b:Pages>
    <b:RefOrder>9</b:RefOrder>
  </b:Source>
  <b:Source>
    <b:Tag>Pra</b:Tag>
    <b:SourceType>JournalArticle</b:SourceType>
    <b:Guid>{C9B0E20C-8860-4C5D-B5B4-67B13582D30D}</b:Guid>
    <b:Title>Disrupting to Driving: exploring upper primary</b:Title>
    <b:Author>
      <b:Author>
        <b:NameList>
          <b:Person>
            <b:Last>Berry</b:Last>
            <b:First>Amy</b:First>
          </b:Person>
        </b:NameList>
      </b:Author>
    </b:Author>
    <b:JournalName>Teachers and Teaching, Theory and Practice</b:JournalName>
    <b:Year>2020</b:Year>
    <b:Pages>1-21</b:Pages>
    <b:RefOrder>10</b:RefOrder>
  </b:Source>
  <b:Source>
    <b:Tag>Sal20</b:Tag>
    <b:SourceType>JournalArticle</b:SourceType>
    <b:Guid>{0CE6AFC3-B6A9-4652-BEE2-4EFB8C8E4741}</b:Guid>
    <b:Author>
      <b:Author>
        <b:NameList>
          <b:Person>
            <b:Last>William Buskist</b:Last>
            <b:First>Jessica</b:First>
            <b:Middle>N. Busler, Lauren A. J. Kirby</b:Middle>
          </b:Person>
        </b:NameList>
      </b:Author>
    </b:Author>
    <b:Title>Rules of (Student) Engagement</b:Title>
    <b:JournalName>New Directions for Teaching and Learning</b:JournalName>
    <b:Year>2018</b:Year>
    <b:Pages>55-63</b:Pages>
    <b:RefOrder>11</b:RefOrder>
  </b:Source>
  <b:Source>
    <b:Tag>Mar12</b:Tag>
    <b:SourceType>JournalArticle</b:SourceType>
    <b:Guid>{45347860-F71E-4DD7-9087-AC445519976D}</b:Guid>
    <b:Author>
      <b:Author>
        <b:NameList>
          <b:Person>
            <b:Last>Reyes</b:Last>
            <b:First>Maria</b:First>
            <b:Middle>R.</b:Middle>
          </b:Person>
          <b:Person>
            <b:Last>Brackett</b:Last>
            <b:First>Marc</b:First>
            <b:Middle>A.</b:Middle>
          </b:Person>
          <b:Person>
            <b:Last>Rivers</b:Last>
            <b:First>Susan</b:First>
            <b:Middle>E.</b:Middle>
          </b:Person>
          <b:Person>
            <b:Last>White</b:Last>
            <b:First>Mark</b:First>
          </b:Person>
          <b:Person>
            <b:Last>Salovey</b:Last>
            <b:First>Peter</b:First>
          </b:Person>
        </b:NameList>
      </b:Author>
    </b:Author>
    <b:Title>Classroom Emotional Climate, Student Engagement, and Academic Achievement</b:Title>
    <b:JournalName>Journal of Educational Psychology</b:JournalName>
    <b:Year>2012</b:Year>
    <b:Pages>700-712</b:Pages>
    <b:RefOrder>12</b:RefOrder>
  </b:Source>
  <b:Source>
    <b:Tag>Sel14</b:Tag>
    <b:SourceType>JournalArticle</b:SourceType>
    <b:Guid>{3FDA0E7B-DE7A-437D-905C-617B19E6D63C}</b:Guid>
    <b:Author>
      <b:Author>
        <b:NameList>
          <b:Person>
            <b:Last>Gunuc</b:Last>
            <b:First>Selim</b:First>
          </b:Person>
        </b:NameList>
      </b:Author>
    </b:Author>
    <b:Title>THE RELATIONSHIPS BETWEEN STUDENT ENGAGEMENT AND THEIR ACADEMIC ACHIEVEMENT </b:Title>
    <b:JournalName>International Journal on New Trends in Education and Their Implications</b:JournalName>
    <b:Year>2014</b:Year>
    <b:RefOrder>13</b:RefOrder>
  </b:Source>
  <b:Source>
    <b:Tag>Lei18</b:Tag>
    <b:SourceType>JournalArticle</b:SourceType>
    <b:Guid>{1B8C8D2E-5FBB-4113-837E-51E59EB90F68}</b:Guid>
    <b:Author>
      <b:Author>
        <b:NameList>
          <b:Person>
            <b:Last>Lei</b:Last>
            <b:First>Hao</b:First>
          </b:Person>
          <b:Person>
            <b:Last>Cui</b:Last>
            <b:First>Yunhuo</b:First>
          </b:Person>
          <b:Person>
            <b:Last>Zhou</b:Last>
            <b:First>Wenye</b:First>
          </b:Person>
        </b:NameList>
      </b:Author>
    </b:Author>
    <b:Title>RELATIONSHIPS BETWEEN STUDENT ENGAGEMENT AND ACADEMIC ACHIEVEMENT: A META-ANALYSIS</b:Title>
    <b:JournalName>SOCIAL BEHAVIOR AND PERSONALITY: an international journal</b:JournalName>
    <b:Year>2018</b:Year>
    <b:RefOrder>14</b:RefOrder>
  </b:Source>
  <b:Source>
    <b:Tag>Gav18</b:Tag>
    <b:SourceType>JournalArticle</b:SourceType>
    <b:Guid>{1A2ABC34-0FDF-483D-87F6-1007E88E7097}</b:Guid>
    <b:Author>
      <b:Author>
        <b:NameList>
          <b:Person>
            <b:Last>Northey</b:Last>
            <b:First>Gavin</b:First>
          </b:Person>
          <b:Person>
            <b:Last>Govind</b:Last>
            <b:First>Rahul</b:First>
          </b:Person>
          <b:Person>
            <b:Last>Bucic</b:Last>
            <b:First>Tania</b:First>
          </b:Person>
          <b:Person>
            <b:Last>Chylinski</b:Last>
            <b:First>Mathew</b:First>
          </b:Person>
          <b:Person>
            <b:Last>Dolan</b:Last>
            <b:First>Rebecca</b:First>
          </b:Person>
          <b:Person>
            <b:Last>Esch</b:Last>
            <b:First>Patrick</b:First>
            <b:Middle>van</b:Middle>
          </b:Person>
        </b:NameList>
      </b:Author>
    </b:Author>
    <b:Title>The effect of “here and now” learning on student engagement and academic achievement</b:Title>
    <b:JournalName>British Journal of Educational Technology</b:JournalName>
    <b:Year>2018</b:Year>
    <b:RefOrder>15</b:RefOrder>
  </b:Source>
  <b:Source>
    <b:Tag>Kho20</b:Tag>
    <b:SourceType>JournalArticle</b:SourceType>
    <b:Guid>{FD7DA8F0-42FD-4160-B1DC-1A5F555913A1}</b:Guid>
    <b:Author>
      <b:Author>
        <b:NameList>
          <b:Person>
            <b:Last>Almotairi</b:Last>
            <b:First>Kholood</b:First>
            <b:Middle>M.</b:Middle>
          </b:Person>
          <b:Person>
            <b:Last>Abdullah</b:Last>
            <b:First>S.</b:First>
          </b:Person>
          <b:Person>
            <b:Last>Meccawy</b:Last>
            <b:First>M.</b:First>
          </b:Person>
        </b:NameList>
      </b:Author>
    </b:Author>
    <b:Title>The effect of gamification on students engagement: A preliminary study</b:Title>
    <b:Year>2020</b:Year>
    <b:Pages>52-61</b:Pages>
    <b:RefOrder>16</b:RefOrder>
  </b:Source>
  <b:Source>
    <b:Tag>Tat22</b:Tag>
    <b:SourceType>JournalArticle</b:SourceType>
    <b:Guid>{573DA496-4718-4F9A-8205-39E8E418C9A0}</b:Guid>
    <b:Author>
      <b:Author>
        <b:NameList>
          <b:Person>
            <b:Last>Jackson</b:Last>
            <b:First>Ronald</b:First>
            <b:Middle>L</b:Middle>
          </b:Person>
          <b:Person>
            <b:Last>Drummond</b:Last>
            <b:First>Darlene</b:First>
            <b:Middle>K</b:Middle>
          </b:Person>
          <b:Person>
            <b:Last>Camara</b:Last>
            <b:First>Sakile</b:First>
          </b:Person>
        </b:NameList>
      </b:Author>
    </b:Author>
    <b:Title>What Is Qualitative Research?</b:Title>
    <b:JournalName>Research Reports in Communication</b:JournalName>
    <b:Year>2007</b:Year>
    <b:Pages>21-28</b:Pages>
    <b:RefOrder>17</b:RefOrder>
  </b:Source>
  <b:Source>
    <b:Tag>RMS20</b:Tag>
    <b:SourceType>Book</b:SourceType>
    <b:Guid>{4EB8DC07-359F-45FC-84A0-ABBD9E1D70A1}</b:Guid>
    <b:Author>
      <b:Author>
        <b:NameList>
          <b:Person>
            <b:Last>Barkley</b:Last>
            <b:First>E.F</b:First>
          </b:Person>
        </b:NameList>
      </b:Author>
    </b:Author>
    <b:Title>Student Engagement Techniques: a Handbook for College Faculty</b:Title>
    <b:JournalName>Studies in Learning and Teaching</b:JournalName>
    <b:Year>2010</b:Year>
    <b:City>San Francisco</b:City>
    <b:Publisher>John Willey &amp; sons, inc</b:Publisher>
    <b:RefOrder>18</b:RefOrder>
  </b:Source>
  <b:Source>
    <b:Tag>Rey12</b:Tag>
    <b:SourceType>JournalArticle</b:SourceType>
    <b:Guid>{02B9A40C-22EF-40DA-80C0-C6663F8F3D94}</b:Guid>
    <b:Author>
      <b:Author>
        <b:NameList>
          <b:Person>
            <b:Last>Reyes</b:Last>
            <b:First>Maria</b:First>
            <b:Middle>R.</b:Middle>
          </b:Person>
          <b:Person>
            <b:Last>Brackett</b:Last>
            <b:First>Marc</b:First>
            <b:Middle>A.</b:Middle>
          </b:Person>
          <b:Person>
            <b:Last>Rivers</b:Last>
            <b:First>Susan</b:First>
            <b:Middle>E.</b:Middle>
          </b:Person>
          <b:Person>
            <b:Last>White</b:Last>
            <b:First>Mark</b:First>
          </b:Person>
          <b:Person>
            <b:Last>Salovey</b:Last>
            <b:First>Peter</b:First>
          </b:Person>
        </b:NameList>
      </b:Author>
    </b:Author>
    <b:Title>Classroom Emotional Climate, Student Engagement, and Academic Achievement</b:Title>
    <b:JournalName>Journal of Educational Psychology</b:JournalName>
    <b:Year>2012</b:Year>
    <b:Pages>700-712</b:Pages>
    <b:RefOrder>24</b:RefOrder>
  </b:Source>
  <b:Source>
    <b:Tag>Ark15</b:Tag>
    <b:SourceType>JournalArticle</b:SourceType>
    <b:Guid>{85998152-FEC3-4BDC-9BCF-1F40A211F706}</b:Guid>
    <b:Title>STUDENT ENGAGEMENT WITH SCHOOL: CRITICAL CONCEPTUAL AND METHODOLOGICAL ISSUES OF THE CONSTRUCT</b:Title>
    <b:Year>2008</b:Year>
    <b:Author>
      <b:Author>
        <b:NameList>
          <b:Person>
            <b:Last>Appleton</b:Last>
            <b:First>James</b:First>
            <b:Middle>J</b:Middle>
          </b:Person>
          <b:Person>
            <b:Last>Christenson</b:Last>
            <b:First>Sandra</b:First>
            <b:Middle>L</b:Middle>
          </b:Person>
          <b:Person>
            <b:Last>Furlong</b:Last>
            <b:First>Michael</b:First>
            <b:Middle>J</b:Middle>
          </b:Person>
        </b:NameList>
      </b:Author>
    </b:Author>
    <b:JournalName>Psychology in the Schools, Vol. 45(5)</b:JournalName>
    <b:Pages>369-386</b:Pages>
    <b:RefOrder>25</b:RefOrder>
  </b:Source>
  <b:Source>
    <b:Tag>Ali19</b:Tag>
    <b:SourceType>JournalArticle</b:SourceType>
    <b:Guid>{72089924-3F8D-4E7E-A93C-C73C723739B9}</b:Guid>
    <b:Author>
      <b:Author>
        <b:NameList>
          <b:Person>
            <b:Last>Cunningham</b:Last>
            <b:First>Aliel</b:First>
          </b:Person>
        </b:NameList>
      </b:Author>
    </b:Author>
    <b:Title>Envisioning Christian Presence and Practice in Online Teaching Context</b:Title>
    <b:JournalName>International Journal of Christianity and English Language Teaching</b:JournalName>
    <b:Year>2019</b:Year>
    <b:Pages>3-19</b:Pages>
    <b:RefOrder>19</b:RefOrder>
  </b:Source>
  <b:Source>
    <b:Tag>Muj11</b:Tag>
    <b:SourceType>Book</b:SourceType>
    <b:Guid>{18ED7FAD-8DFB-48C7-9069-67BA2A2CD2FA}</b:Guid>
    <b:Title>Pengembangan Profesi Guru </b:Title>
    <b:Year>2011</b:Year>
    <b:Author>
      <b:Author>
        <b:NameList>
          <b:Person>
            <b:Last>Mujtahid</b:Last>
          </b:Person>
        </b:NameList>
      </b:Author>
    </b:Author>
    <b:City>Malang</b:City>
    <b:Publisher>UIN-Maliki Press</b:Publisher>
    <b:RefOrder>20</b:RefOrder>
  </b:Source>
  <b:Source>
    <b:Tag>Bon00</b:Tag>
    <b:SourceType>Book</b:SourceType>
    <b:Guid>{FF4C59AB-96D4-439E-9A4D-000F2A53CBF6}</b:Guid>
    <b:Year>2005</b:Year>
    <b:Author>
      <b:Author>
        <b:NameList>
          <b:Person>
            <b:Last>Suparlan</b:Last>
          </b:Person>
        </b:NameList>
      </b:Author>
    </b:Author>
    <b:Title>Menjadi Guru Efektif</b:Title>
    <b:City>Yogyakarta</b:City>
    <b:Publisher>Hikayat</b:Publisher>
    <b:RefOrder>21</b:RefOrder>
  </b:Source>
  <b:Source>
    <b:Tag>Sud18</b:Tag>
    <b:SourceType>Book</b:SourceType>
    <b:Guid>{EB0B16A5-2249-4ED5-9581-2020A9E002B0}</b:Guid>
    <b:Author>
      <b:Author>
        <b:NameList>
          <b:Person>
            <b:Last>Sudirman</b:Last>
            <b:First>A.M</b:First>
          </b:Person>
        </b:NameList>
      </b:Author>
    </b:Author>
    <b:Title>Interaksi &amp; motivasi belajar-mengajar</b:Title>
    <b:Year>2018</b:Year>
    <b:City>Depok</b:City>
    <b:Publisher>PT Rajagrafindo Persada</b:Publisher>
    <b:RefOrder>22</b:RefOrder>
  </b:Source>
  <b:Source>
    <b:Tag>Placeholder2</b:Tag>
    <b:SourceType>JournalArticle</b:SourceType>
    <b:Guid>{D352501B-5250-45C0-81C2-5CAA60E5E4C4}</b:Guid>
    <b:Title>SUCCESSFUL EFL TEACHERS ININDONESIAN EDUCATIONALCONTEXT: ATTITUDE AND APPROACH</b:Title>
    <b:Year>2015</b:Year>
    <b:Author>
      <b:Author>
        <b:NameList>
          <b:Person>
            <b:Last>Arkam</b:Last>
          </b:Person>
        </b:NameList>
      </b:Author>
    </b:Author>
    <b:JournalName>Al-Ishlah: Jurnal Pendidikan Islam</b:JournalName>
    <b:Pages>1-8</b:Pages>
    <b:RefOrder>23</b:RefOrder>
  </b:Source>
  <b:Source>
    <b:Tag>Joh14</b:Tag>
    <b:SourceType>Book</b:SourceType>
    <b:Guid>{59DF50A2-CD81-442B-AF1B-E6CA8172F62B}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Research design : qualitative, quantitative, and mixed methods approaches</b:Title>
    <b:Year>2014</b:Year>
    <b:City>Singapore</b:City>
    <b:Publisher>Sage Publication</b:Publisher>
    <b:RefOrder>26</b:RefOrder>
  </b:Source>
  <b:Source>
    <b:Tag>Suh10</b:Tag>
    <b:SourceType>Book</b:SourceType>
    <b:Guid>{D82933D2-F74C-4669-922A-C4014E8199A9}</b:Guid>
    <b:Title>Prosedur penelitian : suatu pendekatan praktik</b:Title>
    <b:Year>2010</b:Year>
    <b:Author>
      <b:Author>
        <b:NameList>
          <b:Person>
            <b:Last>Arikunto</b:Last>
            <b:First>Suharsimi</b:First>
          </b:Person>
        </b:NameList>
      </b:Author>
    </b:Author>
    <b:City>Jakarta</b:City>
    <b:Publisher>Rineka Cipta </b:Publisher>
    <b:RefOrder>27</b:RefOrder>
  </b:Source>
  <b:Source>
    <b:Tag>Mol12</b:Tag>
    <b:SourceType>Book</b:SourceType>
    <b:Guid>{E8981116-2F59-451B-BE45-1D886C267D94}</b:Guid>
    <b:Author>
      <b:Author>
        <b:NameList>
          <b:Person>
            <b:Last>Moleong</b:Last>
            <b:First>Lexy</b:First>
            <b:Middle>J</b:Middle>
          </b:Person>
        </b:NameList>
      </b:Author>
    </b:Author>
    <b:Title>Metodologi Penelitian Kualitatif</b:Title>
    <b:Year>2012</b:Year>
    <b:City>Bandung </b:City>
    <b:Publisher>PT Remaja</b:Publisher>
    <b:RefOrder>28</b:RefOrder>
  </b:Source>
  <b:Source>
    <b:Tag>Mol10</b:Tag>
    <b:SourceType>Book</b:SourceType>
    <b:Guid>{586C422A-7CD2-4A8A-A673-1C9716EB49AF}</b:Guid>
    <b:Author>
      <b:Author>
        <b:NameList>
          <b:Person>
            <b:Last>Moleong</b:Last>
            <b:First>Lexy</b:First>
            <b:Middle>J</b:Middle>
          </b:Person>
        </b:NameList>
      </b:Author>
    </b:Author>
    <b:Title>Metode Penelitian Kualitatif </b:Title>
    <b:Year>2010 </b:Year>
    <b:City>Bandung </b:City>
    <b:Publisher>Remaja Rosda Karya</b:Publisher>
    <b:RefOrder>29</b:RefOrder>
  </b:Source>
  <b:Source>
    <b:Tag>Gil18</b:Tag>
    <b:SourceType>JournalArticle</b:SourceType>
    <b:Guid>{71F86F78-8516-4DA4-83F2-00CC7BF253FB}</b:Guid>
    <b:Title>Methods of data collection in qualitative research: interview and focus groups</b:Title>
    <b:Year>20018</b:Year>
    <b:Author>
      <b:Author>
        <b:NameList>
          <b:Person>
            <b:Last>Gill</b:Last>
            <b:First>P</b:First>
          </b:Person>
          <b:Person>
            <b:Last>Stewart</b:Last>
            <b:First>K</b:First>
          </b:Person>
          <b:Person>
            <b:Last>Treasure</b:Last>
            <b:First>E</b:First>
          </b:Person>
          <b:Person>
            <b:Last>Chadwick</b:Last>
            <b:First>B</b:First>
          </b:Person>
        </b:NameList>
      </b:Author>
    </b:Author>
    <b:JournalName>British dental journal </b:JournalName>
    <b:Pages>291-295</b:Pages>
    <b:RefOrder>30</b:RefOrder>
  </b:Source>
  <b:Source>
    <b:Tag>WGu02</b:Tag>
    <b:SourceType>Book</b:SourceType>
    <b:Guid>{3D48C7C8-A202-464D-ADE8-0715399C7F34}</b:Guid>
    <b:Author>
      <b:Author>
        <b:NameList>
          <b:Person>
            <b:Last>Gulo</b:Last>
            <b:First>W.</b:First>
          </b:Person>
        </b:NameList>
      </b:Author>
    </b:Author>
    <b:Title>Metodologi penelitian </b:Title>
    <b:Year>2002</b:Year>
    <b:City>Jakarta </b:City>
    <b:Publisher>Grasindo</b:Publisher>
    <b:RefOrder>31</b:RefOrder>
  </b:Source>
  <b:Source>
    <b:Tag>Kle04</b:Tag>
    <b:SourceType>JournalArticle</b:SourceType>
    <b:Guid>{BFEE6A51-DCDB-4F88-AA16-24072D8FB823}</b:Guid>
    <b:Author>
      <b:Author>
        <b:NameList>
          <b:Person>
            <b:Last>Klem</b:Last>
            <b:First>A.</b:First>
            <b:Middle>M</b:Middle>
          </b:Person>
          <b:Person>
            <b:Last>Connell</b:Last>
            <b:First>J.</b:First>
            <b:Middle>P</b:Middle>
          </b:Person>
        </b:NameList>
      </b:Author>
    </b:Author>
    <b:Title>Relationship Matter: Linking Teacher Support to Student Engagement and Achievement </b:Title>
    <b:JournalName>Journal of School Health </b:JournalName>
    <b:Year>2004</b:Year>
    <b:RefOrder>32</b:RefOrder>
  </b:Source>
  <b:Source>
    <b:Tag>Nur16</b:Tag>
    <b:SourceType>Book</b:SourceType>
    <b:Guid>{39DEDB9B-F73C-4B5B-B3C2-FA6CE70218C3}</b:Guid>
    <b:Title>Psikologi Belajar</b:Title>
    <b:Year>2016</b:Year>
    <b:Author>
      <b:Author>
        <b:NameList>
          <b:Person>
            <b:Last>Nurjan</b:Last>
            <b:First>Syarifan.</b:First>
            <b:Middle>M.A</b:Middle>
          </b:Person>
        </b:NameList>
      </b:Author>
    </b:Author>
    <b:City>Ponorogo, Indonesia</b:City>
    <b:Publisher>WADE GROUP</b:Publisher>
    <b:RefOrder>33</b:RefOrder>
  </b:Source>
  <b:Source>
    <b:Tag>Dem16</b:Tag>
    <b:SourceType>JournalArticle</b:SourceType>
    <b:Guid>{40B1FE8D-354E-4966-AC11-8EFE961F4527}</b:Guid>
    <b:Title>The relationship between self-regulating, motivation and metacognitive skills and mathematics success of 4th grade students</b:Title>
    <b:JournalName>Buca Faculty of Education Journal</b:JournalName>
    <b:Year>2016</b:Year>
    <b:Pages>30-41</b:Pages>
    <b:Author>
      <b:Author>
        <b:NameList>
          <b:Person>
            <b:Last>Demir</b:Last>
            <b:Middle>K.</b:Middle>
            <b:First>M.</b:First>
          </b:Person>
          <b:Person>
            <b:Last>Budak</b:Last>
            <b:First>H.</b:First>
          </b:Person>
        </b:NameList>
      </b:Author>
    </b:Author>
    <b:RefOrder>34</b:RefOrder>
  </b:Source>
  <b:Source>
    <b:Tag>Dal04</b:Tag>
    <b:SourceType>JournalArticle</b:SourceType>
    <b:Guid>{CFECB235-64B3-4FAF-B200-DEDF8879D74B}</b:Guid>
    <b:Title>Classroom participation and discussion effectiveness: student-generated strategies</b:Title>
    <b:JournalName>Communication Education</b:JournalName>
    <b:Year>2004</b:Year>
    <b:Pages>103-115</b:Pages>
    <b:Author>
      <b:Author>
        <b:NameList>
          <b:Person>
            <b:Last>Dallimore</b:Last>
            <b:Middle>J</b:Middle>
            <b:First>Elise</b:First>
          </b:Person>
          <b:Person>
            <b:Last>Hertenstein</b:Last>
            <b:Middle>H</b:Middle>
            <b:First>Julie</b:First>
          </b:Person>
          <b:Person>
            <b:Last>Platt</b:Last>
            <b:Middle>B</b:Middle>
            <b:First>Marjorie</b:First>
          </b:Person>
        </b:NameList>
      </b:Author>
    </b:Author>
    <b:RefOrder>35</b:RefOrder>
  </b:Source>
  <b:Source>
    <b:Tag>Fas00</b:Tag>
    <b:SourceType>JournalArticle</b:SourceType>
    <b:Guid>{529C2EFE-01D8-4396-835A-8C543FAF091F}</b:Guid>
    <b:Title>How classes influence students’ participation in college classrooms</b:Title>
    <b:JournalName>Journal of Classroom Interaction</b:JournalName>
    <b:Year>2000</b:Year>
    <b:Pages>38-47</b:Pages>
    <b:Author>
      <b:Author>
        <b:NameList>
          <b:Person>
            <b:Last>Fassinger</b:Last>
            <b:Middle>A.</b:Middle>
            <b:First>P.</b:First>
          </b:Person>
        </b:NameList>
      </b:Author>
    </b:Author>
    <b:RefOrder>36</b:RefOrder>
  </b:Source>
  <b:Source>
    <b:Tag>May20</b:Tag>
    <b:SourceType>JournalArticle</b:SourceType>
    <b:Guid>{63AA5CD2-F386-4745-AA6B-FE4E6BB0A232}</b:Guid>
    <b:Author>
      <b:Author>
        <b:NameList>
          <b:Person>
            <b:Last>Rahady</b:Last>
            <b:First>Mayang</b:First>
            <b:Middle>Kusumaning</b:Middle>
          </b:Person>
          <b:Person>
            <b:Last>Rohmaniyah</b:Last>
          </b:Person>
          <b:Person>
            <b:Last>Chamdani</b:Last>
            <b:First>Muhamad</b:First>
          </b:Person>
        </b:NameList>
      </b:Author>
    </b:Author>
    <b:Title>Analisis Faktor-Faktor Penyebab Siswa yang Tidak Mengerjakan Tugas Sekolah dan Solusi Guru pada Kelas IV Di SD Negeri 2 Sanden Tahun Ajaran 2019/2020</b:Title>
    <b:JournalName>Jurnal Ilmiah Kependidikan</b:JournalName>
    <b:Year>2020</b:Year>
    <b:RefOrder>37</b:RefOrder>
  </b:Source>
  <b:Source>
    <b:Tag>Dja15</b:Tag>
    <b:SourceType>JournalArticle</b:SourceType>
    <b:Guid>{E6B20531-D71B-45C8-83B9-E134C88B51DD}</b:Guid>
    <b:Author>
      <b:Author>
        <b:NameList>
          <b:Person>
            <b:Last>Djalil</b:Last>
            <b:First>Aria</b:First>
          </b:Person>
          <b:Person>
            <b:Last>Kasim</b:Last>
            <b:First>Ismail</b:First>
          </b:Person>
          <b:Person>
            <b:Last>Arif</b:Last>
            <b:First>Abdul</b:First>
          </b:Person>
          <b:Person>
            <b:Last>Astriyanti</b:Last>
            <b:First>Diah</b:First>
          </b:Person>
          <b:Person>
            <b:Last>Astuti</b:Last>
            <b:First>Dewi.</b:First>
            <b:Middle>S</b:Middle>
          </b:Person>
        </b:NameList>
      </b:Author>
    </b:Author>
    <b:Title>LATAR BELAKANG DAN KEMAMPUAN BAHASA INGGRIS MAHASISWA TAHUN AKADEMIK 2013/2014 PRODI BAHASA INGGRIS</b:Title>
    <b:JournalName>Jurnal Pendidikan Bahasa</b:JournalName>
    <b:Year>2015</b:Year>
    <b:RefOrder>38</b:RefOrder>
  </b:Source>
  <b:Source>
    <b:Tag>Abi201</b:Tag>
    <b:SourceType>JournalArticle</b:SourceType>
    <b:Guid>{E5D61FF6-C5F5-4B21-99E9-7A7D29A2B553}</b:Guid>
    <b:Title>Student Engagement, Factors, and Methods Affecting Active</b:Title>
    <b:Year>2021</b:Year>
    <b:Author>
      <b:Author>
        <b:NameList>
          <b:Person>
            <b:Last>Ginting</b:Last>
            <b:First>Daniel</b:First>
          </b:Person>
        </b:NameList>
      </b:Author>
    </b:Author>
    <b:JournalName>Voices of English Language Educational Society</b:JournalName>
    <b:Pages>215-228</b:Pages>
    <b:RefOrder>39</b:RefOrder>
  </b:Source>
  <b:Source>
    <b:Tag>Gar09</b:Tag>
    <b:SourceType>JournalArticle</b:SourceType>
    <b:Guid>{6A8E5A9C-2203-400A-A365-92370B4C85CB}</b:Guid>
    <b:Title>Continuity and Change in Early School Engagement: Predictive of Children’s Achievement Trajectories From First to Eighth Grade?</b:Title>
    <b:Year>2009</b:Year>
    <b:Author>
      <b:Author>
        <b:NameList>
          <b:Person>
            <b:Last>Ladd</b:Last>
            <b:First>Gary</b:First>
            <b:Middle>W.</b:Middle>
          </b:Person>
          <b:Person>
            <b:Last>Dinella</b:Last>
            <b:First>Lisa</b:First>
            <b:Middle>M.</b:Middle>
          </b:Person>
        </b:NameList>
      </b:Author>
    </b:Author>
    <b:JournalName>Journal of Educational Psychology</b:JournalName>
    <b:Pages>190-206</b:Pages>
    <b:RefOrder>40</b:RefOrder>
  </b:Source>
  <b:Source>
    <b:Tag>Sin19</b:Tag>
    <b:SourceType>JournalArticle</b:SourceType>
    <b:Guid>{7971E63F-AEEE-4983-956C-34A2C8F155CC}</b:Guid>
    <b:Author>
      <b:Author>
        <b:NameList>
          <b:Person>
            <b:Last>Singh</b:Last>
            <b:First>Vandana</b:First>
          </b:Person>
          <b:Person>
            <b:Last>Thurman</b:Last>
            <b:First>Alexander</b:First>
          </b:Person>
        </b:NameList>
      </b:Author>
    </b:Author>
    <b:Title>How Many Ways Can We Define Online Learning? A Systematic Literature Review of Definitions of Online Learning (1988-2018)</b:Title>
    <b:JournalName>American Journal of Distance Education</b:JournalName>
    <b:Year>2019</b:Year>
    <b:Pages>289-306</b:Pages>
    <b:RefOrder>41</b:RefOrder>
  </b:Source>
  <b:Source>
    <b:Tag>Tat19</b:Tag>
    <b:SourceType>JournalArticle</b:SourceType>
    <b:Guid>{92A4707F-9AA2-496A-BE6A-7271B1564363}</b:Guid>
    <b:Author>
      <b:Author>
        <b:NameList>
          <b:Person>
            <b:Last>Huang</b:Last>
            <b:First>Jie</b:First>
          </b:Person>
        </b:NameList>
      </b:Author>
    </b:Author>
    <b:Title>Successes and Challenges: Online Teaching and Learning of Chemistry in Higher Education in China in the Time of COVID-19</b:Title>
    <b:JournalName>Journal of Chemical Education </b:JournalName>
    <b:Year>2020</b:Year>
    <b:RefOrder>42</b:RefOrder>
  </b:Source>
  <b:Source>
    <b:Tag>Moh21</b:Tag>
    <b:SourceType>JournalArticle</b:SourceType>
    <b:Guid>{B6FBD198-52FB-42F5-A068-6827AD297DC3}</b:Guid>
    <b:Author>
      <b:Author>
        <b:NameList>
          <b:Person>
            <b:Last>Siddiquei</b:Last>
            <b:First>Mohd.</b:First>
            <b:Middle>Imran</b:Middle>
          </b:Person>
          <b:Person>
            <b:Last>Kathpal</b:Last>
            <b:First>Shashank</b:First>
          </b:Person>
        </b:NameList>
      </b:Author>
    </b:Author>
    <b:Title>Challenges of online teaching during COVID-19: Anexploratory factor analysis</b:Title>
    <b:JournalName>Empirical Article </b:JournalName>
    <b:Year>2021</b:Year>
    <b:RefOrder>43</b:RefOrder>
  </b:Source>
  <b:Source>
    <b:Tag>Gur21</b:Tag>
    <b:SourceType>JournalArticle</b:SourceType>
    <b:Guid>{B6947FBB-3152-4C3A-B55D-9E8B18C94B21}</b:Guid>
    <b:Author>
      <b:Author>
        <b:NameList>
          <b:Person>
            <b:Last>Gurung</b:Last>
            <b:First>Shabnam</b:First>
          </b:Person>
        </b:NameList>
      </b:Author>
    </b:Author>
    <b:Title>CHALLENGES FACED BY TEACHERS IN ONLINE TEACHING DURING COVID19 PANDEMIC</b:Title>
    <b:JournalName>The Online Journal of Distance Education and e-Learning</b:JournalName>
    <b:Year>2021</b:Year>
    <b:RefOrder>44</b:RefOrder>
  </b:Source>
  <b:Source>
    <b:Tag>Res12</b:Tag>
    <b:SourceType>JournalArticle</b:SourceType>
    <b:Guid>{DAE7D129-40AF-4F4D-92C0-B9D2EB9BA426}</b:Guid>
    <b:Author>
      <b:Author>
        <b:NameList>
          <b:Person>
            <b:Last>Reschly</b:Last>
            <b:First>A.</b:First>
            <b:Middle>L</b:Middle>
          </b:Person>
          <b:Person>
            <b:Last>Christenson</b:Last>
            <b:First>S.</b:First>
            <b:Middle>L.</b:Middle>
          </b:Person>
        </b:NameList>
      </b:Author>
    </b:Author>
    <b:Title>Jingle, jangle, and conceptual haziness: Evolution and future directions of the engagement construct</b:Title>
    <b:JournalName>Handbook of Research on Student Engagement</b:JournalName>
    <b:Year>2012</b:Year>
    <b:Pages>3-19</b:Pages>
    <b:RefOrder>45</b:RefOrder>
  </b:Source>
  <b:Source>
    <b:Tag>Joh04</b:Tag>
    <b:SourceType>JournalArticle</b:SourceType>
    <b:Guid>{FAF37928-AEC7-483D-9B81-AC0E0595FDAD}</b:Guid>
    <b:Title>Enhancing Students' Engagement by Increasing Teachers' Autonomy Support</b:Title>
    <b:Year>2004</b:Year>
    <b:Author>
      <b:Author>
        <b:NameList>
          <b:Person>
            <b:Last>Reeve</b:Last>
            <b:First>Johnmarshall</b:First>
          </b:Person>
          <b:Person>
            <b:Last>Jang</b:Last>
            <b:First>Hyungshim</b:First>
          </b:Person>
          <b:Person>
            <b:Last>Carrell</b:Last>
            <b:First>Dan</b:First>
          </b:Person>
          <b:Person>
            <b:Last>Jeon</b:Last>
            <b:First>Soohyun</b:First>
          </b:Person>
          <b:Person>
            <b:Last>Barch</b:Last>
            <b:First>Jon</b:First>
          </b:Person>
        </b:NameList>
      </b:Author>
    </b:Author>
    <b:JournalName>Motivation and Emotion</b:JournalName>
    <b:Pages>147-169</b:Pages>
    <b:RefOrder>46</b:RefOrder>
  </b:Source>
  <b:Source>
    <b:Tag>Ski09</b:Tag>
    <b:SourceType>JournalArticle</b:SourceType>
    <b:Guid>{79F9BFFC-3E7F-41E8-8B27-042523C219B8}</b:Guid>
    <b:Author>
      <b:Author>
        <b:NameList>
          <b:Person>
            <b:Last>Skinner</b:Last>
            <b:First>E.</b:First>
            <b:Middle>A</b:Middle>
          </b:Person>
          <b:Person>
            <b:Last>Kindermann</b:Last>
            <b:First>Thomas,</b:First>
            <b:Middle>A</b:Middle>
          </b:Person>
          <b:Person>
            <b:Last>Connell</b:Last>
            <b:First>J.</b:First>
            <b:Middle>P</b:Middle>
          </b:Person>
          <b:Person>
            <b:Last>Wellborn</b:Last>
            <b:First>J.</b:First>
            <b:Middle>G.</b:Middle>
          </b:Person>
        </b:NameList>
      </b:Author>
    </b:Author>
    <b:Title>Engagement and disaffection as organizational constructs in the dynamics of motivational development.</b:Title>
    <b:JournalName>Handbook of motivation at school</b:JournalName>
    <b:Year>2009 </b:Year>
    <b:Pages>223–245</b:Pages>
    <b:RefOrder>47</b:RefOrder>
  </b:Source>
  <b:Source>
    <b:Tag>Pam99</b:Tag>
    <b:SourceType>JournalArticle</b:SourceType>
    <b:Guid>{43BF4B9F-97A8-43A8-9D67-20A08EC06D5D}</b:Guid>
    <b:Title>An Investigation of Why Students Do Not Respond to Question </b:Title>
    <b:Year>1999 </b:Year>
    <b:Author>
      <b:Author>
        <b:NameList>
          <b:Person>
            <b:Last>Jakwerth</b:Last>
            <b:First>Pamela</b:First>
            <b:Middle>M.</b:Middle>
          </b:Person>
          <b:Person>
            <b:Last>Stancavage</b:Last>
            <b:First>Frances</b:First>
            <b:Middle>B.</b:Middle>
          </b:Person>
          <b:Person>
            <b:Last>Reed</b:Last>
            <b:First>Ellen</b:First>
            <b:Middle>D.</b:Middle>
          </b:Person>
        </b:NameList>
      </b:Author>
    </b:Author>
    <b:JournalName>American Institutes for Research</b:JournalName>
    <b:RefOrder>48</b:RefOrder>
  </b:Source>
  <b:Source>
    <b:Tag>Jen16</b:Tag>
    <b:SourceType>JournalArticle</b:SourceType>
    <b:Guid>{25E292E6-CED1-4BF8-8C5A-54932485EF27}</b:Guid>
    <b:Title>Student engagement, context, and adjustment: Addressing definitional, measurement, and methodological issues</b:Title>
    <b:Year>2016</b:Year>
    <b:Author>
      <b:Author>
        <b:NameList>
          <b:Person>
            <b:Last>Fredricks</b:Last>
            <b:First>Jennifer</b:First>
            <b:Middle>A.</b:Middle>
          </b:Person>
          <b:Person>
            <b:Last>Filsecker</b:Last>
            <b:First>Michael</b:First>
          </b:Person>
          <b:Person>
            <b:Last>Lawson</b:Last>
            <b:First>Michael</b:First>
            <b:Middle>A.</b:Middle>
          </b:Person>
        </b:NameList>
      </b:Author>
    </b:Author>
    <b:JournalName>Learning and Instruction</b:JournalName>
    <b:Pages>1-4</b:Pages>
    <b:RefOrder>1</b:RefOrder>
  </b:Source>
</b:Sources>
</file>

<file path=customXml/itemProps1.xml><?xml version="1.0" encoding="utf-8"?>
<ds:datastoreItem xmlns:ds="http://schemas.openxmlformats.org/officeDocument/2006/customXml" ds:itemID="{2CE846CF-AB04-4A1C-B9F8-4E7A68E4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E Firdaus</dc:creator>
  <cp:keywords/>
  <dc:description/>
  <cp:lastModifiedBy>Ridwan E Firdaus</cp:lastModifiedBy>
  <cp:revision>2</cp:revision>
  <dcterms:created xsi:type="dcterms:W3CDTF">2022-11-07T13:29:00Z</dcterms:created>
  <dcterms:modified xsi:type="dcterms:W3CDTF">2022-11-07T13:29:00Z</dcterms:modified>
</cp:coreProperties>
</file>