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CCF68" w14:textId="22E9E084" w:rsidR="009C0B75" w:rsidRDefault="005C0D11" w:rsidP="00E0415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bookmarkStart w:id="0" w:name="_Hlk112676683"/>
      <w:r w:rsidR="00FC18E1" w:rsidRPr="007E0420">
        <w:rPr>
          <w:rFonts w:ascii="Times New Roman" w:hAnsi="Times New Roman" w:cs="Times New Roman"/>
          <w:b/>
          <w:bCs/>
          <w:sz w:val="28"/>
          <w:szCs w:val="28"/>
        </w:rPr>
        <w:t>STUDENT</w:t>
      </w:r>
      <w:r w:rsidR="009D18DB">
        <w:rPr>
          <w:rFonts w:ascii="Times New Roman" w:hAnsi="Times New Roman" w:cs="Times New Roman"/>
          <w:b/>
          <w:bCs/>
          <w:sz w:val="28"/>
          <w:szCs w:val="28"/>
        </w:rPr>
        <w:t>S</w:t>
      </w:r>
      <w:r w:rsidR="00FC18E1" w:rsidRPr="007E0420">
        <w:rPr>
          <w:rFonts w:ascii="Times New Roman" w:hAnsi="Times New Roman" w:cs="Times New Roman"/>
          <w:b/>
          <w:bCs/>
          <w:sz w:val="28"/>
          <w:szCs w:val="28"/>
        </w:rPr>
        <w:t xml:space="preserve"> </w:t>
      </w:r>
      <w:r w:rsidR="009C0B75" w:rsidRPr="007E0420">
        <w:rPr>
          <w:rFonts w:ascii="Times New Roman" w:hAnsi="Times New Roman" w:cs="Times New Roman"/>
          <w:b/>
          <w:bCs/>
          <w:sz w:val="28"/>
          <w:szCs w:val="28"/>
        </w:rPr>
        <w:t xml:space="preserve">LEARNING DISCIPLINE </w:t>
      </w:r>
      <w:r w:rsidR="00155AF6" w:rsidRPr="007E0420">
        <w:rPr>
          <w:rFonts w:ascii="Times New Roman" w:hAnsi="Times New Roman" w:cs="Times New Roman"/>
          <w:b/>
          <w:bCs/>
          <w:sz w:val="28"/>
          <w:szCs w:val="28"/>
        </w:rPr>
        <w:t>AND</w:t>
      </w:r>
      <w:r w:rsidR="0059136F" w:rsidRPr="007E0420">
        <w:rPr>
          <w:rFonts w:ascii="Times New Roman" w:hAnsi="Times New Roman" w:cs="Times New Roman"/>
          <w:b/>
          <w:bCs/>
          <w:sz w:val="28"/>
          <w:szCs w:val="28"/>
        </w:rPr>
        <w:t xml:space="preserve"> ENGLISH LEARNING ACHIEVEMENT</w:t>
      </w:r>
      <w:r w:rsidR="007E6A4D" w:rsidRPr="007E0420">
        <w:rPr>
          <w:rFonts w:ascii="Times New Roman" w:hAnsi="Times New Roman" w:cs="Times New Roman"/>
          <w:b/>
          <w:bCs/>
          <w:sz w:val="28"/>
          <w:szCs w:val="28"/>
        </w:rPr>
        <w:t xml:space="preserve"> </w:t>
      </w:r>
      <w:proofErr w:type="gramStart"/>
      <w:r w:rsidR="003666A8" w:rsidRPr="007E0420">
        <w:rPr>
          <w:rFonts w:ascii="Times New Roman" w:hAnsi="Times New Roman" w:cs="Times New Roman"/>
          <w:b/>
          <w:bCs/>
          <w:sz w:val="28"/>
          <w:szCs w:val="28"/>
        </w:rPr>
        <w:t xml:space="preserve">IN </w:t>
      </w:r>
      <w:r w:rsidR="00C4184B" w:rsidRPr="007E0420">
        <w:rPr>
          <w:rFonts w:ascii="Times New Roman" w:hAnsi="Times New Roman" w:cs="Times New Roman"/>
          <w:b/>
          <w:bCs/>
          <w:sz w:val="28"/>
          <w:szCs w:val="28"/>
        </w:rPr>
        <w:t xml:space="preserve"> </w:t>
      </w:r>
      <w:r w:rsidR="003666A8" w:rsidRPr="007E0420">
        <w:rPr>
          <w:rFonts w:ascii="Times New Roman" w:hAnsi="Times New Roman" w:cs="Times New Roman"/>
          <w:b/>
          <w:bCs/>
          <w:sz w:val="28"/>
          <w:szCs w:val="28"/>
        </w:rPr>
        <w:t>E</w:t>
      </w:r>
      <w:proofErr w:type="gramEnd"/>
      <w:r w:rsidR="003666A8" w:rsidRPr="007E0420">
        <w:rPr>
          <w:rFonts w:ascii="Times New Roman" w:hAnsi="Times New Roman" w:cs="Times New Roman"/>
          <w:b/>
          <w:bCs/>
          <w:sz w:val="28"/>
          <w:szCs w:val="28"/>
        </w:rPr>
        <w:t xml:space="preserve">-LEARNING </w:t>
      </w:r>
      <w:r w:rsidR="005C5392" w:rsidRPr="007E0420">
        <w:rPr>
          <w:rFonts w:ascii="Times New Roman" w:hAnsi="Times New Roman" w:cs="Times New Roman"/>
          <w:b/>
          <w:bCs/>
          <w:sz w:val="28"/>
          <w:szCs w:val="28"/>
        </w:rPr>
        <w:t>ENVIRONMENT</w:t>
      </w:r>
    </w:p>
    <w:p w14:paraId="5FACBAE9" w14:textId="77777777" w:rsidR="00D628B2" w:rsidRDefault="00D628B2" w:rsidP="00E0415F">
      <w:pPr>
        <w:spacing w:line="360" w:lineRule="auto"/>
        <w:jc w:val="center"/>
        <w:rPr>
          <w:rFonts w:ascii="Times New Roman" w:hAnsi="Times New Roman" w:cs="Times New Roman"/>
          <w:b/>
          <w:bCs/>
          <w:sz w:val="28"/>
          <w:szCs w:val="28"/>
        </w:rPr>
      </w:pPr>
    </w:p>
    <w:p w14:paraId="3151ACAB" w14:textId="2559D6CB" w:rsidR="00D628B2" w:rsidRPr="007E0420" w:rsidRDefault="00D628B2" w:rsidP="00E0415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 PAPER</w:t>
      </w:r>
    </w:p>
    <w:p w14:paraId="6EEF1522" w14:textId="02BF10F8" w:rsidR="00E15461" w:rsidRPr="007E0420" w:rsidRDefault="00556C0C" w:rsidP="00D628B2">
      <w:pPr>
        <w:spacing w:line="360" w:lineRule="auto"/>
        <w:rPr>
          <w:rFonts w:ascii="Times New Roman" w:hAnsi="Times New Roman" w:cs="Times New Roman"/>
          <w:b/>
          <w:bCs/>
          <w:sz w:val="28"/>
          <w:szCs w:val="28"/>
        </w:rPr>
      </w:pPr>
      <w:r w:rsidRPr="007E0420">
        <w:rPr>
          <w:rFonts w:ascii="Times New Roman" w:hAnsi="Times New Roman" w:cs="Times New Roman"/>
          <w:b/>
          <w:noProof/>
          <w:sz w:val="24"/>
          <w:szCs w:val="24"/>
        </w:rPr>
        <w:drawing>
          <wp:anchor distT="0" distB="0" distL="114300" distR="114300" simplePos="0" relativeHeight="251659264" behindDoc="1" locked="0" layoutInCell="1" allowOverlap="1" wp14:anchorId="1305A3E2" wp14:editId="61396C75">
            <wp:simplePos x="0" y="0"/>
            <wp:positionH relativeFrom="margin">
              <wp:align>center</wp:align>
            </wp:positionH>
            <wp:positionV relativeFrom="paragraph">
              <wp:posOffset>246380</wp:posOffset>
            </wp:positionV>
            <wp:extent cx="2152650" cy="2139315"/>
            <wp:effectExtent l="0" t="0" r="0" b="0"/>
            <wp:wrapTopAndBottom/>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3436" t="24801" r="29968" b="10490"/>
                    <a:stretch/>
                  </pic:blipFill>
                  <pic:spPr bwMode="auto">
                    <a:xfrm>
                      <a:off x="0" y="0"/>
                      <a:ext cx="2152650" cy="2139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B52D5B" w14:textId="77777777" w:rsidR="0059136F" w:rsidRPr="007E0420" w:rsidRDefault="0059136F" w:rsidP="007E0FF7">
      <w:pPr>
        <w:spacing w:line="360" w:lineRule="auto"/>
        <w:rPr>
          <w:rFonts w:ascii="Times New Roman" w:hAnsi="Times New Roman" w:cs="Times New Roman"/>
          <w:b/>
          <w:bCs/>
          <w:sz w:val="32"/>
          <w:szCs w:val="32"/>
        </w:rPr>
      </w:pPr>
    </w:p>
    <w:p w14:paraId="6EFD759A" w14:textId="77777777" w:rsidR="00E15461" w:rsidRPr="007E0420" w:rsidRDefault="00E15461" w:rsidP="007E0FF7">
      <w:pPr>
        <w:spacing w:line="360" w:lineRule="auto"/>
        <w:jc w:val="center"/>
        <w:rPr>
          <w:rFonts w:ascii="Times New Roman" w:hAnsi="Times New Roman" w:cs="Times New Roman"/>
          <w:b/>
          <w:bCs/>
          <w:sz w:val="28"/>
          <w:szCs w:val="28"/>
        </w:rPr>
      </w:pPr>
      <w:r w:rsidRPr="007E0420">
        <w:rPr>
          <w:rFonts w:ascii="Times New Roman" w:hAnsi="Times New Roman" w:cs="Times New Roman"/>
          <w:b/>
          <w:bCs/>
          <w:sz w:val="28"/>
          <w:szCs w:val="28"/>
        </w:rPr>
        <w:t>By:</w:t>
      </w:r>
    </w:p>
    <w:p w14:paraId="0C959334" w14:textId="62376B77" w:rsidR="00E15461" w:rsidRPr="007E0420" w:rsidRDefault="00E15461" w:rsidP="007E0FF7">
      <w:pPr>
        <w:spacing w:line="360" w:lineRule="auto"/>
        <w:jc w:val="center"/>
        <w:rPr>
          <w:rFonts w:ascii="Times New Roman" w:hAnsi="Times New Roman" w:cs="Times New Roman"/>
          <w:b/>
          <w:bCs/>
          <w:sz w:val="28"/>
          <w:szCs w:val="28"/>
        </w:rPr>
      </w:pPr>
      <w:bookmarkStart w:id="1" w:name="_GoBack"/>
      <w:r w:rsidRPr="007E0420">
        <w:rPr>
          <w:rFonts w:ascii="Times New Roman" w:hAnsi="Times New Roman" w:cs="Times New Roman"/>
          <w:b/>
          <w:bCs/>
          <w:sz w:val="28"/>
          <w:szCs w:val="28"/>
        </w:rPr>
        <w:t>Muhamad Ihsan Abduh</w:t>
      </w:r>
    </w:p>
    <w:bookmarkEnd w:id="1"/>
    <w:p w14:paraId="613CE7EA" w14:textId="60FE8B35" w:rsidR="00E15461" w:rsidRPr="007E0420" w:rsidRDefault="00E15461" w:rsidP="007E0FF7">
      <w:pPr>
        <w:spacing w:line="360" w:lineRule="auto"/>
        <w:jc w:val="center"/>
        <w:rPr>
          <w:rFonts w:ascii="Times New Roman" w:hAnsi="Times New Roman" w:cs="Times New Roman"/>
          <w:b/>
          <w:bCs/>
          <w:sz w:val="28"/>
          <w:szCs w:val="28"/>
        </w:rPr>
      </w:pPr>
      <w:r w:rsidRPr="007E0420">
        <w:rPr>
          <w:rFonts w:ascii="Times New Roman" w:hAnsi="Times New Roman" w:cs="Times New Roman"/>
          <w:b/>
          <w:bCs/>
          <w:sz w:val="28"/>
          <w:szCs w:val="28"/>
        </w:rPr>
        <w:t>18223004</w:t>
      </w:r>
    </w:p>
    <w:p w14:paraId="641FFED8" w14:textId="77777777" w:rsidR="00447456" w:rsidRPr="007E0420" w:rsidRDefault="00447456" w:rsidP="001308A8">
      <w:pPr>
        <w:spacing w:line="360" w:lineRule="auto"/>
        <w:rPr>
          <w:rFonts w:ascii="Times New Roman" w:hAnsi="Times New Roman" w:cs="Times New Roman"/>
          <w:b/>
          <w:bCs/>
          <w:sz w:val="28"/>
          <w:szCs w:val="28"/>
        </w:rPr>
      </w:pPr>
    </w:p>
    <w:p w14:paraId="407719F6" w14:textId="77777777" w:rsidR="00E15461" w:rsidRPr="007E0420" w:rsidRDefault="00E15461" w:rsidP="007E0FF7">
      <w:pPr>
        <w:spacing w:after="0" w:line="360" w:lineRule="auto"/>
        <w:jc w:val="center"/>
        <w:rPr>
          <w:rFonts w:ascii="Times New Roman" w:hAnsi="Times New Roman" w:cs="Times New Roman"/>
          <w:b/>
          <w:bCs/>
          <w:sz w:val="28"/>
          <w:szCs w:val="28"/>
        </w:rPr>
      </w:pPr>
      <w:r w:rsidRPr="007E0420">
        <w:rPr>
          <w:rFonts w:ascii="Times New Roman" w:hAnsi="Times New Roman" w:cs="Times New Roman"/>
          <w:b/>
          <w:bCs/>
          <w:sz w:val="28"/>
          <w:szCs w:val="28"/>
        </w:rPr>
        <w:t>English Education Program</w:t>
      </w:r>
    </w:p>
    <w:p w14:paraId="342BCD68" w14:textId="77777777" w:rsidR="00E15461" w:rsidRPr="007E0420" w:rsidRDefault="00E15461" w:rsidP="007E0FF7">
      <w:pPr>
        <w:spacing w:after="0" w:line="360" w:lineRule="auto"/>
        <w:jc w:val="center"/>
        <w:rPr>
          <w:rFonts w:ascii="Times New Roman" w:hAnsi="Times New Roman" w:cs="Times New Roman"/>
          <w:b/>
          <w:bCs/>
          <w:sz w:val="28"/>
          <w:szCs w:val="28"/>
        </w:rPr>
      </w:pPr>
      <w:r w:rsidRPr="007E0420">
        <w:rPr>
          <w:rFonts w:ascii="Times New Roman" w:hAnsi="Times New Roman" w:cs="Times New Roman"/>
          <w:b/>
          <w:bCs/>
          <w:sz w:val="28"/>
          <w:szCs w:val="28"/>
        </w:rPr>
        <w:t>Faculty of Social Science, Language, and Literature Education</w:t>
      </w:r>
    </w:p>
    <w:p w14:paraId="0F73DCDC" w14:textId="77777777" w:rsidR="00E15461" w:rsidRPr="007E0420" w:rsidRDefault="00E15461" w:rsidP="007E0FF7">
      <w:pPr>
        <w:spacing w:after="0" w:line="360" w:lineRule="auto"/>
        <w:jc w:val="center"/>
        <w:rPr>
          <w:rFonts w:ascii="Times New Roman" w:hAnsi="Times New Roman" w:cs="Times New Roman"/>
          <w:b/>
          <w:bCs/>
          <w:sz w:val="28"/>
          <w:szCs w:val="28"/>
        </w:rPr>
      </w:pPr>
      <w:proofErr w:type="spellStart"/>
      <w:r w:rsidRPr="007E0420">
        <w:rPr>
          <w:rFonts w:ascii="Times New Roman" w:hAnsi="Times New Roman" w:cs="Times New Roman"/>
          <w:b/>
          <w:bCs/>
          <w:sz w:val="28"/>
          <w:szCs w:val="28"/>
        </w:rPr>
        <w:t>Institut</w:t>
      </w:r>
      <w:proofErr w:type="spellEnd"/>
      <w:r w:rsidRPr="007E0420">
        <w:rPr>
          <w:rFonts w:ascii="Times New Roman" w:hAnsi="Times New Roman" w:cs="Times New Roman"/>
          <w:b/>
          <w:bCs/>
          <w:sz w:val="28"/>
          <w:szCs w:val="28"/>
        </w:rPr>
        <w:t xml:space="preserve"> </w:t>
      </w:r>
      <w:proofErr w:type="spellStart"/>
      <w:r w:rsidRPr="007E0420">
        <w:rPr>
          <w:rFonts w:ascii="Times New Roman" w:hAnsi="Times New Roman" w:cs="Times New Roman"/>
          <w:b/>
          <w:bCs/>
          <w:sz w:val="28"/>
          <w:szCs w:val="28"/>
        </w:rPr>
        <w:t>Pendidikan</w:t>
      </w:r>
      <w:proofErr w:type="spellEnd"/>
      <w:r w:rsidRPr="007E0420">
        <w:rPr>
          <w:rFonts w:ascii="Times New Roman" w:hAnsi="Times New Roman" w:cs="Times New Roman"/>
          <w:b/>
          <w:bCs/>
          <w:sz w:val="28"/>
          <w:szCs w:val="28"/>
        </w:rPr>
        <w:t xml:space="preserve"> Indonesia</w:t>
      </w:r>
    </w:p>
    <w:p w14:paraId="75740EFD" w14:textId="5BCCAAEA" w:rsidR="00FD0B8B" w:rsidRPr="007E0420" w:rsidRDefault="00E15461" w:rsidP="00860CC9">
      <w:pPr>
        <w:spacing w:after="0" w:line="360" w:lineRule="auto"/>
        <w:jc w:val="center"/>
        <w:rPr>
          <w:rFonts w:ascii="Times New Roman" w:hAnsi="Times New Roman" w:cs="Times New Roman"/>
        </w:rPr>
      </w:pPr>
      <w:r w:rsidRPr="007E0420">
        <w:rPr>
          <w:rFonts w:ascii="Times New Roman" w:hAnsi="Times New Roman" w:cs="Times New Roman"/>
          <w:b/>
          <w:bCs/>
          <w:sz w:val="28"/>
          <w:szCs w:val="28"/>
        </w:rPr>
        <w:t>2022</w:t>
      </w:r>
      <w:bookmarkEnd w:id="0"/>
    </w:p>
    <w:sectPr w:rsidR="00FD0B8B" w:rsidRPr="007E0420" w:rsidSect="00860CC9">
      <w:footerReference w:type="default" r:id="rId10"/>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D3825" w14:textId="77777777" w:rsidR="005327D3" w:rsidRDefault="005327D3" w:rsidP="00863B7E">
      <w:pPr>
        <w:spacing w:after="0" w:line="240" w:lineRule="auto"/>
      </w:pPr>
      <w:r>
        <w:separator/>
      </w:r>
    </w:p>
  </w:endnote>
  <w:endnote w:type="continuationSeparator" w:id="0">
    <w:p w14:paraId="2CE5CDD0" w14:textId="77777777" w:rsidR="005327D3" w:rsidRDefault="005327D3" w:rsidP="0086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B25D" w14:textId="51616D69" w:rsidR="00E1194B" w:rsidRDefault="00E1194B">
    <w:pPr>
      <w:pStyle w:val="Footer"/>
      <w:jc w:val="center"/>
    </w:pPr>
  </w:p>
  <w:p w14:paraId="470B5E58" w14:textId="77777777" w:rsidR="00E1194B" w:rsidRDefault="00E11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D3637" w14:textId="77777777" w:rsidR="005327D3" w:rsidRDefault="005327D3" w:rsidP="00863B7E">
      <w:pPr>
        <w:spacing w:after="0" w:line="240" w:lineRule="auto"/>
      </w:pPr>
      <w:r>
        <w:separator/>
      </w:r>
    </w:p>
  </w:footnote>
  <w:footnote w:type="continuationSeparator" w:id="0">
    <w:p w14:paraId="0A3E9CF5" w14:textId="77777777" w:rsidR="005327D3" w:rsidRDefault="005327D3" w:rsidP="00863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632"/>
    <w:multiLevelType w:val="multilevel"/>
    <w:tmpl w:val="0C4C2958"/>
    <w:lvl w:ilvl="0">
      <w:start w:val="1"/>
      <w:numFmt w:val="upperRoman"/>
      <w:pStyle w:val="Heading1"/>
      <w:suff w:val="nothing"/>
      <w:lvlText w:val="CHAPTER %1"/>
      <w:lvlJc w:val="left"/>
      <w:pPr>
        <w:ind w:left="3338"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5322" w:hanging="360"/>
      </w:pPr>
      <w:rPr>
        <w:rFonts w:hint="default"/>
      </w:rPr>
    </w:lvl>
    <w:lvl w:ilvl="3">
      <w:start w:val="1"/>
      <w:numFmt w:val="decimal"/>
      <w:pStyle w:val="Heading4"/>
      <w:isLgl/>
      <w:suff w:val="space"/>
      <w:lvlText w:val="%1.%2.%3.%4"/>
      <w:lvlJc w:val="left"/>
      <w:pPr>
        <w:ind w:left="461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E430EC"/>
    <w:multiLevelType w:val="hybridMultilevel"/>
    <w:tmpl w:val="5006448C"/>
    <w:lvl w:ilvl="0" w:tplc="A13C0F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64B5F96"/>
    <w:multiLevelType w:val="hybridMultilevel"/>
    <w:tmpl w:val="8A80EB0E"/>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16685399"/>
    <w:multiLevelType w:val="hybridMultilevel"/>
    <w:tmpl w:val="5CC2E51E"/>
    <w:lvl w:ilvl="0" w:tplc="EDEE792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F0A7F56"/>
    <w:multiLevelType w:val="multilevel"/>
    <w:tmpl w:val="D15AF2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955992"/>
    <w:multiLevelType w:val="hybridMultilevel"/>
    <w:tmpl w:val="06FEA9F8"/>
    <w:lvl w:ilvl="0" w:tplc="1D0A7E8C">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840388C"/>
    <w:multiLevelType w:val="multilevel"/>
    <w:tmpl w:val="00A644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AE2AC5"/>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A895E72"/>
    <w:multiLevelType w:val="hybridMultilevel"/>
    <w:tmpl w:val="17D48636"/>
    <w:lvl w:ilvl="0" w:tplc="1D0A7E8C">
      <w:start w:val="1"/>
      <w:numFmt w:val="decimal"/>
      <w:lvlText w:val="%1."/>
      <w:lvlJc w:val="center"/>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3AC422E0"/>
    <w:multiLevelType w:val="multilevel"/>
    <w:tmpl w:val="22F8EDAA"/>
    <w:lvl w:ilvl="0">
      <w:start w:val="1"/>
      <w:numFmt w:val="decimal"/>
      <w:lvlText w:val="%1"/>
      <w:lvlJc w:val="left"/>
      <w:pPr>
        <w:ind w:left="312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1B33E40"/>
    <w:multiLevelType w:val="hybridMultilevel"/>
    <w:tmpl w:val="B62A132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43222479"/>
    <w:multiLevelType w:val="hybridMultilevel"/>
    <w:tmpl w:val="DC3C8A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6BE2347"/>
    <w:multiLevelType w:val="hybridMultilevel"/>
    <w:tmpl w:val="0DDCF14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49806F93"/>
    <w:multiLevelType w:val="multilevel"/>
    <w:tmpl w:val="6F069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CD70D3"/>
    <w:multiLevelType w:val="hybridMultilevel"/>
    <w:tmpl w:val="CBC043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CEA0405"/>
    <w:multiLevelType w:val="hybridMultilevel"/>
    <w:tmpl w:val="03344BEE"/>
    <w:lvl w:ilvl="0" w:tplc="3809000F">
      <w:start w:val="1"/>
      <w:numFmt w:val="decimal"/>
      <w:lvlText w:val="%1."/>
      <w:lvlJc w:val="left"/>
      <w:pPr>
        <w:ind w:left="720" w:hanging="360"/>
      </w:pPr>
      <w:rPr>
        <w:rFonts w:hint="default"/>
      </w:rPr>
    </w:lvl>
    <w:lvl w:ilvl="1" w:tplc="477496E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E001C81"/>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E50169A"/>
    <w:multiLevelType w:val="hybridMultilevel"/>
    <w:tmpl w:val="881AC9BA"/>
    <w:lvl w:ilvl="0" w:tplc="FFFFFFFF">
      <w:start w:val="1"/>
      <w:numFmt w:val="decimal"/>
      <w:lvlText w:val="%1)"/>
      <w:lvlJc w:val="left"/>
      <w:pPr>
        <w:ind w:left="1440" w:hanging="360"/>
      </w:pPr>
    </w:lvl>
    <w:lvl w:ilvl="1" w:tplc="38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nsid w:val="53D25B35"/>
    <w:multiLevelType w:val="hybridMultilevel"/>
    <w:tmpl w:val="92C053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5A6D61AF"/>
    <w:multiLevelType w:val="hybridMultilevel"/>
    <w:tmpl w:val="8C923D5E"/>
    <w:lvl w:ilvl="0" w:tplc="879AA74C">
      <w:start w:val="1"/>
      <w:numFmt w:val="bullet"/>
      <w:lvlText w:val="-"/>
      <w:lvlJc w:val="left"/>
      <w:pPr>
        <w:ind w:left="2203" w:hanging="360"/>
      </w:pPr>
      <w:rPr>
        <w:rFonts w:ascii="Times New Roman" w:eastAsiaTheme="majorEastAsia" w:hAnsi="Times New Roman" w:cs="Times New Roman" w:hint="default"/>
      </w:rPr>
    </w:lvl>
    <w:lvl w:ilvl="1" w:tplc="38090003" w:tentative="1">
      <w:start w:val="1"/>
      <w:numFmt w:val="bullet"/>
      <w:lvlText w:val="o"/>
      <w:lvlJc w:val="left"/>
      <w:pPr>
        <w:ind w:left="2923" w:hanging="360"/>
      </w:pPr>
      <w:rPr>
        <w:rFonts w:ascii="Courier New" w:hAnsi="Courier New" w:cs="Courier New" w:hint="default"/>
      </w:rPr>
    </w:lvl>
    <w:lvl w:ilvl="2" w:tplc="38090005" w:tentative="1">
      <w:start w:val="1"/>
      <w:numFmt w:val="bullet"/>
      <w:lvlText w:val=""/>
      <w:lvlJc w:val="left"/>
      <w:pPr>
        <w:ind w:left="3643" w:hanging="360"/>
      </w:pPr>
      <w:rPr>
        <w:rFonts w:ascii="Wingdings" w:hAnsi="Wingdings" w:hint="default"/>
      </w:rPr>
    </w:lvl>
    <w:lvl w:ilvl="3" w:tplc="38090001" w:tentative="1">
      <w:start w:val="1"/>
      <w:numFmt w:val="bullet"/>
      <w:lvlText w:val=""/>
      <w:lvlJc w:val="left"/>
      <w:pPr>
        <w:ind w:left="4363" w:hanging="360"/>
      </w:pPr>
      <w:rPr>
        <w:rFonts w:ascii="Symbol" w:hAnsi="Symbol" w:hint="default"/>
      </w:rPr>
    </w:lvl>
    <w:lvl w:ilvl="4" w:tplc="38090003" w:tentative="1">
      <w:start w:val="1"/>
      <w:numFmt w:val="bullet"/>
      <w:lvlText w:val="o"/>
      <w:lvlJc w:val="left"/>
      <w:pPr>
        <w:ind w:left="5083" w:hanging="360"/>
      </w:pPr>
      <w:rPr>
        <w:rFonts w:ascii="Courier New" w:hAnsi="Courier New" w:cs="Courier New" w:hint="default"/>
      </w:rPr>
    </w:lvl>
    <w:lvl w:ilvl="5" w:tplc="38090005" w:tentative="1">
      <w:start w:val="1"/>
      <w:numFmt w:val="bullet"/>
      <w:lvlText w:val=""/>
      <w:lvlJc w:val="left"/>
      <w:pPr>
        <w:ind w:left="5803" w:hanging="360"/>
      </w:pPr>
      <w:rPr>
        <w:rFonts w:ascii="Wingdings" w:hAnsi="Wingdings" w:hint="default"/>
      </w:rPr>
    </w:lvl>
    <w:lvl w:ilvl="6" w:tplc="38090001" w:tentative="1">
      <w:start w:val="1"/>
      <w:numFmt w:val="bullet"/>
      <w:lvlText w:val=""/>
      <w:lvlJc w:val="left"/>
      <w:pPr>
        <w:ind w:left="6523" w:hanging="360"/>
      </w:pPr>
      <w:rPr>
        <w:rFonts w:ascii="Symbol" w:hAnsi="Symbol" w:hint="default"/>
      </w:rPr>
    </w:lvl>
    <w:lvl w:ilvl="7" w:tplc="38090003" w:tentative="1">
      <w:start w:val="1"/>
      <w:numFmt w:val="bullet"/>
      <w:lvlText w:val="o"/>
      <w:lvlJc w:val="left"/>
      <w:pPr>
        <w:ind w:left="7243" w:hanging="360"/>
      </w:pPr>
      <w:rPr>
        <w:rFonts w:ascii="Courier New" w:hAnsi="Courier New" w:cs="Courier New" w:hint="default"/>
      </w:rPr>
    </w:lvl>
    <w:lvl w:ilvl="8" w:tplc="38090005" w:tentative="1">
      <w:start w:val="1"/>
      <w:numFmt w:val="bullet"/>
      <w:lvlText w:val=""/>
      <w:lvlJc w:val="left"/>
      <w:pPr>
        <w:ind w:left="7963" w:hanging="360"/>
      </w:pPr>
      <w:rPr>
        <w:rFonts w:ascii="Wingdings" w:hAnsi="Wingdings" w:hint="default"/>
      </w:rPr>
    </w:lvl>
  </w:abstractNum>
  <w:abstractNum w:abstractNumId="20">
    <w:nsid w:val="5BE2400B"/>
    <w:multiLevelType w:val="multilevel"/>
    <w:tmpl w:val="2772A24C"/>
    <w:lvl w:ilvl="0">
      <w:start w:val="1"/>
      <w:numFmt w:val="decimal"/>
      <w:lvlText w:val="%1"/>
      <w:lvlJc w:val="left"/>
      <w:pPr>
        <w:ind w:left="341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763B18EC"/>
    <w:multiLevelType w:val="multilevel"/>
    <w:tmpl w:val="8C9236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D512D3"/>
    <w:multiLevelType w:val="hybridMultilevel"/>
    <w:tmpl w:val="9DF4195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7AB71B44"/>
    <w:multiLevelType w:val="hybridMultilevel"/>
    <w:tmpl w:val="7820FB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B110224"/>
    <w:multiLevelType w:val="hybridMultilevel"/>
    <w:tmpl w:val="66764E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D0C025D"/>
    <w:multiLevelType w:val="hybridMultilevel"/>
    <w:tmpl w:val="A69C17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23"/>
  </w:num>
  <w:num w:numId="3">
    <w:abstractNumId w:val="3"/>
  </w:num>
  <w:num w:numId="4">
    <w:abstractNumId w:val="24"/>
  </w:num>
  <w:num w:numId="5">
    <w:abstractNumId w:val="22"/>
  </w:num>
  <w:num w:numId="6">
    <w:abstractNumId w:val="12"/>
  </w:num>
  <w:num w:numId="7">
    <w:abstractNumId w:val="25"/>
  </w:num>
  <w:num w:numId="8">
    <w:abstractNumId w:val="15"/>
  </w:num>
  <w:num w:numId="9">
    <w:abstractNumId w:val="21"/>
  </w:num>
  <w:num w:numId="10">
    <w:abstractNumId w:val="13"/>
  </w:num>
  <w:num w:numId="11">
    <w:abstractNumId w:val="6"/>
  </w:num>
  <w:num w:numId="12">
    <w:abstractNumId w:val="4"/>
  </w:num>
  <w:num w:numId="13">
    <w:abstractNumId w:val="2"/>
  </w:num>
  <w:num w:numId="14">
    <w:abstractNumId w:val="17"/>
  </w:num>
  <w:num w:numId="15">
    <w:abstractNumId w:val="18"/>
  </w:num>
  <w:num w:numId="16">
    <w:abstractNumId w:val="20"/>
  </w:num>
  <w:num w:numId="17">
    <w:abstractNumId w:val="7"/>
  </w:num>
  <w:num w:numId="18">
    <w:abstractNumId w:val="9"/>
  </w:num>
  <w:num w:numId="19">
    <w:abstractNumId w:val="16"/>
  </w:num>
  <w:num w:numId="20">
    <w:abstractNumId w:val="0"/>
  </w:num>
  <w:num w:numId="21">
    <w:abstractNumId w:val="8"/>
  </w:num>
  <w:num w:numId="22">
    <w:abstractNumId w:val="1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9"/>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5461"/>
    <w:rsid w:val="000029A5"/>
    <w:rsid w:val="00005AC8"/>
    <w:rsid w:val="0001126C"/>
    <w:rsid w:val="0001135B"/>
    <w:rsid w:val="000117E0"/>
    <w:rsid w:val="000117FC"/>
    <w:rsid w:val="00011CFE"/>
    <w:rsid w:val="00016477"/>
    <w:rsid w:val="00020787"/>
    <w:rsid w:val="00021FE3"/>
    <w:rsid w:val="0002255C"/>
    <w:rsid w:val="000303BD"/>
    <w:rsid w:val="0003328F"/>
    <w:rsid w:val="0003347E"/>
    <w:rsid w:val="00037189"/>
    <w:rsid w:val="000435D3"/>
    <w:rsid w:val="000545A1"/>
    <w:rsid w:val="000570C6"/>
    <w:rsid w:val="0005732D"/>
    <w:rsid w:val="0006045C"/>
    <w:rsid w:val="000614BD"/>
    <w:rsid w:val="00082ED0"/>
    <w:rsid w:val="00083DD0"/>
    <w:rsid w:val="00086AAB"/>
    <w:rsid w:val="00090059"/>
    <w:rsid w:val="0009196C"/>
    <w:rsid w:val="00092561"/>
    <w:rsid w:val="000929E4"/>
    <w:rsid w:val="00092D85"/>
    <w:rsid w:val="00094A9A"/>
    <w:rsid w:val="00097A87"/>
    <w:rsid w:val="00097FBE"/>
    <w:rsid w:val="000B3E9D"/>
    <w:rsid w:val="000B5F8F"/>
    <w:rsid w:val="000C1AB3"/>
    <w:rsid w:val="000D3013"/>
    <w:rsid w:val="000D4F40"/>
    <w:rsid w:val="000D5DB3"/>
    <w:rsid w:val="000E55F5"/>
    <w:rsid w:val="000F164F"/>
    <w:rsid w:val="000F25CC"/>
    <w:rsid w:val="000F43A5"/>
    <w:rsid w:val="00100DEE"/>
    <w:rsid w:val="00110187"/>
    <w:rsid w:val="0012137F"/>
    <w:rsid w:val="001308A8"/>
    <w:rsid w:val="00130E61"/>
    <w:rsid w:val="001315B6"/>
    <w:rsid w:val="0013324E"/>
    <w:rsid w:val="0013615E"/>
    <w:rsid w:val="00142A93"/>
    <w:rsid w:val="001459EE"/>
    <w:rsid w:val="00146DCC"/>
    <w:rsid w:val="0014766D"/>
    <w:rsid w:val="001503E6"/>
    <w:rsid w:val="00155AF6"/>
    <w:rsid w:val="00165FAA"/>
    <w:rsid w:val="00166465"/>
    <w:rsid w:val="001700AA"/>
    <w:rsid w:val="00173F5D"/>
    <w:rsid w:val="00177E63"/>
    <w:rsid w:val="00181B53"/>
    <w:rsid w:val="00181D16"/>
    <w:rsid w:val="001823B6"/>
    <w:rsid w:val="00182E29"/>
    <w:rsid w:val="00183710"/>
    <w:rsid w:val="001849B1"/>
    <w:rsid w:val="0018569F"/>
    <w:rsid w:val="00190398"/>
    <w:rsid w:val="001939DB"/>
    <w:rsid w:val="00195B1A"/>
    <w:rsid w:val="00196C3E"/>
    <w:rsid w:val="00197F2D"/>
    <w:rsid w:val="001A0F6F"/>
    <w:rsid w:val="001A5B87"/>
    <w:rsid w:val="001A7E3E"/>
    <w:rsid w:val="001B256A"/>
    <w:rsid w:val="001B4CFB"/>
    <w:rsid w:val="001B5652"/>
    <w:rsid w:val="001B5F5E"/>
    <w:rsid w:val="001C20E8"/>
    <w:rsid w:val="001C4B1B"/>
    <w:rsid w:val="001C6A1F"/>
    <w:rsid w:val="001C70F8"/>
    <w:rsid w:val="001C75F8"/>
    <w:rsid w:val="001D32FF"/>
    <w:rsid w:val="001D5A4A"/>
    <w:rsid w:val="001E2372"/>
    <w:rsid w:val="001E2978"/>
    <w:rsid w:val="001F17E9"/>
    <w:rsid w:val="001F331B"/>
    <w:rsid w:val="001F6A49"/>
    <w:rsid w:val="00200509"/>
    <w:rsid w:val="00202040"/>
    <w:rsid w:val="00206830"/>
    <w:rsid w:val="00212A7F"/>
    <w:rsid w:val="002147BC"/>
    <w:rsid w:val="002153C9"/>
    <w:rsid w:val="002210F5"/>
    <w:rsid w:val="002217C9"/>
    <w:rsid w:val="0022563B"/>
    <w:rsid w:val="0023279E"/>
    <w:rsid w:val="00232979"/>
    <w:rsid w:val="00236E1F"/>
    <w:rsid w:val="00237AA9"/>
    <w:rsid w:val="00240242"/>
    <w:rsid w:val="0024118D"/>
    <w:rsid w:val="002411F2"/>
    <w:rsid w:val="00245C50"/>
    <w:rsid w:val="00246B93"/>
    <w:rsid w:val="00251CBB"/>
    <w:rsid w:val="00255981"/>
    <w:rsid w:val="002574B4"/>
    <w:rsid w:val="00263E1E"/>
    <w:rsid w:val="00270ABF"/>
    <w:rsid w:val="00273531"/>
    <w:rsid w:val="00274AF3"/>
    <w:rsid w:val="00284494"/>
    <w:rsid w:val="002845B9"/>
    <w:rsid w:val="002902ED"/>
    <w:rsid w:val="00290445"/>
    <w:rsid w:val="002932A8"/>
    <w:rsid w:val="002938C2"/>
    <w:rsid w:val="00296C02"/>
    <w:rsid w:val="00296D40"/>
    <w:rsid w:val="002A7636"/>
    <w:rsid w:val="002B0769"/>
    <w:rsid w:val="002B63B5"/>
    <w:rsid w:val="002C0C17"/>
    <w:rsid w:val="002C36C8"/>
    <w:rsid w:val="002D6922"/>
    <w:rsid w:val="002E1B45"/>
    <w:rsid w:val="002E6344"/>
    <w:rsid w:val="002F0942"/>
    <w:rsid w:val="002F1043"/>
    <w:rsid w:val="002F23BF"/>
    <w:rsid w:val="002F5FD0"/>
    <w:rsid w:val="002F7853"/>
    <w:rsid w:val="00300D0D"/>
    <w:rsid w:val="003013E7"/>
    <w:rsid w:val="00307CE6"/>
    <w:rsid w:val="00312A5C"/>
    <w:rsid w:val="00317172"/>
    <w:rsid w:val="00324B56"/>
    <w:rsid w:val="00325DAA"/>
    <w:rsid w:val="00326E32"/>
    <w:rsid w:val="00327E63"/>
    <w:rsid w:val="00330970"/>
    <w:rsid w:val="00330AFF"/>
    <w:rsid w:val="00330B49"/>
    <w:rsid w:val="00331B35"/>
    <w:rsid w:val="0033376F"/>
    <w:rsid w:val="0033668C"/>
    <w:rsid w:val="00347595"/>
    <w:rsid w:val="003518BE"/>
    <w:rsid w:val="00352EE9"/>
    <w:rsid w:val="00353FCE"/>
    <w:rsid w:val="00354058"/>
    <w:rsid w:val="00360C58"/>
    <w:rsid w:val="003666A8"/>
    <w:rsid w:val="003673D7"/>
    <w:rsid w:val="003839B4"/>
    <w:rsid w:val="00386D3B"/>
    <w:rsid w:val="0038785B"/>
    <w:rsid w:val="00390731"/>
    <w:rsid w:val="003967BA"/>
    <w:rsid w:val="003967C4"/>
    <w:rsid w:val="003B067D"/>
    <w:rsid w:val="003B0A26"/>
    <w:rsid w:val="003B5081"/>
    <w:rsid w:val="003B6F16"/>
    <w:rsid w:val="003C1020"/>
    <w:rsid w:val="003C24F3"/>
    <w:rsid w:val="003C25C4"/>
    <w:rsid w:val="003C4100"/>
    <w:rsid w:val="003D0F9F"/>
    <w:rsid w:val="003E571A"/>
    <w:rsid w:val="003F23CE"/>
    <w:rsid w:val="003F51F1"/>
    <w:rsid w:val="003F6431"/>
    <w:rsid w:val="004017E4"/>
    <w:rsid w:val="004032A4"/>
    <w:rsid w:val="004060CC"/>
    <w:rsid w:val="00412F83"/>
    <w:rsid w:val="0041387C"/>
    <w:rsid w:val="004140C6"/>
    <w:rsid w:val="00417AA0"/>
    <w:rsid w:val="00424B7D"/>
    <w:rsid w:val="00431840"/>
    <w:rsid w:val="00431C4A"/>
    <w:rsid w:val="00434BA5"/>
    <w:rsid w:val="00435A77"/>
    <w:rsid w:val="00437ADC"/>
    <w:rsid w:val="004400CC"/>
    <w:rsid w:val="00442E19"/>
    <w:rsid w:val="00443AF3"/>
    <w:rsid w:val="004461A2"/>
    <w:rsid w:val="004463DB"/>
    <w:rsid w:val="00447456"/>
    <w:rsid w:val="0045087D"/>
    <w:rsid w:val="00451F75"/>
    <w:rsid w:val="00453E57"/>
    <w:rsid w:val="004541D7"/>
    <w:rsid w:val="00455697"/>
    <w:rsid w:val="00455701"/>
    <w:rsid w:val="0046265A"/>
    <w:rsid w:val="004653C2"/>
    <w:rsid w:val="00467E42"/>
    <w:rsid w:val="00474073"/>
    <w:rsid w:val="0048456A"/>
    <w:rsid w:val="00486614"/>
    <w:rsid w:val="00490875"/>
    <w:rsid w:val="004923BC"/>
    <w:rsid w:val="00492B89"/>
    <w:rsid w:val="004A1736"/>
    <w:rsid w:val="004A37EC"/>
    <w:rsid w:val="004B412B"/>
    <w:rsid w:val="004B4A2A"/>
    <w:rsid w:val="004B6B9B"/>
    <w:rsid w:val="004B7DAF"/>
    <w:rsid w:val="004C0B62"/>
    <w:rsid w:val="004C37D6"/>
    <w:rsid w:val="004C7733"/>
    <w:rsid w:val="004D0532"/>
    <w:rsid w:val="004D1AA2"/>
    <w:rsid w:val="004D5BF9"/>
    <w:rsid w:val="004E33AF"/>
    <w:rsid w:val="004E445D"/>
    <w:rsid w:val="004E7CE5"/>
    <w:rsid w:val="004F425F"/>
    <w:rsid w:val="004F55EC"/>
    <w:rsid w:val="004F6868"/>
    <w:rsid w:val="005005AF"/>
    <w:rsid w:val="00501EAF"/>
    <w:rsid w:val="0050727F"/>
    <w:rsid w:val="00515A56"/>
    <w:rsid w:val="0052233A"/>
    <w:rsid w:val="0052595C"/>
    <w:rsid w:val="00527BBE"/>
    <w:rsid w:val="005313FB"/>
    <w:rsid w:val="0053236E"/>
    <w:rsid w:val="005327D3"/>
    <w:rsid w:val="00535759"/>
    <w:rsid w:val="00535DC4"/>
    <w:rsid w:val="005415D6"/>
    <w:rsid w:val="00542E65"/>
    <w:rsid w:val="00550060"/>
    <w:rsid w:val="00551A0B"/>
    <w:rsid w:val="00552956"/>
    <w:rsid w:val="00552F1E"/>
    <w:rsid w:val="00556C0C"/>
    <w:rsid w:val="00560442"/>
    <w:rsid w:val="005623C4"/>
    <w:rsid w:val="00570971"/>
    <w:rsid w:val="0057178B"/>
    <w:rsid w:val="00583509"/>
    <w:rsid w:val="0058746B"/>
    <w:rsid w:val="0059136F"/>
    <w:rsid w:val="0059302C"/>
    <w:rsid w:val="005937B6"/>
    <w:rsid w:val="0059688A"/>
    <w:rsid w:val="005B0D08"/>
    <w:rsid w:val="005B1EE7"/>
    <w:rsid w:val="005C0D11"/>
    <w:rsid w:val="005C2786"/>
    <w:rsid w:val="005C3DAE"/>
    <w:rsid w:val="005C5392"/>
    <w:rsid w:val="005C6847"/>
    <w:rsid w:val="005C7F4C"/>
    <w:rsid w:val="005D0BFE"/>
    <w:rsid w:val="005D70C9"/>
    <w:rsid w:val="005E6DE2"/>
    <w:rsid w:val="005F1882"/>
    <w:rsid w:val="005F1E0F"/>
    <w:rsid w:val="005F4BB4"/>
    <w:rsid w:val="005F4EB8"/>
    <w:rsid w:val="006018AF"/>
    <w:rsid w:val="0060250D"/>
    <w:rsid w:val="006044A0"/>
    <w:rsid w:val="00605087"/>
    <w:rsid w:val="006110A4"/>
    <w:rsid w:val="0061423F"/>
    <w:rsid w:val="006160D5"/>
    <w:rsid w:val="00620F86"/>
    <w:rsid w:val="006236F4"/>
    <w:rsid w:val="00624F18"/>
    <w:rsid w:val="00626C84"/>
    <w:rsid w:val="00634F0F"/>
    <w:rsid w:val="00635304"/>
    <w:rsid w:val="00644349"/>
    <w:rsid w:val="00652D51"/>
    <w:rsid w:val="006540BD"/>
    <w:rsid w:val="00657553"/>
    <w:rsid w:val="006606A1"/>
    <w:rsid w:val="00663DFE"/>
    <w:rsid w:val="00670045"/>
    <w:rsid w:val="006701CB"/>
    <w:rsid w:val="00671570"/>
    <w:rsid w:val="00675EBA"/>
    <w:rsid w:val="00677948"/>
    <w:rsid w:val="00683D2E"/>
    <w:rsid w:val="006915BB"/>
    <w:rsid w:val="00692584"/>
    <w:rsid w:val="00695349"/>
    <w:rsid w:val="00695A56"/>
    <w:rsid w:val="006B0C56"/>
    <w:rsid w:val="006B0E51"/>
    <w:rsid w:val="006B1CD2"/>
    <w:rsid w:val="006C0173"/>
    <w:rsid w:val="006C3C28"/>
    <w:rsid w:val="006C7D31"/>
    <w:rsid w:val="006D070C"/>
    <w:rsid w:val="006D2DCE"/>
    <w:rsid w:val="006E08AF"/>
    <w:rsid w:val="006E5FB8"/>
    <w:rsid w:val="006F3AB4"/>
    <w:rsid w:val="006F3B70"/>
    <w:rsid w:val="006F4BBF"/>
    <w:rsid w:val="00705F71"/>
    <w:rsid w:val="0070728F"/>
    <w:rsid w:val="007114D2"/>
    <w:rsid w:val="00711B54"/>
    <w:rsid w:val="00712C99"/>
    <w:rsid w:val="007152F5"/>
    <w:rsid w:val="00721DBE"/>
    <w:rsid w:val="00723BCF"/>
    <w:rsid w:val="00726358"/>
    <w:rsid w:val="00727426"/>
    <w:rsid w:val="00727715"/>
    <w:rsid w:val="0073385D"/>
    <w:rsid w:val="007344D2"/>
    <w:rsid w:val="00737BE6"/>
    <w:rsid w:val="00743543"/>
    <w:rsid w:val="00747987"/>
    <w:rsid w:val="007516DF"/>
    <w:rsid w:val="007519E6"/>
    <w:rsid w:val="00752968"/>
    <w:rsid w:val="00752D3F"/>
    <w:rsid w:val="007552EC"/>
    <w:rsid w:val="00756BB0"/>
    <w:rsid w:val="00771E69"/>
    <w:rsid w:val="00772A9B"/>
    <w:rsid w:val="00773D4C"/>
    <w:rsid w:val="00782134"/>
    <w:rsid w:val="00787712"/>
    <w:rsid w:val="007905F0"/>
    <w:rsid w:val="007976BA"/>
    <w:rsid w:val="007978C6"/>
    <w:rsid w:val="007A164D"/>
    <w:rsid w:val="007A5826"/>
    <w:rsid w:val="007B18F2"/>
    <w:rsid w:val="007B47B7"/>
    <w:rsid w:val="007B51F4"/>
    <w:rsid w:val="007C0D8D"/>
    <w:rsid w:val="007C1E21"/>
    <w:rsid w:val="007C57A1"/>
    <w:rsid w:val="007D32A1"/>
    <w:rsid w:val="007D3D68"/>
    <w:rsid w:val="007D7E0E"/>
    <w:rsid w:val="007E0420"/>
    <w:rsid w:val="007E0FF7"/>
    <w:rsid w:val="007E28FC"/>
    <w:rsid w:val="007E315F"/>
    <w:rsid w:val="007E31F2"/>
    <w:rsid w:val="007E6A4D"/>
    <w:rsid w:val="007E74A0"/>
    <w:rsid w:val="00801552"/>
    <w:rsid w:val="00801A5E"/>
    <w:rsid w:val="0080541C"/>
    <w:rsid w:val="008078D7"/>
    <w:rsid w:val="008153BC"/>
    <w:rsid w:val="00827CA7"/>
    <w:rsid w:val="00831FE6"/>
    <w:rsid w:val="00836589"/>
    <w:rsid w:val="00837533"/>
    <w:rsid w:val="0084180A"/>
    <w:rsid w:val="008524CF"/>
    <w:rsid w:val="008545AE"/>
    <w:rsid w:val="00854B37"/>
    <w:rsid w:val="00860CC9"/>
    <w:rsid w:val="008611A3"/>
    <w:rsid w:val="008627F2"/>
    <w:rsid w:val="00863B7E"/>
    <w:rsid w:val="00865FE0"/>
    <w:rsid w:val="00870BB9"/>
    <w:rsid w:val="00871246"/>
    <w:rsid w:val="00875ABC"/>
    <w:rsid w:val="00876C62"/>
    <w:rsid w:val="008806FB"/>
    <w:rsid w:val="008824FC"/>
    <w:rsid w:val="008904EC"/>
    <w:rsid w:val="008920DB"/>
    <w:rsid w:val="0089281C"/>
    <w:rsid w:val="00894157"/>
    <w:rsid w:val="00896221"/>
    <w:rsid w:val="00896E1F"/>
    <w:rsid w:val="008973D9"/>
    <w:rsid w:val="008976F9"/>
    <w:rsid w:val="008A0981"/>
    <w:rsid w:val="008A1081"/>
    <w:rsid w:val="008A2AAC"/>
    <w:rsid w:val="008A5D2E"/>
    <w:rsid w:val="008A66F2"/>
    <w:rsid w:val="008A7380"/>
    <w:rsid w:val="008B0B6D"/>
    <w:rsid w:val="008C0004"/>
    <w:rsid w:val="008C1829"/>
    <w:rsid w:val="008C706D"/>
    <w:rsid w:val="008C7B8C"/>
    <w:rsid w:val="008D5504"/>
    <w:rsid w:val="008E00D5"/>
    <w:rsid w:val="008E1317"/>
    <w:rsid w:val="008F0842"/>
    <w:rsid w:val="008F27E8"/>
    <w:rsid w:val="008F70CB"/>
    <w:rsid w:val="008F71D3"/>
    <w:rsid w:val="008F7963"/>
    <w:rsid w:val="00901680"/>
    <w:rsid w:val="00901E89"/>
    <w:rsid w:val="00902B60"/>
    <w:rsid w:val="0090341E"/>
    <w:rsid w:val="00932752"/>
    <w:rsid w:val="00940F02"/>
    <w:rsid w:val="009466DC"/>
    <w:rsid w:val="00947D9E"/>
    <w:rsid w:val="009501F3"/>
    <w:rsid w:val="00951706"/>
    <w:rsid w:val="00952988"/>
    <w:rsid w:val="00952FC4"/>
    <w:rsid w:val="00955A06"/>
    <w:rsid w:val="00957207"/>
    <w:rsid w:val="00960846"/>
    <w:rsid w:val="00961D1D"/>
    <w:rsid w:val="00965719"/>
    <w:rsid w:val="00965F54"/>
    <w:rsid w:val="00966FC7"/>
    <w:rsid w:val="00970402"/>
    <w:rsid w:val="0097428C"/>
    <w:rsid w:val="00974B1F"/>
    <w:rsid w:val="0097660E"/>
    <w:rsid w:val="009778F4"/>
    <w:rsid w:val="00985316"/>
    <w:rsid w:val="009856C4"/>
    <w:rsid w:val="00986029"/>
    <w:rsid w:val="00992667"/>
    <w:rsid w:val="009A191E"/>
    <w:rsid w:val="009A32C9"/>
    <w:rsid w:val="009A47BD"/>
    <w:rsid w:val="009A4F0C"/>
    <w:rsid w:val="009A7E75"/>
    <w:rsid w:val="009B092B"/>
    <w:rsid w:val="009B2119"/>
    <w:rsid w:val="009B2BF0"/>
    <w:rsid w:val="009C0B75"/>
    <w:rsid w:val="009C0F0F"/>
    <w:rsid w:val="009C2CE9"/>
    <w:rsid w:val="009D0CE5"/>
    <w:rsid w:val="009D0D2C"/>
    <w:rsid w:val="009D18DB"/>
    <w:rsid w:val="009D5007"/>
    <w:rsid w:val="009D74BB"/>
    <w:rsid w:val="009E314E"/>
    <w:rsid w:val="009E4FA3"/>
    <w:rsid w:val="009F238D"/>
    <w:rsid w:val="009F5ACD"/>
    <w:rsid w:val="00A00C1A"/>
    <w:rsid w:val="00A025B0"/>
    <w:rsid w:val="00A0329F"/>
    <w:rsid w:val="00A0759F"/>
    <w:rsid w:val="00A15A24"/>
    <w:rsid w:val="00A20422"/>
    <w:rsid w:val="00A208C5"/>
    <w:rsid w:val="00A2308B"/>
    <w:rsid w:val="00A26570"/>
    <w:rsid w:val="00A2742D"/>
    <w:rsid w:val="00A312E7"/>
    <w:rsid w:val="00A32D11"/>
    <w:rsid w:val="00A36575"/>
    <w:rsid w:val="00A37423"/>
    <w:rsid w:val="00A4554B"/>
    <w:rsid w:val="00A4557A"/>
    <w:rsid w:val="00A516A8"/>
    <w:rsid w:val="00A528F0"/>
    <w:rsid w:val="00A53FD5"/>
    <w:rsid w:val="00A656B8"/>
    <w:rsid w:val="00A72360"/>
    <w:rsid w:val="00A80246"/>
    <w:rsid w:val="00A8279C"/>
    <w:rsid w:val="00A83745"/>
    <w:rsid w:val="00A9225A"/>
    <w:rsid w:val="00A92857"/>
    <w:rsid w:val="00A92C99"/>
    <w:rsid w:val="00A96AB2"/>
    <w:rsid w:val="00AA0CCA"/>
    <w:rsid w:val="00AA26F7"/>
    <w:rsid w:val="00AA3771"/>
    <w:rsid w:val="00AA3AED"/>
    <w:rsid w:val="00AA3CF1"/>
    <w:rsid w:val="00AA564F"/>
    <w:rsid w:val="00AB5047"/>
    <w:rsid w:val="00AC22DE"/>
    <w:rsid w:val="00AC5037"/>
    <w:rsid w:val="00AD0948"/>
    <w:rsid w:val="00AD4BE2"/>
    <w:rsid w:val="00AD4C91"/>
    <w:rsid w:val="00AD642F"/>
    <w:rsid w:val="00AD66A7"/>
    <w:rsid w:val="00AD6E1A"/>
    <w:rsid w:val="00AE10F0"/>
    <w:rsid w:val="00AE11D5"/>
    <w:rsid w:val="00AE22A2"/>
    <w:rsid w:val="00AE3F0E"/>
    <w:rsid w:val="00AE50E6"/>
    <w:rsid w:val="00AF0DE6"/>
    <w:rsid w:val="00AF1004"/>
    <w:rsid w:val="00AF1E47"/>
    <w:rsid w:val="00B00DFD"/>
    <w:rsid w:val="00B01DF1"/>
    <w:rsid w:val="00B06B50"/>
    <w:rsid w:val="00B1630E"/>
    <w:rsid w:val="00B22611"/>
    <w:rsid w:val="00B2590B"/>
    <w:rsid w:val="00B36300"/>
    <w:rsid w:val="00B3733C"/>
    <w:rsid w:val="00B401D3"/>
    <w:rsid w:val="00B43D8C"/>
    <w:rsid w:val="00B44EC0"/>
    <w:rsid w:val="00B45C48"/>
    <w:rsid w:val="00B472AF"/>
    <w:rsid w:val="00B52C00"/>
    <w:rsid w:val="00B52F29"/>
    <w:rsid w:val="00B53FA9"/>
    <w:rsid w:val="00B54C9C"/>
    <w:rsid w:val="00B54D47"/>
    <w:rsid w:val="00B62327"/>
    <w:rsid w:val="00B651DB"/>
    <w:rsid w:val="00B70398"/>
    <w:rsid w:val="00B70920"/>
    <w:rsid w:val="00B71A8B"/>
    <w:rsid w:val="00B81FFC"/>
    <w:rsid w:val="00B83A93"/>
    <w:rsid w:val="00B86EB8"/>
    <w:rsid w:val="00B94E73"/>
    <w:rsid w:val="00BA02A4"/>
    <w:rsid w:val="00BA1E68"/>
    <w:rsid w:val="00BA303A"/>
    <w:rsid w:val="00BA5D97"/>
    <w:rsid w:val="00BA6E22"/>
    <w:rsid w:val="00BA7B2C"/>
    <w:rsid w:val="00BB65A7"/>
    <w:rsid w:val="00BC3FDC"/>
    <w:rsid w:val="00BC6807"/>
    <w:rsid w:val="00BD0967"/>
    <w:rsid w:val="00BD1C84"/>
    <w:rsid w:val="00BD1E38"/>
    <w:rsid w:val="00BD3D29"/>
    <w:rsid w:val="00BD6DE6"/>
    <w:rsid w:val="00BD7847"/>
    <w:rsid w:val="00BE03A5"/>
    <w:rsid w:val="00BE2570"/>
    <w:rsid w:val="00BE2B09"/>
    <w:rsid w:val="00BE4C91"/>
    <w:rsid w:val="00BF1867"/>
    <w:rsid w:val="00BF1D42"/>
    <w:rsid w:val="00BF4724"/>
    <w:rsid w:val="00BF651D"/>
    <w:rsid w:val="00C27453"/>
    <w:rsid w:val="00C27F67"/>
    <w:rsid w:val="00C31E52"/>
    <w:rsid w:val="00C40279"/>
    <w:rsid w:val="00C40283"/>
    <w:rsid w:val="00C4184B"/>
    <w:rsid w:val="00C44078"/>
    <w:rsid w:val="00C5334A"/>
    <w:rsid w:val="00C57ADD"/>
    <w:rsid w:val="00C57B04"/>
    <w:rsid w:val="00C60B4D"/>
    <w:rsid w:val="00C701DA"/>
    <w:rsid w:val="00C7161A"/>
    <w:rsid w:val="00C72546"/>
    <w:rsid w:val="00C7428E"/>
    <w:rsid w:val="00C81C03"/>
    <w:rsid w:val="00C83039"/>
    <w:rsid w:val="00C9198C"/>
    <w:rsid w:val="00C9270B"/>
    <w:rsid w:val="00C9384B"/>
    <w:rsid w:val="00C944D1"/>
    <w:rsid w:val="00C94784"/>
    <w:rsid w:val="00C94892"/>
    <w:rsid w:val="00C96FA3"/>
    <w:rsid w:val="00C96FDF"/>
    <w:rsid w:val="00C97978"/>
    <w:rsid w:val="00CA6B59"/>
    <w:rsid w:val="00CB34A0"/>
    <w:rsid w:val="00CB5CF4"/>
    <w:rsid w:val="00CC3ACF"/>
    <w:rsid w:val="00CC4DD4"/>
    <w:rsid w:val="00CC7007"/>
    <w:rsid w:val="00CC7B7D"/>
    <w:rsid w:val="00CD317A"/>
    <w:rsid w:val="00CD4FB6"/>
    <w:rsid w:val="00CD642B"/>
    <w:rsid w:val="00CE2146"/>
    <w:rsid w:val="00CE4C98"/>
    <w:rsid w:val="00CE4EC7"/>
    <w:rsid w:val="00CF421D"/>
    <w:rsid w:val="00CF7D6F"/>
    <w:rsid w:val="00D008C1"/>
    <w:rsid w:val="00D01762"/>
    <w:rsid w:val="00D02AC7"/>
    <w:rsid w:val="00D056AD"/>
    <w:rsid w:val="00D06150"/>
    <w:rsid w:val="00D13170"/>
    <w:rsid w:val="00D153B8"/>
    <w:rsid w:val="00D17607"/>
    <w:rsid w:val="00D20E27"/>
    <w:rsid w:val="00D23256"/>
    <w:rsid w:val="00D23DE6"/>
    <w:rsid w:val="00D34970"/>
    <w:rsid w:val="00D41A69"/>
    <w:rsid w:val="00D44405"/>
    <w:rsid w:val="00D5070C"/>
    <w:rsid w:val="00D51509"/>
    <w:rsid w:val="00D52001"/>
    <w:rsid w:val="00D57F12"/>
    <w:rsid w:val="00D61022"/>
    <w:rsid w:val="00D618D7"/>
    <w:rsid w:val="00D628B2"/>
    <w:rsid w:val="00D65C8A"/>
    <w:rsid w:val="00D714BB"/>
    <w:rsid w:val="00D71FB4"/>
    <w:rsid w:val="00D72702"/>
    <w:rsid w:val="00D80C9A"/>
    <w:rsid w:val="00D81B43"/>
    <w:rsid w:val="00D8206C"/>
    <w:rsid w:val="00D83110"/>
    <w:rsid w:val="00D83DB9"/>
    <w:rsid w:val="00D841F6"/>
    <w:rsid w:val="00D9357E"/>
    <w:rsid w:val="00D9644B"/>
    <w:rsid w:val="00D9780C"/>
    <w:rsid w:val="00DA0593"/>
    <w:rsid w:val="00DA1F36"/>
    <w:rsid w:val="00DA213A"/>
    <w:rsid w:val="00DB3A86"/>
    <w:rsid w:val="00DB40F9"/>
    <w:rsid w:val="00DC0290"/>
    <w:rsid w:val="00DC1737"/>
    <w:rsid w:val="00DC6072"/>
    <w:rsid w:val="00DC6139"/>
    <w:rsid w:val="00DC6B6F"/>
    <w:rsid w:val="00DC78D6"/>
    <w:rsid w:val="00DD30D8"/>
    <w:rsid w:val="00DD5ED5"/>
    <w:rsid w:val="00DD669F"/>
    <w:rsid w:val="00DE115F"/>
    <w:rsid w:val="00DE1847"/>
    <w:rsid w:val="00DE418E"/>
    <w:rsid w:val="00DE6213"/>
    <w:rsid w:val="00DF13BD"/>
    <w:rsid w:val="00DF192B"/>
    <w:rsid w:val="00DF2FD7"/>
    <w:rsid w:val="00DF31A5"/>
    <w:rsid w:val="00DF68EE"/>
    <w:rsid w:val="00E001DF"/>
    <w:rsid w:val="00E00543"/>
    <w:rsid w:val="00E0415F"/>
    <w:rsid w:val="00E07C7A"/>
    <w:rsid w:val="00E1194B"/>
    <w:rsid w:val="00E15461"/>
    <w:rsid w:val="00E2257B"/>
    <w:rsid w:val="00E23D4C"/>
    <w:rsid w:val="00E25098"/>
    <w:rsid w:val="00E25663"/>
    <w:rsid w:val="00E25FCC"/>
    <w:rsid w:val="00E27A0C"/>
    <w:rsid w:val="00E370BD"/>
    <w:rsid w:val="00E45F51"/>
    <w:rsid w:val="00E5340E"/>
    <w:rsid w:val="00E546D8"/>
    <w:rsid w:val="00E60016"/>
    <w:rsid w:val="00E619DF"/>
    <w:rsid w:val="00E63127"/>
    <w:rsid w:val="00E637B8"/>
    <w:rsid w:val="00E67FA7"/>
    <w:rsid w:val="00E70D8B"/>
    <w:rsid w:val="00E74C51"/>
    <w:rsid w:val="00E82326"/>
    <w:rsid w:val="00E848AC"/>
    <w:rsid w:val="00EA3C2C"/>
    <w:rsid w:val="00EB6218"/>
    <w:rsid w:val="00ED7C36"/>
    <w:rsid w:val="00EE0418"/>
    <w:rsid w:val="00EE1C70"/>
    <w:rsid w:val="00EE21DE"/>
    <w:rsid w:val="00EE332A"/>
    <w:rsid w:val="00EF287C"/>
    <w:rsid w:val="00EF39FA"/>
    <w:rsid w:val="00EF4DF5"/>
    <w:rsid w:val="00F03126"/>
    <w:rsid w:val="00F03696"/>
    <w:rsid w:val="00F048B8"/>
    <w:rsid w:val="00F05654"/>
    <w:rsid w:val="00F066C0"/>
    <w:rsid w:val="00F0709C"/>
    <w:rsid w:val="00F10098"/>
    <w:rsid w:val="00F1640D"/>
    <w:rsid w:val="00F178AC"/>
    <w:rsid w:val="00F20C63"/>
    <w:rsid w:val="00F2179E"/>
    <w:rsid w:val="00F248E2"/>
    <w:rsid w:val="00F279BA"/>
    <w:rsid w:val="00F30F56"/>
    <w:rsid w:val="00F37E4C"/>
    <w:rsid w:val="00F41177"/>
    <w:rsid w:val="00F44B73"/>
    <w:rsid w:val="00F469DA"/>
    <w:rsid w:val="00F47441"/>
    <w:rsid w:val="00F65E96"/>
    <w:rsid w:val="00F666F2"/>
    <w:rsid w:val="00F722EE"/>
    <w:rsid w:val="00F742F4"/>
    <w:rsid w:val="00F76D1E"/>
    <w:rsid w:val="00F82A47"/>
    <w:rsid w:val="00F85D8D"/>
    <w:rsid w:val="00F85EA9"/>
    <w:rsid w:val="00F86A52"/>
    <w:rsid w:val="00F8774B"/>
    <w:rsid w:val="00F91922"/>
    <w:rsid w:val="00F95A32"/>
    <w:rsid w:val="00F96394"/>
    <w:rsid w:val="00FA2F6F"/>
    <w:rsid w:val="00FB0B15"/>
    <w:rsid w:val="00FB4FBC"/>
    <w:rsid w:val="00FB7939"/>
    <w:rsid w:val="00FB7CFA"/>
    <w:rsid w:val="00FC18E1"/>
    <w:rsid w:val="00FC331F"/>
    <w:rsid w:val="00FC3565"/>
    <w:rsid w:val="00FD0B8B"/>
    <w:rsid w:val="00FD31AC"/>
    <w:rsid w:val="00FD636B"/>
    <w:rsid w:val="00FD648D"/>
    <w:rsid w:val="00FD6621"/>
    <w:rsid w:val="00FD6E14"/>
    <w:rsid w:val="00FE0075"/>
    <w:rsid w:val="00FE10B0"/>
    <w:rsid w:val="00FE13F3"/>
    <w:rsid w:val="00FE3993"/>
    <w:rsid w:val="00FE3B32"/>
    <w:rsid w:val="00FE7888"/>
    <w:rsid w:val="00FF1830"/>
    <w:rsid w:val="00FF1B34"/>
    <w:rsid w:val="00FF2ACA"/>
    <w:rsid w:val="00FF31EE"/>
    <w:rsid w:val="00FF5B7C"/>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7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1B"/>
    <w:rPr>
      <w:szCs w:val="22"/>
      <w:lang w:val="en-US" w:bidi="ar-SA"/>
    </w:rPr>
  </w:style>
  <w:style w:type="paragraph" w:styleId="Heading1">
    <w:name w:val="heading 1"/>
    <w:basedOn w:val="Normal"/>
    <w:next w:val="Normal"/>
    <w:link w:val="Heading1Char"/>
    <w:uiPriority w:val="9"/>
    <w:qFormat/>
    <w:rsid w:val="00787712"/>
    <w:pPr>
      <w:keepNext/>
      <w:keepLines/>
      <w:numPr>
        <w:numId w:val="20"/>
      </w:numPr>
      <w:spacing w:before="240" w:after="0" w:line="360" w:lineRule="auto"/>
      <w:ind w:left="36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308A8"/>
    <w:pPr>
      <w:keepNext/>
      <w:keepLines/>
      <w:numPr>
        <w:ilvl w:val="1"/>
        <w:numId w:val="20"/>
      </w:numPr>
      <w:spacing w:before="40" w:after="0" w:line="360" w:lineRule="auto"/>
      <w:jc w:val="center"/>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D83110"/>
    <w:pPr>
      <w:keepNext/>
      <w:keepLines/>
      <w:numPr>
        <w:ilvl w:val="2"/>
        <w:numId w:val="20"/>
      </w:numPr>
      <w:spacing w:before="40" w:after="0" w:line="360" w:lineRule="auto"/>
      <w:ind w:left="108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20787"/>
    <w:pPr>
      <w:keepNext/>
      <w:keepLines/>
      <w:numPr>
        <w:ilvl w:val="3"/>
        <w:numId w:val="20"/>
      </w:numPr>
      <w:spacing w:before="40" w:after="0"/>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uiPriority w:val="9"/>
    <w:semiHidden/>
    <w:unhideWhenUsed/>
    <w:qFormat/>
    <w:rsid w:val="00535759"/>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5759"/>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5759"/>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5759"/>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575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27"/>
    <w:pPr>
      <w:ind w:left="720"/>
      <w:contextualSpacing/>
    </w:pPr>
  </w:style>
  <w:style w:type="character" w:customStyle="1" w:styleId="Heading1Char">
    <w:name w:val="Heading 1 Char"/>
    <w:basedOn w:val="DefaultParagraphFont"/>
    <w:link w:val="Heading1"/>
    <w:uiPriority w:val="9"/>
    <w:rsid w:val="00787712"/>
    <w:rPr>
      <w:rFonts w:ascii="Times New Roman" w:eastAsiaTheme="majorEastAsia" w:hAnsi="Times New Roman" w:cstheme="majorBidi"/>
      <w:b/>
      <w:sz w:val="32"/>
      <w:szCs w:val="32"/>
      <w:lang w:val="en-US" w:bidi="ar-SA"/>
    </w:rPr>
  </w:style>
  <w:style w:type="character" w:customStyle="1" w:styleId="Heading2Char">
    <w:name w:val="Heading 2 Char"/>
    <w:basedOn w:val="DefaultParagraphFont"/>
    <w:link w:val="Heading2"/>
    <w:uiPriority w:val="9"/>
    <w:rsid w:val="001308A8"/>
    <w:rPr>
      <w:rFonts w:ascii="Times New Roman" w:eastAsiaTheme="majorEastAsia" w:hAnsi="Times New Roman" w:cstheme="majorBidi"/>
      <w:b/>
      <w:sz w:val="28"/>
      <w:szCs w:val="26"/>
      <w:lang w:val="en-US" w:bidi="ar-SA"/>
    </w:rPr>
  </w:style>
  <w:style w:type="character" w:customStyle="1" w:styleId="Heading3Char">
    <w:name w:val="Heading 3 Char"/>
    <w:basedOn w:val="DefaultParagraphFont"/>
    <w:link w:val="Heading3"/>
    <w:uiPriority w:val="9"/>
    <w:rsid w:val="00D83110"/>
    <w:rPr>
      <w:rFonts w:ascii="Times New Roman" w:eastAsiaTheme="majorEastAsia" w:hAnsi="Times New Roman" w:cstheme="majorBidi"/>
      <w:b/>
      <w:sz w:val="24"/>
      <w:szCs w:val="24"/>
      <w:lang w:val="en-US" w:bidi="ar-SA"/>
    </w:rPr>
  </w:style>
  <w:style w:type="character" w:customStyle="1" w:styleId="Heading4Char">
    <w:name w:val="Heading 4 Char"/>
    <w:basedOn w:val="DefaultParagraphFont"/>
    <w:link w:val="Heading4"/>
    <w:uiPriority w:val="9"/>
    <w:rsid w:val="00020787"/>
    <w:rPr>
      <w:rFonts w:ascii="Times New Roman" w:eastAsiaTheme="majorEastAsia" w:hAnsi="Times New Roman" w:cstheme="majorBidi"/>
      <w:iCs/>
      <w:color w:val="000000" w:themeColor="text1"/>
      <w:sz w:val="24"/>
      <w:szCs w:val="22"/>
      <w:lang w:val="en-US" w:bidi="ar-SA"/>
    </w:rPr>
  </w:style>
  <w:style w:type="character" w:customStyle="1" w:styleId="Heading5Char">
    <w:name w:val="Heading 5 Char"/>
    <w:basedOn w:val="DefaultParagraphFont"/>
    <w:link w:val="Heading5"/>
    <w:uiPriority w:val="9"/>
    <w:semiHidden/>
    <w:rsid w:val="00535759"/>
    <w:rPr>
      <w:rFonts w:asciiTheme="majorHAnsi" w:eastAsiaTheme="majorEastAsia" w:hAnsiTheme="majorHAnsi" w:cstheme="majorBidi"/>
      <w:color w:val="2F5496" w:themeColor="accent1" w:themeShade="BF"/>
      <w:szCs w:val="22"/>
      <w:lang w:val="en-US" w:bidi="ar-SA"/>
    </w:rPr>
  </w:style>
  <w:style w:type="character" w:customStyle="1" w:styleId="Heading6Char">
    <w:name w:val="Heading 6 Char"/>
    <w:basedOn w:val="DefaultParagraphFont"/>
    <w:link w:val="Heading6"/>
    <w:uiPriority w:val="9"/>
    <w:semiHidden/>
    <w:rsid w:val="00535759"/>
    <w:rPr>
      <w:rFonts w:asciiTheme="majorHAnsi" w:eastAsiaTheme="majorEastAsia" w:hAnsiTheme="majorHAnsi" w:cstheme="majorBidi"/>
      <w:color w:val="1F3763" w:themeColor="accent1" w:themeShade="7F"/>
      <w:szCs w:val="22"/>
      <w:lang w:val="en-US" w:bidi="ar-SA"/>
    </w:rPr>
  </w:style>
  <w:style w:type="character" w:customStyle="1" w:styleId="Heading7Char">
    <w:name w:val="Heading 7 Char"/>
    <w:basedOn w:val="DefaultParagraphFont"/>
    <w:link w:val="Heading7"/>
    <w:uiPriority w:val="9"/>
    <w:semiHidden/>
    <w:rsid w:val="00535759"/>
    <w:rPr>
      <w:rFonts w:asciiTheme="majorHAnsi" w:eastAsiaTheme="majorEastAsia" w:hAnsiTheme="majorHAnsi" w:cstheme="majorBidi"/>
      <w:i/>
      <w:iCs/>
      <w:color w:val="1F3763" w:themeColor="accent1" w:themeShade="7F"/>
      <w:szCs w:val="22"/>
      <w:lang w:val="en-US" w:bidi="ar-SA"/>
    </w:rPr>
  </w:style>
  <w:style w:type="character" w:customStyle="1" w:styleId="Heading8Char">
    <w:name w:val="Heading 8 Char"/>
    <w:basedOn w:val="DefaultParagraphFont"/>
    <w:link w:val="Heading8"/>
    <w:uiPriority w:val="9"/>
    <w:semiHidden/>
    <w:rsid w:val="00535759"/>
    <w:rPr>
      <w:rFonts w:asciiTheme="majorHAnsi" w:eastAsiaTheme="majorEastAsia" w:hAnsiTheme="majorHAnsi" w:cstheme="majorBidi"/>
      <w:color w:val="272727" w:themeColor="text1" w:themeTint="D8"/>
      <w:sz w:val="21"/>
      <w:szCs w:val="21"/>
      <w:lang w:val="en-US" w:bidi="ar-SA"/>
    </w:rPr>
  </w:style>
  <w:style w:type="character" w:customStyle="1" w:styleId="Heading9Char">
    <w:name w:val="Heading 9 Char"/>
    <w:basedOn w:val="DefaultParagraphFont"/>
    <w:link w:val="Heading9"/>
    <w:uiPriority w:val="9"/>
    <w:semiHidden/>
    <w:rsid w:val="00535759"/>
    <w:rPr>
      <w:rFonts w:asciiTheme="majorHAnsi" w:eastAsiaTheme="majorEastAsia" w:hAnsiTheme="majorHAnsi" w:cstheme="majorBidi"/>
      <w:i/>
      <w:iCs/>
      <w:color w:val="272727" w:themeColor="text1" w:themeTint="D8"/>
      <w:sz w:val="21"/>
      <w:szCs w:val="21"/>
      <w:lang w:val="en-US" w:bidi="ar-SA"/>
    </w:rPr>
  </w:style>
  <w:style w:type="character" w:styleId="PlaceholderText">
    <w:name w:val="Placeholder Text"/>
    <w:basedOn w:val="DefaultParagraphFont"/>
    <w:uiPriority w:val="99"/>
    <w:semiHidden/>
    <w:rsid w:val="00705F71"/>
    <w:rPr>
      <w:color w:val="808080"/>
    </w:rPr>
  </w:style>
  <w:style w:type="paragraph" w:customStyle="1" w:styleId="msonormal0">
    <w:name w:val="msonormal"/>
    <w:basedOn w:val="Normal"/>
    <w:rsid w:val="0048456A"/>
    <w:pPr>
      <w:spacing w:before="100" w:beforeAutospacing="1" w:after="100" w:afterAutospacing="1" w:line="240" w:lineRule="auto"/>
    </w:pPr>
    <w:rPr>
      <w:rFonts w:ascii="Times New Roman" w:eastAsiaTheme="minorEastAsia" w:hAnsi="Times New Roman" w:cs="Times New Roman"/>
      <w:sz w:val="24"/>
      <w:szCs w:val="24"/>
      <w:lang w:val="en-ID" w:eastAsia="en-ID"/>
    </w:rPr>
  </w:style>
  <w:style w:type="paragraph" w:styleId="Header">
    <w:name w:val="header"/>
    <w:basedOn w:val="Normal"/>
    <w:link w:val="HeaderChar"/>
    <w:uiPriority w:val="99"/>
    <w:unhideWhenUsed/>
    <w:rsid w:val="0086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B7E"/>
    <w:rPr>
      <w:szCs w:val="22"/>
      <w:lang w:val="en-US" w:bidi="ar-SA"/>
    </w:rPr>
  </w:style>
  <w:style w:type="paragraph" w:styleId="Footer">
    <w:name w:val="footer"/>
    <w:basedOn w:val="Normal"/>
    <w:link w:val="FooterChar"/>
    <w:uiPriority w:val="99"/>
    <w:unhideWhenUsed/>
    <w:rsid w:val="0086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B7E"/>
    <w:rPr>
      <w:szCs w:val="22"/>
      <w:lang w:val="en-US" w:bidi="ar-SA"/>
    </w:rPr>
  </w:style>
  <w:style w:type="paragraph" w:styleId="TOCHeading">
    <w:name w:val="TOC Heading"/>
    <w:basedOn w:val="Heading1"/>
    <w:next w:val="Normal"/>
    <w:uiPriority w:val="39"/>
    <w:unhideWhenUsed/>
    <w:qFormat/>
    <w:rsid w:val="001308A8"/>
    <w:pPr>
      <w:numPr>
        <w:numId w:val="0"/>
      </w:num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086AAB"/>
    <w:pPr>
      <w:tabs>
        <w:tab w:val="right" w:leader="dot" w:pos="7927"/>
      </w:tabs>
      <w:spacing w:after="100"/>
    </w:pPr>
    <w:rPr>
      <w:rFonts w:cs="Times New Roman"/>
      <w:b/>
      <w:bCs/>
      <w:noProof/>
    </w:rPr>
  </w:style>
  <w:style w:type="paragraph" w:styleId="TOC2">
    <w:name w:val="toc 2"/>
    <w:basedOn w:val="Normal"/>
    <w:next w:val="Normal"/>
    <w:autoRedefine/>
    <w:uiPriority w:val="39"/>
    <w:unhideWhenUsed/>
    <w:rsid w:val="001308A8"/>
    <w:pPr>
      <w:spacing w:after="100"/>
      <w:ind w:left="220"/>
    </w:pPr>
  </w:style>
  <w:style w:type="character" w:styleId="Hyperlink">
    <w:name w:val="Hyperlink"/>
    <w:basedOn w:val="DefaultParagraphFont"/>
    <w:uiPriority w:val="99"/>
    <w:unhideWhenUsed/>
    <w:rsid w:val="001308A8"/>
    <w:rPr>
      <w:color w:val="0563C1" w:themeColor="hyperlink"/>
      <w:u w:val="single"/>
    </w:rPr>
  </w:style>
  <w:style w:type="paragraph" w:styleId="EndnoteText">
    <w:name w:val="endnote text"/>
    <w:basedOn w:val="Normal"/>
    <w:link w:val="EndnoteTextChar"/>
    <w:uiPriority w:val="99"/>
    <w:semiHidden/>
    <w:unhideWhenUsed/>
    <w:rsid w:val="003518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18BE"/>
    <w:rPr>
      <w:sz w:val="20"/>
      <w:lang w:val="en-US" w:bidi="ar-SA"/>
    </w:rPr>
  </w:style>
  <w:style w:type="character" w:styleId="EndnoteReference">
    <w:name w:val="endnote reference"/>
    <w:basedOn w:val="DefaultParagraphFont"/>
    <w:uiPriority w:val="99"/>
    <w:semiHidden/>
    <w:unhideWhenUsed/>
    <w:rsid w:val="003518BE"/>
    <w:rPr>
      <w:vertAlign w:val="superscript"/>
    </w:rPr>
  </w:style>
  <w:style w:type="paragraph" w:styleId="TOC3">
    <w:name w:val="toc 3"/>
    <w:basedOn w:val="Normal"/>
    <w:next w:val="Normal"/>
    <w:autoRedefine/>
    <w:uiPriority w:val="39"/>
    <w:unhideWhenUsed/>
    <w:rsid w:val="00D65C8A"/>
    <w:pPr>
      <w:spacing w:after="100"/>
      <w:ind w:left="440"/>
    </w:pPr>
  </w:style>
  <w:style w:type="character" w:customStyle="1" w:styleId="UnresolvedMention">
    <w:name w:val="Unresolved Mention"/>
    <w:basedOn w:val="DefaultParagraphFont"/>
    <w:uiPriority w:val="99"/>
    <w:semiHidden/>
    <w:unhideWhenUsed/>
    <w:rsid w:val="007976BA"/>
    <w:rPr>
      <w:color w:val="605E5C"/>
      <w:shd w:val="clear" w:color="auto" w:fill="E1DFDD"/>
    </w:rPr>
  </w:style>
  <w:style w:type="character" w:styleId="CommentReference">
    <w:name w:val="annotation reference"/>
    <w:basedOn w:val="DefaultParagraphFont"/>
    <w:uiPriority w:val="99"/>
    <w:semiHidden/>
    <w:unhideWhenUsed/>
    <w:rsid w:val="009D74BB"/>
    <w:rPr>
      <w:sz w:val="16"/>
      <w:szCs w:val="16"/>
    </w:rPr>
  </w:style>
  <w:style w:type="paragraph" w:styleId="CommentText">
    <w:name w:val="annotation text"/>
    <w:basedOn w:val="Normal"/>
    <w:link w:val="CommentTextChar"/>
    <w:uiPriority w:val="99"/>
    <w:semiHidden/>
    <w:unhideWhenUsed/>
    <w:rsid w:val="009D74BB"/>
    <w:pPr>
      <w:spacing w:line="240" w:lineRule="auto"/>
    </w:pPr>
    <w:rPr>
      <w:sz w:val="20"/>
      <w:szCs w:val="20"/>
    </w:rPr>
  </w:style>
  <w:style w:type="character" w:customStyle="1" w:styleId="CommentTextChar">
    <w:name w:val="Comment Text Char"/>
    <w:basedOn w:val="DefaultParagraphFont"/>
    <w:link w:val="CommentText"/>
    <w:uiPriority w:val="99"/>
    <w:semiHidden/>
    <w:rsid w:val="009D74BB"/>
    <w:rPr>
      <w:sz w:val="20"/>
      <w:lang w:val="en-US" w:bidi="ar-SA"/>
    </w:rPr>
  </w:style>
  <w:style w:type="paragraph" w:styleId="CommentSubject">
    <w:name w:val="annotation subject"/>
    <w:basedOn w:val="CommentText"/>
    <w:next w:val="CommentText"/>
    <w:link w:val="CommentSubjectChar"/>
    <w:uiPriority w:val="99"/>
    <w:semiHidden/>
    <w:unhideWhenUsed/>
    <w:rsid w:val="009D74BB"/>
    <w:rPr>
      <w:b/>
      <w:bCs/>
    </w:rPr>
  </w:style>
  <w:style w:type="character" w:customStyle="1" w:styleId="CommentSubjectChar">
    <w:name w:val="Comment Subject Char"/>
    <w:basedOn w:val="CommentTextChar"/>
    <w:link w:val="CommentSubject"/>
    <w:uiPriority w:val="99"/>
    <w:semiHidden/>
    <w:rsid w:val="009D74BB"/>
    <w:rPr>
      <w:b/>
      <w:bCs/>
      <w:sz w:val="20"/>
      <w:lang w:val="en-US" w:bidi="ar-SA"/>
    </w:rPr>
  </w:style>
  <w:style w:type="table" w:styleId="TableGrid">
    <w:name w:val="Table Grid"/>
    <w:basedOn w:val="TableNormal"/>
    <w:uiPriority w:val="39"/>
    <w:rsid w:val="00446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43AF3"/>
    <w:pPr>
      <w:suppressAutoHyphens/>
      <w:spacing w:after="0" w:line="480" w:lineRule="auto"/>
      <w:jc w:val="both"/>
    </w:pPr>
    <w:rPr>
      <w:rFonts w:ascii="Times New Roman" w:eastAsia="Times New Roman" w:hAnsi="Times New Roman" w:cs="Times New Roman"/>
      <w:sz w:val="24"/>
      <w:szCs w:val="24"/>
      <w:lang w:val="de-LU" w:eastAsia="zh-CN"/>
    </w:rPr>
  </w:style>
  <w:style w:type="character" w:customStyle="1" w:styleId="BodyTextChar">
    <w:name w:val="Body Text Char"/>
    <w:basedOn w:val="DefaultParagraphFont"/>
    <w:link w:val="BodyText"/>
    <w:rsid w:val="00443AF3"/>
    <w:rPr>
      <w:rFonts w:ascii="Times New Roman" w:eastAsia="Times New Roman" w:hAnsi="Times New Roman" w:cs="Times New Roman"/>
      <w:sz w:val="24"/>
      <w:szCs w:val="24"/>
      <w:lang w:val="de-LU" w:eastAsia="zh-CN" w:bidi="ar-SA"/>
    </w:rPr>
  </w:style>
  <w:style w:type="character" w:styleId="FollowedHyperlink">
    <w:name w:val="FollowedHyperlink"/>
    <w:basedOn w:val="DefaultParagraphFont"/>
    <w:uiPriority w:val="99"/>
    <w:semiHidden/>
    <w:unhideWhenUsed/>
    <w:rsid w:val="00AA3771"/>
    <w:rPr>
      <w:color w:val="954F72"/>
      <w:u w:val="single"/>
    </w:rPr>
  </w:style>
  <w:style w:type="paragraph" w:customStyle="1" w:styleId="xl65">
    <w:name w:val="xl65"/>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67">
    <w:name w:val="xl67"/>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AA37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69">
    <w:name w:val="xl69"/>
    <w:basedOn w:val="Normal"/>
    <w:rsid w:val="00AA37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styleId="NoSpacing">
    <w:name w:val="No Spacing"/>
    <w:uiPriority w:val="1"/>
    <w:qFormat/>
    <w:rsid w:val="00C60B4D"/>
    <w:pPr>
      <w:spacing w:after="0" w:line="240" w:lineRule="auto"/>
    </w:pPr>
    <w:rPr>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85">
      <w:bodyDiv w:val="1"/>
      <w:marLeft w:val="0"/>
      <w:marRight w:val="0"/>
      <w:marTop w:val="0"/>
      <w:marBottom w:val="0"/>
      <w:divBdr>
        <w:top w:val="none" w:sz="0" w:space="0" w:color="auto"/>
        <w:left w:val="none" w:sz="0" w:space="0" w:color="auto"/>
        <w:bottom w:val="none" w:sz="0" w:space="0" w:color="auto"/>
        <w:right w:val="none" w:sz="0" w:space="0" w:color="auto"/>
      </w:divBdr>
    </w:div>
    <w:div w:id="235675351">
      <w:bodyDiv w:val="1"/>
      <w:marLeft w:val="0"/>
      <w:marRight w:val="0"/>
      <w:marTop w:val="0"/>
      <w:marBottom w:val="0"/>
      <w:divBdr>
        <w:top w:val="none" w:sz="0" w:space="0" w:color="auto"/>
        <w:left w:val="none" w:sz="0" w:space="0" w:color="auto"/>
        <w:bottom w:val="none" w:sz="0" w:space="0" w:color="auto"/>
        <w:right w:val="none" w:sz="0" w:space="0" w:color="auto"/>
      </w:divBdr>
    </w:div>
    <w:div w:id="253711250">
      <w:bodyDiv w:val="1"/>
      <w:marLeft w:val="0"/>
      <w:marRight w:val="0"/>
      <w:marTop w:val="0"/>
      <w:marBottom w:val="0"/>
      <w:divBdr>
        <w:top w:val="none" w:sz="0" w:space="0" w:color="auto"/>
        <w:left w:val="none" w:sz="0" w:space="0" w:color="auto"/>
        <w:bottom w:val="none" w:sz="0" w:space="0" w:color="auto"/>
        <w:right w:val="none" w:sz="0" w:space="0" w:color="auto"/>
      </w:divBdr>
    </w:div>
    <w:div w:id="304048021">
      <w:bodyDiv w:val="1"/>
      <w:marLeft w:val="0"/>
      <w:marRight w:val="0"/>
      <w:marTop w:val="0"/>
      <w:marBottom w:val="0"/>
      <w:divBdr>
        <w:top w:val="none" w:sz="0" w:space="0" w:color="auto"/>
        <w:left w:val="none" w:sz="0" w:space="0" w:color="auto"/>
        <w:bottom w:val="none" w:sz="0" w:space="0" w:color="auto"/>
        <w:right w:val="none" w:sz="0" w:space="0" w:color="auto"/>
      </w:divBdr>
    </w:div>
    <w:div w:id="406340929">
      <w:bodyDiv w:val="1"/>
      <w:marLeft w:val="0"/>
      <w:marRight w:val="0"/>
      <w:marTop w:val="0"/>
      <w:marBottom w:val="0"/>
      <w:divBdr>
        <w:top w:val="none" w:sz="0" w:space="0" w:color="auto"/>
        <w:left w:val="none" w:sz="0" w:space="0" w:color="auto"/>
        <w:bottom w:val="none" w:sz="0" w:space="0" w:color="auto"/>
        <w:right w:val="none" w:sz="0" w:space="0" w:color="auto"/>
      </w:divBdr>
    </w:div>
    <w:div w:id="427772390">
      <w:bodyDiv w:val="1"/>
      <w:marLeft w:val="0"/>
      <w:marRight w:val="0"/>
      <w:marTop w:val="0"/>
      <w:marBottom w:val="0"/>
      <w:divBdr>
        <w:top w:val="none" w:sz="0" w:space="0" w:color="auto"/>
        <w:left w:val="none" w:sz="0" w:space="0" w:color="auto"/>
        <w:bottom w:val="none" w:sz="0" w:space="0" w:color="auto"/>
        <w:right w:val="none" w:sz="0" w:space="0" w:color="auto"/>
      </w:divBdr>
    </w:div>
    <w:div w:id="518738117">
      <w:bodyDiv w:val="1"/>
      <w:marLeft w:val="0"/>
      <w:marRight w:val="0"/>
      <w:marTop w:val="0"/>
      <w:marBottom w:val="0"/>
      <w:divBdr>
        <w:top w:val="none" w:sz="0" w:space="0" w:color="auto"/>
        <w:left w:val="none" w:sz="0" w:space="0" w:color="auto"/>
        <w:bottom w:val="none" w:sz="0" w:space="0" w:color="auto"/>
        <w:right w:val="none" w:sz="0" w:space="0" w:color="auto"/>
      </w:divBdr>
    </w:div>
    <w:div w:id="570775327">
      <w:bodyDiv w:val="1"/>
      <w:marLeft w:val="0"/>
      <w:marRight w:val="0"/>
      <w:marTop w:val="0"/>
      <w:marBottom w:val="0"/>
      <w:divBdr>
        <w:top w:val="none" w:sz="0" w:space="0" w:color="auto"/>
        <w:left w:val="none" w:sz="0" w:space="0" w:color="auto"/>
        <w:bottom w:val="none" w:sz="0" w:space="0" w:color="auto"/>
        <w:right w:val="none" w:sz="0" w:space="0" w:color="auto"/>
      </w:divBdr>
    </w:div>
    <w:div w:id="587812296">
      <w:bodyDiv w:val="1"/>
      <w:marLeft w:val="0"/>
      <w:marRight w:val="0"/>
      <w:marTop w:val="0"/>
      <w:marBottom w:val="0"/>
      <w:divBdr>
        <w:top w:val="none" w:sz="0" w:space="0" w:color="auto"/>
        <w:left w:val="none" w:sz="0" w:space="0" w:color="auto"/>
        <w:bottom w:val="none" w:sz="0" w:space="0" w:color="auto"/>
        <w:right w:val="none" w:sz="0" w:space="0" w:color="auto"/>
      </w:divBdr>
    </w:div>
    <w:div w:id="613483956">
      <w:bodyDiv w:val="1"/>
      <w:marLeft w:val="0"/>
      <w:marRight w:val="0"/>
      <w:marTop w:val="0"/>
      <w:marBottom w:val="0"/>
      <w:divBdr>
        <w:top w:val="none" w:sz="0" w:space="0" w:color="auto"/>
        <w:left w:val="none" w:sz="0" w:space="0" w:color="auto"/>
        <w:bottom w:val="none" w:sz="0" w:space="0" w:color="auto"/>
        <w:right w:val="none" w:sz="0" w:space="0" w:color="auto"/>
      </w:divBdr>
      <w:divsChild>
        <w:div w:id="1197042553">
          <w:marLeft w:val="480"/>
          <w:marRight w:val="0"/>
          <w:marTop w:val="0"/>
          <w:marBottom w:val="0"/>
          <w:divBdr>
            <w:top w:val="none" w:sz="0" w:space="0" w:color="auto"/>
            <w:left w:val="none" w:sz="0" w:space="0" w:color="auto"/>
            <w:bottom w:val="none" w:sz="0" w:space="0" w:color="auto"/>
            <w:right w:val="none" w:sz="0" w:space="0" w:color="auto"/>
          </w:divBdr>
        </w:div>
        <w:div w:id="1547067320">
          <w:marLeft w:val="480"/>
          <w:marRight w:val="0"/>
          <w:marTop w:val="0"/>
          <w:marBottom w:val="0"/>
          <w:divBdr>
            <w:top w:val="none" w:sz="0" w:space="0" w:color="auto"/>
            <w:left w:val="none" w:sz="0" w:space="0" w:color="auto"/>
            <w:bottom w:val="none" w:sz="0" w:space="0" w:color="auto"/>
            <w:right w:val="none" w:sz="0" w:space="0" w:color="auto"/>
          </w:divBdr>
        </w:div>
      </w:divsChild>
    </w:div>
    <w:div w:id="774329516">
      <w:bodyDiv w:val="1"/>
      <w:marLeft w:val="0"/>
      <w:marRight w:val="0"/>
      <w:marTop w:val="0"/>
      <w:marBottom w:val="0"/>
      <w:divBdr>
        <w:top w:val="none" w:sz="0" w:space="0" w:color="auto"/>
        <w:left w:val="none" w:sz="0" w:space="0" w:color="auto"/>
        <w:bottom w:val="none" w:sz="0" w:space="0" w:color="auto"/>
        <w:right w:val="none" w:sz="0" w:space="0" w:color="auto"/>
      </w:divBdr>
    </w:div>
    <w:div w:id="848252011">
      <w:bodyDiv w:val="1"/>
      <w:marLeft w:val="0"/>
      <w:marRight w:val="0"/>
      <w:marTop w:val="0"/>
      <w:marBottom w:val="0"/>
      <w:divBdr>
        <w:top w:val="none" w:sz="0" w:space="0" w:color="auto"/>
        <w:left w:val="none" w:sz="0" w:space="0" w:color="auto"/>
        <w:bottom w:val="none" w:sz="0" w:space="0" w:color="auto"/>
        <w:right w:val="none" w:sz="0" w:space="0" w:color="auto"/>
      </w:divBdr>
      <w:divsChild>
        <w:div w:id="420413928">
          <w:marLeft w:val="480"/>
          <w:marRight w:val="0"/>
          <w:marTop w:val="0"/>
          <w:marBottom w:val="0"/>
          <w:divBdr>
            <w:top w:val="none" w:sz="0" w:space="0" w:color="auto"/>
            <w:left w:val="none" w:sz="0" w:space="0" w:color="auto"/>
            <w:bottom w:val="none" w:sz="0" w:space="0" w:color="auto"/>
            <w:right w:val="none" w:sz="0" w:space="0" w:color="auto"/>
          </w:divBdr>
        </w:div>
        <w:div w:id="2031908636">
          <w:marLeft w:val="480"/>
          <w:marRight w:val="0"/>
          <w:marTop w:val="0"/>
          <w:marBottom w:val="0"/>
          <w:divBdr>
            <w:top w:val="none" w:sz="0" w:space="0" w:color="auto"/>
            <w:left w:val="none" w:sz="0" w:space="0" w:color="auto"/>
            <w:bottom w:val="none" w:sz="0" w:space="0" w:color="auto"/>
            <w:right w:val="none" w:sz="0" w:space="0" w:color="auto"/>
          </w:divBdr>
        </w:div>
      </w:divsChild>
    </w:div>
    <w:div w:id="872687763">
      <w:bodyDiv w:val="1"/>
      <w:marLeft w:val="0"/>
      <w:marRight w:val="0"/>
      <w:marTop w:val="0"/>
      <w:marBottom w:val="0"/>
      <w:divBdr>
        <w:top w:val="none" w:sz="0" w:space="0" w:color="auto"/>
        <w:left w:val="none" w:sz="0" w:space="0" w:color="auto"/>
        <w:bottom w:val="none" w:sz="0" w:space="0" w:color="auto"/>
        <w:right w:val="none" w:sz="0" w:space="0" w:color="auto"/>
      </w:divBdr>
    </w:div>
    <w:div w:id="913078729">
      <w:bodyDiv w:val="1"/>
      <w:marLeft w:val="0"/>
      <w:marRight w:val="0"/>
      <w:marTop w:val="0"/>
      <w:marBottom w:val="0"/>
      <w:divBdr>
        <w:top w:val="none" w:sz="0" w:space="0" w:color="auto"/>
        <w:left w:val="none" w:sz="0" w:space="0" w:color="auto"/>
        <w:bottom w:val="none" w:sz="0" w:space="0" w:color="auto"/>
        <w:right w:val="none" w:sz="0" w:space="0" w:color="auto"/>
      </w:divBdr>
    </w:div>
    <w:div w:id="1004211941">
      <w:bodyDiv w:val="1"/>
      <w:marLeft w:val="0"/>
      <w:marRight w:val="0"/>
      <w:marTop w:val="0"/>
      <w:marBottom w:val="0"/>
      <w:divBdr>
        <w:top w:val="none" w:sz="0" w:space="0" w:color="auto"/>
        <w:left w:val="none" w:sz="0" w:space="0" w:color="auto"/>
        <w:bottom w:val="none" w:sz="0" w:space="0" w:color="auto"/>
        <w:right w:val="none" w:sz="0" w:space="0" w:color="auto"/>
      </w:divBdr>
    </w:div>
    <w:div w:id="1118332750">
      <w:bodyDiv w:val="1"/>
      <w:marLeft w:val="0"/>
      <w:marRight w:val="0"/>
      <w:marTop w:val="0"/>
      <w:marBottom w:val="0"/>
      <w:divBdr>
        <w:top w:val="none" w:sz="0" w:space="0" w:color="auto"/>
        <w:left w:val="none" w:sz="0" w:space="0" w:color="auto"/>
        <w:bottom w:val="none" w:sz="0" w:space="0" w:color="auto"/>
        <w:right w:val="none" w:sz="0" w:space="0" w:color="auto"/>
      </w:divBdr>
    </w:div>
    <w:div w:id="1140416482">
      <w:bodyDiv w:val="1"/>
      <w:marLeft w:val="0"/>
      <w:marRight w:val="0"/>
      <w:marTop w:val="0"/>
      <w:marBottom w:val="0"/>
      <w:divBdr>
        <w:top w:val="none" w:sz="0" w:space="0" w:color="auto"/>
        <w:left w:val="none" w:sz="0" w:space="0" w:color="auto"/>
        <w:bottom w:val="none" w:sz="0" w:space="0" w:color="auto"/>
        <w:right w:val="none" w:sz="0" w:space="0" w:color="auto"/>
      </w:divBdr>
    </w:div>
    <w:div w:id="1273561381">
      <w:bodyDiv w:val="1"/>
      <w:marLeft w:val="0"/>
      <w:marRight w:val="0"/>
      <w:marTop w:val="0"/>
      <w:marBottom w:val="0"/>
      <w:divBdr>
        <w:top w:val="none" w:sz="0" w:space="0" w:color="auto"/>
        <w:left w:val="none" w:sz="0" w:space="0" w:color="auto"/>
        <w:bottom w:val="none" w:sz="0" w:space="0" w:color="auto"/>
        <w:right w:val="none" w:sz="0" w:space="0" w:color="auto"/>
      </w:divBdr>
    </w:div>
    <w:div w:id="1316372479">
      <w:bodyDiv w:val="1"/>
      <w:marLeft w:val="0"/>
      <w:marRight w:val="0"/>
      <w:marTop w:val="0"/>
      <w:marBottom w:val="0"/>
      <w:divBdr>
        <w:top w:val="none" w:sz="0" w:space="0" w:color="auto"/>
        <w:left w:val="none" w:sz="0" w:space="0" w:color="auto"/>
        <w:bottom w:val="none" w:sz="0" w:space="0" w:color="auto"/>
        <w:right w:val="none" w:sz="0" w:space="0" w:color="auto"/>
      </w:divBdr>
    </w:div>
    <w:div w:id="1586497452">
      <w:bodyDiv w:val="1"/>
      <w:marLeft w:val="0"/>
      <w:marRight w:val="0"/>
      <w:marTop w:val="0"/>
      <w:marBottom w:val="0"/>
      <w:divBdr>
        <w:top w:val="none" w:sz="0" w:space="0" w:color="auto"/>
        <w:left w:val="none" w:sz="0" w:space="0" w:color="auto"/>
        <w:bottom w:val="none" w:sz="0" w:space="0" w:color="auto"/>
        <w:right w:val="none" w:sz="0" w:space="0" w:color="auto"/>
      </w:divBdr>
    </w:div>
    <w:div w:id="1598559880">
      <w:bodyDiv w:val="1"/>
      <w:marLeft w:val="0"/>
      <w:marRight w:val="0"/>
      <w:marTop w:val="0"/>
      <w:marBottom w:val="0"/>
      <w:divBdr>
        <w:top w:val="none" w:sz="0" w:space="0" w:color="auto"/>
        <w:left w:val="none" w:sz="0" w:space="0" w:color="auto"/>
        <w:bottom w:val="none" w:sz="0" w:space="0" w:color="auto"/>
        <w:right w:val="none" w:sz="0" w:space="0" w:color="auto"/>
      </w:divBdr>
    </w:div>
    <w:div w:id="1623539024">
      <w:bodyDiv w:val="1"/>
      <w:marLeft w:val="0"/>
      <w:marRight w:val="0"/>
      <w:marTop w:val="0"/>
      <w:marBottom w:val="0"/>
      <w:divBdr>
        <w:top w:val="none" w:sz="0" w:space="0" w:color="auto"/>
        <w:left w:val="none" w:sz="0" w:space="0" w:color="auto"/>
        <w:bottom w:val="none" w:sz="0" w:space="0" w:color="auto"/>
        <w:right w:val="none" w:sz="0" w:space="0" w:color="auto"/>
      </w:divBdr>
    </w:div>
    <w:div w:id="1645159987">
      <w:bodyDiv w:val="1"/>
      <w:marLeft w:val="0"/>
      <w:marRight w:val="0"/>
      <w:marTop w:val="0"/>
      <w:marBottom w:val="0"/>
      <w:divBdr>
        <w:top w:val="none" w:sz="0" w:space="0" w:color="auto"/>
        <w:left w:val="none" w:sz="0" w:space="0" w:color="auto"/>
        <w:bottom w:val="none" w:sz="0" w:space="0" w:color="auto"/>
        <w:right w:val="none" w:sz="0" w:space="0" w:color="auto"/>
      </w:divBdr>
    </w:div>
    <w:div w:id="1798138502">
      <w:bodyDiv w:val="1"/>
      <w:marLeft w:val="0"/>
      <w:marRight w:val="0"/>
      <w:marTop w:val="0"/>
      <w:marBottom w:val="0"/>
      <w:divBdr>
        <w:top w:val="none" w:sz="0" w:space="0" w:color="auto"/>
        <w:left w:val="none" w:sz="0" w:space="0" w:color="auto"/>
        <w:bottom w:val="none" w:sz="0" w:space="0" w:color="auto"/>
        <w:right w:val="none" w:sz="0" w:space="0" w:color="auto"/>
      </w:divBdr>
    </w:div>
    <w:div w:id="1817722572">
      <w:bodyDiv w:val="1"/>
      <w:marLeft w:val="0"/>
      <w:marRight w:val="0"/>
      <w:marTop w:val="0"/>
      <w:marBottom w:val="0"/>
      <w:divBdr>
        <w:top w:val="none" w:sz="0" w:space="0" w:color="auto"/>
        <w:left w:val="none" w:sz="0" w:space="0" w:color="auto"/>
        <w:bottom w:val="none" w:sz="0" w:space="0" w:color="auto"/>
        <w:right w:val="none" w:sz="0" w:space="0" w:color="auto"/>
      </w:divBdr>
    </w:div>
    <w:div w:id="1838033964">
      <w:bodyDiv w:val="1"/>
      <w:marLeft w:val="0"/>
      <w:marRight w:val="0"/>
      <w:marTop w:val="0"/>
      <w:marBottom w:val="0"/>
      <w:divBdr>
        <w:top w:val="none" w:sz="0" w:space="0" w:color="auto"/>
        <w:left w:val="none" w:sz="0" w:space="0" w:color="auto"/>
        <w:bottom w:val="none" w:sz="0" w:space="0" w:color="auto"/>
        <w:right w:val="none" w:sz="0" w:space="0" w:color="auto"/>
      </w:divBdr>
    </w:div>
    <w:div w:id="1838039448">
      <w:bodyDiv w:val="1"/>
      <w:marLeft w:val="0"/>
      <w:marRight w:val="0"/>
      <w:marTop w:val="0"/>
      <w:marBottom w:val="0"/>
      <w:divBdr>
        <w:top w:val="none" w:sz="0" w:space="0" w:color="auto"/>
        <w:left w:val="none" w:sz="0" w:space="0" w:color="auto"/>
        <w:bottom w:val="none" w:sz="0" w:space="0" w:color="auto"/>
        <w:right w:val="none" w:sz="0" w:space="0" w:color="auto"/>
      </w:divBdr>
    </w:div>
    <w:div w:id="1855680027">
      <w:bodyDiv w:val="1"/>
      <w:marLeft w:val="0"/>
      <w:marRight w:val="0"/>
      <w:marTop w:val="0"/>
      <w:marBottom w:val="0"/>
      <w:divBdr>
        <w:top w:val="none" w:sz="0" w:space="0" w:color="auto"/>
        <w:left w:val="none" w:sz="0" w:space="0" w:color="auto"/>
        <w:bottom w:val="none" w:sz="0" w:space="0" w:color="auto"/>
        <w:right w:val="none" w:sz="0" w:space="0" w:color="auto"/>
      </w:divBdr>
    </w:div>
    <w:div w:id="1885212393">
      <w:bodyDiv w:val="1"/>
      <w:marLeft w:val="0"/>
      <w:marRight w:val="0"/>
      <w:marTop w:val="0"/>
      <w:marBottom w:val="0"/>
      <w:divBdr>
        <w:top w:val="none" w:sz="0" w:space="0" w:color="auto"/>
        <w:left w:val="none" w:sz="0" w:space="0" w:color="auto"/>
        <w:bottom w:val="none" w:sz="0" w:space="0" w:color="auto"/>
        <w:right w:val="none" w:sz="0" w:space="0" w:color="auto"/>
      </w:divBdr>
    </w:div>
    <w:div w:id="1951430623">
      <w:bodyDiv w:val="1"/>
      <w:marLeft w:val="0"/>
      <w:marRight w:val="0"/>
      <w:marTop w:val="0"/>
      <w:marBottom w:val="0"/>
      <w:divBdr>
        <w:top w:val="none" w:sz="0" w:space="0" w:color="auto"/>
        <w:left w:val="none" w:sz="0" w:space="0" w:color="auto"/>
        <w:bottom w:val="none" w:sz="0" w:space="0" w:color="auto"/>
        <w:right w:val="none" w:sz="0" w:space="0" w:color="auto"/>
      </w:divBdr>
    </w:div>
    <w:div w:id="205037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2F46E4-6C11-4DCE-A61E-727A0FAD92CD}">
  <we:reference id="wa104382081" version="1.35.0.0" store="en-US" storeType="OMEX"/>
  <we:alternateReferences>
    <we:reference id="wa104382081" version="1.35.0.0" store="en-US" storeType="OMEX"/>
  </we:alternateReferences>
  <we:properties>
    <we:property name="MENDELEY_CITATIONS" value="[{&quot;citationID&quot;:&quot;MENDELEY_CITATION_4851243e-57b5-4d41-959f-a71c9d443602&quot;,&quot;properties&quot;:{&quot;noteIndex&quot;:0},&quot;isEdited&quot;:false,&quot;manualOverride&quot;:{&quot;isManuallyOverridden&quot;:true,&quot;citeprocText&quot;:&quot;(Salahshouri et al., 2022)&quot;,&quot;manualOverrideText&quot;:&quot;(Salahshouri , 2022)&quot;},&quot;citationTag&quot;:&quot;MENDELEY_CITATION_v3_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&quot;,&quot;citationItems&quot;:[{&quot;label&quot;:&quot;book&quot;,&quot;id&quot;:&quot;ca8677c6-737d-358c-b092-eec17f6743d3&quot;,&quot;itemData&quot;:{&quot;type&quot;:&quot;article-journal&quot;,&quot;id&quot;:&quot;ca8677c6-737d-358c-b092-eec17f6743d3&quot;,&quot;title&quot;:&quot;The university students’ viewpoints on e-learning system during COVID-19 pandemic: the case of Iran&quot;,&quot;author&quot;:[{&quot;family&quot;:&quot;Salahshouri&quot;,&quot;given&quot;:&quot;Arash&quot;,&quot;parse-names&quot;:false,&quot;dropping-particle&quot;:&quot;&quot;,&quot;non-dropping-particle&quot;:&quot;&quot;},{&quot;family&quot;:&quot;Eslami&quot;,&quot;given&quot;:&quot;Kaveh&quot;,&quot;parse-names&quot;:false,&quot;dropping-particle&quot;:&quot;&quot;,&quot;non-dropping-particle&quot;:&quot;&quot;},{&quot;family&quot;:&quot;Boostani&quot;,&quot;given&quot;:&quot;Hatam&quot;,&quot;parse-names&quot;:false,&quot;dropping-particle&quot;:&quot;&quot;,&quot;non-dropping-particle&quot;:&quot;&quot;},{&quot;family&quot;:&quot;Zahiri&quot;,&quot;given&quot;:&quot;Mansour&quot;,&quot;parse-names&quot;:false,&quot;dropping-particle&quot;:&quot;&quot;,&quot;non-dropping-particle&quot;:&quot;&quot;},{&quot;family&quot;:&quot;Jahani&quot;,&quot;given&quot;:&quot;Simin&quot;,&quot;parse-names&quot;:false,&quot;dropping-particle&quot;:&quot;&quot;,&quot;non-dropping-particle&quot;:&quot;&quot;},{&quot;family&quot;:&quot;Arjmand&quot;,&quot;given&quot;:&quot;Reza&quot;,&quot;parse-names&quot;:false,&quot;dropping-particle&quot;:&quot;&quot;,&quot;non-dropping-particle&quot;:&quot;&quot;},{&quot;family&quot;:&quot;Heydarabadi&quot;,&quot;given&quot;:&quot;Akbar Babaei&quot;,&quot;parse-names&quot;:false,&quot;dropping-particle&quot;:&quot;&quot;,&quot;non-dropping-particle&quot;:&quot;&quot;},{&quot;family&quot;:&quot;Dehaghi&quot;,&quot;given&quot;:&quot;Behzad Fouladi&quot;,&quot;parse-names&quot;:false,&quot;dropping-particle&quot;:&quot;&quot;,&quot;non-dropping-particle&quot;:&quot;&quot;}],&quot;container-title&quot;:&quot;Heliyon&quot;,&quot;container-title-short&quot;:&quot;Heliyon&quot;,&quot;DOI&quot;:&quot;10.1016/j.heliyon.2022.e08984&quot;,&quot;ISSN&quot;:&quot;24058440&quot;,&quot;issued&quot;:{&quot;date-parts&quot;:[[2022,2,1]]},&quot;abstract&quot;:&quot;The outbreak of COVID-19 closed educational institutions and universities. The aim of this study was to explain the strengths and weaknesses of the e-learning system in Iranian universities of medical sciences in the COVID-19 pandemic. This is a qualitative study that was conducted with students enrolled in Iranian medical universities. Data was collected through an open-ended electronic questionnaire based on the interview guide and was analyzed through content analysis. 122 students from 46 medical universities participated in this study. 122 questionnaires from 46 universities of medical sciences were completed. From a total of 54 codes extracted from the results, seven (strengths/positive experiences) and six (weaknesses/challenges) themes were extracted, each of which had several subsets. E-learning has both visible and hidden layers in terms of advantages and disadvantages. The e-learning system is an essential tool to continue education during the COVID-19 pandemic. Most students believe that e-learning was a great complement to prevent academic failure, but it cannot replicate the same efficiency of face-to-face training.&quot;,&quot;publisher&quot;:&quot;Elsevier Ltd&quot;,&quot;issue&quot;:&quot;2&quot;,&quot;volume&quot;:&quot;8&quot;},&quot;isTemporary&quot;:false}]},{&quot;citationID&quot;:&quot;MENDELEY_CITATION_19a54dfc-fdd8-4d30-b89d-efcc19118688&quot;,&quot;properties&quot;:{&quot;noteIndex&quot;:0},&quot;isEdited&quot;:false,&quot;manualOverride&quot;:{&quot;isManuallyOverridden&quot;:true,&quot;citeprocText&quot;:&quot;(Suyadi &amp;#38; Selvi, 2022)&quot;,&quot;manualOverrideText&quot;:&quot;(Suyadi &amp; Selvi, 2022:1)&quot;},&quot;citationTag&quot;:&quot;MENDELEY_CITATION_v3_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&quot;,&quot;citationItems&quot;:[{&quot;label&quot;:&quot;paragraph&quot;,&quot;id&quot;:&quot;305a43ab-878c-3ddb-88e7-f9118826581d&quot;,&quot;itemData&quot;:{&quot;type&quot;:&quot;article-journal&quot;,&quot;id&quot;:&quot;305a43ab-878c-3ddb-88e7-f9118826581d&quot;,&quot;title&quot;:&quot;Online learning and child abuse: the COVID-19 pandemic impact on work and school from home in Indonesia&quot;,&quot;author&quot;:[{&quot;family&quot;:&quot;Suyadi&quot;,&quot;given&quot;:&quot;&quot;,&quot;parse-names&quot;:false,&quot;dropping-particle&quot;:&quot;&quot;,&quot;non-dropping-particle&quot;:&quot;&quot;},{&quot;family&quot;:&quot;Selvi&quot;,&quot;given&quot;:&quot;Issaura Dwi&quot;,&quot;parse-names&quot;:false,&quot;dropping-particle&quot;:&quot;&quot;,&quot;non-dropping-particle&quot;:&quot;&quot;}],&quot;container-title&quot;:&quot;Heliyon&quot;,&quot;DOI&quot;:&quot;10.1016/j.heliyon.2022.e08790&quot;,&quot;ISSN&quot;:&quot;24058440&quot;,&quot;issued&quot;:{&quot;date-parts&quot;:[[2022,1,1]]},&quot;abstract&quot;:&quot;The Indonesian government has made a policy requiring parents and children to work and study from home (WFH) during the COVID-19 pandemic. Although this policy was meant to limit the spread of the virus and its effects, it has caused psychological trauma, increased stress on parents, and raised child abuse. Therefore, this study aimed to examine the issue of child abuse during online learning, its underlying factors, and its implications on children's mental health. A descriptive qualitative method was used along with a survey technique utilizing Google Forms, involving 317 parents as respondents. The results showed that there was physical, emotional, and verbal child abuse and negligence during online learning. This happened because children were often assumed of neglecting studies and misusing gadgets. Furthermore, the stress levels in parents increased due to the dual role, i.e, working and being teachers at home.&quot;,&quot;publisher&quot;:&quot;Elsevier Ltd&quot;,&quot;issue&quot;:&quot;1&quot;,&quot;volume&quot;:&quot;8&quot;,&quot;container-title-short&quot;:&quot;Heliyon&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Ari10</b:Tag>
    <b:SourceType>Book</b:SourceType>
    <b:Guid>{29FE0E2E-DF18-4576-8118-62D4D5AA32FF}</b:Guid>
    <b:Title>Prosedur penelitian suatu pendekatan praktek</b:Title>
    <b:Year>2010</b:Year>
    <b:City>Jakarta</b:City>
    <b:Publisher>Rineka Cipta</b:Publisher>
    <b:LCID>en-ID</b:LCID>
    <b:Author>
      <b:Author>
        <b:NameList>
          <b:Person>
            <b:Last>Arikunto</b:Last>
            <b:First>Prof.</b:First>
            <b:Middle>Doc. Suharsimin</b:Middle>
          </b:Person>
        </b:NameList>
      </b:Author>
    </b:Author>
    <b:StandardNumber>979-518-018-5</b:StandardNumber>
    <b:Pages>132</b:Pages>
    <b:RefOrder>1</b:RefOrder>
  </b:Source>
</b:Sources>
</file>

<file path=customXml/itemProps1.xml><?xml version="1.0" encoding="utf-8"?>
<ds:datastoreItem xmlns:ds="http://schemas.openxmlformats.org/officeDocument/2006/customXml" ds:itemID="{3393E9C0-8393-46CE-863C-A16F8599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10174</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Ihsan A</dc:creator>
  <cp:keywords/>
  <dc:description/>
  <cp:lastModifiedBy>lenovo</cp:lastModifiedBy>
  <cp:revision>83</cp:revision>
  <cp:lastPrinted>2022-11-22T02:38:00Z</cp:lastPrinted>
  <dcterms:created xsi:type="dcterms:W3CDTF">2022-02-04T03:14:00Z</dcterms:created>
  <dcterms:modified xsi:type="dcterms:W3CDTF">2022-11-28T05:17:00Z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c6542c5a-14db-3804-b042-d0a507dc8c20</vt:lpwstr>
  </property>
  <property fmtid="{D5CDD505-2E9C-101B-9397-08002B2CF9AE}" pid="24" name="Mendeley Citation Style_1">
    <vt:lpwstr>http://www.zotero.org/styles/apa</vt:lpwstr>
  </property>
  <property fmtid="{D5CDD505-2E9C-101B-9397-08002B2CF9AE}" pid="25" name="GrammarlyDocumentId">
    <vt:lpwstr>4b757950c13705d217740326c59d5e4bee562d52f19440aa1df967f64dc6b361</vt:lpwstr>
  </property>
</Properties>
</file>