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DC96" w14:textId="461B739A" w:rsidR="00464D43" w:rsidRPr="00EE6F44" w:rsidRDefault="00EE6F44" w:rsidP="00EE6F44">
      <w:pPr>
        <w:pStyle w:val="Heading1"/>
        <w:spacing w:line="360" w:lineRule="auto"/>
        <w:rPr>
          <w:rFonts w:cs="Times New Roman"/>
        </w:rPr>
      </w:pPr>
      <w:r>
        <w:rPr>
          <w:rFonts w:cs="Times New Roman"/>
          <w:bCs/>
          <w:szCs w:val="24"/>
          <w:lang w:val="id-ID"/>
        </w:rPr>
        <w:br/>
      </w:r>
      <w:bookmarkStart w:id="0" w:name="_Toc114418890"/>
      <w:r w:rsidRPr="00EE6F44">
        <w:rPr>
          <w:rFonts w:cs="Times New Roman"/>
          <w:bCs/>
          <w:szCs w:val="24"/>
          <w:lang w:val="id-ID"/>
        </w:rPr>
        <w:t>INTRODUCTION</w:t>
      </w:r>
      <w:bookmarkEnd w:id="0"/>
    </w:p>
    <w:p w14:paraId="6E0AA674" w14:textId="496E11BE" w:rsidR="00E37F80" w:rsidRPr="00CC3035" w:rsidRDefault="00863982" w:rsidP="00CC3035">
      <w:pPr>
        <w:pStyle w:val="Heading2"/>
        <w:spacing w:line="360" w:lineRule="auto"/>
        <w:rPr>
          <w:rFonts w:cs="Times New Roman"/>
        </w:rPr>
      </w:pPr>
      <w:r w:rsidRPr="00CC3035">
        <w:rPr>
          <w:rFonts w:cs="Times New Roman"/>
        </w:rPr>
        <w:t xml:space="preserve"> </w:t>
      </w:r>
      <w:bookmarkStart w:id="1" w:name="_Toc114418891"/>
      <w:r w:rsidR="00F76120">
        <w:rPr>
          <w:rFonts w:cs="Times New Roman"/>
        </w:rPr>
        <w:t xml:space="preserve">Background of </w:t>
      </w:r>
      <w:r w:rsidR="00F76120">
        <w:rPr>
          <w:rFonts w:cs="Times New Roman"/>
          <w:lang w:val="id-ID"/>
        </w:rPr>
        <w:t>t</w:t>
      </w:r>
      <w:r w:rsidR="00E37F80" w:rsidRPr="00CC3035">
        <w:rPr>
          <w:rFonts w:cs="Times New Roman"/>
        </w:rPr>
        <w:t>he Study</w:t>
      </w:r>
      <w:bookmarkEnd w:id="1"/>
    </w:p>
    <w:p w14:paraId="158E762A" w14:textId="411FF7EE" w:rsidR="00E37F80" w:rsidRPr="00CC3035" w:rsidRDefault="00E37F80" w:rsidP="00CC3035">
      <w:pPr>
        <w:spacing w:line="360" w:lineRule="auto"/>
        <w:ind w:firstLine="360"/>
        <w:rPr>
          <w:rFonts w:cs="Times New Roman"/>
          <w:szCs w:val="24"/>
        </w:rPr>
      </w:pPr>
      <w:r w:rsidRPr="00CC3035">
        <w:rPr>
          <w:rFonts w:cs="Times New Roman"/>
          <w:szCs w:val="24"/>
        </w:rPr>
        <w:t xml:space="preserve">Vocabulary </w:t>
      </w:r>
      <w:r w:rsidR="00464D43" w:rsidRPr="00CC3035">
        <w:rPr>
          <w:rFonts w:cs="Times New Roman"/>
          <w:szCs w:val="24"/>
        </w:rPr>
        <w:t xml:space="preserve">is one of the essential things when we learn a language. According to Ur </w:t>
      </w:r>
      <w:sdt>
        <w:sdtPr>
          <w:rPr>
            <w:rFonts w:cs="Times New Roman"/>
            <w:szCs w:val="24"/>
          </w:rPr>
          <w:id w:val="947662611"/>
          <w:citation/>
        </w:sdtPr>
        <w:sdtEndPr/>
        <w:sdtContent>
          <w:r w:rsidR="00464D43" w:rsidRPr="00CC3035">
            <w:rPr>
              <w:rFonts w:cs="Times New Roman"/>
              <w:szCs w:val="24"/>
            </w:rPr>
            <w:fldChar w:fldCharType="begin"/>
          </w:r>
          <w:r w:rsidR="00464D43" w:rsidRPr="00CC3035">
            <w:rPr>
              <w:rFonts w:cs="Times New Roman"/>
              <w:szCs w:val="24"/>
              <w:lang w:val="en-US"/>
            </w:rPr>
            <w:instrText xml:space="preserve">CITATION UrP91 \n  \t  \l 1033 </w:instrText>
          </w:r>
          <w:r w:rsidR="00464D43" w:rsidRPr="00CC3035">
            <w:rPr>
              <w:rFonts w:cs="Times New Roman"/>
              <w:szCs w:val="24"/>
            </w:rPr>
            <w:fldChar w:fldCharType="separate"/>
          </w:r>
          <w:r w:rsidR="00464D43" w:rsidRPr="00CC3035">
            <w:rPr>
              <w:rFonts w:cs="Times New Roman"/>
              <w:noProof/>
              <w:szCs w:val="24"/>
              <w:lang w:val="en-US"/>
            </w:rPr>
            <w:t>(1991)</w:t>
          </w:r>
          <w:r w:rsidR="00464D43" w:rsidRPr="00CC3035">
            <w:rPr>
              <w:rFonts w:cs="Times New Roman"/>
              <w:szCs w:val="24"/>
            </w:rPr>
            <w:fldChar w:fldCharType="end"/>
          </w:r>
        </w:sdtContent>
      </w:sdt>
      <w:r w:rsidR="00464D43" w:rsidRPr="00CC3035">
        <w:rPr>
          <w:rFonts w:cs="Times New Roman"/>
          <w:szCs w:val="24"/>
        </w:rPr>
        <w:t xml:space="preserve">, one of the essential aspects of language teaching is </w:t>
      </w:r>
      <w:r w:rsidR="00F76120">
        <w:rPr>
          <w:rFonts w:cs="Times New Roman"/>
          <w:szCs w:val="24"/>
        </w:rPr>
        <w:t>vocabulary</w:t>
      </w:r>
      <w:r w:rsidR="00464D43" w:rsidRPr="00CC3035">
        <w:rPr>
          <w:rFonts w:cs="Times New Roman"/>
          <w:szCs w:val="24"/>
        </w:rPr>
        <w:t xml:space="preserve">, besides grammar and pronunciation. In line with this, Richard &amp; </w:t>
      </w:r>
      <w:proofErr w:type="spellStart"/>
      <w:r w:rsidR="00464D43" w:rsidRPr="00CC3035">
        <w:rPr>
          <w:rFonts w:cs="Times New Roman"/>
          <w:szCs w:val="24"/>
        </w:rPr>
        <w:t>Renandya</w:t>
      </w:r>
      <w:proofErr w:type="spellEnd"/>
      <w:r w:rsidR="00464D43" w:rsidRPr="00CC3035">
        <w:rPr>
          <w:rFonts w:cs="Times New Roman"/>
          <w:szCs w:val="24"/>
        </w:rPr>
        <w:t xml:space="preserve"> </w:t>
      </w:r>
      <w:sdt>
        <w:sdtPr>
          <w:rPr>
            <w:rFonts w:cs="Times New Roman"/>
            <w:szCs w:val="24"/>
          </w:rPr>
          <w:id w:val="1053588048"/>
          <w:citation/>
        </w:sdtPr>
        <w:sdtEndPr/>
        <w:sdtContent>
          <w:r w:rsidR="00464D43" w:rsidRPr="00CC3035">
            <w:rPr>
              <w:rFonts w:cs="Times New Roman"/>
              <w:szCs w:val="24"/>
            </w:rPr>
            <w:fldChar w:fldCharType="begin"/>
          </w:r>
          <w:r w:rsidR="00464D43" w:rsidRPr="00CC3035">
            <w:rPr>
              <w:rFonts w:cs="Times New Roman"/>
              <w:szCs w:val="24"/>
              <w:lang w:val="en-US"/>
            </w:rPr>
            <w:instrText xml:space="preserve">CITATION Ric \n  \t  \l 1033 </w:instrText>
          </w:r>
          <w:r w:rsidR="00464D43" w:rsidRPr="00CC3035">
            <w:rPr>
              <w:rFonts w:cs="Times New Roman"/>
              <w:szCs w:val="24"/>
            </w:rPr>
            <w:fldChar w:fldCharType="separate"/>
          </w:r>
          <w:r w:rsidR="00464D43" w:rsidRPr="00CC3035">
            <w:rPr>
              <w:rFonts w:cs="Times New Roman"/>
              <w:noProof/>
              <w:szCs w:val="24"/>
              <w:lang w:val="en-US"/>
            </w:rPr>
            <w:t>(2002)</w:t>
          </w:r>
          <w:r w:rsidR="00464D43" w:rsidRPr="00CC3035">
            <w:rPr>
              <w:rFonts w:cs="Times New Roman"/>
              <w:szCs w:val="24"/>
            </w:rPr>
            <w:fldChar w:fldCharType="end"/>
          </w:r>
        </w:sdtContent>
      </w:sdt>
      <w:r w:rsidR="00464D43" w:rsidRPr="00CC3035">
        <w:rPr>
          <w:rFonts w:cs="Times New Roman"/>
          <w:szCs w:val="24"/>
        </w:rPr>
        <w:t xml:space="preserve"> stated that a core component of language proficiency providing much of the basis for how well learners speak, listen, read, and write is vocabulary. </w:t>
      </w:r>
      <w:r w:rsidR="005C2EE8" w:rsidRPr="00CC3035">
        <w:rPr>
          <w:rFonts w:cs="Times New Roman"/>
          <w:szCs w:val="24"/>
        </w:rPr>
        <w:t>The more people master vocabulary, the more fluent they speak, read, listen, and read. In learning a foreign language (English language), students should know about vocabulary because they will try to express the idea and communicate by knowing the words</w:t>
      </w:r>
      <w:r w:rsidR="00922C7A" w:rsidRPr="00CC3035">
        <w:rPr>
          <w:rFonts w:cs="Times New Roman"/>
          <w:szCs w:val="24"/>
        </w:rPr>
        <w:t>.</w:t>
      </w:r>
    </w:p>
    <w:p w14:paraId="21193E9B" w14:textId="18E8E79E" w:rsidR="00922C7A" w:rsidRPr="00CC3035" w:rsidRDefault="00922C7A" w:rsidP="00CC3035">
      <w:pPr>
        <w:spacing w:line="360" w:lineRule="auto"/>
        <w:ind w:firstLine="360"/>
        <w:rPr>
          <w:rFonts w:cs="Times New Roman"/>
          <w:szCs w:val="24"/>
        </w:rPr>
      </w:pPr>
      <w:r w:rsidRPr="00CC3035">
        <w:rPr>
          <w:rFonts w:cs="Times New Roman"/>
          <w:szCs w:val="24"/>
        </w:rPr>
        <w:t xml:space="preserve">However, students are still not familiar with the vocabulary learning strategy </w:t>
      </w:r>
      <w:sdt>
        <w:sdtPr>
          <w:rPr>
            <w:rFonts w:cs="Times New Roman"/>
            <w:szCs w:val="24"/>
          </w:rPr>
          <w:id w:val="-1687666893"/>
          <w:citation/>
        </w:sdtPr>
        <w:sdtEndPr/>
        <w:sdtContent>
          <w:r w:rsidRPr="00CC3035">
            <w:rPr>
              <w:rFonts w:cs="Times New Roman"/>
              <w:szCs w:val="24"/>
            </w:rPr>
            <w:fldChar w:fldCharType="begin"/>
          </w:r>
          <w:r w:rsidRPr="00CC3035">
            <w:rPr>
              <w:rFonts w:cs="Times New Roman"/>
              <w:szCs w:val="24"/>
              <w:lang w:val="en-US"/>
            </w:rPr>
            <w:instrText xml:space="preserve">CITATION Ami \l 1033 </w:instrText>
          </w:r>
          <w:r w:rsidRPr="00CC3035">
            <w:rPr>
              <w:rFonts w:cs="Times New Roman"/>
              <w:szCs w:val="24"/>
            </w:rPr>
            <w:fldChar w:fldCharType="separate"/>
          </w:r>
          <w:r w:rsidRPr="00CC3035">
            <w:rPr>
              <w:rFonts w:cs="Times New Roman"/>
              <w:noProof/>
              <w:szCs w:val="24"/>
              <w:lang w:val="en-US"/>
            </w:rPr>
            <w:t>(Amirian, 2013)</w:t>
          </w:r>
          <w:r w:rsidRPr="00CC3035">
            <w:rPr>
              <w:rFonts w:cs="Times New Roman"/>
              <w:szCs w:val="24"/>
            </w:rPr>
            <w:fldChar w:fldCharType="end"/>
          </w:r>
        </w:sdtContent>
      </w:sdt>
      <w:r w:rsidRPr="00CC3035">
        <w:rPr>
          <w:rFonts w:cs="Times New Roman"/>
          <w:szCs w:val="24"/>
        </w:rPr>
        <w:t xml:space="preserve">. Most did not use specific vocabulary learning strategies such as semantic maps and discovering meaning through group work activities. It is contrary to the notion that all students must have their learning strategy on their own to learn vocabulary. According to Brown </w:t>
      </w:r>
      <w:sdt>
        <w:sdtPr>
          <w:rPr>
            <w:rFonts w:cs="Times New Roman"/>
            <w:szCs w:val="24"/>
          </w:rPr>
          <w:id w:val="1112024681"/>
          <w:citation/>
        </w:sdtPr>
        <w:sdtEndPr/>
        <w:sdtContent>
          <w:r w:rsidRPr="00CC3035">
            <w:rPr>
              <w:rFonts w:cs="Times New Roman"/>
              <w:szCs w:val="24"/>
            </w:rPr>
            <w:fldChar w:fldCharType="begin"/>
          </w:r>
          <w:r w:rsidRPr="00CC3035">
            <w:rPr>
              <w:rFonts w:cs="Times New Roman"/>
              <w:szCs w:val="24"/>
              <w:lang w:val="en-US"/>
            </w:rPr>
            <w:instrText xml:space="preserve">CITATION Bro01 \n  \t  \l 1033 </w:instrText>
          </w:r>
          <w:r w:rsidRPr="00CC3035">
            <w:rPr>
              <w:rFonts w:cs="Times New Roman"/>
              <w:szCs w:val="24"/>
            </w:rPr>
            <w:fldChar w:fldCharType="separate"/>
          </w:r>
          <w:r w:rsidRPr="00CC3035">
            <w:rPr>
              <w:rFonts w:cs="Times New Roman"/>
              <w:noProof/>
              <w:szCs w:val="24"/>
              <w:lang w:val="en-US"/>
            </w:rPr>
            <w:t>(2001)</w:t>
          </w:r>
          <w:r w:rsidRPr="00CC3035">
            <w:rPr>
              <w:rFonts w:cs="Times New Roman"/>
              <w:szCs w:val="24"/>
            </w:rPr>
            <w:fldChar w:fldCharType="end"/>
          </w:r>
        </w:sdtContent>
      </w:sdt>
      <w:r w:rsidRPr="00CC3035">
        <w:rPr>
          <w:rFonts w:cs="Times New Roman"/>
          <w:szCs w:val="24"/>
        </w:rPr>
        <w:t>, vocabulary items are a boring list of words that must be defined and memorized by students. That is one of the reason</w:t>
      </w:r>
      <w:r w:rsidR="006E231D" w:rsidRPr="00CC3035">
        <w:rPr>
          <w:rFonts w:cs="Times New Roman"/>
          <w:szCs w:val="24"/>
        </w:rPr>
        <w:t>s</w:t>
      </w:r>
      <w:r w:rsidRPr="00CC3035">
        <w:rPr>
          <w:rFonts w:cs="Times New Roman"/>
          <w:szCs w:val="24"/>
        </w:rPr>
        <w:t xml:space="preserve"> why Indonesian students do not want</w:t>
      </w:r>
      <w:r w:rsidR="006E231D" w:rsidRPr="00CC3035">
        <w:rPr>
          <w:rFonts w:cs="Times New Roman"/>
          <w:szCs w:val="24"/>
        </w:rPr>
        <w:t xml:space="preserve"> to memorize vocabulary. It is also further studied by Thornbury </w:t>
      </w:r>
      <w:sdt>
        <w:sdtPr>
          <w:rPr>
            <w:rFonts w:cs="Times New Roman"/>
            <w:szCs w:val="24"/>
          </w:rPr>
          <w:id w:val="-417795448"/>
          <w:citation/>
        </w:sdtPr>
        <w:sdtEndPr/>
        <w:sdtContent>
          <w:r w:rsidR="006E231D" w:rsidRPr="00CC3035">
            <w:rPr>
              <w:rFonts w:cs="Times New Roman"/>
              <w:szCs w:val="24"/>
            </w:rPr>
            <w:fldChar w:fldCharType="begin"/>
          </w:r>
          <w:r w:rsidR="006E231D" w:rsidRPr="00CC3035">
            <w:rPr>
              <w:rFonts w:cs="Times New Roman"/>
              <w:szCs w:val="24"/>
              <w:lang w:val="en-US"/>
            </w:rPr>
            <w:instrText xml:space="preserve">CITATION Tho02 \n  \t  \l 1033 </w:instrText>
          </w:r>
          <w:r w:rsidR="006E231D" w:rsidRPr="00CC3035">
            <w:rPr>
              <w:rFonts w:cs="Times New Roman"/>
              <w:szCs w:val="24"/>
            </w:rPr>
            <w:fldChar w:fldCharType="separate"/>
          </w:r>
          <w:r w:rsidR="006E231D" w:rsidRPr="00CC3035">
            <w:rPr>
              <w:rFonts w:cs="Times New Roman"/>
              <w:noProof/>
              <w:szCs w:val="24"/>
              <w:lang w:val="en-US"/>
            </w:rPr>
            <w:t>(2002)</w:t>
          </w:r>
          <w:r w:rsidR="006E231D" w:rsidRPr="00CC3035">
            <w:rPr>
              <w:rFonts w:cs="Times New Roman"/>
              <w:szCs w:val="24"/>
            </w:rPr>
            <w:fldChar w:fldCharType="end"/>
          </w:r>
        </w:sdtContent>
      </w:sdt>
      <w:r w:rsidR="006E231D" w:rsidRPr="00CC3035">
        <w:rPr>
          <w:rFonts w:cs="Times New Roman"/>
          <w:szCs w:val="24"/>
        </w:rPr>
        <w:t xml:space="preserve"> that without vocabulary, the idea will be failed to be conveyed.</w:t>
      </w:r>
    </w:p>
    <w:p w14:paraId="3A0A650D" w14:textId="16307AE9" w:rsidR="006E231D" w:rsidRPr="00CC3035" w:rsidRDefault="006E231D" w:rsidP="00CC3035">
      <w:pPr>
        <w:spacing w:line="360" w:lineRule="auto"/>
        <w:ind w:firstLine="360"/>
        <w:rPr>
          <w:rFonts w:cs="Times New Roman"/>
          <w:szCs w:val="24"/>
        </w:rPr>
      </w:pPr>
      <w:r w:rsidRPr="00CC3035">
        <w:rPr>
          <w:rFonts w:cs="Times New Roman"/>
          <w:szCs w:val="24"/>
        </w:rPr>
        <w:t xml:space="preserve">Several studies have been done to investigate vocabulary learning strategies used by English as a Foreign Language students. Yeh &amp; Wang </w:t>
      </w:r>
      <w:sdt>
        <w:sdtPr>
          <w:rPr>
            <w:rFonts w:cs="Times New Roman"/>
            <w:szCs w:val="24"/>
          </w:rPr>
          <w:id w:val="586040774"/>
          <w:citation/>
        </w:sdtPr>
        <w:sdtEndPr/>
        <w:sdtContent>
          <w:r w:rsidRPr="00CC3035">
            <w:rPr>
              <w:rFonts w:cs="Times New Roman"/>
              <w:szCs w:val="24"/>
            </w:rPr>
            <w:fldChar w:fldCharType="begin"/>
          </w:r>
          <w:r w:rsidRPr="00CC3035">
            <w:rPr>
              <w:rFonts w:cs="Times New Roman"/>
              <w:szCs w:val="24"/>
              <w:lang w:val="en-US"/>
            </w:rPr>
            <w:instrText xml:space="preserve">CITATION Yeh042 \n  \t  \l 1033 </w:instrText>
          </w:r>
          <w:r w:rsidRPr="00CC3035">
            <w:rPr>
              <w:rFonts w:cs="Times New Roman"/>
              <w:szCs w:val="24"/>
            </w:rPr>
            <w:fldChar w:fldCharType="separate"/>
          </w:r>
          <w:r w:rsidRPr="00CC3035">
            <w:rPr>
              <w:rFonts w:cs="Times New Roman"/>
              <w:noProof/>
              <w:szCs w:val="24"/>
              <w:lang w:val="en-US"/>
            </w:rPr>
            <w:t>(2004)</w:t>
          </w:r>
          <w:r w:rsidRPr="00CC3035">
            <w:rPr>
              <w:rFonts w:cs="Times New Roman"/>
              <w:szCs w:val="24"/>
            </w:rPr>
            <w:fldChar w:fldCharType="end"/>
          </w:r>
        </w:sdtContent>
      </w:sdt>
      <w:r w:rsidRPr="00CC3035">
        <w:rPr>
          <w:rFonts w:cs="Times New Roman"/>
          <w:szCs w:val="24"/>
        </w:rPr>
        <w:t xml:space="preserve"> showing that cognitive strategies were reported as the most fre</w:t>
      </w:r>
      <w:r w:rsidR="005321BE" w:rsidRPr="00CC3035">
        <w:rPr>
          <w:rFonts w:cs="Times New Roman"/>
          <w:szCs w:val="24"/>
        </w:rPr>
        <w:t xml:space="preserve">quently used strategies while social strategies were the least frequently used. Also, there is research from Bai </w:t>
      </w:r>
      <w:sdt>
        <w:sdtPr>
          <w:rPr>
            <w:rFonts w:cs="Times New Roman"/>
            <w:szCs w:val="24"/>
          </w:rPr>
          <w:id w:val="482586214"/>
          <w:citation/>
        </w:sdtPr>
        <w:sdtEndPr/>
        <w:sdtContent>
          <w:r w:rsidR="005321BE" w:rsidRPr="00CC3035">
            <w:rPr>
              <w:rFonts w:cs="Times New Roman"/>
              <w:szCs w:val="24"/>
            </w:rPr>
            <w:fldChar w:fldCharType="begin"/>
          </w:r>
          <w:r w:rsidR="005321BE" w:rsidRPr="00CC3035">
            <w:rPr>
              <w:rFonts w:cs="Times New Roman"/>
              <w:szCs w:val="24"/>
              <w:lang w:val="en-US"/>
            </w:rPr>
            <w:instrText xml:space="preserve">CITATION Bai181 \n  \t  \l 1033 </w:instrText>
          </w:r>
          <w:r w:rsidR="005321BE" w:rsidRPr="00CC3035">
            <w:rPr>
              <w:rFonts w:cs="Times New Roman"/>
              <w:szCs w:val="24"/>
            </w:rPr>
            <w:fldChar w:fldCharType="separate"/>
          </w:r>
          <w:r w:rsidR="005321BE" w:rsidRPr="00CC3035">
            <w:rPr>
              <w:rFonts w:cs="Times New Roman"/>
              <w:noProof/>
              <w:szCs w:val="24"/>
              <w:lang w:val="en-US"/>
            </w:rPr>
            <w:t>(2018)</w:t>
          </w:r>
          <w:r w:rsidR="005321BE" w:rsidRPr="00CC3035">
            <w:rPr>
              <w:rFonts w:cs="Times New Roman"/>
              <w:szCs w:val="24"/>
            </w:rPr>
            <w:fldChar w:fldCharType="end"/>
          </w:r>
        </w:sdtContent>
      </w:sdt>
      <w:r w:rsidR="005321BE" w:rsidRPr="00CC3035">
        <w:rPr>
          <w:rFonts w:cs="Times New Roman"/>
          <w:szCs w:val="24"/>
        </w:rPr>
        <w:t xml:space="preserve"> that stated the metacognitive vocabulary learning strategies used to study the students. Another research found that the metacognitive strategies were the most frequently used vocabulary learning strategies among foreign language learners </w:t>
      </w:r>
      <w:sdt>
        <w:sdtPr>
          <w:rPr>
            <w:rFonts w:cs="Times New Roman"/>
            <w:szCs w:val="24"/>
          </w:rPr>
          <w:id w:val="-1371526735"/>
          <w:citation/>
        </w:sdtPr>
        <w:sdtEndPr/>
        <w:sdtContent>
          <w:r w:rsidR="005321BE" w:rsidRPr="00CC3035">
            <w:rPr>
              <w:rFonts w:cs="Times New Roman"/>
              <w:szCs w:val="24"/>
            </w:rPr>
            <w:fldChar w:fldCharType="begin"/>
          </w:r>
          <w:r w:rsidR="005321BE" w:rsidRPr="00CC3035">
            <w:rPr>
              <w:rFonts w:cs="Times New Roman"/>
              <w:szCs w:val="24"/>
              <w:lang w:val="en-US"/>
            </w:rPr>
            <w:instrText xml:space="preserve">CITATION Cen102 \l 1033 </w:instrText>
          </w:r>
          <w:r w:rsidR="005321BE" w:rsidRPr="00CC3035">
            <w:rPr>
              <w:rFonts w:cs="Times New Roman"/>
              <w:szCs w:val="24"/>
            </w:rPr>
            <w:fldChar w:fldCharType="separate"/>
          </w:r>
          <w:r w:rsidR="005321BE" w:rsidRPr="00CC3035">
            <w:rPr>
              <w:rFonts w:cs="Times New Roman"/>
              <w:noProof/>
              <w:szCs w:val="24"/>
              <w:lang w:val="en-US"/>
            </w:rPr>
            <w:t>(Cengizhan, 2010)</w:t>
          </w:r>
          <w:r w:rsidR="005321BE" w:rsidRPr="00CC3035">
            <w:rPr>
              <w:rFonts w:cs="Times New Roman"/>
              <w:szCs w:val="24"/>
            </w:rPr>
            <w:fldChar w:fldCharType="end"/>
          </w:r>
        </w:sdtContent>
      </w:sdt>
      <w:r w:rsidR="005321BE" w:rsidRPr="00CC3035">
        <w:rPr>
          <w:rFonts w:cs="Times New Roman"/>
          <w:szCs w:val="24"/>
        </w:rPr>
        <w:t xml:space="preserve">. Amirian </w:t>
      </w:r>
      <w:sdt>
        <w:sdtPr>
          <w:rPr>
            <w:rFonts w:cs="Times New Roman"/>
            <w:szCs w:val="24"/>
          </w:rPr>
          <w:id w:val="-1240321359"/>
          <w:citation/>
        </w:sdtPr>
        <w:sdtEndPr/>
        <w:sdtContent>
          <w:r w:rsidR="005321BE" w:rsidRPr="00CC3035">
            <w:rPr>
              <w:rFonts w:cs="Times New Roman"/>
              <w:szCs w:val="24"/>
            </w:rPr>
            <w:fldChar w:fldCharType="begin"/>
          </w:r>
          <w:r w:rsidR="005321BE" w:rsidRPr="00CC3035">
            <w:rPr>
              <w:rFonts w:cs="Times New Roman"/>
              <w:szCs w:val="24"/>
              <w:lang w:val="en-US"/>
            </w:rPr>
            <w:instrText xml:space="preserve">CITATION Ami131 \n  \t  \l 1033 </w:instrText>
          </w:r>
          <w:r w:rsidR="005321BE" w:rsidRPr="00CC3035">
            <w:rPr>
              <w:rFonts w:cs="Times New Roman"/>
              <w:szCs w:val="24"/>
            </w:rPr>
            <w:fldChar w:fldCharType="separate"/>
          </w:r>
          <w:r w:rsidR="005321BE" w:rsidRPr="00CC3035">
            <w:rPr>
              <w:rFonts w:cs="Times New Roman"/>
              <w:noProof/>
              <w:szCs w:val="24"/>
              <w:lang w:val="en-US"/>
            </w:rPr>
            <w:t>(2013)</w:t>
          </w:r>
          <w:r w:rsidR="005321BE" w:rsidRPr="00CC3035">
            <w:rPr>
              <w:rFonts w:cs="Times New Roman"/>
              <w:szCs w:val="24"/>
            </w:rPr>
            <w:fldChar w:fldCharType="end"/>
          </w:r>
        </w:sdtContent>
      </w:sdt>
      <w:r w:rsidR="005321BE" w:rsidRPr="00CC3035">
        <w:rPr>
          <w:rFonts w:cs="Times New Roman"/>
          <w:szCs w:val="24"/>
        </w:rPr>
        <w:t xml:space="preserve"> stated in their research that the order </w:t>
      </w:r>
      <w:r w:rsidR="005321BE" w:rsidRPr="00CC3035">
        <w:rPr>
          <w:rFonts w:cs="Times New Roman"/>
          <w:szCs w:val="24"/>
        </w:rPr>
        <w:lastRenderedPageBreak/>
        <w:t>of strategy used: determination, cognitive, memory, meta</w:t>
      </w:r>
      <w:r w:rsidR="00A60ABA" w:rsidRPr="00CC3035">
        <w:rPr>
          <w:rFonts w:cs="Times New Roman"/>
          <w:szCs w:val="24"/>
        </w:rPr>
        <w:t xml:space="preserve">cognitive, and social strategies. In particular, the most popular strategies were guessing from context and using a dictionary. </w:t>
      </w:r>
      <w:proofErr w:type="spellStart"/>
      <w:r w:rsidR="00A60ABA" w:rsidRPr="00CC3035">
        <w:rPr>
          <w:rFonts w:cs="Times New Roman"/>
          <w:szCs w:val="24"/>
        </w:rPr>
        <w:t>Bakti</w:t>
      </w:r>
      <w:proofErr w:type="spellEnd"/>
      <w:r w:rsidR="00A60ABA" w:rsidRPr="00CC3035">
        <w:rPr>
          <w:rFonts w:cs="Times New Roman"/>
          <w:szCs w:val="24"/>
        </w:rPr>
        <w:t xml:space="preserve"> </w:t>
      </w:r>
      <w:sdt>
        <w:sdtPr>
          <w:rPr>
            <w:rFonts w:cs="Times New Roman"/>
            <w:szCs w:val="24"/>
          </w:rPr>
          <w:id w:val="-1683821579"/>
          <w:citation/>
        </w:sdtPr>
        <w:sdtEndPr/>
        <w:sdtContent>
          <w:r w:rsidR="00A60ABA" w:rsidRPr="00CC3035">
            <w:rPr>
              <w:rFonts w:cs="Times New Roman"/>
              <w:szCs w:val="24"/>
            </w:rPr>
            <w:fldChar w:fldCharType="begin"/>
          </w:r>
          <w:r w:rsidR="00A60ABA" w:rsidRPr="00CC3035">
            <w:rPr>
              <w:rFonts w:cs="Times New Roman"/>
              <w:szCs w:val="24"/>
              <w:lang w:val="en-US"/>
            </w:rPr>
            <w:instrText xml:space="preserve">CITATION Bak172 \n  \t  \l 1033 </w:instrText>
          </w:r>
          <w:r w:rsidR="00A60ABA" w:rsidRPr="00CC3035">
            <w:rPr>
              <w:rFonts w:cs="Times New Roman"/>
              <w:szCs w:val="24"/>
            </w:rPr>
            <w:fldChar w:fldCharType="separate"/>
          </w:r>
          <w:r w:rsidR="00A60ABA" w:rsidRPr="00CC3035">
            <w:rPr>
              <w:rFonts w:cs="Times New Roman"/>
              <w:noProof/>
              <w:szCs w:val="24"/>
              <w:lang w:val="en-US"/>
            </w:rPr>
            <w:t>(2017)</w:t>
          </w:r>
          <w:r w:rsidR="00A60ABA" w:rsidRPr="00CC3035">
            <w:rPr>
              <w:rFonts w:cs="Times New Roman"/>
              <w:szCs w:val="24"/>
            </w:rPr>
            <w:fldChar w:fldCharType="end"/>
          </w:r>
        </w:sdtContent>
      </w:sdt>
      <w:r w:rsidR="00A60ABA" w:rsidRPr="00CC3035">
        <w:rPr>
          <w:rFonts w:cs="Times New Roman"/>
          <w:szCs w:val="24"/>
        </w:rPr>
        <w:t xml:space="preserve"> stated on their research that on learning vocabulary, students choose practical, simple, and fast strategies. Strategies such as checking if the word is also an Indonesian word, guessing the word’s meaning from the context, asking the teacher to give the definition, studying the word with their classmates, remembering the word by studying, and paying attention to the word’s spelling, underling the word, and using English media</w:t>
      </w:r>
      <w:r w:rsidR="00620C63" w:rsidRPr="00CC3035">
        <w:rPr>
          <w:rFonts w:cs="Times New Roman"/>
          <w:szCs w:val="24"/>
        </w:rPr>
        <w:t xml:space="preserve"> were frequently choose in this study. One of the studies that also related to the topic has shown that the most and least used strategies showed that while the determination strategies were not operating as much as the other strategies </w:t>
      </w:r>
      <w:sdt>
        <w:sdtPr>
          <w:rPr>
            <w:rFonts w:cs="Times New Roman"/>
            <w:szCs w:val="24"/>
          </w:rPr>
          <w:id w:val="112955142"/>
          <w:citation/>
        </w:sdtPr>
        <w:sdtEndPr/>
        <w:sdtContent>
          <w:r w:rsidR="00620C63" w:rsidRPr="00CC3035">
            <w:rPr>
              <w:rFonts w:cs="Times New Roman"/>
              <w:szCs w:val="24"/>
            </w:rPr>
            <w:fldChar w:fldCharType="begin"/>
          </w:r>
          <w:r w:rsidR="00620C63" w:rsidRPr="00CC3035">
            <w:rPr>
              <w:rFonts w:cs="Times New Roman"/>
              <w:szCs w:val="24"/>
              <w:lang w:val="en-US"/>
            </w:rPr>
            <w:instrText xml:space="preserve">CITATION ÇEL102 \l 1033 </w:instrText>
          </w:r>
          <w:r w:rsidR="00620C63" w:rsidRPr="00CC3035">
            <w:rPr>
              <w:rFonts w:cs="Times New Roman"/>
              <w:szCs w:val="24"/>
            </w:rPr>
            <w:fldChar w:fldCharType="separate"/>
          </w:r>
          <w:r w:rsidR="00620C63" w:rsidRPr="00CC3035">
            <w:rPr>
              <w:rFonts w:cs="Times New Roman"/>
              <w:noProof/>
              <w:szCs w:val="24"/>
              <w:lang w:val="en-US"/>
            </w:rPr>
            <w:t>(ÇELİK, Serkan, &amp; TOPTAŞ, 2010)</w:t>
          </w:r>
          <w:r w:rsidR="00620C63" w:rsidRPr="00CC3035">
            <w:rPr>
              <w:rFonts w:cs="Times New Roman"/>
              <w:szCs w:val="24"/>
            </w:rPr>
            <w:fldChar w:fldCharType="end"/>
          </w:r>
        </w:sdtContent>
      </w:sdt>
      <w:r w:rsidR="00620C63" w:rsidRPr="00CC3035">
        <w:rPr>
          <w:rFonts w:cs="Times New Roman"/>
          <w:szCs w:val="24"/>
        </w:rPr>
        <w:t xml:space="preserve">. Hassan &amp; </w:t>
      </w:r>
      <w:proofErr w:type="spellStart"/>
      <w:r w:rsidR="00620C63" w:rsidRPr="00CC3035">
        <w:rPr>
          <w:rFonts w:cs="Times New Roman"/>
          <w:szCs w:val="24"/>
        </w:rPr>
        <w:t>Abubakr</w:t>
      </w:r>
      <w:proofErr w:type="spellEnd"/>
      <w:r w:rsidR="00620C63" w:rsidRPr="00CC3035">
        <w:rPr>
          <w:rFonts w:cs="Times New Roman"/>
          <w:szCs w:val="24"/>
        </w:rPr>
        <w:t xml:space="preserve"> </w:t>
      </w:r>
      <w:sdt>
        <w:sdtPr>
          <w:rPr>
            <w:rFonts w:cs="Times New Roman"/>
            <w:szCs w:val="24"/>
          </w:rPr>
          <w:id w:val="1120719453"/>
          <w:citation/>
        </w:sdtPr>
        <w:sdtEndPr/>
        <w:sdtContent>
          <w:r w:rsidR="00620C63" w:rsidRPr="00CC3035">
            <w:rPr>
              <w:rFonts w:cs="Times New Roman"/>
              <w:szCs w:val="24"/>
            </w:rPr>
            <w:fldChar w:fldCharType="begin"/>
          </w:r>
          <w:r w:rsidR="00620C63" w:rsidRPr="00CC3035">
            <w:rPr>
              <w:rFonts w:cs="Times New Roman"/>
              <w:szCs w:val="24"/>
              <w:lang w:val="en-US"/>
            </w:rPr>
            <w:instrText xml:space="preserve">CITATION Has \n  \t  \l 1033 </w:instrText>
          </w:r>
          <w:r w:rsidR="00620C63" w:rsidRPr="00CC3035">
            <w:rPr>
              <w:rFonts w:cs="Times New Roman"/>
              <w:szCs w:val="24"/>
            </w:rPr>
            <w:fldChar w:fldCharType="separate"/>
          </w:r>
          <w:r w:rsidR="00620C63" w:rsidRPr="00CC3035">
            <w:rPr>
              <w:rFonts w:cs="Times New Roman"/>
              <w:noProof/>
              <w:szCs w:val="24"/>
              <w:lang w:val="en-US"/>
            </w:rPr>
            <w:t>(2015)</w:t>
          </w:r>
          <w:r w:rsidR="00620C63" w:rsidRPr="00CC3035">
            <w:rPr>
              <w:rFonts w:cs="Times New Roman"/>
              <w:szCs w:val="24"/>
            </w:rPr>
            <w:fldChar w:fldCharType="end"/>
          </w:r>
        </w:sdtContent>
      </w:sdt>
      <w:r w:rsidR="00620C63" w:rsidRPr="00CC3035">
        <w:rPr>
          <w:rFonts w:cs="Times New Roman"/>
          <w:szCs w:val="24"/>
        </w:rPr>
        <w:t xml:space="preserve"> stated in their research that the participants use for learning new vocabulary, 46% of the respondents prefer ‘watching movies’ rather than the other ways. This way might be more enjoyable and easier for them as strategies could </w:t>
      </w:r>
      <w:r w:rsidR="000E6F83" w:rsidRPr="00CC3035">
        <w:rPr>
          <w:rFonts w:cs="Times New Roman"/>
          <w:szCs w:val="24"/>
        </w:rPr>
        <w:t xml:space="preserve">be any method the learners may use to make learning easier. 36% of the participants also are asked whether they guess the meaning of new words from the context or look up the dictionary. Also, there is research from </w:t>
      </w:r>
      <w:proofErr w:type="spellStart"/>
      <w:r w:rsidR="000E6F83" w:rsidRPr="00CC3035">
        <w:rPr>
          <w:rFonts w:cs="Times New Roman"/>
          <w:szCs w:val="24"/>
        </w:rPr>
        <w:t>Hadi</w:t>
      </w:r>
      <w:proofErr w:type="spellEnd"/>
      <w:r w:rsidR="000E6F83" w:rsidRPr="00CC3035">
        <w:rPr>
          <w:rFonts w:cs="Times New Roman"/>
          <w:szCs w:val="24"/>
        </w:rPr>
        <w:t xml:space="preserve"> &amp; </w:t>
      </w:r>
      <w:proofErr w:type="spellStart"/>
      <w:r w:rsidR="000E6F83" w:rsidRPr="00CC3035">
        <w:rPr>
          <w:rFonts w:cs="Times New Roman"/>
          <w:szCs w:val="24"/>
        </w:rPr>
        <w:t>Xihuang</w:t>
      </w:r>
      <w:proofErr w:type="spellEnd"/>
      <w:r w:rsidR="000E6F83" w:rsidRPr="00CC3035">
        <w:rPr>
          <w:rFonts w:cs="Times New Roman"/>
          <w:szCs w:val="24"/>
        </w:rPr>
        <w:t xml:space="preserve"> </w:t>
      </w:r>
      <w:sdt>
        <w:sdtPr>
          <w:rPr>
            <w:rFonts w:cs="Times New Roman"/>
            <w:szCs w:val="24"/>
          </w:rPr>
          <w:id w:val="-635572520"/>
          <w:citation/>
        </w:sdtPr>
        <w:sdtEndPr/>
        <w:sdtContent>
          <w:r w:rsidR="000E6F83" w:rsidRPr="00CC3035">
            <w:rPr>
              <w:rFonts w:cs="Times New Roman"/>
              <w:szCs w:val="24"/>
            </w:rPr>
            <w:fldChar w:fldCharType="begin"/>
          </w:r>
          <w:r w:rsidR="000E6F83" w:rsidRPr="00CC3035">
            <w:rPr>
              <w:rFonts w:cs="Times New Roman"/>
              <w:szCs w:val="24"/>
              <w:lang w:val="en-US"/>
            </w:rPr>
            <w:instrText xml:space="preserve">CITATION Had202 \n  \t  \l 1033 </w:instrText>
          </w:r>
          <w:r w:rsidR="000E6F83" w:rsidRPr="00CC3035">
            <w:rPr>
              <w:rFonts w:cs="Times New Roman"/>
              <w:szCs w:val="24"/>
            </w:rPr>
            <w:fldChar w:fldCharType="separate"/>
          </w:r>
          <w:r w:rsidR="000E6F83" w:rsidRPr="00CC3035">
            <w:rPr>
              <w:rFonts w:cs="Times New Roman"/>
              <w:noProof/>
              <w:szCs w:val="24"/>
              <w:lang w:val="en-US"/>
            </w:rPr>
            <w:t>(2020)</w:t>
          </w:r>
          <w:r w:rsidR="000E6F83" w:rsidRPr="00CC3035">
            <w:rPr>
              <w:rFonts w:cs="Times New Roman"/>
              <w:szCs w:val="24"/>
            </w:rPr>
            <w:fldChar w:fldCharType="end"/>
          </w:r>
        </w:sdtContent>
      </w:sdt>
      <w:r w:rsidR="000E6F83" w:rsidRPr="00CC3035">
        <w:rPr>
          <w:rFonts w:cs="Times New Roman"/>
          <w:szCs w:val="24"/>
        </w:rPr>
        <w:t xml:space="preserve"> that stated learners preferred learning words through use (contextual learning) rather than memorization. They also could identify, select, and understand essential words. Furthermore, the learners preferred more readings and the feedback they received. They relied primarily on a dictionary, guessing, repetition, and auditory encoding in learning vocabulary. Wu </w:t>
      </w:r>
      <w:sdt>
        <w:sdtPr>
          <w:rPr>
            <w:rFonts w:cs="Times New Roman"/>
            <w:szCs w:val="24"/>
          </w:rPr>
          <w:id w:val="1199586482"/>
          <w:citation/>
        </w:sdtPr>
        <w:sdtEndPr/>
        <w:sdtContent>
          <w:r w:rsidR="000E6F83" w:rsidRPr="00CC3035">
            <w:rPr>
              <w:rFonts w:cs="Times New Roman"/>
              <w:szCs w:val="24"/>
            </w:rPr>
            <w:fldChar w:fldCharType="begin"/>
          </w:r>
          <w:r w:rsidR="000E6F83" w:rsidRPr="00CC3035">
            <w:rPr>
              <w:rFonts w:cs="Times New Roman"/>
              <w:szCs w:val="24"/>
              <w:lang w:val="en-US"/>
            </w:rPr>
            <w:instrText xml:space="preserve">CITATION WuW152 \n  \t  \l 1033 </w:instrText>
          </w:r>
          <w:r w:rsidR="000E6F83" w:rsidRPr="00CC3035">
            <w:rPr>
              <w:rFonts w:cs="Times New Roman"/>
              <w:szCs w:val="24"/>
            </w:rPr>
            <w:fldChar w:fldCharType="separate"/>
          </w:r>
          <w:r w:rsidR="000E6F83" w:rsidRPr="00CC3035">
            <w:rPr>
              <w:rFonts w:cs="Times New Roman"/>
              <w:noProof/>
              <w:szCs w:val="24"/>
              <w:lang w:val="en-US"/>
            </w:rPr>
            <w:t>(2015)</w:t>
          </w:r>
          <w:r w:rsidR="000E6F83" w:rsidRPr="00CC3035">
            <w:rPr>
              <w:rFonts w:cs="Times New Roman"/>
              <w:szCs w:val="24"/>
            </w:rPr>
            <w:fldChar w:fldCharType="end"/>
          </w:r>
        </w:sdtContent>
      </w:sdt>
      <w:r w:rsidR="000E6F83" w:rsidRPr="00CC3035">
        <w:rPr>
          <w:rFonts w:cs="Times New Roman"/>
          <w:szCs w:val="24"/>
        </w:rPr>
        <w:t xml:space="preserve"> they showed in their research that the traditional method of study encouraged by the Taiwanese school system requires students to memorize English grammar and vocabulary through repetition. </w:t>
      </w:r>
      <w:proofErr w:type="spellStart"/>
      <w:r w:rsidR="000E6F83" w:rsidRPr="00CC3035">
        <w:rPr>
          <w:rFonts w:cs="Times New Roman"/>
          <w:szCs w:val="24"/>
        </w:rPr>
        <w:t>Patahudding</w:t>
      </w:r>
      <w:proofErr w:type="spellEnd"/>
      <w:r w:rsidR="000E6F83" w:rsidRPr="00CC3035">
        <w:rPr>
          <w:rFonts w:cs="Times New Roman"/>
          <w:szCs w:val="24"/>
        </w:rPr>
        <w:t xml:space="preserve"> </w:t>
      </w:r>
      <w:proofErr w:type="spellStart"/>
      <w:r w:rsidR="000E6F83" w:rsidRPr="00CC3035">
        <w:rPr>
          <w:rFonts w:cs="Times New Roman"/>
          <w:szCs w:val="24"/>
        </w:rPr>
        <w:t>Syawal</w:t>
      </w:r>
      <w:proofErr w:type="spellEnd"/>
      <w:r w:rsidR="000E6F83" w:rsidRPr="00CC3035">
        <w:rPr>
          <w:rFonts w:cs="Times New Roman"/>
          <w:szCs w:val="24"/>
        </w:rPr>
        <w:t xml:space="preserve"> &amp; Bin-Tahir </w:t>
      </w:r>
      <w:sdt>
        <w:sdtPr>
          <w:rPr>
            <w:rFonts w:cs="Times New Roman"/>
            <w:szCs w:val="24"/>
          </w:rPr>
          <w:id w:val="189109413"/>
          <w:citation/>
        </w:sdtPr>
        <w:sdtEndPr/>
        <w:sdtContent>
          <w:r w:rsidR="000E6F83" w:rsidRPr="00CC3035">
            <w:rPr>
              <w:rFonts w:cs="Times New Roman"/>
              <w:szCs w:val="24"/>
            </w:rPr>
            <w:fldChar w:fldCharType="begin"/>
          </w:r>
          <w:r w:rsidR="000E6F83" w:rsidRPr="00CC3035">
            <w:rPr>
              <w:rFonts w:cs="Times New Roman"/>
              <w:szCs w:val="24"/>
              <w:lang w:val="en-US"/>
            </w:rPr>
            <w:instrText xml:space="preserve">CITATION Pat172 \n  \t  \l 1033 </w:instrText>
          </w:r>
          <w:r w:rsidR="000E6F83" w:rsidRPr="00CC3035">
            <w:rPr>
              <w:rFonts w:cs="Times New Roman"/>
              <w:szCs w:val="24"/>
            </w:rPr>
            <w:fldChar w:fldCharType="separate"/>
          </w:r>
          <w:r w:rsidR="000E6F83" w:rsidRPr="00CC3035">
            <w:rPr>
              <w:rFonts w:cs="Times New Roman"/>
              <w:noProof/>
              <w:szCs w:val="24"/>
              <w:lang w:val="en-US"/>
            </w:rPr>
            <w:t>(2017)</w:t>
          </w:r>
          <w:r w:rsidR="000E6F83" w:rsidRPr="00CC3035">
            <w:rPr>
              <w:rFonts w:cs="Times New Roman"/>
              <w:szCs w:val="24"/>
            </w:rPr>
            <w:fldChar w:fldCharType="end"/>
          </w:r>
        </w:sdtContent>
      </w:sdt>
      <w:r w:rsidR="000E6F83" w:rsidRPr="00CC3035">
        <w:rPr>
          <w:rFonts w:cs="Times New Roman"/>
          <w:szCs w:val="24"/>
        </w:rPr>
        <w:t xml:space="preserve"> they showed that their study was born out of ways</w:t>
      </w:r>
      <w:r w:rsidR="00A64E7E" w:rsidRPr="00CC3035">
        <w:rPr>
          <w:rFonts w:cs="Times New Roman"/>
          <w:szCs w:val="24"/>
        </w:rPr>
        <w:t xml:space="preserve"> EFL learners learn English vocabulary, such as doing the assignment, practicing English pronunciation, learning English tenses, practicing English dialogue, English translation exercises, reading English text, memorizing, and writing practice.</w:t>
      </w:r>
    </w:p>
    <w:p w14:paraId="587F907B" w14:textId="0FDF437D" w:rsidR="00A64E7E" w:rsidRPr="00F76120" w:rsidRDefault="00A64E7E" w:rsidP="00F76120">
      <w:pPr>
        <w:spacing w:before="240" w:line="360" w:lineRule="auto"/>
        <w:ind w:firstLine="360"/>
        <w:rPr>
          <w:rFonts w:cs="Times New Roman"/>
          <w:szCs w:val="24"/>
          <w:lang w:val="id-ID"/>
        </w:rPr>
      </w:pPr>
      <w:r w:rsidRPr="00CC3035">
        <w:rPr>
          <w:rFonts w:cs="Times New Roman"/>
          <w:szCs w:val="24"/>
        </w:rPr>
        <w:lastRenderedPageBreak/>
        <w:t xml:space="preserve">Based on the statement above, most of previous studies focused on learning strategies used by students in general. Therefore, the studies </w:t>
      </w:r>
      <w:proofErr w:type="spellStart"/>
      <w:r w:rsidRPr="00CC3035">
        <w:rPr>
          <w:rFonts w:cs="Times New Roman"/>
          <w:szCs w:val="24"/>
        </w:rPr>
        <w:t>centered</w:t>
      </w:r>
      <w:proofErr w:type="spellEnd"/>
      <w:r w:rsidRPr="00CC3035">
        <w:rPr>
          <w:rFonts w:cs="Times New Roman"/>
          <w:szCs w:val="24"/>
        </w:rPr>
        <w:t xml:space="preserve"> on type of learning strategies used by young learner and still few. Hence, this study aiming to investigate type </w:t>
      </w:r>
      <w:proofErr w:type="spellStart"/>
      <w:r w:rsidRPr="00CC3035">
        <w:rPr>
          <w:rFonts w:cs="Times New Roman"/>
          <w:szCs w:val="24"/>
        </w:rPr>
        <w:t>f</w:t>
      </w:r>
      <w:proofErr w:type="spellEnd"/>
      <w:r w:rsidRPr="00CC3035">
        <w:rPr>
          <w:rFonts w:cs="Times New Roman"/>
          <w:szCs w:val="24"/>
        </w:rPr>
        <w:t xml:space="preserve"> learning strategies used by young learner</w:t>
      </w:r>
      <w:r w:rsidR="00BA0E80">
        <w:rPr>
          <w:rFonts w:cs="Times New Roman"/>
          <w:szCs w:val="24"/>
          <w:lang w:val="id-ID"/>
        </w:rPr>
        <w:t>s.</w:t>
      </w:r>
    </w:p>
    <w:p w14:paraId="3501EEB4" w14:textId="39DAB030" w:rsidR="00A64E7E" w:rsidRPr="00CC3035" w:rsidRDefault="00166960" w:rsidP="00F76120">
      <w:pPr>
        <w:pStyle w:val="Heading2"/>
        <w:spacing w:before="240" w:line="360" w:lineRule="auto"/>
        <w:rPr>
          <w:rFonts w:cs="Times New Roman"/>
        </w:rPr>
      </w:pPr>
      <w:r w:rsidRPr="00CC3035">
        <w:rPr>
          <w:rFonts w:cs="Times New Roman"/>
        </w:rPr>
        <w:t xml:space="preserve"> </w:t>
      </w:r>
      <w:bookmarkStart w:id="2" w:name="_Toc114418892"/>
      <w:r w:rsidR="00A64E7E" w:rsidRPr="00CC3035">
        <w:rPr>
          <w:rFonts w:cs="Times New Roman"/>
        </w:rPr>
        <w:t>Research Question</w:t>
      </w:r>
      <w:bookmarkEnd w:id="2"/>
    </w:p>
    <w:p w14:paraId="7C5F936D" w14:textId="24861E4F" w:rsidR="00A64E7E" w:rsidRPr="00CC3035" w:rsidRDefault="00953975" w:rsidP="00CC3035">
      <w:pPr>
        <w:spacing w:line="360" w:lineRule="auto"/>
        <w:rPr>
          <w:rFonts w:cs="Times New Roman"/>
          <w:szCs w:val="24"/>
        </w:rPr>
      </w:pPr>
      <w:r w:rsidRPr="00CC3035">
        <w:rPr>
          <w:rFonts w:cs="Times New Roman"/>
          <w:szCs w:val="24"/>
        </w:rPr>
        <w:t>Based on the background study above, this study will investigate:</w:t>
      </w:r>
    </w:p>
    <w:p w14:paraId="46604AED" w14:textId="34B2D3E9" w:rsidR="00953975" w:rsidRPr="00F76120" w:rsidRDefault="00953975" w:rsidP="00F76120">
      <w:pPr>
        <w:spacing w:line="360" w:lineRule="auto"/>
        <w:rPr>
          <w:rFonts w:cs="Times New Roman"/>
          <w:szCs w:val="24"/>
          <w:lang w:val="id-ID"/>
        </w:rPr>
      </w:pPr>
      <w:r w:rsidRPr="00CC3035">
        <w:rPr>
          <w:rFonts w:cs="Times New Roman"/>
          <w:szCs w:val="24"/>
        </w:rPr>
        <w:t>What learning strategies do young learners employ</w:t>
      </w:r>
      <w:r w:rsidR="00F76120">
        <w:rPr>
          <w:rFonts w:cs="Times New Roman"/>
          <w:szCs w:val="24"/>
        </w:rPr>
        <w:t xml:space="preserve"> in enriching their vocabulary?</w:t>
      </w:r>
    </w:p>
    <w:p w14:paraId="3A844C90" w14:textId="6123EA26" w:rsidR="00953975" w:rsidRPr="00CC3035" w:rsidRDefault="00166960" w:rsidP="00CC3035">
      <w:pPr>
        <w:pStyle w:val="Heading2"/>
        <w:spacing w:line="360" w:lineRule="auto"/>
        <w:rPr>
          <w:rFonts w:cs="Times New Roman"/>
        </w:rPr>
      </w:pPr>
      <w:r w:rsidRPr="00CC3035">
        <w:rPr>
          <w:rFonts w:cs="Times New Roman"/>
        </w:rPr>
        <w:t xml:space="preserve"> </w:t>
      </w:r>
      <w:bookmarkStart w:id="3" w:name="_Toc114418893"/>
      <w:r w:rsidR="00953975" w:rsidRPr="00CC3035">
        <w:rPr>
          <w:rFonts w:cs="Times New Roman"/>
        </w:rPr>
        <w:t>Research Objective</w:t>
      </w:r>
      <w:bookmarkEnd w:id="3"/>
    </w:p>
    <w:p w14:paraId="25EEFC82" w14:textId="2CAA97DA" w:rsidR="00953975" w:rsidRPr="00CC3035" w:rsidRDefault="00953975" w:rsidP="00CC3035">
      <w:pPr>
        <w:spacing w:line="360" w:lineRule="auto"/>
        <w:rPr>
          <w:rFonts w:cs="Times New Roman"/>
          <w:szCs w:val="24"/>
        </w:rPr>
      </w:pPr>
      <w:r w:rsidRPr="00CC3035">
        <w:rPr>
          <w:rFonts w:cs="Times New Roman"/>
          <w:szCs w:val="24"/>
        </w:rPr>
        <w:t>Based on the research question. The objective can be stated as follows:</w:t>
      </w:r>
    </w:p>
    <w:p w14:paraId="246B1BA6" w14:textId="662AB7EF" w:rsidR="00953975" w:rsidRPr="00F76120" w:rsidRDefault="00953975" w:rsidP="00F76120">
      <w:pPr>
        <w:spacing w:line="360" w:lineRule="auto"/>
        <w:rPr>
          <w:rFonts w:cs="Times New Roman"/>
          <w:szCs w:val="24"/>
          <w:lang w:val="id-ID"/>
        </w:rPr>
      </w:pPr>
      <w:r w:rsidRPr="00CC3035">
        <w:rPr>
          <w:rFonts w:cs="Times New Roman"/>
          <w:szCs w:val="24"/>
        </w:rPr>
        <w:t>To find out strategies used by young l</w:t>
      </w:r>
      <w:r w:rsidR="00F76120">
        <w:rPr>
          <w:rFonts w:cs="Times New Roman"/>
          <w:szCs w:val="24"/>
        </w:rPr>
        <w:t>earners in learning vocabulary.</w:t>
      </w:r>
    </w:p>
    <w:p w14:paraId="600E51C3" w14:textId="01A876EE" w:rsidR="00953975" w:rsidRPr="00CC3035" w:rsidRDefault="00166960" w:rsidP="00CC3035">
      <w:pPr>
        <w:pStyle w:val="Heading2"/>
        <w:spacing w:line="360" w:lineRule="auto"/>
        <w:rPr>
          <w:rFonts w:cs="Times New Roman"/>
        </w:rPr>
      </w:pPr>
      <w:r w:rsidRPr="00CC3035">
        <w:rPr>
          <w:rFonts w:cs="Times New Roman"/>
        </w:rPr>
        <w:t xml:space="preserve"> </w:t>
      </w:r>
      <w:bookmarkStart w:id="4" w:name="_Toc114418894"/>
      <w:r w:rsidR="00953975" w:rsidRPr="00CC3035">
        <w:rPr>
          <w:rFonts w:cs="Times New Roman"/>
        </w:rPr>
        <w:t>Significance of The Study</w:t>
      </w:r>
      <w:bookmarkEnd w:id="4"/>
    </w:p>
    <w:p w14:paraId="3246158F" w14:textId="4418ACC2" w:rsidR="003F1D19" w:rsidRPr="00CC3035" w:rsidRDefault="00953975" w:rsidP="00CC3035">
      <w:pPr>
        <w:spacing w:line="360" w:lineRule="auto"/>
        <w:ind w:firstLine="720"/>
        <w:rPr>
          <w:rFonts w:cs="Times New Roman"/>
          <w:szCs w:val="24"/>
        </w:rPr>
      </w:pPr>
      <w:r w:rsidRPr="00CC3035">
        <w:rPr>
          <w:rFonts w:cs="Times New Roman"/>
          <w:szCs w:val="24"/>
        </w:rPr>
        <w:t>Theoretically this research expects to increase readers’ knowledge about strategies that used by EFL students at the Junior High School level to employ in enriching their vocabulary. In addition, this study can use by other researchers as an additional reference. Professionally, further research regarding strategies that used by EFL students at</w:t>
      </w:r>
      <w:r w:rsidR="003F1D19" w:rsidRPr="00CC3035">
        <w:rPr>
          <w:rFonts w:cs="Times New Roman"/>
          <w:szCs w:val="24"/>
        </w:rPr>
        <w:t xml:space="preserve"> the Junior High School level to employ in enriching their vocabulary can positively impact another researcher.</w:t>
      </w:r>
    </w:p>
    <w:p w14:paraId="03E722C1" w14:textId="36E743E1" w:rsidR="003F1D19" w:rsidRPr="00CC3035" w:rsidRDefault="00166960" w:rsidP="00CC3035">
      <w:pPr>
        <w:pStyle w:val="Heading2"/>
        <w:spacing w:line="360" w:lineRule="auto"/>
        <w:rPr>
          <w:rFonts w:cs="Times New Roman"/>
        </w:rPr>
      </w:pPr>
      <w:r w:rsidRPr="00CC3035">
        <w:rPr>
          <w:rFonts w:cs="Times New Roman"/>
        </w:rPr>
        <w:t xml:space="preserve"> </w:t>
      </w:r>
      <w:bookmarkStart w:id="5" w:name="_Toc114418895"/>
      <w:r w:rsidR="003F1D19" w:rsidRPr="00CC3035">
        <w:rPr>
          <w:rFonts w:cs="Times New Roman"/>
        </w:rPr>
        <w:t>Definition of Terminologies</w:t>
      </w:r>
      <w:bookmarkEnd w:id="5"/>
    </w:p>
    <w:p w14:paraId="0F4D2408" w14:textId="0B12B9F9" w:rsidR="003F1D19" w:rsidRPr="00CC3035" w:rsidRDefault="003F1D19" w:rsidP="00672EC5">
      <w:pPr>
        <w:pStyle w:val="ListParagraph"/>
        <w:numPr>
          <w:ilvl w:val="6"/>
          <w:numId w:val="2"/>
        </w:numPr>
        <w:spacing w:line="360" w:lineRule="auto"/>
        <w:ind w:left="993"/>
        <w:rPr>
          <w:rFonts w:cs="Times New Roman"/>
          <w:szCs w:val="24"/>
        </w:rPr>
      </w:pPr>
      <w:r w:rsidRPr="00CC3035">
        <w:rPr>
          <w:rFonts w:cs="Times New Roman"/>
          <w:szCs w:val="24"/>
        </w:rPr>
        <w:t>Vocabulary is one of the most important aspects in language teaching, beside grammar and pronunciation. As a stock of words used by a person</w:t>
      </w:r>
      <w:r w:rsidR="00E43117" w:rsidRPr="00CC3035">
        <w:rPr>
          <w:rFonts w:cs="Times New Roman"/>
          <w:szCs w:val="24"/>
        </w:rPr>
        <w:t xml:space="preserve">, it can be defined, roughly as the words we teach in the foreign language </w:t>
      </w:r>
      <w:sdt>
        <w:sdtPr>
          <w:rPr>
            <w:rFonts w:cs="Times New Roman"/>
            <w:szCs w:val="24"/>
          </w:rPr>
          <w:id w:val="-1578357155"/>
          <w:citation/>
        </w:sdtPr>
        <w:sdtEndPr/>
        <w:sdtContent>
          <w:r w:rsidR="00E43117" w:rsidRPr="00CC3035">
            <w:rPr>
              <w:rFonts w:cs="Times New Roman"/>
              <w:szCs w:val="24"/>
            </w:rPr>
            <w:fldChar w:fldCharType="begin"/>
          </w:r>
          <w:r w:rsidR="00E43117" w:rsidRPr="00CC3035">
            <w:rPr>
              <w:rFonts w:cs="Times New Roman"/>
              <w:szCs w:val="24"/>
              <w:lang w:val="en-US"/>
            </w:rPr>
            <w:instrText xml:space="preserve"> CITATION UrP91 \l 1033 </w:instrText>
          </w:r>
          <w:r w:rsidR="00E43117" w:rsidRPr="00CC3035">
            <w:rPr>
              <w:rFonts w:cs="Times New Roman"/>
              <w:szCs w:val="24"/>
            </w:rPr>
            <w:fldChar w:fldCharType="separate"/>
          </w:r>
          <w:r w:rsidR="00E43117" w:rsidRPr="00CC3035">
            <w:rPr>
              <w:rFonts w:cs="Times New Roman"/>
              <w:noProof/>
              <w:szCs w:val="24"/>
              <w:lang w:val="en-US"/>
            </w:rPr>
            <w:t>(Ur, 1991)</w:t>
          </w:r>
          <w:r w:rsidR="00E43117" w:rsidRPr="00CC3035">
            <w:rPr>
              <w:rFonts w:cs="Times New Roman"/>
              <w:szCs w:val="24"/>
            </w:rPr>
            <w:fldChar w:fldCharType="end"/>
          </w:r>
        </w:sdtContent>
      </w:sdt>
      <w:r w:rsidR="00E43117" w:rsidRPr="00CC3035">
        <w:rPr>
          <w:rFonts w:cs="Times New Roman"/>
          <w:szCs w:val="24"/>
        </w:rPr>
        <w:t>.</w:t>
      </w:r>
    </w:p>
    <w:p w14:paraId="7B077AF7" w14:textId="6875406C" w:rsidR="00E43117" w:rsidRPr="00CC3035" w:rsidRDefault="0051517E" w:rsidP="00672EC5">
      <w:pPr>
        <w:pStyle w:val="ListParagraph"/>
        <w:numPr>
          <w:ilvl w:val="6"/>
          <w:numId w:val="2"/>
        </w:numPr>
        <w:spacing w:line="360" w:lineRule="auto"/>
        <w:ind w:left="993"/>
        <w:rPr>
          <w:rFonts w:cs="Times New Roman"/>
          <w:szCs w:val="24"/>
        </w:rPr>
      </w:pPr>
      <w:sdt>
        <w:sdtPr>
          <w:rPr>
            <w:rFonts w:cs="Times New Roman"/>
            <w:szCs w:val="24"/>
          </w:rPr>
          <w:id w:val="-998571005"/>
          <w:citation/>
        </w:sdtPr>
        <w:sdtEndPr/>
        <w:sdtContent>
          <w:r w:rsidR="00E43117" w:rsidRPr="00CC3035">
            <w:rPr>
              <w:rFonts w:cs="Times New Roman"/>
              <w:szCs w:val="24"/>
            </w:rPr>
            <w:fldChar w:fldCharType="begin"/>
          </w:r>
          <w:r w:rsidR="00E43117" w:rsidRPr="00CC3035">
            <w:rPr>
              <w:rFonts w:cs="Times New Roman"/>
              <w:szCs w:val="24"/>
              <w:lang w:val="en-US"/>
            </w:rPr>
            <w:instrText xml:space="preserve"> CITATION Sch021 \l 1033 </w:instrText>
          </w:r>
          <w:r w:rsidR="00E43117" w:rsidRPr="00CC3035">
            <w:rPr>
              <w:rFonts w:cs="Times New Roman"/>
              <w:szCs w:val="24"/>
            </w:rPr>
            <w:fldChar w:fldCharType="separate"/>
          </w:r>
          <w:r w:rsidR="00E43117" w:rsidRPr="00CC3035">
            <w:rPr>
              <w:rFonts w:cs="Times New Roman"/>
              <w:noProof/>
              <w:szCs w:val="24"/>
              <w:lang w:val="en-US"/>
            </w:rPr>
            <w:t>(Schmitt, 2002)</w:t>
          </w:r>
          <w:r w:rsidR="00E43117" w:rsidRPr="00CC3035">
            <w:rPr>
              <w:rFonts w:cs="Times New Roman"/>
              <w:szCs w:val="24"/>
            </w:rPr>
            <w:fldChar w:fldCharType="end"/>
          </w:r>
        </w:sdtContent>
      </w:sdt>
      <w:r w:rsidR="00E43117" w:rsidRPr="00CC3035">
        <w:rPr>
          <w:rFonts w:cs="Times New Roman"/>
          <w:szCs w:val="24"/>
        </w:rPr>
        <w:t xml:space="preserve"> explains that vocabulary learning strategy (VLS) can empower learners and attract their attention in language learning to improve their vocabulary development.</w:t>
      </w:r>
    </w:p>
    <w:p w14:paraId="447AF037" w14:textId="77777777" w:rsidR="004D7B82" w:rsidRDefault="004D7B82" w:rsidP="00CC3035">
      <w:pPr>
        <w:spacing w:line="360" w:lineRule="auto"/>
        <w:rPr>
          <w:rFonts w:cs="Times New Roman"/>
        </w:rPr>
        <w:sectPr w:rsidR="004D7B82" w:rsidSect="004D7B82">
          <w:headerReference w:type="default" r:id="rId8"/>
          <w:footerReference w:type="default" r:id="rId9"/>
          <w:pgSz w:w="11906" w:h="16838"/>
          <w:pgMar w:top="2268" w:right="1701" w:bottom="1701" w:left="2268" w:header="708" w:footer="708" w:gutter="0"/>
          <w:pgNumType w:start="1"/>
          <w:cols w:space="708"/>
          <w:titlePg/>
          <w:docGrid w:linePitch="360"/>
        </w:sectPr>
      </w:pPr>
    </w:p>
    <w:p w14:paraId="35DF96D1" w14:textId="77777777" w:rsidR="00DF5F47" w:rsidRPr="00DF5F47" w:rsidRDefault="00DF5F47"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6" w:name="_Toc112072545"/>
      <w:bookmarkStart w:id="7" w:name="_Toc112074885"/>
      <w:bookmarkStart w:id="8" w:name="_Toc112074955"/>
      <w:bookmarkStart w:id="9" w:name="_Toc112101732"/>
      <w:bookmarkStart w:id="10" w:name="_Toc112217297"/>
      <w:bookmarkStart w:id="11" w:name="_Toc114079959"/>
      <w:bookmarkStart w:id="12" w:name="_Toc114418943"/>
      <w:bookmarkEnd w:id="6"/>
      <w:bookmarkEnd w:id="7"/>
      <w:bookmarkEnd w:id="8"/>
      <w:bookmarkEnd w:id="9"/>
      <w:bookmarkEnd w:id="10"/>
      <w:bookmarkEnd w:id="11"/>
      <w:bookmarkEnd w:id="12"/>
    </w:p>
    <w:p w14:paraId="501F1EAB" w14:textId="77777777" w:rsidR="00DF5F47" w:rsidRPr="00DF5F47" w:rsidRDefault="00DF5F47"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13" w:name="_Toc112072546"/>
      <w:bookmarkStart w:id="14" w:name="_Toc112074886"/>
      <w:bookmarkStart w:id="15" w:name="_Toc112074956"/>
      <w:bookmarkStart w:id="16" w:name="_Toc112101733"/>
      <w:bookmarkStart w:id="17" w:name="_Toc112217298"/>
      <w:bookmarkStart w:id="18" w:name="_Toc114079960"/>
      <w:bookmarkStart w:id="19" w:name="_Toc114418944"/>
      <w:bookmarkEnd w:id="13"/>
      <w:bookmarkEnd w:id="14"/>
      <w:bookmarkEnd w:id="15"/>
      <w:bookmarkEnd w:id="16"/>
      <w:bookmarkEnd w:id="17"/>
      <w:bookmarkEnd w:id="18"/>
      <w:bookmarkEnd w:id="19"/>
    </w:p>
    <w:p w14:paraId="48BF2EA4"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20" w:name="_Toc112072547"/>
      <w:bookmarkStart w:id="21" w:name="_Toc112074887"/>
      <w:bookmarkStart w:id="22" w:name="_Toc112074957"/>
      <w:bookmarkStart w:id="23" w:name="_Toc112101734"/>
      <w:bookmarkStart w:id="24" w:name="_Toc112217299"/>
      <w:bookmarkStart w:id="25" w:name="_Toc114079961"/>
      <w:bookmarkStart w:id="26" w:name="_Toc114418945"/>
      <w:bookmarkEnd w:id="20"/>
      <w:bookmarkEnd w:id="21"/>
      <w:bookmarkEnd w:id="22"/>
      <w:bookmarkEnd w:id="23"/>
      <w:bookmarkEnd w:id="24"/>
      <w:bookmarkEnd w:id="25"/>
      <w:bookmarkEnd w:id="26"/>
    </w:p>
    <w:p w14:paraId="1A8196B8"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27" w:name="_Toc112072548"/>
      <w:bookmarkStart w:id="28" w:name="_Toc112074888"/>
      <w:bookmarkStart w:id="29" w:name="_Toc112074958"/>
      <w:bookmarkStart w:id="30" w:name="_Toc112101735"/>
      <w:bookmarkStart w:id="31" w:name="_Toc112217300"/>
      <w:bookmarkStart w:id="32" w:name="_Toc114079962"/>
      <w:bookmarkStart w:id="33" w:name="_Toc114418946"/>
      <w:bookmarkEnd w:id="27"/>
      <w:bookmarkEnd w:id="28"/>
      <w:bookmarkEnd w:id="29"/>
      <w:bookmarkEnd w:id="30"/>
      <w:bookmarkEnd w:id="31"/>
      <w:bookmarkEnd w:id="32"/>
      <w:bookmarkEnd w:id="33"/>
    </w:p>
    <w:p w14:paraId="5A3EFC94"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34" w:name="_Toc112072549"/>
      <w:bookmarkStart w:id="35" w:name="_Toc112074889"/>
      <w:bookmarkStart w:id="36" w:name="_Toc112074959"/>
      <w:bookmarkStart w:id="37" w:name="_Toc112101736"/>
      <w:bookmarkStart w:id="38" w:name="_Toc112217301"/>
      <w:bookmarkStart w:id="39" w:name="_Toc114079963"/>
      <w:bookmarkStart w:id="40" w:name="_Toc114418947"/>
      <w:bookmarkEnd w:id="34"/>
      <w:bookmarkEnd w:id="35"/>
      <w:bookmarkEnd w:id="36"/>
      <w:bookmarkEnd w:id="37"/>
      <w:bookmarkEnd w:id="38"/>
      <w:bookmarkEnd w:id="39"/>
      <w:bookmarkEnd w:id="40"/>
    </w:p>
    <w:p w14:paraId="0B27DECF"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41" w:name="_Toc112072550"/>
      <w:bookmarkStart w:id="42" w:name="_Toc112074890"/>
      <w:bookmarkStart w:id="43" w:name="_Toc112074960"/>
      <w:bookmarkStart w:id="44" w:name="_Toc112101737"/>
      <w:bookmarkStart w:id="45" w:name="_Toc112217302"/>
      <w:bookmarkStart w:id="46" w:name="_Toc114079964"/>
      <w:bookmarkStart w:id="47" w:name="_Toc114418948"/>
      <w:bookmarkEnd w:id="41"/>
      <w:bookmarkEnd w:id="42"/>
      <w:bookmarkEnd w:id="43"/>
      <w:bookmarkEnd w:id="44"/>
      <w:bookmarkEnd w:id="45"/>
      <w:bookmarkEnd w:id="46"/>
      <w:bookmarkEnd w:id="47"/>
    </w:p>
    <w:p w14:paraId="4BDF1542"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48" w:name="_Toc112072551"/>
      <w:bookmarkStart w:id="49" w:name="_Toc112074891"/>
      <w:bookmarkStart w:id="50" w:name="_Toc112074961"/>
      <w:bookmarkStart w:id="51" w:name="_Toc112101738"/>
      <w:bookmarkStart w:id="52" w:name="_Toc112217303"/>
      <w:bookmarkStart w:id="53" w:name="_Toc114079965"/>
      <w:bookmarkStart w:id="54" w:name="_Toc114418949"/>
      <w:bookmarkEnd w:id="48"/>
      <w:bookmarkEnd w:id="49"/>
      <w:bookmarkEnd w:id="50"/>
      <w:bookmarkEnd w:id="51"/>
      <w:bookmarkEnd w:id="52"/>
      <w:bookmarkEnd w:id="53"/>
      <w:bookmarkEnd w:id="54"/>
    </w:p>
    <w:p w14:paraId="3F02DD29" w14:textId="77777777" w:rsidR="001973E9" w:rsidRPr="001973E9" w:rsidRDefault="001973E9"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55" w:name="_Toc112072552"/>
      <w:bookmarkStart w:id="56" w:name="_Toc112074892"/>
      <w:bookmarkStart w:id="57" w:name="_Toc112074962"/>
      <w:bookmarkStart w:id="58" w:name="_Toc112101739"/>
      <w:bookmarkStart w:id="59" w:name="_Toc112217304"/>
      <w:bookmarkStart w:id="60" w:name="_Toc114079966"/>
      <w:bookmarkStart w:id="61" w:name="_Toc114418950"/>
      <w:bookmarkEnd w:id="55"/>
      <w:bookmarkEnd w:id="56"/>
      <w:bookmarkEnd w:id="57"/>
      <w:bookmarkEnd w:id="58"/>
      <w:bookmarkEnd w:id="59"/>
      <w:bookmarkEnd w:id="60"/>
      <w:bookmarkEnd w:id="61"/>
    </w:p>
    <w:p w14:paraId="3D11BEA0" w14:textId="77777777" w:rsidR="001973E9" w:rsidRPr="001973E9" w:rsidRDefault="001973E9" w:rsidP="00672EC5">
      <w:pPr>
        <w:pStyle w:val="ListParagraph"/>
        <w:keepNext/>
        <w:keepLines/>
        <w:numPr>
          <w:ilvl w:val="1"/>
          <w:numId w:val="4"/>
        </w:numPr>
        <w:spacing w:before="40" w:after="0"/>
        <w:contextualSpacing w:val="0"/>
        <w:outlineLvl w:val="2"/>
        <w:rPr>
          <w:rFonts w:eastAsiaTheme="majorEastAsia" w:cstheme="majorBidi"/>
          <w:b/>
          <w:vanish/>
          <w:szCs w:val="24"/>
        </w:rPr>
      </w:pPr>
    </w:p>
    <w:sectPr w:rsidR="001973E9" w:rsidRPr="001973E9" w:rsidSect="000522C5">
      <w:headerReference w:type="default" r:id="rId10"/>
      <w:type w:val="continuous"/>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7699" w14:textId="77777777" w:rsidR="0051517E" w:rsidRDefault="0051517E" w:rsidP="001E2F9B">
      <w:pPr>
        <w:spacing w:after="0" w:line="240" w:lineRule="auto"/>
      </w:pPr>
      <w:r>
        <w:separator/>
      </w:r>
    </w:p>
  </w:endnote>
  <w:endnote w:type="continuationSeparator" w:id="0">
    <w:p w14:paraId="4E7F1735" w14:textId="77777777" w:rsidR="0051517E" w:rsidRDefault="0051517E" w:rsidP="001E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4BA6" w14:textId="746556D3" w:rsidR="000A1C9B" w:rsidRDefault="000A1C9B">
    <w:pPr>
      <w:pStyle w:val="Footer"/>
      <w:jc w:val="center"/>
    </w:pPr>
  </w:p>
  <w:p w14:paraId="784CD951" w14:textId="77777777" w:rsidR="000A1C9B" w:rsidRDefault="000A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E0F0" w14:textId="77777777" w:rsidR="0051517E" w:rsidRDefault="0051517E" w:rsidP="001E2F9B">
      <w:pPr>
        <w:spacing w:after="0" w:line="240" w:lineRule="auto"/>
      </w:pPr>
      <w:r>
        <w:separator/>
      </w:r>
    </w:p>
  </w:footnote>
  <w:footnote w:type="continuationSeparator" w:id="0">
    <w:p w14:paraId="0B76D289" w14:textId="77777777" w:rsidR="0051517E" w:rsidRDefault="0051517E" w:rsidP="001E2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27163"/>
      <w:docPartObj>
        <w:docPartGallery w:val="Page Numbers (Top of Page)"/>
        <w:docPartUnique/>
      </w:docPartObj>
    </w:sdtPr>
    <w:sdtEndPr>
      <w:rPr>
        <w:noProof/>
      </w:rPr>
    </w:sdtEndPr>
    <w:sdtContent>
      <w:p w14:paraId="11248971" w14:textId="010794BF" w:rsidR="000A1C9B" w:rsidRDefault="000A1C9B">
        <w:pPr>
          <w:pStyle w:val="Header"/>
          <w:jc w:val="right"/>
        </w:pPr>
        <w:r>
          <w:fldChar w:fldCharType="begin"/>
        </w:r>
        <w:r>
          <w:instrText xml:space="preserve"> PAGE   \* MERGEFORMAT </w:instrText>
        </w:r>
        <w:r>
          <w:fldChar w:fldCharType="separate"/>
        </w:r>
        <w:r w:rsidR="00F137E5">
          <w:rPr>
            <w:noProof/>
          </w:rPr>
          <w:t>5</w:t>
        </w:r>
        <w:r>
          <w:rPr>
            <w:noProof/>
          </w:rPr>
          <w:fldChar w:fldCharType="end"/>
        </w:r>
      </w:p>
    </w:sdtContent>
  </w:sdt>
  <w:p w14:paraId="6CDDB829" w14:textId="77777777" w:rsidR="000A1C9B" w:rsidRDefault="000A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956017"/>
      <w:docPartObj>
        <w:docPartGallery w:val="Page Numbers (Top of Page)"/>
        <w:docPartUnique/>
      </w:docPartObj>
    </w:sdtPr>
    <w:sdtEndPr>
      <w:rPr>
        <w:noProof/>
      </w:rPr>
    </w:sdtEndPr>
    <w:sdtContent>
      <w:p w14:paraId="1C5EE874" w14:textId="602997F6" w:rsidR="000A1C9B" w:rsidRDefault="000A1C9B">
        <w:pPr>
          <w:pStyle w:val="Header"/>
          <w:jc w:val="right"/>
        </w:pPr>
        <w:r>
          <w:fldChar w:fldCharType="begin"/>
        </w:r>
        <w:r>
          <w:instrText xml:space="preserve"> PAGE   \* MERGEFORMAT </w:instrText>
        </w:r>
        <w:r>
          <w:fldChar w:fldCharType="separate"/>
        </w:r>
        <w:r w:rsidR="00F137E5">
          <w:rPr>
            <w:noProof/>
          </w:rPr>
          <w:t>46</w:t>
        </w:r>
        <w:r>
          <w:rPr>
            <w:noProof/>
          </w:rPr>
          <w:fldChar w:fldCharType="end"/>
        </w:r>
      </w:p>
    </w:sdtContent>
  </w:sdt>
  <w:p w14:paraId="3A85DCAA" w14:textId="77777777" w:rsidR="000A1C9B" w:rsidRDefault="000A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911"/>
    <w:multiLevelType w:val="hybridMultilevel"/>
    <w:tmpl w:val="82D25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074C0D"/>
    <w:multiLevelType w:val="hybridMultilevel"/>
    <w:tmpl w:val="AB92748E"/>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 w15:restartNumberingAfterBreak="0">
    <w:nsid w:val="0B323BBD"/>
    <w:multiLevelType w:val="hybridMultilevel"/>
    <w:tmpl w:val="F4E6DD8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 w15:restartNumberingAfterBreak="0">
    <w:nsid w:val="0EAB7192"/>
    <w:multiLevelType w:val="hybridMultilevel"/>
    <w:tmpl w:val="9182A03C"/>
    <w:lvl w:ilvl="0" w:tplc="2CCA96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74453CA"/>
    <w:multiLevelType w:val="hybridMultilevel"/>
    <w:tmpl w:val="12A20F5E"/>
    <w:lvl w:ilvl="0" w:tplc="8814FCF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B293241"/>
    <w:multiLevelType w:val="hybridMultilevel"/>
    <w:tmpl w:val="0150D338"/>
    <w:lvl w:ilvl="0" w:tplc="709453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C1C1C65"/>
    <w:multiLevelType w:val="hybridMultilevel"/>
    <w:tmpl w:val="FBE65414"/>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7" w15:restartNumberingAfterBreak="0">
    <w:nsid w:val="1DBA2438"/>
    <w:multiLevelType w:val="hybridMultilevel"/>
    <w:tmpl w:val="46BC071E"/>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8" w15:restartNumberingAfterBreak="0">
    <w:nsid w:val="21334E5D"/>
    <w:multiLevelType w:val="hybridMultilevel"/>
    <w:tmpl w:val="1A6636F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221E0DEA"/>
    <w:multiLevelType w:val="hybridMultilevel"/>
    <w:tmpl w:val="D8664332"/>
    <w:lvl w:ilvl="0" w:tplc="008E9F4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4092974"/>
    <w:multiLevelType w:val="hybridMultilevel"/>
    <w:tmpl w:val="E61C4100"/>
    <w:lvl w:ilvl="0" w:tplc="D0A8357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5766685"/>
    <w:multiLevelType w:val="hybridMultilevel"/>
    <w:tmpl w:val="8D20953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2" w15:restartNumberingAfterBreak="0">
    <w:nsid w:val="27AD4E66"/>
    <w:multiLevelType w:val="hybridMultilevel"/>
    <w:tmpl w:val="B1A0E4BA"/>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3" w15:restartNumberingAfterBreak="0">
    <w:nsid w:val="2CCF4B85"/>
    <w:multiLevelType w:val="multilevel"/>
    <w:tmpl w:val="D69CD970"/>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7A703B"/>
    <w:multiLevelType w:val="multilevel"/>
    <w:tmpl w:val="9B50E6CE"/>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8F4935"/>
    <w:multiLevelType w:val="multilevel"/>
    <w:tmpl w:val="8492560C"/>
    <w:lvl w:ilvl="0">
      <w:start w:val="1"/>
      <w:numFmt w:val="upperRoman"/>
      <w:pStyle w:val="Heading1"/>
      <w:suff w:val="space"/>
      <w:lvlText w:val="CHAPTER %1"/>
      <w:lvlJc w:val="left"/>
      <w:pPr>
        <w:ind w:left="0" w:firstLine="0"/>
      </w:pPr>
      <w:rPr>
        <w:rFonts w:hint="default"/>
      </w:rPr>
    </w:lvl>
    <w:lvl w:ilvl="1">
      <w:start w:val="1"/>
      <w:numFmt w:val="decimal"/>
      <w:pStyle w:val="Heading2"/>
      <w:isLg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332837ED"/>
    <w:multiLevelType w:val="multilevel"/>
    <w:tmpl w:val="A162D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333D8"/>
    <w:multiLevelType w:val="hybridMultilevel"/>
    <w:tmpl w:val="B5E24C04"/>
    <w:lvl w:ilvl="0" w:tplc="0E36A3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6D3613"/>
    <w:multiLevelType w:val="hybridMultilevel"/>
    <w:tmpl w:val="7BF02590"/>
    <w:lvl w:ilvl="0" w:tplc="15F815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BE210F1"/>
    <w:multiLevelType w:val="multilevel"/>
    <w:tmpl w:val="1D9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D08AD"/>
    <w:multiLevelType w:val="hybridMultilevel"/>
    <w:tmpl w:val="EE748414"/>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1" w15:restartNumberingAfterBreak="0">
    <w:nsid w:val="3F71041C"/>
    <w:multiLevelType w:val="hybridMultilevel"/>
    <w:tmpl w:val="8C38CF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1454558"/>
    <w:multiLevelType w:val="multilevel"/>
    <w:tmpl w:val="261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C5C03"/>
    <w:multiLevelType w:val="hybridMultilevel"/>
    <w:tmpl w:val="1F5C596A"/>
    <w:lvl w:ilvl="0" w:tplc="267E12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AC0646C"/>
    <w:multiLevelType w:val="multilevel"/>
    <w:tmpl w:val="ECC4B5BC"/>
    <w:lvl w:ilvl="0">
      <w:start w:val="1"/>
      <w:numFmt w:val="upperRoman"/>
      <w:suff w:val="space"/>
      <w:lvlText w:val="CHAPTER %1"/>
      <w:lvlJc w:val="left"/>
      <w:pPr>
        <w:ind w:left="0" w:firstLine="0"/>
      </w:pPr>
      <w:rPr>
        <w:rFonts w:hint="default"/>
      </w:rPr>
    </w:lvl>
    <w:lvl w:ilvl="1">
      <w:start w:val="1"/>
      <w:numFmt w:val="decimal"/>
      <w:isLgl/>
      <w:suff w:val="nothing"/>
      <w:lvlText w:val="%1.%2"/>
      <w:lvlJc w:val="left"/>
      <w:pPr>
        <w:ind w:left="0" w:firstLine="0"/>
      </w:pPr>
      <w:rPr>
        <w:rFonts w:hint="default"/>
      </w:rPr>
    </w:lvl>
    <w:lvl w:ilvl="2">
      <w:start w:val="1"/>
      <w:numFmt w:val="decimal"/>
      <w:pStyle w:val="Heading3"/>
      <w:isLg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0632E35"/>
    <w:multiLevelType w:val="hybridMultilevel"/>
    <w:tmpl w:val="C8503EE4"/>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6" w15:restartNumberingAfterBreak="0">
    <w:nsid w:val="527E0235"/>
    <w:multiLevelType w:val="hybridMultilevel"/>
    <w:tmpl w:val="CFF4515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7" w15:restartNumberingAfterBreak="0">
    <w:nsid w:val="57CC6716"/>
    <w:multiLevelType w:val="hybridMultilevel"/>
    <w:tmpl w:val="1AF6C130"/>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8" w15:restartNumberingAfterBreak="0">
    <w:nsid w:val="5CE87623"/>
    <w:multiLevelType w:val="hybridMultilevel"/>
    <w:tmpl w:val="FCEC9A48"/>
    <w:lvl w:ilvl="0" w:tplc="044C4F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DDB53D9"/>
    <w:multiLevelType w:val="hybridMultilevel"/>
    <w:tmpl w:val="FD9E5F8E"/>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0" w15:restartNumberingAfterBreak="0">
    <w:nsid w:val="619E3EA1"/>
    <w:multiLevelType w:val="hybridMultilevel"/>
    <w:tmpl w:val="AA529DC8"/>
    <w:lvl w:ilvl="0" w:tplc="D1C8878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65F12ADA"/>
    <w:multiLevelType w:val="hybridMultilevel"/>
    <w:tmpl w:val="B0BE1D2A"/>
    <w:lvl w:ilvl="0" w:tplc="F314D430">
      <w:start w:val="1"/>
      <w:numFmt w:val="lowerLetter"/>
      <w:lvlText w:val="%1."/>
      <w:lvlJc w:val="left"/>
      <w:pPr>
        <w:ind w:left="1800" w:hanging="360"/>
      </w:pPr>
      <w:rPr>
        <w:rFonts w:cs="Times New Roman"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68206A0F"/>
    <w:multiLevelType w:val="hybridMultilevel"/>
    <w:tmpl w:val="279C0A0A"/>
    <w:lvl w:ilvl="0" w:tplc="642447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6BC06A87"/>
    <w:multiLevelType w:val="hybridMultilevel"/>
    <w:tmpl w:val="20E0858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6D8730AE"/>
    <w:multiLevelType w:val="hybridMultilevel"/>
    <w:tmpl w:val="1C9C1062"/>
    <w:lvl w:ilvl="0" w:tplc="38090015">
      <w:start w:val="1"/>
      <w:numFmt w:val="upperLetter"/>
      <w:lvlText w:val="%1."/>
      <w:lvlJc w:val="left"/>
      <w:pPr>
        <w:ind w:left="1080" w:hanging="360"/>
      </w:pPr>
      <w:rPr>
        <w:rFonts w:hint="default"/>
      </w:rPr>
    </w:lvl>
    <w:lvl w:ilvl="1" w:tplc="7872267C">
      <w:start w:val="1"/>
      <w:numFmt w:val="decimal"/>
      <w:lvlText w:val="%2."/>
      <w:lvlJc w:val="left"/>
      <w:pPr>
        <w:ind w:left="1800" w:hanging="360"/>
      </w:pPr>
      <w:rPr>
        <w:rFonts w:hint="default"/>
      </w:rPr>
    </w:lvl>
    <w:lvl w:ilvl="2" w:tplc="DED41620">
      <w:start w:val="1"/>
      <w:numFmt w:val="lowerLetter"/>
      <w:lvlText w:val="%3."/>
      <w:lvlJc w:val="left"/>
      <w:pPr>
        <w:ind w:left="3060" w:hanging="72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F085B33"/>
    <w:multiLevelType w:val="hybridMultilevel"/>
    <w:tmpl w:val="F1E80D00"/>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6" w15:restartNumberingAfterBreak="0">
    <w:nsid w:val="6FCE0439"/>
    <w:multiLevelType w:val="hybridMultilevel"/>
    <w:tmpl w:val="3E3A973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7" w15:restartNumberingAfterBreak="0">
    <w:nsid w:val="711573B0"/>
    <w:multiLevelType w:val="hybridMultilevel"/>
    <w:tmpl w:val="0B92631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8" w15:restartNumberingAfterBreak="0">
    <w:nsid w:val="7722350E"/>
    <w:multiLevelType w:val="hybridMultilevel"/>
    <w:tmpl w:val="B2BED1A4"/>
    <w:lvl w:ilvl="0" w:tplc="2304C8A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7C400024"/>
    <w:multiLevelType w:val="hybridMultilevel"/>
    <w:tmpl w:val="2C726B6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0" w15:restartNumberingAfterBreak="0">
    <w:nsid w:val="7FFB02AF"/>
    <w:multiLevelType w:val="hybridMultilevel"/>
    <w:tmpl w:val="34C60948"/>
    <w:lvl w:ilvl="0" w:tplc="026E871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5"/>
  </w:num>
  <w:num w:numId="9">
    <w:abstractNumId w:val="34"/>
  </w:num>
  <w:num w:numId="10">
    <w:abstractNumId w:val="4"/>
  </w:num>
  <w:num w:numId="11">
    <w:abstractNumId w:val="30"/>
  </w:num>
  <w:num w:numId="12">
    <w:abstractNumId w:val="31"/>
  </w:num>
  <w:num w:numId="13">
    <w:abstractNumId w:val="33"/>
  </w:num>
  <w:num w:numId="14">
    <w:abstractNumId w:val="3"/>
  </w:num>
  <w:num w:numId="15">
    <w:abstractNumId w:val="10"/>
  </w:num>
  <w:num w:numId="16">
    <w:abstractNumId w:val="20"/>
  </w:num>
  <w:num w:numId="17">
    <w:abstractNumId w:val="23"/>
  </w:num>
  <w:num w:numId="18">
    <w:abstractNumId w:val="38"/>
  </w:num>
  <w:num w:numId="19">
    <w:abstractNumId w:val="18"/>
  </w:num>
  <w:num w:numId="20">
    <w:abstractNumId w:val="32"/>
  </w:num>
  <w:num w:numId="21">
    <w:abstractNumId w:val="17"/>
  </w:num>
  <w:num w:numId="22">
    <w:abstractNumId w:val="22"/>
  </w:num>
  <w:num w:numId="23">
    <w:abstractNumId w:val="16"/>
  </w:num>
  <w:num w:numId="24">
    <w:abstractNumId w:val="19"/>
  </w:num>
  <w:num w:numId="25">
    <w:abstractNumId w:val="39"/>
  </w:num>
  <w:num w:numId="26">
    <w:abstractNumId w:val="21"/>
  </w:num>
  <w:num w:numId="27">
    <w:abstractNumId w:val="26"/>
  </w:num>
  <w:num w:numId="28">
    <w:abstractNumId w:val="7"/>
  </w:num>
  <w:num w:numId="29">
    <w:abstractNumId w:va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6"/>
  </w:num>
  <w:num w:numId="35">
    <w:abstractNumId w:val="25"/>
  </w:num>
  <w:num w:numId="36">
    <w:abstractNumId w:val="1"/>
  </w:num>
  <w:num w:numId="37">
    <w:abstractNumId w:val="29"/>
  </w:num>
  <w:num w:numId="38">
    <w:abstractNumId w:val="2"/>
  </w:num>
  <w:num w:numId="39">
    <w:abstractNumId w:val="36"/>
  </w:num>
  <w:num w:numId="40">
    <w:abstractNumId w:val="27"/>
  </w:num>
  <w:num w:numId="41">
    <w:abstractNumId w:val="12"/>
  </w:num>
  <w:num w:numId="42">
    <w:abstractNumId w:val="37"/>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0E"/>
    <w:rsid w:val="00007F86"/>
    <w:rsid w:val="0004099D"/>
    <w:rsid w:val="000522C5"/>
    <w:rsid w:val="00054E68"/>
    <w:rsid w:val="00072160"/>
    <w:rsid w:val="00083217"/>
    <w:rsid w:val="00087BDD"/>
    <w:rsid w:val="00093006"/>
    <w:rsid w:val="0009712B"/>
    <w:rsid w:val="000A1C9B"/>
    <w:rsid w:val="000B458E"/>
    <w:rsid w:val="000C4AAC"/>
    <w:rsid w:val="000C533C"/>
    <w:rsid w:val="000E49BC"/>
    <w:rsid w:val="000E6F83"/>
    <w:rsid w:val="001001F9"/>
    <w:rsid w:val="0010126C"/>
    <w:rsid w:val="001404A6"/>
    <w:rsid w:val="00166960"/>
    <w:rsid w:val="00185CD8"/>
    <w:rsid w:val="0018792C"/>
    <w:rsid w:val="00191CCE"/>
    <w:rsid w:val="001973E9"/>
    <w:rsid w:val="001B48FB"/>
    <w:rsid w:val="001B503B"/>
    <w:rsid w:val="001B7079"/>
    <w:rsid w:val="001E2F9B"/>
    <w:rsid w:val="001E64A6"/>
    <w:rsid w:val="0021185C"/>
    <w:rsid w:val="00224C38"/>
    <w:rsid w:val="00236447"/>
    <w:rsid w:val="00245662"/>
    <w:rsid w:val="00253E19"/>
    <w:rsid w:val="00262FC4"/>
    <w:rsid w:val="00265D7C"/>
    <w:rsid w:val="002B2572"/>
    <w:rsid w:val="002C4885"/>
    <w:rsid w:val="002C54A6"/>
    <w:rsid w:val="002C5E74"/>
    <w:rsid w:val="002F4DB9"/>
    <w:rsid w:val="002F59FE"/>
    <w:rsid w:val="002F6B2C"/>
    <w:rsid w:val="00300AAE"/>
    <w:rsid w:val="0030557B"/>
    <w:rsid w:val="00305C41"/>
    <w:rsid w:val="00345B65"/>
    <w:rsid w:val="00375FD6"/>
    <w:rsid w:val="00397E25"/>
    <w:rsid w:val="003A0F90"/>
    <w:rsid w:val="003C7936"/>
    <w:rsid w:val="003D6A86"/>
    <w:rsid w:val="003F1D19"/>
    <w:rsid w:val="004275A0"/>
    <w:rsid w:val="004340A2"/>
    <w:rsid w:val="00464D43"/>
    <w:rsid w:val="004656D2"/>
    <w:rsid w:val="004678D4"/>
    <w:rsid w:val="00472FF8"/>
    <w:rsid w:val="00474AAC"/>
    <w:rsid w:val="004A02D8"/>
    <w:rsid w:val="004A68C9"/>
    <w:rsid w:val="004D17B1"/>
    <w:rsid w:val="004D2D93"/>
    <w:rsid w:val="004D7B82"/>
    <w:rsid w:val="00504CF5"/>
    <w:rsid w:val="0051517E"/>
    <w:rsid w:val="005151A0"/>
    <w:rsid w:val="005167D9"/>
    <w:rsid w:val="005321BE"/>
    <w:rsid w:val="00535C06"/>
    <w:rsid w:val="0057275B"/>
    <w:rsid w:val="005842EE"/>
    <w:rsid w:val="005A06A0"/>
    <w:rsid w:val="005B3D13"/>
    <w:rsid w:val="005B5F94"/>
    <w:rsid w:val="005C2EE8"/>
    <w:rsid w:val="005D0BBA"/>
    <w:rsid w:val="005F0709"/>
    <w:rsid w:val="005F1F92"/>
    <w:rsid w:val="005F2AC2"/>
    <w:rsid w:val="00615337"/>
    <w:rsid w:val="00620085"/>
    <w:rsid w:val="00620C63"/>
    <w:rsid w:val="00630D8D"/>
    <w:rsid w:val="006323D8"/>
    <w:rsid w:val="006354F2"/>
    <w:rsid w:val="006519F9"/>
    <w:rsid w:val="00672EC5"/>
    <w:rsid w:val="006E231D"/>
    <w:rsid w:val="006F127B"/>
    <w:rsid w:val="007016F3"/>
    <w:rsid w:val="00703944"/>
    <w:rsid w:val="00746574"/>
    <w:rsid w:val="00761297"/>
    <w:rsid w:val="007A214E"/>
    <w:rsid w:val="007B6912"/>
    <w:rsid w:val="007C35BC"/>
    <w:rsid w:val="007D4DBE"/>
    <w:rsid w:val="007F4491"/>
    <w:rsid w:val="007F720B"/>
    <w:rsid w:val="00821C87"/>
    <w:rsid w:val="008337E2"/>
    <w:rsid w:val="00863982"/>
    <w:rsid w:val="0087388E"/>
    <w:rsid w:val="008859EC"/>
    <w:rsid w:val="008A20C3"/>
    <w:rsid w:val="008A42BD"/>
    <w:rsid w:val="008B012C"/>
    <w:rsid w:val="008B1379"/>
    <w:rsid w:val="008C3AB9"/>
    <w:rsid w:val="008D1ECF"/>
    <w:rsid w:val="00922C7A"/>
    <w:rsid w:val="00947F36"/>
    <w:rsid w:val="00953975"/>
    <w:rsid w:val="0095642F"/>
    <w:rsid w:val="00956943"/>
    <w:rsid w:val="009807D1"/>
    <w:rsid w:val="00995895"/>
    <w:rsid w:val="009C1A3F"/>
    <w:rsid w:val="009E1EEE"/>
    <w:rsid w:val="009F0961"/>
    <w:rsid w:val="009F32D1"/>
    <w:rsid w:val="00A021E0"/>
    <w:rsid w:val="00A13F48"/>
    <w:rsid w:val="00A20A5D"/>
    <w:rsid w:val="00A22AFC"/>
    <w:rsid w:val="00A252A1"/>
    <w:rsid w:val="00A3083F"/>
    <w:rsid w:val="00A4308A"/>
    <w:rsid w:val="00A60ABA"/>
    <w:rsid w:val="00A64A9B"/>
    <w:rsid w:val="00A64E7E"/>
    <w:rsid w:val="00A71029"/>
    <w:rsid w:val="00A74EC0"/>
    <w:rsid w:val="00A77DFD"/>
    <w:rsid w:val="00A91355"/>
    <w:rsid w:val="00A91993"/>
    <w:rsid w:val="00AB3539"/>
    <w:rsid w:val="00AB6A1C"/>
    <w:rsid w:val="00AD18B3"/>
    <w:rsid w:val="00AD1963"/>
    <w:rsid w:val="00AD7523"/>
    <w:rsid w:val="00AF0B36"/>
    <w:rsid w:val="00B03F40"/>
    <w:rsid w:val="00B556DA"/>
    <w:rsid w:val="00B656D7"/>
    <w:rsid w:val="00B71F7E"/>
    <w:rsid w:val="00B816EB"/>
    <w:rsid w:val="00B92C42"/>
    <w:rsid w:val="00BA0450"/>
    <w:rsid w:val="00BA0E80"/>
    <w:rsid w:val="00BC3B7C"/>
    <w:rsid w:val="00BC5CB3"/>
    <w:rsid w:val="00BE13F3"/>
    <w:rsid w:val="00BE3B53"/>
    <w:rsid w:val="00BF0D36"/>
    <w:rsid w:val="00BF7BDC"/>
    <w:rsid w:val="00C55E35"/>
    <w:rsid w:val="00C70F34"/>
    <w:rsid w:val="00CB1C3B"/>
    <w:rsid w:val="00CC3035"/>
    <w:rsid w:val="00CC7C49"/>
    <w:rsid w:val="00CD26F3"/>
    <w:rsid w:val="00CF0D6C"/>
    <w:rsid w:val="00CF302E"/>
    <w:rsid w:val="00CF6146"/>
    <w:rsid w:val="00D106EF"/>
    <w:rsid w:val="00D15BC8"/>
    <w:rsid w:val="00D2185D"/>
    <w:rsid w:val="00D33D59"/>
    <w:rsid w:val="00D40CB3"/>
    <w:rsid w:val="00D42C8E"/>
    <w:rsid w:val="00D4513B"/>
    <w:rsid w:val="00D578FC"/>
    <w:rsid w:val="00D65693"/>
    <w:rsid w:val="00D90CA6"/>
    <w:rsid w:val="00DA0E67"/>
    <w:rsid w:val="00DD4AA0"/>
    <w:rsid w:val="00DE5E57"/>
    <w:rsid w:val="00DF5F47"/>
    <w:rsid w:val="00E1620E"/>
    <w:rsid w:val="00E17A1C"/>
    <w:rsid w:val="00E24F8A"/>
    <w:rsid w:val="00E35B22"/>
    <w:rsid w:val="00E37F80"/>
    <w:rsid w:val="00E43117"/>
    <w:rsid w:val="00E4716F"/>
    <w:rsid w:val="00E568CA"/>
    <w:rsid w:val="00E6505C"/>
    <w:rsid w:val="00E85882"/>
    <w:rsid w:val="00EA0A3B"/>
    <w:rsid w:val="00EB68B9"/>
    <w:rsid w:val="00EB714B"/>
    <w:rsid w:val="00EE04BE"/>
    <w:rsid w:val="00EE51F8"/>
    <w:rsid w:val="00EE6F44"/>
    <w:rsid w:val="00F137E5"/>
    <w:rsid w:val="00F665F5"/>
    <w:rsid w:val="00F74AD1"/>
    <w:rsid w:val="00F76120"/>
    <w:rsid w:val="00F832B1"/>
    <w:rsid w:val="00F94466"/>
    <w:rsid w:val="00F9636B"/>
    <w:rsid w:val="00FA0B23"/>
    <w:rsid w:val="00FC4F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3E879"/>
  <w15:docId w15:val="{199B82D3-B71B-4102-9F3A-227AAE9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A1"/>
    <w:pPr>
      <w:jc w:val="both"/>
    </w:pPr>
    <w:rPr>
      <w:rFonts w:ascii="Times New Roman" w:hAnsi="Times New Roman"/>
      <w:sz w:val="24"/>
    </w:rPr>
  </w:style>
  <w:style w:type="paragraph" w:styleId="Heading1">
    <w:name w:val="heading 1"/>
    <w:basedOn w:val="Normal"/>
    <w:next w:val="Normal"/>
    <w:link w:val="Heading1Char"/>
    <w:uiPriority w:val="9"/>
    <w:qFormat/>
    <w:rsid w:val="00E37F80"/>
    <w:pPr>
      <w:keepNext/>
      <w:keepLines/>
      <w:numPr>
        <w:numId w:val="3"/>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37F80"/>
    <w:pPr>
      <w:keepNext/>
      <w:keepLines/>
      <w:numPr>
        <w:ilvl w:val="1"/>
        <w:numId w:val="3"/>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37F80"/>
    <w:pPr>
      <w:keepNext/>
      <w:keepLines/>
      <w:numPr>
        <w:ilvl w:val="2"/>
        <w:numId w:val="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B714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714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714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714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714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714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C5E74"/>
    <w:pPr>
      <w:numPr>
        <w:ilvl w:val="1"/>
        <w:numId w:val="1"/>
      </w:numPr>
      <w:spacing w:after="0" w:line="360" w:lineRule="auto"/>
      <w:ind w:left="1080" w:hanging="360"/>
      <w:contextualSpacing/>
      <w:outlineLvl w:val="1"/>
    </w:pPr>
    <w:rPr>
      <w:rFonts w:cs="Times New Roman"/>
      <w:b/>
      <w:szCs w:val="24"/>
      <w:lang w:val="id-ID" w:eastAsia="en-US"/>
    </w:rPr>
  </w:style>
  <w:style w:type="character" w:customStyle="1" w:styleId="Style1Char">
    <w:name w:val="Style1 Char"/>
    <w:basedOn w:val="DefaultParagraphFont"/>
    <w:link w:val="Style1"/>
    <w:rsid w:val="002C5E74"/>
    <w:rPr>
      <w:rFonts w:ascii="Times New Roman" w:hAnsi="Times New Roman" w:cs="Times New Roman"/>
      <w:b/>
      <w:sz w:val="24"/>
      <w:szCs w:val="24"/>
      <w:lang w:val="id-ID" w:eastAsia="en-US"/>
    </w:rPr>
  </w:style>
  <w:style w:type="character" w:customStyle="1" w:styleId="Heading2Char">
    <w:name w:val="Heading 2 Char"/>
    <w:basedOn w:val="DefaultParagraphFont"/>
    <w:link w:val="Heading2"/>
    <w:uiPriority w:val="9"/>
    <w:rsid w:val="00E37F8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37F80"/>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E37F80"/>
    <w:rPr>
      <w:rFonts w:ascii="Times New Roman" w:eastAsiaTheme="majorEastAsia" w:hAnsi="Times New Roman" w:cstheme="majorBidi"/>
      <w:b/>
      <w:sz w:val="24"/>
      <w:szCs w:val="32"/>
    </w:rPr>
  </w:style>
  <w:style w:type="paragraph" w:styleId="ListParagraph">
    <w:name w:val="List Paragraph"/>
    <w:basedOn w:val="Normal"/>
    <w:link w:val="ListParagraphChar"/>
    <w:uiPriority w:val="34"/>
    <w:qFormat/>
    <w:rsid w:val="003F1D19"/>
    <w:pPr>
      <w:ind w:left="720"/>
      <w:contextualSpacing/>
    </w:pPr>
  </w:style>
  <w:style w:type="character" w:customStyle="1" w:styleId="Heading4Char">
    <w:name w:val="Heading 4 Char"/>
    <w:basedOn w:val="DefaultParagraphFont"/>
    <w:link w:val="Heading4"/>
    <w:uiPriority w:val="9"/>
    <w:semiHidden/>
    <w:rsid w:val="00EB714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B714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B714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B714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B71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714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25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4">
    <w:name w:val="bab 4"/>
    <w:basedOn w:val="Heading4"/>
    <w:next w:val="Heading8"/>
    <w:link w:val="bab4Char"/>
    <w:qFormat/>
    <w:rsid w:val="005B3D13"/>
    <w:pPr>
      <w:numPr>
        <w:ilvl w:val="0"/>
        <w:numId w:val="0"/>
      </w:numPr>
      <w:spacing w:line="276" w:lineRule="auto"/>
      <w:jc w:val="left"/>
    </w:pPr>
    <w:rPr>
      <w:rFonts w:ascii="Times New Roman" w:hAnsi="Times New Roman"/>
      <w:b/>
      <w:i w:val="0"/>
      <w:lang w:val="en-US" w:eastAsia="en-US"/>
    </w:rPr>
  </w:style>
  <w:style w:type="character" w:customStyle="1" w:styleId="bab4Char">
    <w:name w:val="bab 4 Char"/>
    <w:basedOn w:val="Heading4Char"/>
    <w:link w:val="bab4"/>
    <w:rsid w:val="005B3D13"/>
    <w:rPr>
      <w:rFonts w:ascii="Times New Roman" w:eastAsiaTheme="majorEastAsia" w:hAnsi="Times New Roman" w:cstheme="majorBidi"/>
      <w:b/>
      <w:i w:val="0"/>
      <w:iCs/>
      <w:color w:val="2F5496" w:themeColor="accent1" w:themeShade="BF"/>
      <w:sz w:val="24"/>
      <w:lang w:val="en-US" w:eastAsia="en-US"/>
    </w:rPr>
  </w:style>
  <w:style w:type="paragraph" w:styleId="Title">
    <w:name w:val="Title"/>
    <w:basedOn w:val="Normal"/>
    <w:next w:val="Normal"/>
    <w:link w:val="TitleChar"/>
    <w:uiPriority w:val="10"/>
    <w:qFormat/>
    <w:rsid w:val="00515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1A0"/>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0B458E"/>
    <w:rPr>
      <w:rFonts w:ascii="Times New Roman" w:hAnsi="Times New Roman"/>
      <w:sz w:val="24"/>
    </w:rPr>
  </w:style>
  <w:style w:type="character" w:styleId="Emphasis">
    <w:name w:val="Emphasis"/>
    <w:basedOn w:val="DefaultParagraphFont"/>
    <w:uiPriority w:val="20"/>
    <w:qFormat/>
    <w:rsid w:val="001B48FB"/>
    <w:rPr>
      <w:i/>
      <w:iCs/>
    </w:rPr>
  </w:style>
  <w:style w:type="paragraph" w:styleId="Bibliography">
    <w:name w:val="Bibliography"/>
    <w:basedOn w:val="Normal"/>
    <w:next w:val="Normal"/>
    <w:uiPriority w:val="37"/>
    <w:unhideWhenUsed/>
    <w:rsid w:val="00397E25"/>
  </w:style>
  <w:style w:type="paragraph" w:styleId="BalloonText">
    <w:name w:val="Balloon Text"/>
    <w:basedOn w:val="Normal"/>
    <w:link w:val="BalloonTextChar"/>
    <w:uiPriority w:val="99"/>
    <w:semiHidden/>
    <w:unhideWhenUsed/>
    <w:rsid w:val="00EE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44"/>
    <w:rPr>
      <w:rFonts w:ascii="Tahoma" w:hAnsi="Tahoma" w:cs="Tahoma"/>
      <w:sz w:val="16"/>
      <w:szCs w:val="16"/>
    </w:rPr>
  </w:style>
  <w:style w:type="paragraph" w:styleId="Header">
    <w:name w:val="header"/>
    <w:basedOn w:val="Normal"/>
    <w:link w:val="HeaderChar"/>
    <w:uiPriority w:val="99"/>
    <w:unhideWhenUsed/>
    <w:rsid w:val="001E2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F9B"/>
    <w:rPr>
      <w:rFonts w:ascii="Times New Roman" w:hAnsi="Times New Roman"/>
      <w:sz w:val="24"/>
    </w:rPr>
  </w:style>
  <w:style w:type="paragraph" w:styleId="Footer">
    <w:name w:val="footer"/>
    <w:basedOn w:val="Normal"/>
    <w:link w:val="FooterChar"/>
    <w:uiPriority w:val="99"/>
    <w:unhideWhenUsed/>
    <w:rsid w:val="001E2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F9B"/>
    <w:rPr>
      <w:rFonts w:ascii="Times New Roman" w:hAnsi="Times New Roman"/>
      <w:sz w:val="24"/>
    </w:rPr>
  </w:style>
  <w:style w:type="paragraph" w:styleId="TOCHeading">
    <w:name w:val="TOC Heading"/>
    <w:basedOn w:val="Heading1"/>
    <w:next w:val="Normal"/>
    <w:uiPriority w:val="39"/>
    <w:unhideWhenUsed/>
    <w:qFormat/>
    <w:rsid w:val="00BF0D36"/>
    <w:pPr>
      <w:numPr>
        <w:numId w:val="0"/>
      </w:numPr>
      <w:spacing w:before="480" w:line="276" w:lineRule="auto"/>
      <w:jc w:val="left"/>
      <w:outlineLvl w:val="9"/>
    </w:pPr>
    <w:rPr>
      <w:rFonts w:asciiTheme="majorHAnsi" w:hAnsiTheme="majorHAnsi"/>
      <w:bCs/>
      <w:color w:val="2F5496" w:themeColor="accent1" w:themeShade="BF"/>
      <w:sz w:val="28"/>
      <w:szCs w:val="28"/>
      <w:lang w:val="en-US" w:eastAsia="ja-JP"/>
    </w:rPr>
  </w:style>
  <w:style w:type="paragraph" w:styleId="TOC1">
    <w:name w:val="toc 1"/>
    <w:basedOn w:val="Normal"/>
    <w:next w:val="Normal"/>
    <w:autoRedefine/>
    <w:uiPriority w:val="39"/>
    <w:unhideWhenUsed/>
    <w:rsid w:val="005F2AC2"/>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BF0D36"/>
    <w:pPr>
      <w:spacing w:after="100"/>
      <w:ind w:left="240"/>
    </w:pPr>
  </w:style>
  <w:style w:type="paragraph" w:styleId="TOC3">
    <w:name w:val="toc 3"/>
    <w:basedOn w:val="Normal"/>
    <w:next w:val="Normal"/>
    <w:autoRedefine/>
    <w:uiPriority w:val="39"/>
    <w:unhideWhenUsed/>
    <w:rsid w:val="00BF0D36"/>
    <w:pPr>
      <w:spacing w:after="100"/>
      <w:ind w:left="480"/>
    </w:pPr>
  </w:style>
  <w:style w:type="character" w:styleId="Hyperlink">
    <w:name w:val="Hyperlink"/>
    <w:basedOn w:val="DefaultParagraphFont"/>
    <w:uiPriority w:val="99"/>
    <w:unhideWhenUsed/>
    <w:rsid w:val="00BF0D36"/>
    <w:rPr>
      <w:color w:val="0563C1" w:themeColor="hyperlink"/>
      <w:u w:val="single"/>
    </w:rPr>
  </w:style>
  <w:style w:type="paragraph" w:styleId="Caption">
    <w:name w:val="caption"/>
    <w:basedOn w:val="Normal"/>
    <w:next w:val="Normal"/>
    <w:uiPriority w:val="35"/>
    <w:unhideWhenUsed/>
    <w:qFormat/>
    <w:rsid w:val="005F2AC2"/>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8D1ECF"/>
    <w:pPr>
      <w:spacing w:after="0"/>
    </w:pPr>
  </w:style>
  <w:style w:type="character" w:styleId="CommentReference">
    <w:name w:val="annotation reference"/>
    <w:basedOn w:val="DefaultParagraphFont"/>
    <w:uiPriority w:val="99"/>
    <w:semiHidden/>
    <w:unhideWhenUsed/>
    <w:rsid w:val="00E4716F"/>
    <w:rPr>
      <w:sz w:val="16"/>
      <w:szCs w:val="16"/>
    </w:rPr>
  </w:style>
  <w:style w:type="paragraph" w:styleId="CommentText">
    <w:name w:val="annotation text"/>
    <w:basedOn w:val="Normal"/>
    <w:link w:val="CommentTextChar"/>
    <w:uiPriority w:val="99"/>
    <w:semiHidden/>
    <w:unhideWhenUsed/>
    <w:rsid w:val="00E4716F"/>
    <w:pPr>
      <w:spacing w:line="240" w:lineRule="auto"/>
    </w:pPr>
    <w:rPr>
      <w:sz w:val="20"/>
      <w:szCs w:val="20"/>
    </w:rPr>
  </w:style>
  <w:style w:type="character" w:customStyle="1" w:styleId="CommentTextChar">
    <w:name w:val="Comment Text Char"/>
    <w:basedOn w:val="DefaultParagraphFont"/>
    <w:link w:val="CommentText"/>
    <w:uiPriority w:val="99"/>
    <w:semiHidden/>
    <w:rsid w:val="00E471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716F"/>
    <w:rPr>
      <w:b/>
      <w:bCs/>
    </w:rPr>
  </w:style>
  <w:style w:type="character" w:customStyle="1" w:styleId="CommentSubjectChar">
    <w:name w:val="Comment Subject Char"/>
    <w:basedOn w:val="CommentTextChar"/>
    <w:link w:val="CommentSubject"/>
    <w:uiPriority w:val="99"/>
    <w:semiHidden/>
    <w:rsid w:val="00E4716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69">
      <w:bodyDiv w:val="1"/>
      <w:marLeft w:val="0"/>
      <w:marRight w:val="0"/>
      <w:marTop w:val="0"/>
      <w:marBottom w:val="0"/>
      <w:divBdr>
        <w:top w:val="none" w:sz="0" w:space="0" w:color="auto"/>
        <w:left w:val="none" w:sz="0" w:space="0" w:color="auto"/>
        <w:bottom w:val="none" w:sz="0" w:space="0" w:color="auto"/>
        <w:right w:val="none" w:sz="0" w:space="0" w:color="auto"/>
      </w:divBdr>
    </w:div>
    <w:div w:id="12462758">
      <w:bodyDiv w:val="1"/>
      <w:marLeft w:val="0"/>
      <w:marRight w:val="0"/>
      <w:marTop w:val="0"/>
      <w:marBottom w:val="0"/>
      <w:divBdr>
        <w:top w:val="none" w:sz="0" w:space="0" w:color="auto"/>
        <w:left w:val="none" w:sz="0" w:space="0" w:color="auto"/>
        <w:bottom w:val="none" w:sz="0" w:space="0" w:color="auto"/>
        <w:right w:val="none" w:sz="0" w:space="0" w:color="auto"/>
      </w:divBdr>
    </w:div>
    <w:div w:id="23597805">
      <w:bodyDiv w:val="1"/>
      <w:marLeft w:val="0"/>
      <w:marRight w:val="0"/>
      <w:marTop w:val="0"/>
      <w:marBottom w:val="0"/>
      <w:divBdr>
        <w:top w:val="none" w:sz="0" w:space="0" w:color="auto"/>
        <w:left w:val="none" w:sz="0" w:space="0" w:color="auto"/>
        <w:bottom w:val="none" w:sz="0" w:space="0" w:color="auto"/>
        <w:right w:val="none" w:sz="0" w:space="0" w:color="auto"/>
      </w:divBdr>
    </w:div>
    <w:div w:id="28727467">
      <w:bodyDiv w:val="1"/>
      <w:marLeft w:val="0"/>
      <w:marRight w:val="0"/>
      <w:marTop w:val="0"/>
      <w:marBottom w:val="0"/>
      <w:divBdr>
        <w:top w:val="none" w:sz="0" w:space="0" w:color="auto"/>
        <w:left w:val="none" w:sz="0" w:space="0" w:color="auto"/>
        <w:bottom w:val="none" w:sz="0" w:space="0" w:color="auto"/>
        <w:right w:val="none" w:sz="0" w:space="0" w:color="auto"/>
      </w:divBdr>
    </w:div>
    <w:div w:id="37434252">
      <w:bodyDiv w:val="1"/>
      <w:marLeft w:val="0"/>
      <w:marRight w:val="0"/>
      <w:marTop w:val="0"/>
      <w:marBottom w:val="0"/>
      <w:divBdr>
        <w:top w:val="none" w:sz="0" w:space="0" w:color="auto"/>
        <w:left w:val="none" w:sz="0" w:space="0" w:color="auto"/>
        <w:bottom w:val="none" w:sz="0" w:space="0" w:color="auto"/>
        <w:right w:val="none" w:sz="0" w:space="0" w:color="auto"/>
      </w:divBdr>
    </w:div>
    <w:div w:id="37631556">
      <w:bodyDiv w:val="1"/>
      <w:marLeft w:val="0"/>
      <w:marRight w:val="0"/>
      <w:marTop w:val="0"/>
      <w:marBottom w:val="0"/>
      <w:divBdr>
        <w:top w:val="none" w:sz="0" w:space="0" w:color="auto"/>
        <w:left w:val="none" w:sz="0" w:space="0" w:color="auto"/>
        <w:bottom w:val="none" w:sz="0" w:space="0" w:color="auto"/>
        <w:right w:val="none" w:sz="0" w:space="0" w:color="auto"/>
      </w:divBdr>
    </w:div>
    <w:div w:id="53432771">
      <w:bodyDiv w:val="1"/>
      <w:marLeft w:val="0"/>
      <w:marRight w:val="0"/>
      <w:marTop w:val="0"/>
      <w:marBottom w:val="0"/>
      <w:divBdr>
        <w:top w:val="none" w:sz="0" w:space="0" w:color="auto"/>
        <w:left w:val="none" w:sz="0" w:space="0" w:color="auto"/>
        <w:bottom w:val="none" w:sz="0" w:space="0" w:color="auto"/>
        <w:right w:val="none" w:sz="0" w:space="0" w:color="auto"/>
      </w:divBdr>
    </w:div>
    <w:div w:id="55276114">
      <w:bodyDiv w:val="1"/>
      <w:marLeft w:val="0"/>
      <w:marRight w:val="0"/>
      <w:marTop w:val="0"/>
      <w:marBottom w:val="0"/>
      <w:divBdr>
        <w:top w:val="none" w:sz="0" w:space="0" w:color="auto"/>
        <w:left w:val="none" w:sz="0" w:space="0" w:color="auto"/>
        <w:bottom w:val="none" w:sz="0" w:space="0" w:color="auto"/>
        <w:right w:val="none" w:sz="0" w:space="0" w:color="auto"/>
      </w:divBdr>
    </w:div>
    <w:div w:id="102120167">
      <w:bodyDiv w:val="1"/>
      <w:marLeft w:val="0"/>
      <w:marRight w:val="0"/>
      <w:marTop w:val="0"/>
      <w:marBottom w:val="0"/>
      <w:divBdr>
        <w:top w:val="none" w:sz="0" w:space="0" w:color="auto"/>
        <w:left w:val="none" w:sz="0" w:space="0" w:color="auto"/>
        <w:bottom w:val="none" w:sz="0" w:space="0" w:color="auto"/>
        <w:right w:val="none" w:sz="0" w:space="0" w:color="auto"/>
      </w:divBdr>
    </w:div>
    <w:div w:id="105152085">
      <w:bodyDiv w:val="1"/>
      <w:marLeft w:val="0"/>
      <w:marRight w:val="0"/>
      <w:marTop w:val="0"/>
      <w:marBottom w:val="0"/>
      <w:divBdr>
        <w:top w:val="none" w:sz="0" w:space="0" w:color="auto"/>
        <w:left w:val="none" w:sz="0" w:space="0" w:color="auto"/>
        <w:bottom w:val="none" w:sz="0" w:space="0" w:color="auto"/>
        <w:right w:val="none" w:sz="0" w:space="0" w:color="auto"/>
      </w:divBdr>
    </w:div>
    <w:div w:id="112866503">
      <w:bodyDiv w:val="1"/>
      <w:marLeft w:val="0"/>
      <w:marRight w:val="0"/>
      <w:marTop w:val="0"/>
      <w:marBottom w:val="0"/>
      <w:divBdr>
        <w:top w:val="none" w:sz="0" w:space="0" w:color="auto"/>
        <w:left w:val="none" w:sz="0" w:space="0" w:color="auto"/>
        <w:bottom w:val="none" w:sz="0" w:space="0" w:color="auto"/>
        <w:right w:val="none" w:sz="0" w:space="0" w:color="auto"/>
      </w:divBdr>
    </w:div>
    <w:div w:id="113646835">
      <w:bodyDiv w:val="1"/>
      <w:marLeft w:val="0"/>
      <w:marRight w:val="0"/>
      <w:marTop w:val="0"/>
      <w:marBottom w:val="0"/>
      <w:divBdr>
        <w:top w:val="none" w:sz="0" w:space="0" w:color="auto"/>
        <w:left w:val="none" w:sz="0" w:space="0" w:color="auto"/>
        <w:bottom w:val="none" w:sz="0" w:space="0" w:color="auto"/>
        <w:right w:val="none" w:sz="0" w:space="0" w:color="auto"/>
      </w:divBdr>
    </w:div>
    <w:div w:id="136916846">
      <w:bodyDiv w:val="1"/>
      <w:marLeft w:val="0"/>
      <w:marRight w:val="0"/>
      <w:marTop w:val="0"/>
      <w:marBottom w:val="0"/>
      <w:divBdr>
        <w:top w:val="none" w:sz="0" w:space="0" w:color="auto"/>
        <w:left w:val="none" w:sz="0" w:space="0" w:color="auto"/>
        <w:bottom w:val="none" w:sz="0" w:space="0" w:color="auto"/>
        <w:right w:val="none" w:sz="0" w:space="0" w:color="auto"/>
      </w:divBdr>
    </w:div>
    <w:div w:id="138689519">
      <w:bodyDiv w:val="1"/>
      <w:marLeft w:val="0"/>
      <w:marRight w:val="0"/>
      <w:marTop w:val="0"/>
      <w:marBottom w:val="0"/>
      <w:divBdr>
        <w:top w:val="none" w:sz="0" w:space="0" w:color="auto"/>
        <w:left w:val="none" w:sz="0" w:space="0" w:color="auto"/>
        <w:bottom w:val="none" w:sz="0" w:space="0" w:color="auto"/>
        <w:right w:val="none" w:sz="0" w:space="0" w:color="auto"/>
      </w:divBdr>
    </w:div>
    <w:div w:id="147594327">
      <w:bodyDiv w:val="1"/>
      <w:marLeft w:val="0"/>
      <w:marRight w:val="0"/>
      <w:marTop w:val="0"/>
      <w:marBottom w:val="0"/>
      <w:divBdr>
        <w:top w:val="none" w:sz="0" w:space="0" w:color="auto"/>
        <w:left w:val="none" w:sz="0" w:space="0" w:color="auto"/>
        <w:bottom w:val="none" w:sz="0" w:space="0" w:color="auto"/>
        <w:right w:val="none" w:sz="0" w:space="0" w:color="auto"/>
      </w:divBdr>
    </w:div>
    <w:div w:id="148832763">
      <w:bodyDiv w:val="1"/>
      <w:marLeft w:val="0"/>
      <w:marRight w:val="0"/>
      <w:marTop w:val="0"/>
      <w:marBottom w:val="0"/>
      <w:divBdr>
        <w:top w:val="none" w:sz="0" w:space="0" w:color="auto"/>
        <w:left w:val="none" w:sz="0" w:space="0" w:color="auto"/>
        <w:bottom w:val="none" w:sz="0" w:space="0" w:color="auto"/>
        <w:right w:val="none" w:sz="0" w:space="0" w:color="auto"/>
      </w:divBdr>
    </w:div>
    <w:div w:id="155193551">
      <w:bodyDiv w:val="1"/>
      <w:marLeft w:val="0"/>
      <w:marRight w:val="0"/>
      <w:marTop w:val="0"/>
      <w:marBottom w:val="0"/>
      <w:divBdr>
        <w:top w:val="none" w:sz="0" w:space="0" w:color="auto"/>
        <w:left w:val="none" w:sz="0" w:space="0" w:color="auto"/>
        <w:bottom w:val="none" w:sz="0" w:space="0" w:color="auto"/>
        <w:right w:val="none" w:sz="0" w:space="0" w:color="auto"/>
      </w:divBdr>
    </w:div>
    <w:div w:id="156266680">
      <w:bodyDiv w:val="1"/>
      <w:marLeft w:val="0"/>
      <w:marRight w:val="0"/>
      <w:marTop w:val="0"/>
      <w:marBottom w:val="0"/>
      <w:divBdr>
        <w:top w:val="none" w:sz="0" w:space="0" w:color="auto"/>
        <w:left w:val="none" w:sz="0" w:space="0" w:color="auto"/>
        <w:bottom w:val="none" w:sz="0" w:space="0" w:color="auto"/>
        <w:right w:val="none" w:sz="0" w:space="0" w:color="auto"/>
      </w:divBdr>
    </w:div>
    <w:div w:id="165949063">
      <w:bodyDiv w:val="1"/>
      <w:marLeft w:val="0"/>
      <w:marRight w:val="0"/>
      <w:marTop w:val="0"/>
      <w:marBottom w:val="0"/>
      <w:divBdr>
        <w:top w:val="none" w:sz="0" w:space="0" w:color="auto"/>
        <w:left w:val="none" w:sz="0" w:space="0" w:color="auto"/>
        <w:bottom w:val="none" w:sz="0" w:space="0" w:color="auto"/>
        <w:right w:val="none" w:sz="0" w:space="0" w:color="auto"/>
      </w:divBdr>
    </w:div>
    <w:div w:id="181208768">
      <w:bodyDiv w:val="1"/>
      <w:marLeft w:val="0"/>
      <w:marRight w:val="0"/>
      <w:marTop w:val="0"/>
      <w:marBottom w:val="0"/>
      <w:divBdr>
        <w:top w:val="none" w:sz="0" w:space="0" w:color="auto"/>
        <w:left w:val="none" w:sz="0" w:space="0" w:color="auto"/>
        <w:bottom w:val="none" w:sz="0" w:space="0" w:color="auto"/>
        <w:right w:val="none" w:sz="0" w:space="0" w:color="auto"/>
      </w:divBdr>
    </w:div>
    <w:div w:id="181359920">
      <w:bodyDiv w:val="1"/>
      <w:marLeft w:val="0"/>
      <w:marRight w:val="0"/>
      <w:marTop w:val="0"/>
      <w:marBottom w:val="0"/>
      <w:divBdr>
        <w:top w:val="none" w:sz="0" w:space="0" w:color="auto"/>
        <w:left w:val="none" w:sz="0" w:space="0" w:color="auto"/>
        <w:bottom w:val="none" w:sz="0" w:space="0" w:color="auto"/>
        <w:right w:val="none" w:sz="0" w:space="0" w:color="auto"/>
      </w:divBdr>
    </w:div>
    <w:div w:id="189879735">
      <w:bodyDiv w:val="1"/>
      <w:marLeft w:val="0"/>
      <w:marRight w:val="0"/>
      <w:marTop w:val="0"/>
      <w:marBottom w:val="0"/>
      <w:divBdr>
        <w:top w:val="none" w:sz="0" w:space="0" w:color="auto"/>
        <w:left w:val="none" w:sz="0" w:space="0" w:color="auto"/>
        <w:bottom w:val="none" w:sz="0" w:space="0" w:color="auto"/>
        <w:right w:val="none" w:sz="0" w:space="0" w:color="auto"/>
      </w:divBdr>
    </w:div>
    <w:div w:id="190186636">
      <w:bodyDiv w:val="1"/>
      <w:marLeft w:val="0"/>
      <w:marRight w:val="0"/>
      <w:marTop w:val="0"/>
      <w:marBottom w:val="0"/>
      <w:divBdr>
        <w:top w:val="none" w:sz="0" w:space="0" w:color="auto"/>
        <w:left w:val="none" w:sz="0" w:space="0" w:color="auto"/>
        <w:bottom w:val="none" w:sz="0" w:space="0" w:color="auto"/>
        <w:right w:val="none" w:sz="0" w:space="0" w:color="auto"/>
      </w:divBdr>
    </w:div>
    <w:div w:id="196436018">
      <w:bodyDiv w:val="1"/>
      <w:marLeft w:val="0"/>
      <w:marRight w:val="0"/>
      <w:marTop w:val="0"/>
      <w:marBottom w:val="0"/>
      <w:divBdr>
        <w:top w:val="none" w:sz="0" w:space="0" w:color="auto"/>
        <w:left w:val="none" w:sz="0" w:space="0" w:color="auto"/>
        <w:bottom w:val="none" w:sz="0" w:space="0" w:color="auto"/>
        <w:right w:val="none" w:sz="0" w:space="0" w:color="auto"/>
      </w:divBdr>
    </w:div>
    <w:div w:id="198782372">
      <w:bodyDiv w:val="1"/>
      <w:marLeft w:val="0"/>
      <w:marRight w:val="0"/>
      <w:marTop w:val="0"/>
      <w:marBottom w:val="0"/>
      <w:divBdr>
        <w:top w:val="none" w:sz="0" w:space="0" w:color="auto"/>
        <w:left w:val="none" w:sz="0" w:space="0" w:color="auto"/>
        <w:bottom w:val="none" w:sz="0" w:space="0" w:color="auto"/>
        <w:right w:val="none" w:sz="0" w:space="0" w:color="auto"/>
      </w:divBdr>
    </w:div>
    <w:div w:id="219948794">
      <w:bodyDiv w:val="1"/>
      <w:marLeft w:val="0"/>
      <w:marRight w:val="0"/>
      <w:marTop w:val="0"/>
      <w:marBottom w:val="0"/>
      <w:divBdr>
        <w:top w:val="none" w:sz="0" w:space="0" w:color="auto"/>
        <w:left w:val="none" w:sz="0" w:space="0" w:color="auto"/>
        <w:bottom w:val="none" w:sz="0" w:space="0" w:color="auto"/>
        <w:right w:val="none" w:sz="0" w:space="0" w:color="auto"/>
      </w:divBdr>
    </w:div>
    <w:div w:id="241107680">
      <w:bodyDiv w:val="1"/>
      <w:marLeft w:val="0"/>
      <w:marRight w:val="0"/>
      <w:marTop w:val="0"/>
      <w:marBottom w:val="0"/>
      <w:divBdr>
        <w:top w:val="none" w:sz="0" w:space="0" w:color="auto"/>
        <w:left w:val="none" w:sz="0" w:space="0" w:color="auto"/>
        <w:bottom w:val="none" w:sz="0" w:space="0" w:color="auto"/>
        <w:right w:val="none" w:sz="0" w:space="0" w:color="auto"/>
      </w:divBdr>
    </w:div>
    <w:div w:id="241918954">
      <w:bodyDiv w:val="1"/>
      <w:marLeft w:val="0"/>
      <w:marRight w:val="0"/>
      <w:marTop w:val="0"/>
      <w:marBottom w:val="0"/>
      <w:divBdr>
        <w:top w:val="none" w:sz="0" w:space="0" w:color="auto"/>
        <w:left w:val="none" w:sz="0" w:space="0" w:color="auto"/>
        <w:bottom w:val="none" w:sz="0" w:space="0" w:color="auto"/>
        <w:right w:val="none" w:sz="0" w:space="0" w:color="auto"/>
      </w:divBdr>
    </w:div>
    <w:div w:id="260725048">
      <w:bodyDiv w:val="1"/>
      <w:marLeft w:val="0"/>
      <w:marRight w:val="0"/>
      <w:marTop w:val="0"/>
      <w:marBottom w:val="0"/>
      <w:divBdr>
        <w:top w:val="none" w:sz="0" w:space="0" w:color="auto"/>
        <w:left w:val="none" w:sz="0" w:space="0" w:color="auto"/>
        <w:bottom w:val="none" w:sz="0" w:space="0" w:color="auto"/>
        <w:right w:val="none" w:sz="0" w:space="0" w:color="auto"/>
      </w:divBdr>
    </w:div>
    <w:div w:id="281039840">
      <w:bodyDiv w:val="1"/>
      <w:marLeft w:val="0"/>
      <w:marRight w:val="0"/>
      <w:marTop w:val="0"/>
      <w:marBottom w:val="0"/>
      <w:divBdr>
        <w:top w:val="none" w:sz="0" w:space="0" w:color="auto"/>
        <w:left w:val="none" w:sz="0" w:space="0" w:color="auto"/>
        <w:bottom w:val="none" w:sz="0" w:space="0" w:color="auto"/>
        <w:right w:val="none" w:sz="0" w:space="0" w:color="auto"/>
      </w:divBdr>
    </w:div>
    <w:div w:id="288711344">
      <w:bodyDiv w:val="1"/>
      <w:marLeft w:val="0"/>
      <w:marRight w:val="0"/>
      <w:marTop w:val="0"/>
      <w:marBottom w:val="0"/>
      <w:divBdr>
        <w:top w:val="none" w:sz="0" w:space="0" w:color="auto"/>
        <w:left w:val="none" w:sz="0" w:space="0" w:color="auto"/>
        <w:bottom w:val="none" w:sz="0" w:space="0" w:color="auto"/>
        <w:right w:val="none" w:sz="0" w:space="0" w:color="auto"/>
      </w:divBdr>
    </w:div>
    <w:div w:id="294220179">
      <w:bodyDiv w:val="1"/>
      <w:marLeft w:val="0"/>
      <w:marRight w:val="0"/>
      <w:marTop w:val="0"/>
      <w:marBottom w:val="0"/>
      <w:divBdr>
        <w:top w:val="none" w:sz="0" w:space="0" w:color="auto"/>
        <w:left w:val="none" w:sz="0" w:space="0" w:color="auto"/>
        <w:bottom w:val="none" w:sz="0" w:space="0" w:color="auto"/>
        <w:right w:val="none" w:sz="0" w:space="0" w:color="auto"/>
      </w:divBdr>
    </w:div>
    <w:div w:id="307131503">
      <w:bodyDiv w:val="1"/>
      <w:marLeft w:val="0"/>
      <w:marRight w:val="0"/>
      <w:marTop w:val="0"/>
      <w:marBottom w:val="0"/>
      <w:divBdr>
        <w:top w:val="none" w:sz="0" w:space="0" w:color="auto"/>
        <w:left w:val="none" w:sz="0" w:space="0" w:color="auto"/>
        <w:bottom w:val="none" w:sz="0" w:space="0" w:color="auto"/>
        <w:right w:val="none" w:sz="0" w:space="0" w:color="auto"/>
      </w:divBdr>
    </w:div>
    <w:div w:id="316961046">
      <w:bodyDiv w:val="1"/>
      <w:marLeft w:val="0"/>
      <w:marRight w:val="0"/>
      <w:marTop w:val="0"/>
      <w:marBottom w:val="0"/>
      <w:divBdr>
        <w:top w:val="none" w:sz="0" w:space="0" w:color="auto"/>
        <w:left w:val="none" w:sz="0" w:space="0" w:color="auto"/>
        <w:bottom w:val="none" w:sz="0" w:space="0" w:color="auto"/>
        <w:right w:val="none" w:sz="0" w:space="0" w:color="auto"/>
      </w:divBdr>
    </w:div>
    <w:div w:id="332535396">
      <w:bodyDiv w:val="1"/>
      <w:marLeft w:val="0"/>
      <w:marRight w:val="0"/>
      <w:marTop w:val="0"/>
      <w:marBottom w:val="0"/>
      <w:divBdr>
        <w:top w:val="none" w:sz="0" w:space="0" w:color="auto"/>
        <w:left w:val="none" w:sz="0" w:space="0" w:color="auto"/>
        <w:bottom w:val="none" w:sz="0" w:space="0" w:color="auto"/>
        <w:right w:val="none" w:sz="0" w:space="0" w:color="auto"/>
      </w:divBdr>
    </w:div>
    <w:div w:id="337005274">
      <w:bodyDiv w:val="1"/>
      <w:marLeft w:val="0"/>
      <w:marRight w:val="0"/>
      <w:marTop w:val="0"/>
      <w:marBottom w:val="0"/>
      <w:divBdr>
        <w:top w:val="none" w:sz="0" w:space="0" w:color="auto"/>
        <w:left w:val="none" w:sz="0" w:space="0" w:color="auto"/>
        <w:bottom w:val="none" w:sz="0" w:space="0" w:color="auto"/>
        <w:right w:val="none" w:sz="0" w:space="0" w:color="auto"/>
      </w:divBdr>
    </w:div>
    <w:div w:id="340737473">
      <w:bodyDiv w:val="1"/>
      <w:marLeft w:val="0"/>
      <w:marRight w:val="0"/>
      <w:marTop w:val="0"/>
      <w:marBottom w:val="0"/>
      <w:divBdr>
        <w:top w:val="none" w:sz="0" w:space="0" w:color="auto"/>
        <w:left w:val="none" w:sz="0" w:space="0" w:color="auto"/>
        <w:bottom w:val="none" w:sz="0" w:space="0" w:color="auto"/>
        <w:right w:val="none" w:sz="0" w:space="0" w:color="auto"/>
      </w:divBdr>
    </w:div>
    <w:div w:id="342245264">
      <w:bodyDiv w:val="1"/>
      <w:marLeft w:val="0"/>
      <w:marRight w:val="0"/>
      <w:marTop w:val="0"/>
      <w:marBottom w:val="0"/>
      <w:divBdr>
        <w:top w:val="none" w:sz="0" w:space="0" w:color="auto"/>
        <w:left w:val="none" w:sz="0" w:space="0" w:color="auto"/>
        <w:bottom w:val="none" w:sz="0" w:space="0" w:color="auto"/>
        <w:right w:val="none" w:sz="0" w:space="0" w:color="auto"/>
      </w:divBdr>
    </w:div>
    <w:div w:id="353962575">
      <w:bodyDiv w:val="1"/>
      <w:marLeft w:val="0"/>
      <w:marRight w:val="0"/>
      <w:marTop w:val="0"/>
      <w:marBottom w:val="0"/>
      <w:divBdr>
        <w:top w:val="none" w:sz="0" w:space="0" w:color="auto"/>
        <w:left w:val="none" w:sz="0" w:space="0" w:color="auto"/>
        <w:bottom w:val="none" w:sz="0" w:space="0" w:color="auto"/>
        <w:right w:val="none" w:sz="0" w:space="0" w:color="auto"/>
      </w:divBdr>
    </w:div>
    <w:div w:id="365375713">
      <w:bodyDiv w:val="1"/>
      <w:marLeft w:val="0"/>
      <w:marRight w:val="0"/>
      <w:marTop w:val="0"/>
      <w:marBottom w:val="0"/>
      <w:divBdr>
        <w:top w:val="none" w:sz="0" w:space="0" w:color="auto"/>
        <w:left w:val="none" w:sz="0" w:space="0" w:color="auto"/>
        <w:bottom w:val="none" w:sz="0" w:space="0" w:color="auto"/>
        <w:right w:val="none" w:sz="0" w:space="0" w:color="auto"/>
      </w:divBdr>
    </w:div>
    <w:div w:id="371655340">
      <w:bodyDiv w:val="1"/>
      <w:marLeft w:val="0"/>
      <w:marRight w:val="0"/>
      <w:marTop w:val="0"/>
      <w:marBottom w:val="0"/>
      <w:divBdr>
        <w:top w:val="none" w:sz="0" w:space="0" w:color="auto"/>
        <w:left w:val="none" w:sz="0" w:space="0" w:color="auto"/>
        <w:bottom w:val="none" w:sz="0" w:space="0" w:color="auto"/>
        <w:right w:val="none" w:sz="0" w:space="0" w:color="auto"/>
      </w:divBdr>
    </w:div>
    <w:div w:id="377752260">
      <w:bodyDiv w:val="1"/>
      <w:marLeft w:val="0"/>
      <w:marRight w:val="0"/>
      <w:marTop w:val="0"/>
      <w:marBottom w:val="0"/>
      <w:divBdr>
        <w:top w:val="none" w:sz="0" w:space="0" w:color="auto"/>
        <w:left w:val="none" w:sz="0" w:space="0" w:color="auto"/>
        <w:bottom w:val="none" w:sz="0" w:space="0" w:color="auto"/>
        <w:right w:val="none" w:sz="0" w:space="0" w:color="auto"/>
      </w:divBdr>
    </w:div>
    <w:div w:id="392122984">
      <w:bodyDiv w:val="1"/>
      <w:marLeft w:val="0"/>
      <w:marRight w:val="0"/>
      <w:marTop w:val="0"/>
      <w:marBottom w:val="0"/>
      <w:divBdr>
        <w:top w:val="none" w:sz="0" w:space="0" w:color="auto"/>
        <w:left w:val="none" w:sz="0" w:space="0" w:color="auto"/>
        <w:bottom w:val="none" w:sz="0" w:space="0" w:color="auto"/>
        <w:right w:val="none" w:sz="0" w:space="0" w:color="auto"/>
      </w:divBdr>
    </w:div>
    <w:div w:id="422991851">
      <w:bodyDiv w:val="1"/>
      <w:marLeft w:val="0"/>
      <w:marRight w:val="0"/>
      <w:marTop w:val="0"/>
      <w:marBottom w:val="0"/>
      <w:divBdr>
        <w:top w:val="none" w:sz="0" w:space="0" w:color="auto"/>
        <w:left w:val="none" w:sz="0" w:space="0" w:color="auto"/>
        <w:bottom w:val="none" w:sz="0" w:space="0" w:color="auto"/>
        <w:right w:val="none" w:sz="0" w:space="0" w:color="auto"/>
      </w:divBdr>
    </w:div>
    <w:div w:id="429936830">
      <w:bodyDiv w:val="1"/>
      <w:marLeft w:val="0"/>
      <w:marRight w:val="0"/>
      <w:marTop w:val="0"/>
      <w:marBottom w:val="0"/>
      <w:divBdr>
        <w:top w:val="none" w:sz="0" w:space="0" w:color="auto"/>
        <w:left w:val="none" w:sz="0" w:space="0" w:color="auto"/>
        <w:bottom w:val="none" w:sz="0" w:space="0" w:color="auto"/>
        <w:right w:val="none" w:sz="0" w:space="0" w:color="auto"/>
      </w:divBdr>
    </w:div>
    <w:div w:id="430049339">
      <w:bodyDiv w:val="1"/>
      <w:marLeft w:val="0"/>
      <w:marRight w:val="0"/>
      <w:marTop w:val="0"/>
      <w:marBottom w:val="0"/>
      <w:divBdr>
        <w:top w:val="none" w:sz="0" w:space="0" w:color="auto"/>
        <w:left w:val="none" w:sz="0" w:space="0" w:color="auto"/>
        <w:bottom w:val="none" w:sz="0" w:space="0" w:color="auto"/>
        <w:right w:val="none" w:sz="0" w:space="0" w:color="auto"/>
      </w:divBdr>
    </w:div>
    <w:div w:id="437062206">
      <w:bodyDiv w:val="1"/>
      <w:marLeft w:val="0"/>
      <w:marRight w:val="0"/>
      <w:marTop w:val="0"/>
      <w:marBottom w:val="0"/>
      <w:divBdr>
        <w:top w:val="none" w:sz="0" w:space="0" w:color="auto"/>
        <w:left w:val="none" w:sz="0" w:space="0" w:color="auto"/>
        <w:bottom w:val="none" w:sz="0" w:space="0" w:color="auto"/>
        <w:right w:val="none" w:sz="0" w:space="0" w:color="auto"/>
      </w:divBdr>
    </w:div>
    <w:div w:id="438988841">
      <w:bodyDiv w:val="1"/>
      <w:marLeft w:val="0"/>
      <w:marRight w:val="0"/>
      <w:marTop w:val="0"/>
      <w:marBottom w:val="0"/>
      <w:divBdr>
        <w:top w:val="none" w:sz="0" w:space="0" w:color="auto"/>
        <w:left w:val="none" w:sz="0" w:space="0" w:color="auto"/>
        <w:bottom w:val="none" w:sz="0" w:space="0" w:color="auto"/>
        <w:right w:val="none" w:sz="0" w:space="0" w:color="auto"/>
      </w:divBdr>
    </w:div>
    <w:div w:id="444736060">
      <w:bodyDiv w:val="1"/>
      <w:marLeft w:val="0"/>
      <w:marRight w:val="0"/>
      <w:marTop w:val="0"/>
      <w:marBottom w:val="0"/>
      <w:divBdr>
        <w:top w:val="none" w:sz="0" w:space="0" w:color="auto"/>
        <w:left w:val="none" w:sz="0" w:space="0" w:color="auto"/>
        <w:bottom w:val="none" w:sz="0" w:space="0" w:color="auto"/>
        <w:right w:val="none" w:sz="0" w:space="0" w:color="auto"/>
      </w:divBdr>
    </w:div>
    <w:div w:id="471560653">
      <w:bodyDiv w:val="1"/>
      <w:marLeft w:val="0"/>
      <w:marRight w:val="0"/>
      <w:marTop w:val="0"/>
      <w:marBottom w:val="0"/>
      <w:divBdr>
        <w:top w:val="none" w:sz="0" w:space="0" w:color="auto"/>
        <w:left w:val="none" w:sz="0" w:space="0" w:color="auto"/>
        <w:bottom w:val="none" w:sz="0" w:space="0" w:color="auto"/>
        <w:right w:val="none" w:sz="0" w:space="0" w:color="auto"/>
      </w:divBdr>
    </w:div>
    <w:div w:id="482429790">
      <w:bodyDiv w:val="1"/>
      <w:marLeft w:val="0"/>
      <w:marRight w:val="0"/>
      <w:marTop w:val="0"/>
      <w:marBottom w:val="0"/>
      <w:divBdr>
        <w:top w:val="none" w:sz="0" w:space="0" w:color="auto"/>
        <w:left w:val="none" w:sz="0" w:space="0" w:color="auto"/>
        <w:bottom w:val="none" w:sz="0" w:space="0" w:color="auto"/>
        <w:right w:val="none" w:sz="0" w:space="0" w:color="auto"/>
      </w:divBdr>
    </w:div>
    <w:div w:id="499463422">
      <w:bodyDiv w:val="1"/>
      <w:marLeft w:val="0"/>
      <w:marRight w:val="0"/>
      <w:marTop w:val="0"/>
      <w:marBottom w:val="0"/>
      <w:divBdr>
        <w:top w:val="none" w:sz="0" w:space="0" w:color="auto"/>
        <w:left w:val="none" w:sz="0" w:space="0" w:color="auto"/>
        <w:bottom w:val="none" w:sz="0" w:space="0" w:color="auto"/>
        <w:right w:val="none" w:sz="0" w:space="0" w:color="auto"/>
      </w:divBdr>
    </w:div>
    <w:div w:id="535317248">
      <w:bodyDiv w:val="1"/>
      <w:marLeft w:val="0"/>
      <w:marRight w:val="0"/>
      <w:marTop w:val="0"/>
      <w:marBottom w:val="0"/>
      <w:divBdr>
        <w:top w:val="none" w:sz="0" w:space="0" w:color="auto"/>
        <w:left w:val="none" w:sz="0" w:space="0" w:color="auto"/>
        <w:bottom w:val="none" w:sz="0" w:space="0" w:color="auto"/>
        <w:right w:val="none" w:sz="0" w:space="0" w:color="auto"/>
      </w:divBdr>
    </w:div>
    <w:div w:id="548806179">
      <w:bodyDiv w:val="1"/>
      <w:marLeft w:val="0"/>
      <w:marRight w:val="0"/>
      <w:marTop w:val="0"/>
      <w:marBottom w:val="0"/>
      <w:divBdr>
        <w:top w:val="none" w:sz="0" w:space="0" w:color="auto"/>
        <w:left w:val="none" w:sz="0" w:space="0" w:color="auto"/>
        <w:bottom w:val="none" w:sz="0" w:space="0" w:color="auto"/>
        <w:right w:val="none" w:sz="0" w:space="0" w:color="auto"/>
      </w:divBdr>
    </w:div>
    <w:div w:id="554968560">
      <w:bodyDiv w:val="1"/>
      <w:marLeft w:val="0"/>
      <w:marRight w:val="0"/>
      <w:marTop w:val="0"/>
      <w:marBottom w:val="0"/>
      <w:divBdr>
        <w:top w:val="none" w:sz="0" w:space="0" w:color="auto"/>
        <w:left w:val="none" w:sz="0" w:space="0" w:color="auto"/>
        <w:bottom w:val="none" w:sz="0" w:space="0" w:color="auto"/>
        <w:right w:val="none" w:sz="0" w:space="0" w:color="auto"/>
      </w:divBdr>
    </w:div>
    <w:div w:id="574510447">
      <w:bodyDiv w:val="1"/>
      <w:marLeft w:val="0"/>
      <w:marRight w:val="0"/>
      <w:marTop w:val="0"/>
      <w:marBottom w:val="0"/>
      <w:divBdr>
        <w:top w:val="none" w:sz="0" w:space="0" w:color="auto"/>
        <w:left w:val="none" w:sz="0" w:space="0" w:color="auto"/>
        <w:bottom w:val="none" w:sz="0" w:space="0" w:color="auto"/>
        <w:right w:val="none" w:sz="0" w:space="0" w:color="auto"/>
      </w:divBdr>
    </w:div>
    <w:div w:id="601646833">
      <w:bodyDiv w:val="1"/>
      <w:marLeft w:val="0"/>
      <w:marRight w:val="0"/>
      <w:marTop w:val="0"/>
      <w:marBottom w:val="0"/>
      <w:divBdr>
        <w:top w:val="none" w:sz="0" w:space="0" w:color="auto"/>
        <w:left w:val="none" w:sz="0" w:space="0" w:color="auto"/>
        <w:bottom w:val="none" w:sz="0" w:space="0" w:color="auto"/>
        <w:right w:val="none" w:sz="0" w:space="0" w:color="auto"/>
      </w:divBdr>
    </w:div>
    <w:div w:id="602952837">
      <w:bodyDiv w:val="1"/>
      <w:marLeft w:val="0"/>
      <w:marRight w:val="0"/>
      <w:marTop w:val="0"/>
      <w:marBottom w:val="0"/>
      <w:divBdr>
        <w:top w:val="none" w:sz="0" w:space="0" w:color="auto"/>
        <w:left w:val="none" w:sz="0" w:space="0" w:color="auto"/>
        <w:bottom w:val="none" w:sz="0" w:space="0" w:color="auto"/>
        <w:right w:val="none" w:sz="0" w:space="0" w:color="auto"/>
      </w:divBdr>
    </w:div>
    <w:div w:id="612126763">
      <w:bodyDiv w:val="1"/>
      <w:marLeft w:val="0"/>
      <w:marRight w:val="0"/>
      <w:marTop w:val="0"/>
      <w:marBottom w:val="0"/>
      <w:divBdr>
        <w:top w:val="none" w:sz="0" w:space="0" w:color="auto"/>
        <w:left w:val="none" w:sz="0" w:space="0" w:color="auto"/>
        <w:bottom w:val="none" w:sz="0" w:space="0" w:color="auto"/>
        <w:right w:val="none" w:sz="0" w:space="0" w:color="auto"/>
      </w:divBdr>
    </w:div>
    <w:div w:id="617490305">
      <w:bodyDiv w:val="1"/>
      <w:marLeft w:val="0"/>
      <w:marRight w:val="0"/>
      <w:marTop w:val="0"/>
      <w:marBottom w:val="0"/>
      <w:divBdr>
        <w:top w:val="none" w:sz="0" w:space="0" w:color="auto"/>
        <w:left w:val="none" w:sz="0" w:space="0" w:color="auto"/>
        <w:bottom w:val="none" w:sz="0" w:space="0" w:color="auto"/>
        <w:right w:val="none" w:sz="0" w:space="0" w:color="auto"/>
      </w:divBdr>
    </w:div>
    <w:div w:id="645401183">
      <w:bodyDiv w:val="1"/>
      <w:marLeft w:val="0"/>
      <w:marRight w:val="0"/>
      <w:marTop w:val="0"/>
      <w:marBottom w:val="0"/>
      <w:divBdr>
        <w:top w:val="none" w:sz="0" w:space="0" w:color="auto"/>
        <w:left w:val="none" w:sz="0" w:space="0" w:color="auto"/>
        <w:bottom w:val="none" w:sz="0" w:space="0" w:color="auto"/>
        <w:right w:val="none" w:sz="0" w:space="0" w:color="auto"/>
      </w:divBdr>
    </w:div>
    <w:div w:id="649595076">
      <w:bodyDiv w:val="1"/>
      <w:marLeft w:val="0"/>
      <w:marRight w:val="0"/>
      <w:marTop w:val="0"/>
      <w:marBottom w:val="0"/>
      <w:divBdr>
        <w:top w:val="none" w:sz="0" w:space="0" w:color="auto"/>
        <w:left w:val="none" w:sz="0" w:space="0" w:color="auto"/>
        <w:bottom w:val="none" w:sz="0" w:space="0" w:color="auto"/>
        <w:right w:val="none" w:sz="0" w:space="0" w:color="auto"/>
      </w:divBdr>
    </w:div>
    <w:div w:id="654917919">
      <w:bodyDiv w:val="1"/>
      <w:marLeft w:val="0"/>
      <w:marRight w:val="0"/>
      <w:marTop w:val="0"/>
      <w:marBottom w:val="0"/>
      <w:divBdr>
        <w:top w:val="none" w:sz="0" w:space="0" w:color="auto"/>
        <w:left w:val="none" w:sz="0" w:space="0" w:color="auto"/>
        <w:bottom w:val="none" w:sz="0" w:space="0" w:color="auto"/>
        <w:right w:val="none" w:sz="0" w:space="0" w:color="auto"/>
      </w:divBdr>
    </w:div>
    <w:div w:id="654993317">
      <w:bodyDiv w:val="1"/>
      <w:marLeft w:val="0"/>
      <w:marRight w:val="0"/>
      <w:marTop w:val="0"/>
      <w:marBottom w:val="0"/>
      <w:divBdr>
        <w:top w:val="none" w:sz="0" w:space="0" w:color="auto"/>
        <w:left w:val="none" w:sz="0" w:space="0" w:color="auto"/>
        <w:bottom w:val="none" w:sz="0" w:space="0" w:color="auto"/>
        <w:right w:val="none" w:sz="0" w:space="0" w:color="auto"/>
      </w:divBdr>
    </w:div>
    <w:div w:id="656692623">
      <w:bodyDiv w:val="1"/>
      <w:marLeft w:val="0"/>
      <w:marRight w:val="0"/>
      <w:marTop w:val="0"/>
      <w:marBottom w:val="0"/>
      <w:divBdr>
        <w:top w:val="none" w:sz="0" w:space="0" w:color="auto"/>
        <w:left w:val="none" w:sz="0" w:space="0" w:color="auto"/>
        <w:bottom w:val="none" w:sz="0" w:space="0" w:color="auto"/>
        <w:right w:val="none" w:sz="0" w:space="0" w:color="auto"/>
      </w:divBdr>
    </w:div>
    <w:div w:id="661390573">
      <w:bodyDiv w:val="1"/>
      <w:marLeft w:val="0"/>
      <w:marRight w:val="0"/>
      <w:marTop w:val="0"/>
      <w:marBottom w:val="0"/>
      <w:divBdr>
        <w:top w:val="none" w:sz="0" w:space="0" w:color="auto"/>
        <w:left w:val="none" w:sz="0" w:space="0" w:color="auto"/>
        <w:bottom w:val="none" w:sz="0" w:space="0" w:color="auto"/>
        <w:right w:val="none" w:sz="0" w:space="0" w:color="auto"/>
      </w:divBdr>
    </w:div>
    <w:div w:id="684601949">
      <w:bodyDiv w:val="1"/>
      <w:marLeft w:val="0"/>
      <w:marRight w:val="0"/>
      <w:marTop w:val="0"/>
      <w:marBottom w:val="0"/>
      <w:divBdr>
        <w:top w:val="none" w:sz="0" w:space="0" w:color="auto"/>
        <w:left w:val="none" w:sz="0" w:space="0" w:color="auto"/>
        <w:bottom w:val="none" w:sz="0" w:space="0" w:color="auto"/>
        <w:right w:val="none" w:sz="0" w:space="0" w:color="auto"/>
      </w:divBdr>
    </w:div>
    <w:div w:id="684985694">
      <w:bodyDiv w:val="1"/>
      <w:marLeft w:val="0"/>
      <w:marRight w:val="0"/>
      <w:marTop w:val="0"/>
      <w:marBottom w:val="0"/>
      <w:divBdr>
        <w:top w:val="none" w:sz="0" w:space="0" w:color="auto"/>
        <w:left w:val="none" w:sz="0" w:space="0" w:color="auto"/>
        <w:bottom w:val="none" w:sz="0" w:space="0" w:color="auto"/>
        <w:right w:val="none" w:sz="0" w:space="0" w:color="auto"/>
      </w:divBdr>
    </w:div>
    <w:div w:id="690490942">
      <w:bodyDiv w:val="1"/>
      <w:marLeft w:val="0"/>
      <w:marRight w:val="0"/>
      <w:marTop w:val="0"/>
      <w:marBottom w:val="0"/>
      <w:divBdr>
        <w:top w:val="none" w:sz="0" w:space="0" w:color="auto"/>
        <w:left w:val="none" w:sz="0" w:space="0" w:color="auto"/>
        <w:bottom w:val="none" w:sz="0" w:space="0" w:color="auto"/>
        <w:right w:val="none" w:sz="0" w:space="0" w:color="auto"/>
      </w:divBdr>
    </w:div>
    <w:div w:id="692614995">
      <w:bodyDiv w:val="1"/>
      <w:marLeft w:val="0"/>
      <w:marRight w:val="0"/>
      <w:marTop w:val="0"/>
      <w:marBottom w:val="0"/>
      <w:divBdr>
        <w:top w:val="none" w:sz="0" w:space="0" w:color="auto"/>
        <w:left w:val="none" w:sz="0" w:space="0" w:color="auto"/>
        <w:bottom w:val="none" w:sz="0" w:space="0" w:color="auto"/>
        <w:right w:val="none" w:sz="0" w:space="0" w:color="auto"/>
      </w:divBdr>
    </w:div>
    <w:div w:id="754323094">
      <w:bodyDiv w:val="1"/>
      <w:marLeft w:val="0"/>
      <w:marRight w:val="0"/>
      <w:marTop w:val="0"/>
      <w:marBottom w:val="0"/>
      <w:divBdr>
        <w:top w:val="none" w:sz="0" w:space="0" w:color="auto"/>
        <w:left w:val="none" w:sz="0" w:space="0" w:color="auto"/>
        <w:bottom w:val="none" w:sz="0" w:space="0" w:color="auto"/>
        <w:right w:val="none" w:sz="0" w:space="0" w:color="auto"/>
      </w:divBdr>
    </w:div>
    <w:div w:id="763915503">
      <w:bodyDiv w:val="1"/>
      <w:marLeft w:val="0"/>
      <w:marRight w:val="0"/>
      <w:marTop w:val="0"/>
      <w:marBottom w:val="0"/>
      <w:divBdr>
        <w:top w:val="none" w:sz="0" w:space="0" w:color="auto"/>
        <w:left w:val="none" w:sz="0" w:space="0" w:color="auto"/>
        <w:bottom w:val="none" w:sz="0" w:space="0" w:color="auto"/>
        <w:right w:val="none" w:sz="0" w:space="0" w:color="auto"/>
      </w:divBdr>
    </w:div>
    <w:div w:id="769812180">
      <w:bodyDiv w:val="1"/>
      <w:marLeft w:val="0"/>
      <w:marRight w:val="0"/>
      <w:marTop w:val="0"/>
      <w:marBottom w:val="0"/>
      <w:divBdr>
        <w:top w:val="none" w:sz="0" w:space="0" w:color="auto"/>
        <w:left w:val="none" w:sz="0" w:space="0" w:color="auto"/>
        <w:bottom w:val="none" w:sz="0" w:space="0" w:color="auto"/>
        <w:right w:val="none" w:sz="0" w:space="0" w:color="auto"/>
      </w:divBdr>
    </w:div>
    <w:div w:id="775708266">
      <w:bodyDiv w:val="1"/>
      <w:marLeft w:val="0"/>
      <w:marRight w:val="0"/>
      <w:marTop w:val="0"/>
      <w:marBottom w:val="0"/>
      <w:divBdr>
        <w:top w:val="none" w:sz="0" w:space="0" w:color="auto"/>
        <w:left w:val="none" w:sz="0" w:space="0" w:color="auto"/>
        <w:bottom w:val="none" w:sz="0" w:space="0" w:color="auto"/>
        <w:right w:val="none" w:sz="0" w:space="0" w:color="auto"/>
      </w:divBdr>
    </w:div>
    <w:div w:id="786392362">
      <w:bodyDiv w:val="1"/>
      <w:marLeft w:val="0"/>
      <w:marRight w:val="0"/>
      <w:marTop w:val="0"/>
      <w:marBottom w:val="0"/>
      <w:divBdr>
        <w:top w:val="none" w:sz="0" w:space="0" w:color="auto"/>
        <w:left w:val="none" w:sz="0" w:space="0" w:color="auto"/>
        <w:bottom w:val="none" w:sz="0" w:space="0" w:color="auto"/>
        <w:right w:val="none" w:sz="0" w:space="0" w:color="auto"/>
      </w:divBdr>
    </w:div>
    <w:div w:id="813525958">
      <w:bodyDiv w:val="1"/>
      <w:marLeft w:val="0"/>
      <w:marRight w:val="0"/>
      <w:marTop w:val="0"/>
      <w:marBottom w:val="0"/>
      <w:divBdr>
        <w:top w:val="none" w:sz="0" w:space="0" w:color="auto"/>
        <w:left w:val="none" w:sz="0" w:space="0" w:color="auto"/>
        <w:bottom w:val="none" w:sz="0" w:space="0" w:color="auto"/>
        <w:right w:val="none" w:sz="0" w:space="0" w:color="auto"/>
      </w:divBdr>
    </w:div>
    <w:div w:id="819614321">
      <w:bodyDiv w:val="1"/>
      <w:marLeft w:val="0"/>
      <w:marRight w:val="0"/>
      <w:marTop w:val="0"/>
      <w:marBottom w:val="0"/>
      <w:divBdr>
        <w:top w:val="none" w:sz="0" w:space="0" w:color="auto"/>
        <w:left w:val="none" w:sz="0" w:space="0" w:color="auto"/>
        <w:bottom w:val="none" w:sz="0" w:space="0" w:color="auto"/>
        <w:right w:val="none" w:sz="0" w:space="0" w:color="auto"/>
      </w:divBdr>
    </w:div>
    <w:div w:id="834342551">
      <w:bodyDiv w:val="1"/>
      <w:marLeft w:val="0"/>
      <w:marRight w:val="0"/>
      <w:marTop w:val="0"/>
      <w:marBottom w:val="0"/>
      <w:divBdr>
        <w:top w:val="none" w:sz="0" w:space="0" w:color="auto"/>
        <w:left w:val="none" w:sz="0" w:space="0" w:color="auto"/>
        <w:bottom w:val="none" w:sz="0" w:space="0" w:color="auto"/>
        <w:right w:val="none" w:sz="0" w:space="0" w:color="auto"/>
      </w:divBdr>
    </w:div>
    <w:div w:id="835653757">
      <w:bodyDiv w:val="1"/>
      <w:marLeft w:val="0"/>
      <w:marRight w:val="0"/>
      <w:marTop w:val="0"/>
      <w:marBottom w:val="0"/>
      <w:divBdr>
        <w:top w:val="none" w:sz="0" w:space="0" w:color="auto"/>
        <w:left w:val="none" w:sz="0" w:space="0" w:color="auto"/>
        <w:bottom w:val="none" w:sz="0" w:space="0" w:color="auto"/>
        <w:right w:val="none" w:sz="0" w:space="0" w:color="auto"/>
      </w:divBdr>
    </w:div>
    <w:div w:id="852453105">
      <w:bodyDiv w:val="1"/>
      <w:marLeft w:val="0"/>
      <w:marRight w:val="0"/>
      <w:marTop w:val="0"/>
      <w:marBottom w:val="0"/>
      <w:divBdr>
        <w:top w:val="none" w:sz="0" w:space="0" w:color="auto"/>
        <w:left w:val="none" w:sz="0" w:space="0" w:color="auto"/>
        <w:bottom w:val="none" w:sz="0" w:space="0" w:color="auto"/>
        <w:right w:val="none" w:sz="0" w:space="0" w:color="auto"/>
      </w:divBdr>
    </w:div>
    <w:div w:id="857238068">
      <w:bodyDiv w:val="1"/>
      <w:marLeft w:val="0"/>
      <w:marRight w:val="0"/>
      <w:marTop w:val="0"/>
      <w:marBottom w:val="0"/>
      <w:divBdr>
        <w:top w:val="none" w:sz="0" w:space="0" w:color="auto"/>
        <w:left w:val="none" w:sz="0" w:space="0" w:color="auto"/>
        <w:bottom w:val="none" w:sz="0" w:space="0" w:color="auto"/>
        <w:right w:val="none" w:sz="0" w:space="0" w:color="auto"/>
      </w:divBdr>
    </w:div>
    <w:div w:id="882253258">
      <w:bodyDiv w:val="1"/>
      <w:marLeft w:val="0"/>
      <w:marRight w:val="0"/>
      <w:marTop w:val="0"/>
      <w:marBottom w:val="0"/>
      <w:divBdr>
        <w:top w:val="none" w:sz="0" w:space="0" w:color="auto"/>
        <w:left w:val="none" w:sz="0" w:space="0" w:color="auto"/>
        <w:bottom w:val="none" w:sz="0" w:space="0" w:color="auto"/>
        <w:right w:val="none" w:sz="0" w:space="0" w:color="auto"/>
      </w:divBdr>
    </w:div>
    <w:div w:id="883517118">
      <w:bodyDiv w:val="1"/>
      <w:marLeft w:val="0"/>
      <w:marRight w:val="0"/>
      <w:marTop w:val="0"/>
      <w:marBottom w:val="0"/>
      <w:divBdr>
        <w:top w:val="none" w:sz="0" w:space="0" w:color="auto"/>
        <w:left w:val="none" w:sz="0" w:space="0" w:color="auto"/>
        <w:bottom w:val="none" w:sz="0" w:space="0" w:color="auto"/>
        <w:right w:val="none" w:sz="0" w:space="0" w:color="auto"/>
      </w:divBdr>
    </w:div>
    <w:div w:id="888876551">
      <w:bodyDiv w:val="1"/>
      <w:marLeft w:val="0"/>
      <w:marRight w:val="0"/>
      <w:marTop w:val="0"/>
      <w:marBottom w:val="0"/>
      <w:divBdr>
        <w:top w:val="none" w:sz="0" w:space="0" w:color="auto"/>
        <w:left w:val="none" w:sz="0" w:space="0" w:color="auto"/>
        <w:bottom w:val="none" w:sz="0" w:space="0" w:color="auto"/>
        <w:right w:val="none" w:sz="0" w:space="0" w:color="auto"/>
      </w:divBdr>
    </w:div>
    <w:div w:id="929896927">
      <w:bodyDiv w:val="1"/>
      <w:marLeft w:val="0"/>
      <w:marRight w:val="0"/>
      <w:marTop w:val="0"/>
      <w:marBottom w:val="0"/>
      <w:divBdr>
        <w:top w:val="none" w:sz="0" w:space="0" w:color="auto"/>
        <w:left w:val="none" w:sz="0" w:space="0" w:color="auto"/>
        <w:bottom w:val="none" w:sz="0" w:space="0" w:color="auto"/>
        <w:right w:val="none" w:sz="0" w:space="0" w:color="auto"/>
      </w:divBdr>
    </w:div>
    <w:div w:id="940258589">
      <w:bodyDiv w:val="1"/>
      <w:marLeft w:val="0"/>
      <w:marRight w:val="0"/>
      <w:marTop w:val="0"/>
      <w:marBottom w:val="0"/>
      <w:divBdr>
        <w:top w:val="none" w:sz="0" w:space="0" w:color="auto"/>
        <w:left w:val="none" w:sz="0" w:space="0" w:color="auto"/>
        <w:bottom w:val="none" w:sz="0" w:space="0" w:color="auto"/>
        <w:right w:val="none" w:sz="0" w:space="0" w:color="auto"/>
      </w:divBdr>
    </w:div>
    <w:div w:id="942154909">
      <w:bodyDiv w:val="1"/>
      <w:marLeft w:val="0"/>
      <w:marRight w:val="0"/>
      <w:marTop w:val="0"/>
      <w:marBottom w:val="0"/>
      <w:divBdr>
        <w:top w:val="none" w:sz="0" w:space="0" w:color="auto"/>
        <w:left w:val="none" w:sz="0" w:space="0" w:color="auto"/>
        <w:bottom w:val="none" w:sz="0" w:space="0" w:color="auto"/>
        <w:right w:val="none" w:sz="0" w:space="0" w:color="auto"/>
      </w:divBdr>
    </w:div>
    <w:div w:id="962423147">
      <w:bodyDiv w:val="1"/>
      <w:marLeft w:val="0"/>
      <w:marRight w:val="0"/>
      <w:marTop w:val="0"/>
      <w:marBottom w:val="0"/>
      <w:divBdr>
        <w:top w:val="none" w:sz="0" w:space="0" w:color="auto"/>
        <w:left w:val="none" w:sz="0" w:space="0" w:color="auto"/>
        <w:bottom w:val="none" w:sz="0" w:space="0" w:color="auto"/>
        <w:right w:val="none" w:sz="0" w:space="0" w:color="auto"/>
      </w:divBdr>
    </w:div>
    <w:div w:id="963926803">
      <w:bodyDiv w:val="1"/>
      <w:marLeft w:val="0"/>
      <w:marRight w:val="0"/>
      <w:marTop w:val="0"/>
      <w:marBottom w:val="0"/>
      <w:divBdr>
        <w:top w:val="none" w:sz="0" w:space="0" w:color="auto"/>
        <w:left w:val="none" w:sz="0" w:space="0" w:color="auto"/>
        <w:bottom w:val="none" w:sz="0" w:space="0" w:color="auto"/>
        <w:right w:val="none" w:sz="0" w:space="0" w:color="auto"/>
      </w:divBdr>
    </w:div>
    <w:div w:id="977300494">
      <w:bodyDiv w:val="1"/>
      <w:marLeft w:val="0"/>
      <w:marRight w:val="0"/>
      <w:marTop w:val="0"/>
      <w:marBottom w:val="0"/>
      <w:divBdr>
        <w:top w:val="none" w:sz="0" w:space="0" w:color="auto"/>
        <w:left w:val="none" w:sz="0" w:space="0" w:color="auto"/>
        <w:bottom w:val="none" w:sz="0" w:space="0" w:color="auto"/>
        <w:right w:val="none" w:sz="0" w:space="0" w:color="auto"/>
      </w:divBdr>
    </w:div>
    <w:div w:id="978924323">
      <w:bodyDiv w:val="1"/>
      <w:marLeft w:val="0"/>
      <w:marRight w:val="0"/>
      <w:marTop w:val="0"/>
      <w:marBottom w:val="0"/>
      <w:divBdr>
        <w:top w:val="none" w:sz="0" w:space="0" w:color="auto"/>
        <w:left w:val="none" w:sz="0" w:space="0" w:color="auto"/>
        <w:bottom w:val="none" w:sz="0" w:space="0" w:color="auto"/>
        <w:right w:val="none" w:sz="0" w:space="0" w:color="auto"/>
      </w:divBdr>
    </w:div>
    <w:div w:id="1006713139">
      <w:bodyDiv w:val="1"/>
      <w:marLeft w:val="0"/>
      <w:marRight w:val="0"/>
      <w:marTop w:val="0"/>
      <w:marBottom w:val="0"/>
      <w:divBdr>
        <w:top w:val="none" w:sz="0" w:space="0" w:color="auto"/>
        <w:left w:val="none" w:sz="0" w:space="0" w:color="auto"/>
        <w:bottom w:val="none" w:sz="0" w:space="0" w:color="auto"/>
        <w:right w:val="none" w:sz="0" w:space="0" w:color="auto"/>
      </w:divBdr>
    </w:div>
    <w:div w:id="1010256054">
      <w:bodyDiv w:val="1"/>
      <w:marLeft w:val="0"/>
      <w:marRight w:val="0"/>
      <w:marTop w:val="0"/>
      <w:marBottom w:val="0"/>
      <w:divBdr>
        <w:top w:val="none" w:sz="0" w:space="0" w:color="auto"/>
        <w:left w:val="none" w:sz="0" w:space="0" w:color="auto"/>
        <w:bottom w:val="none" w:sz="0" w:space="0" w:color="auto"/>
        <w:right w:val="none" w:sz="0" w:space="0" w:color="auto"/>
      </w:divBdr>
    </w:div>
    <w:div w:id="1018315481">
      <w:bodyDiv w:val="1"/>
      <w:marLeft w:val="0"/>
      <w:marRight w:val="0"/>
      <w:marTop w:val="0"/>
      <w:marBottom w:val="0"/>
      <w:divBdr>
        <w:top w:val="none" w:sz="0" w:space="0" w:color="auto"/>
        <w:left w:val="none" w:sz="0" w:space="0" w:color="auto"/>
        <w:bottom w:val="none" w:sz="0" w:space="0" w:color="auto"/>
        <w:right w:val="none" w:sz="0" w:space="0" w:color="auto"/>
      </w:divBdr>
    </w:div>
    <w:div w:id="1018967014">
      <w:bodyDiv w:val="1"/>
      <w:marLeft w:val="0"/>
      <w:marRight w:val="0"/>
      <w:marTop w:val="0"/>
      <w:marBottom w:val="0"/>
      <w:divBdr>
        <w:top w:val="none" w:sz="0" w:space="0" w:color="auto"/>
        <w:left w:val="none" w:sz="0" w:space="0" w:color="auto"/>
        <w:bottom w:val="none" w:sz="0" w:space="0" w:color="auto"/>
        <w:right w:val="none" w:sz="0" w:space="0" w:color="auto"/>
      </w:divBdr>
    </w:div>
    <w:div w:id="1022435791">
      <w:bodyDiv w:val="1"/>
      <w:marLeft w:val="0"/>
      <w:marRight w:val="0"/>
      <w:marTop w:val="0"/>
      <w:marBottom w:val="0"/>
      <w:divBdr>
        <w:top w:val="none" w:sz="0" w:space="0" w:color="auto"/>
        <w:left w:val="none" w:sz="0" w:space="0" w:color="auto"/>
        <w:bottom w:val="none" w:sz="0" w:space="0" w:color="auto"/>
        <w:right w:val="none" w:sz="0" w:space="0" w:color="auto"/>
      </w:divBdr>
    </w:div>
    <w:div w:id="1043403655">
      <w:bodyDiv w:val="1"/>
      <w:marLeft w:val="0"/>
      <w:marRight w:val="0"/>
      <w:marTop w:val="0"/>
      <w:marBottom w:val="0"/>
      <w:divBdr>
        <w:top w:val="none" w:sz="0" w:space="0" w:color="auto"/>
        <w:left w:val="none" w:sz="0" w:space="0" w:color="auto"/>
        <w:bottom w:val="none" w:sz="0" w:space="0" w:color="auto"/>
        <w:right w:val="none" w:sz="0" w:space="0" w:color="auto"/>
      </w:divBdr>
    </w:div>
    <w:div w:id="1053305996">
      <w:bodyDiv w:val="1"/>
      <w:marLeft w:val="0"/>
      <w:marRight w:val="0"/>
      <w:marTop w:val="0"/>
      <w:marBottom w:val="0"/>
      <w:divBdr>
        <w:top w:val="none" w:sz="0" w:space="0" w:color="auto"/>
        <w:left w:val="none" w:sz="0" w:space="0" w:color="auto"/>
        <w:bottom w:val="none" w:sz="0" w:space="0" w:color="auto"/>
        <w:right w:val="none" w:sz="0" w:space="0" w:color="auto"/>
      </w:divBdr>
    </w:div>
    <w:div w:id="1064258654">
      <w:bodyDiv w:val="1"/>
      <w:marLeft w:val="0"/>
      <w:marRight w:val="0"/>
      <w:marTop w:val="0"/>
      <w:marBottom w:val="0"/>
      <w:divBdr>
        <w:top w:val="none" w:sz="0" w:space="0" w:color="auto"/>
        <w:left w:val="none" w:sz="0" w:space="0" w:color="auto"/>
        <w:bottom w:val="none" w:sz="0" w:space="0" w:color="auto"/>
        <w:right w:val="none" w:sz="0" w:space="0" w:color="auto"/>
      </w:divBdr>
    </w:div>
    <w:div w:id="1068262637">
      <w:bodyDiv w:val="1"/>
      <w:marLeft w:val="0"/>
      <w:marRight w:val="0"/>
      <w:marTop w:val="0"/>
      <w:marBottom w:val="0"/>
      <w:divBdr>
        <w:top w:val="none" w:sz="0" w:space="0" w:color="auto"/>
        <w:left w:val="none" w:sz="0" w:space="0" w:color="auto"/>
        <w:bottom w:val="none" w:sz="0" w:space="0" w:color="auto"/>
        <w:right w:val="none" w:sz="0" w:space="0" w:color="auto"/>
      </w:divBdr>
    </w:div>
    <w:div w:id="1073312408">
      <w:bodyDiv w:val="1"/>
      <w:marLeft w:val="0"/>
      <w:marRight w:val="0"/>
      <w:marTop w:val="0"/>
      <w:marBottom w:val="0"/>
      <w:divBdr>
        <w:top w:val="none" w:sz="0" w:space="0" w:color="auto"/>
        <w:left w:val="none" w:sz="0" w:space="0" w:color="auto"/>
        <w:bottom w:val="none" w:sz="0" w:space="0" w:color="auto"/>
        <w:right w:val="none" w:sz="0" w:space="0" w:color="auto"/>
      </w:divBdr>
    </w:div>
    <w:div w:id="1111588861">
      <w:bodyDiv w:val="1"/>
      <w:marLeft w:val="0"/>
      <w:marRight w:val="0"/>
      <w:marTop w:val="0"/>
      <w:marBottom w:val="0"/>
      <w:divBdr>
        <w:top w:val="none" w:sz="0" w:space="0" w:color="auto"/>
        <w:left w:val="none" w:sz="0" w:space="0" w:color="auto"/>
        <w:bottom w:val="none" w:sz="0" w:space="0" w:color="auto"/>
        <w:right w:val="none" w:sz="0" w:space="0" w:color="auto"/>
      </w:divBdr>
    </w:div>
    <w:div w:id="1118141233">
      <w:bodyDiv w:val="1"/>
      <w:marLeft w:val="0"/>
      <w:marRight w:val="0"/>
      <w:marTop w:val="0"/>
      <w:marBottom w:val="0"/>
      <w:divBdr>
        <w:top w:val="none" w:sz="0" w:space="0" w:color="auto"/>
        <w:left w:val="none" w:sz="0" w:space="0" w:color="auto"/>
        <w:bottom w:val="none" w:sz="0" w:space="0" w:color="auto"/>
        <w:right w:val="none" w:sz="0" w:space="0" w:color="auto"/>
      </w:divBdr>
    </w:div>
    <w:div w:id="1132014273">
      <w:bodyDiv w:val="1"/>
      <w:marLeft w:val="0"/>
      <w:marRight w:val="0"/>
      <w:marTop w:val="0"/>
      <w:marBottom w:val="0"/>
      <w:divBdr>
        <w:top w:val="none" w:sz="0" w:space="0" w:color="auto"/>
        <w:left w:val="none" w:sz="0" w:space="0" w:color="auto"/>
        <w:bottom w:val="none" w:sz="0" w:space="0" w:color="auto"/>
        <w:right w:val="none" w:sz="0" w:space="0" w:color="auto"/>
      </w:divBdr>
    </w:div>
    <w:div w:id="1134443693">
      <w:bodyDiv w:val="1"/>
      <w:marLeft w:val="0"/>
      <w:marRight w:val="0"/>
      <w:marTop w:val="0"/>
      <w:marBottom w:val="0"/>
      <w:divBdr>
        <w:top w:val="none" w:sz="0" w:space="0" w:color="auto"/>
        <w:left w:val="none" w:sz="0" w:space="0" w:color="auto"/>
        <w:bottom w:val="none" w:sz="0" w:space="0" w:color="auto"/>
        <w:right w:val="none" w:sz="0" w:space="0" w:color="auto"/>
      </w:divBdr>
    </w:div>
    <w:div w:id="1134638178">
      <w:bodyDiv w:val="1"/>
      <w:marLeft w:val="0"/>
      <w:marRight w:val="0"/>
      <w:marTop w:val="0"/>
      <w:marBottom w:val="0"/>
      <w:divBdr>
        <w:top w:val="none" w:sz="0" w:space="0" w:color="auto"/>
        <w:left w:val="none" w:sz="0" w:space="0" w:color="auto"/>
        <w:bottom w:val="none" w:sz="0" w:space="0" w:color="auto"/>
        <w:right w:val="none" w:sz="0" w:space="0" w:color="auto"/>
      </w:divBdr>
    </w:div>
    <w:div w:id="1139805338">
      <w:bodyDiv w:val="1"/>
      <w:marLeft w:val="0"/>
      <w:marRight w:val="0"/>
      <w:marTop w:val="0"/>
      <w:marBottom w:val="0"/>
      <w:divBdr>
        <w:top w:val="none" w:sz="0" w:space="0" w:color="auto"/>
        <w:left w:val="none" w:sz="0" w:space="0" w:color="auto"/>
        <w:bottom w:val="none" w:sz="0" w:space="0" w:color="auto"/>
        <w:right w:val="none" w:sz="0" w:space="0" w:color="auto"/>
      </w:divBdr>
    </w:div>
    <w:div w:id="1156995566">
      <w:bodyDiv w:val="1"/>
      <w:marLeft w:val="0"/>
      <w:marRight w:val="0"/>
      <w:marTop w:val="0"/>
      <w:marBottom w:val="0"/>
      <w:divBdr>
        <w:top w:val="none" w:sz="0" w:space="0" w:color="auto"/>
        <w:left w:val="none" w:sz="0" w:space="0" w:color="auto"/>
        <w:bottom w:val="none" w:sz="0" w:space="0" w:color="auto"/>
        <w:right w:val="none" w:sz="0" w:space="0" w:color="auto"/>
      </w:divBdr>
    </w:div>
    <w:div w:id="1162040811">
      <w:bodyDiv w:val="1"/>
      <w:marLeft w:val="0"/>
      <w:marRight w:val="0"/>
      <w:marTop w:val="0"/>
      <w:marBottom w:val="0"/>
      <w:divBdr>
        <w:top w:val="none" w:sz="0" w:space="0" w:color="auto"/>
        <w:left w:val="none" w:sz="0" w:space="0" w:color="auto"/>
        <w:bottom w:val="none" w:sz="0" w:space="0" w:color="auto"/>
        <w:right w:val="none" w:sz="0" w:space="0" w:color="auto"/>
      </w:divBdr>
    </w:div>
    <w:div w:id="1166238850">
      <w:bodyDiv w:val="1"/>
      <w:marLeft w:val="0"/>
      <w:marRight w:val="0"/>
      <w:marTop w:val="0"/>
      <w:marBottom w:val="0"/>
      <w:divBdr>
        <w:top w:val="none" w:sz="0" w:space="0" w:color="auto"/>
        <w:left w:val="none" w:sz="0" w:space="0" w:color="auto"/>
        <w:bottom w:val="none" w:sz="0" w:space="0" w:color="auto"/>
        <w:right w:val="none" w:sz="0" w:space="0" w:color="auto"/>
      </w:divBdr>
    </w:div>
    <w:div w:id="1167987197">
      <w:bodyDiv w:val="1"/>
      <w:marLeft w:val="0"/>
      <w:marRight w:val="0"/>
      <w:marTop w:val="0"/>
      <w:marBottom w:val="0"/>
      <w:divBdr>
        <w:top w:val="none" w:sz="0" w:space="0" w:color="auto"/>
        <w:left w:val="none" w:sz="0" w:space="0" w:color="auto"/>
        <w:bottom w:val="none" w:sz="0" w:space="0" w:color="auto"/>
        <w:right w:val="none" w:sz="0" w:space="0" w:color="auto"/>
      </w:divBdr>
    </w:div>
    <w:div w:id="1178080729">
      <w:bodyDiv w:val="1"/>
      <w:marLeft w:val="0"/>
      <w:marRight w:val="0"/>
      <w:marTop w:val="0"/>
      <w:marBottom w:val="0"/>
      <w:divBdr>
        <w:top w:val="none" w:sz="0" w:space="0" w:color="auto"/>
        <w:left w:val="none" w:sz="0" w:space="0" w:color="auto"/>
        <w:bottom w:val="none" w:sz="0" w:space="0" w:color="auto"/>
        <w:right w:val="none" w:sz="0" w:space="0" w:color="auto"/>
      </w:divBdr>
    </w:div>
    <w:div w:id="1187793516">
      <w:bodyDiv w:val="1"/>
      <w:marLeft w:val="0"/>
      <w:marRight w:val="0"/>
      <w:marTop w:val="0"/>
      <w:marBottom w:val="0"/>
      <w:divBdr>
        <w:top w:val="none" w:sz="0" w:space="0" w:color="auto"/>
        <w:left w:val="none" w:sz="0" w:space="0" w:color="auto"/>
        <w:bottom w:val="none" w:sz="0" w:space="0" w:color="auto"/>
        <w:right w:val="none" w:sz="0" w:space="0" w:color="auto"/>
      </w:divBdr>
    </w:div>
    <w:div w:id="1196190798">
      <w:bodyDiv w:val="1"/>
      <w:marLeft w:val="0"/>
      <w:marRight w:val="0"/>
      <w:marTop w:val="0"/>
      <w:marBottom w:val="0"/>
      <w:divBdr>
        <w:top w:val="none" w:sz="0" w:space="0" w:color="auto"/>
        <w:left w:val="none" w:sz="0" w:space="0" w:color="auto"/>
        <w:bottom w:val="none" w:sz="0" w:space="0" w:color="auto"/>
        <w:right w:val="none" w:sz="0" w:space="0" w:color="auto"/>
      </w:divBdr>
    </w:div>
    <w:div w:id="1202546802">
      <w:bodyDiv w:val="1"/>
      <w:marLeft w:val="0"/>
      <w:marRight w:val="0"/>
      <w:marTop w:val="0"/>
      <w:marBottom w:val="0"/>
      <w:divBdr>
        <w:top w:val="none" w:sz="0" w:space="0" w:color="auto"/>
        <w:left w:val="none" w:sz="0" w:space="0" w:color="auto"/>
        <w:bottom w:val="none" w:sz="0" w:space="0" w:color="auto"/>
        <w:right w:val="none" w:sz="0" w:space="0" w:color="auto"/>
      </w:divBdr>
    </w:div>
    <w:div w:id="1203984578">
      <w:bodyDiv w:val="1"/>
      <w:marLeft w:val="0"/>
      <w:marRight w:val="0"/>
      <w:marTop w:val="0"/>
      <w:marBottom w:val="0"/>
      <w:divBdr>
        <w:top w:val="none" w:sz="0" w:space="0" w:color="auto"/>
        <w:left w:val="none" w:sz="0" w:space="0" w:color="auto"/>
        <w:bottom w:val="none" w:sz="0" w:space="0" w:color="auto"/>
        <w:right w:val="none" w:sz="0" w:space="0" w:color="auto"/>
      </w:divBdr>
    </w:div>
    <w:div w:id="1206526332">
      <w:bodyDiv w:val="1"/>
      <w:marLeft w:val="0"/>
      <w:marRight w:val="0"/>
      <w:marTop w:val="0"/>
      <w:marBottom w:val="0"/>
      <w:divBdr>
        <w:top w:val="none" w:sz="0" w:space="0" w:color="auto"/>
        <w:left w:val="none" w:sz="0" w:space="0" w:color="auto"/>
        <w:bottom w:val="none" w:sz="0" w:space="0" w:color="auto"/>
        <w:right w:val="none" w:sz="0" w:space="0" w:color="auto"/>
      </w:divBdr>
    </w:div>
    <w:div w:id="1208641786">
      <w:bodyDiv w:val="1"/>
      <w:marLeft w:val="0"/>
      <w:marRight w:val="0"/>
      <w:marTop w:val="0"/>
      <w:marBottom w:val="0"/>
      <w:divBdr>
        <w:top w:val="none" w:sz="0" w:space="0" w:color="auto"/>
        <w:left w:val="none" w:sz="0" w:space="0" w:color="auto"/>
        <w:bottom w:val="none" w:sz="0" w:space="0" w:color="auto"/>
        <w:right w:val="none" w:sz="0" w:space="0" w:color="auto"/>
      </w:divBdr>
    </w:div>
    <w:div w:id="1239830259">
      <w:bodyDiv w:val="1"/>
      <w:marLeft w:val="0"/>
      <w:marRight w:val="0"/>
      <w:marTop w:val="0"/>
      <w:marBottom w:val="0"/>
      <w:divBdr>
        <w:top w:val="none" w:sz="0" w:space="0" w:color="auto"/>
        <w:left w:val="none" w:sz="0" w:space="0" w:color="auto"/>
        <w:bottom w:val="none" w:sz="0" w:space="0" w:color="auto"/>
        <w:right w:val="none" w:sz="0" w:space="0" w:color="auto"/>
      </w:divBdr>
    </w:div>
    <w:div w:id="1288505531">
      <w:bodyDiv w:val="1"/>
      <w:marLeft w:val="0"/>
      <w:marRight w:val="0"/>
      <w:marTop w:val="0"/>
      <w:marBottom w:val="0"/>
      <w:divBdr>
        <w:top w:val="none" w:sz="0" w:space="0" w:color="auto"/>
        <w:left w:val="none" w:sz="0" w:space="0" w:color="auto"/>
        <w:bottom w:val="none" w:sz="0" w:space="0" w:color="auto"/>
        <w:right w:val="none" w:sz="0" w:space="0" w:color="auto"/>
      </w:divBdr>
    </w:div>
    <w:div w:id="1292516478">
      <w:bodyDiv w:val="1"/>
      <w:marLeft w:val="0"/>
      <w:marRight w:val="0"/>
      <w:marTop w:val="0"/>
      <w:marBottom w:val="0"/>
      <w:divBdr>
        <w:top w:val="none" w:sz="0" w:space="0" w:color="auto"/>
        <w:left w:val="none" w:sz="0" w:space="0" w:color="auto"/>
        <w:bottom w:val="none" w:sz="0" w:space="0" w:color="auto"/>
        <w:right w:val="none" w:sz="0" w:space="0" w:color="auto"/>
      </w:divBdr>
    </w:div>
    <w:div w:id="1297298559">
      <w:bodyDiv w:val="1"/>
      <w:marLeft w:val="0"/>
      <w:marRight w:val="0"/>
      <w:marTop w:val="0"/>
      <w:marBottom w:val="0"/>
      <w:divBdr>
        <w:top w:val="none" w:sz="0" w:space="0" w:color="auto"/>
        <w:left w:val="none" w:sz="0" w:space="0" w:color="auto"/>
        <w:bottom w:val="none" w:sz="0" w:space="0" w:color="auto"/>
        <w:right w:val="none" w:sz="0" w:space="0" w:color="auto"/>
      </w:divBdr>
    </w:div>
    <w:div w:id="1303005468">
      <w:bodyDiv w:val="1"/>
      <w:marLeft w:val="0"/>
      <w:marRight w:val="0"/>
      <w:marTop w:val="0"/>
      <w:marBottom w:val="0"/>
      <w:divBdr>
        <w:top w:val="none" w:sz="0" w:space="0" w:color="auto"/>
        <w:left w:val="none" w:sz="0" w:space="0" w:color="auto"/>
        <w:bottom w:val="none" w:sz="0" w:space="0" w:color="auto"/>
        <w:right w:val="none" w:sz="0" w:space="0" w:color="auto"/>
      </w:divBdr>
    </w:div>
    <w:div w:id="1342582058">
      <w:bodyDiv w:val="1"/>
      <w:marLeft w:val="0"/>
      <w:marRight w:val="0"/>
      <w:marTop w:val="0"/>
      <w:marBottom w:val="0"/>
      <w:divBdr>
        <w:top w:val="none" w:sz="0" w:space="0" w:color="auto"/>
        <w:left w:val="none" w:sz="0" w:space="0" w:color="auto"/>
        <w:bottom w:val="none" w:sz="0" w:space="0" w:color="auto"/>
        <w:right w:val="none" w:sz="0" w:space="0" w:color="auto"/>
      </w:divBdr>
    </w:div>
    <w:div w:id="1343245257">
      <w:bodyDiv w:val="1"/>
      <w:marLeft w:val="0"/>
      <w:marRight w:val="0"/>
      <w:marTop w:val="0"/>
      <w:marBottom w:val="0"/>
      <w:divBdr>
        <w:top w:val="none" w:sz="0" w:space="0" w:color="auto"/>
        <w:left w:val="none" w:sz="0" w:space="0" w:color="auto"/>
        <w:bottom w:val="none" w:sz="0" w:space="0" w:color="auto"/>
        <w:right w:val="none" w:sz="0" w:space="0" w:color="auto"/>
      </w:divBdr>
    </w:div>
    <w:div w:id="1345090675">
      <w:bodyDiv w:val="1"/>
      <w:marLeft w:val="0"/>
      <w:marRight w:val="0"/>
      <w:marTop w:val="0"/>
      <w:marBottom w:val="0"/>
      <w:divBdr>
        <w:top w:val="none" w:sz="0" w:space="0" w:color="auto"/>
        <w:left w:val="none" w:sz="0" w:space="0" w:color="auto"/>
        <w:bottom w:val="none" w:sz="0" w:space="0" w:color="auto"/>
        <w:right w:val="none" w:sz="0" w:space="0" w:color="auto"/>
      </w:divBdr>
    </w:div>
    <w:div w:id="1353997528">
      <w:bodyDiv w:val="1"/>
      <w:marLeft w:val="0"/>
      <w:marRight w:val="0"/>
      <w:marTop w:val="0"/>
      <w:marBottom w:val="0"/>
      <w:divBdr>
        <w:top w:val="none" w:sz="0" w:space="0" w:color="auto"/>
        <w:left w:val="none" w:sz="0" w:space="0" w:color="auto"/>
        <w:bottom w:val="none" w:sz="0" w:space="0" w:color="auto"/>
        <w:right w:val="none" w:sz="0" w:space="0" w:color="auto"/>
      </w:divBdr>
    </w:div>
    <w:div w:id="1373652187">
      <w:bodyDiv w:val="1"/>
      <w:marLeft w:val="0"/>
      <w:marRight w:val="0"/>
      <w:marTop w:val="0"/>
      <w:marBottom w:val="0"/>
      <w:divBdr>
        <w:top w:val="none" w:sz="0" w:space="0" w:color="auto"/>
        <w:left w:val="none" w:sz="0" w:space="0" w:color="auto"/>
        <w:bottom w:val="none" w:sz="0" w:space="0" w:color="auto"/>
        <w:right w:val="none" w:sz="0" w:space="0" w:color="auto"/>
      </w:divBdr>
    </w:div>
    <w:div w:id="1393431508">
      <w:bodyDiv w:val="1"/>
      <w:marLeft w:val="0"/>
      <w:marRight w:val="0"/>
      <w:marTop w:val="0"/>
      <w:marBottom w:val="0"/>
      <w:divBdr>
        <w:top w:val="none" w:sz="0" w:space="0" w:color="auto"/>
        <w:left w:val="none" w:sz="0" w:space="0" w:color="auto"/>
        <w:bottom w:val="none" w:sz="0" w:space="0" w:color="auto"/>
        <w:right w:val="none" w:sz="0" w:space="0" w:color="auto"/>
      </w:divBdr>
    </w:div>
    <w:div w:id="1393848130">
      <w:bodyDiv w:val="1"/>
      <w:marLeft w:val="0"/>
      <w:marRight w:val="0"/>
      <w:marTop w:val="0"/>
      <w:marBottom w:val="0"/>
      <w:divBdr>
        <w:top w:val="none" w:sz="0" w:space="0" w:color="auto"/>
        <w:left w:val="none" w:sz="0" w:space="0" w:color="auto"/>
        <w:bottom w:val="none" w:sz="0" w:space="0" w:color="auto"/>
        <w:right w:val="none" w:sz="0" w:space="0" w:color="auto"/>
      </w:divBdr>
    </w:div>
    <w:div w:id="1400713670">
      <w:bodyDiv w:val="1"/>
      <w:marLeft w:val="0"/>
      <w:marRight w:val="0"/>
      <w:marTop w:val="0"/>
      <w:marBottom w:val="0"/>
      <w:divBdr>
        <w:top w:val="none" w:sz="0" w:space="0" w:color="auto"/>
        <w:left w:val="none" w:sz="0" w:space="0" w:color="auto"/>
        <w:bottom w:val="none" w:sz="0" w:space="0" w:color="auto"/>
        <w:right w:val="none" w:sz="0" w:space="0" w:color="auto"/>
      </w:divBdr>
    </w:div>
    <w:div w:id="1402562505">
      <w:bodyDiv w:val="1"/>
      <w:marLeft w:val="0"/>
      <w:marRight w:val="0"/>
      <w:marTop w:val="0"/>
      <w:marBottom w:val="0"/>
      <w:divBdr>
        <w:top w:val="none" w:sz="0" w:space="0" w:color="auto"/>
        <w:left w:val="none" w:sz="0" w:space="0" w:color="auto"/>
        <w:bottom w:val="none" w:sz="0" w:space="0" w:color="auto"/>
        <w:right w:val="none" w:sz="0" w:space="0" w:color="auto"/>
      </w:divBdr>
    </w:div>
    <w:div w:id="1407455289">
      <w:bodyDiv w:val="1"/>
      <w:marLeft w:val="0"/>
      <w:marRight w:val="0"/>
      <w:marTop w:val="0"/>
      <w:marBottom w:val="0"/>
      <w:divBdr>
        <w:top w:val="none" w:sz="0" w:space="0" w:color="auto"/>
        <w:left w:val="none" w:sz="0" w:space="0" w:color="auto"/>
        <w:bottom w:val="none" w:sz="0" w:space="0" w:color="auto"/>
        <w:right w:val="none" w:sz="0" w:space="0" w:color="auto"/>
      </w:divBdr>
    </w:div>
    <w:div w:id="1442414109">
      <w:bodyDiv w:val="1"/>
      <w:marLeft w:val="0"/>
      <w:marRight w:val="0"/>
      <w:marTop w:val="0"/>
      <w:marBottom w:val="0"/>
      <w:divBdr>
        <w:top w:val="none" w:sz="0" w:space="0" w:color="auto"/>
        <w:left w:val="none" w:sz="0" w:space="0" w:color="auto"/>
        <w:bottom w:val="none" w:sz="0" w:space="0" w:color="auto"/>
        <w:right w:val="none" w:sz="0" w:space="0" w:color="auto"/>
      </w:divBdr>
    </w:div>
    <w:div w:id="1443451582">
      <w:bodyDiv w:val="1"/>
      <w:marLeft w:val="0"/>
      <w:marRight w:val="0"/>
      <w:marTop w:val="0"/>
      <w:marBottom w:val="0"/>
      <w:divBdr>
        <w:top w:val="none" w:sz="0" w:space="0" w:color="auto"/>
        <w:left w:val="none" w:sz="0" w:space="0" w:color="auto"/>
        <w:bottom w:val="none" w:sz="0" w:space="0" w:color="auto"/>
        <w:right w:val="none" w:sz="0" w:space="0" w:color="auto"/>
      </w:divBdr>
    </w:div>
    <w:div w:id="1499882983">
      <w:bodyDiv w:val="1"/>
      <w:marLeft w:val="0"/>
      <w:marRight w:val="0"/>
      <w:marTop w:val="0"/>
      <w:marBottom w:val="0"/>
      <w:divBdr>
        <w:top w:val="none" w:sz="0" w:space="0" w:color="auto"/>
        <w:left w:val="none" w:sz="0" w:space="0" w:color="auto"/>
        <w:bottom w:val="none" w:sz="0" w:space="0" w:color="auto"/>
        <w:right w:val="none" w:sz="0" w:space="0" w:color="auto"/>
      </w:divBdr>
    </w:div>
    <w:div w:id="1506438875">
      <w:bodyDiv w:val="1"/>
      <w:marLeft w:val="0"/>
      <w:marRight w:val="0"/>
      <w:marTop w:val="0"/>
      <w:marBottom w:val="0"/>
      <w:divBdr>
        <w:top w:val="none" w:sz="0" w:space="0" w:color="auto"/>
        <w:left w:val="none" w:sz="0" w:space="0" w:color="auto"/>
        <w:bottom w:val="none" w:sz="0" w:space="0" w:color="auto"/>
        <w:right w:val="none" w:sz="0" w:space="0" w:color="auto"/>
      </w:divBdr>
    </w:div>
    <w:div w:id="1558082167">
      <w:bodyDiv w:val="1"/>
      <w:marLeft w:val="0"/>
      <w:marRight w:val="0"/>
      <w:marTop w:val="0"/>
      <w:marBottom w:val="0"/>
      <w:divBdr>
        <w:top w:val="none" w:sz="0" w:space="0" w:color="auto"/>
        <w:left w:val="none" w:sz="0" w:space="0" w:color="auto"/>
        <w:bottom w:val="none" w:sz="0" w:space="0" w:color="auto"/>
        <w:right w:val="none" w:sz="0" w:space="0" w:color="auto"/>
      </w:divBdr>
    </w:div>
    <w:div w:id="1559437697">
      <w:bodyDiv w:val="1"/>
      <w:marLeft w:val="0"/>
      <w:marRight w:val="0"/>
      <w:marTop w:val="0"/>
      <w:marBottom w:val="0"/>
      <w:divBdr>
        <w:top w:val="none" w:sz="0" w:space="0" w:color="auto"/>
        <w:left w:val="none" w:sz="0" w:space="0" w:color="auto"/>
        <w:bottom w:val="none" w:sz="0" w:space="0" w:color="auto"/>
        <w:right w:val="none" w:sz="0" w:space="0" w:color="auto"/>
      </w:divBdr>
    </w:div>
    <w:div w:id="1577395279">
      <w:bodyDiv w:val="1"/>
      <w:marLeft w:val="0"/>
      <w:marRight w:val="0"/>
      <w:marTop w:val="0"/>
      <w:marBottom w:val="0"/>
      <w:divBdr>
        <w:top w:val="none" w:sz="0" w:space="0" w:color="auto"/>
        <w:left w:val="none" w:sz="0" w:space="0" w:color="auto"/>
        <w:bottom w:val="none" w:sz="0" w:space="0" w:color="auto"/>
        <w:right w:val="none" w:sz="0" w:space="0" w:color="auto"/>
      </w:divBdr>
    </w:div>
    <w:div w:id="1581213171">
      <w:bodyDiv w:val="1"/>
      <w:marLeft w:val="0"/>
      <w:marRight w:val="0"/>
      <w:marTop w:val="0"/>
      <w:marBottom w:val="0"/>
      <w:divBdr>
        <w:top w:val="none" w:sz="0" w:space="0" w:color="auto"/>
        <w:left w:val="none" w:sz="0" w:space="0" w:color="auto"/>
        <w:bottom w:val="none" w:sz="0" w:space="0" w:color="auto"/>
        <w:right w:val="none" w:sz="0" w:space="0" w:color="auto"/>
      </w:divBdr>
    </w:div>
    <w:div w:id="1584223614">
      <w:bodyDiv w:val="1"/>
      <w:marLeft w:val="0"/>
      <w:marRight w:val="0"/>
      <w:marTop w:val="0"/>
      <w:marBottom w:val="0"/>
      <w:divBdr>
        <w:top w:val="none" w:sz="0" w:space="0" w:color="auto"/>
        <w:left w:val="none" w:sz="0" w:space="0" w:color="auto"/>
        <w:bottom w:val="none" w:sz="0" w:space="0" w:color="auto"/>
        <w:right w:val="none" w:sz="0" w:space="0" w:color="auto"/>
      </w:divBdr>
    </w:div>
    <w:div w:id="1589728261">
      <w:bodyDiv w:val="1"/>
      <w:marLeft w:val="0"/>
      <w:marRight w:val="0"/>
      <w:marTop w:val="0"/>
      <w:marBottom w:val="0"/>
      <w:divBdr>
        <w:top w:val="none" w:sz="0" w:space="0" w:color="auto"/>
        <w:left w:val="none" w:sz="0" w:space="0" w:color="auto"/>
        <w:bottom w:val="none" w:sz="0" w:space="0" w:color="auto"/>
        <w:right w:val="none" w:sz="0" w:space="0" w:color="auto"/>
      </w:divBdr>
    </w:div>
    <w:div w:id="1604679580">
      <w:bodyDiv w:val="1"/>
      <w:marLeft w:val="0"/>
      <w:marRight w:val="0"/>
      <w:marTop w:val="0"/>
      <w:marBottom w:val="0"/>
      <w:divBdr>
        <w:top w:val="none" w:sz="0" w:space="0" w:color="auto"/>
        <w:left w:val="none" w:sz="0" w:space="0" w:color="auto"/>
        <w:bottom w:val="none" w:sz="0" w:space="0" w:color="auto"/>
        <w:right w:val="none" w:sz="0" w:space="0" w:color="auto"/>
      </w:divBdr>
    </w:div>
    <w:div w:id="1611163609">
      <w:bodyDiv w:val="1"/>
      <w:marLeft w:val="0"/>
      <w:marRight w:val="0"/>
      <w:marTop w:val="0"/>
      <w:marBottom w:val="0"/>
      <w:divBdr>
        <w:top w:val="none" w:sz="0" w:space="0" w:color="auto"/>
        <w:left w:val="none" w:sz="0" w:space="0" w:color="auto"/>
        <w:bottom w:val="none" w:sz="0" w:space="0" w:color="auto"/>
        <w:right w:val="none" w:sz="0" w:space="0" w:color="auto"/>
      </w:divBdr>
    </w:div>
    <w:div w:id="1619139216">
      <w:bodyDiv w:val="1"/>
      <w:marLeft w:val="0"/>
      <w:marRight w:val="0"/>
      <w:marTop w:val="0"/>
      <w:marBottom w:val="0"/>
      <w:divBdr>
        <w:top w:val="none" w:sz="0" w:space="0" w:color="auto"/>
        <w:left w:val="none" w:sz="0" w:space="0" w:color="auto"/>
        <w:bottom w:val="none" w:sz="0" w:space="0" w:color="auto"/>
        <w:right w:val="none" w:sz="0" w:space="0" w:color="auto"/>
      </w:divBdr>
    </w:div>
    <w:div w:id="1643925749">
      <w:bodyDiv w:val="1"/>
      <w:marLeft w:val="0"/>
      <w:marRight w:val="0"/>
      <w:marTop w:val="0"/>
      <w:marBottom w:val="0"/>
      <w:divBdr>
        <w:top w:val="none" w:sz="0" w:space="0" w:color="auto"/>
        <w:left w:val="none" w:sz="0" w:space="0" w:color="auto"/>
        <w:bottom w:val="none" w:sz="0" w:space="0" w:color="auto"/>
        <w:right w:val="none" w:sz="0" w:space="0" w:color="auto"/>
      </w:divBdr>
    </w:div>
    <w:div w:id="1652364056">
      <w:bodyDiv w:val="1"/>
      <w:marLeft w:val="0"/>
      <w:marRight w:val="0"/>
      <w:marTop w:val="0"/>
      <w:marBottom w:val="0"/>
      <w:divBdr>
        <w:top w:val="none" w:sz="0" w:space="0" w:color="auto"/>
        <w:left w:val="none" w:sz="0" w:space="0" w:color="auto"/>
        <w:bottom w:val="none" w:sz="0" w:space="0" w:color="auto"/>
        <w:right w:val="none" w:sz="0" w:space="0" w:color="auto"/>
      </w:divBdr>
    </w:div>
    <w:div w:id="1667780595">
      <w:bodyDiv w:val="1"/>
      <w:marLeft w:val="0"/>
      <w:marRight w:val="0"/>
      <w:marTop w:val="0"/>
      <w:marBottom w:val="0"/>
      <w:divBdr>
        <w:top w:val="none" w:sz="0" w:space="0" w:color="auto"/>
        <w:left w:val="none" w:sz="0" w:space="0" w:color="auto"/>
        <w:bottom w:val="none" w:sz="0" w:space="0" w:color="auto"/>
        <w:right w:val="none" w:sz="0" w:space="0" w:color="auto"/>
      </w:divBdr>
    </w:div>
    <w:div w:id="1671906256">
      <w:bodyDiv w:val="1"/>
      <w:marLeft w:val="0"/>
      <w:marRight w:val="0"/>
      <w:marTop w:val="0"/>
      <w:marBottom w:val="0"/>
      <w:divBdr>
        <w:top w:val="none" w:sz="0" w:space="0" w:color="auto"/>
        <w:left w:val="none" w:sz="0" w:space="0" w:color="auto"/>
        <w:bottom w:val="none" w:sz="0" w:space="0" w:color="auto"/>
        <w:right w:val="none" w:sz="0" w:space="0" w:color="auto"/>
      </w:divBdr>
    </w:div>
    <w:div w:id="1673756083">
      <w:bodyDiv w:val="1"/>
      <w:marLeft w:val="0"/>
      <w:marRight w:val="0"/>
      <w:marTop w:val="0"/>
      <w:marBottom w:val="0"/>
      <w:divBdr>
        <w:top w:val="none" w:sz="0" w:space="0" w:color="auto"/>
        <w:left w:val="none" w:sz="0" w:space="0" w:color="auto"/>
        <w:bottom w:val="none" w:sz="0" w:space="0" w:color="auto"/>
        <w:right w:val="none" w:sz="0" w:space="0" w:color="auto"/>
      </w:divBdr>
    </w:div>
    <w:div w:id="1679455720">
      <w:bodyDiv w:val="1"/>
      <w:marLeft w:val="0"/>
      <w:marRight w:val="0"/>
      <w:marTop w:val="0"/>
      <w:marBottom w:val="0"/>
      <w:divBdr>
        <w:top w:val="none" w:sz="0" w:space="0" w:color="auto"/>
        <w:left w:val="none" w:sz="0" w:space="0" w:color="auto"/>
        <w:bottom w:val="none" w:sz="0" w:space="0" w:color="auto"/>
        <w:right w:val="none" w:sz="0" w:space="0" w:color="auto"/>
      </w:divBdr>
    </w:div>
    <w:div w:id="1687898349">
      <w:bodyDiv w:val="1"/>
      <w:marLeft w:val="0"/>
      <w:marRight w:val="0"/>
      <w:marTop w:val="0"/>
      <w:marBottom w:val="0"/>
      <w:divBdr>
        <w:top w:val="none" w:sz="0" w:space="0" w:color="auto"/>
        <w:left w:val="none" w:sz="0" w:space="0" w:color="auto"/>
        <w:bottom w:val="none" w:sz="0" w:space="0" w:color="auto"/>
        <w:right w:val="none" w:sz="0" w:space="0" w:color="auto"/>
      </w:divBdr>
    </w:div>
    <w:div w:id="1698117149">
      <w:bodyDiv w:val="1"/>
      <w:marLeft w:val="0"/>
      <w:marRight w:val="0"/>
      <w:marTop w:val="0"/>
      <w:marBottom w:val="0"/>
      <w:divBdr>
        <w:top w:val="none" w:sz="0" w:space="0" w:color="auto"/>
        <w:left w:val="none" w:sz="0" w:space="0" w:color="auto"/>
        <w:bottom w:val="none" w:sz="0" w:space="0" w:color="auto"/>
        <w:right w:val="none" w:sz="0" w:space="0" w:color="auto"/>
      </w:divBdr>
    </w:div>
    <w:div w:id="1701010383">
      <w:bodyDiv w:val="1"/>
      <w:marLeft w:val="0"/>
      <w:marRight w:val="0"/>
      <w:marTop w:val="0"/>
      <w:marBottom w:val="0"/>
      <w:divBdr>
        <w:top w:val="none" w:sz="0" w:space="0" w:color="auto"/>
        <w:left w:val="none" w:sz="0" w:space="0" w:color="auto"/>
        <w:bottom w:val="none" w:sz="0" w:space="0" w:color="auto"/>
        <w:right w:val="none" w:sz="0" w:space="0" w:color="auto"/>
      </w:divBdr>
    </w:div>
    <w:div w:id="1702631161">
      <w:bodyDiv w:val="1"/>
      <w:marLeft w:val="0"/>
      <w:marRight w:val="0"/>
      <w:marTop w:val="0"/>
      <w:marBottom w:val="0"/>
      <w:divBdr>
        <w:top w:val="none" w:sz="0" w:space="0" w:color="auto"/>
        <w:left w:val="none" w:sz="0" w:space="0" w:color="auto"/>
        <w:bottom w:val="none" w:sz="0" w:space="0" w:color="auto"/>
        <w:right w:val="none" w:sz="0" w:space="0" w:color="auto"/>
      </w:divBdr>
    </w:div>
    <w:div w:id="1706324781">
      <w:bodyDiv w:val="1"/>
      <w:marLeft w:val="0"/>
      <w:marRight w:val="0"/>
      <w:marTop w:val="0"/>
      <w:marBottom w:val="0"/>
      <w:divBdr>
        <w:top w:val="none" w:sz="0" w:space="0" w:color="auto"/>
        <w:left w:val="none" w:sz="0" w:space="0" w:color="auto"/>
        <w:bottom w:val="none" w:sz="0" w:space="0" w:color="auto"/>
        <w:right w:val="none" w:sz="0" w:space="0" w:color="auto"/>
      </w:divBdr>
    </w:div>
    <w:div w:id="1708331646">
      <w:bodyDiv w:val="1"/>
      <w:marLeft w:val="0"/>
      <w:marRight w:val="0"/>
      <w:marTop w:val="0"/>
      <w:marBottom w:val="0"/>
      <w:divBdr>
        <w:top w:val="none" w:sz="0" w:space="0" w:color="auto"/>
        <w:left w:val="none" w:sz="0" w:space="0" w:color="auto"/>
        <w:bottom w:val="none" w:sz="0" w:space="0" w:color="auto"/>
        <w:right w:val="none" w:sz="0" w:space="0" w:color="auto"/>
      </w:divBdr>
    </w:div>
    <w:div w:id="1712266357">
      <w:bodyDiv w:val="1"/>
      <w:marLeft w:val="0"/>
      <w:marRight w:val="0"/>
      <w:marTop w:val="0"/>
      <w:marBottom w:val="0"/>
      <w:divBdr>
        <w:top w:val="none" w:sz="0" w:space="0" w:color="auto"/>
        <w:left w:val="none" w:sz="0" w:space="0" w:color="auto"/>
        <w:bottom w:val="none" w:sz="0" w:space="0" w:color="auto"/>
        <w:right w:val="none" w:sz="0" w:space="0" w:color="auto"/>
      </w:divBdr>
    </w:div>
    <w:div w:id="1716812778">
      <w:bodyDiv w:val="1"/>
      <w:marLeft w:val="0"/>
      <w:marRight w:val="0"/>
      <w:marTop w:val="0"/>
      <w:marBottom w:val="0"/>
      <w:divBdr>
        <w:top w:val="none" w:sz="0" w:space="0" w:color="auto"/>
        <w:left w:val="none" w:sz="0" w:space="0" w:color="auto"/>
        <w:bottom w:val="none" w:sz="0" w:space="0" w:color="auto"/>
        <w:right w:val="none" w:sz="0" w:space="0" w:color="auto"/>
      </w:divBdr>
    </w:div>
    <w:div w:id="1731075505">
      <w:bodyDiv w:val="1"/>
      <w:marLeft w:val="0"/>
      <w:marRight w:val="0"/>
      <w:marTop w:val="0"/>
      <w:marBottom w:val="0"/>
      <w:divBdr>
        <w:top w:val="none" w:sz="0" w:space="0" w:color="auto"/>
        <w:left w:val="none" w:sz="0" w:space="0" w:color="auto"/>
        <w:bottom w:val="none" w:sz="0" w:space="0" w:color="auto"/>
        <w:right w:val="none" w:sz="0" w:space="0" w:color="auto"/>
      </w:divBdr>
    </w:div>
    <w:div w:id="1747267295">
      <w:bodyDiv w:val="1"/>
      <w:marLeft w:val="0"/>
      <w:marRight w:val="0"/>
      <w:marTop w:val="0"/>
      <w:marBottom w:val="0"/>
      <w:divBdr>
        <w:top w:val="none" w:sz="0" w:space="0" w:color="auto"/>
        <w:left w:val="none" w:sz="0" w:space="0" w:color="auto"/>
        <w:bottom w:val="none" w:sz="0" w:space="0" w:color="auto"/>
        <w:right w:val="none" w:sz="0" w:space="0" w:color="auto"/>
      </w:divBdr>
    </w:div>
    <w:div w:id="1748265458">
      <w:bodyDiv w:val="1"/>
      <w:marLeft w:val="0"/>
      <w:marRight w:val="0"/>
      <w:marTop w:val="0"/>
      <w:marBottom w:val="0"/>
      <w:divBdr>
        <w:top w:val="none" w:sz="0" w:space="0" w:color="auto"/>
        <w:left w:val="none" w:sz="0" w:space="0" w:color="auto"/>
        <w:bottom w:val="none" w:sz="0" w:space="0" w:color="auto"/>
        <w:right w:val="none" w:sz="0" w:space="0" w:color="auto"/>
      </w:divBdr>
    </w:div>
    <w:div w:id="1749644829">
      <w:bodyDiv w:val="1"/>
      <w:marLeft w:val="0"/>
      <w:marRight w:val="0"/>
      <w:marTop w:val="0"/>
      <w:marBottom w:val="0"/>
      <w:divBdr>
        <w:top w:val="none" w:sz="0" w:space="0" w:color="auto"/>
        <w:left w:val="none" w:sz="0" w:space="0" w:color="auto"/>
        <w:bottom w:val="none" w:sz="0" w:space="0" w:color="auto"/>
        <w:right w:val="none" w:sz="0" w:space="0" w:color="auto"/>
      </w:divBdr>
    </w:div>
    <w:div w:id="1759523477">
      <w:bodyDiv w:val="1"/>
      <w:marLeft w:val="0"/>
      <w:marRight w:val="0"/>
      <w:marTop w:val="0"/>
      <w:marBottom w:val="0"/>
      <w:divBdr>
        <w:top w:val="none" w:sz="0" w:space="0" w:color="auto"/>
        <w:left w:val="none" w:sz="0" w:space="0" w:color="auto"/>
        <w:bottom w:val="none" w:sz="0" w:space="0" w:color="auto"/>
        <w:right w:val="none" w:sz="0" w:space="0" w:color="auto"/>
      </w:divBdr>
    </w:div>
    <w:div w:id="1765882803">
      <w:bodyDiv w:val="1"/>
      <w:marLeft w:val="0"/>
      <w:marRight w:val="0"/>
      <w:marTop w:val="0"/>
      <w:marBottom w:val="0"/>
      <w:divBdr>
        <w:top w:val="none" w:sz="0" w:space="0" w:color="auto"/>
        <w:left w:val="none" w:sz="0" w:space="0" w:color="auto"/>
        <w:bottom w:val="none" w:sz="0" w:space="0" w:color="auto"/>
        <w:right w:val="none" w:sz="0" w:space="0" w:color="auto"/>
      </w:divBdr>
    </w:div>
    <w:div w:id="1774865017">
      <w:bodyDiv w:val="1"/>
      <w:marLeft w:val="0"/>
      <w:marRight w:val="0"/>
      <w:marTop w:val="0"/>
      <w:marBottom w:val="0"/>
      <w:divBdr>
        <w:top w:val="none" w:sz="0" w:space="0" w:color="auto"/>
        <w:left w:val="none" w:sz="0" w:space="0" w:color="auto"/>
        <w:bottom w:val="none" w:sz="0" w:space="0" w:color="auto"/>
        <w:right w:val="none" w:sz="0" w:space="0" w:color="auto"/>
      </w:divBdr>
    </w:div>
    <w:div w:id="1812332856">
      <w:bodyDiv w:val="1"/>
      <w:marLeft w:val="0"/>
      <w:marRight w:val="0"/>
      <w:marTop w:val="0"/>
      <w:marBottom w:val="0"/>
      <w:divBdr>
        <w:top w:val="none" w:sz="0" w:space="0" w:color="auto"/>
        <w:left w:val="none" w:sz="0" w:space="0" w:color="auto"/>
        <w:bottom w:val="none" w:sz="0" w:space="0" w:color="auto"/>
        <w:right w:val="none" w:sz="0" w:space="0" w:color="auto"/>
      </w:divBdr>
    </w:div>
    <w:div w:id="1816724827">
      <w:bodyDiv w:val="1"/>
      <w:marLeft w:val="0"/>
      <w:marRight w:val="0"/>
      <w:marTop w:val="0"/>
      <w:marBottom w:val="0"/>
      <w:divBdr>
        <w:top w:val="none" w:sz="0" w:space="0" w:color="auto"/>
        <w:left w:val="none" w:sz="0" w:space="0" w:color="auto"/>
        <w:bottom w:val="none" w:sz="0" w:space="0" w:color="auto"/>
        <w:right w:val="none" w:sz="0" w:space="0" w:color="auto"/>
      </w:divBdr>
    </w:div>
    <w:div w:id="1821117673">
      <w:bodyDiv w:val="1"/>
      <w:marLeft w:val="0"/>
      <w:marRight w:val="0"/>
      <w:marTop w:val="0"/>
      <w:marBottom w:val="0"/>
      <w:divBdr>
        <w:top w:val="none" w:sz="0" w:space="0" w:color="auto"/>
        <w:left w:val="none" w:sz="0" w:space="0" w:color="auto"/>
        <w:bottom w:val="none" w:sz="0" w:space="0" w:color="auto"/>
        <w:right w:val="none" w:sz="0" w:space="0" w:color="auto"/>
      </w:divBdr>
    </w:div>
    <w:div w:id="1823500429">
      <w:bodyDiv w:val="1"/>
      <w:marLeft w:val="0"/>
      <w:marRight w:val="0"/>
      <w:marTop w:val="0"/>
      <w:marBottom w:val="0"/>
      <w:divBdr>
        <w:top w:val="none" w:sz="0" w:space="0" w:color="auto"/>
        <w:left w:val="none" w:sz="0" w:space="0" w:color="auto"/>
        <w:bottom w:val="none" w:sz="0" w:space="0" w:color="auto"/>
        <w:right w:val="none" w:sz="0" w:space="0" w:color="auto"/>
      </w:divBdr>
    </w:div>
    <w:div w:id="1834297882">
      <w:bodyDiv w:val="1"/>
      <w:marLeft w:val="0"/>
      <w:marRight w:val="0"/>
      <w:marTop w:val="0"/>
      <w:marBottom w:val="0"/>
      <w:divBdr>
        <w:top w:val="none" w:sz="0" w:space="0" w:color="auto"/>
        <w:left w:val="none" w:sz="0" w:space="0" w:color="auto"/>
        <w:bottom w:val="none" w:sz="0" w:space="0" w:color="auto"/>
        <w:right w:val="none" w:sz="0" w:space="0" w:color="auto"/>
      </w:divBdr>
    </w:div>
    <w:div w:id="1836530040">
      <w:bodyDiv w:val="1"/>
      <w:marLeft w:val="0"/>
      <w:marRight w:val="0"/>
      <w:marTop w:val="0"/>
      <w:marBottom w:val="0"/>
      <w:divBdr>
        <w:top w:val="none" w:sz="0" w:space="0" w:color="auto"/>
        <w:left w:val="none" w:sz="0" w:space="0" w:color="auto"/>
        <w:bottom w:val="none" w:sz="0" w:space="0" w:color="auto"/>
        <w:right w:val="none" w:sz="0" w:space="0" w:color="auto"/>
      </w:divBdr>
    </w:div>
    <w:div w:id="1840001314">
      <w:bodyDiv w:val="1"/>
      <w:marLeft w:val="0"/>
      <w:marRight w:val="0"/>
      <w:marTop w:val="0"/>
      <w:marBottom w:val="0"/>
      <w:divBdr>
        <w:top w:val="none" w:sz="0" w:space="0" w:color="auto"/>
        <w:left w:val="none" w:sz="0" w:space="0" w:color="auto"/>
        <w:bottom w:val="none" w:sz="0" w:space="0" w:color="auto"/>
        <w:right w:val="none" w:sz="0" w:space="0" w:color="auto"/>
      </w:divBdr>
    </w:div>
    <w:div w:id="1841776704">
      <w:bodyDiv w:val="1"/>
      <w:marLeft w:val="0"/>
      <w:marRight w:val="0"/>
      <w:marTop w:val="0"/>
      <w:marBottom w:val="0"/>
      <w:divBdr>
        <w:top w:val="none" w:sz="0" w:space="0" w:color="auto"/>
        <w:left w:val="none" w:sz="0" w:space="0" w:color="auto"/>
        <w:bottom w:val="none" w:sz="0" w:space="0" w:color="auto"/>
        <w:right w:val="none" w:sz="0" w:space="0" w:color="auto"/>
      </w:divBdr>
    </w:div>
    <w:div w:id="1867474568">
      <w:bodyDiv w:val="1"/>
      <w:marLeft w:val="0"/>
      <w:marRight w:val="0"/>
      <w:marTop w:val="0"/>
      <w:marBottom w:val="0"/>
      <w:divBdr>
        <w:top w:val="none" w:sz="0" w:space="0" w:color="auto"/>
        <w:left w:val="none" w:sz="0" w:space="0" w:color="auto"/>
        <w:bottom w:val="none" w:sz="0" w:space="0" w:color="auto"/>
        <w:right w:val="none" w:sz="0" w:space="0" w:color="auto"/>
      </w:divBdr>
    </w:div>
    <w:div w:id="1893422425">
      <w:bodyDiv w:val="1"/>
      <w:marLeft w:val="0"/>
      <w:marRight w:val="0"/>
      <w:marTop w:val="0"/>
      <w:marBottom w:val="0"/>
      <w:divBdr>
        <w:top w:val="none" w:sz="0" w:space="0" w:color="auto"/>
        <w:left w:val="none" w:sz="0" w:space="0" w:color="auto"/>
        <w:bottom w:val="none" w:sz="0" w:space="0" w:color="auto"/>
        <w:right w:val="none" w:sz="0" w:space="0" w:color="auto"/>
      </w:divBdr>
    </w:div>
    <w:div w:id="1897664897">
      <w:bodyDiv w:val="1"/>
      <w:marLeft w:val="0"/>
      <w:marRight w:val="0"/>
      <w:marTop w:val="0"/>
      <w:marBottom w:val="0"/>
      <w:divBdr>
        <w:top w:val="none" w:sz="0" w:space="0" w:color="auto"/>
        <w:left w:val="none" w:sz="0" w:space="0" w:color="auto"/>
        <w:bottom w:val="none" w:sz="0" w:space="0" w:color="auto"/>
        <w:right w:val="none" w:sz="0" w:space="0" w:color="auto"/>
      </w:divBdr>
    </w:div>
    <w:div w:id="1912495552">
      <w:bodyDiv w:val="1"/>
      <w:marLeft w:val="0"/>
      <w:marRight w:val="0"/>
      <w:marTop w:val="0"/>
      <w:marBottom w:val="0"/>
      <w:divBdr>
        <w:top w:val="none" w:sz="0" w:space="0" w:color="auto"/>
        <w:left w:val="none" w:sz="0" w:space="0" w:color="auto"/>
        <w:bottom w:val="none" w:sz="0" w:space="0" w:color="auto"/>
        <w:right w:val="none" w:sz="0" w:space="0" w:color="auto"/>
      </w:divBdr>
    </w:div>
    <w:div w:id="1913007395">
      <w:bodyDiv w:val="1"/>
      <w:marLeft w:val="0"/>
      <w:marRight w:val="0"/>
      <w:marTop w:val="0"/>
      <w:marBottom w:val="0"/>
      <w:divBdr>
        <w:top w:val="none" w:sz="0" w:space="0" w:color="auto"/>
        <w:left w:val="none" w:sz="0" w:space="0" w:color="auto"/>
        <w:bottom w:val="none" w:sz="0" w:space="0" w:color="auto"/>
        <w:right w:val="none" w:sz="0" w:space="0" w:color="auto"/>
      </w:divBdr>
    </w:div>
    <w:div w:id="1927763986">
      <w:bodyDiv w:val="1"/>
      <w:marLeft w:val="0"/>
      <w:marRight w:val="0"/>
      <w:marTop w:val="0"/>
      <w:marBottom w:val="0"/>
      <w:divBdr>
        <w:top w:val="none" w:sz="0" w:space="0" w:color="auto"/>
        <w:left w:val="none" w:sz="0" w:space="0" w:color="auto"/>
        <w:bottom w:val="none" w:sz="0" w:space="0" w:color="auto"/>
        <w:right w:val="none" w:sz="0" w:space="0" w:color="auto"/>
      </w:divBdr>
    </w:div>
    <w:div w:id="1946648320">
      <w:bodyDiv w:val="1"/>
      <w:marLeft w:val="0"/>
      <w:marRight w:val="0"/>
      <w:marTop w:val="0"/>
      <w:marBottom w:val="0"/>
      <w:divBdr>
        <w:top w:val="none" w:sz="0" w:space="0" w:color="auto"/>
        <w:left w:val="none" w:sz="0" w:space="0" w:color="auto"/>
        <w:bottom w:val="none" w:sz="0" w:space="0" w:color="auto"/>
        <w:right w:val="none" w:sz="0" w:space="0" w:color="auto"/>
      </w:divBdr>
    </w:div>
    <w:div w:id="1968662971">
      <w:bodyDiv w:val="1"/>
      <w:marLeft w:val="0"/>
      <w:marRight w:val="0"/>
      <w:marTop w:val="0"/>
      <w:marBottom w:val="0"/>
      <w:divBdr>
        <w:top w:val="none" w:sz="0" w:space="0" w:color="auto"/>
        <w:left w:val="none" w:sz="0" w:space="0" w:color="auto"/>
        <w:bottom w:val="none" w:sz="0" w:space="0" w:color="auto"/>
        <w:right w:val="none" w:sz="0" w:space="0" w:color="auto"/>
      </w:divBdr>
    </w:div>
    <w:div w:id="1978029261">
      <w:bodyDiv w:val="1"/>
      <w:marLeft w:val="0"/>
      <w:marRight w:val="0"/>
      <w:marTop w:val="0"/>
      <w:marBottom w:val="0"/>
      <w:divBdr>
        <w:top w:val="none" w:sz="0" w:space="0" w:color="auto"/>
        <w:left w:val="none" w:sz="0" w:space="0" w:color="auto"/>
        <w:bottom w:val="none" w:sz="0" w:space="0" w:color="auto"/>
        <w:right w:val="none" w:sz="0" w:space="0" w:color="auto"/>
      </w:divBdr>
    </w:div>
    <w:div w:id="1982804278">
      <w:bodyDiv w:val="1"/>
      <w:marLeft w:val="0"/>
      <w:marRight w:val="0"/>
      <w:marTop w:val="0"/>
      <w:marBottom w:val="0"/>
      <w:divBdr>
        <w:top w:val="none" w:sz="0" w:space="0" w:color="auto"/>
        <w:left w:val="none" w:sz="0" w:space="0" w:color="auto"/>
        <w:bottom w:val="none" w:sz="0" w:space="0" w:color="auto"/>
        <w:right w:val="none" w:sz="0" w:space="0" w:color="auto"/>
      </w:divBdr>
    </w:div>
    <w:div w:id="1983003387">
      <w:bodyDiv w:val="1"/>
      <w:marLeft w:val="0"/>
      <w:marRight w:val="0"/>
      <w:marTop w:val="0"/>
      <w:marBottom w:val="0"/>
      <w:divBdr>
        <w:top w:val="none" w:sz="0" w:space="0" w:color="auto"/>
        <w:left w:val="none" w:sz="0" w:space="0" w:color="auto"/>
        <w:bottom w:val="none" w:sz="0" w:space="0" w:color="auto"/>
        <w:right w:val="none" w:sz="0" w:space="0" w:color="auto"/>
      </w:divBdr>
    </w:div>
    <w:div w:id="1987972806">
      <w:bodyDiv w:val="1"/>
      <w:marLeft w:val="0"/>
      <w:marRight w:val="0"/>
      <w:marTop w:val="0"/>
      <w:marBottom w:val="0"/>
      <w:divBdr>
        <w:top w:val="none" w:sz="0" w:space="0" w:color="auto"/>
        <w:left w:val="none" w:sz="0" w:space="0" w:color="auto"/>
        <w:bottom w:val="none" w:sz="0" w:space="0" w:color="auto"/>
        <w:right w:val="none" w:sz="0" w:space="0" w:color="auto"/>
      </w:divBdr>
    </w:div>
    <w:div w:id="1995260396">
      <w:bodyDiv w:val="1"/>
      <w:marLeft w:val="0"/>
      <w:marRight w:val="0"/>
      <w:marTop w:val="0"/>
      <w:marBottom w:val="0"/>
      <w:divBdr>
        <w:top w:val="none" w:sz="0" w:space="0" w:color="auto"/>
        <w:left w:val="none" w:sz="0" w:space="0" w:color="auto"/>
        <w:bottom w:val="none" w:sz="0" w:space="0" w:color="auto"/>
        <w:right w:val="none" w:sz="0" w:space="0" w:color="auto"/>
      </w:divBdr>
    </w:div>
    <w:div w:id="2002392228">
      <w:bodyDiv w:val="1"/>
      <w:marLeft w:val="0"/>
      <w:marRight w:val="0"/>
      <w:marTop w:val="0"/>
      <w:marBottom w:val="0"/>
      <w:divBdr>
        <w:top w:val="none" w:sz="0" w:space="0" w:color="auto"/>
        <w:left w:val="none" w:sz="0" w:space="0" w:color="auto"/>
        <w:bottom w:val="none" w:sz="0" w:space="0" w:color="auto"/>
        <w:right w:val="none" w:sz="0" w:space="0" w:color="auto"/>
      </w:divBdr>
    </w:div>
    <w:div w:id="2014455801">
      <w:bodyDiv w:val="1"/>
      <w:marLeft w:val="0"/>
      <w:marRight w:val="0"/>
      <w:marTop w:val="0"/>
      <w:marBottom w:val="0"/>
      <w:divBdr>
        <w:top w:val="none" w:sz="0" w:space="0" w:color="auto"/>
        <w:left w:val="none" w:sz="0" w:space="0" w:color="auto"/>
        <w:bottom w:val="none" w:sz="0" w:space="0" w:color="auto"/>
        <w:right w:val="none" w:sz="0" w:space="0" w:color="auto"/>
      </w:divBdr>
    </w:div>
    <w:div w:id="2029213517">
      <w:bodyDiv w:val="1"/>
      <w:marLeft w:val="0"/>
      <w:marRight w:val="0"/>
      <w:marTop w:val="0"/>
      <w:marBottom w:val="0"/>
      <w:divBdr>
        <w:top w:val="none" w:sz="0" w:space="0" w:color="auto"/>
        <w:left w:val="none" w:sz="0" w:space="0" w:color="auto"/>
        <w:bottom w:val="none" w:sz="0" w:space="0" w:color="auto"/>
        <w:right w:val="none" w:sz="0" w:space="0" w:color="auto"/>
      </w:divBdr>
    </w:div>
    <w:div w:id="2054842676">
      <w:bodyDiv w:val="1"/>
      <w:marLeft w:val="0"/>
      <w:marRight w:val="0"/>
      <w:marTop w:val="0"/>
      <w:marBottom w:val="0"/>
      <w:divBdr>
        <w:top w:val="none" w:sz="0" w:space="0" w:color="auto"/>
        <w:left w:val="none" w:sz="0" w:space="0" w:color="auto"/>
        <w:bottom w:val="none" w:sz="0" w:space="0" w:color="auto"/>
        <w:right w:val="none" w:sz="0" w:space="0" w:color="auto"/>
      </w:divBdr>
    </w:div>
    <w:div w:id="2070956355">
      <w:bodyDiv w:val="1"/>
      <w:marLeft w:val="0"/>
      <w:marRight w:val="0"/>
      <w:marTop w:val="0"/>
      <w:marBottom w:val="0"/>
      <w:divBdr>
        <w:top w:val="none" w:sz="0" w:space="0" w:color="auto"/>
        <w:left w:val="none" w:sz="0" w:space="0" w:color="auto"/>
        <w:bottom w:val="none" w:sz="0" w:space="0" w:color="auto"/>
        <w:right w:val="none" w:sz="0" w:space="0" w:color="auto"/>
      </w:divBdr>
    </w:div>
    <w:div w:id="2077505294">
      <w:bodyDiv w:val="1"/>
      <w:marLeft w:val="0"/>
      <w:marRight w:val="0"/>
      <w:marTop w:val="0"/>
      <w:marBottom w:val="0"/>
      <w:divBdr>
        <w:top w:val="none" w:sz="0" w:space="0" w:color="auto"/>
        <w:left w:val="none" w:sz="0" w:space="0" w:color="auto"/>
        <w:bottom w:val="none" w:sz="0" w:space="0" w:color="auto"/>
        <w:right w:val="none" w:sz="0" w:space="0" w:color="auto"/>
      </w:divBdr>
    </w:div>
    <w:div w:id="2083479158">
      <w:bodyDiv w:val="1"/>
      <w:marLeft w:val="0"/>
      <w:marRight w:val="0"/>
      <w:marTop w:val="0"/>
      <w:marBottom w:val="0"/>
      <w:divBdr>
        <w:top w:val="none" w:sz="0" w:space="0" w:color="auto"/>
        <w:left w:val="none" w:sz="0" w:space="0" w:color="auto"/>
        <w:bottom w:val="none" w:sz="0" w:space="0" w:color="auto"/>
        <w:right w:val="none" w:sz="0" w:space="0" w:color="auto"/>
      </w:divBdr>
    </w:div>
    <w:div w:id="2088307658">
      <w:bodyDiv w:val="1"/>
      <w:marLeft w:val="0"/>
      <w:marRight w:val="0"/>
      <w:marTop w:val="0"/>
      <w:marBottom w:val="0"/>
      <w:divBdr>
        <w:top w:val="none" w:sz="0" w:space="0" w:color="auto"/>
        <w:left w:val="none" w:sz="0" w:space="0" w:color="auto"/>
        <w:bottom w:val="none" w:sz="0" w:space="0" w:color="auto"/>
        <w:right w:val="none" w:sz="0" w:space="0" w:color="auto"/>
      </w:divBdr>
    </w:div>
    <w:div w:id="2095783593">
      <w:bodyDiv w:val="1"/>
      <w:marLeft w:val="0"/>
      <w:marRight w:val="0"/>
      <w:marTop w:val="0"/>
      <w:marBottom w:val="0"/>
      <w:divBdr>
        <w:top w:val="none" w:sz="0" w:space="0" w:color="auto"/>
        <w:left w:val="none" w:sz="0" w:space="0" w:color="auto"/>
        <w:bottom w:val="none" w:sz="0" w:space="0" w:color="auto"/>
        <w:right w:val="none" w:sz="0" w:space="0" w:color="auto"/>
      </w:divBdr>
    </w:div>
    <w:div w:id="2098285663">
      <w:bodyDiv w:val="1"/>
      <w:marLeft w:val="0"/>
      <w:marRight w:val="0"/>
      <w:marTop w:val="0"/>
      <w:marBottom w:val="0"/>
      <w:divBdr>
        <w:top w:val="none" w:sz="0" w:space="0" w:color="auto"/>
        <w:left w:val="none" w:sz="0" w:space="0" w:color="auto"/>
        <w:bottom w:val="none" w:sz="0" w:space="0" w:color="auto"/>
        <w:right w:val="none" w:sz="0" w:space="0" w:color="auto"/>
      </w:divBdr>
    </w:div>
    <w:div w:id="2109688706">
      <w:bodyDiv w:val="1"/>
      <w:marLeft w:val="0"/>
      <w:marRight w:val="0"/>
      <w:marTop w:val="0"/>
      <w:marBottom w:val="0"/>
      <w:divBdr>
        <w:top w:val="none" w:sz="0" w:space="0" w:color="auto"/>
        <w:left w:val="none" w:sz="0" w:space="0" w:color="auto"/>
        <w:bottom w:val="none" w:sz="0" w:space="0" w:color="auto"/>
        <w:right w:val="none" w:sz="0" w:space="0" w:color="auto"/>
      </w:divBdr>
    </w:div>
    <w:div w:id="21100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UrP91</b:Tag>
    <b:SourceType>Book</b:SourceType>
    <b:Guid>{28641FB9-719F-4EF6-BF7D-34CA775E7D49}</b:Guid>
    <b:Author>
      <b:Author>
        <b:NameList>
          <b:Person>
            <b:Last>Ur</b:Last>
            <b:First>Penny</b:First>
          </b:Person>
        </b:NameList>
      </b:Author>
    </b:Author>
    <b:Title>Teaching English as A Second Of Foreign Language</b:Title>
    <b:Year>1991</b:Year>
    <b:City>Boston</b:City>
    <b:Publisher>Heinle &amp; Heinle</b:Publisher>
    <b:RefOrder>1</b:RefOrder>
  </b:Source>
  <b:Source>
    <b:Tag>Ric</b:Tag>
    <b:SourceType>Book</b:SourceType>
    <b:Guid>{8C2E2B39-676A-40F5-81AF-B7B227BFC18C}</b:Guid>
    <b:Author>
      <b:Author>
        <b:NameList>
          <b:Person>
            <b:Last>Richard</b:Last>
            <b:First>Jack</b:First>
            <b:Middle>C</b:Middle>
          </b:Person>
          <b:Person>
            <b:Last>Renandya</b:Last>
            <b:First>Willy</b:First>
            <b:Middle>A</b:Middle>
          </b:Person>
        </b:NameList>
      </b:Author>
    </b:Author>
    <b:Title>Methodology in Language. Teaching: An Anthology of Current Practice</b:Title>
    <b:Year>2002</b:Year>
    <b:Publisher>Cambridge University Press</b:Publisher>
    <b:RefOrder>2</b:RefOrder>
  </b:Source>
  <b:Source>
    <b:Tag>Ami</b:Tag>
    <b:SourceType>JournalArticle</b:SourceType>
    <b:Guid>{E80C621C-C779-4FB0-BA80-EC13B6EFCFA2}</b:Guid>
    <b:Author>
      <b:Author>
        <b:NameList>
          <b:Person>
            <b:Last>Amirian</b:Last>
            <b:First>Seyyed</b:First>
            <b:Middle>Mohammad Reza</b:Middle>
          </b:Person>
        </b:NameList>
      </b:Author>
    </b:Author>
    <b:Title>A Survey on Vocabulary Learning Strategies: A Case of Iranian EFL University Students</b:Title>
    <b:Year>2013</b:Year>
    <b:JournalName>Journal of Language Teaching and Research, Vol. 4, No. 3, pp. 636-641</b:JournalName>
    <b:RefOrder>3</b:RefOrder>
  </b:Source>
  <b:Source>
    <b:Tag>Bro01</b:Tag>
    <b:SourceType>Book</b:SourceType>
    <b:Guid>{B0BFC8A6-9692-4A43-A8F0-46D80881C2C3}</b:Guid>
    <b:Author>
      <b:Author>
        <b:NameList>
          <b:Person>
            <b:Last>Brown</b:Last>
            <b:First>H.</b:First>
            <b:Middle>Doughlas</b:Middle>
          </b:Person>
        </b:NameList>
      </b:Author>
    </b:Author>
    <b:Title>Teaching by Principles</b:Title>
    <b:Year>2001</b:Year>
    <b:RefOrder>4</b:RefOrder>
  </b:Source>
  <b:Source>
    <b:Tag>Tho02</b:Tag>
    <b:SourceType>Book</b:SourceType>
    <b:Guid>{00256401-DE5B-4449-8CB7-6998D856DD11}</b:Guid>
    <b:Author>
      <b:Author>
        <b:NameList>
          <b:Person>
            <b:Last>Thornbury</b:Last>
            <b:First>Scott</b:First>
          </b:Person>
        </b:NameList>
      </b:Author>
    </b:Author>
    <b:Title>How to Teach Vocabulary</b:Title>
    <b:Year>2002</b:Year>
    <b:Publisher>Pearson Education Limited.</b:Publisher>
    <b:RefOrder>5</b:RefOrder>
  </b:Source>
  <b:Source>
    <b:Tag>Yeh042</b:Tag>
    <b:SourceType>JournalArticle</b:SourceType>
    <b:Guid>{73A3605E-C4E8-4BEB-A492-7762603FE344}</b:Guid>
    <b:Author>
      <b:Author>
        <b:NameList>
          <b:Person>
            <b:Last>Yeh</b:Last>
            <b:First>Chieh</b:First>
            <b:Middle>Yue</b:Middle>
          </b:Person>
          <b:Person>
            <b:Last>Wang</b:Last>
            <b:First>Yu</b:First>
            <b:Middle>Hua</b:Middle>
          </b:Person>
        </b:NameList>
      </b:Author>
    </b:Author>
    <b:Year>2004</b:Year>
    <b:JournalName>Taiwan Journal Articel</b:JournalName>
    <b:Title>An Investigation into Vocabulary Learning Strategies Used by Senior High School Students in Taiwan</b:Title>
    <b:RefOrder>6</b:RefOrder>
  </b:Source>
  <b:Source>
    <b:Tag>Bai181</b:Tag>
    <b:SourceType>JournalArticle</b:SourceType>
    <b:Guid>{332CDC56-DADF-4A1C-8CBC-443162C9394F}</b:Guid>
    <b:Author>
      <b:Author>
        <b:NameList>
          <b:Person>
            <b:Last>Bai</b:Last>
            <b:First>Zhihong</b:First>
          </b:Person>
        </b:NameList>
      </b:Author>
    </b:Author>
    <b:Title>An Analysis of English Vocabulary Learning Strategies</b:Title>
    <b:Year>2018</b:Year>
    <b:JournalName>Journal of Language Teaching and Research, Vol. 9, No. 4, pp. 849-855</b:JournalName>
    <b:RefOrder>7</b:RefOrder>
  </b:Source>
  <b:Source>
    <b:Tag>Cen102</b:Tag>
    <b:SourceType>JournalArticle</b:SourceType>
    <b:Guid>{BFB1EB75-F388-40A7-9364-2EB2E8089C6C}</b:Guid>
    <b:Author>
      <b:Author>
        <b:NameList>
          <b:Person>
            <b:Last>Cengizhan</b:Last>
            <b:First>Lütfiye</b:First>
          </b:Person>
        </b:NameList>
      </b:Author>
    </b:Author>
    <b:Year>2010</b:Year>
    <b:Title>Vocabulary learning strategies: a case of Edirne Anatolian high school</b:Title>
    <b:RefOrder>8</b:RefOrder>
  </b:Source>
  <b:Source>
    <b:Tag>Ami131</b:Tag>
    <b:SourceType>JournalArticle</b:SourceType>
    <b:Guid>{D91FB432-D3C4-4534-AB61-F13E8FE23AB6}</b:Guid>
    <b:Author>
      <b:Author>
        <b:NameList>
          <b:Person>
            <b:Last>Amirian</b:Last>
            <b:First>Seyyed</b:First>
            <b:Middle>Mohammad Reza</b:Middle>
          </b:Person>
        </b:NameList>
      </b:Author>
    </b:Author>
    <b:Title>A Survey on Vocabulary Learning Strategies: A Case of Iranian EFL University Students</b:Title>
    <b:Year>2013</b:Year>
    <b:JournalName>Journal of Language Teaching and Research, Vol. 4, No. 3, pp. 636-641</b:JournalName>
    <b:RefOrder>9</b:RefOrder>
  </b:Source>
  <b:Source>
    <b:Tag>Bak172</b:Tag>
    <b:SourceType>JournalArticle</b:SourceType>
    <b:Guid>{77D4988D-CDB5-4F51-BF6C-30C764705A8B}</b:Guid>
    <b:Author>
      <b:Author>
        <b:NameList>
          <b:Person>
            <b:Last>Bakti</b:Last>
            <b:First>Kristin</b:First>
            <b:Middle>Natalina Nugraha</b:Middle>
          </b:Person>
        </b:NameList>
      </b:Author>
    </b:Author>
    <b:Title>Vocabulary Learning Strategies Used by Junior High School Students</b:Title>
    <b:Year>2017</b:Year>
    <b:JournalName>Indonesian Journal of English Language Studies</b:JournalName>
    <b:RefOrder>10</b:RefOrder>
  </b:Source>
  <b:Source>
    <b:Tag>ÇEL102</b:Tag>
    <b:SourceType>JournalArticle</b:SourceType>
    <b:Guid>{8BB0A23F-2562-4D08-935D-DC06630B7C61}</b:Guid>
    <b:Author>
      <b:Author>
        <b:NameList>
          <b:Person>
            <b:Last>ÇELİK</b:Last>
          </b:Person>
          <b:Person>
            <b:Last>Serkan</b:Last>
          </b:Person>
          <b:Person>
            <b:Last>TOPTAŞ</b:Last>
            <b:First>Veli</b:First>
          </b:Person>
        </b:NameList>
      </b:Author>
    </b:Author>
    <b:Year>2010</b:Year>
    <b:Title>Vocabulary learning strategy use of Turkish EFL learners</b:Title>
    <b:RefOrder>11</b:RefOrder>
  </b:Source>
  <b:Source>
    <b:Tag>Has</b:Tag>
    <b:SourceType>JournalArticle</b:SourceType>
    <b:Guid>{E70BC675-6236-4902-BDE4-7AC280CFFA18}</b:Guid>
    <b:Author>
      <b:Author>
        <b:NameList>
          <b:Person>
            <b:Last>Hassan</b:Last>
            <b:First>Zana</b:First>
            <b:Middle>Mahmood</b:Middle>
          </b:Person>
          <b:Person>
            <b:Last>Abubakr</b:Last>
            <b:First>Soma</b:First>
            <b:Middle>Nawzad</b:Middle>
          </b:Person>
        </b:NameList>
      </b:Author>
    </b:Author>
    <b:City>2015</b:City>
    <b:Title>English Vocabulary Learning Strategies by EFL Learners at University of Sulaimani: A Case Study</b:Title>
    <b:Year>2015</b:Year>
    <b:JournalName>International Journal on Studies in English Language and Literature (IJSELL)</b:JournalName>
    <b:RefOrder>12</b:RefOrder>
  </b:Source>
  <b:Source>
    <b:Tag>Had202</b:Tag>
    <b:SourceType>JournalArticle</b:SourceType>
    <b:Guid>{A66C5284-1594-45C5-BAFF-2E26AA19BAE1}</b:Guid>
    <b:Author>
      <b:Author>
        <b:NameList>
          <b:Person>
            <b:Last>Hadi</b:Last>
            <b:First>Hadi</b:First>
            <b:Middle>Ur Rahman</b:Middle>
          </b:Person>
          <b:Person>
            <b:Last>Xihuang</b:Last>
            <b:First>Guo</b:First>
          </b:Person>
        </b:NameList>
      </b:Author>
    </b:Author>
    <b:Year>2020</b:Year>
    <b:Title>A survey of beliefs and vocabulary learning strategies adopted by EFL learners at Shaikh Zayed University</b:Title>
    <b:RefOrder>13</b:RefOrder>
  </b:Source>
  <b:Source>
    <b:Tag>WuW152</b:Tag>
    <b:SourceType>JournalArticle</b:SourceType>
    <b:Guid>{932F85AA-DFB5-423A-B759-BDDE22EB508B}</b:Guid>
    <b:Author>
      <b:Author>
        <b:NameList>
          <b:Person>
            <b:Last>Wu</b:Last>
            <b:First>Wei</b:First>
            <b:Middle>Shi</b:Middle>
          </b:Person>
        </b:NameList>
      </b:Author>
    </b:Author>
    <b:Title>Use and Helpfulness Rankings of Vocabulary Learning Strategies Employed by EFL Learners in Taiwan</b:Title>
    <b:Year>2015</b:Year>
    <b:JournalName>Journal of Humanities and Social Sciences, Vol. 1, No. 2, pp. 7-13</b:JournalName>
    <b:RefOrder>14</b:RefOrder>
  </b:Source>
  <b:Source>
    <b:Tag>Pat172</b:Tag>
    <b:SourceType>JournalArticle</b:SourceType>
    <b:Guid>{BC2F1C08-ED53-4512-A69D-E4892C2FE545}</b:Guid>
    <b:Author>
      <b:Author>
        <b:NameList>
          <b:Person>
            <b:Last>Patahuddin</b:Last>
          </b:Person>
          <b:Person>
            <b:Last>Syawal</b:Last>
          </b:Person>
          <b:Person>
            <b:Last>Bin-Tahir</b:Last>
            <b:First>Saidna</b:First>
            <b:Middle>Zulfiqar</b:Middle>
          </b:Person>
        </b:NameList>
      </b:Author>
    </b:Author>
    <b:Year>2017</b:Year>
    <b:Title>Investigating Indonesian EFL Learners’ Learning and Acquiring English Vocabulary</b:Title>
    <b:JournalName>International Journal of English Linguistics; Vol. 7, No. 4</b:JournalName>
    <b:RefOrder>15</b:RefOrder>
  </b:Source>
  <b:Source>
    <b:Tag>Sch021</b:Tag>
    <b:SourceType>Book</b:SourceType>
    <b:Guid>{7554B008-83AD-4E08-85CB-8E0704ED21CF}</b:Guid>
    <b:Author>
      <b:Author>
        <b:NameList>
          <b:Person>
            <b:Last>Schmitt</b:Last>
            <b:First>Norbert</b:First>
          </b:Person>
        </b:NameList>
      </b:Author>
    </b:Author>
    <b:Title>Vocabulary in language teaching</b:Title>
    <b:Year>2002</b:Year>
    <b:City>Cambridge</b:City>
    <b:Publisher>Cambridge University Press</b:Publisher>
    <b:RefOrder>16</b:RefOrder>
  </b:Source>
  <b:Source>
    <b:Tag>UrP96</b:Tag>
    <b:SourceType>Book</b:SourceType>
    <b:Guid>{39489523-D578-41D0-96FB-D32488529B6B}</b:Guid>
    <b:Author>
      <b:Author>
        <b:NameList>
          <b:Person>
            <b:Last>Ur</b:Last>
            <b:First>Penny</b:First>
          </b:Person>
        </b:NameList>
      </b:Author>
    </b:Author>
    <b:Title>A Course in Language Teaching</b:Title>
    <b:Year>1996</b:Year>
    <b:RefOrder>17</b:RefOrder>
  </b:Source>
  <b:Source>
    <b:Tag>Scr05</b:Tag>
    <b:SourceType>Book</b:SourceType>
    <b:Guid>{278E6744-C590-4578-A421-1002D576ACE2}</b:Guid>
    <b:Author>
      <b:Author>
        <b:NameList>
          <b:Person>
            <b:Last>Scrivener</b:Last>
            <b:First>Jim</b:First>
          </b:Person>
        </b:NameList>
      </b:Author>
    </b:Author>
    <b:Title>Straightforward: Upper intermediate. Teacher's book</b:Title>
    <b:Year>2005</b:Year>
    <b:RefOrder>18</b:RefOrder>
  </b:Source>
  <b:Source>
    <b:Tag>Hor86</b:Tag>
    <b:SourceType>Book</b:SourceType>
    <b:Guid>{9CD28510-7460-40B6-8003-150E9D6B093E}</b:Guid>
    <b:Author>
      <b:Author>
        <b:NameList>
          <b:Person>
            <b:Last>Hornby</b:Last>
            <b:First>Albert</b:First>
            <b:Middle>Sidney</b:Middle>
          </b:Person>
        </b:NameList>
      </b:Author>
    </b:Author>
    <b:Title>Oxford Advanced Learners’ Dictionary of Current English</b:Title>
    <b:Year>1986</b:Year>
    <b:RefOrder>19</b:RefOrder>
  </b:Source>
  <b:Source>
    <b:Tag>Hie051</b:Tag>
    <b:SourceType>Book</b:SourceType>
    <b:Guid>{A84EBA55-EA9F-4C4A-88BF-4DDC36E9FB56}</b:Guid>
    <b:Author>
      <b:Author>
        <b:NameList>
          <b:Person>
            <b:Last>Hiebert</b:Last>
            <b:First>Elfrieda</b:First>
            <b:Middle>H.</b:Middle>
          </b:Person>
          <b:Person>
            <b:Last>Kamil</b:Last>
            <b:First>Michael</b:First>
            <b:Middle>L.</b:Middle>
          </b:Person>
        </b:NameList>
      </b:Author>
    </b:Author>
    <b:Title>Teaching and Learning Vocabulary</b:Title>
    <b:Year>2005</b:Year>
    <b:City>Londong</b:City>
    <b:Publisher>Lawrence Elbaurm Associates</b:Publisher>
    <b:RefOrder>20</b:RefOrder>
  </b:Source>
  <b:Source>
    <b:Tag>Mas161</b:Tag>
    <b:SourceType>JournalArticle</b:SourceType>
    <b:Guid>{79D13092-51E5-44B4-98F6-BBA881385DCB}</b:Guid>
    <b:Year>2016</b:Year>
    <b:Author>
      <b:Author>
        <b:NameList>
          <b:Person>
            <b:Last>Maskor</b:Last>
            <b:First>Zunita</b:First>
            <b:Middle>Mohamad</b:Middle>
          </b:Person>
          <b:Person>
            <b:Last>Baharudin</b:Last>
            <b:First>Harun</b:First>
          </b:Person>
        </b:NameList>
      </b:Author>
    </b:Author>
    <b:Title>Receptive Vocabulary Knowledge or Productive Vocabulary Knowledge in Writing Skill, Which One Important?</b:Title>
    <b:JournalName>International Journal of Academic Research in Business and Social Sciences</b:JournalName>
    <b:RefOrder>21</b:RefOrder>
  </b:Source>
  <b:Source>
    <b:Tag>Web091</b:Tag>
    <b:SourceType>JournalArticle</b:SourceType>
    <b:Guid>{020F76D1-7CEF-4F87-9A4E-4636DBE85268}</b:Guid>
    <b:Author>
      <b:Author>
        <b:NameList>
          <b:Person>
            <b:Last>Webb</b:Last>
            <b:First>Stuart</b:First>
          </b:Person>
        </b:NameList>
      </b:Author>
    </b:Author>
    <b:Title>The Effects of Receptive and Productive Learning of Word Pairs on Vocabulary Knowledge</b:Title>
    <b:Year>2009</b:Year>
    <b:JournalName>RELC Journal</b:JournalName>
    <b:RefOrder>22</b:RefOrder>
  </b:Source>
  <b:Source>
    <b:Tag>Gra061</b:Tag>
    <b:SourceType>Book</b:SourceType>
    <b:Guid>{E0EA4DEA-D0C1-409B-AC24-DA992E24489E}</b:Guid>
    <b:Author>
      <b:Author>
        <b:NameList>
          <b:Person>
            <b:Last>Graves</b:Last>
            <b:First>Michael</b:First>
            <b:Middle>F</b:Middle>
          </b:Person>
        </b:NameList>
      </b:Author>
    </b:Author>
    <b:Title>The Vocabulary Book: Learning and Instruction</b:Title>
    <b:JournalName>2006</b:JournalName>
    <b:Year>2006</b:Year>
    <b:City>Columbia</b:City>
    <b:Publisher>Columbia University: Teacher College</b:Publisher>
    <b:RefOrder>23</b:RefOrder>
  </b:Source>
  <b:Source>
    <b:Tag>Ber151</b:Tag>
    <b:SourceType>Book</b:SourceType>
    <b:Guid>{762A21C1-BD8B-48F2-80F8-DC3360589CC6}</b:Guid>
    <b:Author>
      <b:Author>
        <b:NameList>
          <b:Person>
            <b:Last>Berger</b:Last>
            <b:First>Ron</b:First>
          </b:Person>
        </b:NameList>
      </b:Author>
    </b:Author>
    <b:Title>Tranformational Literacy</b:Title>
    <b:Year>2015</b:Year>
    <b:Publisher>London: Spring International Publishing Switzerland</b:Publisher>
    <b:RefOrder>24</b:RefOrder>
  </b:Source>
  <b:Source>
    <b:Tag>Dji</b:Tag>
    <b:SourceType>Book</b:SourceType>
    <b:Guid>{8410D7C5-3984-464A-9AB8-2755B7774413}</b:Guid>
    <b:Author>
      <b:Author>
        <b:NameList>
          <b:Person>
            <b:Last>Djiwandono</b:Last>
            <b:First>Soemarji</b:First>
            <b:Middle>M.</b:Middle>
          </b:Person>
        </b:NameList>
      </b:Author>
    </b:Author>
    <b:Title>Tes Bahasa Dalam Pengajaran</b:Title>
    <b:Year>1996</b:Year>
    <b:City>Bandung</b:City>
    <b:Publisher>ITB Bandung</b:Publisher>
    <b:RefOrder>25</b:RefOrder>
  </b:Source>
  <b:Source>
    <b:Tag>Har031</b:Tag>
    <b:SourceType>Book</b:SourceType>
    <b:Guid>{6F9028C9-1035-43A3-856F-7C9BB674482F}</b:Guid>
    <b:Author>
      <b:Author>
        <b:NameList>
          <b:Person>
            <b:Last>Hariyanto</b:Last>
            <b:First>Dony</b:First>
          </b:Person>
          <b:Person>
            <b:Last>Hariyono</b:Last>
            <b:First>Ruby</b:First>
          </b:Person>
        </b:NameList>
      </b:Author>
    </b:Author>
    <b:Title>English Grammar for General Application</b:Title>
    <b:Year>2003</b:Year>
    <b:City>Surabaya</b:City>
    <b:Publisher>Gitamedia Press</b:Publisher>
    <b:RefOrder>26</b:RefOrder>
  </b:Source>
  <b:Source>
    <b:Tag>Nor97</b:Tag>
    <b:SourceType>Book</b:SourceType>
    <b:Guid>{F86C2D01-8749-4222-B4F7-3D1D56A1AD88}</b:Guid>
    <b:Title>Vocabulary: Description, Acquisition and Pedagogy</b:Title>
    <b:Year>1997</b:Year>
    <b:Author>
      <b:Author>
        <b:NameList>
          <b:Person>
            <b:Last>Schmitt</b:Last>
            <b:First>Norber</b:First>
          </b:Person>
        </b:NameList>
      </b:Author>
    </b:Author>
    <b:RefOrder>28</b:RefOrder>
  </b:Source>
  <b:Source>
    <b:Tag>Reb90</b:Tag>
    <b:SourceType>Book</b:SourceType>
    <b:Guid>{5DA0082B-381C-408B-8E2F-F9292DEE5DDC}</b:Guid>
    <b:Author>
      <b:Author>
        <b:NameList>
          <b:Person>
            <b:Last>Oxford</b:Last>
            <b:First>Rebecca</b:First>
          </b:Person>
        </b:NameList>
      </b:Author>
    </b:Author>
    <b:Title>Language Learning Strategies: What Every Teacher Should Know</b:Title>
    <b:Year>1990</b:Year>
    <b:RefOrder>42</b:RefOrder>
  </b:Source>
  <b:Source>
    <b:Tag>Asg11</b:Tag>
    <b:SourceType>Book</b:SourceType>
    <b:Guid>{E8FEEAF9-F8D7-41B1-B48E-A9954504EB93}</b:Guid>
    <b:Author>
      <b:Author>
        <b:NameList>
          <b:Person>
            <b:Last>Asgari</b:Last>
            <b:First>Azadeh</b:First>
          </b:Person>
        </b:NameList>
      </b:Author>
    </b:Author>
    <b:Title>The Type of Vocabulary Learning Strategies Used by ESL Students in UPM</b:Title>
    <b:Year>2011</b:Year>
    <b:RefOrder>27</b:RefOrder>
  </b:Source>
  <b:Source>
    <b:Tag>Oxf90</b:Tag>
    <b:SourceType>Book</b:SourceType>
    <b:Guid>{29F95E82-E47A-4132-8981-4982F84CD017}</b:Guid>
    <b:Author>
      <b:Author>
        <b:NameList>
          <b:Person>
            <b:Last>Oxford</b:Last>
            <b:First>Rebecca</b:First>
          </b:Person>
        </b:NameList>
      </b:Author>
    </b:Author>
    <b:Title>Language Learning Strategies: What Every Teacher Should Know</b:Title>
    <b:Year>1990</b:Year>
    <b:RefOrder>29</b:RefOrder>
  </b:Source>
  <b:Source>
    <b:Tag>Sch00</b:Tag>
    <b:SourceType>Book</b:SourceType>
    <b:Guid>{6E606F2D-DD13-4741-BA97-14DF3F62740F}</b:Guid>
    <b:Author>
      <b:Author>
        <b:NameList>
          <b:Person>
            <b:Last>Schmitt</b:Last>
            <b:First>Norber</b:First>
          </b:Person>
        </b:NameList>
      </b:Author>
    </b:Author>
    <b:Title>Vocabulary in language teaching</b:Title>
    <b:Year>2000</b:Year>
    <b:RefOrder>30</b:RefOrder>
  </b:Source>
  <b:Source>
    <b:Tag>Cam012</b:Tag>
    <b:SourceType>Book</b:SourceType>
    <b:Guid>{52060744-D47C-44E8-960A-98C0CF4FD6E7}</b:Guid>
    <b:Author>
      <b:Author>
        <b:NameList>
          <b:Person>
            <b:Last>Cameron</b:Last>
            <b:First>Lynne</b:First>
          </b:Person>
        </b:NameList>
      </b:Author>
    </b:Author>
    <b:Title>Teaching Languages to Young Learners</b:Title>
    <b:Year>2001</b:Year>
    <b:City>New York</b:City>
    <b:Publisher>New York: Cambridge Univeristy Press</b:Publisher>
    <b:RefOrder>31</b:RefOrder>
  </b:Source>
  <b:Source>
    <b:Tag>Har071</b:Tag>
    <b:SourceType>Book</b:SourceType>
    <b:Guid>{FC6408DB-8B78-4DEC-B833-2885E0AA09DE}</b:Guid>
    <b:Author>
      <b:Author>
        <b:NameList>
          <b:Person>
            <b:Last>Harmer</b:Last>
            <b:First>Jeremy</b:First>
          </b:Person>
        </b:NameList>
      </b:Author>
    </b:Author>
    <b:Year>2007</b:Year>
    <b:Publisher>England: Pearson Education Limited</b:Publisher>
    <b:Title>How to Teach English</b:Title>
    <b:City>England</b:City>
    <b:RefOrder>32</b:RefOrder>
  </b:Source>
  <b:Source>
    <b:Tag>Sco101</b:Tag>
    <b:SourceType>Book</b:SourceType>
    <b:Guid>{6A04CDA7-381D-464F-A98B-DA06B8D162B8}</b:Guid>
    <b:Author>
      <b:Author>
        <b:NameList>
          <b:Person>
            <b:Last>Scott</b:Last>
            <b:First>Wendy</b:First>
            <b:Middle>A</b:Middle>
          </b:Person>
          <b:Person>
            <b:Last>Yteberg</b:Last>
            <b:First>Lisbeth</b:First>
            <b:Middle>H.</b:Middle>
          </b:Person>
        </b:NameList>
      </b:Author>
    </b:Author>
    <b:Title>Teaching English to Children</b:Title>
    <b:Year>2010</b:Year>
    <b:Publisher>Harlow: Longman</b:Publisher>
    <b:RefOrder>33</b:RefOrder>
  </b:Source>
  <b:Source>
    <b:Tag>Pin171</b:Tag>
    <b:SourceType>Book</b:SourceType>
    <b:Guid>{055BDE83-D381-40D3-8B65-B68D9D70A044}</b:Guid>
    <b:Author>
      <b:Author>
        <b:NameList>
          <b:Person>
            <b:Last>Pinter</b:Last>
            <b:First>A</b:First>
          </b:Person>
        </b:NameList>
      </b:Author>
    </b:Author>
    <b:Title>Teaching Young Language Learners</b:Title>
    <b:Year>2017</b:Year>
    <b:Publisher>Oxford University Press</b:Publisher>
    <b:RefOrder>34</b:RefOrder>
  </b:Source>
  <b:Source>
    <b:Tag>Gor191</b:Tag>
    <b:SourceType>JournalArticle</b:SourceType>
    <b:Guid>{577C4536-16AC-46C9-B12C-1AF28F6420C2}</b:Guid>
    <b:Author>
      <b:Author>
        <b:NameList>
          <b:Person>
            <b:Last>Gorgoz</b:Last>
            <b:First>Sega</b:First>
          </b:Person>
          <b:Person>
            <b:Last>Tican</b:Last>
            <b:First>Canses</b:First>
          </b:Person>
        </b:NameList>
      </b:Author>
    </b:Author>
    <b:Title>Investigation of Middle School Students’ Self-Regulation Skills and Vocabulary Learning Strategies in Foreign Language</b:Title>
    <b:Year>2019</b:Year>
    <b:JournalName>International Journal of Educational Methodology</b:JournalName>
    <b:RefOrder>35</b:RefOrder>
  </b:Source>
  <b:Source>
    <b:Tag>Ali051</b:Tag>
    <b:SourceType>Book</b:SourceType>
    <b:Guid>{9E398224-0EFB-4F84-9380-FAB8A6D69CE3}</b:Guid>
    <b:Author>
      <b:Author>
        <b:NameList>
          <b:Person>
            <b:Last>Alison</b:Last>
            <b:First>Mackey</b:First>
          </b:Person>
          <b:Person>
            <b:Last>Gas</b:Last>
            <b:First>Susan</b:First>
            <b:Middle>M.</b:Middle>
          </b:Person>
        </b:NameList>
      </b:Author>
    </b:Author>
    <b:Year>2005</b:Year>
    <b:Title>Second Language Research</b:Title>
    <b:City>London</b:City>
    <b:Publisher>London: Lawrence Erlbaum Associates</b:Publisher>
    <b:RefOrder>36</b:RefOrder>
  </b:Source>
  <b:Source>
    <b:Tag>Cre121</b:Tag>
    <b:SourceType>JournalArticle</b:SourceType>
    <b:Guid>{03551FA0-3683-4484-9594-D973A2F506D5}</b:Guid>
    <b:Author>
      <b:Author>
        <b:NameList>
          <b:Person>
            <b:Last>Creswell</b:Last>
            <b:First>John</b:First>
            <b:Middle>W</b:Middle>
          </b:Person>
        </b:NameList>
      </b:Author>
    </b:Author>
    <b:Title>Educational research Planning, conducting, and evaluating quantitative and qualitative research</b:Title>
    <b:Year>2012</b:Year>
    <b:Pages>Pearson</b:Pages>
    <b:RefOrder>37</b:RefOrder>
  </b:Source>
  <b:Source>
    <b:Tag>Kho041</b:Tag>
    <b:SourceType>Book</b:SourceType>
    <b:Guid>{069AF181-7CE0-4B0B-8941-B612C2734078}</b:Guid>
    <b:Author>
      <b:Author>
        <b:NameList>
          <b:Person>
            <b:Last>Khotari</b:Last>
            <b:First>C.</b:First>
            <b:Middle>R</b:Middle>
          </b:Person>
        </b:NameList>
      </b:Author>
    </b:Author>
    <b:Title>Research Methodology: Methods and Techniques</b:Title>
    <b:Year>2004</b:Year>
    <b:City>New Delhi</b:City>
    <b:Publisher>New Delhi : New Age International (P) Ltd.</b:Publisher>
    <b:RefOrder>38</b:RefOrder>
  </b:Source>
  <b:Source>
    <b:Tag>Sug081</b:Tag>
    <b:SourceType>Book</b:SourceType>
    <b:Guid>{78C24EC8-AE83-4534-8C89-0A233BFFCFA5}</b:Guid>
    <b:Author>
      <b:Author>
        <b:NameList>
          <b:Person>
            <b:Last>Sugiyono</b:Last>
          </b:Person>
        </b:NameList>
      </b:Author>
    </b:Author>
    <b:Title>Metode Penelitian Kuantitatif Kualitatif dan R&amp;D</b:Title>
    <b:Year>2008</b:Year>
    <b:Publisher>Alfabeta</b:Publisher>
    <b:RefOrder>39</b:RefOrder>
  </b:Source>
  <b:Source>
    <b:Tag>Ary061</b:Tag>
    <b:SourceType>Book</b:SourceType>
    <b:Guid>{55070F59-CFEF-4244-AC70-05925F7D123A}</b:Guid>
    <b:Author>
      <b:Author>
        <b:NameList>
          <b:Person>
            <b:Last>Ary</b:Last>
            <b:First>Donald</b:First>
          </b:Person>
        </b:NameList>
      </b:Author>
    </b:Author>
    <b:Title>Introduction to research in education</b:Title>
    <b:Year>2006</b:Year>
    <b:Publisher>Thomson/Wadsworth</b:Publisher>
    <b:RefOrder>40</b:RefOrder>
  </b:Source>
  <b:Source>
    <b:Tag>Wie911</b:Tag>
    <b:SourceType>Book</b:SourceType>
    <b:Guid>{CC6902E4-BD09-4A32-BA32-A78B9C9E17AE}</b:Guid>
    <b:Author>
      <b:Author>
        <b:NameList>
          <b:Person>
            <b:Last>Wiersma</b:Last>
            <b:First>William</b:First>
          </b:Person>
        </b:NameList>
      </b:Author>
    </b:Author>
    <b:Title>Research Methods in Education : An Introduction</b:Title>
    <b:Year>1991</b:Year>
    <b:City>Boston</b:City>
    <b:Publisher>Allyn and Bacon</b:Publisher>
    <b:RefOrder>41</b:RefOrder>
  </b:Source>
</b:Sources>
</file>

<file path=customXml/itemProps1.xml><?xml version="1.0" encoding="utf-8"?>
<ds:datastoreItem xmlns:ds="http://schemas.openxmlformats.org/officeDocument/2006/customXml" ds:itemID="{10497132-BE17-4095-AC29-227263D4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X455YI</dc:creator>
  <cp:keywords/>
  <dc:description/>
  <cp:lastModifiedBy>X455YI</cp:lastModifiedBy>
  <cp:revision>2</cp:revision>
  <cp:lastPrinted>2022-09-18T11:45:00Z</cp:lastPrinted>
  <dcterms:created xsi:type="dcterms:W3CDTF">2022-10-11T14:23:00Z</dcterms:created>
  <dcterms:modified xsi:type="dcterms:W3CDTF">2022-10-11T14:23:00Z</dcterms:modified>
</cp:coreProperties>
</file>