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E0A" w:rsidRPr="000922C9" w:rsidRDefault="00B80CAD">
      <w:pPr>
        <w:pStyle w:val="Heading1"/>
        <w:spacing w:line="360" w:lineRule="auto"/>
        <w:jc w:val="center"/>
        <w:rPr>
          <w:rFonts w:cs="Times New Roman"/>
          <w:sz w:val="24"/>
          <w:szCs w:val="24"/>
        </w:rPr>
      </w:pPr>
      <w:bookmarkStart w:id="0" w:name="_Toc73950316"/>
      <w:bookmarkStart w:id="1" w:name="_Toc76318904"/>
      <w:bookmarkStart w:id="2" w:name="_Toc109899658"/>
      <w:bookmarkStart w:id="3" w:name="_Toc112196147"/>
      <w:bookmarkStart w:id="4" w:name="_Toc114472688"/>
      <w:r w:rsidRPr="000922C9">
        <w:rPr>
          <w:rFonts w:cs="Times New Roman"/>
          <w:sz w:val="24"/>
          <w:szCs w:val="24"/>
        </w:rPr>
        <w:t>CHAPTER I</w:t>
      </w:r>
      <w:bookmarkStart w:id="5" w:name="_Toc73950317"/>
      <w:bookmarkEnd w:id="0"/>
      <w:bookmarkEnd w:id="2"/>
      <w:r w:rsidRPr="000922C9">
        <w:rPr>
          <w:rFonts w:cs="Times New Roman"/>
          <w:sz w:val="24"/>
          <w:szCs w:val="24"/>
        </w:rPr>
        <w:t xml:space="preserve"> </w:t>
      </w:r>
      <w:bookmarkStart w:id="6" w:name="_Toc109899659"/>
      <w:r w:rsidRPr="000922C9">
        <w:rPr>
          <w:rFonts w:cs="Times New Roman"/>
          <w:sz w:val="24"/>
          <w:szCs w:val="24"/>
        </w:rPr>
        <w:br/>
        <w:t>INTRODUCTION</w:t>
      </w:r>
      <w:bookmarkEnd w:id="1"/>
      <w:bookmarkEnd w:id="3"/>
      <w:bookmarkEnd w:id="5"/>
      <w:bookmarkEnd w:id="6"/>
      <w:bookmarkEnd w:id="4"/>
    </w:p>
    <w:p w:rsidR="00CD0E0A" w:rsidRPr="000922C9" w:rsidRDefault="00CD0E0A">
      <w:pPr>
        <w:spacing w:line="360" w:lineRule="auto"/>
        <w:jc w:val="both"/>
        <w:rPr>
          <w:rFonts w:ascii="Times New Roman" w:hAnsi="Times New Roman" w:cs="Times New Roman"/>
          <w:sz w:val="24"/>
          <w:szCs w:val="24"/>
          <w:lang w:bidi="en-US"/>
        </w:rPr>
      </w:pPr>
    </w:p>
    <w:p w:rsidR="00CD0E0A" w:rsidRPr="000922C9" w:rsidRDefault="00B80CAD">
      <w:pPr>
        <w:pStyle w:val="Heading2"/>
        <w:numPr>
          <w:ilvl w:val="0"/>
          <w:numId w:val="2"/>
        </w:numPr>
        <w:spacing w:line="360" w:lineRule="auto"/>
        <w:ind w:left="360"/>
        <w:jc w:val="both"/>
        <w:rPr>
          <w:rFonts w:cs="Times New Roman"/>
          <w:sz w:val="24"/>
          <w:szCs w:val="24"/>
        </w:rPr>
      </w:pPr>
      <w:bookmarkStart w:id="7" w:name="_Toc73950318"/>
      <w:bookmarkStart w:id="8" w:name="_Toc76318905"/>
      <w:bookmarkStart w:id="9" w:name="_Toc109899660"/>
      <w:bookmarkStart w:id="10" w:name="_Toc112196148"/>
      <w:bookmarkStart w:id="11" w:name="_Toc114472689"/>
      <w:r w:rsidRPr="000922C9">
        <w:rPr>
          <w:rFonts w:cs="Times New Roman"/>
          <w:sz w:val="24"/>
          <w:szCs w:val="24"/>
        </w:rPr>
        <w:t>Background of the Study</w:t>
      </w:r>
      <w:bookmarkEnd w:id="7"/>
      <w:bookmarkEnd w:id="8"/>
      <w:bookmarkEnd w:id="9"/>
      <w:bookmarkEnd w:id="10"/>
      <w:bookmarkEnd w:id="11"/>
    </w:p>
    <w:p w:rsidR="00CD0E0A" w:rsidRPr="000922C9" w:rsidRDefault="00B80CAD">
      <w:pPr>
        <w:spacing w:line="360" w:lineRule="auto"/>
        <w:ind w:firstLine="720"/>
        <w:jc w:val="both"/>
        <w:rPr>
          <w:rFonts w:ascii="Times New Roman" w:hAnsi="Times New Roman" w:cs="Times New Roman"/>
          <w:sz w:val="24"/>
          <w:szCs w:val="24"/>
        </w:rPr>
      </w:pPr>
      <w:bookmarkStart w:id="12" w:name="_Hlk115722304"/>
      <w:r w:rsidRPr="000922C9">
        <w:rPr>
          <w:rFonts w:ascii="Times New Roman" w:hAnsi="Times New Roman" w:cs="Times New Roman"/>
          <w:sz w:val="24"/>
          <w:szCs w:val="24"/>
          <w:lang w:val="id-ID"/>
        </w:rPr>
        <w:t xml:space="preserve">Learning a foreign language (FL) is complicated, especially in an unsupportive environment. An individual must spend a considerable amount of time learning a foreign language. However, </w:t>
      </w:r>
      <w:r w:rsidRPr="000922C9">
        <w:rPr>
          <w:rFonts w:ascii="Times New Roman" w:hAnsi="Times New Roman" w:cs="Times New Roman"/>
          <w:sz w:val="24"/>
          <w:szCs w:val="24"/>
        </w:rPr>
        <w:t>some</w:t>
      </w:r>
      <w:r w:rsidRPr="000922C9">
        <w:rPr>
          <w:rFonts w:ascii="Times New Roman" w:hAnsi="Times New Roman" w:cs="Times New Roman"/>
          <w:sz w:val="24"/>
          <w:szCs w:val="24"/>
          <w:lang w:val="id-ID"/>
        </w:rPr>
        <w:t xml:space="preserve"> people </w:t>
      </w:r>
      <w:r w:rsidRPr="000922C9">
        <w:rPr>
          <w:rFonts w:ascii="Times New Roman" w:hAnsi="Times New Roman" w:cs="Times New Roman"/>
          <w:sz w:val="24"/>
          <w:szCs w:val="24"/>
        </w:rPr>
        <w:t>can</w:t>
      </w:r>
      <w:r w:rsidRPr="000922C9">
        <w:rPr>
          <w:rFonts w:ascii="Times New Roman" w:hAnsi="Times New Roman" w:cs="Times New Roman"/>
          <w:sz w:val="24"/>
          <w:szCs w:val="24"/>
          <w:lang w:val="id-ID"/>
        </w:rPr>
        <w:t xml:space="preserve"> quickly and skillfully learn more than one language. In English as a second language (ESL), there is a lot of use of English beyond the classroom in many settings, whereas in English as a foreign language, there is no need to use English outside the classroom (EFL). To make studying a foreign language </w:t>
      </w:r>
      <w:r w:rsidRPr="000922C9">
        <w:rPr>
          <w:rFonts w:ascii="Times New Roman" w:hAnsi="Times New Roman" w:cs="Times New Roman"/>
          <w:sz w:val="24"/>
          <w:szCs w:val="24"/>
        </w:rPr>
        <w:t>more accessible</w:t>
      </w:r>
      <w:r w:rsidRPr="000922C9">
        <w:rPr>
          <w:rFonts w:ascii="Times New Roman" w:hAnsi="Times New Roman" w:cs="Times New Roman"/>
          <w:sz w:val="24"/>
          <w:szCs w:val="24"/>
          <w:lang w:val="id-ID"/>
        </w:rPr>
        <w:t xml:space="preserve">, </w:t>
      </w:r>
      <w:r w:rsidRPr="000922C9">
        <w:rPr>
          <w:rFonts w:ascii="Times New Roman" w:hAnsi="Times New Roman" w:cs="Times New Roman"/>
          <w:sz w:val="24"/>
          <w:szCs w:val="24"/>
        </w:rPr>
        <w:t>most</w:t>
      </w:r>
      <w:r w:rsidRPr="000922C9">
        <w:rPr>
          <w:rFonts w:ascii="Times New Roman" w:hAnsi="Times New Roman" w:cs="Times New Roman"/>
          <w:sz w:val="24"/>
          <w:szCs w:val="24"/>
          <w:lang w:val="id-ID"/>
        </w:rPr>
        <w:t xml:space="preserve"> learners use their first language (L1). The first language (L1) can strategically impact his scenario and is considered a beneficial communication and instruction technique </w:t>
      </w:r>
      <w:sdt>
        <w:sdtPr>
          <w:rPr>
            <w:rFonts w:ascii="Times New Roman" w:hAnsi="Times New Roman" w:cs="Times New Roman"/>
            <w:sz w:val="24"/>
            <w:szCs w:val="24"/>
            <w:lang w:val="id-ID"/>
          </w:rPr>
          <w:id w:val="6530343"/>
        </w:sdtPr>
        <w:sdtContent>
          <w:r w:rsidR="00EC385D" w:rsidRPr="000922C9">
            <w:rPr>
              <w:rFonts w:ascii="Times New Roman" w:hAnsi="Times New Roman" w:cs="Times New Roman"/>
              <w:sz w:val="24"/>
              <w:szCs w:val="24"/>
              <w:lang w:val="id-ID"/>
            </w:rPr>
            <w:fldChar w:fldCharType="begin"/>
          </w:r>
          <w:r w:rsidRPr="000922C9">
            <w:rPr>
              <w:rFonts w:ascii="Times New Roman" w:hAnsi="Times New Roman" w:cs="Times New Roman"/>
              <w:sz w:val="24"/>
              <w:szCs w:val="24"/>
            </w:rPr>
            <w:instrText xml:space="preserve"> CITATION Gri10 \l 1033 </w:instrText>
          </w:r>
          <w:r w:rsidR="00EC385D" w:rsidRPr="000922C9">
            <w:rPr>
              <w:rFonts w:ascii="Times New Roman" w:hAnsi="Times New Roman" w:cs="Times New Roman"/>
              <w:sz w:val="24"/>
              <w:szCs w:val="24"/>
              <w:lang w:val="id-ID"/>
            </w:rPr>
            <w:fldChar w:fldCharType="separate"/>
          </w:r>
          <w:r w:rsidRPr="000922C9">
            <w:rPr>
              <w:rFonts w:ascii="Times New Roman" w:hAnsi="Times New Roman" w:cs="Times New Roman"/>
              <w:sz w:val="24"/>
              <w:szCs w:val="24"/>
            </w:rPr>
            <w:t>(Grim, 2010)</w:t>
          </w:r>
          <w:r w:rsidR="00EC385D" w:rsidRPr="000922C9">
            <w:rPr>
              <w:rFonts w:ascii="Times New Roman" w:hAnsi="Times New Roman" w:cs="Times New Roman"/>
              <w:sz w:val="24"/>
              <w:szCs w:val="24"/>
              <w:lang w:val="id-ID"/>
            </w:rPr>
            <w:fldChar w:fldCharType="end"/>
          </w:r>
        </w:sdtContent>
      </w:sdt>
      <w:r w:rsidRPr="000922C9">
        <w:rPr>
          <w:rFonts w:ascii="Times New Roman" w:hAnsi="Times New Roman" w:cs="Times New Roman"/>
          <w:sz w:val="24"/>
          <w:szCs w:val="24"/>
          <w:lang w:val="id-ID"/>
        </w:rPr>
        <w:t xml:space="preserve">. </w:t>
      </w:r>
    </w:p>
    <w:p w:rsidR="00CD0E0A" w:rsidRPr="000922C9" w:rsidRDefault="00B80CAD">
      <w:pPr>
        <w:spacing w:line="360" w:lineRule="auto"/>
        <w:ind w:firstLine="720"/>
        <w:jc w:val="both"/>
        <w:rPr>
          <w:rFonts w:ascii="Times New Roman" w:hAnsi="Times New Roman" w:cs="Times New Roman"/>
          <w:sz w:val="24"/>
          <w:szCs w:val="24"/>
          <w:lang w:val="id-ID"/>
        </w:rPr>
      </w:pPr>
      <w:r w:rsidRPr="000922C9">
        <w:rPr>
          <w:rFonts w:ascii="Times New Roman" w:hAnsi="Times New Roman" w:cs="Times New Roman"/>
          <w:sz w:val="24"/>
          <w:szCs w:val="24"/>
          <w:lang w:val="id-ID"/>
        </w:rPr>
        <w:t>One of the most contentious issues in the field of foreign language (FL) education is whether a student's first language (L1) should be restricted or integrated with their second language (L2) during FL instruction</w:t>
      </w:r>
      <w:sdt>
        <w:sdtPr>
          <w:rPr>
            <w:rFonts w:ascii="Times New Roman" w:hAnsi="Times New Roman" w:cs="Times New Roman"/>
            <w:sz w:val="24"/>
            <w:szCs w:val="24"/>
            <w:lang w:val="id-ID"/>
          </w:rPr>
          <w:id w:val="1375383"/>
        </w:sdtPr>
        <w:sdtContent>
          <w:r w:rsidR="00EC385D" w:rsidRPr="000922C9">
            <w:rPr>
              <w:rFonts w:ascii="Times New Roman" w:hAnsi="Times New Roman" w:cs="Times New Roman"/>
              <w:sz w:val="24"/>
              <w:szCs w:val="24"/>
              <w:lang w:val="id-ID"/>
            </w:rPr>
            <w:fldChar w:fldCharType="begin"/>
          </w:r>
          <w:r w:rsidRPr="000922C9">
            <w:rPr>
              <w:rFonts w:ascii="Times New Roman" w:hAnsi="Times New Roman" w:cs="Times New Roman"/>
              <w:sz w:val="24"/>
              <w:szCs w:val="24"/>
            </w:rPr>
            <w:instrText xml:space="preserve"> CITATION You19 \l 1033 </w:instrText>
          </w:r>
          <w:r w:rsidR="00EC385D" w:rsidRPr="000922C9">
            <w:rPr>
              <w:rFonts w:ascii="Times New Roman" w:hAnsi="Times New Roman" w:cs="Times New Roman"/>
              <w:sz w:val="24"/>
              <w:szCs w:val="24"/>
              <w:lang w:val="id-ID"/>
            </w:rPr>
            <w:fldChar w:fldCharType="separate"/>
          </w:r>
          <w:r w:rsidRPr="000922C9">
            <w:rPr>
              <w:rFonts w:ascii="Times New Roman" w:hAnsi="Times New Roman" w:cs="Times New Roman"/>
              <w:sz w:val="24"/>
              <w:szCs w:val="24"/>
            </w:rPr>
            <w:t xml:space="preserve"> (Young, Dixo, &amp; Yunkyeong, 2019)</w:t>
          </w:r>
          <w:r w:rsidR="00EC385D" w:rsidRPr="000922C9">
            <w:rPr>
              <w:rFonts w:ascii="Times New Roman" w:hAnsi="Times New Roman" w:cs="Times New Roman"/>
              <w:sz w:val="24"/>
              <w:szCs w:val="24"/>
              <w:lang w:val="id-ID"/>
            </w:rPr>
            <w:fldChar w:fldCharType="end"/>
          </w:r>
        </w:sdtContent>
      </w:sdt>
      <w:r w:rsidRPr="000922C9">
        <w:rPr>
          <w:rFonts w:ascii="Times New Roman" w:hAnsi="Times New Roman" w:cs="Times New Roman"/>
          <w:sz w:val="24"/>
          <w:szCs w:val="24"/>
        </w:rPr>
        <w:t>. R</w:t>
      </w:r>
      <w:r w:rsidRPr="000922C9">
        <w:rPr>
          <w:rFonts w:ascii="Times New Roman" w:hAnsi="Times New Roman" w:cs="Times New Roman"/>
          <w:sz w:val="24"/>
          <w:szCs w:val="24"/>
          <w:lang w:val="id-ID"/>
        </w:rPr>
        <w:t xml:space="preserve">esearch suggests that using one's native language helps students acquire new languages better. When studying and teaching foreign languages, using the first language in the classroom does not limit learning and offers a range of reasons for both students and teachers </w:t>
      </w:r>
      <w:sdt>
        <w:sdtPr>
          <w:rPr>
            <w:rFonts w:ascii="Times New Roman" w:hAnsi="Times New Roman" w:cs="Times New Roman"/>
            <w:sz w:val="24"/>
            <w:szCs w:val="24"/>
            <w:lang w:val="id-ID"/>
          </w:rPr>
          <w:id w:val="6530344"/>
        </w:sdtPr>
        <w:sdtContent>
          <w:r w:rsidR="00EC385D" w:rsidRPr="000922C9">
            <w:rPr>
              <w:rFonts w:ascii="Times New Roman" w:hAnsi="Times New Roman" w:cs="Times New Roman"/>
              <w:sz w:val="24"/>
              <w:szCs w:val="24"/>
              <w:lang w:val="id-ID"/>
            </w:rPr>
            <w:fldChar w:fldCharType="begin"/>
          </w:r>
          <w:r w:rsidRPr="000922C9">
            <w:rPr>
              <w:rFonts w:ascii="Times New Roman" w:hAnsi="Times New Roman" w:cs="Times New Roman"/>
              <w:sz w:val="24"/>
              <w:szCs w:val="24"/>
            </w:rPr>
            <w:instrText xml:space="preserve"> CITATION Zul18 \l 1033 </w:instrText>
          </w:r>
          <w:r w:rsidR="00EC385D" w:rsidRPr="000922C9">
            <w:rPr>
              <w:rFonts w:ascii="Times New Roman" w:hAnsi="Times New Roman" w:cs="Times New Roman"/>
              <w:sz w:val="24"/>
              <w:szCs w:val="24"/>
              <w:lang w:val="id-ID"/>
            </w:rPr>
            <w:fldChar w:fldCharType="separate"/>
          </w:r>
          <w:r w:rsidRPr="000922C9">
            <w:rPr>
              <w:rFonts w:ascii="Times New Roman" w:hAnsi="Times New Roman" w:cs="Times New Roman"/>
              <w:sz w:val="24"/>
              <w:szCs w:val="24"/>
            </w:rPr>
            <w:t>(Zulfikar, 2018)</w:t>
          </w:r>
          <w:r w:rsidR="00EC385D" w:rsidRPr="000922C9">
            <w:rPr>
              <w:rFonts w:ascii="Times New Roman" w:hAnsi="Times New Roman" w:cs="Times New Roman"/>
              <w:sz w:val="24"/>
              <w:szCs w:val="24"/>
              <w:lang w:val="id-ID"/>
            </w:rPr>
            <w:fldChar w:fldCharType="end"/>
          </w:r>
        </w:sdtContent>
      </w:sdt>
      <w:r w:rsidRPr="000922C9">
        <w:rPr>
          <w:rFonts w:ascii="Times New Roman" w:hAnsi="Times New Roman" w:cs="Times New Roman"/>
          <w:sz w:val="24"/>
          <w:szCs w:val="24"/>
          <w:lang w:val="id-ID"/>
        </w:rPr>
        <w:t>. This assumption is also followed by the responses of other researchers that the first language can help when the explanation of the second or foreign language cannot be understood</w:t>
      </w:r>
      <w:r w:rsidRPr="000922C9">
        <w:rPr>
          <w:rFonts w:ascii="Times New Roman" w:hAnsi="Times New Roman" w:cs="Times New Roman"/>
          <w:sz w:val="24"/>
          <w:szCs w:val="24"/>
        </w:rPr>
        <w:t>,</w:t>
      </w:r>
      <w:r w:rsidRPr="000922C9">
        <w:rPr>
          <w:rFonts w:ascii="Times New Roman" w:hAnsi="Times New Roman" w:cs="Times New Roman"/>
          <w:sz w:val="24"/>
          <w:szCs w:val="24"/>
          <w:lang w:val="id-ID"/>
        </w:rPr>
        <w:t xml:space="preserve"> and the first language can reduce students' confusion </w:t>
      </w:r>
      <w:sdt>
        <w:sdtPr>
          <w:rPr>
            <w:rFonts w:ascii="Times New Roman" w:hAnsi="Times New Roman" w:cs="Times New Roman"/>
            <w:sz w:val="24"/>
            <w:szCs w:val="24"/>
            <w:lang w:val="id-ID"/>
          </w:rPr>
          <w:id w:val="6530345"/>
        </w:sdtPr>
        <w:sdtContent>
          <w:r w:rsidR="00EC385D" w:rsidRPr="000922C9">
            <w:rPr>
              <w:rFonts w:ascii="Times New Roman" w:hAnsi="Times New Roman" w:cs="Times New Roman"/>
              <w:sz w:val="24"/>
              <w:szCs w:val="24"/>
              <w:lang w:val="id-ID"/>
            </w:rPr>
            <w:fldChar w:fldCharType="begin"/>
          </w:r>
          <w:r w:rsidRPr="000922C9">
            <w:rPr>
              <w:rFonts w:ascii="Times New Roman" w:hAnsi="Times New Roman" w:cs="Times New Roman"/>
              <w:sz w:val="24"/>
              <w:szCs w:val="24"/>
            </w:rPr>
            <w:instrText xml:space="preserve"> CITATION Car12 \l 1033 </w:instrText>
          </w:r>
          <w:r w:rsidR="00EC385D" w:rsidRPr="000922C9">
            <w:rPr>
              <w:rFonts w:ascii="Times New Roman" w:hAnsi="Times New Roman" w:cs="Times New Roman"/>
              <w:sz w:val="24"/>
              <w:szCs w:val="24"/>
              <w:lang w:val="id-ID"/>
            </w:rPr>
            <w:fldChar w:fldCharType="separate"/>
          </w:r>
          <w:r w:rsidRPr="000922C9">
            <w:rPr>
              <w:rFonts w:ascii="Times New Roman" w:hAnsi="Times New Roman" w:cs="Times New Roman"/>
              <w:sz w:val="24"/>
              <w:szCs w:val="24"/>
            </w:rPr>
            <w:t>(Carson, 2012)</w:t>
          </w:r>
          <w:r w:rsidR="00EC385D" w:rsidRPr="000922C9">
            <w:rPr>
              <w:rFonts w:ascii="Times New Roman" w:hAnsi="Times New Roman" w:cs="Times New Roman"/>
              <w:sz w:val="24"/>
              <w:szCs w:val="24"/>
              <w:lang w:val="id-ID"/>
            </w:rPr>
            <w:fldChar w:fldCharType="end"/>
          </w:r>
        </w:sdtContent>
      </w:sdt>
      <w:r w:rsidRPr="000922C9">
        <w:rPr>
          <w:rFonts w:ascii="Times New Roman" w:hAnsi="Times New Roman" w:cs="Times New Roman"/>
          <w:sz w:val="24"/>
          <w:szCs w:val="24"/>
          <w:lang w:val="id-ID"/>
        </w:rPr>
        <w:t xml:space="preserve">. Teachers use their first language (L1) to communicate with pupils for classroom management objectives and interact with teachers </w:t>
      </w:r>
      <w:sdt>
        <w:sdtPr>
          <w:rPr>
            <w:rFonts w:ascii="Times New Roman" w:hAnsi="Times New Roman" w:cs="Times New Roman"/>
            <w:sz w:val="24"/>
            <w:szCs w:val="24"/>
            <w:lang w:val="id-ID"/>
          </w:rPr>
          <w:id w:val="6530347"/>
        </w:sdtPr>
        <w:sdtContent>
          <w:r w:rsidR="00EC385D" w:rsidRPr="000922C9">
            <w:rPr>
              <w:rFonts w:ascii="Times New Roman" w:hAnsi="Times New Roman" w:cs="Times New Roman"/>
              <w:sz w:val="24"/>
              <w:szCs w:val="24"/>
              <w:lang w:val="id-ID"/>
            </w:rPr>
            <w:fldChar w:fldCharType="begin"/>
          </w:r>
          <w:r w:rsidRPr="000922C9">
            <w:rPr>
              <w:rFonts w:ascii="Times New Roman" w:hAnsi="Times New Roman" w:cs="Times New Roman"/>
              <w:sz w:val="24"/>
              <w:szCs w:val="24"/>
            </w:rPr>
            <w:instrText xml:space="preserve"> CITATION And18 \l 1033 </w:instrText>
          </w:r>
          <w:r w:rsidR="00EC385D" w:rsidRPr="000922C9">
            <w:rPr>
              <w:rFonts w:ascii="Times New Roman" w:hAnsi="Times New Roman" w:cs="Times New Roman"/>
              <w:sz w:val="24"/>
              <w:szCs w:val="24"/>
              <w:lang w:val="id-ID"/>
            </w:rPr>
            <w:fldChar w:fldCharType="separate"/>
          </w:r>
          <w:r w:rsidRPr="000922C9">
            <w:rPr>
              <w:rFonts w:ascii="Times New Roman" w:hAnsi="Times New Roman" w:cs="Times New Roman"/>
              <w:sz w:val="24"/>
              <w:szCs w:val="24"/>
            </w:rPr>
            <w:t>(Anderson, 2018)</w:t>
          </w:r>
          <w:r w:rsidR="00EC385D" w:rsidRPr="000922C9">
            <w:rPr>
              <w:rFonts w:ascii="Times New Roman" w:hAnsi="Times New Roman" w:cs="Times New Roman"/>
              <w:sz w:val="24"/>
              <w:szCs w:val="24"/>
              <w:lang w:val="id-ID"/>
            </w:rPr>
            <w:fldChar w:fldCharType="end"/>
          </w:r>
        </w:sdtContent>
      </w:sdt>
      <w:r w:rsidRPr="000922C9">
        <w:rPr>
          <w:rFonts w:ascii="Times New Roman" w:hAnsi="Times New Roman" w:cs="Times New Roman"/>
          <w:sz w:val="24"/>
          <w:szCs w:val="24"/>
          <w:lang w:val="id-ID"/>
        </w:rPr>
        <w:t xml:space="preserve">. In other words, under some circumstances, the first language is required </w:t>
      </w:r>
      <w:r w:rsidRPr="000922C9">
        <w:rPr>
          <w:rFonts w:ascii="Times New Roman" w:hAnsi="Times New Roman" w:cs="Times New Roman"/>
          <w:sz w:val="24"/>
          <w:szCs w:val="24"/>
        </w:rPr>
        <w:t>to acquire</w:t>
      </w:r>
      <w:r w:rsidRPr="000922C9">
        <w:rPr>
          <w:rFonts w:ascii="Times New Roman" w:hAnsi="Times New Roman" w:cs="Times New Roman"/>
          <w:sz w:val="24"/>
          <w:szCs w:val="24"/>
          <w:lang w:val="id-ID"/>
        </w:rPr>
        <w:t xml:space="preserve"> a second or foreign language </w:t>
      </w:r>
      <w:sdt>
        <w:sdtPr>
          <w:rPr>
            <w:rFonts w:ascii="Times New Roman" w:hAnsi="Times New Roman" w:cs="Times New Roman"/>
            <w:sz w:val="24"/>
            <w:szCs w:val="24"/>
            <w:lang w:val="id-ID"/>
          </w:rPr>
          <w:id w:val="6530350"/>
        </w:sdtPr>
        <w:sdtContent>
          <w:r w:rsidR="00EC385D" w:rsidRPr="000922C9">
            <w:rPr>
              <w:rFonts w:ascii="Times New Roman" w:hAnsi="Times New Roman" w:cs="Times New Roman"/>
              <w:sz w:val="24"/>
              <w:szCs w:val="24"/>
              <w:lang w:val="id-ID"/>
            </w:rPr>
            <w:fldChar w:fldCharType="begin"/>
          </w:r>
          <w:r w:rsidRPr="000922C9">
            <w:rPr>
              <w:rFonts w:ascii="Times New Roman" w:hAnsi="Times New Roman" w:cs="Times New Roman"/>
              <w:sz w:val="24"/>
              <w:szCs w:val="24"/>
            </w:rPr>
            <w:instrText xml:space="preserve"> CITATION Gal17 \l 1033 </w:instrText>
          </w:r>
          <w:r w:rsidR="00EC385D" w:rsidRPr="000922C9">
            <w:rPr>
              <w:rFonts w:ascii="Times New Roman" w:hAnsi="Times New Roman" w:cs="Times New Roman"/>
              <w:sz w:val="24"/>
              <w:szCs w:val="24"/>
              <w:lang w:val="id-ID"/>
            </w:rPr>
            <w:fldChar w:fldCharType="separate"/>
          </w:r>
          <w:r w:rsidRPr="000922C9">
            <w:rPr>
              <w:rFonts w:ascii="Times New Roman" w:hAnsi="Times New Roman" w:cs="Times New Roman"/>
              <w:sz w:val="24"/>
              <w:szCs w:val="24"/>
            </w:rPr>
            <w:t>(Galali &amp; Cinkara, 2017)</w:t>
          </w:r>
          <w:r w:rsidR="00EC385D" w:rsidRPr="000922C9">
            <w:rPr>
              <w:rFonts w:ascii="Times New Roman" w:hAnsi="Times New Roman" w:cs="Times New Roman"/>
              <w:sz w:val="24"/>
              <w:szCs w:val="24"/>
              <w:lang w:val="id-ID"/>
            </w:rPr>
            <w:fldChar w:fldCharType="end"/>
          </w:r>
        </w:sdtContent>
      </w:sdt>
      <w:r w:rsidRPr="000922C9">
        <w:rPr>
          <w:rFonts w:ascii="Times New Roman" w:hAnsi="Times New Roman" w:cs="Times New Roman"/>
          <w:sz w:val="24"/>
          <w:szCs w:val="24"/>
        </w:rPr>
        <w:t>.</w:t>
      </w:r>
      <w:r w:rsidRPr="000922C9">
        <w:rPr>
          <w:rFonts w:ascii="Times New Roman" w:hAnsi="Times New Roman" w:cs="Times New Roman"/>
          <w:sz w:val="24"/>
          <w:szCs w:val="24"/>
          <w:lang w:val="id-ID"/>
        </w:rPr>
        <w:t xml:space="preserve"> It has been demonstrated that using L1 in the classroom facilitates teaching and learning </w:t>
      </w:r>
      <w:sdt>
        <w:sdtPr>
          <w:rPr>
            <w:rFonts w:ascii="Times New Roman" w:hAnsi="Times New Roman" w:cs="Times New Roman"/>
            <w:sz w:val="24"/>
            <w:szCs w:val="24"/>
          </w:rPr>
          <w:id w:val="1892589"/>
        </w:sdtPr>
        <w:sdtContent>
          <w:r w:rsidR="00EC385D" w:rsidRPr="000922C9">
            <w:rPr>
              <w:rFonts w:ascii="Times New Roman" w:hAnsi="Times New Roman" w:cs="Times New Roman"/>
              <w:sz w:val="24"/>
              <w:szCs w:val="24"/>
            </w:rPr>
            <w:fldChar w:fldCharType="begin"/>
          </w:r>
          <w:r w:rsidRPr="000922C9">
            <w:rPr>
              <w:rFonts w:ascii="Times New Roman" w:hAnsi="Times New Roman" w:cs="Times New Roman"/>
              <w:sz w:val="24"/>
              <w:szCs w:val="24"/>
            </w:rPr>
            <w:instrText xml:space="preserve"> CITATION Has18 \l 1033 </w:instrText>
          </w:r>
          <w:r w:rsidR="00EC385D" w:rsidRPr="000922C9">
            <w:rPr>
              <w:rFonts w:ascii="Times New Roman" w:hAnsi="Times New Roman" w:cs="Times New Roman"/>
              <w:sz w:val="24"/>
              <w:szCs w:val="24"/>
            </w:rPr>
            <w:fldChar w:fldCharType="separate"/>
          </w:r>
          <w:r w:rsidRPr="000922C9">
            <w:rPr>
              <w:rFonts w:ascii="Times New Roman" w:hAnsi="Times New Roman" w:cs="Times New Roman"/>
              <w:sz w:val="24"/>
              <w:szCs w:val="24"/>
            </w:rPr>
            <w:t xml:space="preserve">(Hasrina, Aziz, &amp; </w:t>
          </w:r>
          <w:r w:rsidRPr="000922C9">
            <w:rPr>
              <w:rFonts w:ascii="Times New Roman" w:hAnsi="Times New Roman" w:cs="Times New Roman"/>
              <w:sz w:val="24"/>
              <w:szCs w:val="24"/>
            </w:rPr>
            <w:lastRenderedPageBreak/>
            <w:t>Fitriani, 2018)</w:t>
          </w:r>
          <w:r w:rsidR="00EC385D" w:rsidRPr="000922C9">
            <w:rPr>
              <w:rFonts w:ascii="Times New Roman" w:hAnsi="Times New Roman" w:cs="Times New Roman"/>
              <w:sz w:val="24"/>
              <w:szCs w:val="24"/>
            </w:rPr>
            <w:fldChar w:fldCharType="end"/>
          </w:r>
        </w:sdtContent>
      </w:sdt>
      <w:r w:rsidRPr="000922C9">
        <w:rPr>
          <w:rFonts w:ascii="Times New Roman" w:hAnsi="Times New Roman" w:cs="Times New Roman"/>
          <w:sz w:val="24"/>
          <w:szCs w:val="24"/>
        </w:rPr>
        <w:t>.</w:t>
      </w:r>
      <w:r w:rsidRPr="000922C9">
        <w:rPr>
          <w:rFonts w:ascii="Times New Roman" w:hAnsi="Times New Roman" w:cs="Times New Roman"/>
          <w:sz w:val="24"/>
          <w:szCs w:val="24"/>
          <w:lang w:val="id-ID"/>
        </w:rPr>
        <w:t xml:space="preserve"> The first language is then seen to help enhance foreign language learning since it can help people understand the similarities and contrasts between the two languages </w:t>
      </w:r>
      <w:sdt>
        <w:sdtPr>
          <w:rPr>
            <w:rFonts w:ascii="Times New Roman" w:hAnsi="Times New Roman" w:cs="Times New Roman"/>
            <w:sz w:val="24"/>
            <w:szCs w:val="24"/>
            <w:lang w:val="id-ID"/>
          </w:rPr>
          <w:id w:val="6530356"/>
        </w:sdtPr>
        <w:sdtContent>
          <w:r w:rsidR="00EC385D" w:rsidRPr="000922C9">
            <w:rPr>
              <w:rFonts w:ascii="Times New Roman" w:hAnsi="Times New Roman" w:cs="Times New Roman"/>
              <w:sz w:val="24"/>
              <w:szCs w:val="24"/>
              <w:lang w:val="id-ID"/>
            </w:rPr>
            <w:fldChar w:fldCharType="begin"/>
          </w:r>
          <w:r w:rsidRPr="000922C9">
            <w:rPr>
              <w:rFonts w:ascii="Times New Roman" w:hAnsi="Times New Roman" w:cs="Times New Roman"/>
              <w:sz w:val="24"/>
              <w:szCs w:val="24"/>
            </w:rPr>
            <w:instrText xml:space="preserve"> CITATION Ibr19 \l 1033 </w:instrText>
          </w:r>
          <w:r w:rsidR="00EC385D" w:rsidRPr="000922C9">
            <w:rPr>
              <w:rFonts w:ascii="Times New Roman" w:hAnsi="Times New Roman" w:cs="Times New Roman"/>
              <w:sz w:val="24"/>
              <w:szCs w:val="24"/>
              <w:lang w:val="id-ID"/>
            </w:rPr>
            <w:fldChar w:fldCharType="separate"/>
          </w:r>
          <w:r w:rsidRPr="000922C9">
            <w:rPr>
              <w:rFonts w:ascii="Times New Roman" w:hAnsi="Times New Roman" w:cs="Times New Roman"/>
              <w:sz w:val="24"/>
              <w:szCs w:val="24"/>
            </w:rPr>
            <w:t>(Ibrahim, 2019)</w:t>
          </w:r>
          <w:r w:rsidR="00EC385D" w:rsidRPr="000922C9">
            <w:rPr>
              <w:rFonts w:ascii="Times New Roman" w:hAnsi="Times New Roman" w:cs="Times New Roman"/>
              <w:sz w:val="24"/>
              <w:szCs w:val="24"/>
              <w:lang w:val="id-ID"/>
            </w:rPr>
            <w:fldChar w:fldCharType="end"/>
          </w:r>
        </w:sdtContent>
      </w:sdt>
      <w:r w:rsidRPr="000922C9">
        <w:rPr>
          <w:rFonts w:ascii="Times New Roman" w:hAnsi="Times New Roman" w:cs="Times New Roman"/>
          <w:sz w:val="24"/>
          <w:szCs w:val="24"/>
          <w:lang w:val="id-ID"/>
        </w:rPr>
        <w:t xml:space="preserve">. This means that students and teachers can use the first language (L1) in a foreign language class, although there are some limitations. In the English classroom, a range of teaching methodologies the first language (L1) as a tool </w:t>
      </w:r>
      <w:sdt>
        <w:sdtPr>
          <w:rPr>
            <w:rFonts w:ascii="Times New Roman" w:hAnsi="Times New Roman" w:cs="Times New Roman"/>
            <w:sz w:val="24"/>
            <w:szCs w:val="24"/>
          </w:rPr>
          <w:id w:val="3286520"/>
        </w:sdtPr>
        <w:sdtContent>
          <w:r w:rsidR="00EC385D" w:rsidRPr="000922C9">
            <w:rPr>
              <w:rFonts w:ascii="Times New Roman" w:hAnsi="Times New Roman" w:cs="Times New Roman"/>
              <w:sz w:val="24"/>
              <w:szCs w:val="24"/>
            </w:rPr>
            <w:fldChar w:fldCharType="begin"/>
          </w:r>
          <w:r w:rsidRPr="000922C9">
            <w:rPr>
              <w:rFonts w:ascii="Times New Roman" w:hAnsi="Times New Roman" w:cs="Times New Roman"/>
              <w:sz w:val="24"/>
              <w:szCs w:val="24"/>
            </w:rPr>
            <w:instrText xml:space="preserve"> CITATION AlN10 \l 1033 </w:instrText>
          </w:r>
          <w:r w:rsidR="00EC385D" w:rsidRPr="000922C9">
            <w:rPr>
              <w:rFonts w:ascii="Times New Roman" w:hAnsi="Times New Roman" w:cs="Times New Roman"/>
              <w:sz w:val="24"/>
              <w:szCs w:val="24"/>
            </w:rPr>
            <w:fldChar w:fldCharType="separate"/>
          </w:r>
          <w:r w:rsidRPr="000922C9">
            <w:rPr>
              <w:rFonts w:ascii="Times New Roman" w:hAnsi="Times New Roman" w:cs="Times New Roman"/>
              <w:sz w:val="24"/>
              <w:szCs w:val="24"/>
            </w:rPr>
            <w:t>(Al Nofaie, 2010)</w:t>
          </w:r>
          <w:r w:rsidR="00EC385D" w:rsidRPr="000922C9">
            <w:rPr>
              <w:rFonts w:ascii="Times New Roman" w:hAnsi="Times New Roman" w:cs="Times New Roman"/>
              <w:sz w:val="24"/>
              <w:szCs w:val="24"/>
            </w:rPr>
            <w:fldChar w:fldCharType="end"/>
          </w:r>
        </w:sdtContent>
      </w:sdt>
      <w:r w:rsidRPr="000922C9">
        <w:rPr>
          <w:rFonts w:ascii="Times New Roman" w:hAnsi="Times New Roman" w:cs="Times New Roman"/>
          <w:sz w:val="24"/>
          <w:szCs w:val="24"/>
          <w:lang w:val="id-ID"/>
        </w:rPr>
        <w:t xml:space="preserve">. </w:t>
      </w:r>
      <w:r w:rsidRPr="000922C9">
        <w:rPr>
          <w:rFonts w:ascii="Times New Roman" w:hAnsi="Times New Roman" w:cs="Times New Roman"/>
          <w:sz w:val="24"/>
          <w:szCs w:val="24"/>
        </w:rPr>
        <w:t>Even though teachers must be cautious when employing it, the first language (L1) has the potential to supplant rather than complement the target language</w:t>
      </w:r>
      <w:r w:rsidRPr="000922C9">
        <w:rPr>
          <w:rFonts w:ascii="Times New Roman" w:hAnsi="Times New Roman" w:cs="Times New Roman"/>
          <w:sz w:val="24"/>
          <w:szCs w:val="24"/>
          <w:lang w:val="id-ID"/>
        </w:rPr>
        <w:t xml:space="preserve"> </w:t>
      </w:r>
      <w:sdt>
        <w:sdtPr>
          <w:rPr>
            <w:rFonts w:ascii="Times New Roman" w:hAnsi="Times New Roman" w:cs="Times New Roman"/>
            <w:sz w:val="24"/>
            <w:szCs w:val="24"/>
            <w:lang w:val="id-ID"/>
          </w:rPr>
          <w:id w:val="6530358"/>
        </w:sdtPr>
        <w:sdtContent>
          <w:r w:rsidR="00EC385D" w:rsidRPr="000922C9">
            <w:rPr>
              <w:rFonts w:ascii="Times New Roman" w:hAnsi="Times New Roman" w:cs="Times New Roman"/>
              <w:sz w:val="24"/>
              <w:szCs w:val="24"/>
              <w:lang w:val="id-ID"/>
            </w:rPr>
            <w:fldChar w:fldCharType="begin"/>
          </w:r>
          <w:r w:rsidRPr="000922C9">
            <w:rPr>
              <w:rFonts w:ascii="Times New Roman" w:hAnsi="Times New Roman" w:cs="Times New Roman"/>
              <w:sz w:val="24"/>
              <w:szCs w:val="24"/>
            </w:rPr>
            <w:instrText xml:space="preserve"> CITATION Mad14 \l 1033 </w:instrText>
          </w:r>
          <w:r w:rsidR="00EC385D" w:rsidRPr="000922C9">
            <w:rPr>
              <w:rFonts w:ascii="Times New Roman" w:hAnsi="Times New Roman" w:cs="Times New Roman"/>
              <w:sz w:val="24"/>
              <w:szCs w:val="24"/>
              <w:lang w:val="id-ID"/>
            </w:rPr>
            <w:fldChar w:fldCharType="separate"/>
          </w:r>
          <w:r w:rsidRPr="000922C9">
            <w:rPr>
              <w:rFonts w:ascii="Times New Roman" w:hAnsi="Times New Roman" w:cs="Times New Roman"/>
              <w:sz w:val="24"/>
              <w:szCs w:val="24"/>
            </w:rPr>
            <w:t>(Madriñan, 2014)</w:t>
          </w:r>
          <w:r w:rsidR="00EC385D" w:rsidRPr="000922C9">
            <w:rPr>
              <w:rFonts w:ascii="Times New Roman" w:hAnsi="Times New Roman" w:cs="Times New Roman"/>
              <w:sz w:val="24"/>
              <w:szCs w:val="24"/>
              <w:lang w:val="id-ID"/>
            </w:rPr>
            <w:fldChar w:fldCharType="end"/>
          </w:r>
        </w:sdtContent>
      </w:sdt>
      <w:r w:rsidRPr="000922C9">
        <w:rPr>
          <w:rFonts w:ascii="Times New Roman" w:hAnsi="Times New Roman" w:cs="Times New Roman"/>
          <w:sz w:val="24"/>
          <w:szCs w:val="24"/>
          <w:lang w:val="id-ID"/>
        </w:rPr>
        <w:t>.</w:t>
      </w:r>
    </w:p>
    <w:p w:rsidR="00CD0E0A" w:rsidRPr="000922C9" w:rsidRDefault="00B80CAD">
      <w:pPr>
        <w:tabs>
          <w:tab w:val="left" w:pos="1701"/>
        </w:tabs>
        <w:spacing w:line="360" w:lineRule="auto"/>
        <w:ind w:firstLine="720"/>
        <w:jc w:val="both"/>
        <w:rPr>
          <w:rFonts w:ascii="Times New Roman" w:hAnsi="Times New Roman" w:cs="Times New Roman"/>
          <w:sz w:val="24"/>
          <w:szCs w:val="24"/>
          <w:lang w:val="id-ID"/>
        </w:rPr>
      </w:pPr>
      <w:r w:rsidRPr="000922C9">
        <w:rPr>
          <w:rFonts w:ascii="Times New Roman" w:hAnsi="Times New Roman" w:cs="Times New Roman"/>
          <w:sz w:val="24"/>
          <w:szCs w:val="24"/>
          <w:lang w:val="id-ID"/>
        </w:rPr>
        <w:t xml:space="preserve">However, many researchers also argue that using the first language as a teaching tool for a second or foreign language is ineffective. On the one hand, some language instructors are hesitant to allow pupils to use their first language (L1) because they fear it will limit their exposure to foreign languages </w:t>
      </w:r>
      <w:sdt>
        <w:sdtPr>
          <w:rPr>
            <w:rFonts w:ascii="Times New Roman" w:hAnsi="Times New Roman" w:cs="Times New Roman"/>
            <w:sz w:val="24"/>
            <w:szCs w:val="24"/>
            <w:lang w:val="id-ID"/>
          </w:rPr>
          <w:id w:val="6530359"/>
        </w:sdtPr>
        <w:sdtContent>
          <w:r w:rsidR="00EC385D" w:rsidRPr="000922C9">
            <w:rPr>
              <w:rFonts w:ascii="Times New Roman" w:hAnsi="Times New Roman" w:cs="Times New Roman"/>
              <w:sz w:val="24"/>
              <w:szCs w:val="24"/>
              <w:lang w:val="id-ID"/>
            </w:rPr>
            <w:fldChar w:fldCharType="begin"/>
          </w:r>
          <w:r w:rsidRPr="000922C9">
            <w:rPr>
              <w:rFonts w:ascii="Times New Roman" w:hAnsi="Times New Roman" w:cs="Times New Roman"/>
              <w:sz w:val="24"/>
              <w:szCs w:val="24"/>
            </w:rPr>
            <w:instrText xml:space="preserve"> CITATION Swa13 \l 1033 </w:instrText>
          </w:r>
          <w:r w:rsidR="00EC385D" w:rsidRPr="000922C9">
            <w:rPr>
              <w:rFonts w:ascii="Times New Roman" w:hAnsi="Times New Roman" w:cs="Times New Roman"/>
              <w:sz w:val="24"/>
              <w:szCs w:val="24"/>
              <w:lang w:val="id-ID"/>
            </w:rPr>
            <w:fldChar w:fldCharType="separate"/>
          </w:r>
          <w:r w:rsidRPr="000922C9">
            <w:rPr>
              <w:rFonts w:ascii="Times New Roman" w:hAnsi="Times New Roman" w:cs="Times New Roman"/>
              <w:sz w:val="24"/>
              <w:szCs w:val="24"/>
            </w:rPr>
            <w:t>(Swain &amp; Lapkin, 2013)</w:t>
          </w:r>
          <w:r w:rsidR="00EC385D" w:rsidRPr="000922C9">
            <w:rPr>
              <w:rFonts w:ascii="Times New Roman" w:hAnsi="Times New Roman" w:cs="Times New Roman"/>
              <w:sz w:val="24"/>
              <w:szCs w:val="24"/>
              <w:lang w:val="id-ID"/>
            </w:rPr>
            <w:fldChar w:fldCharType="end"/>
          </w:r>
        </w:sdtContent>
      </w:sdt>
      <w:r w:rsidRPr="000922C9">
        <w:rPr>
          <w:rFonts w:ascii="Times New Roman" w:hAnsi="Times New Roman" w:cs="Times New Roman"/>
          <w:sz w:val="24"/>
          <w:szCs w:val="24"/>
          <w:lang w:val="id-ID"/>
        </w:rPr>
        <w:t xml:space="preserve">. Students should </w:t>
      </w:r>
      <w:r w:rsidRPr="000922C9">
        <w:rPr>
          <w:rFonts w:ascii="Times New Roman" w:hAnsi="Times New Roman" w:cs="Times New Roman"/>
          <w:sz w:val="24"/>
          <w:szCs w:val="24"/>
        </w:rPr>
        <w:t>examine whether</w:t>
      </w:r>
      <w:r w:rsidRPr="000922C9">
        <w:rPr>
          <w:rFonts w:ascii="Times New Roman" w:hAnsi="Times New Roman" w:cs="Times New Roman"/>
          <w:sz w:val="24"/>
          <w:szCs w:val="24"/>
          <w:lang w:val="id-ID"/>
        </w:rPr>
        <w:t xml:space="preserve"> L1 affects EFL classes or makes them forget the target language. Because all students must focus on the target language in an EFL classroom, it is critical to avoid utilizing the first language (L</w:t>
      </w:r>
      <w:r w:rsidRPr="000922C9">
        <w:rPr>
          <w:rFonts w:ascii="Times New Roman" w:hAnsi="Times New Roman" w:cs="Times New Roman"/>
          <w:sz w:val="24"/>
          <w:szCs w:val="24"/>
        </w:rPr>
        <w:t>1</w:t>
      </w:r>
      <w:r w:rsidRPr="000922C9">
        <w:rPr>
          <w:rFonts w:ascii="Times New Roman" w:hAnsi="Times New Roman" w:cs="Times New Roman"/>
          <w:sz w:val="24"/>
          <w:szCs w:val="24"/>
          <w:lang w:val="id-ID"/>
        </w:rPr>
        <w:t xml:space="preserve">). In this situation, increased exposure to the target language is necessary because using the first language (L1) may have negative consequences such as transfer errors and dependency on the first language </w:t>
      </w:r>
      <w:sdt>
        <w:sdtPr>
          <w:rPr>
            <w:rFonts w:ascii="Times New Roman" w:hAnsi="Times New Roman" w:cs="Times New Roman"/>
            <w:sz w:val="24"/>
            <w:szCs w:val="24"/>
            <w:lang w:val="id-ID"/>
          </w:rPr>
          <w:id w:val="6530360"/>
        </w:sdtPr>
        <w:sdtContent>
          <w:r w:rsidR="00EC385D" w:rsidRPr="000922C9">
            <w:rPr>
              <w:rFonts w:ascii="Times New Roman" w:hAnsi="Times New Roman" w:cs="Times New Roman"/>
              <w:sz w:val="24"/>
              <w:szCs w:val="24"/>
              <w:lang w:val="id-ID"/>
            </w:rPr>
            <w:fldChar w:fldCharType="begin"/>
          </w:r>
          <w:r w:rsidRPr="000922C9">
            <w:rPr>
              <w:rFonts w:ascii="Times New Roman" w:hAnsi="Times New Roman" w:cs="Times New Roman"/>
              <w:sz w:val="24"/>
              <w:szCs w:val="24"/>
            </w:rPr>
            <w:instrText xml:space="preserve"> CITATION VOI12 \l 1033  </w:instrText>
          </w:r>
          <w:r w:rsidR="00EC385D" w:rsidRPr="000922C9">
            <w:rPr>
              <w:rFonts w:ascii="Times New Roman" w:hAnsi="Times New Roman" w:cs="Times New Roman"/>
              <w:sz w:val="24"/>
              <w:szCs w:val="24"/>
              <w:lang w:val="id-ID"/>
            </w:rPr>
            <w:fldChar w:fldCharType="separate"/>
          </w:r>
          <w:r w:rsidRPr="000922C9">
            <w:rPr>
              <w:rFonts w:ascii="Times New Roman" w:hAnsi="Times New Roman" w:cs="Times New Roman"/>
              <w:sz w:val="24"/>
              <w:szCs w:val="24"/>
            </w:rPr>
            <w:t>(Voicu, 2012)</w:t>
          </w:r>
          <w:r w:rsidR="00EC385D" w:rsidRPr="000922C9">
            <w:rPr>
              <w:rFonts w:ascii="Times New Roman" w:hAnsi="Times New Roman" w:cs="Times New Roman"/>
              <w:sz w:val="24"/>
              <w:szCs w:val="24"/>
              <w:lang w:val="id-ID"/>
            </w:rPr>
            <w:fldChar w:fldCharType="end"/>
          </w:r>
        </w:sdtContent>
      </w:sdt>
      <w:r w:rsidRPr="000922C9">
        <w:rPr>
          <w:rFonts w:ascii="Times New Roman" w:hAnsi="Times New Roman" w:cs="Times New Roman"/>
          <w:sz w:val="24"/>
          <w:szCs w:val="24"/>
          <w:lang w:val="id-ID"/>
        </w:rPr>
        <w:t>.</w:t>
      </w:r>
    </w:p>
    <w:p w:rsidR="00CD0E0A" w:rsidRPr="000922C9" w:rsidRDefault="00B80CAD">
      <w:pPr>
        <w:tabs>
          <w:tab w:val="left" w:pos="1701"/>
        </w:tabs>
        <w:spacing w:line="360" w:lineRule="auto"/>
        <w:ind w:firstLine="720"/>
        <w:jc w:val="both"/>
        <w:rPr>
          <w:rFonts w:ascii="Times New Roman" w:hAnsi="Times New Roman" w:cs="Times New Roman"/>
          <w:sz w:val="24"/>
          <w:szCs w:val="24"/>
        </w:rPr>
      </w:pPr>
      <w:r w:rsidRPr="000922C9">
        <w:rPr>
          <w:rFonts w:ascii="Times New Roman" w:hAnsi="Times New Roman" w:cs="Times New Roman"/>
          <w:sz w:val="24"/>
          <w:szCs w:val="24"/>
          <w:lang w:val="id-ID"/>
        </w:rPr>
        <w:t xml:space="preserve">Learning a foreign language enables students to interact with their teachers in that language, allowing them to gain as much practice as possible (Xhemaili, 2013). Moreover, the classroom is the only appropriate context in which students can be exposed to a foreign language; if the teacher uses the first language, students will not have the opportunity to experience the actual use of a foreign language </w:t>
      </w:r>
      <w:sdt>
        <w:sdtPr>
          <w:rPr>
            <w:rFonts w:ascii="Times New Roman" w:hAnsi="Times New Roman" w:cs="Times New Roman"/>
            <w:sz w:val="24"/>
            <w:szCs w:val="24"/>
            <w:lang w:val="id-ID"/>
          </w:rPr>
          <w:id w:val="6530361"/>
        </w:sdtPr>
        <w:sdtContent>
          <w:r w:rsidR="00EC385D" w:rsidRPr="000922C9">
            <w:rPr>
              <w:rFonts w:ascii="Times New Roman" w:hAnsi="Times New Roman" w:cs="Times New Roman"/>
              <w:sz w:val="24"/>
              <w:szCs w:val="24"/>
              <w:lang w:val="id-ID"/>
            </w:rPr>
            <w:fldChar w:fldCharType="begin"/>
          </w:r>
          <w:r w:rsidRPr="000922C9">
            <w:rPr>
              <w:rFonts w:ascii="Times New Roman" w:hAnsi="Times New Roman" w:cs="Times New Roman"/>
              <w:sz w:val="24"/>
              <w:szCs w:val="24"/>
            </w:rPr>
            <w:instrText xml:space="preserve"> CITATION Alm18 \l 1033 </w:instrText>
          </w:r>
          <w:r w:rsidR="00EC385D" w:rsidRPr="000922C9">
            <w:rPr>
              <w:rFonts w:ascii="Times New Roman" w:hAnsi="Times New Roman" w:cs="Times New Roman"/>
              <w:sz w:val="24"/>
              <w:szCs w:val="24"/>
              <w:lang w:val="id-ID"/>
            </w:rPr>
            <w:fldChar w:fldCharType="separate"/>
          </w:r>
          <w:r w:rsidRPr="000922C9">
            <w:rPr>
              <w:rFonts w:ascii="Times New Roman" w:hAnsi="Times New Roman" w:cs="Times New Roman"/>
              <w:sz w:val="24"/>
              <w:szCs w:val="24"/>
            </w:rPr>
            <w:t>(Almoayidi, 2018</w:t>
          </w:r>
          <w:r w:rsidR="00EC385D" w:rsidRPr="000922C9">
            <w:rPr>
              <w:rFonts w:ascii="Times New Roman" w:hAnsi="Times New Roman" w:cs="Times New Roman"/>
              <w:sz w:val="24"/>
              <w:szCs w:val="24"/>
              <w:lang w:val="id-ID"/>
            </w:rPr>
            <w:fldChar w:fldCharType="end"/>
          </w:r>
        </w:sdtContent>
      </w:sdt>
      <w:sdt>
        <w:sdtPr>
          <w:rPr>
            <w:rFonts w:ascii="Times New Roman" w:hAnsi="Times New Roman" w:cs="Times New Roman"/>
            <w:sz w:val="24"/>
            <w:szCs w:val="24"/>
            <w:lang w:val="id-ID"/>
          </w:rPr>
          <w:id w:val="6530363"/>
        </w:sdtPr>
        <w:sdtContent>
          <w:r w:rsidR="00EC385D" w:rsidRPr="000922C9">
            <w:rPr>
              <w:rFonts w:ascii="Times New Roman" w:hAnsi="Times New Roman" w:cs="Times New Roman"/>
              <w:sz w:val="24"/>
              <w:szCs w:val="24"/>
              <w:lang w:val="id-ID"/>
            </w:rPr>
            <w:fldChar w:fldCharType="begin"/>
          </w:r>
          <w:r w:rsidRPr="000922C9">
            <w:rPr>
              <w:rFonts w:ascii="Times New Roman" w:hAnsi="Times New Roman" w:cs="Times New Roman"/>
              <w:sz w:val="24"/>
              <w:szCs w:val="24"/>
            </w:rPr>
            <w:instrText xml:space="preserve"> CITATION Xhe13 \l 1033 </w:instrText>
          </w:r>
          <w:r w:rsidR="00EC385D" w:rsidRPr="000922C9">
            <w:rPr>
              <w:rFonts w:ascii="Times New Roman" w:hAnsi="Times New Roman" w:cs="Times New Roman"/>
              <w:sz w:val="24"/>
              <w:szCs w:val="24"/>
              <w:lang w:val="id-ID"/>
            </w:rPr>
            <w:fldChar w:fldCharType="separate"/>
          </w:r>
          <w:r w:rsidRPr="000922C9">
            <w:rPr>
              <w:rFonts w:ascii="Times New Roman" w:hAnsi="Times New Roman" w:cs="Times New Roman"/>
              <w:sz w:val="24"/>
              <w:szCs w:val="24"/>
            </w:rPr>
            <w:t>)</w:t>
          </w:r>
          <w:r w:rsidR="00EC385D" w:rsidRPr="000922C9">
            <w:rPr>
              <w:rFonts w:ascii="Times New Roman" w:hAnsi="Times New Roman" w:cs="Times New Roman"/>
              <w:sz w:val="24"/>
              <w:szCs w:val="24"/>
              <w:lang w:val="id-ID"/>
            </w:rPr>
            <w:fldChar w:fldCharType="end"/>
          </w:r>
        </w:sdtContent>
      </w:sdt>
      <w:r w:rsidRPr="000922C9">
        <w:rPr>
          <w:rFonts w:ascii="Times New Roman" w:hAnsi="Times New Roman" w:cs="Times New Roman"/>
          <w:sz w:val="24"/>
          <w:szCs w:val="24"/>
          <w:lang w:val="id-ID"/>
        </w:rPr>
        <w:t xml:space="preserve">. Moreover, especially in out-of-school settings with limited foreign language (FL) exposure compared to second language (SL) settings, teachers must expose students to the Target Language during teaching hours </w:t>
      </w:r>
      <w:sdt>
        <w:sdtPr>
          <w:rPr>
            <w:rFonts w:ascii="Times New Roman" w:hAnsi="Times New Roman" w:cs="Times New Roman"/>
            <w:sz w:val="24"/>
            <w:szCs w:val="24"/>
            <w:lang w:val="id-ID"/>
          </w:rPr>
          <w:id w:val="6530364"/>
        </w:sdtPr>
        <w:sdtContent>
          <w:r w:rsidR="00EC385D" w:rsidRPr="000922C9">
            <w:rPr>
              <w:rFonts w:ascii="Times New Roman" w:hAnsi="Times New Roman" w:cs="Times New Roman"/>
              <w:sz w:val="24"/>
              <w:szCs w:val="24"/>
              <w:lang w:val="id-ID"/>
            </w:rPr>
            <w:fldChar w:fldCharType="begin"/>
          </w:r>
          <w:r w:rsidRPr="000922C9">
            <w:rPr>
              <w:rFonts w:ascii="Times New Roman" w:hAnsi="Times New Roman" w:cs="Times New Roman"/>
              <w:sz w:val="24"/>
              <w:szCs w:val="24"/>
            </w:rPr>
            <w:instrText xml:space="preserve"> CITATION Cha12 \l 1033  </w:instrText>
          </w:r>
          <w:r w:rsidR="00EC385D" w:rsidRPr="000922C9">
            <w:rPr>
              <w:rFonts w:ascii="Times New Roman" w:hAnsi="Times New Roman" w:cs="Times New Roman"/>
              <w:sz w:val="24"/>
              <w:szCs w:val="24"/>
              <w:lang w:val="id-ID"/>
            </w:rPr>
            <w:fldChar w:fldCharType="separate"/>
          </w:r>
          <w:r w:rsidRPr="000922C9">
            <w:rPr>
              <w:rFonts w:ascii="Times New Roman" w:hAnsi="Times New Roman" w:cs="Times New Roman"/>
              <w:sz w:val="24"/>
              <w:szCs w:val="24"/>
            </w:rPr>
            <w:t>(Chambless, 2012)</w:t>
          </w:r>
          <w:r w:rsidR="00EC385D" w:rsidRPr="000922C9">
            <w:rPr>
              <w:rFonts w:ascii="Times New Roman" w:hAnsi="Times New Roman" w:cs="Times New Roman"/>
              <w:sz w:val="24"/>
              <w:szCs w:val="24"/>
              <w:lang w:val="id-ID"/>
            </w:rPr>
            <w:fldChar w:fldCharType="end"/>
          </w:r>
        </w:sdtContent>
      </w:sdt>
      <w:r w:rsidRPr="000922C9">
        <w:rPr>
          <w:rFonts w:ascii="Times New Roman" w:hAnsi="Times New Roman" w:cs="Times New Roman"/>
          <w:sz w:val="24"/>
          <w:szCs w:val="24"/>
          <w:lang w:val="id-ID"/>
        </w:rPr>
        <w:t xml:space="preserve">. </w:t>
      </w:r>
    </w:p>
    <w:p w:rsidR="00CD0E0A" w:rsidRPr="000922C9" w:rsidRDefault="00B80CAD">
      <w:pPr>
        <w:spacing w:line="360" w:lineRule="auto"/>
        <w:ind w:firstLine="720"/>
        <w:jc w:val="both"/>
        <w:rPr>
          <w:rFonts w:ascii="Times New Roman" w:hAnsi="Times New Roman" w:cs="Times New Roman"/>
          <w:sz w:val="24"/>
          <w:szCs w:val="24"/>
        </w:rPr>
      </w:pPr>
      <w:r w:rsidRPr="000922C9">
        <w:rPr>
          <w:rFonts w:ascii="Times New Roman" w:hAnsi="Times New Roman" w:cs="Times New Roman"/>
          <w:sz w:val="24"/>
          <w:szCs w:val="24"/>
          <w:lang w:val="id-ID"/>
        </w:rPr>
        <w:t>Considering these problems, This study intends to investigate students' perceptions of the us</w:t>
      </w:r>
      <w:r w:rsidRPr="000922C9">
        <w:rPr>
          <w:rFonts w:ascii="Times New Roman" w:hAnsi="Times New Roman" w:cs="Times New Roman"/>
          <w:sz w:val="24"/>
          <w:szCs w:val="24"/>
        </w:rPr>
        <w:t>e</w:t>
      </w:r>
      <w:r w:rsidRPr="000922C9">
        <w:rPr>
          <w:rFonts w:ascii="Times New Roman" w:hAnsi="Times New Roman" w:cs="Times New Roman"/>
          <w:sz w:val="24"/>
          <w:szCs w:val="24"/>
          <w:lang w:val="id-ID"/>
        </w:rPr>
        <w:t xml:space="preserve"> of their </w:t>
      </w:r>
      <w:r w:rsidRPr="000922C9">
        <w:rPr>
          <w:rFonts w:ascii="Times New Roman" w:hAnsi="Times New Roman" w:cs="Times New Roman"/>
          <w:sz w:val="24"/>
          <w:szCs w:val="24"/>
        </w:rPr>
        <w:t>first language</w:t>
      </w:r>
      <w:r w:rsidRPr="000922C9">
        <w:rPr>
          <w:rFonts w:ascii="Times New Roman" w:hAnsi="Times New Roman" w:cs="Times New Roman"/>
          <w:sz w:val="24"/>
          <w:szCs w:val="24"/>
          <w:lang w:val="id-ID"/>
        </w:rPr>
        <w:t xml:space="preserve"> in EFL classrooms, as well as their </w:t>
      </w:r>
      <w:r w:rsidRPr="000922C9">
        <w:rPr>
          <w:rFonts w:ascii="Times New Roman" w:hAnsi="Times New Roman" w:cs="Times New Roman"/>
          <w:sz w:val="24"/>
          <w:szCs w:val="24"/>
          <w:lang w:val="id-ID"/>
        </w:rPr>
        <w:lastRenderedPageBreak/>
        <w:t xml:space="preserve">attitudes about using their </w:t>
      </w:r>
      <w:r w:rsidRPr="000922C9">
        <w:rPr>
          <w:rFonts w:ascii="Times New Roman" w:hAnsi="Times New Roman" w:cs="Times New Roman"/>
          <w:sz w:val="24"/>
          <w:szCs w:val="24"/>
        </w:rPr>
        <w:t>first</w:t>
      </w:r>
      <w:r w:rsidRPr="000922C9">
        <w:rPr>
          <w:rFonts w:ascii="Times New Roman" w:hAnsi="Times New Roman" w:cs="Times New Roman"/>
          <w:sz w:val="24"/>
          <w:szCs w:val="24"/>
          <w:lang w:val="id-ID"/>
        </w:rPr>
        <w:t xml:space="preserve"> language in EFL classrooms, in order to determine why they support their </w:t>
      </w:r>
      <w:r w:rsidRPr="000922C9">
        <w:rPr>
          <w:rFonts w:ascii="Times New Roman" w:hAnsi="Times New Roman" w:cs="Times New Roman"/>
          <w:sz w:val="24"/>
          <w:szCs w:val="24"/>
        </w:rPr>
        <w:t>first</w:t>
      </w:r>
      <w:r w:rsidRPr="000922C9">
        <w:rPr>
          <w:rFonts w:ascii="Times New Roman" w:hAnsi="Times New Roman" w:cs="Times New Roman"/>
          <w:sz w:val="24"/>
          <w:szCs w:val="24"/>
          <w:lang w:val="id-ID"/>
        </w:rPr>
        <w:t xml:space="preserve"> language and why they avoid it in EFL classes. The outcomes of this study should help foreign language teachers </w:t>
      </w:r>
      <w:r w:rsidRPr="000922C9">
        <w:rPr>
          <w:rFonts w:ascii="Times New Roman" w:hAnsi="Times New Roman" w:cs="Times New Roman"/>
          <w:sz w:val="24"/>
          <w:szCs w:val="24"/>
        </w:rPr>
        <w:t>improve</w:t>
      </w:r>
      <w:r w:rsidRPr="000922C9">
        <w:rPr>
          <w:rFonts w:ascii="Times New Roman" w:hAnsi="Times New Roman" w:cs="Times New Roman"/>
          <w:sz w:val="24"/>
          <w:szCs w:val="24"/>
          <w:lang w:val="id-ID"/>
        </w:rPr>
        <w:t xml:space="preserve"> their students' comprehension of the target language in the classroom.</w:t>
      </w:r>
      <w:bookmarkEnd w:id="12"/>
    </w:p>
    <w:p w:rsidR="00CD0E0A" w:rsidRPr="000922C9" w:rsidRDefault="00CD0E0A">
      <w:pPr>
        <w:spacing w:line="360" w:lineRule="auto"/>
        <w:ind w:firstLine="720"/>
        <w:jc w:val="both"/>
        <w:rPr>
          <w:rFonts w:ascii="Times New Roman" w:hAnsi="Times New Roman" w:cs="Times New Roman"/>
          <w:sz w:val="24"/>
          <w:szCs w:val="24"/>
        </w:rPr>
      </w:pPr>
    </w:p>
    <w:p w:rsidR="00CD0E0A" w:rsidRPr="000922C9" w:rsidRDefault="00B80CAD">
      <w:pPr>
        <w:pStyle w:val="Heading2"/>
        <w:numPr>
          <w:ilvl w:val="0"/>
          <w:numId w:val="2"/>
        </w:numPr>
        <w:spacing w:line="360" w:lineRule="auto"/>
        <w:ind w:left="360"/>
        <w:jc w:val="both"/>
        <w:rPr>
          <w:rFonts w:cs="Times New Roman"/>
          <w:sz w:val="24"/>
          <w:szCs w:val="24"/>
        </w:rPr>
      </w:pPr>
      <w:bookmarkStart w:id="13" w:name="_Toc112196149"/>
      <w:bookmarkStart w:id="14" w:name="_Toc73950319"/>
      <w:bookmarkStart w:id="15" w:name="_Toc76318906"/>
      <w:bookmarkStart w:id="16" w:name="_Toc109899661"/>
      <w:bookmarkStart w:id="17" w:name="_Toc114472690"/>
      <w:r w:rsidRPr="000922C9">
        <w:rPr>
          <w:rFonts w:cs="Times New Roman"/>
          <w:sz w:val="24"/>
          <w:szCs w:val="24"/>
        </w:rPr>
        <w:t>Research Question</w:t>
      </w:r>
      <w:bookmarkEnd w:id="13"/>
      <w:bookmarkEnd w:id="14"/>
      <w:bookmarkEnd w:id="15"/>
      <w:bookmarkEnd w:id="16"/>
      <w:bookmarkEnd w:id="17"/>
      <w:r w:rsidRPr="000922C9">
        <w:rPr>
          <w:rFonts w:cs="Times New Roman"/>
          <w:sz w:val="24"/>
          <w:szCs w:val="24"/>
          <w:lang w:val="id-ID"/>
        </w:rPr>
        <w:t xml:space="preserve"> </w:t>
      </w:r>
    </w:p>
    <w:p w:rsidR="00CD0E0A" w:rsidRPr="000922C9" w:rsidRDefault="00B80CAD">
      <w:pPr>
        <w:spacing w:line="360" w:lineRule="auto"/>
        <w:ind w:left="360"/>
        <w:jc w:val="both"/>
        <w:rPr>
          <w:rFonts w:ascii="Times New Roman" w:hAnsi="Times New Roman" w:cs="Times New Roman"/>
          <w:sz w:val="24"/>
          <w:szCs w:val="24"/>
        </w:rPr>
      </w:pPr>
      <w:r w:rsidRPr="000922C9">
        <w:rPr>
          <w:rFonts w:ascii="Times New Roman" w:hAnsi="Times New Roman" w:cs="Times New Roman"/>
          <w:sz w:val="24"/>
          <w:szCs w:val="24"/>
        </w:rPr>
        <w:t xml:space="preserve">Based on the background of the study, the research questions are as follows: </w:t>
      </w:r>
    </w:p>
    <w:p w:rsidR="00CD0E0A" w:rsidRPr="000922C9" w:rsidRDefault="00B80CAD">
      <w:pPr>
        <w:pStyle w:val="ListParagraph1"/>
        <w:numPr>
          <w:ilvl w:val="0"/>
          <w:numId w:val="3"/>
        </w:numPr>
        <w:spacing w:line="360" w:lineRule="auto"/>
        <w:jc w:val="both"/>
        <w:rPr>
          <w:rFonts w:ascii="Times New Roman" w:hAnsi="Times New Roman" w:cs="Times New Roman"/>
          <w:sz w:val="24"/>
          <w:szCs w:val="24"/>
        </w:rPr>
      </w:pPr>
      <w:r w:rsidRPr="000922C9">
        <w:rPr>
          <w:rFonts w:ascii="Times New Roman" w:hAnsi="Times New Roman" w:cs="Times New Roman"/>
          <w:sz w:val="24"/>
          <w:szCs w:val="24"/>
        </w:rPr>
        <w:t>What are the students' perceptions about using their first language in the EFL classroom?</w:t>
      </w:r>
    </w:p>
    <w:p w:rsidR="00CD0E0A" w:rsidRPr="000922C9" w:rsidRDefault="00B80CAD">
      <w:pPr>
        <w:pStyle w:val="ListParagraph1"/>
        <w:numPr>
          <w:ilvl w:val="0"/>
          <w:numId w:val="3"/>
        </w:numPr>
        <w:spacing w:line="360" w:lineRule="auto"/>
        <w:jc w:val="both"/>
        <w:rPr>
          <w:rFonts w:ascii="Times New Roman" w:hAnsi="Times New Roman" w:cs="Times New Roman"/>
          <w:sz w:val="24"/>
          <w:szCs w:val="24"/>
        </w:rPr>
      </w:pPr>
      <w:r w:rsidRPr="000922C9">
        <w:rPr>
          <w:rFonts w:ascii="Times New Roman" w:hAnsi="Times New Roman" w:cs="Times New Roman"/>
          <w:sz w:val="24"/>
          <w:szCs w:val="24"/>
        </w:rPr>
        <w:t xml:space="preserve">What are </w:t>
      </w:r>
      <w:bookmarkStart w:id="18" w:name="_Hlk115722679"/>
      <w:r w:rsidRPr="000922C9">
        <w:rPr>
          <w:rFonts w:ascii="Times New Roman" w:hAnsi="Times New Roman" w:cs="Times New Roman"/>
          <w:sz w:val="24"/>
          <w:szCs w:val="24"/>
        </w:rPr>
        <w:t>students' attitudes towards using the first language in the EFL classroom</w:t>
      </w:r>
      <w:bookmarkEnd w:id="18"/>
      <w:r w:rsidRPr="000922C9">
        <w:rPr>
          <w:rFonts w:ascii="Times New Roman" w:hAnsi="Times New Roman" w:cs="Times New Roman"/>
          <w:sz w:val="24"/>
          <w:szCs w:val="24"/>
        </w:rPr>
        <w:t>?</w:t>
      </w:r>
    </w:p>
    <w:p w:rsidR="00CD0E0A" w:rsidRPr="000922C9" w:rsidRDefault="00CD0E0A">
      <w:pPr>
        <w:spacing w:line="360" w:lineRule="auto"/>
        <w:jc w:val="both"/>
        <w:rPr>
          <w:rFonts w:ascii="Times New Roman" w:hAnsi="Times New Roman" w:cs="Times New Roman"/>
          <w:sz w:val="24"/>
          <w:szCs w:val="24"/>
        </w:rPr>
      </w:pPr>
    </w:p>
    <w:p w:rsidR="00CD0E0A" w:rsidRPr="000922C9" w:rsidRDefault="00B80CAD">
      <w:pPr>
        <w:pStyle w:val="Heading2"/>
        <w:numPr>
          <w:ilvl w:val="0"/>
          <w:numId w:val="2"/>
        </w:numPr>
        <w:spacing w:line="360" w:lineRule="auto"/>
        <w:ind w:left="360"/>
        <w:jc w:val="both"/>
        <w:rPr>
          <w:rFonts w:cs="Times New Roman"/>
          <w:sz w:val="24"/>
          <w:szCs w:val="24"/>
        </w:rPr>
      </w:pPr>
      <w:bookmarkStart w:id="19" w:name="_Toc112196150"/>
      <w:bookmarkStart w:id="20" w:name="_Toc76318907"/>
      <w:bookmarkStart w:id="21" w:name="_Toc73950320"/>
      <w:bookmarkStart w:id="22" w:name="_Toc109899662"/>
      <w:bookmarkStart w:id="23" w:name="_Toc114472691"/>
      <w:r w:rsidRPr="000922C9">
        <w:rPr>
          <w:rFonts w:cs="Times New Roman"/>
          <w:sz w:val="24"/>
          <w:szCs w:val="24"/>
        </w:rPr>
        <w:t>Research Objective</w:t>
      </w:r>
      <w:bookmarkEnd w:id="19"/>
      <w:bookmarkEnd w:id="20"/>
      <w:bookmarkEnd w:id="21"/>
      <w:bookmarkEnd w:id="22"/>
      <w:bookmarkEnd w:id="23"/>
    </w:p>
    <w:p w:rsidR="00CD0E0A" w:rsidRPr="000922C9" w:rsidRDefault="00B80CAD">
      <w:pPr>
        <w:spacing w:line="360" w:lineRule="auto"/>
        <w:ind w:left="360"/>
        <w:jc w:val="both"/>
        <w:rPr>
          <w:rFonts w:ascii="Times New Roman" w:hAnsi="Times New Roman" w:cs="Times New Roman"/>
          <w:sz w:val="24"/>
          <w:szCs w:val="24"/>
        </w:rPr>
      </w:pPr>
      <w:r w:rsidRPr="000922C9">
        <w:rPr>
          <w:rFonts w:ascii="Times New Roman" w:hAnsi="Times New Roman" w:cs="Times New Roman"/>
          <w:sz w:val="24"/>
          <w:szCs w:val="24"/>
        </w:rPr>
        <w:t>Based on the research question, the objective of this study are as follows:</w:t>
      </w:r>
    </w:p>
    <w:p w:rsidR="00CD0E0A" w:rsidRPr="000922C9" w:rsidRDefault="00B80CAD">
      <w:pPr>
        <w:pStyle w:val="ListParagraph1"/>
        <w:numPr>
          <w:ilvl w:val="0"/>
          <w:numId w:val="4"/>
        </w:numPr>
        <w:spacing w:line="360" w:lineRule="auto"/>
        <w:jc w:val="both"/>
        <w:rPr>
          <w:rFonts w:ascii="Times New Roman" w:hAnsi="Times New Roman" w:cs="Times New Roman"/>
          <w:sz w:val="24"/>
          <w:szCs w:val="24"/>
        </w:rPr>
      </w:pPr>
      <w:r w:rsidRPr="000922C9">
        <w:rPr>
          <w:rFonts w:ascii="Times New Roman" w:hAnsi="Times New Roman" w:cs="Times New Roman"/>
          <w:sz w:val="24"/>
          <w:szCs w:val="24"/>
        </w:rPr>
        <w:t>To investigate the student's perception of using the first language in the EFL classroom.</w:t>
      </w:r>
    </w:p>
    <w:p w:rsidR="00CD0E0A" w:rsidRPr="000922C9" w:rsidRDefault="00B80CAD">
      <w:pPr>
        <w:pStyle w:val="ListParagraph1"/>
        <w:numPr>
          <w:ilvl w:val="0"/>
          <w:numId w:val="4"/>
        </w:numPr>
        <w:spacing w:line="360" w:lineRule="auto"/>
        <w:jc w:val="both"/>
        <w:rPr>
          <w:rFonts w:ascii="Times New Roman" w:hAnsi="Times New Roman" w:cs="Times New Roman"/>
          <w:sz w:val="24"/>
          <w:szCs w:val="24"/>
        </w:rPr>
      </w:pPr>
      <w:r w:rsidRPr="000922C9">
        <w:rPr>
          <w:rFonts w:ascii="Times New Roman" w:hAnsi="Times New Roman" w:cs="Times New Roman"/>
          <w:sz w:val="24"/>
          <w:szCs w:val="24"/>
        </w:rPr>
        <w:t>To explore students' attitudes towards using the first language in the EFL classroom.</w:t>
      </w:r>
    </w:p>
    <w:p w:rsidR="00CD0E0A" w:rsidRPr="000922C9" w:rsidRDefault="00CD0E0A">
      <w:pPr>
        <w:pStyle w:val="ListParagraph1"/>
        <w:spacing w:line="360" w:lineRule="auto"/>
        <w:jc w:val="both"/>
        <w:rPr>
          <w:rFonts w:ascii="Times New Roman" w:hAnsi="Times New Roman" w:cs="Times New Roman"/>
          <w:sz w:val="24"/>
          <w:szCs w:val="24"/>
        </w:rPr>
      </w:pPr>
    </w:p>
    <w:p w:rsidR="00CD0E0A" w:rsidRPr="000922C9" w:rsidRDefault="00B80CAD">
      <w:pPr>
        <w:pStyle w:val="Heading2"/>
        <w:numPr>
          <w:ilvl w:val="0"/>
          <w:numId w:val="2"/>
        </w:numPr>
        <w:spacing w:line="360" w:lineRule="auto"/>
        <w:ind w:left="284" w:hanging="284"/>
        <w:rPr>
          <w:rFonts w:cs="Times New Roman"/>
        </w:rPr>
      </w:pPr>
      <w:bookmarkStart w:id="24" w:name="_Toc112196151"/>
      <w:bookmarkStart w:id="25" w:name="_Toc109899663"/>
      <w:bookmarkStart w:id="26" w:name="_Toc114472692"/>
      <w:bookmarkStart w:id="27" w:name="_Toc76318908"/>
      <w:bookmarkStart w:id="28" w:name="_Toc73950321"/>
      <w:r w:rsidRPr="000922C9">
        <w:rPr>
          <w:rFonts w:cs="Times New Roman"/>
        </w:rPr>
        <w:t>Scope and Limitations of the Study</w:t>
      </w:r>
      <w:bookmarkEnd w:id="24"/>
      <w:bookmarkEnd w:id="25"/>
      <w:bookmarkEnd w:id="26"/>
    </w:p>
    <w:p w:rsidR="00CD0E0A" w:rsidRPr="000922C9" w:rsidRDefault="00B80CAD">
      <w:pPr>
        <w:spacing w:line="360" w:lineRule="auto"/>
        <w:ind w:firstLine="360"/>
        <w:jc w:val="both"/>
        <w:rPr>
          <w:rFonts w:ascii="Times New Roman" w:hAnsi="Times New Roman" w:cs="Times New Roman"/>
          <w:sz w:val="24"/>
          <w:szCs w:val="24"/>
        </w:rPr>
      </w:pPr>
      <w:r w:rsidRPr="000922C9">
        <w:rPr>
          <w:rFonts w:ascii="Times New Roman" w:hAnsi="Times New Roman" w:cs="Times New Roman"/>
          <w:sz w:val="24"/>
          <w:szCs w:val="24"/>
        </w:rPr>
        <w:t>This case study focuses on analyzing the student's perceptions of L1 in the EFL classroom to determine why they support their first language in EFL classes and students' attitudes about using their first language in EFL classrooms. This study is the use of L1 in EFL classrooms that is conducted in senior high school in Garut.</w:t>
      </w:r>
    </w:p>
    <w:p w:rsidR="00CD0E0A" w:rsidRPr="000922C9" w:rsidRDefault="00CD0E0A">
      <w:pPr>
        <w:spacing w:line="360" w:lineRule="auto"/>
        <w:ind w:firstLine="360"/>
        <w:jc w:val="both"/>
        <w:rPr>
          <w:rFonts w:ascii="Times New Roman" w:hAnsi="Times New Roman" w:cs="Times New Roman"/>
          <w:sz w:val="24"/>
          <w:szCs w:val="24"/>
        </w:rPr>
      </w:pPr>
    </w:p>
    <w:p w:rsidR="00CD0E0A" w:rsidRPr="000922C9" w:rsidRDefault="00B80CAD">
      <w:pPr>
        <w:pStyle w:val="Heading2"/>
        <w:numPr>
          <w:ilvl w:val="0"/>
          <w:numId w:val="2"/>
        </w:numPr>
        <w:spacing w:line="360" w:lineRule="auto"/>
        <w:ind w:left="360"/>
        <w:jc w:val="both"/>
        <w:rPr>
          <w:rFonts w:cs="Times New Roman"/>
          <w:sz w:val="24"/>
          <w:szCs w:val="24"/>
        </w:rPr>
      </w:pPr>
      <w:bookmarkStart w:id="29" w:name="_Toc109899664"/>
      <w:bookmarkStart w:id="30" w:name="_Toc112196152"/>
      <w:bookmarkStart w:id="31" w:name="_Toc114472693"/>
      <w:r w:rsidRPr="000922C9">
        <w:rPr>
          <w:rFonts w:cs="Times New Roman"/>
          <w:sz w:val="24"/>
          <w:szCs w:val="24"/>
        </w:rPr>
        <w:lastRenderedPageBreak/>
        <w:t>Research Significance</w:t>
      </w:r>
      <w:bookmarkEnd w:id="27"/>
      <w:bookmarkEnd w:id="28"/>
      <w:bookmarkEnd w:id="29"/>
      <w:bookmarkEnd w:id="30"/>
      <w:bookmarkEnd w:id="31"/>
    </w:p>
    <w:p w:rsidR="00CD0E0A" w:rsidRPr="000922C9" w:rsidRDefault="00B80CAD">
      <w:pPr>
        <w:spacing w:line="360" w:lineRule="auto"/>
        <w:ind w:firstLine="720"/>
        <w:jc w:val="both"/>
        <w:rPr>
          <w:rFonts w:ascii="Times New Roman" w:hAnsi="Times New Roman" w:cs="Times New Roman"/>
          <w:sz w:val="24"/>
          <w:szCs w:val="24"/>
        </w:rPr>
      </w:pPr>
      <w:r w:rsidRPr="000922C9">
        <w:rPr>
          <w:rFonts w:ascii="Times New Roman" w:hAnsi="Times New Roman" w:cs="Times New Roman"/>
          <w:sz w:val="24"/>
          <w:szCs w:val="24"/>
        </w:rPr>
        <w:t xml:space="preserve">This research is expected to be able to contribute to foreign language students and teachers from both a theoretical and practical perspective. Theoretically, specific insights from this research will tend to theories about the use of L1 in general, especially the perception that the use of L1 in EFL classroom culture can affect learning English as a foreign language. Then how the same theory applies in different situations and can be used as an additional source for research. </w:t>
      </w:r>
    </w:p>
    <w:p w:rsidR="00CD0E0A" w:rsidRPr="000922C9" w:rsidRDefault="00B80CAD">
      <w:pPr>
        <w:spacing w:line="360" w:lineRule="auto"/>
        <w:ind w:firstLine="720"/>
        <w:jc w:val="both"/>
        <w:rPr>
          <w:rFonts w:ascii="Times New Roman" w:hAnsi="Times New Roman" w:cs="Times New Roman"/>
          <w:sz w:val="24"/>
          <w:szCs w:val="24"/>
        </w:rPr>
      </w:pPr>
      <w:r w:rsidRPr="000922C9">
        <w:rPr>
          <w:rFonts w:ascii="Times New Roman" w:hAnsi="Times New Roman" w:cs="Times New Roman"/>
          <w:sz w:val="24"/>
          <w:szCs w:val="24"/>
        </w:rPr>
        <w:t>Practically, this research may provide the student with clearer perceptions of the importance of using L1, the contribution and impact of the challenges, and the use of L1 based on the student's level of Education in the EFL classroom. Besides, this research may help a better understanding, especially for the learners who may have difficulty understanding the target language using L1 and what they are expected to do.</w:t>
      </w:r>
      <w:bookmarkStart w:id="32" w:name="_Toc73950322"/>
    </w:p>
    <w:p w:rsidR="00CD0E0A" w:rsidRPr="000922C9" w:rsidRDefault="00CD0E0A">
      <w:pPr>
        <w:spacing w:line="360" w:lineRule="auto"/>
        <w:ind w:firstLine="720"/>
        <w:jc w:val="both"/>
        <w:rPr>
          <w:rFonts w:ascii="Times New Roman" w:hAnsi="Times New Roman" w:cs="Times New Roman"/>
          <w:sz w:val="24"/>
          <w:szCs w:val="24"/>
        </w:rPr>
      </w:pPr>
    </w:p>
    <w:p w:rsidR="00CD0E0A" w:rsidRPr="000922C9" w:rsidRDefault="00B80CAD">
      <w:pPr>
        <w:pStyle w:val="Heading2"/>
        <w:numPr>
          <w:ilvl w:val="0"/>
          <w:numId w:val="2"/>
        </w:numPr>
        <w:spacing w:before="40" w:line="360" w:lineRule="auto"/>
        <w:ind w:left="426" w:hanging="426"/>
        <w:rPr>
          <w:rFonts w:cs="Times New Roman"/>
        </w:rPr>
      </w:pPr>
      <w:bookmarkStart w:id="33" w:name="_Toc112196153"/>
      <w:bookmarkStart w:id="34" w:name="_Toc109899665"/>
      <w:bookmarkStart w:id="35" w:name="_Toc76318909"/>
      <w:bookmarkStart w:id="36" w:name="_Toc73953596"/>
      <w:bookmarkStart w:id="37" w:name="_Toc114472694"/>
      <w:r w:rsidRPr="000922C9">
        <w:rPr>
          <w:rFonts w:cs="Times New Roman"/>
        </w:rPr>
        <w:t>Definition of Terminologies</w:t>
      </w:r>
      <w:bookmarkEnd w:id="33"/>
      <w:bookmarkEnd w:id="34"/>
      <w:bookmarkEnd w:id="35"/>
      <w:bookmarkEnd w:id="36"/>
      <w:bookmarkEnd w:id="37"/>
    </w:p>
    <w:p w:rsidR="00CD0E0A" w:rsidRPr="000922C9" w:rsidRDefault="00B80CAD">
      <w:pPr>
        <w:spacing w:line="360" w:lineRule="auto"/>
        <w:ind w:firstLine="720"/>
        <w:rPr>
          <w:rFonts w:ascii="Times New Roman" w:hAnsi="Times New Roman" w:cs="Times New Roman"/>
          <w:sz w:val="24"/>
        </w:rPr>
      </w:pPr>
      <w:r w:rsidRPr="000922C9">
        <w:rPr>
          <w:rFonts w:ascii="Times New Roman" w:hAnsi="Times New Roman" w:cs="Times New Roman"/>
          <w:sz w:val="24"/>
        </w:rPr>
        <w:t xml:space="preserve">Some words frequently appear; the following terms are defined: </w:t>
      </w:r>
    </w:p>
    <w:p w:rsidR="00CD0E0A" w:rsidRPr="000922C9" w:rsidRDefault="00B80CAD">
      <w:pPr>
        <w:pStyle w:val="ListParagraph1"/>
        <w:numPr>
          <w:ilvl w:val="0"/>
          <w:numId w:val="5"/>
        </w:numPr>
        <w:spacing w:line="360" w:lineRule="auto"/>
        <w:jc w:val="both"/>
        <w:rPr>
          <w:rFonts w:ascii="Times New Roman" w:hAnsi="Times New Roman" w:cs="Times New Roman"/>
          <w:sz w:val="24"/>
        </w:rPr>
      </w:pPr>
      <w:r w:rsidRPr="000922C9">
        <w:rPr>
          <w:rFonts w:ascii="Times New Roman" w:hAnsi="Times New Roman" w:cs="Times New Roman"/>
          <w:sz w:val="24"/>
        </w:rPr>
        <w:t xml:space="preserve">First languages are learned three years in early life or childhood </w:t>
      </w:r>
      <w:sdt>
        <w:sdtPr>
          <w:rPr>
            <w:rFonts w:ascii="Times New Roman" w:hAnsi="Times New Roman" w:cs="Times New Roman"/>
            <w:sz w:val="24"/>
          </w:rPr>
          <w:id w:val="32859724"/>
        </w:sdtPr>
        <w:sdtContent>
          <w:r w:rsidR="00EC385D" w:rsidRPr="000922C9">
            <w:rPr>
              <w:rFonts w:ascii="Times New Roman" w:hAnsi="Times New Roman" w:cs="Times New Roman"/>
            </w:rPr>
            <w:fldChar w:fldCharType="begin"/>
          </w:r>
          <w:r w:rsidRPr="000922C9">
            <w:rPr>
              <w:rFonts w:ascii="Times New Roman" w:hAnsi="Times New Roman" w:cs="Times New Roman"/>
              <w:sz w:val="24"/>
            </w:rPr>
            <w:instrText xml:space="preserve"> CITATION Sav06 \l 1033 </w:instrText>
          </w:r>
          <w:r w:rsidR="00EC385D" w:rsidRPr="000922C9">
            <w:rPr>
              <w:rFonts w:ascii="Times New Roman" w:hAnsi="Times New Roman" w:cs="Times New Roman"/>
            </w:rPr>
            <w:fldChar w:fldCharType="separate"/>
          </w:r>
          <w:r w:rsidRPr="000922C9">
            <w:rPr>
              <w:rFonts w:ascii="Times New Roman" w:hAnsi="Times New Roman" w:cs="Times New Roman"/>
              <w:sz w:val="24"/>
            </w:rPr>
            <w:t>(Saville-Troike, 2006)</w:t>
          </w:r>
          <w:r w:rsidR="00EC385D" w:rsidRPr="000922C9">
            <w:rPr>
              <w:rFonts w:ascii="Times New Roman" w:hAnsi="Times New Roman" w:cs="Times New Roman"/>
            </w:rPr>
            <w:fldChar w:fldCharType="end"/>
          </w:r>
        </w:sdtContent>
      </w:sdt>
      <w:r w:rsidRPr="000922C9">
        <w:rPr>
          <w:rFonts w:ascii="Times New Roman" w:hAnsi="Times New Roman" w:cs="Times New Roman"/>
          <w:sz w:val="24"/>
        </w:rPr>
        <w:t xml:space="preserve">. In this case, the first language is Indonesian. </w:t>
      </w:r>
    </w:p>
    <w:p w:rsidR="00CD0E0A" w:rsidRPr="000922C9" w:rsidRDefault="00B80CAD">
      <w:pPr>
        <w:pStyle w:val="ListParagraph1"/>
        <w:numPr>
          <w:ilvl w:val="0"/>
          <w:numId w:val="5"/>
        </w:numPr>
        <w:spacing w:line="360" w:lineRule="auto"/>
        <w:jc w:val="both"/>
        <w:rPr>
          <w:rFonts w:ascii="Times New Roman" w:hAnsi="Times New Roman" w:cs="Times New Roman"/>
          <w:sz w:val="24"/>
        </w:rPr>
      </w:pPr>
      <w:r w:rsidRPr="000922C9">
        <w:rPr>
          <w:rFonts w:ascii="Times New Roman" w:hAnsi="Times New Roman" w:cs="Times New Roman"/>
          <w:sz w:val="24"/>
          <w:szCs w:val="24"/>
        </w:rPr>
        <w:t xml:space="preserve">Perception is a person's point of view, and it can be a powerful drive for them to take action. To create a lens through which to comprehend the environment through the lens of socio-cultural elements, process sensory data, and connect it to previous experiences. Each person brings their personal life experiences to the workplace, which impacts how people think </w:t>
      </w:r>
      <w:sdt>
        <w:sdtPr>
          <w:rPr>
            <w:rFonts w:ascii="Times New Roman" w:hAnsi="Times New Roman" w:cs="Times New Roman"/>
            <w:sz w:val="24"/>
            <w:szCs w:val="24"/>
          </w:rPr>
          <w:id w:val="688493"/>
        </w:sdtPr>
        <w:sdtContent>
          <w:r w:rsidR="00EC385D" w:rsidRPr="000922C9">
            <w:rPr>
              <w:rFonts w:ascii="Times New Roman" w:hAnsi="Times New Roman" w:cs="Times New Roman"/>
            </w:rPr>
            <w:fldChar w:fldCharType="begin"/>
          </w:r>
          <w:r w:rsidRPr="000922C9">
            <w:rPr>
              <w:rFonts w:ascii="Times New Roman" w:hAnsi="Times New Roman" w:cs="Times New Roman"/>
              <w:sz w:val="24"/>
              <w:szCs w:val="24"/>
            </w:rPr>
            <w:instrText xml:space="preserve"> CITATION Mcd12 \l 1033 </w:instrText>
          </w:r>
          <w:r w:rsidR="00EC385D" w:rsidRPr="000922C9">
            <w:rPr>
              <w:rFonts w:ascii="Times New Roman" w:hAnsi="Times New Roman" w:cs="Times New Roman"/>
            </w:rPr>
            <w:fldChar w:fldCharType="separate"/>
          </w:r>
          <w:r w:rsidRPr="000922C9">
            <w:rPr>
              <w:rFonts w:ascii="Times New Roman" w:hAnsi="Times New Roman" w:cs="Times New Roman"/>
              <w:sz w:val="24"/>
              <w:szCs w:val="24"/>
            </w:rPr>
            <w:t>(Mcdonald, 2012)</w:t>
          </w:r>
          <w:r w:rsidR="00EC385D" w:rsidRPr="000922C9">
            <w:rPr>
              <w:rFonts w:ascii="Times New Roman" w:hAnsi="Times New Roman" w:cs="Times New Roman"/>
            </w:rPr>
            <w:fldChar w:fldCharType="end"/>
          </w:r>
        </w:sdtContent>
      </w:sdt>
      <w:r w:rsidRPr="000922C9">
        <w:rPr>
          <w:rFonts w:ascii="Times New Roman" w:hAnsi="Times New Roman" w:cs="Times New Roman"/>
          <w:sz w:val="24"/>
        </w:rPr>
        <w:t>.</w:t>
      </w:r>
    </w:p>
    <w:p w:rsidR="00CD0E0A" w:rsidRPr="001B7235" w:rsidRDefault="00B80CAD" w:rsidP="001B7235">
      <w:pPr>
        <w:pStyle w:val="ListParagraph1"/>
        <w:numPr>
          <w:ilvl w:val="0"/>
          <w:numId w:val="5"/>
        </w:numPr>
        <w:spacing w:line="360" w:lineRule="auto"/>
        <w:jc w:val="both"/>
        <w:rPr>
          <w:rFonts w:ascii="Times New Roman" w:hAnsi="Times New Roman" w:cs="Times New Roman"/>
          <w:sz w:val="24"/>
        </w:rPr>
      </w:pPr>
      <w:r w:rsidRPr="000922C9">
        <w:rPr>
          <w:rFonts w:ascii="Times New Roman" w:hAnsi="Times New Roman" w:cs="Times New Roman"/>
          <w:sz w:val="24"/>
        </w:rPr>
        <w:t xml:space="preserve">English as a foreign language (EFL) refers to the Acquisition of a non-native language within the framework of one's tongue </w:t>
      </w:r>
      <w:sdt>
        <w:sdtPr>
          <w:rPr>
            <w:rFonts w:ascii="Times New Roman" w:hAnsi="Times New Roman" w:cs="Times New Roman"/>
            <w:sz w:val="24"/>
          </w:rPr>
          <w:id w:val="32859727"/>
        </w:sdtPr>
        <w:sdtContent>
          <w:r w:rsidR="00EC385D" w:rsidRPr="000922C9">
            <w:rPr>
              <w:rFonts w:ascii="Times New Roman" w:hAnsi="Times New Roman" w:cs="Times New Roman"/>
            </w:rPr>
            <w:fldChar w:fldCharType="begin"/>
          </w:r>
          <w:r w:rsidRPr="000922C9">
            <w:rPr>
              <w:rFonts w:ascii="Times New Roman" w:hAnsi="Times New Roman" w:cs="Times New Roman"/>
              <w:sz w:val="24"/>
            </w:rPr>
            <w:instrText xml:space="preserve"> CITATION Gas01 \l 1033 </w:instrText>
          </w:r>
          <w:r w:rsidR="00EC385D" w:rsidRPr="000922C9">
            <w:rPr>
              <w:rFonts w:ascii="Times New Roman" w:hAnsi="Times New Roman" w:cs="Times New Roman"/>
            </w:rPr>
            <w:fldChar w:fldCharType="separate"/>
          </w:r>
          <w:r w:rsidRPr="000922C9">
            <w:rPr>
              <w:rFonts w:ascii="Times New Roman" w:hAnsi="Times New Roman" w:cs="Times New Roman"/>
              <w:sz w:val="24"/>
            </w:rPr>
            <w:t>(Gass &amp; Selinker, 2001)</w:t>
          </w:r>
          <w:r w:rsidR="00EC385D" w:rsidRPr="000922C9">
            <w:rPr>
              <w:rFonts w:ascii="Times New Roman" w:hAnsi="Times New Roman" w:cs="Times New Roman"/>
            </w:rPr>
            <w:fldChar w:fldCharType="end"/>
          </w:r>
        </w:sdtContent>
      </w:sdt>
      <w:r w:rsidRPr="000922C9">
        <w:rPr>
          <w:rFonts w:ascii="Times New Roman" w:hAnsi="Times New Roman" w:cs="Times New Roman"/>
          <w:sz w:val="24"/>
        </w:rPr>
        <w:t>.</w:t>
      </w:r>
      <w:bookmarkEnd w:id="32"/>
    </w:p>
    <w:sectPr w:rsidR="00CD0E0A" w:rsidRPr="001B7235" w:rsidSect="001B7235">
      <w:headerReference w:type="default" r:id="rId9"/>
      <w:footerReference w:type="first" r:id="rId10"/>
      <w:pgSz w:w="11907" w:h="16839"/>
      <w:pgMar w:top="2268" w:right="1701" w:bottom="1701" w:left="2268"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4AD" w:rsidRDefault="001E64AD" w:rsidP="00CD0E0A">
      <w:pPr>
        <w:spacing w:after="0" w:line="240" w:lineRule="auto"/>
      </w:pPr>
      <w:r>
        <w:separator/>
      </w:r>
    </w:p>
  </w:endnote>
  <w:endnote w:type="continuationSeparator" w:id="0">
    <w:p w:rsidR="001E64AD" w:rsidRDefault="001E64AD" w:rsidP="00CD0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780"/>
    </w:sdtPr>
    <w:sdtContent>
      <w:p w:rsidR="001E64AD" w:rsidRDefault="001E64AD">
        <w:pPr>
          <w:pStyle w:val="Footer"/>
          <w:jc w:val="center"/>
        </w:pPr>
        <w:fldSimple w:instr=" PAGE   \* MERGEFORMAT ">
          <w:r w:rsidR="001B7235">
            <w:rPr>
              <w:noProof/>
            </w:rPr>
            <w:t>1</w:t>
          </w:r>
        </w:fldSimple>
      </w:p>
    </w:sdtContent>
  </w:sdt>
  <w:p w:rsidR="001E64AD" w:rsidRDefault="001E64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4AD" w:rsidRDefault="001E64AD" w:rsidP="00CD0E0A">
      <w:pPr>
        <w:spacing w:after="0" w:line="240" w:lineRule="auto"/>
      </w:pPr>
      <w:r>
        <w:separator/>
      </w:r>
    </w:p>
  </w:footnote>
  <w:footnote w:type="continuationSeparator" w:id="0">
    <w:p w:rsidR="001E64AD" w:rsidRDefault="001E64AD" w:rsidP="00CD0E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776"/>
    </w:sdtPr>
    <w:sdtContent>
      <w:p w:rsidR="001E64AD" w:rsidRDefault="001E64AD">
        <w:pPr>
          <w:pStyle w:val="Header"/>
          <w:jc w:val="right"/>
        </w:pPr>
        <w:fldSimple w:instr=" PAGE   \* MERGEFORMAT ">
          <w:r w:rsidR="001B7235">
            <w:rPr>
              <w:noProof/>
            </w:rPr>
            <w:t>2</w:t>
          </w:r>
        </w:fldSimple>
      </w:p>
    </w:sdtContent>
  </w:sdt>
  <w:p w:rsidR="001E64AD" w:rsidRDefault="001E64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733FA"/>
    <w:multiLevelType w:val="multilevel"/>
    <w:tmpl w:val="165733FA"/>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8CA2A79"/>
    <w:multiLevelType w:val="multilevel"/>
    <w:tmpl w:val="18CA2A79"/>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9C418D"/>
    <w:multiLevelType w:val="multilevel"/>
    <w:tmpl w:val="1C9C41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ADE33EC"/>
    <w:multiLevelType w:val="multilevel"/>
    <w:tmpl w:val="2ADE3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E7A52EA"/>
    <w:multiLevelType w:val="multilevel"/>
    <w:tmpl w:val="4E7A5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7633858"/>
    <w:multiLevelType w:val="multilevel"/>
    <w:tmpl w:val="57633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1F2A24"/>
    <w:multiLevelType w:val="multilevel"/>
    <w:tmpl w:val="5D1F2A24"/>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279C03"/>
    <w:multiLevelType w:val="multilevel"/>
    <w:tmpl w:val="63279C03"/>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3279C19"/>
    <w:multiLevelType w:val="multilevel"/>
    <w:tmpl w:val="63279C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3279C2F"/>
    <w:multiLevelType w:val="multilevel"/>
    <w:tmpl w:val="63279C2F"/>
    <w:lvl w:ilvl="0">
      <w:start w:val="1"/>
      <w:numFmt w:val="decimal"/>
      <w:lvlText w:val="2.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3279C45"/>
    <w:multiLevelType w:val="multilevel"/>
    <w:tmpl w:val="63279C45"/>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nsid w:val="63279C5B"/>
    <w:multiLevelType w:val="multilevel"/>
    <w:tmpl w:val="63279C5B"/>
    <w:lvl w:ilvl="0">
      <w:start w:val="1"/>
      <w:numFmt w:val="decimal"/>
      <w:lvlText w:val="2.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3279C71"/>
    <w:multiLevelType w:val="multilevel"/>
    <w:tmpl w:val="63279C71"/>
    <w:lvl w:ilvl="0">
      <w:start w:val="1"/>
      <w:numFmt w:val="decimal"/>
      <w:lvlText w:val="2.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3279C87"/>
    <w:multiLevelType w:val="multilevel"/>
    <w:tmpl w:val="63279C87"/>
    <w:lvl w:ilvl="0">
      <w:start w:val="1"/>
      <w:numFmt w:val="decimal"/>
      <w:lvlText w:val="4.1.%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3279C9D"/>
    <w:multiLevelType w:val="multilevel"/>
    <w:tmpl w:val="63279C9D"/>
    <w:lvl w:ilvl="0">
      <w:start w:val="1"/>
      <w:numFmt w:val="decimal"/>
      <w:lvlText w:val="4.1.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3279CB3"/>
    <w:multiLevelType w:val="multilevel"/>
    <w:tmpl w:val="63279CB3"/>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6">
    <w:nsid w:val="63279CC9"/>
    <w:multiLevelType w:val="multilevel"/>
    <w:tmpl w:val="63279C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3279CDF"/>
    <w:multiLevelType w:val="multilevel"/>
    <w:tmpl w:val="63279CD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3279CF5"/>
    <w:multiLevelType w:val="multilevel"/>
    <w:tmpl w:val="63279C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1E36985"/>
    <w:multiLevelType w:val="multilevel"/>
    <w:tmpl w:val="71E369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3C81563"/>
    <w:multiLevelType w:val="multilevel"/>
    <w:tmpl w:val="73C81563"/>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2"/>
  </w:num>
  <w:num w:numId="14">
    <w:abstractNumId w:val="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D0E0A"/>
    <w:rsid w:val="000158C7"/>
    <w:rsid w:val="000922C9"/>
    <w:rsid w:val="000E63F4"/>
    <w:rsid w:val="000F3812"/>
    <w:rsid w:val="00173FE6"/>
    <w:rsid w:val="001B7235"/>
    <w:rsid w:val="001E64AD"/>
    <w:rsid w:val="00201A56"/>
    <w:rsid w:val="00501F29"/>
    <w:rsid w:val="00506F46"/>
    <w:rsid w:val="00527887"/>
    <w:rsid w:val="005E44D4"/>
    <w:rsid w:val="005F0FE2"/>
    <w:rsid w:val="00611488"/>
    <w:rsid w:val="00672BA2"/>
    <w:rsid w:val="00704AFC"/>
    <w:rsid w:val="00740F1E"/>
    <w:rsid w:val="007935E0"/>
    <w:rsid w:val="007E37F4"/>
    <w:rsid w:val="007F6E67"/>
    <w:rsid w:val="00897FE0"/>
    <w:rsid w:val="008D1CE9"/>
    <w:rsid w:val="009942DD"/>
    <w:rsid w:val="009D108D"/>
    <w:rsid w:val="009D2CBF"/>
    <w:rsid w:val="009E12E5"/>
    <w:rsid w:val="009F0D36"/>
    <w:rsid w:val="00AA36EC"/>
    <w:rsid w:val="00AB7774"/>
    <w:rsid w:val="00AC5E8F"/>
    <w:rsid w:val="00B64E07"/>
    <w:rsid w:val="00B80CAD"/>
    <w:rsid w:val="00BE4804"/>
    <w:rsid w:val="00BE78B5"/>
    <w:rsid w:val="00CB0E2E"/>
    <w:rsid w:val="00CB47FB"/>
    <w:rsid w:val="00CD0E0A"/>
    <w:rsid w:val="00CD3D9A"/>
    <w:rsid w:val="00D17353"/>
    <w:rsid w:val="00D54378"/>
    <w:rsid w:val="00E2129E"/>
    <w:rsid w:val="00EC385D"/>
    <w:rsid w:val="00EF4A28"/>
    <w:rsid w:val="00F9080E"/>
    <w:rsid w:val="00FC13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able of figures" w:semiHidden="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E0A"/>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CD0E0A"/>
    <w:pPr>
      <w:keepNext/>
      <w:keepLines/>
      <w:spacing w:before="480" w:after="0"/>
      <w:outlineLvl w:val="0"/>
    </w:pPr>
    <w:rPr>
      <w:rFonts w:ascii="Times New Roman" w:eastAsiaTheme="majorEastAsia" w:hAnsi="Times New Roman" w:cstheme="majorBidi"/>
      <w:b/>
      <w:bCs/>
      <w:sz w:val="28"/>
      <w:szCs w:val="28"/>
      <w:lang w:bidi="en-US"/>
    </w:rPr>
  </w:style>
  <w:style w:type="paragraph" w:styleId="Heading2">
    <w:name w:val="heading 2"/>
    <w:basedOn w:val="Normal"/>
    <w:next w:val="Normal"/>
    <w:link w:val="Heading2Char"/>
    <w:uiPriority w:val="9"/>
    <w:unhideWhenUsed/>
    <w:qFormat/>
    <w:rsid w:val="00CD0E0A"/>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CD0E0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CD0E0A"/>
    <w:pPr>
      <w:spacing w:after="0" w:line="240" w:lineRule="auto"/>
    </w:pPr>
    <w:rPr>
      <w:rFonts w:ascii="Tahoma" w:hAnsi="Tahoma" w:cs="Tahoma"/>
      <w:sz w:val="16"/>
      <w:szCs w:val="16"/>
    </w:rPr>
  </w:style>
  <w:style w:type="paragraph" w:styleId="BodyText">
    <w:name w:val="Body Text"/>
    <w:basedOn w:val="Normal"/>
    <w:link w:val="BodyTextChar"/>
    <w:uiPriority w:val="1"/>
    <w:qFormat/>
    <w:rsid w:val="00CD0E0A"/>
    <w:pPr>
      <w:widowControl w:val="0"/>
      <w:autoSpaceDE w:val="0"/>
      <w:autoSpaceDN w:val="0"/>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CD0E0A"/>
    <w:pPr>
      <w:spacing w:line="240" w:lineRule="auto"/>
    </w:pPr>
    <w:rPr>
      <w:i/>
      <w:iCs/>
      <w:color w:val="44546A" w:themeColor="text2"/>
      <w:sz w:val="18"/>
      <w:szCs w:val="18"/>
    </w:rPr>
  </w:style>
  <w:style w:type="paragraph" w:styleId="DocumentMap">
    <w:name w:val="Document Map"/>
    <w:basedOn w:val="Normal"/>
    <w:link w:val="DocumentMapChar"/>
    <w:uiPriority w:val="99"/>
    <w:unhideWhenUsed/>
    <w:qFormat/>
    <w:rsid w:val="00CD0E0A"/>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CD0E0A"/>
    <w:pPr>
      <w:tabs>
        <w:tab w:val="center" w:pos="4680"/>
        <w:tab w:val="right" w:pos="9360"/>
      </w:tabs>
      <w:spacing w:after="0" w:line="240" w:lineRule="auto"/>
    </w:pPr>
  </w:style>
  <w:style w:type="paragraph" w:styleId="Header">
    <w:name w:val="header"/>
    <w:basedOn w:val="Normal"/>
    <w:link w:val="HeaderChar"/>
    <w:uiPriority w:val="99"/>
    <w:unhideWhenUsed/>
    <w:qFormat/>
    <w:rsid w:val="00CD0E0A"/>
    <w:pPr>
      <w:tabs>
        <w:tab w:val="center" w:pos="4680"/>
        <w:tab w:val="right" w:pos="9360"/>
      </w:tabs>
      <w:spacing w:after="0" w:line="240" w:lineRule="auto"/>
    </w:pPr>
  </w:style>
  <w:style w:type="paragraph" w:styleId="TableofFigures">
    <w:name w:val="table of figures"/>
    <w:basedOn w:val="Normal"/>
    <w:next w:val="Normal"/>
    <w:uiPriority w:val="99"/>
    <w:unhideWhenUsed/>
    <w:qFormat/>
    <w:rsid w:val="00CD0E0A"/>
    <w:pPr>
      <w:spacing w:after="0"/>
    </w:pPr>
  </w:style>
  <w:style w:type="paragraph" w:styleId="TOC1">
    <w:name w:val="toc 1"/>
    <w:basedOn w:val="Normal"/>
    <w:next w:val="Normal"/>
    <w:uiPriority w:val="39"/>
    <w:unhideWhenUsed/>
    <w:qFormat/>
    <w:rsid w:val="00CD0E0A"/>
    <w:pPr>
      <w:spacing w:after="100"/>
    </w:pPr>
  </w:style>
  <w:style w:type="paragraph" w:styleId="TOC2">
    <w:name w:val="toc 2"/>
    <w:basedOn w:val="Normal"/>
    <w:next w:val="Normal"/>
    <w:uiPriority w:val="39"/>
    <w:unhideWhenUsed/>
    <w:qFormat/>
    <w:rsid w:val="00CD0E0A"/>
    <w:pPr>
      <w:spacing w:after="100"/>
      <w:ind w:left="220"/>
    </w:pPr>
  </w:style>
  <w:style w:type="paragraph" w:styleId="TOC3">
    <w:name w:val="toc 3"/>
    <w:basedOn w:val="Normal"/>
    <w:next w:val="Normal"/>
    <w:uiPriority w:val="39"/>
    <w:unhideWhenUsed/>
    <w:qFormat/>
    <w:rsid w:val="00CD0E0A"/>
    <w:pPr>
      <w:spacing w:after="100"/>
      <w:ind w:left="440"/>
    </w:pPr>
  </w:style>
  <w:style w:type="character" w:styleId="FollowedHyperlink">
    <w:name w:val="FollowedHyperlink"/>
    <w:basedOn w:val="DefaultParagraphFont"/>
    <w:uiPriority w:val="99"/>
    <w:unhideWhenUsed/>
    <w:qFormat/>
    <w:rsid w:val="00CD0E0A"/>
    <w:rPr>
      <w:color w:val="954F72" w:themeColor="followedHyperlink"/>
      <w:u w:val="single"/>
    </w:rPr>
  </w:style>
  <w:style w:type="character" w:styleId="Hyperlink">
    <w:name w:val="Hyperlink"/>
    <w:basedOn w:val="DefaultParagraphFont"/>
    <w:uiPriority w:val="99"/>
    <w:unhideWhenUsed/>
    <w:qFormat/>
    <w:rsid w:val="00CD0E0A"/>
    <w:rPr>
      <w:color w:val="0563C1" w:themeColor="hyperlink"/>
      <w:u w:val="single"/>
    </w:rPr>
  </w:style>
  <w:style w:type="table" w:styleId="TableGrid">
    <w:name w:val="Table Grid"/>
    <w:basedOn w:val="TableNormal"/>
    <w:uiPriority w:val="59"/>
    <w:qFormat/>
    <w:rsid w:val="00CD0E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sid w:val="00CD0E0A"/>
    <w:rPr>
      <w:rFonts w:ascii="Times New Roman" w:eastAsiaTheme="majorEastAsia" w:hAnsi="Times New Roman" w:cstheme="majorBidi"/>
      <w:b/>
      <w:bCs/>
      <w:kern w:val="0"/>
      <w:sz w:val="28"/>
      <w:szCs w:val="28"/>
      <w:lang w:val="en-US" w:bidi="en-US"/>
    </w:rPr>
  </w:style>
  <w:style w:type="character" w:customStyle="1" w:styleId="Heading2Char">
    <w:name w:val="Heading 2 Char"/>
    <w:basedOn w:val="DefaultParagraphFont"/>
    <w:link w:val="Heading2"/>
    <w:uiPriority w:val="9"/>
    <w:qFormat/>
    <w:rsid w:val="00CD0E0A"/>
    <w:rPr>
      <w:rFonts w:ascii="Times New Roman" w:eastAsiaTheme="majorEastAsia" w:hAnsi="Times New Roman" w:cstheme="majorBidi"/>
      <w:b/>
      <w:bCs/>
      <w:kern w:val="0"/>
      <w:sz w:val="26"/>
      <w:szCs w:val="26"/>
      <w:lang w:val="en-US"/>
    </w:rPr>
  </w:style>
  <w:style w:type="character" w:customStyle="1" w:styleId="Heading3Char">
    <w:name w:val="Heading 3 Char"/>
    <w:basedOn w:val="DefaultParagraphFont"/>
    <w:link w:val="Heading3"/>
    <w:uiPriority w:val="9"/>
    <w:qFormat/>
    <w:rsid w:val="00CD0E0A"/>
    <w:rPr>
      <w:rFonts w:asciiTheme="majorHAnsi" w:eastAsiaTheme="majorEastAsia" w:hAnsiTheme="majorHAnsi" w:cstheme="majorBidi"/>
      <w:b/>
      <w:bCs/>
      <w:color w:val="4472C4" w:themeColor="accent1"/>
      <w:kern w:val="0"/>
      <w:lang w:val="en-US"/>
    </w:rPr>
  </w:style>
  <w:style w:type="paragraph" w:customStyle="1" w:styleId="msonormal0">
    <w:name w:val="msonormal"/>
    <w:basedOn w:val="Normal"/>
    <w:qFormat/>
    <w:rsid w:val="00CD0E0A"/>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character" w:customStyle="1" w:styleId="HeaderChar">
    <w:name w:val="Header Char"/>
    <w:basedOn w:val="DefaultParagraphFont"/>
    <w:link w:val="Header"/>
    <w:uiPriority w:val="99"/>
    <w:qFormat/>
    <w:rsid w:val="00CD0E0A"/>
    <w:rPr>
      <w:kern w:val="0"/>
      <w:lang w:val="en-US"/>
    </w:rPr>
  </w:style>
  <w:style w:type="character" w:customStyle="1" w:styleId="FooterChar">
    <w:name w:val="Footer Char"/>
    <w:basedOn w:val="DefaultParagraphFont"/>
    <w:link w:val="Footer"/>
    <w:uiPriority w:val="99"/>
    <w:qFormat/>
    <w:rsid w:val="00CD0E0A"/>
    <w:rPr>
      <w:kern w:val="0"/>
      <w:lang w:val="en-US"/>
    </w:rPr>
  </w:style>
  <w:style w:type="character" w:customStyle="1" w:styleId="DocumentMapChar">
    <w:name w:val="Document Map Char"/>
    <w:basedOn w:val="DefaultParagraphFont"/>
    <w:link w:val="DocumentMap"/>
    <w:uiPriority w:val="99"/>
    <w:semiHidden/>
    <w:qFormat/>
    <w:rsid w:val="00CD0E0A"/>
    <w:rPr>
      <w:rFonts w:ascii="Tahoma" w:hAnsi="Tahoma" w:cs="Tahoma"/>
      <w:kern w:val="0"/>
      <w:sz w:val="16"/>
      <w:szCs w:val="16"/>
      <w:lang w:val="en-US"/>
    </w:rPr>
  </w:style>
  <w:style w:type="character" w:customStyle="1" w:styleId="BalloonTextChar">
    <w:name w:val="Balloon Text Char"/>
    <w:basedOn w:val="DefaultParagraphFont"/>
    <w:link w:val="BalloonText"/>
    <w:uiPriority w:val="99"/>
    <w:semiHidden/>
    <w:qFormat/>
    <w:rsid w:val="00CD0E0A"/>
    <w:rPr>
      <w:rFonts w:ascii="Tahoma" w:hAnsi="Tahoma" w:cs="Tahoma"/>
      <w:kern w:val="0"/>
      <w:sz w:val="16"/>
      <w:szCs w:val="16"/>
      <w:lang w:val="en-US"/>
    </w:rPr>
  </w:style>
  <w:style w:type="paragraph" w:customStyle="1" w:styleId="ListParagraph1">
    <w:name w:val="List Paragraph1"/>
    <w:basedOn w:val="Normal"/>
    <w:uiPriority w:val="34"/>
    <w:qFormat/>
    <w:rsid w:val="00CD0E0A"/>
    <w:pPr>
      <w:spacing w:after="160" w:line="256" w:lineRule="auto"/>
      <w:ind w:left="720"/>
      <w:contextualSpacing/>
    </w:pPr>
  </w:style>
  <w:style w:type="paragraph" w:customStyle="1" w:styleId="Bibliography1">
    <w:name w:val="Bibliography1"/>
    <w:basedOn w:val="Normal"/>
    <w:next w:val="Normal"/>
    <w:uiPriority w:val="37"/>
    <w:unhideWhenUsed/>
    <w:qFormat/>
    <w:rsid w:val="00CD0E0A"/>
  </w:style>
  <w:style w:type="paragraph" w:customStyle="1" w:styleId="TOCHeading1">
    <w:name w:val="TOC Heading1"/>
    <w:basedOn w:val="Heading1"/>
    <w:next w:val="Normal"/>
    <w:uiPriority w:val="39"/>
    <w:unhideWhenUsed/>
    <w:qFormat/>
    <w:rsid w:val="00CD0E0A"/>
    <w:pPr>
      <w:outlineLvl w:val="9"/>
    </w:pPr>
    <w:rPr>
      <w:lang w:bidi="ar-SA"/>
    </w:rPr>
  </w:style>
  <w:style w:type="character" w:customStyle="1" w:styleId="jlqj4b">
    <w:name w:val="jlqj4b"/>
    <w:basedOn w:val="DefaultParagraphFont"/>
    <w:qFormat/>
    <w:rsid w:val="00CD0E0A"/>
  </w:style>
  <w:style w:type="character" w:customStyle="1" w:styleId="markedcontent">
    <w:name w:val="markedcontent"/>
    <w:basedOn w:val="DefaultParagraphFont"/>
    <w:qFormat/>
    <w:rsid w:val="00CD0E0A"/>
  </w:style>
  <w:style w:type="character" w:customStyle="1" w:styleId="BodyTextChar">
    <w:name w:val="Body Text Char"/>
    <w:basedOn w:val="DefaultParagraphFont"/>
    <w:link w:val="BodyText"/>
    <w:uiPriority w:val="1"/>
    <w:qFormat/>
    <w:rsid w:val="00CD0E0A"/>
    <w:rPr>
      <w:rFonts w:ascii="Times New Roman" w:eastAsia="Times New Roman" w:hAnsi="Times New Roman" w:cs="Times New Roman"/>
      <w:kern w:val="0"/>
      <w:sz w:val="24"/>
      <w:szCs w:val="24"/>
    </w:rPr>
  </w:style>
  <w:style w:type="paragraph" w:styleId="TOCHeading">
    <w:name w:val="TOC Heading"/>
    <w:basedOn w:val="Heading1"/>
    <w:next w:val="Normal"/>
    <w:uiPriority w:val="39"/>
    <w:unhideWhenUsed/>
    <w:qFormat/>
    <w:rsid w:val="00AA36EC"/>
    <w:pPr>
      <w:spacing w:before="240" w:line="259" w:lineRule="auto"/>
      <w:outlineLvl w:val="9"/>
    </w:pPr>
    <w:rPr>
      <w:rFonts w:asciiTheme="majorHAnsi" w:hAnsiTheme="majorHAnsi"/>
      <w:b w:val="0"/>
      <w:bCs w:val="0"/>
      <w:color w:val="2F5496" w:themeColor="accent1" w:themeShade="BF"/>
      <w:sz w:val="32"/>
      <w:szCs w:val="32"/>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MHe15</b:Tag>
    <b:SourceType>Book</b:SourceType>
    <b:Guid>{E0CD0A26-7546-4BA7-9237-256253CF17D1}</b:Guid>
    <b:LCID>1033</b:LCID>
    <b:Author>
      <b:Author>
        <b:NameList>
          <b:Person>
            <b:Last>M. Hewstone</b:Last>
            <b:First>FD.</b:First>
            <b:Middle>Fincham, and J.</b:Middle>
          </b:Person>
        </b:NameList>
      </b:Author>
    </b:Author>
    <b:Title>Attitudes, Attributions and Social Cognition</b:Title>
    <b:Year>2015</b:Year>
    <b:City>Foster</b:City>
    <b:Publisher>BPS Blackwell</b:Publisher>
    <b:RefOrder>1</b:RefOrder>
  </b:Source>
  <b:Source>
    <b:Tag>MKh14</b:Tag>
    <b:SourceType>Book</b:SourceType>
    <b:Guid>{C1F43184-E67B-40E5-8482-DCEF608AECAA}</b:Guid>
    <b:LCID>0</b:LCID>
    <b:Author>
      <b:Author>
        <b:NameList>
          <b:Person>
            <b:Last>Khoir</b:Last>
            <b:First>M.</b:First>
          </b:Person>
        </b:NameList>
      </b:Author>
    </b:Author>
    <b:Title>The Language Attitude Of The Students Of English Department Uin Sunan Kalijaga Towards English</b:Title>
    <b:Year>2014</b:Year>
    <b:City>English department of faculty adab and cultural State Islamic university </b:City>
    <b:Publisher>Sunan Kalijaga Yogyakarta</b:Publisher>
    <b:RefOrder>2</b:RefOrder>
  </b:Source>
  <b:Source>
    <b:Tag>Bro00</b:Tag>
    <b:SourceType>Book</b:SourceType>
    <b:Guid>{3B6AE271-7B64-4889-8C33-5B09CB69E67B}</b:Guid>
    <b:LCID>0</b:LCID>
    <b:Author>
      <b:Author>
        <b:NameList>
          <b:Person>
            <b:Last>Brown</b:Last>
          </b:Person>
        </b:NameList>
      </b:Author>
    </b:Author>
    <b:Title>Principles of language learning and teaching</b:Title>
    <b:Year>2000</b:Year>
    <b:City>New Jersey</b:City>
    <b:Publisher>Prentice Hall</b:Publisher>
    <b:RefOrder>3</b:RefOrder>
  </b:Source>
  <b:Source>
    <b:Tag>RCG06</b:Tag>
    <b:SourceType>Book</b:SourceType>
    <b:Guid>{58CE613A-43E0-4FDE-9B5B-57965BF40B49}</b:Guid>
    <b:LCID>0</b:LCID>
    <b:Author>
      <b:Author>
        <b:NameList>
          <b:Person>
            <b:Last>Gardner</b:Last>
            <b:First>RC.</b:First>
          </b:Person>
        </b:NameList>
      </b:Author>
    </b:Author>
    <b:Title>The socio-educational model of second language acquisition: a research paradigm</b:Title>
    <b:Year>2006</b:Year>
    <b:City>The University of Western Ontario</b:City>
    <b:Publisher>EUROSLA Yearbook</b:Publisher>
    <b:RefOrder>4</b:RefOrder>
  </b:Source>
  <b:Source>
    <b:Tag>AlM12</b:Tag>
    <b:SourceType>JournalArticle</b:SourceType>
    <b:Guid>{88F2B937-FC91-4C63-9056-E8C151E5EA57}</b:Guid>
    <b:LCID>0</b:LCID>
    <b:Author>
      <b:Author>
        <b:NameList>
          <b:Person>
            <b:Last>Al Mamun</b:Last>
            <b:First>A.,</b:First>
            <b:Middle>Raman, M., Mahbuber Rahman, A., &amp; Hossain, A.</b:Middle>
          </b:Person>
        </b:NameList>
      </b:Author>
    </b:Author>
    <b:Title>Students‟ Attitudes Towards English: The Case of Life Science School of Khulna University</b:Title>
    <b:Year>2012</b:Year>
    <b:JournalName> International review of social science and humanities</b:JournalName>
    <b:Pages>200-209</b:Pages>
    <b:RefOrder>5</b:RefOrder>
  </b:Source>
  <b:Source>
    <b:Tag>Alf12</b:Tag>
    <b:SourceType>Book</b:SourceType>
    <b:Guid>{5C166F36-1A20-485D-9EE0-898CEF5D002D}</b:Guid>
    <b:LCID>0</b:LCID>
    <b:Author>
      <b:Author>
        <b:NameList>
          <b:Person>
            <b:Last>Alfawzan</b:Last>
            <b:First>M.</b:First>
            <b:Middle>M.</b:Middle>
          </b:Person>
        </b:NameList>
      </b:Author>
    </b:Author>
    <b:Title>Saudi Students' Attitudes Towards the Utility of English and Their Willingness to Learn It</b:Title>
    <b:Year>2012</b:Year>
    <b:City>Saudi Arabia</b:City>
    <b:Publisher>ProQuest Digital Dissertations</b:Publisher>
    <b:RefOrder>6</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48B029-6D95-4D60-AC80-3401811D2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Mutia Rahma</dc:creator>
  <cp:lastModifiedBy>Gina</cp:lastModifiedBy>
  <cp:revision>13</cp:revision>
  <cp:lastPrinted>2022-10-03T12:44:00Z</cp:lastPrinted>
  <dcterms:created xsi:type="dcterms:W3CDTF">2022-08-24T01:14:00Z</dcterms:created>
  <dcterms:modified xsi:type="dcterms:W3CDTF">2022-10-04T01:42:00Z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3081-10.0.2</vt:lpwstr>
  </property>
</Properties>
</file>