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59C6" w14:textId="77777777" w:rsidR="003A5411" w:rsidRPr="00930435" w:rsidRDefault="003A5411" w:rsidP="003A5411">
      <w:pPr>
        <w:pStyle w:val="Heading1"/>
        <w:spacing w:line="360" w:lineRule="auto"/>
        <w:jc w:val="center"/>
        <w:rPr>
          <w:color w:val="000000" w:themeColor="text1"/>
        </w:rPr>
      </w:pPr>
      <w:bookmarkStart w:id="0" w:name="_Toc116846119"/>
      <w:r w:rsidRPr="00930435">
        <w:rPr>
          <w:color w:val="000000" w:themeColor="text1"/>
        </w:rPr>
        <w:t>ABSTRACT</w:t>
      </w:r>
      <w:bookmarkEnd w:id="0"/>
    </w:p>
    <w:p w14:paraId="203BAD4A" w14:textId="77777777" w:rsidR="003A5411" w:rsidRPr="00930435" w:rsidRDefault="003A5411" w:rsidP="003A5411">
      <w:pPr>
        <w:tabs>
          <w:tab w:val="left" w:pos="1155"/>
        </w:tabs>
        <w:spacing w:line="240" w:lineRule="auto"/>
        <w:jc w:val="both"/>
        <w:rPr>
          <w:color w:val="000000" w:themeColor="text1"/>
        </w:rPr>
      </w:pPr>
      <w:bookmarkStart w:id="1" w:name="_Hlk115332682"/>
      <w:r>
        <w:rPr>
          <w:color w:val="000000" w:themeColor="text1"/>
        </w:rPr>
        <w:t xml:space="preserve">In this study, the researcher would like to imply one of the learning strategies in enhancing English vocabulary learning for EFL young learners, especially for elementary school students. The researcher used Duolingo as language learning application. </w:t>
      </w:r>
      <w:r w:rsidRPr="00930435">
        <w:rPr>
          <w:color w:val="000000" w:themeColor="text1"/>
        </w:rPr>
        <w:t>This study aims to find out if Duolingo could enhance EFL young learners’ vocabulary skills. The researcher used</w:t>
      </w:r>
      <w:r>
        <w:rPr>
          <w:color w:val="000000" w:themeColor="text1"/>
        </w:rPr>
        <w:t xml:space="preserve"> mixed-method for this research, including pre-experimental and descriptive data analysis for the design. The interview and the test procedure were held in one of e</w:t>
      </w:r>
      <w:r w:rsidRPr="00930435">
        <w:rPr>
          <w:color w:val="000000" w:themeColor="text1"/>
        </w:rPr>
        <w:t xml:space="preserve">lementary </w:t>
      </w:r>
      <w:r>
        <w:rPr>
          <w:color w:val="000000" w:themeColor="text1"/>
        </w:rPr>
        <w:t>s</w:t>
      </w:r>
      <w:r w:rsidRPr="00930435">
        <w:rPr>
          <w:color w:val="000000" w:themeColor="text1"/>
        </w:rPr>
        <w:t>chool</w:t>
      </w:r>
      <w:r>
        <w:rPr>
          <w:color w:val="000000" w:themeColor="text1"/>
        </w:rPr>
        <w:t>s</w:t>
      </w:r>
      <w:r w:rsidRPr="00930435">
        <w:rPr>
          <w:color w:val="000000" w:themeColor="text1"/>
        </w:rPr>
        <w:t xml:space="preserve"> in Garut. </w:t>
      </w:r>
      <w:r>
        <w:rPr>
          <w:color w:val="000000" w:themeColor="text1"/>
        </w:rPr>
        <w:t>Data collection was done by using various instruments including interview, pre-test, and post-test</w:t>
      </w:r>
      <w:r w:rsidRPr="00930435">
        <w:rPr>
          <w:color w:val="000000" w:themeColor="text1"/>
        </w:rPr>
        <w:t xml:space="preserve">. The result was shown that the significance of students’ vocabulary skills was enhanced. Also, Duolingo could </w:t>
      </w:r>
      <w:r>
        <w:rPr>
          <w:color w:val="000000" w:themeColor="text1"/>
        </w:rPr>
        <w:t>be used as a language learning medium to enhance students’ vocabulary skills</w:t>
      </w:r>
      <w:r w:rsidRPr="00930435">
        <w:rPr>
          <w:color w:val="000000" w:themeColor="text1"/>
        </w:rPr>
        <w:t>.</w:t>
      </w:r>
    </w:p>
    <w:p w14:paraId="2C73B7BE" w14:textId="77777777" w:rsidR="003A5411" w:rsidRPr="00930435" w:rsidRDefault="003A5411" w:rsidP="003A5411">
      <w:pPr>
        <w:tabs>
          <w:tab w:val="left" w:pos="1155"/>
        </w:tabs>
        <w:spacing w:line="240" w:lineRule="auto"/>
        <w:jc w:val="both"/>
        <w:rPr>
          <w:i/>
          <w:iCs/>
          <w:color w:val="000000" w:themeColor="text1"/>
        </w:rPr>
      </w:pPr>
      <w:r w:rsidRPr="00930435">
        <w:rPr>
          <w:b/>
          <w:bCs/>
          <w:i/>
          <w:iCs/>
          <w:color w:val="000000" w:themeColor="text1"/>
        </w:rPr>
        <w:t>Keywords:</w:t>
      </w:r>
      <w:r>
        <w:rPr>
          <w:b/>
          <w:bCs/>
          <w:i/>
          <w:iCs/>
          <w:color w:val="000000" w:themeColor="text1"/>
        </w:rPr>
        <w:t xml:space="preserve"> </w:t>
      </w:r>
      <w:r>
        <w:rPr>
          <w:i/>
          <w:iCs/>
          <w:color w:val="000000" w:themeColor="text1"/>
        </w:rPr>
        <w:t>Language learning application,</w:t>
      </w:r>
      <w:r>
        <w:rPr>
          <w:b/>
          <w:bCs/>
          <w:i/>
          <w:iCs/>
          <w:color w:val="000000" w:themeColor="text1"/>
        </w:rPr>
        <w:t xml:space="preserve"> </w:t>
      </w:r>
      <w:r w:rsidRPr="00930435">
        <w:rPr>
          <w:i/>
          <w:iCs/>
          <w:color w:val="000000" w:themeColor="text1"/>
        </w:rPr>
        <w:t>Duolingo, vocabulary skills, young learners</w:t>
      </w:r>
    </w:p>
    <w:bookmarkEnd w:id="1"/>
    <w:p w14:paraId="6E5CAEEA" w14:textId="77777777" w:rsidR="003A5411" w:rsidRPr="00930435" w:rsidRDefault="003A5411" w:rsidP="003A5411">
      <w:pPr>
        <w:tabs>
          <w:tab w:val="left" w:pos="1155"/>
        </w:tabs>
        <w:spacing w:line="360" w:lineRule="auto"/>
        <w:jc w:val="both"/>
        <w:rPr>
          <w:i/>
          <w:iCs/>
          <w:color w:val="000000" w:themeColor="text1"/>
        </w:rPr>
        <w:sectPr w:rsidR="003A5411" w:rsidRPr="00930435" w:rsidSect="005961DF">
          <w:pgSz w:w="11906" w:h="16838" w:code="9"/>
          <w:pgMar w:top="2268" w:right="1701" w:bottom="1701" w:left="1701" w:header="720" w:footer="720" w:gutter="0"/>
          <w:pgNumType w:fmt="lowerRoman"/>
          <w:cols w:space="720"/>
          <w:docGrid w:linePitch="360"/>
        </w:sectPr>
      </w:pPr>
    </w:p>
    <w:p w14:paraId="74AF3E5E" w14:textId="77777777" w:rsidR="003A5411" w:rsidRPr="00930435" w:rsidRDefault="003A5411" w:rsidP="003A5411">
      <w:pPr>
        <w:pStyle w:val="Heading1"/>
        <w:jc w:val="center"/>
        <w:rPr>
          <w:color w:val="000000" w:themeColor="text1"/>
        </w:rPr>
      </w:pPr>
      <w:bookmarkStart w:id="2" w:name="_Toc116846120"/>
      <w:r w:rsidRPr="00930435">
        <w:rPr>
          <w:color w:val="000000" w:themeColor="text1"/>
        </w:rPr>
        <w:lastRenderedPageBreak/>
        <w:t>ABSTRAK</w:t>
      </w:r>
      <w:bookmarkEnd w:id="2"/>
    </w:p>
    <w:p w14:paraId="01F883A1" w14:textId="77777777" w:rsidR="003A5411" w:rsidRPr="00955265" w:rsidRDefault="003A5411" w:rsidP="003A5411">
      <w:pPr>
        <w:tabs>
          <w:tab w:val="left" w:pos="1155"/>
        </w:tabs>
        <w:spacing w:line="240" w:lineRule="auto"/>
        <w:jc w:val="both"/>
        <w:rPr>
          <w:color w:val="000000" w:themeColor="text1"/>
        </w:rPr>
      </w:pPr>
      <w:r w:rsidRPr="00955265">
        <w:rPr>
          <w:color w:val="000000" w:themeColor="text1"/>
        </w:rPr>
        <w:t xml:space="preserve">Dalam penelitian ini, peneliti </w:t>
      </w:r>
      <w:r>
        <w:rPr>
          <w:color w:val="000000" w:themeColor="text1"/>
        </w:rPr>
        <w:t>bertujuan untuk mengimplementasikan</w:t>
      </w:r>
      <w:r w:rsidRPr="00955265">
        <w:rPr>
          <w:color w:val="000000" w:themeColor="text1"/>
        </w:rPr>
        <w:t xml:space="preserve"> salah satu strategi pembelajaran dalam meningkatkan pembelajaran kosakata bahasa Inggris bagi </w:t>
      </w:r>
      <w:r>
        <w:rPr>
          <w:color w:val="000000" w:themeColor="text1"/>
        </w:rPr>
        <w:t>siswa</w:t>
      </w:r>
      <w:r w:rsidRPr="00955265">
        <w:rPr>
          <w:color w:val="000000" w:themeColor="text1"/>
        </w:rPr>
        <w:t xml:space="preserve">, khususnya bagi siswa SD. Peneliti menggunakan Duolingo sebagai aplikasi pembelajaran bahasa. Penelitian ini bertujuan untuk mengetahui apakah Duolingo dapat meningkatkan kemampuan kosakata </w:t>
      </w:r>
      <w:r>
        <w:rPr>
          <w:color w:val="000000" w:themeColor="text1"/>
        </w:rPr>
        <w:t>siswa</w:t>
      </w:r>
      <w:r w:rsidRPr="00955265">
        <w:rPr>
          <w:color w:val="000000" w:themeColor="text1"/>
        </w:rPr>
        <w:t xml:space="preserve">. Peneliti menggunakan </w:t>
      </w:r>
      <w:r>
        <w:rPr>
          <w:color w:val="000000" w:themeColor="text1"/>
        </w:rPr>
        <w:t>metode campuran antara kuantitatif dan kualitatif</w:t>
      </w:r>
      <w:r w:rsidRPr="00955265">
        <w:rPr>
          <w:color w:val="000000" w:themeColor="text1"/>
        </w:rPr>
        <w:t xml:space="preserve"> untuk penelitian ini, termasuk analisis data pra-eksperimental dan deskriptif untuk desain. Wawancara dan prosedur tes diadakan di salah satu sekolah dasar di Garut. Pengumpulan data dilakukan dengan menggunakan berbagai instrumen diantaranya wawancara, </w:t>
      </w:r>
      <w:r w:rsidRPr="00B359A7">
        <w:rPr>
          <w:i/>
          <w:iCs/>
          <w:color w:val="000000" w:themeColor="text1"/>
        </w:rPr>
        <w:t>pre-test</w:t>
      </w:r>
      <w:r w:rsidRPr="00955265">
        <w:rPr>
          <w:color w:val="000000" w:themeColor="text1"/>
        </w:rPr>
        <w:t xml:space="preserve">, dan </w:t>
      </w:r>
      <w:r w:rsidRPr="00B359A7">
        <w:rPr>
          <w:i/>
          <w:iCs/>
          <w:color w:val="000000" w:themeColor="text1"/>
        </w:rPr>
        <w:t>post-test</w:t>
      </w:r>
      <w:r w:rsidRPr="00955265">
        <w:rPr>
          <w:color w:val="000000" w:themeColor="text1"/>
        </w:rPr>
        <w:t xml:space="preserve">. Hasilnya </w:t>
      </w:r>
      <w:r>
        <w:rPr>
          <w:color w:val="000000" w:themeColor="text1"/>
        </w:rPr>
        <w:t>men</w:t>
      </w:r>
      <w:r w:rsidRPr="00955265">
        <w:rPr>
          <w:color w:val="000000" w:themeColor="text1"/>
        </w:rPr>
        <w:t xml:space="preserve">unjukkan bahwa keterampilan kosakata siswa </w:t>
      </w:r>
      <w:r>
        <w:rPr>
          <w:color w:val="000000" w:themeColor="text1"/>
        </w:rPr>
        <w:t>meningkat</w:t>
      </w:r>
      <w:r w:rsidRPr="00955265">
        <w:rPr>
          <w:color w:val="000000" w:themeColor="text1"/>
        </w:rPr>
        <w:t>. Selain itu, Duolingo dapat digunakan sebagai media pembelajaran bahasa untuk meningkatkan keterampilan kosakata siswa.</w:t>
      </w:r>
    </w:p>
    <w:p w14:paraId="35DE651F" w14:textId="77777777" w:rsidR="003A5411" w:rsidRPr="00930435" w:rsidRDefault="003A5411" w:rsidP="003A5411">
      <w:pPr>
        <w:tabs>
          <w:tab w:val="left" w:pos="1155"/>
        </w:tabs>
        <w:spacing w:line="240" w:lineRule="auto"/>
        <w:jc w:val="both"/>
        <w:rPr>
          <w:i/>
          <w:iCs/>
          <w:color w:val="000000" w:themeColor="text1"/>
        </w:rPr>
      </w:pPr>
      <w:r w:rsidRPr="00955265">
        <w:rPr>
          <w:b/>
          <w:bCs/>
          <w:color w:val="000000" w:themeColor="text1"/>
        </w:rPr>
        <w:t>Kata kunci:</w:t>
      </w:r>
      <w:r w:rsidRPr="00930435">
        <w:rPr>
          <w:b/>
          <w:bCs/>
          <w:i/>
          <w:iCs/>
          <w:color w:val="000000" w:themeColor="text1"/>
        </w:rPr>
        <w:t xml:space="preserve"> </w:t>
      </w:r>
      <w:r w:rsidRPr="00930435">
        <w:rPr>
          <w:i/>
          <w:iCs/>
          <w:color w:val="000000" w:themeColor="text1"/>
        </w:rPr>
        <w:t>Duolingo, keterampilan kosakata, siswa sekolah dasar</w:t>
      </w:r>
    </w:p>
    <w:p w14:paraId="07459FE5" w14:textId="77777777" w:rsidR="004465D6" w:rsidRDefault="004465D6"/>
    <w:sectPr w:rsidR="00446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411"/>
    <w:rsid w:val="003A5411"/>
    <w:rsid w:val="004465D6"/>
    <w:rsid w:val="0075270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65B8"/>
  <w15:chartTrackingRefBased/>
  <w15:docId w15:val="{04231E62-1BBC-47FE-8147-EE135AE3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11"/>
    <w:rPr>
      <w:rFonts w:ascii="Times New Roman" w:hAnsi="Times New Roman"/>
      <w:sz w:val="24"/>
      <w:lang w:val="en-US"/>
    </w:rPr>
  </w:style>
  <w:style w:type="paragraph" w:styleId="Heading1">
    <w:name w:val="heading 1"/>
    <w:basedOn w:val="Normal"/>
    <w:next w:val="Normal"/>
    <w:link w:val="Heading1Char"/>
    <w:uiPriority w:val="9"/>
    <w:qFormat/>
    <w:rsid w:val="003A5411"/>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411"/>
    <w:rPr>
      <w:rFonts w:ascii="Times New Roman" w:eastAsiaTheme="majorEastAsia" w:hAnsi="Times New Roman" w:cstheme="majorBidi"/>
      <w:b/>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AYUANDIRA TRIAGUSTIN</dc:creator>
  <cp:keywords/>
  <dc:description/>
  <cp:lastModifiedBy>AYUANDIRA TRIAGUSTIN</cp:lastModifiedBy>
  <cp:revision>1</cp:revision>
  <dcterms:created xsi:type="dcterms:W3CDTF">2022-10-26T00:59:00Z</dcterms:created>
  <dcterms:modified xsi:type="dcterms:W3CDTF">2022-10-26T01:00:00Z</dcterms:modified>
</cp:coreProperties>
</file>