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AB60" w14:textId="77777777" w:rsidR="00437EE4" w:rsidRDefault="00437EE4" w:rsidP="00437EE4">
      <w:pPr>
        <w:pStyle w:val="ListParagraph"/>
        <w:spacing w:line="360" w:lineRule="auto"/>
        <w:ind w:firstLine="720"/>
        <w:contextualSpacing/>
        <w:jc w:val="both"/>
        <w:rPr>
          <w:rFonts w:ascii="Times New Roman" w:hAnsi="Times New Roman" w:cs="Times New Roman"/>
          <w:sz w:val="24"/>
          <w:szCs w:val="24"/>
        </w:rPr>
        <w:sectPr w:rsidR="00437EE4">
          <w:headerReference w:type="default" r:id="rId5"/>
          <w:footerReference w:type="default" r:id="rId6"/>
          <w:pgSz w:w="11906" w:h="16838"/>
          <w:pgMar w:top="2268" w:right="1701" w:bottom="1701" w:left="2268" w:header="708" w:footer="708" w:gutter="0"/>
          <w:pgNumType w:start="24"/>
          <w:cols w:space="708"/>
          <w:titlePg/>
          <w:docGrid w:linePitch="360"/>
        </w:sectPr>
      </w:pPr>
      <w:r>
        <w:rPr>
          <w:rFonts w:ascii="Times New Roman" w:hAnsi="Times New Roman" w:cs="Times New Roman"/>
          <w:sz w:val="24"/>
          <w:szCs w:val="24"/>
        </w:rPr>
        <w:t>process and as crucial for helping students learn</w:t>
      </w:r>
    </w:p>
    <w:p w14:paraId="00AF6336" w14:textId="77777777" w:rsidR="00437EE4" w:rsidRPr="001E5F25" w:rsidRDefault="00437EE4" w:rsidP="00437EE4">
      <w:pPr>
        <w:pStyle w:val="Heading2"/>
        <w:spacing w:line="360" w:lineRule="auto"/>
        <w:ind w:left="0" w:firstLine="0"/>
        <w:contextualSpacing/>
        <w:jc w:val="center"/>
        <w:rPr>
          <w:rFonts w:cs="Times New Roman"/>
          <w:sz w:val="24"/>
          <w:szCs w:val="24"/>
        </w:rPr>
      </w:pPr>
      <w:bookmarkStart w:id="0" w:name="_Toc114476613"/>
      <w:bookmarkStart w:id="1" w:name="_Hlk120902382"/>
      <w:r w:rsidRPr="001E5F25">
        <w:rPr>
          <w:rFonts w:cs="Times New Roman"/>
          <w:sz w:val="24"/>
          <w:szCs w:val="24"/>
        </w:rPr>
        <w:lastRenderedPageBreak/>
        <w:t>CHAPTER V</w:t>
      </w:r>
      <w:bookmarkEnd w:id="0"/>
    </w:p>
    <w:p w14:paraId="637DC038" w14:textId="77777777" w:rsidR="00437EE4" w:rsidRPr="001E5F25" w:rsidRDefault="00437EE4" w:rsidP="00437EE4">
      <w:pPr>
        <w:pStyle w:val="Heading2"/>
        <w:spacing w:line="360" w:lineRule="auto"/>
        <w:ind w:left="0" w:firstLine="0"/>
        <w:contextualSpacing/>
        <w:jc w:val="center"/>
        <w:rPr>
          <w:rFonts w:cs="Times New Roman"/>
          <w:sz w:val="24"/>
          <w:szCs w:val="24"/>
        </w:rPr>
      </w:pPr>
      <w:bookmarkStart w:id="2" w:name="_Toc114476614"/>
      <w:r w:rsidRPr="001E5F25">
        <w:rPr>
          <w:rFonts w:cs="Times New Roman"/>
          <w:sz w:val="24"/>
          <w:szCs w:val="24"/>
        </w:rPr>
        <w:t>CONCLUSION AND SUGGESTION</w:t>
      </w:r>
      <w:bookmarkEnd w:id="2"/>
    </w:p>
    <w:p w14:paraId="6A44079F" w14:textId="77777777" w:rsidR="00437EE4" w:rsidRPr="001E5F25" w:rsidRDefault="00437EE4" w:rsidP="00437EE4">
      <w:pPr>
        <w:pStyle w:val="ListParagraph"/>
        <w:spacing w:after="240" w:line="360" w:lineRule="auto"/>
        <w:ind w:firstLine="720"/>
        <w:contextualSpacing/>
        <w:jc w:val="both"/>
        <w:rPr>
          <w:rFonts w:ascii="Times New Roman" w:hAnsi="Times New Roman" w:cs="Times New Roman"/>
          <w:sz w:val="24"/>
          <w:szCs w:val="24"/>
        </w:rPr>
      </w:pPr>
      <w:r w:rsidRPr="001E5F25">
        <w:rPr>
          <w:rFonts w:ascii="Times New Roman" w:hAnsi="Times New Roman" w:cs="Times New Roman"/>
          <w:sz w:val="24"/>
          <w:szCs w:val="24"/>
        </w:rPr>
        <w:t>This chapter consist of conclusion and suggestions in accordance with the research findings and discussion that have been explained in the previous chapter.</w:t>
      </w:r>
    </w:p>
    <w:p w14:paraId="4EE55DEA" w14:textId="77777777" w:rsidR="00437EE4" w:rsidRPr="001E5F25" w:rsidRDefault="00437EE4" w:rsidP="00437EE4">
      <w:pPr>
        <w:pStyle w:val="Heading2"/>
        <w:numPr>
          <w:ilvl w:val="0"/>
          <w:numId w:val="2"/>
        </w:numPr>
        <w:spacing w:line="360" w:lineRule="auto"/>
        <w:ind w:left="0" w:firstLine="0"/>
        <w:contextualSpacing/>
        <w:rPr>
          <w:rFonts w:cs="Times New Roman"/>
          <w:sz w:val="24"/>
          <w:szCs w:val="24"/>
        </w:rPr>
      </w:pPr>
      <w:bookmarkStart w:id="3" w:name="_Toc114476615"/>
      <w:r w:rsidRPr="001E5F25">
        <w:rPr>
          <w:rFonts w:cs="Times New Roman"/>
          <w:sz w:val="24"/>
          <w:szCs w:val="24"/>
        </w:rPr>
        <w:t>Conclusion</w:t>
      </w:r>
      <w:bookmarkEnd w:id="3"/>
    </w:p>
    <w:p w14:paraId="5050BD36" w14:textId="77777777" w:rsidR="00437EE4" w:rsidRPr="001E5F25" w:rsidRDefault="00437EE4" w:rsidP="00437EE4">
      <w:pPr>
        <w:pStyle w:val="ListParagraph"/>
        <w:spacing w:after="240" w:line="360" w:lineRule="auto"/>
        <w:ind w:firstLine="720"/>
        <w:contextualSpacing/>
        <w:jc w:val="both"/>
        <w:rPr>
          <w:rFonts w:ascii="Times New Roman" w:hAnsi="Times New Roman" w:cs="Times New Roman"/>
          <w:sz w:val="24"/>
          <w:szCs w:val="24"/>
        </w:rPr>
      </w:pPr>
      <w:r w:rsidRPr="001E5F25">
        <w:rPr>
          <w:rFonts w:ascii="Times New Roman" w:hAnsi="Times New Roman" w:cs="Times New Roman"/>
          <w:sz w:val="24"/>
          <w:szCs w:val="24"/>
        </w:rPr>
        <w:t xml:space="preserve">As has been mentioned in chapter 1, this study aims to find out the problems of hybrid learning process in non-formal setting. In conclusion, the participants have problems at the ease of use for the media environment, online media environment, subject content, and assessment. Based on the result, there are several points that the researcher </w:t>
      </w:r>
      <w:proofErr w:type="gramStart"/>
      <w:r w:rsidRPr="001E5F25">
        <w:rPr>
          <w:rFonts w:ascii="Times New Roman" w:hAnsi="Times New Roman" w:cs="Times New Roman"/>
          <w:sz w:val="24"/>
          <w:szCs w:val="24"/>
        </w:rPr>
        <w:t>conclude</w:t>
      </w:r>
      <w:proofErr w:type="gramEnd"/>
      <w:r w:rsidRPr="001E5F25">
        <w:rPr>
          <w:rFonts w:ascii="Times New Roman" w:hAnsi="Times New Roman" w:cs="Times New Roman"/>
          <w:sz w:val="24"/>
          <w:szCs w:val="24"/>
        </w:rPr>
        <w:t xml:space="preserve"> related to the implementation of hybrid learning in non-formal setting. It was found that the participant </w:t>
      </w:r>
      <w:proofErr w:type="gramStart"/>
      <w:r w:rsidRPr="001E5F25">
        <w:rPr>
          <w:rFonts w:ascii="Times New Roman" w:hAnsi="Times New Roman" w:cs="Times New Roman"/>
          <w:sz w:val="24"/>
          <w:szCs w:val="24"/>
        </w:rPr>
        <w:t>have</w:t>
      </w:r>
      <w:proofErr w:type="gramEnd"/>
      <w:r w:rsidRPr="001E5F25">
        <w:rPr>
          <w:rFonts w:ascii="Times New Roman" w:hAnsi="Times New Roman" w:cs="Times New Roman"/>
          <w:sz w:val="24"/>
          <w:szCs w:val="24"/>
        </w:rPr>
        <w:t xml:space="preserve"> problems in implementing hybrid learning, especially the internet connection are limited, students was exhausted after staying engaged in formal setting, and teacher literacy at technology when implement hybrid learning. Because of that, </w:t>
      </w:r>
      <w:proofErr w:type="gramStart"/>
      <w:r w:rsidRPr="001E5F25">
        <w:rPr>
          <w:rFonts w:ascii="Times New Roman" w:hAnsi="Times New Roman" w:cs="Times New Roman"/>
          <w:sz w:val="24"/>
          <w:szCs w:val="24"/>
        </w:rPr>
        <w:t>students</w:t>
      </w:r>
      <w:proofErr w:type="gramEnd"/>
      <w:r w:rsidRPr="001E5F25">
        <w:rPr>
          <w:rFonts w:ascii="Times New Roman" w:hAnsi="Times New Roman" w:cs="Times New Roman"/>
          <w:sz w:val="24"/>
          <w:szCs w:val="24"/>
        </w:rPr>
        <w:t xml:space="preserve"> attention is still not getting enough attentions due to connections and lack of motivations. So, the institution of nonformal education must increase the connection to improve the quality of study.</w:t>
      </w:r>
    </w:p>
    <w:p w14:paraId="4477AD57" w14:textId="77777777" w:rsidR="00437EE4" w:rsidRPr="001E5F25" w:rsidRDefault="00437EE4" w:rsidP="00437EE4">
      <w:pPr>
        <w:pStyle w:val="Heading2"/>
        <w:numPr>
          <w:ilvl w:val="0"/>
          <w:numId w:val="2"/>
        </w:numPr>
        <w:spacing w:line="360" w:lineRule="auto"/>
        <w:ind w:left="0" w:firstLine="0"/>
        <w:contextualSpacing/>
        <w:rPr>
          <w:rFonts w:cs="Times New Roman"/>
          <w:sz w:val="24"/>
          <w:szCs w:val="24"/>
        </w:rPr>
      </w:pPr>
      <w:bookmarkStart w:id="4" w:name="_Toc114476616"/>
      <w:r w:rsidRPr="001E5F25">
        <w:rPr>
          <w:rFonts w:cs="Times New Roman"/>
          <w:sz w:val="24"/>
          <w:szCs w:val="24"/>
        </w:rPr>
        <w:t>Suggestion</w:t>
      </w:r>
      <w:bookmarkEnd w:id="4"/>
    </w:p>
    <w:p w14:paraId="3E41AB96" w14:textId="77777777" w:rsidR="00437EE4" w:rsidRPr="001E5F25" w:rsidRDefault="00437EE4" w:rsidP="00437EE4">
      <w:pPr>
        <w:pStyle w:val="ListParagraph"/>
        <w:spacing w:after="240" w:line="360" w:lineRule="auto"/>
        <w:ind w:firstLine="709"/>
        <w:contextualSpacing/>
        <w:jc w:val="both"/>
        <w:rPr>
          <w:rFonts w:ascii="Times New Roman" w:hAnsi="Times New Roman" w:cs="Times New Roman"/>
          <w:sz w:val="24"/>
          <w:szCs w:val="24"/>
        </w:rPr>
      </w:pPr>
      <w:r w:rsidRPr="001E5F25">
        <w:rPr>
          <w:rFonts w:ascii="Times New Roman" w:hAnsi="Times New Roman" w:cs="Times New Roman"/>
          <w:sz w:val="24"/>
          <w:szCs w:val="24"/>
        </w:rPr>
        <w:t>Fixed in the conclusion, some suggestions are directed to the English lecturer, EFL students, and other researchers. The suggestions are provided below:</w:t>
      </w:r>
    </w:p>
    <w:p w14:paraId="7860702E" w14:textId="77777777" w:rsidR="00437EE4" w:rsidRPr="001E5F25" w:rsidRDefault="00437EE4" w:rsidP="00437EE4">
      <w:pPr>
        <w:pStyle w:val="Heading2"/>
        <w:numPr>
          <w:ilvl w:val="0"/>
          <w:numId w:val="3"/>
        </w:numPr>
        <w:spacing w:line="360" w:lineRule="auto"/>
        <w:ind w:left="0" w:firstLine="0"/>
        <w:contextualSpacing/>
        <w:rPr>
          <w:rFonts w:cs="Times New Roman"/>
          <w:sz w:val="24"/>
          <w:szCs w:val="24"/>
        </w:rPr>
      </w:pPr>
      <w:bookmarkStart w:id="5" w:name="_Toc114476617"/>
      <w:r w:rsidRPr="001E5F25">
        <w:rPr>
          <w:rFonts w:cs="Times New Roman"/>
          <w:sz w:val="24"/>
          <w:szCs w:val="24"/>
        </w:rPr>
        <w:t>To the English Lecturers/Teachers</w:t>
      </w:r>
      <w:bookmarkEnd w:id="5"/>
    </w:p>
    <w:p w14:paraId="26BC9AFC" w14:textId="77777777" w:rsidR="00437EE4" w:rsidRPr="001E5F25" w:rsidRDefault="00437EE4" w:rsidP="00437EE4">
      <w:pPr>
        <w:pStyle w:val="subjudul512"/>
        <w:numPr>
          <w:ilvl w:val="0"/>
          <w:numId w:val="0"/>
        </w:numPr>
        <w:ind w:firstLine="720"/>
        <w:rPr>
          <w:rFonts w:ascii="Times New Roman" w:hAnsi="Times New Roman" w:cs="Times New Roman"/>
          <w:b w:val="0"/>
          <w:bCs/>
          <w:sz w:val="24"/>
          <w:szCs w:val="24"/>
        </w:rPr>
      </w:pPr>
      <w:r w:rsidRPr="001E5F25">
        <w:rPr>
          <w:rFonts w:ascii="Times New Roman" w:hAnsi="Times New Roman" w:cs="Times New Roman"/>
          <w:b w:val="0"/>
          <w:bCs/>
          <w:sz w:val="24"/>
          <w:szCs w:val="24"/>
        </w:rPr>
        <w:t>Since the learning media expands due to technological developments. Therefore, Foreign language lecturers/teachers have to be more improved or implement of technological development, especially during implementing a Hybrid Learning. Lecturers/teachers are also advised to increase the awareness to make students ready before hybrid learning starts especially for the offline learning.</w:t>
      </w:r>
    </w:p>
    <w:p w14:paraId="2C927C35" w14:textId="77777777" w:rsidR="00437EE4" w:rsidRPr="001E5F25" w:rsidRDefault="00437EE4" w:rsidP="00437EE4">
      <w:pPr>
        <w:pStyle w:val="subjudul512"/>
        <w:numPr>
          <w:ilvl w:val="0"/>
          <w:numId w:val="0"/>
        </w:numPr>
        <w:ind w:firstLine="720"/>
        <w:rPr>
          <w:rFonts w:ascii="Times New Roman" w:hAnsi="Times New Roman" w:cs="Times New Roman"/>
          <w:b w:val="0"/>
          <w:bCs/>
          <w:sz w:val="24"/>
          <w:szCs w:val="24"/>
        </w:rPr>
      </w:pPr>
    </w:p>
    <w:p w14:paraId="0AB3BBBF" w14:textId="77777777" w:rsidR="00437EE4" w:rsidRPr="001E5F25" w:rsidRDefault="00437EE4" w:rsidP="00437EE4">
      <w:pPr>
        <w:pStyle w:val="Heading2"/>
        <w:numPr>
          <w:ilvl w:val="0"/>
          <w:numId w:val="3"/>
        </w:numPr>
        <w:spacing w:line="360" w:lineRule="auto"/>
        <w:ind w:left="0" w:firstLine="0"/>
        <w:contextualSpacing/>
        <w:rPr>
          <w:rFonts w:cs="Times New Roman"/>
          <w:sz w:val="24"/>
          <w:szCs w:val="24"/>
        </w:rPr>
      </w:pPr>
      <w:bookmarkStart w:id="6" w:name="_Toc114476618"/>
      <w:r w:rsidRPr="001E5F25">
        <w:rPr>
          <w:rFonts w:cs="Times New Roman"/>
          <w:sz w:val="24"/>
          <w:szCs w:val="24"/>
        </w:rPr>
        <w:lastRenderedPageBreak/>
        <w:t>To The EFL Students</w:t>
      </w:r>
      <w:bookmarkEnd w:id="6"/>
    </w:p>
    <w:p w14:paraId="2C365499" w14:textId="77777777" w:rsidR="00437EE4" w:rsidRPr="001E5F25" w:rsidRDefault="00437EE4" w:rsidP="00437EE4">
      <w:pPr>
        <w:pStyle w:val="ListParagraph"/>
        <w:spacing w:after="240" w:line="360" w:lineRule="auto"/>
        <w:ind w:firstLine="720"/>
        <w:contextualSpacing/>
        <w:jc w:val="both"/>
        <w:rPr>
          <w:rFonts w:ascii="Times New Roman" w:hAnsi="Times New Roman" w:cs="Times New Roman"/>
          <w:sz w:val="24"/>
          <w:szCs w:val="24"/>
        </w:rPr>
      </w:pPr>
      <w:r w:rsidRPr="001E5F25">
        <w:rPr>
          <w:rFonts w:ascii="Times New Roman" w:hAnsi="Times New Roman" w:cs="Times New Roman"/>
          <w:sz w:val="24"/>
          <w:szCs w:val="24"/>
        </w:rPr>
        <w:t>EFL students need to give more attention to teaching English as a foreign language, especially to students in a non-formal setting who implemented hybrid learning. Therefore, they should know and learn how to implement this compulsory education as well.</w:t>
      </w:r>
    </w:p>
    <w:p w14:paraId="3B582CA0" w14:textId="77777777" w:rsidR="00437EE4" w:rsidRPr="001E5F25" w:rsidRDefault="00437EE4" w:rsidP="00437EE4">
      <w:pPr>
        <w:pStyle w:val="Heading2"/>
        <w:numPr>
          <w:ilvl w:val="0"/>
          <w:numId w:val="3"/>
        </w:numPr>
        <w:spacing w:line="360" w:lineRule="auto"/>
        <w:ind w:left="0" w:firstLine="0"/>
        <w:contextualSpacing/>
        <w:rPr>
          <w:rFonts w:cs="Times New Roman"/>
          <w:sz w:val="24"/>
          <w:szCs w:val="24"/>
        </w:rPr>
      </w:pPr>
      <w:bookmarkStart w:id="7" w:name="_Toc114476619"/>
      <w:r w:rsidRPr="001E5F25">
        <w:rPr>
          <w:rFonts w:cs="Times New Roman"/>
          <w:sz w:val="24"/>
          <w:szCs w:val="24"/>
        </w:rPr>
        <w:t>To the Other Researchers</w:t>
      </w:r>
      <w:bookmarkEnd w:id="7"/>
    </w:p>
    <w:p w14:paraId="40B4D50F" w14:textId="77777777" w:rsidR="00437EE4" w:rsidRDefault="00437EE4" w:rsidP="00437EE4">
      <w:pPr>
        <w:pStyle w:val="ListParagraph"/>
        <w:spacing w:line="360" w:lineRule="auto"/>
        <w:ind w:firstLine="709"/>
        <w:contextualSpacing/>
        <w:jc w:val="both"/>
        <w:rPr>
          <w:rFonts w:ascii="Times New Roman" w:hAnsi="Times New Roman" w:cs="Times New Roman"/>
          <w:color w:val="000000"/>
          <w:sz w:val="24"/>
          <w:szCs w:val="24"/>
        </w:rPr>
        <w:sectPr w:rsidR="00437EE4">
          <w:headerReference w:type="first" r:id="rId7"/>
          <w:footerReference w:type="first" r:id="rId8"/>
          <w:pgSz w:w="11906" w:h="16838"/>
          <w:pgMar w:top="2268" w:right="1701" w:bottom="1701" w:left="2268" w:header="708" w:footer="708" w:gutter="0"/>
          <w:pgNumType w:start="37"/>
          <w:cols w:space="708"/>
          <w:titlePg/>
          <w:docGrid w:linePitch="360"/>
        </w:sectPr>
      </w:pPr>
      <w:r w:rsidRPr="001E5F25">
        <w:rPr>
          <w:rFonts w:ascii="Times New Roman" w:hAnsi="Times New Roman" w:cs="Times New Roman"/>
          <w:color w:val="000000"/>
          <w:sz w:val="24"/>
          <w:szCs w:val="24"/>
        </w:rPr>
        <w:t>This paper was researching the problems of hybrid learning in non-formal education setting. Furthermore, other researchers can identify the perspective of the teacher in implementing hybrid learning in non-formal education setting. It is suggested to other researchers should study not only the concept but also other aspects.</w:t>
      </w:r>
    </w:p>
    <w:bookmarkEnd w:id="1"/>
    <w:p w14:paraId="1CA94119" w14:textId="77777777" w:rsidR="003942F2" w:rsidRDefault="003942F2"/>
    <w:sectPr w:rsidR="00394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8D51" w14:textId="77777777" w:rsidR="00166F58" w:rsidRDefault="00000000">
    <w:pPr>
      <w:pStyle w:val="Footer"/>
      <w:jc w:val="center"/>
      <w:rPr>
        <w:rFonts w:ascii="Times New Roman" w:hAnsi="Times New Roman" w:cs="Times New Roman"/>
        <w:sz w:val="24"/>
        <w:szCs w:val="24"/>
      </w:rPr>
    </w:pPr>
  </w:p>
  <w:p w14:paraId="47CC1033" w14:textId="77777777" w:rsidR="00166F58" w:rsidRDefault="00000000">
    <w:pPr>
      <w:pStyle w:val="Footer"/>
      <w:tabs>
        <w:tab w:val="left" w:pos="4879"/>
      </w:tabs>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740" w14:textId="77777777" w:rsidR="00166F58" w:rsidRDefault="0000000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p w14:paraId="30950084" w14:textId="77777777" w:rsidR="00166F58"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7F9B" w14:textId="77777777" w:rsidR="00166F58" w:rsidRDefault="00000000">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p w14:paraId="6852515F" w14:textId="77777777" w:rsidR="00166F5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3BCE" w14:textId="77777777" w:rsidR="00166F58" w:rsidRDefault="00000000">
    <w:pPr>
      <w:pStyle w:val="Header"/>
      <w:jc w:val="right"/>
      <w:rPr>
        <w:rFonts w:ascii="Times New Roman" w:hAnsi="Times New Roman" w:cs="Times New Roman"/>
        <w:sz w:val="24"/>
        <w:szCs w:val="24"/>
      </w:rPr>
    </w:pPr>
  </w:p>
  <w:p w14:paraId="262C4400" w14:textId="77777777" w:rsidR="00166F58" w:rsidRDefault="0000000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23105D7E"/>
    <w:lvl w:ilvl="0" w:tplc="277E71EA">
      <w:start w:val="1"/>
      <w:numFmt w:val="decimal"/>
      <w:lvlText w:val="5.%1"/>
      <w:lvlJc w:val="left"/>
      <w:pPr>
        <w:ind w:left="118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18"/>
    <w:multiLevelType w:val="hybridMultilevel"/>
    <w:tmpl w:val="91224214"/>
    <w:lvl w:ilvl="0" w:tplc="E9ECC78C">
      <w:start w:val="1"/>
      <w:numFmt w:val="upperLetter"/>
      <w:lvlText w:val="%1."/>
      <w:lvlJc w:val="left"/>
      <w:pPr>
        <w:ind w:left="118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1F"/>
    <w:multiLevelType w:val="multilevel"/>
    <w:tmpl w:val="9BB014A6"/>
    <w:lvl w:ilvl="0">
      <w:start w:val="1"/>
      <w:numFmt w:val="decimal"/>
      <w:pStyle w:val="subjudul512"/>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1939096649">
    <w:abstractNumId w:val="2"/>
  </w:num>
  <w:num w:numId="2" w16cid:durableId="2005283753">
    <w:abstractNumId w:val="0"/>
  </w:num>
  <w:num w:numId="3" w16cid:durableId="25717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7EE4"/>
    <w:rsid w:val="00122E35"/>
    <w:rsid w:val="003942F2"/>
    <w:rsid w:val="00437EE4"/>
    <w:rsid w:val="004721CD"/>
    <w:rsid w:val="00CE331B"/>
    <w:rsid w:val="00DF54BF"/>
    <w:rsid w:val="00EA3544"/>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D2CE"/>
  <w15:chartTrackingRefBased/>
  <w15:docId w15:val="{31A61F0E-6EC4-4161-824E-903C7716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E4"/>
    <w:pPr>
      <w:widowControl w:val="0"/>
      <w:spacing w:after="0" w:line="240" w:lineRule="auto"/>
    </w:pPr>
    <w:rPr>
      <w:rFonts w:ascii="Calibri" w:eastAsia="Calibri" w:hAnsi="Calibri" w:cs="SimSun"/>
    </w:rPr>
  </w:style>
  <w:style w:type="paragraph" w:styleId="Heading2">
    <w:name w:val="heading 2"/>
    <w:basedOn w:val="Normal"/>
    <w:link w:val="Heading2Char"/>
    <w:uiPriority w:val="9"/>
    <w:unhideWhenUsed/>
    <w:qFormat/>
    <w:rsid w:val="00437EE4"/>
    <w:pPr>
      <w:ind w:left="804" w:hanging="34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EE4"/>
    <w:rPr>
      <w:rFonts w:ascii="Times New Roman" w:eastAsia="Times New Roman" w:hAnsi="Times New Roman" w:cs="SimSun"/>
      <w:b/>
      <w:bCs/>
    </w:rPr>
  </w:style>
  <w:style w:type="paragraph" w:styleId="ListParagraph">
    <w:name w:val="List Paragraph"/>
    <w:basedOn w:val="Normal"/>
    <w:uiPriority w:val="34"/>
    <w:qFormat/>
    <w:rsid w:val="00437EE4"/>
  </w:style>
  <w:style w:type="paragraph" w:styleId="Header">
    <w:name w:val="header"/>
    <w:basedOn w:val="Normal"/>
    <w:link w:val="HeaderChar"/>
    <w:uiPriority w:val="99"/>
    <w:rsid w:val="00437EE4"/>
    <w:pPr>
      <w:tabs>
        <w:tab w:val="center" w:pos="4680"/>
        <w:tab w:val="right" w:pos="9360"/>
      </w:tabs>
    </w:pPr>
  </w:style>
  <w:style w:type="character" w:customStyle="1" w:styleId="HeaderChar">
    <w:name w:val="Header Char"/>
    <w:basedOn w:val="DefaultParagraphFont"/>
    <w:link w:val="Header"/>
    <w:uiPriority w:val="99"/>
    <w:rsid w:val="00437EE4"/>
    <w:rPr>
      <w:rFonts w:ascii="Calibri" w:eastAsia="Calibri" w:hAnsi="Calibri" w:cs="SimSun"/>
    </w:rPr>
  </w:style>
  <w:style w:type="paragraph" w:styleId="Footer">
    <w:name w:val="footer"/>
    <w:basedOn w:val="Normal"/>
    <w:link w:val="FooterChar"/>
    <w:uiPriority w:val="99"/>
    <w:rsid w:val="00437EE4"/>
    <w:pPr>
      <w:tabs>
        <w:tab w:val="center" w:pos="4680"/>
        <w:tab w:val="right" w:pos="9360"/>
      </w:tabs>
    </w:pPr>
  </w:style>
  <w:style w:type="character" w:customStyle="1" w:styleId="FooterChar">
    <w:name w:val="Footer Char"/>
    <w:basedOn w:val="DefaultParagraphFont"/>
    <w:link w:val="Footer"/>
    <w:uiPriority w:val="99"/>
    <w:rsid w:val="00437EE4"/>
    <w:rPr>
      <w:rFonts w:ascii="Calibri" w:eastAsia="Calibri" w:hAnsi="Calibri" w:cs="SimSun"/>
    </w:rPr>
  </w:style>
  <w:style w:type="paragraph" w:customStyle="1" w:styleId="subjudul512">
    <w:name w:val="sub judul 5.1.2"/>
    <w:basedOn w:val="ListParagraph"/>
    <w:link w:val="subjudul512Char"/>
    <w:qFormat/>
    <w:rsid w:val="00437EE4"/>
    <w:pPr>
      <w:widowControl/>
      <w:numPr>
        <w:numId w:val="1"/>
      </w:numPr>
      <w:spacing w:after="200" w:line="360" w:lineRule="auto"/>
      <w:contextualSpacing/>
      <w:jc w:val="both"/>
    </w:pPr>
    <w:rPr>
      <w:b/>
    </w:rPr>
  </w:style>
  <w:style w:type="character" w:customStyle="1" w:styleId="subjudul512Char">
    <w:name w:val="sub judul 5.1.2 Char"/>
    <w:basedOn w:val="DefaultParagraphFont"/>
    <w:link w:val="subjudul512"/>
    <w:rsid w:val="00437EE4"/>
    <w:rPr>
      <w:rFonts w:ascii="Calibri" w:eastAsia="Calibri" w:hAnsi="Calibri" w:cs="SimSu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azkianurul.mufti12@gmail.com</dc:creator>
  <cp:keywords/>
  <dc:description/>
  <cp:lastModifiedBy>azkianurul.mufti12@gmail.com</cp:lastModifiedBy>
  <cp:revision>1</cp:revision>
  <dcterms:created xsi:type="dcterms:W3CDTF">2022-12-02T12:40:00Z</dcterms:created>
  <dcterms:modified xsi:type="dcterms:W3CDTF">2022-12-02T12:40:00Z</dcterms:modified>
</cp:coreProperties>
</file>