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B1762" w14:textId="77777777" w:rsidR="008378BC" w:rsidRPr="003D0287" w:rsidRDefault="008378BC" w:rsidP="008378BC">
      <w:pPr>
        <w:pStyle w:val="NoSpacing"/>
        <w:jc w:val="center"/>
        <w:rPr>
          <w:rFonts w:ascii="Times New Roman" w:hAnsi="Times New Roman" w:cs="Times New Roman"/>
          <w:b/>
          <w:sz w:val="32"/>
          <w:szCs w:val="32"/>
          <w:lang w:val="en-US"/>
        </w:rPr>
      </w:pPr>
      <w:r w:rsidRPr="00B27CCD">
        <w:rPr>
          <w:rFonts w:ascii="Times New Roman" w:hAnsi="Times New Roman" w:cs="Times New Roman"/>
          <w:b/>
          <w:sz w:val="32"/>
          <w:szCs w:val="32"/>
          <w:lang w:val="id-ID"/>
        </w:rPr>
        <w:t xml:space="preserve">THE </w:t>
      </w:r>
      <w:r>
        <w:rPr>
          <w:rFonts w:ascii="Times New Roman" w:hAnsi="Times New Roman" w:cs="Times New Roman"/>
          <w:b/>
          <w:sz w:val="32"/>
          <w:szCs w:val="32"/>
          <w:lang w:val="en-US"/>
        </w:rPr>
        <w:t>IMPLEMENTATION OF GRAMMAR ROLE IN COMMUNICATIVE LANGUAGE TEACHING</w:t>
      </w:r>
    </w:p>
    <w:p w14:paraId="120CC68C" w14:textId="77777777" w:rsidR="008378BC" w:rsidRPr="00E02413" w:rsidRDefault="008378BC" w:rsidP="008378BC">
      <w:pPr>
        <w:pStyle w:val="NoSpacing"/>
        <w:jc w:val="center"/>
        <w:rPr>
          <w:rFonts w:ascii="Times New Roman" w:hAnsi="Times New Roman" w:cs="Times New Roman"/>
          <w:sz w:val="28"/>
          <w:szCs w:val="28"/>
          <w:lang w:val="id-ID"/>
        </w:rPr>
      </w:pPr>
      <w:r w:rsidRPr="00E02413">
        <w:rPr>
          <w:rFonts w:ascii="Times New Roman" w:hAnsi="Times New Roman" w:cs="Times New Roman"/>
          <w:sz w:val="28"/>
          <w:szCs w:val="28"/>
          <w:lang w:val="id-ID"/>
        </w:rPr>
        <w:t>(</w:t>
      </w:r>
      <w:r>
        <w:rPr>
          <w:rFonts w:ascii="Times New Roman" w:hAnsi="Times New Roman" w:cs="Times New Roman"/>
          <w:sz w:val="28"/>
          <w:szCs w:val="28"/>
          <w:lang w:eastAsia="en-GB"/>
        </w:rPr>
        <w:t>A Study Carried out at the  SMK</w:t>
      </w:r>
      <w:r w:rsidRPr="00E02413">
        <w:rPr>
          <w:rFonts w:ascii="Times New Roman" w:hAnsi="Times New Roman" w:cs="Times New Roman"/>
          <w:sz w:val="28"/>
          <w:szCs w:val="28"/>
          <w:lang w:eastAsia="en-GB"/>
        </w:rPr>
        <w:t xml:space="preserve"> </w:t>
      </w:r>
      <w:r>
        <w:rPr>
          <w:rFonts w:ascii="Times New Roman" w:hAnsi="Times New Roman" w:cs="Times New Roman"/>
          <w:sz w:val="28"/>
          <w:szCs w:val="28"/>
          <w:lang w:val="en-US" w:eastAsia="en-GB"/>
        </w:rPr>
        <w:t xml:space="preserve">Qurota Ayun </w:t>
      </w:r>
      <w:r>
        <w:rPr>
          <w:rFonts w:ascii="Times New Roman" w:hAnsi="Times New Roman" w:cs="Times New Roman"/>
          <w:sz w:val="28"/>
          <w:szCs w:val="28"/>
          <w:lang w:val="id-ID" w:eastAsia="en-GB"/>
        </w:rPr>
        <w:t xml:space="preserve"> </w:t>
      </w:r>
      <w:r>
        <w:rPr>
          <w:rFonts w:ascii="Times New Roman" w:hAnsi="Times New Roman" w:cs="Times New Roman"/>
          <w:sz w:val="28"/>
          <w:szCs w:val="28"/>
          <w:lang w:val="en-US" w:eastAsia="en-GB"/>
        </w:rPr>
        <w:t>Samarang</w:t>
      </w:r>
      <w:r w:rsidRPr="00E02413">
        <w:rPr>
          <w:rFonts w:ascii="Times New Roman" w:hAnsi="Times New Roman" w:cs="Times New Roman"/>
          <w:sz w:val="28"/>
          <w:szCs w:val="28"/>
          <w:lang w:val="id-ID" w:eastAsia="en-GB"/>
        </w:rPr>
        <w:t>)</w:t>
      </w:r>
    </w:p>
    <w:p w14:paraId="0F29A854" w14:textId="77777777" w:rsidR="008378BC" w:rsidRPr="00E02413" w:rsidRDefault="008378BC" w:rsidP="008378BC">
      <w:pPr>
        <w:jc w:val="center"/>
        <w:rPr>
          <w:sz w:val="28"/>
          <w:szCs w:val="28"/>
          <w:lang w:val="id-ID"/>
        </w:rPr>
      </w:pPr>
    </w:p>
    <w:p w14:paraId="4C2B4C39" w14:textId="77777777" w:rsidR="008378BC" w:rsidRPr="00A40FEA" w:rsidRDefault="008378BC" w:rsidP="008378BC">
      <w:pPr>
        <w:jc w:val="center"/>
        <w:rPr>
          <w:lang w:val="id-ID"/>
        </w:rPr>
      </w:pPr>
    </w:p>
    <w:p w14:paraId="3417F8E8" w14:textId="77777777" w:rsidR="008378BC" w:rsidRPr="00B27CCD" w:rsidRDefault="008378BC" w:rsidP="008378BC">
      <w:pPr>
        <w:jc w:val="center"/>
        <w:rPr>
          <w:sz w:val="28"/>
          <w:szCs w:val="28"/>
          <w:lang w:val="id-ID"/>
        </w:rPr>
      </w:pPr>
    </w:p>
    <w:p w14:paraId="16B499BA" w14:textId="77777777" w:rsidR="008378BC" w:rsidRPr="00B27CCD" w:rsidRDefault="008378BC" w:rsidP="008378BC">
      <w:pPr>
        <w:jc w:val="center"/>
        <w:rPr>
          <w:sz w:val="28"/>
          <w:szCs w:val="28"/>
          <w:lang w:val="id-ID"/>
        </w:rPr>
      </w:pPr>
    </w:p>
    <w:p w14:paraId="297A25F3" w14:textId="77777777" w:rsidR="008378BC" w:rsidRPr="00B27CCD" w:rsidRDefault="008378BC" w:rsidP="008378BC">
      <w:pPr>
        <w:jc w:val="center"/>
        <w:rPr>
          <w:sz w:val="28"/>
          <w:szCs w:val="28"/>
          <w:lang w:val="id-ID"/>
        </w:rPr>
      </w:pPr>
    </w:p>
    <w:p w14:paraId="4E0EA9A7" w14:textId="77777777" w:rsidR="008378BC" w:rsidRPr="00A40FEA" w:rsidRDefault="008378BC" w:rsidP="008378BC">
      <w:pPr>
        <w:jc w:val="center"/>
        <w:rPr>
          <w:b/>
          <w:sz w:val="28"/>
          <w:szCs w:val="28"/>
          <w:lang w:val="id-ID"/>
        </w:rPr>
      </w:pPr>
      <w:r>
        <w:rPr>
          <w:b/>
          <w:sz w:val="28"/>
          <w:szCs w:val="28"/>
          <w:lang w:val="id-ID"/>
        </w:rPr>
        <w:t>A PAPER</w:t>
      </w:r>
    </w:p>
    <w:p w14:paraId="238F455C" w14:textId="77777777" w:rsidR="008378BC" w:rsidRPr="00B27CCD" w:rsidRDefault="008378BC" w:rsidP="008378BC">
      <w:pPr>
        <w:jc w:val="center"/>
        <w:rPr>
          <w:b/>
          <w:sz w:val="28"/>
          <w:szCs w:val="28"/>
          <w:lang w:val="id-ID"/>
        </w:rPr>
      </w:pPr>
    </w:p>
    <w:p w14:paraId="4A649E28" w14:textId="77777777" w:rsidR="008378BC" w:rsidRPr="00B27CCD" w:rsidRDefault="008378BC" w:rsidP="008378BC">
      <w:pPr>
        <w:jc w:val="center"/>
        <w:rPr>
          <w:i/>
        </w:rPr>
      </w:pPr>
      <w:r w:rsidRPr="00B27CCD">
        <w:rPr>
          <w:i/>
        </w:rPr>
        <w:t xml:space="preserve">Submitted to the English Education </w:t>
      </w:r>
      <w:r>
        <w:rPr>
          <w:i/>
        </w:rPr>
        <w:t>Program of STKIP Garut as a</w:t>
      </w:r>
      <w:r w:rsidRPr="00B27CCD">
        <w:rPr>
          <w:i/>
        </w:rPr>
        <w:t xml:space="preserve"> Partial Fulfillment of the Requirements for the Sarjana Pendidikan Degree</w:t>
      </w:r>
    </w:p>
    <w:p w14:paraId="1114462A" w14:textId="77777777" w:rsidR="008378BC" w:rsidRPr="00B27CCD" w:rsidRDefault="008378BC" w:rsidP="008378BC">
      <w:pPr>
        <w:jc w:val="center"/>
        <w:rPr>
          <w:i/>
          <w:sz w:val="28"/>
          <w:szCs w:val="28"/>
          <w:lang w:val="id-ID"/>
        </w:rPr>
      </w:pPr>
    </w:p>
    <w:p w14:paraId="51D486BC" w14:textId="77777777" w:rsidR="008378BC" w:rsidRPr="00B27CCD" w:rsidRDefault="008378BC" w:rsidP="008378BC">
      <w:pPr>
        <w:jc w:val="center"/>
        <w:rPr>
          <w:i/>
          <w:sz w:val="28"/>
          <w:szCs w:val="28"/>
          <w:lang w:val="id-ID"/>
        </w:rPr>
      </w:pPr>
    </w:p>
    <w:p w14:paraId="6141AD17" w14:textId="77777777" w:rsidR="008378BC" w:rsidRPr="00B27CCD" w:rsidRDefault="008378BC" w:rsidP="008378BC">
      <w:pPr>
        <w:jc w:val="center"/>
        <w:rPr>
          <w:i/>
          <w:sz w:val="28"/>
          <w:szCs w:val="28"/>
          <w:lang w:val="id-ID"/>
        </w:rPr>
      </w:pPr>
    </w:p>
    <w:p w14:paraId="2F9A408B" w14:textId="77777777" w:rsidR="008378BC" w:rsidRDefault="008378BC" w:rsidP="008378BC">
      <w:pPr>
        <w:jc w:val="center"/>
        <w:rPr>
          <w:b/>
          <w:sz w:val="28"/>
          <w:szCs w:val="28"/>
          <w:lang w:val="id-ID"/>
        </w:rPr>
      </w:pPr>
      <w:r w:rsidRPr="00B27CCD">
        <w:rPr>
          <w:b/>
          <w:sz w:val="28"/>
          <w:szCs w:val="28"/>
        </w:rPr>
        <w:t>By :</w:t>
      </w:r>
    </w:p>
    <w:p w14:paraId="4BAAF1A2" w14:textId="77777777" w:rsidR="008378BC" w:rsidRPr="00A40FEA" w:rsidRDefault="008378BC" w:rsidP="008378BC">
      <w:pPr>
        <w:jc w:val="center"/>
        <w:rPr>
          <w:b/>
          <w:sz w:val="28"/>
          <w:szCs w:val="28"/>
          <w:lang w:val="id-ID"/>
        </w:rPr>
      </w:pPr>
    </w:p>
    <w:p w14:paraId="7804A538" w14:textId="77777777" w:rsidR="008378BC" w:rsidRPr="00B27CCD" w:rsidRDefault="008378BC" w:rsidP="008378BC">
      <w:pPr>
        <w:jc w:val="center"/>
        <w:rPr>
          <w:b/>
          <w:sz w:val="28"/>
          <w:szCs w:val="28"/>
        </w:rPr>
      </w:pPr>
      <w:r>
        <w:rPr>
          <w:b/>
          <w:sz w:val="28"/>
          <w:szCs w:val="28"/>
        </w:rPr>
        <w:t>DEWI NOVIYANTI</w:t>
      </w:r>
    </w:p>
    <w:p w14:paraId="65435F96" w14:textId="77777777" w:rsidR="008378BC" w:rsidRPr="00B27CCD" w:rsidRDefault="008378BC" w:rsidP="008378BC">
      <w:pPr>
        <w:jc w:val="center"/>
        <w:rPr>
          <w:b/>
          <w:sz w:val="28"/>
          <w:szCs w:val="28"/>
          <w:lang w:val="id-ID"/>
        </w:rPr>
      </w:pPr>
      <w:r>
        <w:rPr>
          <w:b/>
          <w:sz w:val="28"/>
          <w:szCs w:val="28"/>
        </w:rPr>
        <w:t>08221111</w:t>
      </w:r>
    </w:p>
    <w:p w14:paraId="64B6DC46" w14:textId="77777777" w:rsidR="008378BC" w:rsidRPr="00B27CCD" w:rsidRDefault="008378BC" w:rsidP="008378BC">
      <w:pPr>
        <w:jc w:val="center"/>
        <w:rPr>
          <w:b/>
          <w:sz w:val="28"/>
          <w:szCs w:val="28"/>
          <w:lang w:val="id-ID"/>
        </w:rPr>
      </w:pPr>
    </w:p>
    <w:p w14:paraId="562D6104" w14:textId="77777777" w:rsidR="008378BC" w:rsidRPr="00B27CCD" w:rsidRDefault="008378BC" w:rsidP="008378BC">
      <w:pPr>
        <w:jc w:val="center"/>
        <w:rPr>
          <w:b/>
          <w:sz w:val="28"/>
          <w:szCs w:val="28"/>
          <w:lang w:val="id-ID"/>
        </w:rPr>
      </w:pPr>
    </w:p>
    <w:p w14:paraId="25EFAC66" w14:textId="77777777" w:rsidR="008378BC" w:rsidRDefault="008378BC" w:rsidP="008378BC">
      <w:pPr>
        <w:jc w:val="center"/>
        <w:rPr>
          <w:b/>
          <w:sz w:val="28"/>
          <w:szCs w:val="28"/>
          <w:lang w:val="id-ID"/>
        </w:rPr>
      </w:pPr>
      <w:r w:rsidRPr="00B27CCD">
        <w:rPr>
          <w:noProof/>
        </w:rPr>
        <w:drawing>
          <wp:inline distT="0" distB="0" distL="0" distR="0" wp14:anchorId="7CB9CD17" wp14:editId="7EFDE0B1">
            <wp:extent cx="2236552" cy="1995055"/>
            <wp:effectExtent l="19050" t="0" r="0" b="0"/>
            <wp:docPr id="1" name="Picture 1" descr="C:\Users\TOSHIBA\Pictures\71115_93877727448_26266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OSHIBA\Pictures\71115_93877727448_2626609_n.jpg"/>
                    <pic:cNvPicPr>
                      <a:picLocks noChangeAspect="1" noChangeArrowheads="1"/>
                    </pic:cNvPicPr>
                  </pic:nvPicPr>
                  <pic:blipFill>
                    <a:blip r:embed="rId4" cstate="print"/>
                    <a:srcRect/>
                    <a:stretch>
                      <a:fillRect/>
                    </a:stretch>
                  </pic:blipFill>
                  <pic:spPr bwMode="auto">
                    <a:xfrm>
                      <a:off x="0" y="0"/>
                      <a:ext cx="2238952" cy="1997196"/>
                    </a:xfrm>
                    <a:prstGeom prst="rect">
                      <a:avLst/>
                    </a:prstGeom>
                    <a:noFill/>
                    <a:ln w="9525">
                      <a:noFill/>
                      <a:miter lim="800000"/>
                      <a:headEnd/>
                      <a:tailEnd/>
                    </a:ln>
                  </pic:spPr>
                </pic:pic>
              </a:graphicData>
            </a:graphic>
          </wp:inline>
        </w:drawing>
      </w:r>
    </w:p>
    <w:p w14:paraId="76B585A4" w14:textId="77777777" w:rsidR="008378BC" w:rsidRPr="00B27CCD" w:rsidRDefault="008378BC" w:rsidP="008378BC">
      <w:pPr>
        <w:jc w:val="center"/>
        <w:rPr>
          <w:b/>
          <w:sz w:val="28"/>
          <w:szCs w:val="28"/>
          <w:lang w:val="id-ID"/>
        </w:rPr>
      </w:pPr>
    </w:p>
    <w:p w14:paraId="2CD4D473" w14:textId="77777777" w:rsidR="008378BC" w:rsidRPr="00B27CCD" w:rsidRDefault="008378BC" w:rsidP="008378BC">
      <w:pPr>
        <w:jc w:val="center"/>
        <w:rPr>
          <w:b/>
        </w:rPr>
      </w:pPr>
    </w:p>
    <w:p w14:paraId="7BE6FA98" w14:textId="77777777" w:rsidR="008378BC" w:rsidRDefault="008378BC" w:rsidP="008378BC">
      <w:pPr>
        <w:jc w:val="center"/>
        <w:rPr>
          <w:lang w:val="id-ID"/>
        </w:rPr>
      </w:pPr>
    </w:p>
    <w:p w14:paraId="6728899C" w14:textId="77777777" w:rsidR="008378BC" w:rsidRDefault="008378BC" w:rsidP="008378BC">
      <w:pPr>
        <w:rPr>
          <w:lang w:val="id-ID"/>
        </w:rPr>
      </w:pPr>
    </w:p>
    <w:p w14:paraId="19341132" w14:textId="77777777" w:rsidR="008378BC" w:rsidRPr="00B27CCD" w:rsidRDefault="008378BC" w:rsidP="008378BC">
      <w:pPr>
        <w:jc w:val="center"/>
        <w:rPr>
          <w:b/>
          <w:sz w:val="28"/>
          <w:szCs w:val="28"/>
        </w:rPr>
      </w:pPr>
      <w:r w:rsidRPr="00B27CCD">
        <w:rPr>
          <w:b/>
          <w:sz w:val="28"/>
          <w:szCs w:val="28"/>
        </w:rPr>
        <w:t xml:space="preserve">ENGLISH EDUCATION </w:t>
      </w:r>
      <w:r>
        <w:rPr>
          <w:b/>
          <w:sz w:val="28"/>
          <w:szCs w:val="28"/>
        </w:rPr>
        <w:t>PROGRAM</w:t>
      </w:r>
    </w:p>
    <w:p w14:paraId="7D8477BD" w14:textId="77777777" w:rsidR="008378BC" w:rsidRPr="00B27CCD" w:rsidRDefault="008378BC" w:rsidP="008378BC">
      <w:pPr>
        <w:jc w:val="center"/>
        <w:rPr>
          <w:b/>
          <w:sz w:val="28"/>
          <w:szCs w:val="28"/>
        </w:rPr>
      </w:pPr>
      <w:r w:rsidRPr="00B27CCD">
        <w:rPr>
          <w:b/>
          <w:sz w:val="28"/>
          <w:szCs w:val="28"/>
        </w:rPr>
        <w:t>SEKOLAH TINGGI KEGURUAN DAN PENDIDIKAN</w:t>
      </w:r>
    </w:p>
    <w:p w14:paraId="5DF27FED" w14:textId="77777777" w:rsidR="008378BC" w:rsidRPr="00B27CCD" w:rsidRDefault="008378BC" w:rsidP="008378BC">
      <w:pPr>
        <w:jc w:val="center"/>
        <w:rPr>
          <w:b/>
          <w:sz w:val="28"/>
          <w:szCs w:val="28"/>
        </w:rPr>
      </w:pPr>
      <w:r w:rsidRPr="00B27CCD">
        <w:rPr>
          <w:b/>
          <w:sz w:val="28"/>
          <w:szCs w:val="28"/>
        </w:rPr>
        <w:t>(STKIP) GARUT</w:t>
      </w:r>
    </w:p>
    <w:p w14:paraId="3B228116" w14:textId="77777777" w:rsidR="008378BC" w:rsidRDefault="008378BC" w:rsidP="008378BC">
      <w:pPr>
        <w:jc w:val="center"/>
        <w:rPr>
          <w:b/>
          <w:sz w:val="28"/>
          <w:szCs w:val="28"/>
        </w:rPr>
      </w:pPr>
      <w:r w:rsidRPr="00B27CCD">
        <w:rPr>
          <w:b/>
          <w:sz w:val="28"/>
          <w:szCs w:val="28"/>
        </w:rPr>
        <w:t>2012</w:t>
      </w:r>
    </w:p>
    <w:p w14:paraId="35BF089A" w14:textId="77777777" w:rsidR="008378BC" w:rsidRDefault="008378BC" w:rsidP="008378BC">
      <w:pPr>
        <w:rPr>
          <w:b/>
        </w:rPr>
      </w:pPr>
    </w:p>
    <w:p w14:paraId="25AD579E" w14:textId="77777777" w:rsidR="00B817A1" w:rsidRDefault="00B817A1"/>
    <w:p w14:paraId="6B5DB410" w14:textId="77777777" w:rsidR="008378BC" w:rsidRPr="00CC3D4F" w:rsidRDefault="008378BC" w:rsidP="008378BC">
      <w:pPr>
        <w:jc w:val="center"/>
        <w:rPr>
          <w:b/>
          <w:sz w:val="28"/>
          <w:szCs w:val="28"/>
        </w:rPr>
      </w:pPr>
      <w:r>
        <w:rPr>
          <w:b/>
          <w:sz w:val="28"/>
          <w:szCs w:val="28"/>
        </w:rPr>
        <w:lastRenderedPageBreak/>
        <w:t>AN ABSTRACT</w:t>
      </w:r>
    </w:p>
    <w:p w14:paraId="04D1CB71" w14:textId="77777777" w:rsidR="008378BC" w:rsidRPr="00010F37" w:rsidRDefault="008378BC" w:rsidP="008378BC">
      <w:pPr>
        <w:jc w:val="center"/>
        <w:rPr>
          <w:b/>
        </w:rPr>
      </w:pPr>
    </w:p>
    <w:p w14:paraId="7F766AD0" w14:textId="77777777" w:rsidR="008378BC" w:rsidRDefault="008378BC" w:rsidP="008378BC">
      <w:pPr>
        <w:ind w:firstLine="900"/>
        <w:jc w:val="both"/>
      </w:pPr>
      <w:r w:rsidRPr="00010F37">
        <w:t>Linguists define grammar as set of components phonetics, phonology, morphology, syntax and semantics. Gramma</w:t>
      </w:r>
      <w:r>
        <w:t>r is partly the study of what f</w:t>
      </w:r>
      <w:r w:rsidRPr="00010F37">
        <w:t>o</w:t>
      </w:r>
      <w:r>
        <w:t>r</w:t>
      </w:r>
      <w:r w:rsidRPr="00010F37">
        <w:t>m</w:t>
      </w:r>
      <w:r>
        <w:t>s</w:t>
      </w:r>
      <w:r w:rsidRPr="00010F37">
        <w:t xml:space="preserve"> (or structure) are possible in a language. Tradition teaching grammar for communication means giving enough information about the items of study so that the student sees that there</w:t>
      </w:r>
      <w:r>
        <w:t xml:space="preserve"> is a pattern</w:t>
      </w:r>
      <w:r w:rsidRPr="00010F37">
        <w:t>.</w:t>
      </w:r>
      <w:r w:rsidRPr="00BD5A81">
        <w:t xml:space="preserve"> </w:t>
      </w:r>
      <w:r w:rsidRPr="00010F37">
        <w:t xml:space="preserve">Grammar gives as the form or the structure that of meaning and pragmatics. In </w:t>
      </w:r>
      <w:r>
        <w:t>other</w:t>
      </w:r>
      <w:r w:rsidRPr="00010F37">
        <w:t xml:space="preserve"> words grammar tells us how to construct a sentence (word order, verb and noun system, modifiers, phrases, clauses, etc). Communicative language teaching is fundamentally concerned with ‘making meaning’ in the language, whether by interpreting someone else’s message, expressing one’s own, or negotiating when meaning is unclear. Viewing is grammar with its entire means to know the grammar of a language.</w:t>
      </w:r>
      <w:r>
        <w:t xml:space="preserve"> </w:t>
      </w:r>
      <w:r w:rsidRPr="00010F37">
        <w:t>CLT is best understood as an approach, not a method (For some comments on the difference between a method and an approach). Th</w:t>
      </w:r>
      <w:r>
        <w:t xml:space="preserve">e implementation of </w:t>
      </w:r>
      <w:r w:rsidRPr="00010F37">
        <w:t>grammar</w:t>
      </w:r>
      <w:r>
        <w:t xml:space="preserve"> role</w:t>
      </w:r>
      <w:r w:rsidRPr="00010F37">
        <w:t xml:space="preserve"> one of four communicative competences seem to be important to master by students whose target language (TL) is English.</w:t>
      </w:r>
    </w:p>
    <w:p w14:paraId="7CECB9AD" w14:textId="77777777" w:rsidR="008378BC" w:rsidRDefault="008378BC" w:rsidP="008378BC">
      <w:pPr>
        <w:ind w:firstLine="900"/>
        <w:jc w:val="both"/>
      </w:pPr>
      <w:r>
        <w:t>In this study, the writer used the Quasi-experimental design to use in this study because it was not feasible to conduct true experimental design because of some limitations.</w:t>
      </w:r>
    </w:p>
    <w:p w14:paraId="209C1577" w14:textId="77777777" w:rsidR="008378BC" w:rsidRDefault="008378BC" w:rsidP="008378BC">
      <w:pPr>
        <w:ind w:firstLine="900"/>
        <w:jc w:val="both"/>
      </w:pPr>
      <w:r>
        <w:t>The result of the research showed that students had positive influence on English that by learning in communicatively, and it would improve their grammar ability, and the implementation of teaching grammar through communicative technique was implemented by the teacher through integrated the four language skills, but the teacher found some difficulties in teaching grammar.</w:t>
      </w:r>
    </w:p>
    <w:p w14:paraId="4D2FC594" w14:textId="77777777" w:rsidR="008378BC" w:rsidRDefault="008378BC"/>
    <w:sectPr w:rsidR="008378BC"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8BC"/>
    <w:rsid w:val="00092FEF"/>
    <w:rsid w:val="00507CB0"/>
    <w:rsid w:val="005C6BFF"/>
    <w:rsid w:val="008378BC"/>
    <w:rsid w:val="008E4A1F"/>
    <w:rsid w:val="0096045F"/>
    <w:rsid w:val="00B817A1"/>
    <w:rsid w:val="00D826CE"/>
    <w:rsid w:val="00E2646A"/>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E06B1B"/>
  <w15:chartTrackingRefBased/>
  <w15:docId w15:val="{B4288EF9-FFCB-4A05-8A85-EBF6E9A721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78BC"/>
    <w:pPr>
      <w:spacing w:after="0" w:line="240" w:lineRule="auto"/>
    </w:pPr>
    <w:rPr>
      <w:rFonts w:ascii="Times New Roman" w:eastAsia="Times New Roman" w:hAnsi="Times New Roman" w:cs="Times New Roman"/>
      <w:kern w:val="0"/>
      <w:sz w:val="24"/>
      <w:szCs w:val="24"/>
      <w:lang w:val="en-US"/>
      <w14:ligatures w14:val="none"/>
    </w:rPr>
  </w:style>
  <w:style w:type="paragraph" w:styleId="Heading1">
    <w:name w:val="heading 1"/>
    <w:basedOn w:val="Normal"/>
    <w:next w:val="Normal"/>
    <w:link w:val="Heading1Char"/>
    <w:uiPriority w:val="9"/>
    <w:qFormat/>
    <w:rsid w:val="008378BC"/>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val="en-ID"/>
      <w14:ligatures w14:val="standardContextual"/>
    </w:rPr>
  </w:style>
  <w:style w:type="paragraph" w:styleId="Heading2">
    <w:name w:val="heading 2"/>
    <w:basedOn w:val="Normal"/>
    <w:next w:val="Normal"/>
    <w:link w:val="Heading2Char"/>
    <w:uiPriority w:val="9"/>
    <w:semiHidden/>
    <w:unhideWhenUsed/>
    <w:qFormat/>
    <w:rsid w:val="008378BC"/>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val="en-ID"/>
      <w14:ligatures w14:val="standardContextual"/>
    </w:rPr>
  </w:style>
  <w:style w:type="paragraph" w:styleId="Heading3">
    <w:name w:val="heading 3"/>
    <w:basedOn w:val="Normal"/>
    <w:next w:val="Normal"/>
    <w:link w:val="Heading3Char"/>
    <w:uiPriority w:val="9"/>
    <w:semiHidden/>
    <w:unhideWhenUsed/>
    <w:qFormat/>
    <w:rsid w:val="008378BC"/>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val="en-ID"/>
      <w14:ligatures w14:val="standardContextual"/>
    </w:rPr>
  </w:style>
  <w:style w:type="paragraph" w:styleId="Heading4">
    <w:name w:val="heading 4"/>
    <w:basedOn w:val="Normal"/>
    <w:next w:val="Normal"/>
    <w:link w:val="Heading4Char"/>
    <w:uiPriority w:val="9"/>
    <w:semiHidden/>
    <w:unhideWhenUsed/>
    <w:qFormat/>
    <w:rsid w:val="008378BC"/>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val="en-ID"/>
      <w14:ligatures w14:val="standardContextual"/>
    </w:rPr>
  </w:style>
  <w:style w:type="paragraph" w:styleId="Heading5">
    <w:name w:val="heading 5"/>
    <w:basedOn w:val="Normal"/>
    <w:next w:val="Normal"/>
    <w:link w:val="Heading5Char"/>
    <w:uiPriority w:val="9"/>
    <w:semiHidden/>
    <w:unhideWhenUsed/>
    <w:qFormat/>
    <w:rsid w:val="008378BC"/>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val="en-ID"/>
      <w14:ligatures w14:val="standardContextual"/>
    </w:rPr>
  </w:style>
  <w:style w:type="paragraph" w:styleId="Heading6">
    <w:name w:val="heading 6"/>
    <w:basedOn w:val="Normal"/>
    <w:next w:val="Normal"/>
    <w:link w:val="Heading6Char"/>
    <w:uiPriority w:val="9"/>
    <w:semiHidden/>
    <w:unhideWhenUsed/>
    <w:qFormat/>
    <w:rsid w:val="008378BC"/>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val="en-ID"/>
      <w14:ligatures w14:val="standardContextual"/>
    </w:rPr>
  </w:style>
  <w:style w:type="paragraph" w:styleId="Heading7">
    <w:name w:val="heading 7"/>
    <w:basedOn w:val="Normal"/>
    <w:next w:val="Normal"/>
    <w:link w:val="Heading7Char"/>
    <w:uiPriority w:val="9"/>
    <w:semiHidden/>
    <w:unhideWhenUsed/>
    <w:qFormat/>
    <w:rsid w:val="008378BC"/>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val="en-ID"/>
      <w14:ligatures w14:val="standardContextual"/>
    </w:rPr>
  </w:style>
  <w:style w:type="paragraph" w:styleId="Heading8">
    <w:name w:val="heading 8"/>
    <w:basedOn w:val="Normal"/>
    <w:next w:val="Normal"/>
    <w:link w:val="Heading8Char"/>
    <w:uiPriority w:val="9"/>
    <w:semiHidden/>
    <w:unhideWhenUsed/>
    <w:qFormat/>
    <w:rsid w:val="008378BC"/>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val="en-ID"/>
      <w14:ligatures w14:val="standardContextual"/>
    </w:rPr>
  </w:style>
  <w:style w:type="paragraph" w:styleId="Heading9">
    <w:name w:val="heading 9"/>
    <w:basedOn w:val="Normal"/>
    <w:next w:val="Normal"/>
    <w:link w:val="Heading9Char"/>
    <w:uiPriority w:val="9"/>
    <w:semiHidden/>
    <w:unhideWhenUsed/>
    <w:qFormat/>
    <w:rsid w:val="008378BC"/>
    <w:pPr>
      <w:keepNext/>
      <w:keepLines/>
      <w:spacing w:line="259" w:lineRule="auto"/>
      <w:outlineLvl w:val="8"/>
    </w:pPr>
    <w:rPr>
      <w:rFonts w:asciiTheme="minorHAnsi" w:eastAsiaTheme="majorEastAsia" w:hAnsiTheme="minorHAnsi" w:cstheme="majorBidi"/>
      <w:color w:val="272727" w:themeColor="text1" w:themeTint="D8"/>
      <w:kern w:val="2"/>
      <w:sz w:val="22"/>
      <w:szCs w:val="22"/>
      <w:lang w:val="en-ID"/>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78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378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378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378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378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378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78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78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78BC"/>
    <w:rPr>
      <w:rFonts w:eastAsiaTheme="majorEastAsia" w:cstheme="majorBidi"/>
      <w:color w:val="272727" w:themeColor="text1" w:themeTint="D8"/>
    </w:rPr>
  </w:style>
  <w:style w:type="paragraph" w:styleId="Title">
    <w:name w:val="Title"/>
    <w:basedOn w:val="Normal"/>
    <w:next w:val="Normal"/>
    <w:link w:val="TitleChar"/>
    <w:uiPriority w:val="10"/>
    <w:qFormat/>
    <w:rsid w:val="008378BC"/>
    <w:pPr>
      <w:spacing w:after="80"/>
      <w:contextualSpacing/>
    </w:pPr>
    <w:rPr>
      <w:rFonts w:asciiTheme="majorHAnsi" w:eastAsiaTheme="majorEastAsia" w:hAnsiTheme="majorHAnsi" w:cstheme="majorBidi"/>
      <w:spacing w:val="-10"/>
      <w:kern w:val="28"/>
      <w:sz w:val="56"/>
      <w:szCs w:val="56"/>
      <w:lang w:val="en-ID"/>
      <w14:ligatures w14:val="standardContextual"/>
    </w:rPr>
  </w:style>
  <w:style w:type="character" w:customStyle="1" w:styleId="TitleChar">
    <w:name w:val="Title Char"/>
    <w:basedOn w:val="DefaultParagraphFont"/>
    <w:link w:val="Title"/>
    <w:uiPriority w:val="10"/>
    <w:rsid w:val="008378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78BC"/>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ID"/>
      <w14:ligatures w14:val="standardContextual"/>
    </w:rPr>
  </w:style>
  <w:style w:type="character" w:customStyle="1" w:styleId="SubtitleChar">
    <w:name w:val="Subtitle Char"/>
    <w:basedOn w:val="DefaultParagraphFont"/>
    <w:link w:val="Subtitle"/>
    <w:uiPriority w:val="11"/>
    <w:rsid w:val="008378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78BC"/>
    <w:pPr>
      <w:spacing w:before="160" w:after="160" w:line="259" w:lineRule="auto"/>
      <w:jc w:val="center"/>
    </w:pPr>
    <w:rPr>
      <w:rFonts w:asciiTheme="minorHAnsi" w:eastAsiaTheme="minorHAnsi" w:hAnsiTheme="minorHAnsi" w:cstheme="minorBidi"/>
      <w:i/>
      <w:iCs/>
      <w:color w:val="404040" w:themeColor="text1" w:themeTint="BF"/>
      <w:kern w:val="2"/>
      <w:sz w:val="22"/>
      <w:szCs w:val="22"/>
      <w:lang w:val="en-ID"/>
      <w14:ligatures w14:val="standardContextual"/>
    </w:rPr>
  </w:style>
  <w:style w:type="character" w:customStyle="1" w:styleId="QuoteChar">
    <w:name w:val="Quote Char"/>
    <w:basedOn w:val="DefaultParagraphFont"/>
    <w:link w:val="Quote"/>
    <w:uiPriority w:val="29"/>
    <w:rsid w:val="008378BC"/>
    <w:rPr>
      <w:i/>
      <w:iCs/>
      <w:color w:val="404040" w:themeColor="text1" w:themeTint="BF"/>
    </w:rPr>
  </w:style>
  <w:style w:type="paragraph" w:styleId="ListParagraph">
    <w:name w:val="List Paragraph"/>
    <w:basedOn w:val="Normal"/>
    <w:uiPriority w:val="34"/>
    <w:qFormat/>
    <w:rsid w:val="008378BC"/>
    <w:pPr>
      <w:spacing w:after="160" w:line="259" w:lineRule="auto"/>
      <w:ind w:left="720"/>
      <w:contextualSpacing/>
    </w:pPr>
    <w:rPr>
      <w:rFonts w:asciiTheme="minorHAnsi" w:eastAsiaTheme="minorHAnsi" w:hAnsiTheme="minorHAnsi" w:cstheme="minorBidi"/>
      <w:kern w:val="2"/>
      <w:sz w:val="22"/>
      <w:szCs w:val="22"/>
      <w:lang w:val="en-ID"/>
      <w14:ligatures w14:val="standardContextual"/>
    </w:rPr>
  </w:style>
  <w:style w:type="character" w:styleId="IntenseEmphasis">
    <w:name w:val="Intense Emphasis"/>
    <w:basedOn w:val="DefaultParagraphFont"/>
    <w:uiPriority w:val="21"/>
    <w:qFormat/>
    <w:rsid w:val="008378BC"/>
    <w:rPr>
      <w:i/>
      <w:iCs/>
      <w:color w:val="2F5496" w:themeColor="accent1" w:themeShade="BF"/>
    </w:rPr>
  </w:style>
  <w:style w:type="paragraph" w:styleId="IntenseQuote">
    <w:name w:val="Intense Quote"/>
    <w:basedOn w:val="Normal"/>
    <w:next w:val="Normal"/>
    <w:link w:val="IntenseQuoteChar"/>
    <w:uiPriority w:val="30"/>
    <w:qFormat/>
    <w:rsid w:val="008378BC"/>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val="en-ID"/>
      <w14:ligatures w14:val="standardContextual"/>
    </w:rPr>
  </w:style>
  <w:style w:type="character" w:customStyle="1" w:styleId="IntenseQuoteChar">
    <w:name w:val="Intense Quote Char"/>
    <w:basedOn w:val="DefaultParagraphFont"/>
    <w:link w:val="IntenseQuote"/>
    <w:uiPriority w:val="30"/>
    <w:rsid w:val="008378BC"/>
    <w:rPr>
      <w:i/>
      <w:iCs/>
      <w:color w:val="2F5496" w:themeColor="accent1" w:themeShade="BF"/>
    </w:rPr>
  </w:style>
  <w:style w:type="character" w:styleId="IntenseReference">
    <w:name w:val="Intense Reference"/>
    <w:basedOn w:val="DefaultParagraphFont"/>
    <w:uiPriority w:val="32"/>
    <w:qFormat/>
    <w:rsid w:val="008378BC"/>
    <w:rPr>
      <w:b/>
      <w:bCs/>
      <w:smallCaps/>
      <w:color w:val="2F5496" w:themeColor="accent1" w:themeShade="BF"/>
      <w:spacing w:val="5"/>
    </w:rPr>
  </w:style>
  <w:style w:type="paragraph" w:styleId="NoSpacing">
    <w:name w:val="No Spacing"/>
    <w:link w:val="NoSpacingChar"/>
    <w:uiPriority w:val="1"/>
    <w:qFormat/>
    <w:rsid w:val="008378BC"/>
    <w:pPr>
      <w:spacing w:after="0" w:line="240" w:lineRule="auto"/>
    </w:pPr>
    <w:rPr>
      <w:rFonts w:eastAsia="Times New Roman"/>
      <w:kern w:val="0"/>
      <w:lang w:val="en-GB"/>
      <w14:ligatures w14:val="none"/>
    </w:rPr>
  </w:style>
  <w:style w:type="character" w:customStyle="1" w:styleId="NoSpacingChar">
    <w:name w:val="No Spacing Char"/>
    <w:basedOn w:val="DefaultParagraphFont"/>
    <w:link w:val="NoSpacing"/>
    <w:uiPriority w:val="1"/>
    <w:rsid w:val="008378BC"/>
    <w:rPr>
      <w:rFonts w:eastAsia="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309</Words>
  <Characters>1766</Characters>
  <Application>Microsoft Office Word</Application>
  <DocSecurity>0</DocSecurity>
  <Lines>14</Lines>
  <Paragraphs>4</Paragraphs>
  <ScaleCrop>false</ScaleCrop>
  <Company/>
  <LinksUpToDate>false</LinksUpToDate>
  <CharactersWithSpaces>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2026-07-20T07:37:00Z</dcterms:created>
  <dcterms:modified xsi:type="dcterms:W3CDTF">2026-07-20T07:38:00Z</dcterms:modified>
</cp:coreProperties>
</file>