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CBC" w:rsidRPr="000D7CB6" w:rsidRDefault="00D90193" w:rsidP="007C6822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0D7CB6">
        <w:rPr>
          <w:rFonts w:asciiTheme="majorBidi" w:hAnsiTheme="majorBidi" w:cstheme="majorBidi"/>
          <w:b/>
          <w:bCs/>
          <w:sz w:val="24"/>
          <w:szCs w:val="24"/>
        </w:rPr>
        <w:t>CHAPTER I</w:t>
      </w:r>
    </w:p>
    <w:p w:rsidR="00D90193" w:rsidRDefault="00D90193" w:rsidP="007C6822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 w:rsidRPr="000D7CB6">
        <w:rPr>
          <w:rFonts w:asciiTheme="majorBidi" w:hAnsiTheme="majorBidi" w:cstheme="majorBidi"/>
          <w:b/>
          <w:bCs/>
          <w:sz w:val="24"/>
          <w:szCs w:val="24"/>
        </w:rPr>
        <w:t>INTRODUCTION</w:t>
      </w:r>
    </w:p>
    <w:p w:rsidR="007C6822" w:rsidRPr="007C6822" w:rsidRDefault="007C6822" w:rsidP="007C6822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:rsidR="00D90193" w:rsidRPr="000D7CB6" w:rsidRDefault="00575DFE" w:rsidP="00D90193">
      <w:pPr>
        <w:pStyle w:val="ListParagraph"/>
        <w:numPr>
          <w:ilvl w:val="1"/>
          <w:numId w:val="1"/>
        </w:num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The </w:t>
      </w:r>
      <w:r w:rsidR="007C6822">
        <w:rPr>
          <w:rFonts w:asciiTheme="majorBidi" w:hAnsiTheme="majorBidi" w:cstheme="majorBidi"/>
          <w:b/>
          <w:bCs/>
          <w:sz w:val="24"/>
          <w:szCs w:val="24"/>
        </w:rPr>
        <w:t xml:space="preserve">Background of </w:t>
      </w:r>
      <w:r w:rsidR="007C6822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the </w:t>
      </w:r>
      <w:r w:rsidR="00010E0A">
        <w:rPr>
          <w:rFonts w:asciiTheme="majorBidi" w:hAnsiTheme="majorBidi" w:cstheme="majorBidi"/>
          <w:b/>
          <w:bCs/>
          <w:sz w:val="24"/>
          <w:szCs w:val="24"/>
          <w:lang w:val="id-ID"/>
        </w:rPr>
        <w:t>S</w:t>
      </w:r>
      <w:r w:rsidR="00D90193" w:rsidRPr="000D7CB6">
        <w:rPr>
          <w:rFonts w:asciiTheme="majorBidi" w:hAnsiTheme="majorBidi" w:cstheme="majorBidi"/>
          <w:b/>
          <w:bCs/>
          <w:sz w:val="24"/>
          <w:szCs w:val="24"/>
        </w:rPr>
        <w:t>tudy</w:t>
      </w:r>
    </w:p>
    <w:p w:rsidR="000E43B1" w:rsidRDefault="008F291C" w:rsidP="00C442EF">
      <w:pPr>
        <w:pStyle w:val="ListParagraph"/>
        <w:tabs>
          <w:tab w:val="left" w:pos="5190"/>
        </w:tabs>
        <w:spacing w:after="0" w:line="480" w:lineRule="auto"/>
        <w:ind w:left="0" w:firstLine="491"/>
        <w:jc w:val="both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</w:rPr>
        <w:t>In this global period</w:t>
      </w:r>
      <w:r w:rsidR="004D0F9D">
        <w:rPr>
          <w:rFonts w:asciiTheme="majorBidi" w:hAnsiTheme="majorBidi" w:cstheme="majorBidi"/>
          <w:sz w:val="24"/>
          <w:szCs w:val="24"/>
        </w:rPr>
        <w:t>, the information is very importa</w:t>
      </w:r>
      <w:r w:rsidR="00575DFE">
        <w:rPr>
          <w:rFonts w:asciiTheme="majorBidi" w:hAnsiTheme="majorBidi" w:cstheme="majorBidi"/>
          <w:sz w:val="24"/>
          <w:szCs w:val="24"/>
        </w:rPr>
        <w:t xml:space="preserve">nt in the country. </w:t>
      </w:r>
      <w:r w:rsidR="004D0F9D">
        <w:rPr>
          <w:rFonts w:asciiTheme="majorBidi" w:hAnsiTheme="majorBidi" w:cstheme="majorBidi"/>
          <w:sz w:val="24"/>
          <w:szCs w:val="24"/>
        </w:rPr>
        <w:t>Rosdiana, dkk ( 2007</w:t>
      </w:r>
      <w:r w:rsidR="00803F51">
        <w:rPr>
          <w:rFonts w:asciiTheme="majorBidi" w:hAnsiTheme="majorBidi" w:cstheme="majorBidi"/>
          <w:sz w:val="24"/>
          <w:szCs w:val="24"/>
        </w:rPr>
        <w:t xml:space="preserve"> : 1.2 ) state that</w:t>
      </w:r>
      <w:r w:rsidR="00A32594">
        <w:rPr>
          <w:rFonts w:asciiTheme="majorBidi" w:hAnsiTheme="majorBidi" w:cstheme="majorBidi"/>
          <w:sz w:val="24"/>
          <w:szCs w:val="24"/>
        </w:rPr>
        <w:t xml:space="preserve"> teknik informasi pada era globalisasi menjadi priorita</w:t>
      </w:r>
      <w:r w:rsidR="00575DFE">
        <w:rPr>
          <w:rFonts w:asciiTheme="majorBidi" w:hAnsiTheme="majorBidi" w:cstheme="majorBidi"/>
          <w:sz w:val="24"/>
          <w:szCs w:val="24"/>
        </w:rPr>
        <w:t>s utama pembangunan di negara</w:t>
      </w:r>
      <w:r w:rsidR="00A32594">
        <w:rPr>
          <w:rFonts w:asciiTheme="majorBidi" w:hAnsiTheme="majorBidi" w:cstheme="majorBidi"/>
          <w:sz w:val="24"/>
          <w:szCs w:val="24"/>
        </w:rPr>
        <w:t xml:space="preserve"> maju, </w:t>
      </w:r>
      <w:r w:rsidR="00575DFE">
        <w:rPr>
          <w:rFonts w:asciiTheme="majorBidi" w:hAnsiTheme="majorBidi" w:cstheme="majorBidi"/>
          <w:sz w:val="24"/>
          <w:szCs w:val="24"/>
          <w:lang w:val="id-ID"/>
        </w:rPr>
        <w:t xml:space="preserve">dan </w:t>
      </w:r>
      <w:r w:rsidR="00A32594">
        <w:rPr>
          <w:rFonts w:asciiTheme="majorBidi" w:hAnsiTheme="majorBidi" w:cstheme="majorBidi"/>
          <w:sz w:val="24"/>
          <w:szCs w:val="24"/>
        </w:rPr>
        <w:t>semua negara yang ingin maju harus</w:t>
      </w:r>
      <w:r w:rsidR="00575DFE">
        <w:rPr>
          <w:rFonts w:asciiTheme="majorBidi" w:hAnsiTheme="majorBidi" w:cstheme="majorBidi"/>
          <w:sz w:val="24"/>
          <w:szCs w:val="24"/>
        </w:rPr>
        <w:t xml:space="preserve"> menguasai teknologi informasi.</w:t>
      </w:r>
      <w:r w:rsidR="004D0F9D">
        <w:rPr>
          <w:rFonts w:asciiTheme="majorBidi" w:hAnsiTheme="majorBidi" w:cstheme="majorBidi"/>
          <w:sz w:val="24"/>
          <w:szCs w:val="24"/>
        </w:rPr>
        <w:t xml:space="preserve"> </w:t>
      </w:r>
      <w:r w:rsidR="00575DFE">
        <w:rPr>
          <w:rFonts w:asciiTheme="majorBidi" w:hAnsiTheme="majorBidi" w:cstheme="majorBidi"/>
          <w:sz w:val="24"/>
          <w:szCs w:val="24"/>
          <w:lang w:val="id-ID"/>
        </w:rPr>
        <w:t>This</w:t>
      </w:r>
      <w:r w:rsidR="00A32594">
        <w:rPr>
          <w:rFonts w:asciiTheme="majorBidi" w:hAnsiTheme="majorBidi" w:cstheme="majorBidi"/>
          <w:sz w:val="24"/>
          <w:szCs w:val="24"/>
        </w:rPr>
        <w:t xml:space="preserve"> means that the infor</w:t>
      </w:r>
      <w:r w:rsidR="00575DFE">
        <w:rPr>
          <w:rFonts w:asciiTheme="majorBidi" w:hAnsiTheme="majorBidi" w:cstheme="majorBidi"/>
          <w:sz w:val="24"/>
          <w:szCs w:val="24"/>
        </w:rPr>
        <w:t xml:space="preserve">mation is supporting the </w:t>
      </w:r>
      <w:r w:rsidR="00575DFE">
        <w:rPr>
          <w:rFonts w:asciiTheme="majorBidi" w:hAnsiTheme="majorBidi" w:cstheme="majorBidi"/>
          <w:sz w:val="24"/>
          <w:szCs w:val="24"/>
          <w:lang w:val="id-ID"/>
        </w:rPr>
        <w:t>development of a</w:t>
      </w:r>
      <w:r w:rsidR="00A32594">
        <w:rPr>
          <w:rFonts w:asciiTheme="majorBidi" w:hAnsiTheme="majorBidi" w:cstheme="majorBidi"/>
          <w:sz w:val="24"/>
          <w:szCs w:val="24"/>
        </w:rPr>
        <w:t xml:space="preserve"> country especially for Indonesia that is</w:t>
      </w:r>
      <w:r w:rsidR="00575DFE">
        <w:rPr>
          <w:rFonts w:asciiTheme="majorBidi" w:hAnsiTheme="majorBidi" w:cstheme="majorBidi"/>
          <w:sz w:val="24"/>
          <w:szCs w:val="24"/>
        </w:rPr>
        <w:t xml:space="preserve"> </w:t>
      </w:r>
      <w:r w:rsidR="00575DFE">
        <w:rPr>
          <w:rFonts w:asciiTheme="majorBidi" w:hAnsiTheme="majorBidi" w:cstheme="majorBidi"/>
          <w:sz w:val="24"/>
          <w:szCs w:val="24"/>
          <w:lang w:val="id-ID"/>
        </w:rPr>
        <w:t>categorized</w:t>
      </w:r>
      <w:r w:rsidR="00575DFE">
        <w:rPr>
          <w:rFonts w:asciiTheme="majorBidi" w:hAnsiTheme="majorBidi" w:cstheme="majorBidi"/>
          <w:sz w:val="24"/>
          <w:szCs w:val="24"/>
        </w:rPr>
        <w:t xml:space="preserve"> </w:t>
      </w:r>
      <w:r w:rsidR="00575DFE">
        <w:rPr>
          <w:rFonts w:asciiTheme="majorBidi" w:hAnsiTheme="majorBidi" w:cstheme="majorBidi"/>
          <w:sz w:val="24"/>
          <w:szCs w:val="24"/>
          <w:lang w:val="id-ID"/>
        </w:rPr>
        <w:t>a</w:t>
      </w:r>
      <w:r w:rsidR="00575DFE">
        <w:rPr>
          <w:rFonts w:asciiTheme="majorBidi" w:hAnsiTheme="majorBidi" w:cstheme="majorBidi"/>
          <w:sz w:val="24"/>
          <w:szCs w:val="24"/>
        </w:rPr>
        <w:t xml:space="preserve"> developing country</w:t>
      </w:r>
      <w:r w:rsidR="00575DFE">
        <w:rPr>
          <w:rFonts w:asciiTheme="majorBidi" w:hAnsiTheme="majorBidi" w:cstheme="majorBidi"/>
          <w:sz w:val="24"/>
          <w:szCs w:val="24"/>
          <w:lang w:val="id-ID"/>
        </w:rPr>
        <w:t>. T</w:t>
      </w:r>
      <w:r w:rsidR="00575DFE">
        <w:rPr>
          <w:rFonts w:asciiTheme="majorBidi" w:hAnsiTheme="majorBidi" w:cstheme="majorBidi"/>
          <w:sz w:val="24"/>
          <w:szCs w:val="24"/>
        </w:rPr>
        <w:t>o spread out</w:t>
      </w:r>
      <w:r w:rsidR="00575DFE">
        <w:rPr>
          <w:rFonts w:asciiTheme="majorBidi" w:hAnsiTheme="majorBidi" w:cstheme="majorBidi"/>
          <w:sz w:val="24"/>
          <w:szCs w:val="24"/>
          <w:lang w:val="id-ID"/>
        </w:rPr>
        <w:t xml:space="preserve">, </w:t>
      </w:r>
      <w:r w:rsidR="00A32594">
        <w:rPr>
          <w:rFonts w:asciiTheme="majorBidi" w:hAnsiTheme="majorBidi" w:cstheme="majorBidi"/>
          <w:sz w:val="24"/>
          <w:szCs w:val="24"/>
        </w:rPr>
        <w:t xml:space="preserve"> </w:t>
      </w:r>
      <w:r w:rsidR="00575DFE">
        <w:rPr>
          <w:rFonts w:asciiTheme="majorBidi" w:hAnsiTheme="majorBidi" w:cstheme="majorBidi"/>
          <w:sz w:val="24"/>
          <w:szCs w:val="24"/>
        </w:rPr>
        <w:t>information</w:t>
      </w:r>
      <w:r w:rsidR="00575DFE">
        <w:rPr>
          <w:rFonts w:asciiTheme="majorBidi" w:hAnsiTheme="majorBidi" w:cstheme="majorBidi"/>
          <w:sz w:val="24"/>
          <w:szCs w:val="24"/>
          <w:lang w:val="id-ID"/>
        </w:rPr>
        <w:t xml:space="preserve"> needs</w:t>
      </w:r>
      <w:r w:rsidR="00A32594">
        <w:rPr>
          <w:rFonts w:asciiTheme="majorBidi" w:hAnsiTheme="majorBidi" w:cstheme="majorBidi"/>
          <w:sz w:val="24"/>
          <w:szCs w:val="24"/>
        </w:rPr>
        <w:t xml:space="preserve"> language. “ Bahasa merupakan hal yang amat penting bagi manusia. ” ( Rosdiana, dkk., 2007 : 1.18 ). According to that statement langu</w:t>
      </w:r>
      <w:r w:rsidR="00575DFE">
        <w:rPr>
          <w:rFonts w:asciiTheme="majorBidi" w:hAnsiTheme="majorBidi" w:cstheme="majorBidi"/>
          <w:sz w:val="24"/>
          <w:szCs w:val="24"/>
        </w:rPr>
        <w:t xml:space="preserve">age has an important position </w:t>
      </w:r>
      <w:r w:rsidR="00575DFE">
        <w:rPr>
          <w:rFonts w:asciiTheme="majorBidi" w:hAnsiTheme="majorBidi" w:cstheme="majorBidi"/>
          <w:sz w:val="24"/>
          <w:szCs w:val="24"/>
          <w:lang w:val="id-ID"/>
        </w:rPr>
        <w:t>for</w:t>
      </w:r>
      <w:r w:rsidR="00575DFE">
        <w:rPr>
          <w:rFonts w:asciiTheme="majorBidi" w:hAnsiTheme="majorBidi" w:cstheme="majorBidi"/>
          <w:sz w:val="24"/>
          <w:szCs w:val="24"/>
        </w:rPr>
        <w:t xml:space="preserve"> </w:t>
      </w:r>
      <w:r w:rsidR="00A32594">
        <w:rPr>
          <w:rFonts w:asciiTheme="majorBidi" w:hAnsiTheme="majorBidi" w:cstheme="majorBidi"/>
          <w:sz w:val="24"/>
          <w:szCs w:val="24"/>
        </w:rPr>
        <w:t xml:space="preserve">individual or society. </w:t>
      </w:r>
      <w:r>
        <w:rPr>
          <w:rFonts w:asciiTheme="majorBidi" w:hAnsiTheme="majorBidi" w:cstheme="majorBidi"/>
          <w:sz w:val="24"/>
          <w:szCs w:val="24"/>
        </w:rPr>
        <w:t xml:space="preserve">And </w:t>
      </w:r>
      <w:r w:rsidR="00D90193">
        <w:rPr>
          <w:rFonts w:asciiTheme="majorBidi" w:hAnsiTheme="majorBidi" w:cstheme="majorBidi"/>
          <w:sz w:val="24"/>
          <w:szCs w:val="24"/>
        </w:rPr>
        <w:t xml:space="preserve">Language is what </w:t>
      </w:r>
      <w:r w:rsidR="001343D9">
        <w:rPr>
          <w:rFonts w:asciiTheme="majorBidi" w:hAnsiTheme="majorBidi" w:cstheme="majorBidi"/>
          <w:sz w:val="24"/>
          <w:szCs w:val="24"/>
        </w:rPr>
        <w:t>th</w:t>
      </w:r>
      <w:r w:rsidR="00D90193">
        <w:rPr>
          <w:rFonts w:asciiTheme="majorBidi" w:hAnsiTheme="majorBidi" w:cstheme="majorBidi"/>
          <w:sz w:val="24"/>
          <w:szCs w:val="24"/>
        </w:rPr>
        <w:t xml:space="preserve">e members </w:t>
      </w:r>
      <w:r w:rsidR="001343D9">
        <w:rPr>
          <w:rFonts w:asciiTheme="majorBidi" w:hAnsiTheme="majorBidi" w:cstheme="majorBidi"/>
          <w:sz w:val="24"/>
          <w:szCs w:val="24"/>
        </w:rPr>
        <w:t>of a particular society speak (</w:t>
      </w:r>
      <w:r w:rsidR="00D90193">
        <w:rPr>
          <w:rFonts w:asciiTheme="majorBidi" w:hAnsiTheme="majorBidi" w:cstheme="majorBidi"/>
          <w:sz w:val="24"/>
          <w:szCs w:val="24"/>
        </w:rPr>
        <w:t>R</w:t>
      </w:r>
      <w:r w:rsidR="001343D9">
        <w:rPr>
          <w:rFonts w:asciiTheme="majorBidi" w:hAnsiTheme="majorBidi" w:cstheme="majorBidi"/>
          <w:sz w:val="24"/>
          <w:szCs w:val="24"/>
        </w:rPr>
        <w:t>onald W</w:t>
      </w:r>
      <w:r w:rsidR="00D90193">
        <w:rPr>
          <w:rFonts w:asciiTheme="majorBidi" w:hAnsiTheme="majorBidi" w:cstheme="majorBidi"/>
          <w:sz w:val="24"/>
          <w:szCs w:val="24"/>
        </w:rPr>
        <w:t>a</w:t>
      </w:r>
      <w:r w:rsidR="001343D9">
        <w:rPr>
          <w:rFonts w:asciiTheme="majorBidi" w:hAnsiTheme="majorBidi" w:cstheme="majorBidi"/>
          <w:sz w:val="24"/>
          <w:szCs w:val="24"/>
        </w:rPr>
        <w:t>rdhaugh : 1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D90193">
        <w:rPr>
          <w:rFonts w:asciiTheme="majorBidi" w:hAnsiTheme="majorBidi" w:cstheme="majorBidi"/>
          <w:sz w:val="24"/>
          <w:szCs w:val="24"/>
        </w:rPr>
        <w:t>). Sometimes, a so</w:t>
      </w:r>
      <w:r w:rsidR="00BB013A">
        <w:rPr>
          <w:rFonts w:asciiTheme="majorBidi" w:hAnsiTheme="majorBidi" w:cstheme="majorBidi"/>
          <w:sz w:val="24"/>
          <w:szCs w:val="24"/>
        </w:rPr>
        <w:t xml:space="preserve">ciety may be plurilingual. </w:t>
      </w:r>
      <w:r w:rsidR="001343D9">
        <w:rPr>
          <w:rFonts w:asciiTheme="majorBidi" w:hAnsiTheme="majorBidi" w:cstheme="majorBidi"/>
          <w:sz w:val="24"/>
          <w:szCs w:val="24"/>
        </w:rPr>
        <w:t>I</w:t>
      </w:r>
      <w:r w:rsidR="00D90193">
        <w:rPr>
          <w:rFonts w:asciiTheme="majorBidi" w:hAnsiTheme="majorBidi" w:cstheme="majorBidi"/>
          <w:sz w:val="24"/>
          <w:szCs w:val="24"/>
        </w:rPr>
        <w:t>t means that</w:t>
      </w:r>
      <w:r w:rsidR="00BB013A">
        <w:rPr>
          <w:rFonts w:asciiTheme="majorBidi" w:hAnsiTheme="majorBidi" w:cstheme="majorBidi"/>
          <w:sz w:val="24"/>
          <w:szCs w:val="24"/>
        </w:rPr>
        <w:t xml:space="preserve"> many speakers </w:t>
      </w:r>
      <w:r>
        <w:rPr>
          <w:rFonts w:asciiTheme="majorBidi" w:hAnsiTheme="majorBidi" w:cstheme="majorBidi"/>
          <w:sz w:val="24"/>
          <w:szCs w:val="24"/>
        </w:rPr>
        <w:t xml:space="preserve">may use more than one language. </w:t>
      </w:r>
      <w:r w:rsidR="004D0F9D">
        <w:rPr>
          <w:rFonts w:asciiTheme="majorBidi" w:hAnsiTheme="majorBidi" w:cstheme="majorBidi"/>
          <w:sz w:val="24"/>
          <w:szCs w:val="24"/>
        </w:rPr>
        <w:t xml:space="preserve"> </w:t>
      </w:r>
      <w:r w:rsidR="001343D9">
        <w:rPr>
          <w:rFonts w:asciiTheme="majorBidi" w:hAnsiTheme="majorBidi" w:cstheme="majorBidi"/>
          <w:sz w:val="24"/>
          <w:szCs w:val="24"/>
        </w:rPr>
        <w:t>M</w:t>
      </w:r>
      <w:r w:rsidR="00BB013A">
        <w:rPr>
          <w:rFonts w:asciiTheme="majorBidi" w:hAnsiTheme="majorBidi" w:cstheme="majorBidi"/>
          <w:sz w:val="24"/>
          <w:szCs w:val="24"/>
        </w:rPr>
        <w:t>oreover</w:t>
      </w:r>
      <w:r w:rsidR="001343D9">
        <w:rPr>
          <w:rFonts w:asciiTheme="majorBidi" w:hAnsiTheme="majorBidi" w:cstheme="majorBidi"/>
          <w:sz w:val="24"/>
          <w:szCs w:val="24"/>
        </w:rPr>
        <w:t>,</w:t>
      </w:r>
      <w:r w:rsidR="00BB013A">
        <w:rPr>
          <w:rFonts w:asciiTheme="majorBidi" w:hAnsiTheme="majorBidi" w:cstheme="majorBidi"/>
          <w:sz w:val="24"/>
          <w:szCs w:val="24"/>
        </w:rPr>
        <w:t xml:space="preserve"> in this global period, it is nece</w:t>
      </w:r>
      <w:r w:rsidR="001343D9">
        <w:rPr>
          <w:rFonts w:asciiTheme="majorBidi" w:hAnsiTheme="majorBidi" w:cstheme="majorBidi"/>
          <w:sz w:val="24"/>
          <w:szCs w:val="24"/>
        </w:rPr>
        <w:t>ssary to master other languages; mastering other language</w:t>
      </w:r>
      <w:r w:rsidR="00575DFE">
        <w:rPr>
          <w:rFonts w:asciiTheme="majorBidi" w:hAnsiTheme="majorBidi" w:cstheme="majorBidi"/>
          <w:sz w:val="24"/>
          <w:szCs w:val="24"/>
          <w:lang w:val="id-ID"/>
        </w:rPr>
        <w:t>s</w:t>
      </w:r>
      <w:r w:rsidR="001343D9">
        <w:rPr>
          <w:rFonts w:asciiTheme="majorBidi" w:hAnsiTheme="majorBidi" w:cstheme="majorBidi"/>
          <w:sz w:val="24"/>
          <w:szCs w:val="24"/>
        </w:rPr>
        <w:t xml:space="preserve"> is a must, e</w:t>
      </w:r>
      <w:r w:rsidR="00BB013A">
        <w:rPr>
          <w:rFonts w:asciiTheme="majorBidi" w:hAnsiTheme="majorBidi" w:cstheme="majorBidi"/>
          <w:sz w:val="24"/>
          <w:szCs w:val="24"/>
        </w:rPr>
        <w:t>specially English</w:t>
      </w:r>
      <w:r w:rsidR="001343D9">
        <w:rPr>
          <w:rFonts w:asciiTheme="majorBidi" w:hAnsiTheme="majorBidi" w:cstheme="majorBidi"/>
          <w:sz w:val="24"/>
          <w:szCs w:val="24"/>
        </w:rPr>
        <w:t>, b</w:t>
      </w:r>
      <w:r w:rsidR="00BB013A">
        <w:rPr>
          <w:rFonts w:asciiTheme="majorBidi" w:hAnsiTheme="majorBidi" w:cstheme="majorBidi"/>
          <w:sz w:val="24"/>
          <w:szCs w:val="24"/>
        </w:rPr>
        <w:t xml:space="preserve">ecause English is international language. Therefore, in Indonesia, </w:t>
      </w:r>
      <w:r w:rsidR="00575DFE">
        <w:rPr>
          <w:rFonts w:asciiTheme="majorBidi" w:hAnsiTheme="majorBidi" w:cstheme="majorBidi"/>
          <w:sz w:val="24"/>
          <w:szCs w:val="24"/>
          <w:lang w:val="id-ID"/>
        </w:rPr>
        <w:t>English</w:t>
      </w:r>
      <w:r w:rsidR="002A05E2">
        <w:rPr>
          <w:rFonts w:asciiTheme="majorBidi" w:hAnsiTheme="majorBidi" w:cstheme="majorBidi"/>
          <w:sz w:val="24"/>
          <w:szCs w:val="24"/>
          <w:lang w:val="id-ID"/>
        </w:rPr>
        <w:t xml:space="preserve"> must </w:t>
      </w:r>
      <w:r w:rsidR="00575DFE">
        <w:rPr>
          <w:rFonts w:asciiTheme="majorBidi" w:hAnsiTheme="majorBidi" w:cstheme="majorBidi"/>
          <w:sz w:val="24"/>
          <w:szCs w:val="24"/>
          <w:lang w:val="id-ID"/>
        </w:rPr>
        <w:t>be taught</w:t>
      </w:r>
      <w:r w:rsidR="00BB013A">
        <w:rPr>
          <w:rFonts w:asciiTheme="majorBidi" w:hAnsiTheme="majorBidi" w:cstheme="majorBidi"/>
          <w:sz w:val="24"/>
          <w:szCs w:val="24"/>
        </w:rPr>
        <w:t xml:space="preserve"> </w:t>
      </w:r>
      <w:r w:rsidR="000E43B1">
        <w:rPr>
          <w:rFonts w:asciiTheme="majorBidi" w:hAnsiTheme="majorBidi" w:cstheme="majorBidi"/>
          <w:sz w:val="24"/>
          <w:szCs w:val="24"/>
          <w:lang w:val="id-ID"/>
        </w:rPr>
        <w:t xml:space="preserve">at all levels of education. </w:t>
      </w:r>
    </w:p>
    <w:p w:rsidR="00C442EF" w:rsidRDefault="00BB013A" w:rsidP="00C442EF">
      <w:pPr>
        <w:pStyle w:val="ListParagraph"/>
        <w:tabs>
          <w:tab w:val="left" w:pos="5190"/>
        </w:tabs>
        <w:spacing w:after="0" w:line="480" w:lineRule="auto"/>
        <w:ind w:left="0" w:firstLine="4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English is the crucial language. </w:t>
      </w:r>
      <w:r w:rsidR="000E43B1">
        <w:rPr>
          <w:rFonts w:asciiTheme="majorBidi" w:hAnsiTheme="majorBidi" w:cstheme="majorBidi"/>
          <w:sz w:val="24"/>
          <w:szCs w:val="24"/>
          <w:lang w:val="id-ID"/>
        </w:rPr>
        <w:t xml:space="preserve">Students are supposed to have a good command of the four language skills : Listening, speaking, reading, and writing. </w:t>
      </w:r>
      <w:r w:rsidR="008F291C">
        <w:rPr>
          <w:rFonts w:asciiTheme="majorBidi" w:hAnsiTheme="majorBidi" w:cstheme="majorBidi"/>
          <w:sz w:val="24"/>
          <w:szCs w:val="24"/>
        </w:rPr>
        <w:t>Mulyati, dkk ( 2008 : 6.20 )</w:t>
      </w:r>
      <w:r w:rsidR="00702E9B">
        <w:rPr>
          <w:rFonts w:asciiTheme="majorBidi" w:hAnsiTheme="majorBidi" w:cstheme="majorBidi"/>
          <w:sz w:val="24"/>
          <w:szCs w:val="24"/>
        </w:rPr>
        <w:t xml:space="preserve"> </w:t>
      </w:r>
      <w:r w:rsidR="00803F51">
        <w:rPr>
          <w:rFonts w:asciiTheme="majorBidi" w:hAnsiTheme="majorBidi" w:cstheme="majorBidi"/>
          <w:sz w:val="24"/>
          <w:szCs w:val="24"/>
        </w:rPr>
        <w:t>state : “</w:t>
      </w:r>
      <w:r w:rsidR="008F291C">
        <w:rPr>
          <w:rFonts w:asciiTheme="majorBidi" w:hAnsiTheme="majorBidi" w:cstheme="majorBidi"/>
          <w:sz w:val="24"/>
          <w:szCs w:val="24"/>
        </w:rPr>
        <w:t xml:space="preserve">Empat keterampilan berbahasa ( menyimak, berbicara, membaca dan menulis ) merupakan suatu keterampilan yang satu dengan lainnya </w:t>
      </w:r>
      <w:r w:rsidR="008F291C">
        <w:rPr>
          <w:rFonts w:asciiTheme="majorBidi" w:hAnsiTheme="majorBidi" w:cstheme="majorBidi"/>
          <w:sz w:val="24"/>
          <w:szCs w:val="24"/>
        </w:rPr>
        <w:lastRenderedPageBreak/>
        <w:t>saling terkait atau saling me</w:t>
      </w:r>
      <w:r w:rsidR="000E43B1">
        <w:rPr>
          <w:rFonts w:asciiTheme="majorBidi" w:hAnsiTheme="majorBidi" w:cstheme="majorBidi"/>
          <w:sz w:val="24"/>
          <w:szCs w:val="24"/>
        </w:rPr>
        <w:t>ndukung .</w:t>
      </w:r>
      <w:r w:rsidR="00803F51">
        <w:rPr>
          <w:rFonts w:asciiTheme="majorBidi" w:hAnsiTheme="majorBidi" w:cstheme="majorBidi"/>
          <w:sz w:val="24"/>
          <w:szCs w:val="24"/>
        </w:rPr>
        <w:t>”</w:t>
      </w:r>
      <w:r w:rsidR="008F291C">
        <w:rPr>
          <w:rFonts w:asciiTheme="majorBidi" w:hAnsiTheme="majorBidi" w:cstheme="majorBidi"/>
          <w:sz w:val="24"/>
          <w:szCs w:val="24"/>
        </w:rPr>
        <w:t xml:space="preserve"> </w:t>
      </w:r>
      <w:r w:rsidR="00EA149D">
        <w:rPr>
          <w:rFonts w:asciiTheme="majorBidi" w:hAnsiTheme="majorBidi" w:cstheme="majorBidi"/>
          <w:sz w:val="24"/>
          <w:szCs w:val="24"/>
        </w:rPr>
        <w:t xml:space="preserve">One of those four skills is writing. </w:t>
      </w:r>
      <w:r w:rsidR="00735FCB">
        <w:rPr>
          <w:rFonts w:asciiTheme="majorBidi" w:hAnsiTheme="majorBidi" w:cstheme="majorBidi"/>
          <w:sz w:val="24"/>
          <w:szCs w:val="24"/>
        </w:rPr>
        <w:t>Menulis adalah keterampilan produktif dengan menggunakan tulisan, menulis dapat dikatakan suatu keterampilan berbahasa yang paling rumit di</w:t>
      </w:r>
      <w:r w:rsidR="00803F51">
        <w:rPr>
          <w:rFonts w:asciiTheme="majorBidi" w:hAnsiTheme="majorBidi" w:cstheme="majorBidi"/>
          <w:sz w:val="24"/>
          <w:szCs w:val="24"/>
        </w:rPr>
        <w:t xml:space="preserve"> </w:t>
      </w:r>
      <w:r w:rsidR="00735FCB">
        <w:rPr>
          <w:rFonts w:asciiTheme="majorBidi" w:hAnsiTheme="majorBidi" w:cstheme="majorBidi"/>
          <w:sz w:val="24"/>
          <w:szCs w:val="24"/>
        </w:rPr>
        <w:t>antara jenis keterampilan berbahasa lainnya ( Mulyati, dkk., 2008 : 1.13 ).</w:t>
      </w:r>
      <w:r w:rsidR="000E43B1">
        <w:rPr>
          <w:rFonts w:asciiTheme="majorBidi" w:hAnsiTheme="majorBidi" w:cstheme="majorBidi"/>
          <w:sz w:val="24"/>
          <w:szCs w:val="24"/>
          <w:lang w:val="id-ID"/>
        </w:rPr>
        <w:t xml:space="preserve"> T</w:t>
      </w:r>
      <w:r w:rsidR="00735FCB">
        <w:rPr>
          <w:rFonts w:asciiTheme="majorBidi" w:hAnsiTheme="majorBidi" w:cstheme="majorBidi"/>
          <w:sz w:val="24"/>
          <w:szCs w:val="24"/>
        </w:rPr>
        <w:t xml:space="preserve">he writer considers that </w:t>
      </w:r>
      <w:r w:rsidR="00735FCB">
        <w:rPr>
          <w:rFonts w:ascii="Times New Roman" w:hAnsi="Times New Roman" w:cs="Times New Roman"/>
          <w:sz w:val="24"/>
          <w:szCs w:val="24"/>
        </w:rPr>
        <w:t>w</w:t>
      </w:r>
      <w:r w:rsidR="0096100E">
        <w:rPr>
          <w:rFonts w:ascii="Times New Roman" w:hAnsi="Times New Roman" w:cs="Times New Roman"/>
          <w:sz w:val="24"/>
          <w:szCs w:val="24"/>
        </w:rPr>
        <w:t xml:space="preserve">riting needs to master the vocabulary, grammar, and so on. </w:t>
      </w:r>
    </w:p>
    <w:p w:rsidR="000E43B1" w:rsidRDefault="000E43B1" w:rsidP="00B81F4F">
      <w:pPr>
        <w:pStyle w:val="ListParagraph"/>
        <w:tabs>
          <w:tab w:val="left" w:pos="5190"/>
        </w:tabs>
        <w:spacing w:after="0" w:line="480" w:lineRule="auto"/>
        <w:ind w:left="0" w:firstLine="491"/>
        <w:jc w:val="both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>There are m</w:t>
      </w:r>
      <w:r>
        <w:rPr>
          <w:rFonts w:ascii="Times New Roman" w:hAnsi="Times New Roman" w:cs="Times New Roman"/>
          <w:sz w:val="24"/>
          <w:szCs w:val="24"/>
          <w:lang w:val="id-ID"/>
        </w:rPr>
        <w:t>any</w:t>
      </w:r>
      <w:r w:rsidR="00803F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methods </w:t>
      </w:r>
      <w:r>
        <w:rPr>
          <w:rFonts w:ascii="Times New Roman" w:hAnsi="Times New Roman" w:cs="Times New Roman"/>
          <w:sz w:val="24"/>
          <w:szCs w:val="24"/>
          <w:lang w:val="id-ID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writing</w:t>
      </w:r>
      <w:r w:rsidR="00354AB8">
        <w:rPr>
          <w:rFonts w:ascii="Times New Roman" w:hAnsi="Times New Roman" w:cs="Times New Roman"/>
          <w:sz w:val="24"/>
          <w:szCs w:val="24"/>
        </w:rPr>
        <w:t>, such as CLT (Community Language Learning), snowflake (for novel), four-</w:t>
      </w:r>
      <w:r w:rsidR="00230A08">
        <w:rPr>
          <w:rFonts w:ascii="Times New Roman" w:hAnsi="Times New Roman" w:cs="Times New Roman"/>
          <w:sz w:val="24"/>
          <w:szCs w:val="24"/>
        </w:rPr>
        <w:t>square, quantum writing, etc</w:t>
      </w:r>
      <w:r w:rsidR="00354AB8">
        <w:rPr>
          <w:rFonts w:ascii="Times New Roman" w:hAnsi="Times New Roman" w:cs="Times New Roman"/>
          <w:sz w:val="24"/>
          <w:szCs w:val="24"/>
        </w:rPr>
        <w:t xml:space="preserve">. But in this research, the writer attempt to observe </w:t>
      </w:r>
      <w:r w:rsidR="00230A08">
        <w:rPr>
          <w:rFonts w:ascii="Times New Roman" w:hAnsi="Times New Roman" w:cs="Times New Roman"/>
          <w:sz w:val="24"/>
          <w:szCs w:val="24"/>
        </w:rPr>
        <w:t>the effectiveness of free writing</w:t>
      </w:r>
      <w:r w:rsidR="00354AB8">
        <w:rPr>
          <w:rFonts w:ascii="Times New Roman" w:hAnsi="Times New Roman" w:cs="Times New Roman"/>
          <w:sz w:val="24"/>
          <w:szCs w:val="24"/>
        </w:rPr>
        <w:t xml:space="preserve"> </w:t>
      </w:r>
      <w:r w:rsidR="00D80C11">
        <w:rPr>
          <w:rFonts w:ascii="Times New Roman" w:hAnsi="Times New Roman" w:cs="Times New Roman"/>
          <w:sz w:val="24"/>
          <w:szCs w:val="24"/>
        </w:rPr>
        <w:t>as brainstorming technique</w:t>
      </w:r>
      <w:r>
        <w:rPr>
          <w:rFonts w:ascii="Times New Roman" w:hAnsi="Times New Roman" w:cs="Times New Roman"/>
          <w:sz w:val="24"/>
          <w:szCs w:val="24"/>
        </w:rPr>
        <w:t xml:space="preserve"> to develop ideas in</w:t>
      </w:r>
      <w:r w:rsidR="00BD4755">
        <w:rPr>
          <w:rFonts w:ascii="Times New Roman" w:hAnsi="Times New Roman" w:cs="Times New Roman"/>
          <w:sz w:val="24"/>
          <w:szCs w:val="24"/>
        </w:rPr>
        <w:t xml:space="preserve"> </w:t>
      </w:r>
      <w:r w:rsidR="00EF523C">
        <w:rPr>
          <w:rFonts w:ascii="Times New Roman" w:hAnsi="Times New Roman" w:cs="Times New Roman"/>
          <w:sz w:val="24"/>
          <w:szCs w:val="24"/>
        </w:rPr>
        <w:t>writin</w:t>
      </w:r>
      <w:r>
        <w:rPr>
          <w:rFonts w:ascii="Times New Roman" w:hAnsi="Times New Roman" w:cs="Times New Roman"/>
          <w:sz w:val="24"/>
          <w:szCs w:val="24"/>
          <w:lang w:val="id-ID"/>
        </w:rPr>
        <w:t>g.</w:t>
      </w:r>
      <w:r w:rsidR="00C442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writer chooses</w:t>
      </w:r>
      <w:r w:rsidR="00BD4755">
        <w:rPr>
          <w:rFonts w:ascii="Times New Roman" w:hAnsi="Times New Roman" w:cs="Times New Roman"/>
          <w:sz w:val="24"/>
          <w:szCs w:val="24"/>
        </w:rPr>
        <w:t xml:space="preserve"> free writing as brainstorming technique in developing the ideas in writing skills. Whereas </w:t>
      </w:r>
      <w:r w:rsidR="00C442EF">
        <w:rPr>
          <w:rFonts w:ascii="Times New Roman" w:hAnsi="Times New Roman" w:cs="Times New Roman"/>
          <w:sz w:val="24"/>
          <w:szCs w:val="24"/>
        </w:rPr>
        <w:t xml:space="preserve">According to </w:t>
      </w:r>
      <w:r w:rsidR="00D46D49">
        <w:rPr>
          <w:rFonts w:ascii="Times New Roman" w:hAnsi="Times New Roman" w:cs="Times New Roman"/>
          <w:sz w:val="24"/>
          <w:szCs w:val="24"/>
        </w:rPr>
        <w:t xml:space="preserve">Jane Smith </w:t>
      </w:r>
      <w:r w:rsidR="00D46D49" w:rsidRPr="00D46D49">
        <w:rPr>
          <w:rFonts w:ascii="Times New Roman" w:hAnsi="Times New Roman" w:cs="Times New Roman"/>
          <w:sz w:val="24"/>
          <w:szCs w:val="24"/>
        </w:rPr>
        <w:t xml:space="preserve">as in </w:t>
      </w:r>
      <w:hyperlink r:id="rId8" w:history="1">
        <w:r w:rsidR="00D46D49" w:rsidRPr="00D46D49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http://www.answer.com/topic.brainstorming.com</w:t>
        </w:r>
      </w:hyperlink>
      <w:r w:rsidR="00C442EF">
        <w:rPr>
          <w:rFonts w:ascii="Times New Roman" w:hAnsi="Times New Roman" w:cs="Times New Roman"/>
          <w:sz w:val="24"/>
          <w:szCs w:val="24"/>
        </w:rPr>
        <w:t xml:space="preserve"> [</w:t>
      </w:r>
      <w:r w:rsidR="00D46D49">
        <w:rPr>
          <w:rFonts w:ascii="Times New Roman" w:hAnsi="Times New Roman" w:cs="Times New Roman"/>
          <w:sz w:val="24"/>
          <w:szCs w:val="24"/>
        </w:rPr>
        <w:t>March 13th 20</w:t>
      </w:r>
      <w:r w:rsidR="00C442EF">
        <w:rPr>
          <w:rFonts w:ascii="Times New Roman" w:hAnsi="Times New Roman" w:cs="Times New Roman"/>
          <w:sz w:val="24"/>
          <w:szCs w:val="24"/>
        </w:rPr>
        <w:t>11</w:t>
      </w:r>
      <w:r w:rsidR="00D46D49">
        <w:rPr>
          <w:rFonts w:ascii="Times New Roman" w:hAnsi="Times New Roman" w:cs="Times New Roman"/>
          <w:sz w:val="24"/>
          <w:szCs w:val="24"/>
        </w:rPr>
        <w:t>]</w:t>
      </w:r>
      <w:r w:rsidR="00C442EF">
        <w:rPr>
          <w:rFonts w:ascii="Times New Roman" w:hAnsi="Times New Roman" w:cs="Times New Roman"/>
          <w:sz w:val="24"/>
          <w:szCs w:val="24"/>
        </w:rPr>
        <w:t>, t</w:t>
      </w:r>
      <w:r w:rsidR="00BD4755">
        <w:rPr>
          <w:rFonts w:ascii="Times New Roman" w:hAnsi="Times New Roman" w:cs="Times New Roman"/>
          <w:sz w:val="24"/>
          <w:szCs w:val="24"/>
        </w:rPr>
        <w:t>he definition</w:t>
      </w:r>
      <w:r>
        <w:rPr>
          <w:rFonts w:ascii="Times New Roman" w:hAnsi="Times New Roman" w:cs="Times New Roman"/>
          <w:sz w:val="24"/>
          <w:szCs w:val="24"/>
        </w:rPr>
        <w:t xml:space="preserve"> of brainstorming it</w:t>
      </w:r>
      <w:r w:rsidR="00D80C11">
        <w:rPr>
          <w:rFonts w:ascii="Times New Roman" w:hAnsi="Times New Roman" w:cs="Times New Roman"/>
          <w:sz w:val="24"/>
          <w:szCs w:val="24"/>
        </w:rPr>
        <w:t>self is “</w:t>
      </w:r>
      <w:r w:rsidR="00BD4755">
        <w:rPr>
          <w:rFonts w:ascii="Times New Roman" w:hAnsi="Times New Roman" w:cs="Times New Roman"/>
          <w:sz w:val="24"/>
          <w:szCs w:val="24"/>
        </w:rPr>
        <w:t>a technique used to encourage crea</w:t>
      </w:r>
      <w:r w:rsidR="00C442EF">
        <w:rPr>
          <w:rFonts w:ascii="Times New Roman" w:hAnsi="Times New Roman" w:cs="Times New Roman"/>
          <w:sz w:val="24"/>
          <w:szCs w:val="24"/>
        </w:rPr>
        <w:t>tive problem solving”. Also “a</w:t>
      </w:r>
      <w:r w:rsidR="00BD4755">
        <w:rPr>
          <w:rFonts w:ascii="Times New Roman" w:hAnsi="Times New Roman" w:cs="Times New Roman"/>
          <w:sz w:val="24"/>
          <w:szCs w:val="24"/>
        </w:rPr>
        <w:t xml:space="preserve"> method of shared problem solving in which all members of a group</w:t>
      </w:r>
      <w:r w:rsidR="00D46D49">
        <w:rPr>
          <w:rFonts w:ascii="Times New Roman" w:hAnsi="Times New Roman" w:cs="Times New Roman"/>
          <w:sz w:val="24"/>
          <w:szCs w:val="24"/>
        </w:rPr>
        <w:t xml:space="preserve"> spontaneously contribute ideas.</w:t>
      </w:r>
      <w:r w:rsidR="00C442EF">
        <w:rPr>
          <w:rFonts w:ascii="Times New Roman" w:hAnsi="Times New Roman" w:cs="Times New Roman"/>
          <w:sz w:val="24"/>
          <w:szCs w:val="24"/>
        </w:rPr>
        <w:t xml:space="preserve"> Based on Wendy Major (</w:t>
      </w:r>
      <w:r w:rsidR="00D46D49">
        <w:rPr>
          <w:rFonts w:ascii="Times New Roman" w:hAnsi="Times New Roman" w:cs="Times New Roman"/>
          <w:sz w:val="24"/>
          <w:szCs w:val="24"/>
        </w:rPr>
        <w:t xml:space="preserve">1994) </w:t>
      </w:r>
      <w:r w:rsidR="00D46D49" w:rsidRPr="00D46D49">
        <w:rPr>
          <w:rFonts w:asciiTheme="majorBidi" w:hAnsiTheme="majorBidi" w:cstheme="majorBidi"/>
          <w:sz w:val="24"/>
          <w:szCs w:val="24"/>
        </w:rPr>
        <w:t>free writing</w:t>
      </w:r>
      <w:r w:rsidR="00D46D49" w:rsidRPr="00D46D49">
        <w:rPr>
          <w:rStyle w:val="firstwords"/>
          <w:rFonts w:asciiTheme="majorBidi" w:eastAsiaTheme="majorEastAsia" w:hAnsiTheme="majorBidi" w:cstheme="majorBidi"/>
          <w:sz w:val="24"/>
          <w:szCs w:val="24"/>
        </w:rPr>
        <w:t xml:space="preserve"> is “a means of teaching students</w:t>
      </w:r>
      <w:r w:rsidR="00D46D49" w:rsidRPr="00D46D49">
        <w:rPr>
          <w:rFonts w:asciiTheme="majorBidi" w:hAnsiTheme="majorBidi" w:cstheme="majorBidi"/>
          <w:sz w:val="24"/>
          <w:szCs w:val="24"/>
        </w:rPr>
        <w:t xml:space="preserve"> that personal and emotional aspects of the "self" are welcome</w:t>
      </w:r>
      <w:r>
        <w:rPr>
          <w:rFonts w:asciiTheme="majorBidi" w:hAnsiTheme="majorBidi" w:cstheme="majorBidi"/>
          <w:sz w:val="24"/>
          <w:szCs w:val="24"/>
          <w:lang w:val="id-ID"/>
        </w:rPr>
        <w:t>d</w:t>
      </w:r>
      <w:r w:rsidR="00D46D49" w:rsidRPr="00D46D49">
        <w:rPr>
          <w:rFonts w:asciiTheme="majorBidi" w:hAnsiTheme="majorBidi" w:cstheme="majorBidi"/>
          <w:sz w:val="24"/>
          <w:szCs w:val="24"/>
        </w:rPr>
        <w:t xml:space="preserve"> and are often seen in all types o</w:t>
      </w:r>
      <w:r>
        <w:rPr>
          <w:rFonts w:asciiTheme="majorBidi" w:hAnsiTheme="majorBidi" w:cstheme="majorBidi"/>
          <w:sz w:val="24"/>
          <w:szCs w:val="24"/>
        </w:rPr>
        <w:t>f writing, including academics”</w:t>
      </w:r>
      <w:r>
        <w:rPr>
          <w:rFonts w:asciiTheme="majorBidi" w:hAnsiTheme="majorBidi" w:cstheme="majorBidi"/>
          <w:sz w:val="24"/>
          <w:szCs w:val="24"/>
          <w:lang w:val="id-ID"/>
        </w:rPr>
        <w:t xml:space="preserve">. </w:t>
      </w:r>
    </w:p>
    <w:p w:rsidR="00BD4755" w:rsidRPr="00B81F4F" w:rsidRDefault="00AA396E" w:rsidP="00B81F4F">
      <w:pPr>
        <w:pStyle w:val="ListParagraph"/>
        <w:tabs>
          <w:tab w:val="left" w:pos="5190"/>
        </w:tabs>
        <w:spacing w:after="0" w:line="480" w:lineRule="auto"/>
        <w:ind w:left="0" w:firstLine="491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Jane Smith as in </w:t>
      </w:r>
      <w:hyperlink r:id="rId9" w:history="1">
        <w:r w:rsidRPr="00AA396E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</w:rPr>
          <w:t>http://grammar.about.com/od/fh/freewritingterm.htm</w:t>
        </w:r>
      </w:hyperlink>
      <w:r>
        <w:rPr>
          <w:rFonts w:asciiTheme="majorBidi" w:hAnsiTheme="majorBidi" w:cstheme="majorBidi"/>
          <w:sz w:val="24"/>
          <w:szCs w:val="24"/>
        </w:rPr>
        <w:t xml:space="preserve"> who states “</w:t>
      </w:r>
      <w:r w:rsidR="00D46D49">
        <w:rPr>
          <w:rFonts w:asciiTheme="majorBidi" w:hAnsiTheme="majorBidi" w:cstheme="majorBidi"/>
          <w:sz w:val="24"/>
          <w:szCs w:val="24"/>
        </w:rPr>
        <w:t>Free writing is a brainstorming technique in which you write down whatever thoughts, feelings and experiences you have that relate to the topic or problem you wish to explore.</w:t>
      </w:r>
      <w:r w:rsidR="000E43B1">
        <w:rPr>
          <w:rFonts w:asciiTheme="majorBidi" w:hAnsiTheme="majorBidi" w:cstheme="majorBidi"/>
          <w:sz w:val="24"/>
          <w:szCs w:val="24"/>
        </w:rPr>
        <w:t>” From that statement</w:t>
      </w:r>
      <w:r>
        <w:rPr>
          <w:rFonts w:asciiTheme="majorBidi" w:hAnsiTheme="majorBidi" w:cstheme="majorBidi"/>
          <w:sz w:val="24"/>
          <w:szCs w:val="24"/>
        </w:rPr>
        <w:t xml:space="preserve">, the writer concludes that the students have the freedom to write </w:t>
      </w:r>
      <w:r w:rsidR="000E43B1">
        <w:rPr>
          <w:rFonts w:asciiTheme="majorBidi" w:hAnsiTheme="majorBidi" w:cstheme="majorBidi"/>
          <w:sz w:val="24"/>
          <w:szCs w:val="24"/>
          <w:lang w:val="id-ID"/>
        </w:rPr>
        <w:t xml:space="preserve">whatever </w:t>
      </w:r>
      <w:r w:rsidR="000E43B1">
        <w:rPr>
          <w:rFonts w:asciiTheme="majorBidi" w:hAnsiTheme="majorBidi" w:cstheme="majorBidi"/>
          <w:sz w:val="24"/>
          <w:szCs w:val="24"/>
        </w:rPr>
        <w:t xml:space="preserve">until they have </w:t>
      </w:r>
      <w:r w:rsidR="000E43B1">
        <w:rPr>
          <w:rFonts w:asciiTheme="majorBidi" w:hAnsiTheme="majorBidi" w:cstheme="majorBidi"/>
          <w:sz w:val="24"/>
          <w:szCs w:val="24"/>
          <w:lang w:val="id-ID"/>
        </w:rPr>
        <w:t>feel</w:t>
      </w:r>
      <w:r w:rsidR="000E43B1">
        <w:rPr>
          <w:rFonts w:asciiTheme="majorBidi" w:hAnsiTheme="majorBidi" w:cstheme="majorBidi"/>
          <w:sz w:val="24"/>
          <w:szCs w:val="24"/>
        </w:rPr>
        <w:t xml:space="preserve"> satisfy</w:t>
      </w:r>
      <w:r w:rsidR="00202E9A">
        <w:rPr>
          <w:rFonts w:asciiTheme="majorBidi" w:hAnsiTheme="majorBidi" w:cstheme="majorBidi"/>
          <w:sz w:val="24"/>
          <w:szCs w:val="24"/>
          <w:lang w:val="id-ID"/>
        </w:rPr>
        <w:t>.</w:t>
      </w:r>
      <w:r w:rsidR="00803F51">
        <w:rPr>
          <w:rFonts w:asciiTheme="majorBidi" w:hAnsiTheme="majorBidi" w:cstheme="majorBidi"/>
          <w:sz w:val="24"/>
          <w:szCs w:val="24"/>
        </w:rPr>
        <w:t xml:space="preserve"> I</w:t>
      </w:r>
      <w:r w:rsidR="000E43B1">
        <w:rPr>
          <w:rFonts w:asciiTheme="majorBidi" w:hAnsiTheme="majorBidi" w:cstheme="majorBidi"/>
          <w:sz w:val="24"/>
          <w:szCs w:val="24"/>
        </w:rPr>
        <w:t>t will help them to develop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lastRenderedPageBreak/>
        <w:t>ideas in their mind as their will</w:t>
      </w:r>
      <w:r w:rsidR="003E76B5">
        <w:rPr>
          <w:rFonts w:asciiTheme="majorBidi" w:hAnsiTheme="majorBidi" w:cstheme="majorBidi"/>
          <w:sz w:val="24"/>
          <w:szCs w:val="24"/>
          <w:lang w:val="id-ID"/>
        </w:rPr>
        <w:t>.</w:t>
      </w:r>
      <w:r>
        <w:rPr>
          <w:rFonts w:asciiTheme="majorBidi" w:hAnsiTheme="majorBidi" w:cstheme="majorBidi"/>
          <w:sz w:val="24"/>
          <w:szCs w:val="24"/>
        </w:rPr>
        <w:t xml:space="preserve"> As we know that thought comes </w:t>
      </w:r>
      <w:r w:rsidR="003E76B5">
        <w:rPr>
          <w:rFonts w:asciiTheme="majorBidi" w:hAnsiTheme="majorBidi" w:cstheme="majorBidi"/>
          <w:sz w:val="24"/>
          <w:szCs w:val="24"/>
        </w:rPr>
        <w:t>from the fresh and relax brain</w:t>
      </w:r>
      <w:r w:rsidR="003E76B5">
        <w:rPr>
          <w:rFonts w:asciiTheme="majorBidi" w:hAnsiTheme="majorBidi" w:cstheme="majorBidi"/>
          <w:sz w:val="24"/>
          <w:szCs w:val="24"/>
          <w:lang w:val="id-ID"/>
        </w:rPr>
        <w:t xml:space="preserve"> to</w:t>
      </w:r>
      <w:r w:rsidR="00C442EF">
        <w:rPr>
          <w:rFonts w:asciiTheme="majorBidi" w:hAnsiTheme="majorBidi" w:cstheme="majorBidi"/>
          <w:sz w:val="24"/>
          <w:szCs w:val="24"/>
        </w:rPr>
        <w:t xml:space="preserve"> developing ideas in writing.</w:t>
      </w:r>
    </w:p>
    <w:p w:rsidR="00C442EF" w:rsidRPr="000D7CB6" w:rsidRDefault="00354AB8" w:rsidP="00C442EF">
      <w:pPr>
        <w:pStyle w:val="ListParagraph"/>
        <w:numPr>
          <w:ilvl w:val="1"/>
          <w:numId w:val="1"/>
        </w:num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76B5" w:rsidRPr="003E76B5">
        <w:rPr>
          <w:rFonts w:ascii="Times New Roman" w:hAnsi="Times New Roman" w:cs="Times New Roman"/>
          <w:b/>
          <w:sz w:val="24"/>
          <w:szCs w:val="24"/>
          <w:lang w:val="id-ID"/>
        </w:rPr>
        <w:t xml:space="preserve">The </w:t>
      </w:r>
      <w:r w:rsidR="00FD1D86">
        <w:rPr>
          <w:rFonts w:ascii="Times New Roman" w:hAnsi="Times New Roman" w:cs="Times New Roman"/>
          <w:b/>
          <w:bCs/>
          <w:sz w:val="24"/>
          <w:szCs w:val="24"/>
        </w:rPr>
        <w:t xml:space="preserve">Reasons for </w:t>
      </w:r>
      <w:r w:rsidR="00FD1D86">
        <w:rPr>
          <w:rFonts w:ascii="Times New Roman" w:hAnsi="Times New Roman" w:cs="Times New Roman"/>
          <w:b/>
          <w:bCs/>
          <w:sz w:val="24"/>
          <w:szCs w:val="24"/>
          <w:lang w:val="id-ID"/>
        </w:rPr>
        <w:t>C</w:t>
      </w:r>
      <w:r w:rsidR="00FD1D86">
        <w:rPr>
          <w:rFonts w:ascii="Times New Roman" w:hAnsi="Times New Roman" w:cs="Times New Roman"/>
          <w:b/>
          <w:bCs/>
          <w:sz w:val="24"/>
          <w:szCs w:val="24"/>
        </w:rPr>
        <w:t xml:space="preserve">hoosing the </w:t>
      </w:r>
      <w:r w:rsidR="00FD1D86">
        <w:rPr>
          <w:rFonts w:ascii="Times New Roman" w:hAnsi="Times New Roman" w:cs="Times New Roman"/>
          <w:b/>
          <w:bCs/>
          <w:sz w:val="24"/>
          <w:szCs w:val="24"/>
          <w:lang w:val="id-ID"/>
        </w:rPr>
        <w:t>T</w:t>
      </w:r>
      <w:r w:rsidR="00E737A3" w:rsidRPr="000D7CB6">
        <w:rPr>
          <w:rFonts w:ascii="Times New Roman" w:hAnsi="Times New Roman" w:cs="Times New Roman"/>
          <w:b/>
          <w:bCs/>
          <w:sz w:val="24"/>
          <w:szCs w:val="24"/>
        </w:rPr>
        <w:t>opic</w:t>
      </w:r>
      <w:r w:rsidR="00AA396E" w:rsidRPr="000D7C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737A3" w:rsidRPr="00C442EF" w:rsidRDefault="00E737A3" w:rsidP="00B81F4F">
      <w:pPr>
        <w:pStyle w:val="ListParagraph"/>
        <w:spacing w:line="480" w:lineRule="auto"/>
        <w:ind w:left="360" w:firstLine="360"/>
        <w:jc w:val="both"/>
        <w:rPr>
          <w:rFonts w:asciiTheme="majorBidi" w:hAnsiTheme="majorBidi" w:cstheme="majorBidi"/>
          <w:sz w:val="24"/>
          <w:szCs w:val="24"/>
        </w:rPr>
      </w:pPr>
      <w:r w:rsidRPr="00C442EF">
        <w:rPr>
          <w:rFonts w:asciiTheme="majorBidi" w:hAnsiTheme="majorBidi" w:cstheme="majorBidi"/>
          <w:sz w:val="24"/>
          <w:szCs w:val="24"/>
        </w:rPr>
        <w:t xml:space="preserve">There are several reasons of the writer </w:t>
      </w:r>
      <w:r w:rsidR="003E76B5">
        <w:rPr>
          <w:rFonts w:asciiTheme="majorBidi" w:hAnsiTheme="majorBidi" w:cstheme="majorBidi"/>
          <w:sz w:val="24"/>
          <w:szCs w:val="24"/>
          <w:lang w:val="id-ID"/>
        </w:rPr>
        <w:t>for choosing</w:t>
      </w:r>
      <w:r w:rsidRPr="00C442EF">
        <w:rPr>
          <w:rFonts w:asciiTheme="majorBidi" w:hAnsiTheme="majorBidi" w:cstheme="majorBidi"/>
          <w:sz w:val="24"/>
          <w:szCs w:val="24"/>
        </w:rPr>
        <w:t xml:space="preserve"> the topic :</w:t>
      </w:r>
    </w:p>
    <w:p w:rsidR="003E76B5" w:rsidRPr="003E76B5" w:rsidRDefault="00E737A3" w:rsidP="00E737A3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3E76B5">
        <w:rPr>
          <w:rFonts w:asciiTheme="majorBidi" w:hAnsiTheme="majorBidi" w:cstheme="majorBidi"/>
          <w:sz w:val="24"/>
          <w:szCs w:val="24"/>
        </w:rPr>
        <w:t xml:space="preserve">Writing is </w:t>
      </w:r>
      <w:r w:rsidR="003E76B5" w:rsidRPr="003E76B5">
        <w:rPr>
          <w:rFonts w:asciiTheme="majorBidi" w:hAnsiTheme="majorBidi" w:cstheme="majorBidi"/>
          <w:sz w:val="24"/>
          <w:szCs w:val="24"/>
          <w:lang w:val="id-ID"/>
        </w:rPr>
        <w:t xml:space="preserve">an </w:t>
      </w:r>
      <w:r w:rsidR="003E76B5" w:rsidRPr="003E76B5">
        <w:rPr>
          <w:rFonts w:asciiTheme="majorBidi" w:hAnsiTheme="majorBidi" w:cstheme="majorBidi"/>
          <w:sz w:val="24"/>
          <w:szCs w:val="24"/>
        </w:rPr>
        <w:t>important skill</w:t>
      </w:r>
      <w:r w:rsidR="003E76B5" w:rsidRPr="003E76B5">
        <w:rPr>
          <w:rFonts w:asciiTheme="majorBidi" w:hAnsiTheme="majorBidi" w:cstheme="majorBidi"/>
          <w:sz w:val="24"/>
          <w:szCs w:val="24"/>
          <w:lang w:val="id-ID"/>
        </w:rPr>
        <w:t xml:space="preserve"> of</w:t>
      </w:r>
      <w:r w:rsidR="003E76B5">
        <w:rPr>
          <w:rFonts w:asciiTheme="majorBidi" w:hAnsiTheme="majorBidi" w:cstheme="majorBidi"/>
          <w:sz w:val="24"/>
          <w:szCs w:val="24"/>
        </w:rPr>
        <w:t xml:space="preserve"> students</w:t>
      </w:r>
      <w:r w:rsidR="003E76B5">
        <w:rPr>
          <w:rFonts w:asciiTheme="majorBidi" w:hAnsiTheme="majorBidi" w:cstheme="majorBidi"/>
          <w:sz w:val="24"/>
          <w:szCs w:val="24"/>
          <w:lang w:val="id-ID"/>
        </w:rPr>
        <w:t>.</w:t>
      </w:r>
    </w:p>
    <w:p w:rsidR="00E737A3" w:rsidRPr="003E76B5" w:rsidRDefault="003E76B5" w:rsidP="00E737A3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 xml:space="preserve">Many </w:t>
      </w:r>
      <w:r>
        <w:rPr>
          <w:rFonts w:asciiTheme="majorBidi" w:hAnsiTheme="majorBidi" w:cstheme="majorBidi"/>
          <w:sz w:val="24"/>
          <w:szCs w:val="24"/>
        </w:rPr>
        <w:t>students consider that writing is difficult</w:t>
      </w:r>
      <w:r>
        <w:rPr>
          <w:rFonts w:asciiTheme="majorBidi" w:hAnsiTheme="majorBidi" w:cstheme="majorBidi"/>
          <w:sz w:val="24"/>
          <w:szCs w:val="24"/>
          <w:lang w:val="id-ID"/>
        </w:rPr>
        <w:t>.</w:t>
      </w:r>
    </w:p>
    <w:p w:rsidR="00E737A3" w:rsidRDefault="00E737A3" w:rsidP="00E737A3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The writer wants to develop the skills of students, especially in the Senior High School to develop their ideas in writing.</w:t>
      </w:r>
    </w:p>
    <w:p w:rsidR="00C442EF" w:rsidRPr="00B81F4F" w:rsidRDefault="00E737A3" w:rsidP="00B81F4F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The writer wants to prove the free writing technique as </w:t>
      </w:r>
      <w:r w:rsidR="003E76B5">
        <w:rPr>
          <w:rFonts w:asciiTheme="majorBidi" w:hAnsiTheme="majorBidi" w:cstheme="majorBidi"/>
          <w:sz w:val="24"/>
          <w:szCs w:val="24"/>
        </w:rPr>
        <w:t xml:space="preserve">one way for </w:t>
      </w:r>
      <w:r w:rsidR="003E76B5">
        <w:rPr>
          <w:rFonts w:asciiTheme="majorBidi" w:hAnsiTheme="majorBidi" w:cstheme="majorBidi"/>
          <w:sz w:val="24"/>
          <w:szCs w:val="24"/>
          <w:lang w:val="id-ID"/>
        </w:rPr>
        <w:t xml:space="preserve">developing </w:t>
      </w:r>
      <w:r>
        <w:rPr>
          <w:rFonts w:asciiTheme="majorBidi" w:hAnsiTheme="majorBidi" w:cstheme="majorBidi"/>
          <w:sz w:val="24"/>
          <w:szCs w:val="24"/>
        </w:rPr>
        <w:t>the ideas in writing skills of students.</w:t>
      </w:r>
    </w:p>
    <w:p w:rsidR="00BB39A3" w:rsidRDefault="00BB39A3" w:rsidP="00BB39A3">
      <w:pPr>
        <w:pStyle w:val="ListParagraph"/>
        <w:numPr>
          <w:ilvl w:val="1"/>
          <w:numId w:val="1"/>
        </w:num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7C6822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The </w:t>
      </w:r>
      <w:r w:rsidRPr="000D7CB6">
        <w:rPr>
          <w:rFonts w:asciiTheme="majorBidi" w:hAnsiTheme="majorBidi" w:cstheme="majorBidi"/>
          <w:b/>
          <w:bCs/>
          <w:sz w:val="24"/>
          <w:szCs w:val="24"/>
        </w:rPr>
        <w:t>Scope and Limitation</w:t>
      </w:r>
    </w:p>
    <w:p w:rsidR="00BB39A3" w:rsidRPr="00BB39A3" w:rsidRDefault="00BB39A3" w:rsidP="00BB39A3">
      <w:pPr>
        <w:pStyle w:val="ListParagraph"/>
        <w:spacing w:line="480" w:lineRule="auto"/>
        <w:ind w:left="360" w:firstLine="36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BB39A3">
        <w:rPr>
          <w:rFonts w:asciiTheme="majorBidi" w:hAnsiTheme="majorBidi" w:cstheme="majorBidi"/>
          <w:sz w:val="24"/>
          <w:szCs w:val="24"/>
        </w:rPr>
        <w:t>This study will be imp</w:t>
      </w:r>
      <w:r w:rsidR="00803F51">
        <w:rPr>
          <w:rFonts w:asciiTheme="majorBidi" w:hAnsiTheme="majorBidi" w:cstheme="majorBidi"/>
          <w:sz w:val="24"/>
          <w:szCs w:val="24"/>
        </w:rPr>
        <w:t>lemented at</w:t>
      </w:r>
      <w:r w:rsidRPr="00BB39A3">
        <w:rPr>
          <w:rFonts w:asciiTheme="majorBidi" w:hAnsiTheme="majorBidi" w:cstheme="majorBidi"/>
          <w:sz w:val="24"/>
          <w:szCs w:val="24"/>
        </w:rPr>
        <w:t xml:space="preserve"> SMAN 11 GARUT.</w:t>
      </w:r>
    </w:p>
    <w:p w:rsidR="00B81F4F" w:rsidRPr="000D7CB6" w:rsidRDefault="007C6822" w:rsidP="00B81F4F">
      <w:pPr>
        <w:pStyle w:val="ListParagraph"/>
        <w:numPr>
          <w:ilvl w:val="1"/>
          <w:numId w:val="1"/>
        </w:num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The </w:t>
      </w:r>
      <w:r>
        <w:rPr>
          <w:rFonts w:asciiTheme="majorBidi" w:hAnsiTheme="majorBidi" w:cstheme="majorBidi"/>
          <w:b/>
          <w:bCs/>
          <w:sz w:val="24"/>
          <w:szCs w:val="24"/>
          <w:lang w:val="id-ID"/>
        </w:rPr>
        <w:t>P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roblem </w:t>
      </w:r>
      <w:r>
        <w:rPr>
          <w:rFonts w:asciiTheme="majorBidi" w:hAnsiTheme="majorBidi" w:cstheme="majorBidi"/>
          <w:b/>
          <w:bCs/>
          <w:sz w:val="24"/>
          <w:szCs w:val="24"/>
          <w:lang w:val="id-ID"/>
        </w:rPr>
        <w:t>S</w:t>
      </w:r>
      <w:r w:rsidR="00AA2C2E" w:rsidRPr="000D7CB6">
        <w:rPr>
          <w:rFonts w:asciiTheme="majorBidi" w:hAnsiTheme="majorBidi" w:cstheme="majorBidi"/>
          <w:b/>
          <w:bCs/>
          <w:sz w:val="24"/>
          <w:szCs w:val="24"/>
        </w:rPr>
        <w:t>tatements</w:t>
      </w:r>
    </w:p>
    <w:p w:rsidR="00AA2C2E" w:rsidRPr="00B81F4F" w:rsidRDefault="00AA2C2E" w:rsidP="00B81F4F">
      <w:pPr>
        <w:pStyle w:val="ListParagraph"/>
        <w:spacing w:line="480" w:lineRule="auto"/>
        <w:ind w:left="360" w:firstLine="360"/>
        <w:jc w:val="both"/>
        <w:rPr>
          <w:rFonts w:asciiTheme="majorBidi" w:hAnsiTheme="majorBidi" w:cstheme="majorBidi"/>
          <w:sz w:val="24"/>
          <w:szCs w:val="24"/>
        </w:rPr>
      </w:pPr>
      <w:r w:rsidRPr="00B81F4F">
        <w:rPr>
          <w:rFonts w:asciiTheme="majorBidi" w:hAnsiTheme="majorBidi" w:cstheme="majorBidi"/>
          <w:sz w:val="24"/>
          <w:szCs w:val="24"/>
        </w:rPr>
        <w:t xml:space="preserve">According to all of the writer’s description above, there are </w:t>
      </w:r>
      <w:r w:rsidR="00803F51">
        <w:rPr>
          <w:rFonts w:asciiTheme="majorBidi" w:hAnsiTheme="majorBidi" w:cstheme="majorBidi"/>
          <w:sz w:val="24"/>
          <w:szCs w:val="24"/>
        </w:rPr>
        <w:t>problem statements that are</w:t>
      </w:r>
      <w:r w:rsidRPr="00B81F4F">
        <w:rPr>
          <w:rFonts w:asciiTheme="majorBidi" w:hAnsiTheme="majorBidi" w:cstheme="majorBidi"/>
          <w:sz w:val="24"/>
          <w:szCs w:val="24"/>
        </w:rPr>
        <w:t xml:space="preserve"> found by her. The writer can conclude</w:t>
      </w:r>
      <w:r w:rsidR="00D7159B">
        <w:rPr>
          <w:rFonts w:asciiTheme="majorBidi" w:hAnsiTheme="majorBidi" w:cstheme="majorBidi"/>
          <w:sz w:val="24"/>
          <w:szCs w:val="24"/>
        </w:rPr>
        <w:t xml:space="preserve"> the whole of the study in the</w:t>
      </w:r>
      <w:r w:rsidRPr="00B81F4F">
        <w:rPr>
          <w:rFonts w:asciiTheme="majorBidi" w:hAnsiTheme="majorBidi" w:cstheme="majorBidi"/>
          <w:sz w:val="24"/>
          <w:szCs w:val="24"/>
        </w:rPr>
        <w:t xml:space="preserve"> following questions.</w:t>
      </w:r>
    </w:p>
    <w:p w:rsidR="00AA2C2E" w:rsidRDefault="00202E9A" w:rsidP="00AA2C2E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>Does</w:t>
      </w:r>
      <w:r w:rsidR="00AA2C2E">
        <w:rPr>
          <w:rFonts w:asciiTheme="majorBidi" w:hAnsiTheme="majorBidi" w:cstheme="majorBidi"/>
          <w:sz w:val="24"/>
          <w:szCs w:val="24"/>
        </w:rPr>
        <w:t xml:space="preserve"> free writing </w:t>
      </w:r>
      <w:r w:rsidR="00803F51">
        <w:rPr>
          <w:rFonts w:asciiTheme="majorBidi" w:hAnsiTheme="majorBidi" w:cstheme="majorBidi"/>
          <w:sz w:val="24"/>
          <w:szCs w:val="24"/>
        </w:rPr>
        <w:t>give</w:t>
      </w:r>
      <w:r w:rsidR="00AA2C2E">
        <w:rPr>
          <w:rFonts w:asciiTheme="majorBidi" w:hAnsiTheme="majorBidi" w:cstheme="majorBidi"/>
          <w:sz w:val="24"/>
          <w:szCs w:val="24"/>
        </w:rPr>
        <w:t xml:space="preserve"> the effectiveness t</w:t>
      </w:r>
      <w:r w:rsidR="000D7CB6">
        <w:rPr>
          <w:rFonts w:asciiTheme="majorBidi" w:hAnsiTheme="majorBidi" w:cstheme="majorBidi"/>
          <w:sz w:val="24"/>
          <w:szCs w:val="24"/>
        </w:rPr>
        <w:t>o the skill writing of students</w:t>
      </w:r>
      <w:r w:rsidR="00AA2C2E">
        <w:rPr>
          <w:rFonts w:asciiTheme="majorBidi" w:hAnsiTheme="majorBidi" w:cstheme="majorBidi"/>
          <w:sz w:val="24"/>
          <w:szCs w:val="24"/>
        </w:rPr>
        <w:t>?</w:t>
      </w:r>
    </w:p>
    <w:p w:rsidR="00AA2C2E" w:rsidRPr="00AA2C2E" w:rsidRDefault="00202E9A" w:rsidP="00AA2C2E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How </w:t>
      </w:r>
      <w:r>
        <w:rPr>
          <w:rFonts w:asciiTheme="majorBidi" w:hAnsiTheme="majorBidi" w:cstheme="majorBidi"/>
          <w:sz w:val="24"/>
          <w:szCs w:val="24"/>
          <w:lang w:val="id-ID"/>
        </w:rPr>
        <w:t>does</w:t>
      </w:r>
      <w:r w:rsidR="00803F51">
        <w:rPr>
          <w:rFonts w:asciiTheme="majorBidi" w:hAnsiTheme="majorBidi" w:cstheme="majorBidi"/>
          <w:sz w:val="24"/>
          <w:szCs w:val="24"/>
        </w:rPr>
        <w:t xml:space="preserve"> free writing change</w:t>
      </w:r>
      <w:r w:rsidR="00AA2C2E">
        <w:rPr>
          <w:rFonts w:asciiTheme="majorBidi" w:hAnsiTheme="majorBidi" w:cstheme="majorBidi"/>
          <w:sz w:val="24"/>
          <w:szCs w:val="24"/>
        </w:rPr>
        <w:t xml:space="preserve"> the writing skills ability of the students </w:t>
      </w:r>
      <w:r>
        <w:rPr>
          <w:rFonts w:asciiTheme="majorBidi" w:hAnsiTheme="majorBidi" w:cstheme="majorBidi"/>
          <w:sz w:val="24"/>
          <w:szCs w:val="24"/>
          <w:lang w:val="id-ID"/>
        </w:rPr>
        <w:t>into a better writing skill.</w:t>
      </w:r>
    </w:p>
    <w:p w:rsidR="00BB39A3" w:rsidRPr="000D7CB6" w:rsidRDefault="00EA149D" w:rsidP="00BB39A3">
      <w:pPr>
        <w:pStyle w:val="ListParagraph"/>
        <w:numPr>
          <w:ilvl w:val="1"/>
          <w:numId w:val="1"/>
        </w:num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E737A3">
        <w:rPr>
          <w:rFonts w:asciiTheme="majorBidi" w:hAnsiTheme="majorBidi" w:cstheme="majorBidi"/>
          <w:sz w:val="24"/>
          <w:szCs w:val="24"/>
        </w:rPr>
        <w:t xml:space="preserve"> </w:t>
      </w:r>
      <w:r w:rsidR="007C6822">
        <w:rPr>
          <w:rFonts w:asciiTheme="majorBidi" w:hAnsiTheme="majorBidi" w:cstheme="majorBidi"/>
          <w:b/>
          <w:bCs/>
          <w:sz w:val="24"/>
          <w:szCs w:val="24"/>
        </w:rPr>
        <w:t xml:space="preserve">The </w:t>
      </w:r>
      <w:r w:rsidR="007C6822">
        <w:rPr>
          <w:rFonts w:asciiTheme="majorBidi" w:hAnsiTheme="majorBidi" w:cstheme="majorBidi"/>
          <w:b/>
          <w:bCs/>
          <w:sz w:val="24"/>
          <w:szCs w:val="24"/>
          <w:lang w:val="id-ID"/>
        </w:rPr>
        <w:t>P</w:t>
      </w:r>
      <w:r w:rsidR="00BB39A3" w:rsidRPr="000D7CB6">
        <w:rPr>
          <w:rFonts w:asciiTheme="majorBidi" w:hAnsiTheme="majorBidi" w:cstheme="majorBidi"/>
          <w:b/>
          <w:bCs/>
          <w:sz w:val="24"/>
          <w:szCs w:val="24"/>
        </w:rPr>
        <w:t xml:space="preserve">urposes of  </w:t>
      </w:r>
      <w:r w:rsidR="007C6822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the </w:t>
      </w:r>
      <w:r w:rsidR="00BB39A3" w:rsidRPr="000D7CB6">
        <w:rPr>
          <w:rFonts w:asciiTheme="majorBidi" w:hAnsiTheme="majorBidi" w:cstheme="majorBidi"/>
          <w:b/>
          <w:bCs/>
          <w:sz w:val="24"/>
          <w:szCs w:val="24"/>
        </w:rPr>
        <w:t>Study</w:t>
      </w:r>
    </w:p>
    <w:p w:rsidR="00BB39A3" w:rsidRDefault="00BB39A3" w:rsidP="00BB39A3">
      <w:pPr>
        <w:pStyle w:val="ListParagraph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The purposes of the study are as follow</w:t>
      </w:r>
      <w:r w:rsidR="00803F51">
        <w:rPr>
          <w:rFonts w:asciiTheme="majorBidi" w:hAnsiTheme="majorBidi" w:cstheme="majorBidi"/>
          <w:sz w:val="24"/>
          <w:szCs w:val="24"/>
        </w:rPr>
        <w:t>s</w:t>
      </w:r>
      <w:r>
        <w:rPr>
          <w:rFonts w:asciiTheme="majorBidi" w:hAnsiTheme="majorBidi" w:cstheme="majorBidi"/>
          <w:sz w:val="24"/>
          <w:szCs w:val="24"/>
        </w:rPr>
        <w:t>:</w:t>
      </w:r>
    </w:p>
    <w:p w:rsidR="00BB39A3" w:rsidRDefault="00202E9A" w:rsidP="003E76B5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>t</w:t>
      </w:r>
      <w:r w:rsidR="00BB39A3">
        <w:rPr>
          <w:rFonts w:asciiTheme="majorBidi" w:hAnsiTheme="majorBidi" w:cstheme="majorBidi"/>
          <w:sz w:val="24"/>
          <w:szCs w:val="24"/>
        </w:rPr>
        <w:t>o find out whether free w</w:t>
      </w:r>
      <w:r w:rsidR="003E76B5">
        <w:rPr>
          <w:rFonts w:asciiTheme="majorBidi" w:hAnsiTheme="majorBidi" w:cstheme="majorBidi"/>
          <w:sz w:val="24"/>
          <w:szCs w:val="24"/>
        </w:rPr>
        <w:t xml:space="preserve">riting can give a good effect </w:t>
      </w:r>
      <w:r w:rsidR="003E76B5">
        <w:rPr>
          <w:rFonts w:asciiTheme="majorBidi" w:hAnsiTheme="majorBidi" w:cstheme="majorBidi"/>
          <w:sz w:val="24"/>
          <w:szCs w:val="24"/>
          <w:lang w:val="id-ID"/>
        </w:rPr>
        <w:t>to</w:t>
      </w:r>
      <w:r w:rsidR="00BB39A3">
        <w:rPr>
          <w:rFonts w:asciiTheme="majorBidi" w:hAnsiTheme="majorBidi" w:cstheme="majorBidi"/>
          <w:sz w:val="24"/>
          <w:szCs w:val="24"/>
        </w:rPr>
        <w:t xml:space="preserve"> writing skill.</w:t>
      </w:r>
    </w:p>
    <w:p w:rsidR="00BB39A3" w:rsidRDefault="00202E9A" w:rsidP="00BB39A3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lastRenderedPageBreak/>
        <w:t>t</w:t>
      </w:r>
      <w:r>
        <w:rPr>
          <w:rFonts w:asciiTheme="majorBidi" w:hAnsiTheme="majorBidi" w:cstheme="majorBidi"/>
          <w:sz w:val="24"/>
          <w:szCs w:val="24"/>
        </w:rPr>
        <w:t xml:space="preserve">o </w:t>
      </w:r>
      <w:r>
        <w:rPr>
          <w:rFonts w:asciiTheme="majorBidi" w:hAnsiTheme="majorBidi" w:cstheme="majorBidi"/>
          <w:sz w:val="24"/>
          <w:szCs w:val="24"/>
          <w:lang w:val="id-ID"/>
        </w:rPr>
        <w:t>create</w:t>
      </w:r>
      <w:r w:rsidR="00BB39A3">
        <w:rPr>
          <w:rFonts w:asciiTheme="majorBidi" w:hAnsiTheme="majorBidi" w:cstheme="majorBidi"/>
          <w:sz w:val="24"/>
          <w:szCs w:val="24"/>
        </w:rPr>
        <w:t xml:space="preserve"> a fr</w:t>
      </w:r>
      <w:r w:rsidR="00E81174">
        <w:rPr>
          <w:rFonts w:asciiTheme="majorBidi" w:hAnsiTheme="majorBidi" w:cstheme="majorBidi"/>
          <w:sz w:val="24"/>
          <w:szCs w:val="24"/>
        </w:rPr>
        <w:t>eedom, enjoyable and</w:t>
      </w:r>
      <w:r w:rsidR="00BB39A3">
        <w:rPr>
          <w:rFonts w:asciiTheme="majorBidi" w:hAnsiTheme="majorBidi" w:cstheme="majorBidi"/>
          <w:sz w:val="24"/>
          <w:szCs w:val="24"/>
        </w:rPr>
        <w:t xml:space="preserve"> learning</w:t>
      </w:r>
      <w:r w:rsidR="00E81174">
        <w:rPr>
          <w:rFonts w:asciiTheme="majorBidi" w:hAnsiTheme="majorBidi" w:cstheme="majorBidi"/>
          <w:sz w:val="24"/>
          <w:szCs w:val="24"/>
          <w:lang w:val="id-ID"/>
        </w:rPr>
        <w:t xml:space="preserve"> interesting</w:t>
      </w:r>
      <w:r w:rsidR="00BB39A3">
        <w:rPr>
          <w:rFonts w:asciiTheme="majorBidi" w:hAnsiTheme="majorBidi" w:cstheme="majorBidi"/>
          <w:sz w:val="24"/>
          <w:szCs w:val="24"/>
        </w:rPr>
        <w:t xml:space="preserve"> in writing.</w:t>
      </w:r>
    </w:p>
    <w:p w:rsidR="00BB39A3" w:rsidRDefault="00E81174" w:rsidP="00BB39A3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>t</w:t>
      </w:r>
      <w:r w:rsidR="003E76B5">
        <w:rPr>
          <w:rFonts w:asciiTheme="majorBidi" w:hAnsiTheme="majorBidi" w:cstheme="majorBidi"/>
          <w:sz w:val="24"/>
          <w:szCs w:val="24"/>
        </w:rPr>
        <w:t xml:space="preserve">o give more motivation </w:t>
      </w:r>
      <w:r w:rsidR="003E76B5">
        <w:rPr>
          <w:rFonts w:asciiTheme="majorBidi" w:hAnsiTheme="majorBidi" w:cstheme="majorBidi"/>
          <w:sz w:val="24"/>
          <w:szCs w:val="24"/>
          <w:lang w:val="id-ID"/>
        </w:rPr>
        <w:t>to</w:t>
      </w:r>
      <w:r w:rsidR="00BB39A3">
        <w:rPr>
          <w:rFonts w:asciiTheme="majorBidi" w:hAnsiTheme="majorBidi" w:cstheme="majorBidi"/>
          <w:sz w:val="24"/>
          <w:szCs w:val="24"/>
        </w:rPr>
        <w:t xml:space="preserve"> students in developing their ideas in writing skills.</w:t>
      </w:r>
    </w:p>
    <w:p w:rsidR="00BB39A3" w:rsidRDefault="000F4A52" w:rsidP="00BB39A3">
      <w:pPr>
        <w:pStyle w:val="ListParagraph"/>
        <w:numPr>
          <w:ilvl w:val="1"/>
          <w:numId w:val="1"/>
        </w:num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The </w:t>
      </w:r>
      <w:r>
        <w:rPr>
          <w:rFonts w:asciiTheme="majorBidi" w:hAnsiTheme="majorBidi" w:cstheme="majorBidi"/>
          <w:b/>
          <w:bCs/>
          <w:sz w:val="24"/>
          <w:szCs w:val="24"/>
          <w:lang w:val="id-ID"/>
        </w:rPr>
        <w:t>S</w:t>
      </w:r>
      <w:r w:rsidR="00F61B27" w:rsidRPr="000D7CB6">
        <w:rPr>
          <w:rFonts w:asciiTheme="majorBidi" w:hAnsiTheme="majorBidi" w:cstheme="majorBidi"/>
          <w:b/>
          <w:bCs/>
          <w:sz w:val="24"/>
          <w:szCs w:val="24"/>
        </w:rPr>
        <w:t>significance</w:t>
      </w:r>
      <w:r w:rsidR="00BB39A3" w:rsidRPr="000D7CB6">
        <w:rPr>
          <w:rFonts w:asciiTheme="majorBidi" w:hAnsiTheme="majorBidi" w:cstheme="majorBidi"/>
          <w:b/>
          <w:bCs/>
          <w:sz w:val="24"/>
          <w:szCs w:val="24"/>
        </w:rPr>
        <w:t xml:space="preserve"> of</w:t>
      </w:r>
      <w:r w:rsidR="007C6822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 t</w:t>
      </w:r>
      <w:r w:rsidR="003E76B5">
        <w:rPr>
          <w:rFonts w:asciiTheme="majorBidi" w:hAnsiTheme="majorBidi" w:cstheme="majorBidi"/>
          <w:b/>
          <w:bCs/>
          <w:sz w:val="24"/>
          <w:szCs w:val="24"/>
          <w:lang w:val="id-ID"/>
        </w:rPr>
        <w:t>he</w:t>
      </w:r>
      <w:r w:rsidR="00BB39A3" w:rsidRPr="000D7CB6">
        <w:rPr>
          <w:rFonts w:asciiTheme="majorBidi" w:hAnsiTheme="majorBidi" w:cstheme="majorBidi"/>
          <w:b/>
          <w:bCs/>
          <w:sz w:val="24"/>
          <w:szCs w:val="24"/>
        </w:rPr>
        <w:t xml:space="preserve"> Study</w:t>
      </w:r>
    </w:p>
    <w:p w:rsidR="00BB39A3" w:rsidRPr="000D7CB6" w:rsidRDefault="002A05E2" w:rsidP="00BB39A3">
      <w:pPr>
        <w:pStyle w:val="ListParagraph"/>
        <w:spacing w:line="480" w:lineRule="auto"/>
        <w:ind w:left="360" w:firstLine="36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The writer hopes </w:t>
      </w:r>
      <w:r>
        <w:rPr>
          <w:rFonts w:asciiTheme="majorBidi" w:hAnsiTheme="majorBidi" w:cstheme="majorBidi"/>
          <w:sz w:val="24"/>
          <w:szCs w:val="24"/>
          <w:lang w:val="id-ID"/>
        </w:rPr>
        <w:t>this</w:t>
      </w:r>
      <w:r w:rsidR="003E76B5">
        <w:rPr>
          <w:rFonts w:asciiTheme="majorBidi" w:hAnsiTheme="majorBidi" w:cstheme="majorBidi"/>
          <w:sz w:val="24"/>
          <w:szCs w:val="24"/>
        </w:rPr>
        <w:t xml:space="preserve"> technique proves the theories about free writing in developing ideas in writing skills and gives the information </w:t>
      </w:r>
      <w:r w:rsidR="003E76B5">
        <w:rPr>
          <w:rFonts w:asciiTheme="majorBidi" w:hAnsiTheme="majorBidi" w:cstheme="majorBidi"/>
          <w:sz w:val="24"/>
          <w:szCs w:val="24"/>
          <w:lang w:val="id-ID"/>
        </w:rPr>
        <w:t>to</w:t>
      </w:r>
      <w:r w:rsidR="00BB39A3" w:rsidRPr="000D7CB6">
        <w:rPr>
          <w:rFonts w:asciiTheme="majorBidi" w:hAnsiTheme="majorBidi" w:cstheme="majorBidi"/>
          <w:sz w:val="24"/>
          <w:szCs w:val="24"/>
        </w:rPr>
        <w:t xml:space="preserve"> English teacher in developing their students’ ideas in writing skills.</w:t>
      </w:r>
    </w:p>
    <w:p w:rsidR="00BB39A3" w:rsidRDefault="00BB39A3" w:rsidP="00BB39A3">
      <w:pPr>
        <w:pStyle w:val="ListParagraph"/>
        <w:spacing w:line="480" w:lineRule="auto"/>
        <w:ind w:left="360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BB39A3" w:rsidRPr="000D7CB6" w:rsidRDefault="003E76B5" w:rsidP="00BB39A3">
      <w:pPr>
        <w:pStyle w:val="ListParagraph"/>
        <w:numPr>
          <w:ilvl w:val="1"/>
          <w:numId w:val="1"/>
        </w:num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The </w:t>
      </w:r>
      <w:r w:rsidR="00BB39A3" w:rsidRPr="000D7CB6">
        <w:rPr>
          <w:rFonts w:asciiTheme="majorBidi" w:hAnsiTheme="majorBidi" w:cstheme="majorBidi"/>
          <w:b/>
          <w:bCs/>
          <w:sz w:val="24"/>
          <w:szCs w:val="24"/>
        </w:rPr>
        <w:t>Research Design</w:t>
      </w:r>
    </w:p>
    <w:p w:rsidR="00BB39A3" w:rsidRDefault="00BB39A3" w:rsidP="00BB39A3">
      <w:pPr>
        <w:pStyle w:val="ListParagraph"/>
        <w:spacing w:line="480" w:lineRule="auto"/>
        <w:ind w:left="360" w:firstLine="36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To prove the result of the writer’s research in using the free writing to develop many ideas in writing skill, the writer will use the Quantitative Research. Su</w:t>
      </w:r>
      <w:r w:rsidR="00803F51">
        <w:rPr>
          <w:rFonts w:asciiTheme="majorBidi" w:hAnsiTheme="majorBidi" w:cstheme="majorBidi"/>
          <w:sz w:val="24"/>
          <w:szCs w:val="24"/>
        </w:rPr>
        <w:t xml:space="preserve">djana ( 2006 : 50 ) states : </w:t>
      </w:r>
      <w:r>
        <w:rPr>
          <w:rFonts w:asciiTheme="majorBidi" w:hAnsiTheme="majorBidi" w:cstheme="majorBidi"/>
          <w:sz w:val="24"/>
          <w:szCs w:val="24"/>
        </w:rPr>
        <w:t xml:space="preserve">“ data kuantitatif berkenaan dengan ukuran jumlah dalam bentuk angka – angka.” Besides that Sukmadinata ( 2010 </w:t>
      </w:r>
      <w:r w:rsidR="00803F51">
        <w:rPr>
          <w:rFonts w:asciiTheme="majorBidi" w:hAnsiTheme="majorBidi" w:cstheme="majorBidi"/>
          <w:sz w:val="24"/>
          <w:szCs w:val="24"/>
        </w:rPr>
        <w:t xml:space="preserve">: 53 ) states that </w:t>
      </w:r>
      <w:r>
        <w:rPr>
          <w:rFonts w:asciiTheme="majorBidi" w:hAnsiTheme="majorBidi" w:cstheme="majorBidi"/>
          <w:sz w:val="24"/>
          <w:szCs w:val="24"/>
        </w:rPr>
        <w:t>maksimalisasi objektivitas desain kuantitatif dilakukan dengan menggunakan angka- angka pengelolaan statistic, stru</w:t>
      </w:r>
      <w:r w:rsidR="00803F51">
        <w:rPr>
          <w:rFonts w:asciiTheme="majorBidi" w:hAnsiTheme="majorBidi" w:cstheme="majorBidi"/>
          <w:sz w:val="24"/>
          <w:szCs w:val="24"/>
        </w:rPr>
        <w:t>ktur dan percobaan terkontrol.</w:t>
      </w:r>
    </w:p>
    <w:p w:rsidR="00BB39A3" w:rsidRPr="00BB39A3" w:rsidRDefault="00BB39A3" w:rsidP="00BB39A3">
      <w:pPr>
        <w:pStyle w:val="ListParagraph"/>
        <w:spacing w:line="480" w:lineRule="auto"/>
        <w:ind w:left="360" w:firstLine="36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Sugiono </w:t>
      </w:r>
      <w:r w:rsidR="00221BF6">
        <w:rPr>
          <w:rFonts w:asciiTheme="majorBidi" w:hAnsiTheme="majorBidi" w:cstheme="majorBidi"/>
          <w:sz w:val="24"/>
          <w:szCs w:val="24"/>
        </w:rPr>
        <w:t>(</w:t>
      </w:r>
      <w:r w:rsidR="00803F51">
        <w:rPr>
          <w:rFonts w:asciiTheme="majorBidi" w:hAnsiTheme="majorBidi" w:cstheme="majorBidi"/>
          <w:sz w:val="24"/>
          <w:szCs w:val="24"/>
        </w:rPr>
        <w:t xml:space="preserve"> 2008 : 72 ) states that </w:t>
      </w:r>
      <w:r>
        <w:rPr>
          <w:rFonts w:asciiTheme="majorBidi" w:hAnsiTheme="majorBidi" w:cstheme="majorBidi"/>
          <w:sz w:val="24"/>
          <w:szCs w:val="24"/>
        </w:rPr>
        <w:t xml:space="preserve">dalam penelitian eksperimen ada perlakuan ( treatment ) dengan demikian metode penelitian eksperimen dapat diartikan sebagai metode penelitian yang digunakan untuk mencari pengaruh perlakuan terhadap yang lain dalam kondisi yang </w:t>
      </w:r>
      <w:r w:rsidR="00803F51">
        <w:rPr>
          <w:rFonts w:asciiTheme="majorBidi" w:hAnsiTheme="majorBidi" w:cstheme="majorBidi"/>
          <w:sz w:val="24"/>
          <w:szCs w:val="24"/>
        </w:rPr>
        <w:t>terkendali . A</w:t>
      </w:r>
      <w:r>
        <w:rPr>
          <w:rFonts w:asciiTheme="majorBidi" w:hAnsiTheme="majorBidi" w:cstheme="majorBidi"/>
          <w:sz w:val="24"/>
          <w:szCs w:val="24"/>
        </w:rPr>
        <w:t>nd it is like the statement that have told by Suk</w:t>
      </w:r>
      <w:r w:rsidR="00803F51">
        <w:rPr>
          <w:rFonts w:asciiTheme="majorBidi" w:hAnsiTheme="majorBidi" w:cstheme="majorBidi"/>
          <w:sz w:val="24"/>
          <w:szCs w:val="24"/>
        </w:rPr>
        <w:t>madinata ( 2010 : 57 ) that is p</w:t>
      </w:r>
      <w:r>
        <w:rPr>
          <w:rFonts w:asciiTheme="majorBidi" w:hAnsiTheme="majorBidi" w:cstheme="majorBidi"/>
          <w:sz w:val="24"/>
          <w:szCs w:val="24"/>
        </w:rPr>
        <w:t>enelitian eksperimental merupakan penelitian</w:t>
      </w:r>
      <w:r w:rsidR="00803F51">
        <w:rPr>
          <w:rFonts w:asciiTheme="majorBidi" w:hAnsiTheme="majorBidi" w:cstheme="majorBidi"/>
          <w:sz w:val="24"/>
          <w:szCs w:val="24"/>
        </w:rPr>
        <w:t xml:space="preserve"> yang paling murni kuantitatif.</w:t>
      </w:r>
      <w:r>
        <w:rPr>
          <w:rFonts w:asciiTheme="majorBidi" w:hAnsiTheme="majorBidi" w:cstheme="majorBidi"/>
          <w:sz w:val="24"/>
          <w:szCs w:val="24"/>
        </w:rPr>
        <w:t xml:space="preserve"> From those statements, the writer will use the experimental method. </w:t>
      </w:r>
    </w:p>
    <w:p w:rsidR="006F721A" w:rsidRPr="000D7CB6" w:rsidRDefault="00AA2C2E" w:rsidP="006F721A">
      <w:pPr>
        <w:pStyle w:val="ListParagraph"/>
        <w:numPr>
          <w:ilvl w:val="1"/>
          <w:numId w:val="1"/>
        </w:num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0D7CB6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The </w:t>
      </w:r>
      <w:r w:rsidR="006F721A" w:rsidRPr="000D7CB6">
        <w:rPr>
          <w:rFonts w:asciiTheme="majorBidi" w:hAnsiTheme="majorBidi" w:cstheme="majorBidi"/>
          <w:b/>
          <w:bCs/>
          <w:sz w:val="24"/>
          <w:szCs w:val="24"/>
        </w:rPr>
        <w:t>Assumptions</w:t>
      </w:r>
    </w:p>
    <w:p w:rsidR="006F721A" w:rsidRDefault="006F721A" w:rsidP="00B81F4F">
      <w:pPr>
        <w:pStyle w:val="ListParagraph"/>
        <w:spacing w:line="480" w:lineRule="auto"/>
        <w:ind w:left="360" w:firstLine="36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The writer has the assumptions that free writing </w:t>
      </w:r>
      <w:r w:rsidR="003E76B5">
        <w:rPr>
          <w:rFonts w:asciiTheme="majorBidi" w:hAnsiTheme="majorBidi" w:cstheme="majorBidi"/>
          <w:sz w:val="24"/>
          <w:szCs w:val="24"/>
          <w:lang w:val="id-ID"/>
        </w:rPr>
        <w:t>can</w:t>
      </w:r>
      <w:r w:rsidR="003E76B5">
        <w:rPr>
          <w:rFonts w:asciiTheme="majorBidi" w:hAnsiTheme="majorBidi" w:cstheme="majorBidi"/>
          <w:sz w:val="24"/>
          <w:szCs w:val="24"/>
        </w:rPr>
        <w:t xml:space="preserve"> develop</w:t>
      </w:r>
      <w:r>
        <w:rPr>
          <w:rFonts w:asciiTheme="majorBidi" w:hAnsiTheme="majorBidi" w:cstheme="majorBidi"/>
          <w:sz w:val="24"/>
          <w:szCs w:val="24"/>
        </w:rPr>
        <w:t xml:space="preserve"> ideas in writing. Based on Gould and Diyanni as in Patimah zakiati’s paper </w:t>
      </w:r>
      <w:r w:rsidR="00B81F4F">
        <w:rPr>
          <w:rFonts w:asciiTheme="majorBidi" w:hAnsiTheme="majorBidi" w:cstheme="majorBidi"/>
          <w:sz w:val="24"/>
          <w:szCs w:val="24"/>
        </w:rPr>
        <w:t xml:space="preserve">( 2005 </w:t>
      </w:r>
      <w:r>
        <w:rPr>
          <w:rFonts w:asciiTheme="majorBidi" w:hAnsiTheme="majorBidi" w:cstheme="majorBidi"/>
          <w:sz w:val="24"/>
          <w:szCs w:val="24"/>
        </w:rPr>
        <w:t xml:space="preserve">) </w:t>
      </w:r>
      <w:r w:rsidR="00B81F4F">
        <w:rPr>
          <w:rFonts w:asciiTheme="majorBidi" w:hAnsiTheme="majorBidi" w:cstheme="majorBidi"/>
          <w:sz w:val="24"/>
          <w:szCs w:val="24"/>
        </w:rPr>
        <w:t>“</w:t>
      </w:r>
      <w:r>
        <w:rPr>
          <w:rFonts w:asciiTheme="majorBidi" w:hAnsiTheme="majorBidi" w:cstheme="majorBidi"/>
          <w:sz w:val="24"/>
          <w:szCs w:val="24"/>
        </w:rPr>
        <w:t>writing is a creative act</w:t>
      </w:r>
      <w:r w:rsidR="00B81F4F">
        <w:rPr>
          <w:rFonts w:asciiTheme="majorBidi" w:hAnsiTheme="majorBidi" w:cstheme="majorBidi"/>
          <w:sz w:val="24"/>
          <w:szCs w:val="24"/>
        </w:rPr>
        <w:t>”</w:t>
      </w:r>
      <w:r>
        <w:rPr>
          <w:rFonts w:asciiTheme="majorBidi" w:hAnsiTheme="majorBidi" w:cstheme="majorBidi"/>
          <w:sz w:val="24"/>
          <w:szCs w:val="24"/>
        </w:rPr>
        <w:t>. The creative act can be fou</w:t>
      </w:r>
      <w:r w:rsidR="000D7CB6">
        <w:rPr>
          <w:rFonts w:asciiTheme="majorBidi" w:hAnsiTheme="majorBidi" w:cstheme="majorBidi"/>
          <w:sz w:val="24"/>
          <w:szCs w:val="24"/>
        </w:rPr>
        <w:t xml:space="preserve">nd by the brilliant idea. </w:t>
      </w:r>
      <w:r w:rsidR="004B6F6F">
        <w:rPr>
          <w:rFonts w:asciiTheme="majorBidi" w:hAnsiTheme="majorBidi" w:cstheme="majorBidi"/>
          <w:sz w:val="24"/>
          <w:szCs w:val="24"/>
        </w:rPr>
        <w:t xml:space="preserve">So </w:t>
      </w:r>
      <w:r>
        <w:rPr>
          <w:rFonts w:asciiTheme="majorBidi" w:hAnsiTheme="majorBidi" w:cstheme="majorBidi"/>
          <w:sz w:val="24"/>
          <w:szCs w:val="24"/>
        </w:rPr>
        <w:t>that</w:t>
      </w:r>
      <w:r w:rsidR="00B81F4F">
        <w:rPr>
          <w:rFonts w:asciiTheme="majorBidi" w:hAnsiTheme="majorBidi" w:cstheme="majorBidi"/>
          <w:sz w:val="24"/>
          <w:szCs w:val="24"/>
        </w:rPr>
        <w:t xml:space="preserve"> the way to get many i</w:t>
      </w:r>
      <w:r w:rsidR="004B6F6F">
        <w:rPr>
          <w:rFonts w:asciiTheme="majorBidi" w:hAnsiTheme="majorBidi" w:cstheme="majorBidi"/>
          <w:sz w:val="24"/>
          <w:szCs w:val="24"/>
        </w:rPr>
        <w:t>deas comes</w:t>
      </w:r>
      <w:r>
        <w:rPr>
          <w:rFonts w:asciiTheme="majorBidi" w:hAnsiTheme="majorBidi" w:cstheme="majorBidi"/>
          <w:sz w:val="24"/>
          <w:szCs w:val="24"/>
        </w:rPr>
        <w:t xml:space="preserve"> from the free writing technique.</w:t>
      </w:r>
    </w:p>
    <w:p w:rsidR="001E67CB" w:rsidRPr="000D7CB6" w:rsidRDefault="001E67CB" w:rsidP="00AA2C2E">
      <w:pPr>
        <w:pStyle w:val="ListParagraph"/>
        <w:numPr>
          <w:ilvl w:val="1"/>
          <w:numId w:val="1"/>
        </w:num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0D7CB6">
        <w:rPr>
          <w:rFonts w:asciiTheme="majorBidi" w:hAnsiTheme="majorBidi" w:cstheme="majorBidi"/>
          <w:b/>
          <w:bCs/>
          <w:sz w:val="24"/>
          <w:szCs w:val="24"/>
        </w:rPr>
        <w:t>The Hypotheses</w:t>
      </w:r>
    </w:p>
    <w:p w:rsidR="00AB0604" w:rsidRPr="00CF3220" w:rsidRDefault="001E67CB" w:rsidP="00CF3220">
      <w:pPr>
        <w:pStyle w:val="ListParagraph"/>
        <w:spacing w:line="480" w:lineRule="auto"/>
        <w:ind w:left="360" w:firstLine="36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According to Sugiono ( 2008 : 64 )</w:t>
      </w:r>
      <w:r w:rsidR="00803F51">
        <w:rPr>
          <w:rFonts w:asciiTheme="majorBidi" w:hAnsiTheme="majorBidi" w:cstheme="majorBidi"/>
          <w:sz w:val="24"/>
          <w:szCs w:val="24"/>
        </w:rPr>
        <w:t xml:space="preserve"> states :</w:t>
      </w:r>
      <w:r>
        <w:rPr>
          <w:rFonts w:asciiTheme="majorBidi" w:hAnsiTheme="majorBidi" w:cstheme="majorBidi"/>
          <w:sz w:val="24"/>
          <w:szCs w:val="24"/>
        </w:rPr>
        <w:t xml:space="preserve"> “Hipotesis merupakan jawaban sementara terhadap rumusan masalah penelitian telah dinyatakan dalam bentuk kalimat pertanyaan. ” </w:t>
      </w:r>
      <w:r w:rsidR="00CF3220">
        <w:rPr>
          <w:rFonts w:asciiTheme="majorBidi" w:hAnsiTheme="majorBidi" w:cstheme="majorBidi"/>
          <w:sz w:val="24"/>
          <w:szCs w:val="24"/>
        </w:rPr>
        <w:t xml:space="preserve">Siegel ( </w:t>
      </w:r>
      <w:r w:rsidR="00B81F4F">
        <w:rPr>
          <w:rFonts w:asciiTheme="majorBidi" w:hAnsiTheme="majorBidi" w:cstheme="majorBidi"/>
          <w:sz w:val="24"/>
          <w:szCs w:val="24"/>
        </w:rPr>
        <w:t>1997 : 9</w:t>
      </w:r>
      <w:r w:rsidR="00CF3220">
        <w:rPr>
          <w:rFonts w:asciiTheme="majorBidi" w:hAnsiTheme="majorBidi" w:cstheme="majorBidi"/>
          <w:sz w:val="24"/>
          <w:szCs w:val="24"/>
        </w:rPr>
        <w:t xml:space="preserve"> )</w:t>
      </w:r>
      <w:r w:rsidR="00803F51">
        <w:rPr>
          <w:rFonts w:asciiTheme="majorBidi" w:hAnsiTheme="majorBidi" w:cstheme="majorBidi"/>
          <w:sz w:val="24"/>
          <w:szCs w:val="24"/>
        </w:rPr>
        <w:t xml:space="preserve"> states : </w:t>
      </w:r>
      <w:r w:rsidR="00B81F4F">
        <w:rPr>
          <w:rFonts w:asciiTheme="majorBidi" w:hAnsiTheme="majorBidi" w:cstheme="majorBidi"/>
          <w:sz w:val="24"/>
          <w:szCs w:val="24"/>
        </w:rPr>
        <w:t>“Hipotesis penelitian adalah prediksi yang diturunkan dari teori yang di uji.”</w:t>
      </w:r>
      <w:r w:rsidR="00CF3220">
        <w:rPr>
          <w:rFonts w:asciiTheme="majorBidi" w:hAnsiTheme="majorBidi" w:cstheme="majorBidi"/>
          <w:sz w:val="24"/>
          <w:szCs w:val="24"/>
        </w:rPr>
        <w:t xml:space="preserve"> And “Hipotesis, yakni jawaban sementara yang perlu diuji kebenarannya.” ( Sudjana, 2006 : 21 )</w:t>
      </w:r>
      <w:r w:rsidR="00431C40">
        <w:rPr>
          <w:rFonts w:asciiTheme="majorBidi" w:hAnsiTheme="majorBidi" w:cstheme="majorBidi"/>
          <w:sz w:val="24"/>
          <w:szCs w:val="24"/>
        </w:rPr>
        <w:t xml:space="preserve">. </w:t>
      </w:r>
      <w:r>
        <w:rPr>
          <w:rFonts w:asciiTheme="majorBidi" w:hAnsiTheme="majorBidi" w:cstheme="majorBidi"/>
          <w:sz w:val="24"/>
          <w:szCs w:val="24"/>
        </w:rPr>
        <w:t xml:space="preserve">Based on the </w:t>
      </w:r>
      <w:r w:rsidR="00CF3220">
        <w:rPr>
          <w:rFonts w:asciiTheme="majorBidi" w:hAnsiTheme="majorBidi" w:cstheme="majorBidi"/>
          <w:sz w:val="24"/>
          <w:szCs w:val="24"/>
        </w:rPr>
        <w:t>statement</w:t>
      </w:r>
      <w:r w:rsidR="00781AF0">
        <w:rPr>
          <w:rFonts w:asciiTheme="majorBidi" w:hAnsiTheme="majorBidi" w:cstheme="majorBidi"/>
          <w:sz w:val="24"/>
          <w:szCs w:val="24"/>
          <w:lang w:val="id-ID"/>
        </w:rPr>
        <w:t>s</w:t>
      </w:r>
      <w:r w:rsidR="00CF3220">
        <w:rPr>
          <w:rFonts w:asciiTheme="majorBidi" w:hAnsiTheme="majorBidi" w:cstheme="majorBidi"/>
          <w:sz w:val="24"/>
          <w:szCs w:val="24"/>
        </w:rPr>
        <w:t xml:space="preserve"> above, the writer formulates</w:t>
      </w:r>
      <w:r>
        <w:rPr>
          <w:rFonts w:asciiTheme="majorBidi" w:hAnsiTheme="majorBidi" w:cstheme="majorBidi"/>
          <w:sz w:val="24"/>
          <w:szCs w:val="24"/>
        </w:rPr>
        <w:t xml:space="preserve"> her hypotheses </w:t>
      </w:r>
      <w:r w:rsidR="00CF3220">
        <w:rPr>
          <w:rFonts w:asciiTheme="majorBidi" w:hAnsiTheme="majorBidi" w:cstheme="majorBidi"/>
          <w:sz w:val="24"/>
          <w:szCs w:val="24"/>
        </w:rPr>
        <w:t>are as follows:</w:t>
      </w:r>
      <w:r w:rsidR="00CF3220" w:rsidRPr="00CF3220">
        <w:rPr>
          <w:rFonts w:asciiTheme="majorBidi" w:hAnsiTheme="majorBidi" w:cstheme="majorBidi"/>
          <w:sz w:val="24"/>
          <w:szCs w:val="24"/>
        </w:rPr>
        <w:t xml:space="preserve"> 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75"/>
        <w:gridCol w:w="283"/>
        <w:gridCol w:w="5969"/>
      </w:tblGrid>
      <w:tr w:rsidR="00AB0604" w:rsidTr="00AB0604">
        <w:tc>
          <w:tcPr>
            <w:tcW w:w="1875" w:type="dxa"/>
          </w:tcPr>
          <w:p w:rsidR="001E67CB" w:rsidRDefault="001E67CB" w:rsidP="001E67CB">
            <w:pPr>
              <w:pStyle w:val="ListParagraph"/>
              <w:spacing w:line="48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Null Hypotheses ( Ho )</w:t>
            </w:r>
          </w:p>
        </w:tc>
        <w:tc>
          <w:tcPr>
            <w:tcW w:w="283" w:type="dxa"/>
          </w:tcPr>
          <w:p w:rsidR="001E67CB" w:rsidRDefault="001E67CB" w:rsidP="001E67CB">
            <w:pPr>
              <w:pStyle w:val="ListParagraph"/>
              <w:spacing w:line="48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</w:tc>
        <w:tc>
          <w:tcPr>
            <w:tcW w:w="5969" w:type="dxa"/>
          </w:tcPr>
          <w:p w:rsidR="001E67CB" w:rsidRDefault="00AB0604" w:rsidP="001E67CB">
            <w:pPr>
              <w:pStyle w:val="ListParagraph"/>
              <w:spacing w:line="48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There is </w:t>
            </w:r>
            <w:r w:rsidR="00431C40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r w:rsidR="00781AF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t</w:t>
            </w:r>
            <w:r w:rsidR="00431C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any significant difference</w:t>
            </w:r>
            <w:r w:rsidR="001E67CB">
              <w:rPr>
                <w:rFonts w:asciiTheme="majorBidi" w:hAnsiTheme="majorBidi" w:cstheme="majorBidi"/>
                <w:sz w:val="24"/>
                <w:szCs w:val="24"/>
              </w:rPr>
              <w:t xml:space="preserve"> of studen</w:t>
            </w:r>
            <w:r w:rsidR="00781AF0">
              <w:rPr>
                <w:rFonts w:asciiTheme="majorBidi" w:hAnsiTheme="majorBidi" w:cstheme="majorBidi"/>
                <w:sz w:val="24"/>
                <w:szCs w:val="24"/>
              </w:rPr>
              <w:t>ts’ achievement in writing</w:t>
            </w:r>
            <w:r w:rsidR="001E67CB">
              <w:rPr>
                <w:rFonts w:asciiTheme="majorBidi" w:hAnsiTheme="majorBidi" w:cstheme="majorBidi"/>
                <w:sz w:val="24"/>
                <w:szCs w:val="24"/>
              </w:rPr>
              <w:t xml:space="preserve"> before and after using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free writing as brainstorming technique to develop many ideas in the first grade of SMAN 11 GARUT.</w:t>
            </w:r>
          </w:p>
        </w:tc>
      </w:tr>
      <w:tr w:rsidR="00AB0604" w:rsidTr="00AB0604">
        <w:tc>
          <w:tcPr>
            <w:tcW w:w="1875" w:type="dxa"/>
          </w:tcPr>
          <w:p w:rsidR="00AB0604" w:rsidRDefault="00AB0604" w:rsidP="001E67CB">
            <w:pPr>
              <w:pStyle w:val="ListParagraph"/>
              <w:spacing w:line="48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Alternative Hypotheses ( Ha )</w:t>
            </w:r>
          </w:p>
        </w:tc>
        <w:tc>
          <w:tcPr>
            <w:tcW w:w="283" w:type="dxa"/>
          </w:tcPr>
          <w:p w:rsidR="00AB0604" w:rsidRDefault="00AB0604" w:rsidP="001E67CB">
            <w:pPr>
              <w:pStyle w:val="ListParagraph"/>
              <w:spacing w:line="48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</w:tc>
        <w:tc>
          <w:tcPr>
            <w:tcW w:w="5969" w:type="dxa"/>
          </w:tcPr>
          <w:p w:rsidR="00AB0604" w:rsidRDefault="00431C40" w:rsidP="00BC268B">
            <w:pPr>
              <w:pStyle w:val="ListParagraph"/>
              <w:spacing w:line="48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There is </w:t>
            </w:r>
            <w:r w:rsidR="00AB0604">
              <w:rPr>
                <w:rFonts w:asciiTheme="majorBidi" w:hAnsiTheme="majorBidi" w:cstheme="majorBidi"/>
                <w:sz w:val="24"/>
                <w:szCs w:val="24"/>
              </w:rPr>
              <w:t>any significant difference of students’ achievement in writing skill before and after using free writing as brainstorming technique to develop many ideas in the first grade of SMAN 11 GARUT.</w:t>
            </w:r>
          </w:p>
        </w:tc>
      </w:tr>
    </w:tbl>
    <w:p w:rsidR="00E84903" w:rsidRPr="00E84903" w:rsidRDefault="00E84903" w:rsidP="00E84903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6F721A" w:rsidRPr="000D7CB6" w:rsidRDefault="00E84903" w:rsidP="007909DA">
      <w:pPr>
        <w:pStyle w:val="ListParagraph"/>
        <w:numPr>
          <w:ilvl w:val="1"/>
          <w:numId w:val="1"/>
        </w:numPr>
        <w:spacing w:line="480" w:lineRule="auto"/>
        <w:ind w:left="142" w:hanging="142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>The Definition</w:t>
      </w:r>
      <w:r w:rsidR="000F4A52">
        <w:rPr>
          <w:rFonts w:asciiTheme="majorBidi" w:hAnsiTheme="majorBidi" w:cstheme="majorBidi"/>
          <w:b/>
          <w:bCs/>
          <w:sz w:val="24"/>
          <w:szCs w:val="24"/>
          <w:lang w:val="id-ID"/>
        </w:rPr>
        <w:t>s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of Terminologies</w:t>
      </w:r>
    </w:p>
    <w:p w:rsidR="00AB0604" w:rsidRPr="000D7CB6" w:rsidRDefault="00AB0604" w:rsidP="00F61B27">
      <w:pPr>
        <w:spacing w:line="480" w:lineRule="auto"/>
        <w:ind w:left="720" w:firstLine="720"/>
        <w:jc w:val="both"/>
        <w:rPr>
          <w:rFonts w:asciiTheme="majorBidi" w:hAnsiTheme="majorBidi" w:cstheme="majorBidi"/>
          <w:sz w:val="24"/>
          <w:szCs w:val="24"/>
        </w:rPr>
      </w:pPr>
      <w:r w:rsidRPr="000D7CB6">
        <w:rPr>
          <w:rFonts w:asciiTheme="majorBidi" w:hAnsiTheme="majorBidi" w:cstheme="majorBidi"/>
          <w:sz w:val="24"/>
          <w:szCs w:val="24"/>
        </w:rPr>
        <w:t>The writer needs to explain the terminology of the title in this research.</w:t>
      </w:r>
    </w:p>
    <w:p w:rsidR="00AB0604" w:rsidRDefault="00E84903" w:rsidP="00AB0604">
      <w:pPr>
        <w:pStyle w:val="ListParagraph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Operational definitions</w:t>
      </w:r>
      <w:r w:rsidR="00AB0604">
        <w:rPr>
          <w:rFonts w:asciiTheme="majorBidi" w:hAnsiTheme="majorBidi" w:cstheme="majorBidi"/>
          <w:sz w:val="24"/>
          <w:szCs w:val="24"/>
        </w:rPr>
        <w:t>:</w:t>
      </w:r>
    </w:p>
    <w:p w:rsidR="001E5A67" w:rsidRDefault="00FF7FEE" w:rsidP="00FF7FEE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  <w:t xml:space="preserve">Free writing </w:t>
      </w:r>
    </w:p>
    <w:p w:rsidR="00AB0604" w:rsidRDefault="001E5A67" w:rsidP="001E5A67">
      <w:pPr>
        <w:pStyle w:val="ListParagraph"/>
        <w:spacing w:line="480" w:lineRule="auto"/>
        <w:ind w:left="1080" w:firstLine="36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(Jane Smith as in </w:t>
      </w:r>
      <w:r w:rsidRPr="001E5A67">
        <w:rPr>
          <w:rFonts w:asciiTheme="majorBidi" w:hAnsiTheme="majorBidi" w:cstheme="majorBidi"/>
          <w:sz w:val="24"/>
          <w:szCs w:val="24"/>
        </w:rPr>
        <w:t>http://grammarabout.com/od.fh/g/freewriting.htm</w:t>
      </w:r>
      <w:r>
        <w:rPr>
          <w:rFonts w:asciiTheme="majorBidi" w:hAnsiTheme="majorBidi" w:cstheme="majorBidi"/>
          <w:sz w:val="24"/>
          <w:szCs w:val="24"/>
        </w:rPr>
        <w:t>).</w:t>
      </w:r>
    </w:p>
    <w:p w:rsidR="00FF7FEE" w:rsidRDefault="001E5A67" w:rsidP="001E5A67">
      <w:pPr>
        <w:pStyle w:val="ListParagraph"/>
        <w:spacing w:line="480" w:lineRule="auto"/>
        <w:ind w:left="144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: </w:t>
      </w:r>
      <w:r w:rsidR="00FF7FEE">
        <w:rPr>
          <w:rFonts w:asciiTheme="majorBidi" w:hAnsiTheme="majorBidi" w:cstheme="majorBidi"/>
          <w:sz w:val="24"/>
          <w:szCs w:val="24"/>
        </w:rPr>
        <w:t>Is a brainstorming technique in which you write down whatever thoughts, feelings, and experiences you have tat relate to the topic or problem you wish to explore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FF7FEE" w:rsidRDefault="001E5A67" w:rsidP="00FF7FEE">
      <w:pPr>
        <w:pStyle w:val="ListParagraph"/>
        <w:spacing w:line="480" w:lineRule="auto"/>
        <w:ind w:left="144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: Is an opportunity for students to write freely for a brief period in each class.</w:t>
      </w:r>
    </w:p>
    <w:p w:rsidR="00AB0604" w:rsidRDefault="001E5A67" w:rsidP="001E5A67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Brainstorming </w:t>
      </w:r>
    </w:p>
    <w:p w:rsidR="001E5A67" w:rsidRPr="001E5A67" w:rsidRDefault="00447B6F" w:rsidP="001E5A67">
      <w:pPr>
        <w:pStyle w:val="ListParagraph"/>
        <w:spacing w:line="480" w:lineRule="auto"/>
        <w:ind w:left="1440"/>
        <w:jc w:val="both"/>
        <w:rPr>
          <w:rFonts w:asciiTheme="majorBidi" w:hAnsiTheme="majorBidi" w:cstheme="majorBidi"/>
          <w:sz w:val="24"/>
          <w:szCs w:val="24"/>
        </w:rPr>
      </w:pPr>
      <w:hyperlink r:id="rId10" w:history="1">
        <w:r w:rsidR="001E5A67" w:rsidRPr="001E5A67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</w:rPr>
          <w:t>www.stickybrainstorming.com</w:t>
        </w:r>
      </w:hyperlink>
    </w:p>
    <w:p w:rsidR="001E5A67" w:rsidRDefault="001E5A67" w:rsidP="001E5A67">
      <w:pPr>
        <w:pStyle w:val="ListParagraph"/>
        <w:spacing w:line="480" w:lineRule="auto"/>
        <w:ind w:left="144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a. Is a method of shared problem solving in which all members of a group spontaneously contribute ideas.</w:t>
      </w:r>
    </w:p>
    <w:p w:rsidR="001E5A67" w:rsidRDefault="001E5A67" w:rsidP="001E5A67">
      <w:pPr>
        <w:pStyle w:val="ListParagraph"/>
        <w:spacing w:line="480" w:lineRule="auto"/>
        <w:ind w:left="144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b. Is a similar process undertaken by a person to solve a problem by rapidly generating a variety of possible solutions.</w:t>
      </w:r>
    </w:p>
    <w:p w:rsidR="001E5A67" w:rsidRDefault="001E5A67" w:rsidP="001E5A67">
      <w:pPr>
        <w:pStyle w:val="ListParagraph"/>
        <w:spacing w:line="480" w:lineRule="auto"/>
        <w:ind w:left="144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c. is a special form of preparation for the lesson, like setting, which involves free, undirected contributions by the students and teacher on a given topic to generate multiple associations without linking them; no explicit analysis or interpretation by the teacher. ( H. Douglas Brown, 1994 :143 in Teaching by Principle )</w:t>
      </w:r>
    </w:p>
    <w:p w:rsidR="000D7CB6" w:rsidRPr="000D7CB6" w:rsidRDefault="000D7CB6" w:rsidP="000D7CB6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1E5A67" w:rsidRDefault="001E5A67" w:rsidP="001E5A67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Technique</w:t>
      </w:r>
      <w:r w:rsidR="002D0F2B">
        <w:rPr>
          <w:rFonts w:asciiTheme="majorBidi" w:hAnsiTheme="majorBidi" w:cstheme="majorBidi"/>
          <w:sz w:val="24"/>
          <w:szCs w:val="24"/>
        </w:rPr>
        <w:t xml:space="preserve"> :</w:t>
      </w:r>
    </w:p>
    <w:p w:rsidR="002D0F2B" w:rsidRDefault="002D0F2B" w:rsidP="002D0F2B">
      <w:pPr>
        <w:pStyle w:val="ListParagraph"/>
        <w:numPr>
          <w:ilvl w:val="0"/>
          <w:numId w:val="8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Any of a wide variety of exercises, activities, or devices used in the language classroom for realizing lesson objectives. ( H.Douglas Brown, 1994 : 51 in teaching by Principles ).</w:t>
      </w:r>
    </w:p>
    <w:p w:rsidR="002D0F2B" w:rsidRDefault="002D0F2B" w:rsidP="002D0F2B">
      <w:pPr>
        <w:pStyle w:val="ListParagraph"/>
        <w:numPr>
          <w:ilvl w:val="0"/>
          <w:numId w:val="8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Way of doing something ( Oxford learners’ pocket dictionary )</w:t>
      </w:r>
    </w:p>
    <w:p w:rsidR="002D0F2B" w:rsidRDefault="002D0F2B" w:rsidP="002D0F2B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Idea : Plan or thought ( Oxford Learner’s pocket dictionary ).</w:t>
      </w:r>
    </w:p>
    <w:sectPr w:rsidR="002D0F2B" w:rsidSect="002A05E2">
      <w:headerReference w:type="default" r:id="rId11"/>
      <w:footerReference w:type="default" r:id="rId12"/>
      <w:footerReference w:type="first" r:id="rId13"/>
      <w:pgSz w:w="12240" w:h="15840"/>
      <w:pgMar w:top="2268" w:right="1701" w:bottom="1701" w:left="2268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14B1" w:rsidRDefault="003714B1" w:rsidP="000D7CB6">
      <w:pPr>
        <w:spacing w:after="0" w:line="240" w:lineRule="auto"/>
      </w:pPr>
      <w:r>
        <w:separator/>
      </w:r>
    </w:p>
  </w:endnote>
  <w:endnote w:type="continuationSeparator" w:id="1">
    <w:p w:rsidR="003714B1" w:rsidRDefault="003714B1" w:rsidP="000D7C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59B" w:rsidRPr="00897EE7" w:rsidRDefault="00D7159B">
    <w:pPr>
      <w:pStyle w:val="Footer"/>
      <w:jc w:val="center"/>
      <w:rPr>
        <w:lang w:val="id-ID"/>
      </w:rPr>
    </w:pPr>
  </w:p>
  <w:p w:rsidR="000F4A52" w:rsidRDefault="000F4A5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1966"/>
      <w:docPartObj>
        <w:docPartGallery w:val="Page Numbers (Bottom of Page)"/>
        <w:docPartUnique/>
      </w:docPartObj>
    </w:sdtPr>
    <w:sdtContent>
      <w:p w:rsidR="002A05E2" w:rsidRDefault="002A05E2">
        <w:pPr>
          <w:pStyle w:val="Footer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2A05E2" w:rsidRDefault="002A05E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14B1" w:rsidRDefault="003714B1" w:rsidP="000D7CB6">
      <w:pPr>
        <w:spacing w:after="0" w:line="240" w:lineRule="auto"/>
      </w:pPr>
      <w:r>
        <w:separator/>
      </w:r>
    </w:p>
  </w:footnote>
  <w:footnote w:type="continuationSeparator" w:id="1">
    <w:p w:rsidR="003714B1" w:rsidRDefault="003714B1" w:rsidP="000D7C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1970"/>
      <w:docPartObj>
        <w:docPartGallery w:val="Page Numbers (Top of Page)"/>
        <w:docPartUnique/>
      </w:docPartObj>
    </w:sdtPr>
    <w:sdtContent>
      <w:p w:rsidR="002A05E2" w:rsidRDefault="002A05E2">
        <w:pPr>
          <w:pStyle w:val="Header"/>
          <w:jc w:val="right"/>
        </w:pPr>
        <w:fldSimple w:instr=" PAGE   \* MERGEFORMAT ">
          <w:r w:rsidR="00F61B27">
            <w:rPr>
              <w:noProof/>
            </w:rPr>
            <w:t>6</w:t>
          </w:r>
        </w:fldSimple>
      </w:p>
    </w:sdtContent>
  </w:sdt>
  <w:p w:rsidR="005A5CA0" w:rsidRDefault="005A5CA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34AF2"/>
    <w:multiLevelType w:val="hybridMultilevel"/>
    <w:tmpl w:val="53622A26"/>
    <w:lvl w:ilvl="0" w:tplc="988824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FFD06DC"/>
    <w:multiLevelType w:val="hybridMultilevel"/>
    <w:tmpl w:val="D884FE42"/>
    <w:lvl w:ilvl="0" w:tplc="9A02AD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5343266"/>
    <w:multiLevelType w:val="hybridMultilevel"/>
    <w:tmpl w:val="2BF83DE4"/>
    <w:lvl w:ilvl="0" w:tplc="A162D27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C825087"/>
    <w:multiLevelType w:val="hybridMultilevel"/>
    <w:tmpl w:val="3D22B5C2"/>
    <w:lvl w:ilvl="0" w:tplc="6CF4686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BEC366B"/>
    <w:multiLevelType w:val="multilevel"/>
    <w:tmpl w:val="CCF20F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581E3F1B"/>
    <w:multiLevelType w:val="hybridMultilevel"/>
    <w:tmpl w:val="882C8836"/>
    <w:lvl w:ilvl="0" w:tplc="1E60C8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FFD4800"/>
    <w:multiLevelType w:val="hybridMultilevel"/>
    <w:tmpl w:val="FEBAD8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A37D60"/>
    <w:multiLevelType w:val="hybridMultilevel"/>
    <w:tmpl w:val="4404BDD2"/>
    <w:lvl w:ilvl="0" w:tplc="438CD87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5"/>
  </w:num>
  <w:num w:numId="5">
    <w:abstractNumId w:val="0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90193"/>
    <w:rsid w:val="00010E0A"/>
    <w:rsid w:val="00077BF8"/>
    <w:rsid w:val="00095BD0"/>
    <w:rsid w:val="000B3CBC"/>
    <w:rsid w:val="000D7CB6"/>
    <w:rsid w:val="000E43B1"/>
    <w:rsid w:val="000F4A52"/>
    <w:rsid w:val="00132ECA"/>
    <w:rsid w:val="001343D9"/>
    <w:rsid w:val="0019470B"/>
    <w:rsid w:val="001C5483"/>
    <w:rsid w:val="001E5A67"/>
    <w:rsid w:val="001E67CB"/>
    <w:rsid w:val="00202E9A"/>
    <w:rsid w:val="00221BF6"/>
    <w:rsid w:val="00230A08"/>
    <w:rsid w:val="0028740B"/>
    <w:rsid w:val="002A05E2"/>
    <w:rsid w:val="002B714A"/>
    <w:rsid w:val="002D0F2B"/>
    <w:rsid w:val="00354AB8"/>
    <w:rsid w:val="003714B1"/>
    <w:rsid w:val="00390C8A"/>
    <w:rsid w:val="003A68F9"/>
    <w:rsid w:val="003C6808"/>
    <w:rsid w:val="003E76B5"/>
    <w:rsid w:val="003F4E1E"/>
    <w:rsid w:val="004076E7"/>
    <w:rsid w:val="00431C40"/>
    <w:rsid w:val="00447B6F"/>
    <w:rsid w:val="004B6F6F"/>
    <w:rsid w:val="004D0F9D"/>
    <w:rsid w:val="00554A46"/>
    <w:rsid w:val="00575DFE"/>
    <w:rsid w:val="005A5CA0"/>
    <w:rsid w:val="005B3E6D"/>
    <w:rsid w:val="00652243"/>
    <w:rsid w:val="0065573A"/>
    <w:rsid w:val="00696B85"/>
    <w:rsid w:val="006F721A"/>
    <w:rsid w:val="00702E9B"/>
    <w:rsid w:val="00735FCB"/>
    <w:rsid w:val="00781AF0"/>
    <w:rsid w:val="007909DA"/>
    <w:rsid w:val="007C6822"/>
    <w:rsid w:val="00803F51"/>
    <w:rsid w:val="00851138"/>
    <w:rsid w:val="00897EE7"/>
    <w:rsid w:val="008E20B8"/>
    <w:rsid w:val="008F291C"/>
    <w:rsid w:val="009011C0"/>
    <w:rsid w:val="0096100E"/>
    <w:rsid w:val="009B3A9F"/>
    <w:rsid w:val="00A12FCD"/>
    <w:rsid w:val="00A15AAE"/>
    <w:rsid w:val="00A32594"/>
    <w:rsid w:val="00A33837"/>
    <w:rsid w:val="00AA2C2E"/>
    <w:rsid w:val="00AA32A0"/>
    <w:rsid w:val="00AA396E"/>
    <w:rsid w:val="00AB0604"/>
    <w:rsid w:val="00B24710"/>
    <w:rsid w:val="00B25A4C"/>
    <w:rsid w:val="00B81F4F"/>
    <w:rsid w:val="00B82850"/>
    <w:rsid w:val="00BB013A"/>
    <w:rsid w:val="00BB39A3"/>
    <w:rsid w:val="00BC117A"/>
    <w:rsid w:val="00BD4755"/>
    <w:rsid w:val="00BD610B"/>
    <w:rsid w:val="00C442EF"/>
    <w:rsid w:val="00C70966"/>
    <w:rsid w:val="00CF3220"/>
    <w:rsid w:val="00D34286"/>
    <w:rsid w:val="00D46D49"/>
    <w:rsid w:val="00D7159B"/>
    <w:rsid w:val="00D80C11"/>
    <w:rsid w:val="00D90193"/>
    <w:rsid w:val="00DA6B7E"/>
    <w:rsid w:val="00E006C3"/>
    <w:rsid w:val="00E26BC5"/>
    <w:rsid w:val="00E737A3"/>
    <w:rsid w:val="00E81174"/>
    <w:rsid w:val="00E84903"/>
    <w:rsid w:val="00EA06DA"/>
    <w:rsid w:val="00EA149D"/>
    <w:rsid w:val="00EB63DD"/>
    <w:rsid w:val="00ED0DED"/>
    <w:rsid w:val="00EE2F7A"/>
    <w:rsid w:val="00EF523C"/>
    <w:rsid w:val="00EF677D"/>
    <w:rsid w:val="00F61B27"/>
    <w:rsid w:val="00FD1D86"/>
    <w:rsid w:val="00FF7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3CBC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46D4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90193"/>
    <w:pPr>
      <w:ind w:left="720"/>
      <w:contextualSpacing/>
    </w:pPr>
  </w:style>
  <w:style w:type="table" w:styleId="TableGrid">
    <w:name w:val="Table Grid"/>
    <w:basedOn w:val="TableNormal"/>
    <w:uiPriority w:val="59"/>
    <w:rsid w:val="001E67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AB0604"/>
    <w:rPr>
      <w:color w:val="0000FF" w:themeColor="hyperlink"/>
      <w:u w:val="single"/>
    </w:rPr>
  </w:style>
  <w:style w:type="character" w:customStyle="1" w:styleId="firstwords">
    <w:name w:val="firstwords"/>
    <w:basedOn w:val="DefaultParagraphFont"/>
    <w:rsid w:val="00D46D49"/>
  </w:style>
  <w:style w:type="character" w:customStyle="1" w:styleId="Heading3Char">
    <w:name w:val="Heading 3 Char"/>
    <w:basedOn w:val="DefaultParagraphFont"/>
    <w:link w:val="Heading3"/>
    <w:uiPriority w:val="9"/>
    <w:rsid w:val="00D46D4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0D7CB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7CB6"/>
  </w:style>
  <w:style w:type="paragraph" w:styleId="Footer">
    <w:name w:val="footer"/>
    <w:basedOn w:val="Normal"/>
    <w:link w:val="FooterChar"/>
    <w:uiPriority w:val="99"/>
    <w:unhideWhenUsed/>
    <w:rsid w:val="000D7CB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7C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swer.com/topic.brainstorming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stickybrainstorming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rammar.about.com/od/fh/freewritingterm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67991F-7FFB-411F-8AA8-6DD627FC6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7</Pages>
  <Words>1265</Words>
  <Characters>7214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Windra</cp:lastModifiedBy>
  <cp:revision>20</cp:revision>
  <cp:lastPrinted>2011-12-02T20:30:00Z</cp:lastPrinted>
  <dcterms:created xsi:type="dcterms:W3CDTF">2011-04-23T01:00:00Z</dcterms:created>
  <dcterms:modified xsi:type="dcterms:W3CDTF">2011-12-12T00:56:00Z</dcterms:modified>
</cp:coreProperties>
</file>