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F6BB1" w14:textId="35E7787B" w:rsidR="00033CAF" w:rsidRPr="005E40EA" w:rsidRDefault="00033CAF" w:rsidP="00033CAF">
      <w:pPr>
        <w:spacing w:after="0" w:line="480" w:lineRule="auto"/>
        <w:jc w:val="center"/>
        <w:rPr>
          <w:rFonts w:ascii="Times New Roman" w:hAnsi="Times New Roman"/>
          <w:b/>
          <w:color w:val="1D1B11"/>
          <w:sz w:val="24"/>
          <w:szCs w:val="24"/>
        </w:rPr>
      </w:pPr>
      <w:r>
        <w:rPr>
          <w:rFonts w:ascii="Times New Roman" w:hAnsi="Times New Roman"/>
          <w:b/>
          <w:noProof/>
          <w:color w:val="1D1B11"/>
          <w:sz w:val="24"/>
          <w:szCs w:val="24"/>
        </w:rPr>
        <mc:AlternateContent>
          <mc:Choice Requires="wps">
            <w:drawing>
              <wp:anchor distT="0" distB="0" distL="114300" distR="114300" simplePos="0" relativeHeight="251681792" behindDoc="0" locked="0" layoutInCell="1" allowOverlap="1" wp14:anchorId="38A675E6" wp14:editId="3AC1BFCA">
                <wp:simplePos x="0" y="0"/>
                <wp:positionH relativeFrom="column">
                  <wp:posOffset>4598670</wp:posOffset>
                </wp:positionH>
                <wp:positionV relativeFrom="paragraph">
                  <wp:posOffset>-1116330</wp:posOffset>
                </wp:positionV>
                <wp:extent cx="628650" cy="695325"/>
                <wp:effectExtent l="9525" t="9525" r="9525" b="9525"/>
                <wp:wrapNone/>
                <wp:docPr id="111951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695325"/>
                        </a:xfrm>
                        <a:prstGeom prst="rect">
                          <a:avLst/>
                        </a:prstGeom>
                        <a:solidFill>
                          <a:srgbClr val="FFFFFF"/>
                        </a:solidFill>
                        <a:ln w="9525">
                          <a:solidFill>
                            <a:srgbClr val="FFFFFF"/>
                          </a:solidFill>
                          <a:miter lim="800000"/>
                          <a:headEnd/>
                          <a:tailEnd/>
                        </a:ln>
                      </wps:spPr>
                      <wps:txbx>
                        <w:txbxContent>
                          <w:p w14:paraId="73378333" w14:textId="699BC79F" w:rsidR="00033CAF" w:rsidRDefault="00033CAF" w:rsidP="00033CAF">
                            <w:r w:rsidRPr="005714B3">
                              <w:rPr>
                                <w:noProof/>
                              </w:rPr>
                              <w:drawing>
                                <wp:inline distT="0" distB="0" distL="0" distR="0" wp14:anchorId="502D4186" wp14:editId="1BE63569">
                                  <wp:extent cx="438150" cy="342900"/>
                                  <wp:effectExtent l="0" t="0" r="0" b="0"/>
                                  <wp:docPr id="103008429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150" cy="342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675E6" id="_x0000_t202" coordsize="21600,21600" o:spt="202" path="m,l,21600r21600,l21600,xe">
                <v:stroke joinstyle="miter"/>
                <v:path gradientshapeok="t" o:connecttype="rect"/>
              </v:shapetype>
              <v:shape id="Text Box 33" o:spid="_x0000_s1026" type="#_x0000_t202" style="position:absolute;left:0;text-align:left;margin-left:362.1pt;margin-top:-87.9pt;width:49.5pt;height:5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" strokecolor="white">
                <v:textbox>
                  <w:txbxContent>
                    <w:p w14:paraId="73378333" w14:textId="699BC79F" w:rsidR="00033CAF" w:rsidRDefault="00033CAF" w:rsidP="00033CAF">
                      <w:r w:rsidRPr="005714B3">
                        <w:rPr>
                          <w:noProof/>
                        </w:rPr>
                        <w:drawing>
                          <wp:inline distT="0" distB="0" distL="0" distR="0" wp14:anchorId="502D4186" wp14:editId="1BE63569">
                            <wp:extent cx="438150" cy="342900"/>
                            <wp:effectExtent l="0" t="0" r="0" b="0"/>
                            <wp:docPr id="103008429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150" cy="342900"/>
                                    </a:xfrm>
                                    <a:prstGeom prst="rect">
                                      <a:avLst/>
                                    </a:prstGeom>
                                    <a:noFill/>
                                    <a:ln>
                                      <a:noFill/>
                                    </a:ln>
                                  </pic:spPr>
                                </pic:pic>
                              </a:graphicData>
                            </a:graphic>
                          </wp:inline>
                        </w:drawing>
                      </w:r>
                    </w:p>
                  </w:txbxContent>
                </v:textbox>
              </v:shape>
            </w:pict>
          </mc:Fallback>
        </mc:AlternateContent>
      </w:r>
      <w:r w:rsidRPr="005E40EA">
        <w:rPr>
          <w:rFonts w:ascii="Times New Roman" w:hAnsi="Times New Roman"/>
          <w:b/>
          <w:color w:val="1D1B11"/>
          <w:sz w:val="24"/>
          <w:szCs w:val="24"/>
        </w:rPr>
        <w:t>BAB II</w:t>
      </w:r>
    </w:p>
    <w:p w14:paraId="1E33310E" w14:textId="77777777" w:rsidR="00033CAF" w:rsidRPr="005E40EA" w:rsidRDefault="00033CAF" w:rsidP="00033CAF">
      <w:pPr>
        <w:spacing w:after="0" w:line="480" w:lineRule="auto"/>
        <w:jc w:val="center"/>
        <w:rPr>
          <w:rFonts w:ascii="Times New Roman" w:hAnsi="Times New Roman"/>
          <w:b/>
          <w:color w:val="1D1B11"/>
          <w:sz w:val="24"/>
          <w:szCs w:val="24"/>
          <w:lang w:val="id-ID"/>
        </w:rPr>
      </w:pPr>
      <w:r w:rsidRPr="005E40EA">
        <w:rPr>
          <w:rFonts w:ascii="Times New Roman" w:hAnsi="Times New Roman"/>
          <w:b/>
          <w:color w:val="1D1B11"/>
          <w:sz w:val="24"/>
          <w:szCs w:val="24"/>
        </w:rPr>
        <w:t>TINJAUAN PUSTAKA</w:t>
      </w:r>
    </w:p>
    <w:p w14:paraId="2CEDB211" w14:textId="77777777" w:rsidR="00033CAF" w:rsidRPr="005E40EA" w:rsidRDefault="00033CAF" w:rsidP="00033CAF">
      <w:pPr>
        <w:spacing w:after="0" w:line="480" w:lineRule="auto"/>
        <w:jc w:val="center"/>
        <w:rPr>
          <w:rFonts w:ascii="Times New Roman" w:hAnsi="Times New Roman"/>
          <w:b/>
          <w:color w:val="1D1B11"/>
          <w:sz w:val="24"/>
          <w:szCs w:val="24"/>
          <w:lang w:val="id-ID"/>
        </w:rPr>
      </w:pPr>
    </w:p>
    <w:p w14:paraId="35D4F0B2" w14:textId="77777777" w:rsidR="00033CAF" w:rsidRPr="005E40EA" w:rsidRDefault="00033CAF" w:rsidP="00033CAF">
      <w:pPr>
        <w:spacing w:after="0" w:line="480" w:lineRule="auto"/>
        <w:jc w:val="center"/>
        <w:rPr>
          <w:rFonts w:ascii="Times New Roman" w:hAnsi="Times New Roman"/>
          <w:b/>
          <w:color w:val="1D1B11"/>
          <w:sz w:val="24"/>
          <w:szCs w:val="24"/>
          <w:lang w:val="id-ID"/>
        </w:rPr>
      </w:pPr>
    </w:p>
    <w:p w14:paraId="4522B12F" w14:textId="77777777" w:rsidR="00033CAF" w:rsidRPr="005E40EA" w:rsidRDefault="00033CAF" w:rsidP="00033CAF">
      <w:pPr>
        <w:numPr>
          <w:ilvl w:val="0"/>
          <w:numId w:val="1"/>
        </w:numPr>
        <w:spacing w:after="0" w:line="480" w:lineRule="auto"/>
        <w:ind w:left="360"/>
        <w:jc w:val="both"/>
        <w:rPr>
          <w:rFonts w:ascii="Times New Roman" w:hAnsi="Times New Roman"/>
          <w:b/>
          <w:color w:val="1D1B11"/>
          <w:sz w:val="24"/>
          <w:szCs w:val="24"/>
        </w:rPr>
      </w:pPr>
      <w:r w:rsidRPr="005E40EA">
        <w:rPr>
          <w:rFonts w:ascii="Times New Roman" w:hAnsi="Times New Roman"/>
          <w:b/>
          <w:color w:val="1D1B11"/>
          <w:sz w:val="24"/>
          <w:szCs w:val="24"/>
          <w:lang w:val="id-ID"/>
        </w:rPr>
        <w:t xml:space="preserve"> Belajar </w:t>
      </w:r>
    </w:p>
    <w:p w14:paraId="5EF42DB7" w14:textId="77777777" w:rsidR="00033CAF" w:rsidRPr="005E40EA" w:rsidRDefault="00033CAF" w:rsidP="00033CAF">
      <w:pPr>
        <w:numPr>
          <w:ilvl w:val="0"/>
          <w:numId w:val="2"/>
        </w:numPr>
        <w:spacing w:after="0" w:line="480" w:lineRule="auto"/>
        <w:jc w:val="both"/>
        <w:rPr>
          <w:rFonts w:ascii="Times New Roman" w:hAnsi="Times New Roman"/>
          <w:color w:val="1D1B11"/>
          <w:sz w:val="24"/>
          <w:szCs w:val="24"/>
        </w:rPr>
      </w:pPr>
      <w:r w:rsidRPr="005E40EA">
        <w:rPr>
          <w:rFonts w:ascii="Times New Roman" w:hAnsi="Times New Roman"/>
          <w:color w:val="1D1B11"/>
          <w:sz w:val="24"/>
          <w:szCs w:val="24"/>
        </w:rPr>
        <w:t xml:space="preserve">Pengertian </w:t>
      </w:r>
      <w:r w:rsidRPr="005E40EA">
        <w:rPr>
          <w:rFonts w:ascii="Times New Roman" w:hAnsi="Times New Roman"/>
          <w:color w:val="1D1B11"/>
          <w:sz w:val="24"/>
          <w:szCs w:val="24"/>
          <w:lang w:val="id-ID"/>
        </w:rPr>
        <w:t>Belajar</w:t>
      </w:r>
    </w:p>
    <w:p w14:paraId="588AB6EC" w14:textId="77777777" w:rsidR="00033CAF" w:rsidRPr="005E40EA" w:rsidRDefault="00033CAF" w:rsidP="00033CAF">
      <w:pPr>
        <w:pStyle w:val="ListParagraph"/>
        <w:spacing w:after="0" w:line="480" w:lineRule="auto"/>
        <w:ind w:firstLine="698"/>
        <w:jc w:val="both"/>
        <w:rPr>
          <w:rFonts w:ascii="Times New Roman" w:hAnsi="Times New Roman"/>
          <w:b/>
          <w:color w:val="1D1B11"/>
          <w:sz w:val="24"/>
          <w:szCs w:val="24"/>
          <w:lang w:val="id-ID"/>
        </w:rPr>
      </w:pPr>
      <w:r w:rsidRPr="005E40EA">
        <w:rPr>
          <w:rFonts w:ascii="Times New Roman" w:hAnsi="Times New Roman"/>
          <w:color w:val="1D1B11"/>
          <w:sz w:val="24"/>
          <w:szCs w:val="24"/>
          <w:lang w:val="id-ID"/>
        </w:rPr>
        <w:tab/>
        <w:t>Belajar dianggap sebagai proses perubahan perilaku sebagai akibat dari</w:t>
      </w:r>
      <w:r w:rsidRPr="005E40EA">
        <w:rPr>
          <w:rFonts w:ascii="Times New Roman" w:hAnsi="Times New Roman"/>
          <w:color w:val="1D1B11"/>
          <w:sz w:val="24"/>
          <w:szCs w:val="24"/>
        </w:rPr>
        <w:t xml:space="preserve"> pengalaman dan latihan.</w:t>
      </w:r>
      <w:r w:rsidRPr="005E40EA">
        <w:rPr>
          <w:rFonts w:ascii="Times New Roman" w:hAnsi="Times New Roman"/>
          <w:color w:val="1D1B11"/>
          <w:sz w:val="24"/>
          <w:szCs w:val="24"/>
          <w:lang w:val="id-ID"/>
        </w:rPr>
        <w:t xml:space="preserve"> “</w:t>
      </w:r>
      <w:r w:rsidRPr="005E40EA">
        <w:rPr>
          <w:rFonts w:ascii="Times New Roman" w:hAnsi="Times New Roman"/>
          <w:color w:val="1D1B11"/>
          <w:sz w:val="24"/>
          <w:szCs w:val="24"/>
        </w:rPr>
        <w:t>Hal ini sesuai dengan yang dikemukakan oleh Hilgard (dalam Sanjaya, 2009: 110) yang</w:t>
      </w:r>
      <w:r w:rsidRPr="005E40EA">
        <w:rPr>
          <w:rFonts w:ascii="Times New Roman" w:hAnsi="Times New Roman"/>
          <w:color w:val="1D1B11"/>
          <w:sz w:val="24"/>
          <w:szCs w:val="24"/>
          <w:lang w:val="id-ID"/>
        </w:rPr>
        <w:t xml:space="preserve"> </w:t>
      </w:r>
      <w:r w:rsidRPr="005E40EA">
        <w:rPr>
          <w:rFonts w:ascii="Times New Roman" w:hAnsi="Times New Roman"/>
          <w:color w:val="1D1B11"/>
          <w:sz w:val="24"/>
          <w:szCs w:val="24"/>
        </w:rPr>
        <w:t xml:space="preserve">mengungkapkan  </w:t>
      </w:r>
      <w:r w:rsidRPr="005E40EA">
        <w:rPr>
          <w:rFonts w:ascii="Times New Roman" w:hAnsi="Times New Roman"/>
          <w:color w:val="1D1B11"/>
          <w:sz w:val="24"/>
          <w:szCs w:val="24"/>
          <w:lang w:val="id-ID"/>
        </w:rPr>
        <w:t>‘</w:t>
      </w:r>
      <w:r w:rsidRPr="005E40EA">
        <w:rPr>
          <w:rFonts w:ascii="Times New Roman" w:hAnsi="Times New Roman"/>
          <w:i/>
          <w:color w:val="1D1B11"/>
          <w:sz w:val="24"/>
          <w:szCs w:val="24"/>
        </w:rPr>
        <w:t xml:space="preserve">Learning is the process by wich an activity </w:t>
      </w:r>
      <w:r w:rsidRPr="005E40EA">
        <w:rPr>
          <w:rFonts w:ascii="Times New Roman" w:hAnsi="Times New Roman"/>
          <w:i/>
          <w:color w:val="1D1B11"/>
          <w:sz w:val="24"/>
          <w:szCs w:val="24"/>
          <w:lang w:val="id-ID"/>
        </w:rPr>
        <w:t xml:space="preserve"> </w:t>
      </w:r>
      <w:r w:rsidRPr="005E40EA">
        <w:rPr>
          <w:rFonts w:ascii="Times New Roman" w:hAnsi="Times New Roman"/>
          <w:i/>
          <w:color w:val="1D1B11"/>
          <w:sz w:val="24"/>
          <w:szCs w:val="24"/>
        </w:rPr>
        <w:t xml:space="preserve">originates or changed through training procedurs ( wether in the laboratory or in the naural environment ) as distinguished from changes by factors not atributable to training. </w:t>
      </w:r>
      <w:r w:rsidRPr="005E40EA">
        <w:rPr>
          <w:rFonts w:ascii="Times New Roman" w:hAnsi="Times New Roman"/>
          <w:color w:val="1D1B11"/>
          <w:sz w:val="24"/>
          <w:szCs w:val="24"/>
        </w:rPr>
        <w:t>( Belajar adalah proses perubahan melalui kegiatan atau prosedur latihan baik latihan di dalam labolatorium maupun dalam lingkungan alamiah)</w:t>
      </w:r>
      <w:r w:rsidRPr="005E40EA">
        <w:rPr>
          <w:rFonts w:ascii="Times New Roman" w:hAnsi="Times New Roman"/>
          <w:i/>
          <w:color w:val="1D1B11"/>
          <w:sz w:val="24"/>
          <w:szCs w:val="24"/>
          <w:lang w:val="id-ID"/>
        </w:rPr>
        <w:t>’”</w:t>
      </w:r>
      <w:r w:rsidRPr="005E40EA">
        <w:rPr>
          <w:rFonts w:ascii="Times New Roman" w:hAnsi="Times New Roman"/>
          <w:b/>
          <w:color w:val="1D1B11"/>
          <w:sz w:val="24"/>
          <w:szCs w:val="24"/>
          <w:lang w:val="id-ID"/>
        </w:rPr>
        <w:t xml:space="preserve">   </w:t>
      </w:r>
    </w:p>
    <w:p w14:paraId="5C9855B9" w14:textId="77777777" w:rsidR="00033CAF" w:rsidRPr="005E40EA" w:rsidRDefault="00033CAF" w:rsidP="00033CAF">
      <w:pPr>
        <w:pStyle w:val="ListParagraph"/>
        <w:spacing w:after="0" w:line="480" w:lineRule="auto"/>
        <w:ind w:firstLine="698"/>
        <w:jc w:val="both"/>
        <w:rPr>
          <w:rFonts w:ascii="Times New Roman" w:hAnsi="Times New Roman"/>
          <w:b/>
          <w:color w:val="1D1B11"/>
          <w:sz w:val="24"/>
          <w:szCs w:val="24"/>
          <w:lang w:val="id-ID"/>
        </w:rPr>
      </w:pPr>
      <w:r w:rsidRPr="005E40EA">
        <w:rPr>
          <w:rFonts w:ascii="Times New Roman" w:hAnsi="Times New Roman"/>
          <w:b/>
          <w:color w:val="1D1B11"/>
          <w:sz w:val="24"/>
          <w:szCs w:val="24"/>
          <w:lang w:val="id-ID"/>
        </w:rPr>
        <w:tab/>
      </w:r>
      <w:r w:rsidRPr="005E40EA">
        <w:rPr>
          <w:rFonts w:ascii="Times New Roman" w:hAnsi="Times New Roman"/>
          <w:color w:val="1D1B11"/>
          <w:sz w:val="24"/>
          <w:szCs w:val="24"/>
          <w:lang w:val="id-ID"/>
        </w:rPr>
        <w:t>Hal diatas dipertegas kembali oleh Slameto,</w:t>
      </w:r>
      <w:r>
        <w:rPr>
          <w:rFonts w:ascii="Times New Roman" w:hAnsi="Times New Roman"/>
          <w:color w:val="1D1B11"/>
          <w:sz w:val="24"/>
          <w:szCs w:val="24"/>
        </w:rPr>
        <w:t xml:space="preserve"> </w:t>
      </w:r>
      <w:r w:rsidRPr="005E40EA">
        <w:rPr>
          <w:rFonts w:ascii="Times New Roman" w:hAnsi="Times New Roman"/>
          <w:color w:val="1D1B11"/>
          <w:sz w:val="24"/>
          <w:szCs w:val="24"/>
          <w:lang w:val="id-ID"/>
        </w:rPr>
        <w:t>(2003: 4) “Belajar merupakan perubahan yang diperoleh seseorang setelah melalui sesuatu proses belajar meliputi perub</w:t>
      </w:r>
      <w:r>
        <w:rPr>
          <w:rFonts w:ascii="Times New Roman" w:hAnsi="Times New Roman"/>
          <w:color w:val="1D1B11"/>
          <w:sz w:val="24"/>
          <w:szCs w:val="24"/>
          <w:lang w:val="id-ID"/>
        </w:rPr>
        <w:t xml:space="preserve">ahan keseluruhan tingkah laku. </w:t>
      </w:r>
      <w:r>
        <w:rPr>
          <w:rFonts w:ascii="Times New Roman" w:hAnsi="Times New Roman"/>
          <w:color w:val="1D1B11"/>
          <w:sz w:val="24"/>
          <w:szCs w:val="24"/>
        </w:rPr>
        <w:t>J</w:t>
      </w:r>
      <w:r w:rsidRPr="005E40EA">
        <w:rPr>
          <w:rFonts w:ascii="Times New Roman" w:hAnsi="Times New Roman"/>
          <w:color w:val="1D1B11"/>
          <w:sz w:val="24"/>
          <w:szCs w:val="24"/>
          <w:lang w:val="id-ID"/>
        </w:rPr>
        <w:t xml:space="preserve">ika seseorang belajar sesuatu, sebagai hasilnya ia akan mengalami perubahan tingkah laku secara menyeluruh dalam sikap, keterampilan, pengetahuan, dan sebagainya”.  </w:t>
      </w:r>
      <w:r w:rsidRPr="005E40EA">
        <w:rPr>
          <w:rFonts w:ascii="Times New Roman" w:hAnsi="Times New Roman"/>
          <w:b/>
          <w:color w:val="1D1B11"/>
          <w:sz w:val="24"/>
          <w:szCs w:val="24"/>
          <w:lang w:val="id-ID"/>
        </w:rPr>
        <w:t xml:space="preserve"> </w:t>
      </w:r>
    </w:p>
    <w:p w14:paraId="5B1D79D0" w14:textId="7ED47A06" w:rsidR="00033CAF" w:rsidRPr="005E40EA" w:rsidRDefault="00033CAF" w:rsidP="00033CAF">
      <w:pPr>
        <w:spacing w:after="0" w:line="480" w:lineRule="auto"/>
        <w:ind w:left="720" w:firstLine="720"/>
        <w:jc w:val="both"/>
        <w:rPr>
          <w:rFonts w:ascii="Times New Roman" w:hAnsi="Times New Roman"/>
          <w:color w:val="1D1B11"/>
          <w:sz w:val="24"/>
          <w:szCs w:val="24"/>
          <w:lang w:val="id-ID"/>
        </w:rPr>
      </w:pPr>
      <w:r w:rsidRPr="005E40EA">
        <w:rPr>
          <w:rFonts w:ascii="Times New Roman" w:hAnsi="Times New Roman"/>
          <w:noProof/>
          <w:color w:val="1D1B11"/>
          <w:sz w:val="24"/>
          <w:szCs w:val="24"/>
        </w:rPr>
        <mc:AlternateContent>
          <mc:Choice Requires="wps">
            <w:drawing>
              <wp:anchor distT="0" distB="0" distL="114300" distR="114300" simplePos="0" relativeHeight="251679744" behindDoc="0" locked="0" layoutInCell="1" allowOverlap="1" wp14:anchorId="6505BB77" wp14:editId="410BDAC4">
                <wp:simplePos x="0" y="0"/>
                <wp:positionH relativeFrom="column">
                  <wp:posOffset>2436495</wp:posOffset>
                </wp:positionH>
                <wp:positionV relativeFrom="paragraph">
                  <wp:posOffset>1275080</wp:posOffset>
                </wp:positionV>
                <wp:extent cx="619125" cy="361950"/>
                <wp:effectExtent l="9525" t="9525" r="9525" b="9525"/>
                <wp:wrapNone/>
                <wp:docPr id="136679070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361950"/>
                        </a:xfrm>
                        <a:prstGeom prst="rect">
                          <a:avLst/>
                        </a:prstGeom>
                        <a:solidFill>
                          <a:srgbClr val="FFFFFF"/>
                        </a:solidFill>
                        <a:ln w="9525">
                          <a:solidFill>
                            <a:srgbClr val="FFFFFF"/>
                          </a:solidFill>
                          <a:miter lim="800000"/>
                          <a:headEnd/>
                          <a:tailEnd/>
                        </a:ln>
                      </wps:spPr>
                      <wps:txbx>
                        <w:txbxContent>
                          <w:p w14:paraId="2F255F83" w14:textId="77777777" w:rsidR="00033CAF" w:rsidRPr="00406DF7" w:rsidRDefault="00033CAF" w:rsidP="00033CAF">
                            <w:pPr>
                              <w:rPr>
                                <w:rFonts w:ascii="Times New Roman" w:hAnsi="Times New Roman"/>
                                <w:sz w:val="24"/>
                                <w:szCs w:val="24"/>
                              </w:rPr>
                            </w:pPr>
                            <w:r w:rsidRPr="00406DF7">
                              <w:rPr>
                                <w:rFonts w:ascii="Times New Roman" w:hAnsi="Times New Roman"/>
                                <w:sz w:val="24"/>
                                <w:szCs w:val="24"/>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5BB77" id="Rectangle 31" o:spid="_x0000_s1027" style="position:absolute;left:0;text-align:left;margin-left:191.85pt;margin-top:100.4pt;width:48.75pt;height: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" strokecolor="white">
                <v:textbox>
                  <w:txbxContent>
                    <w:p w14:paraId="2F255F83" w14:textId="77777777" w:rsidR="00033CAF" w:rsidRPr="00406DF7" w:rsidRDefault="00033CAF" w:rsidP="00033CAF">
                      <w:pPr>
                        <w:rPr>
                          <w:rFonts w:ascii="Times New Roman" w:hAnsi="Times New Roman"/>
                          <w:sz w:val="24"/>
                          <w:szCs w:val="24"/>
                        </w:rPr>
                      </w:pPr>
                      <w:r w:rsidRPr="00406DF7">
                        <w:rPr>
                          <w:rFonts w:ascii="Times New Roman" w:hAnsi="Times New Roman"/>
                          <w:sz w:val="24"/>
                          <w:szCs w:val="24"/>
                        </w:rPr>
                        <w:t>10</w:t>
                      </w:r>
                    </w:p>
                  </w:txbxContent>
                </v:textbox>
              </v:rect>
            </w:pict>
          </mc:Fallback>
        </mc:AlternateContent>
      </w:r>
      <w:r w:rsidRPr="005E40EA">
        <w:rPr>
          <w:rFonts w:ascii="Times New Roman" w:hAnsi="Times New Roman"/>
          <w:color w:val="1D1B11"/>
          <w:sz w:val="24"/>
          <w:szCs w:val="24"/>
          <w:lang w:val="id-ID"/>
        </w:rPr>
        <w:t>“</w:t>
      </w:r>
      <w:r w:rsidRPr="005E40EA">
        <w:rPr>
          <w:rFonts w:ascii="Times New Roman" w:hAnsi="Times New Roman"/>
          <w:color w:val="1D1B11"/>
          <w:sz w:val="24"/>
          <w:szCs w:val="24"/>
        </w:rPr>
        <w:t xml:space="preserve">Belajar merupakan proses bagi manusia untuk menguasai berbagai kompetensi,keterampilan dan sikap.Proses belajar dimulai sejak manusia masih bayi sampai sepanjang hayatnya. Kapasitas manusia untuk belajar </w:t>
      </w:r>
      <w:r w:rsidRPr="005E40EA">
        <w:rPr>
          <w:rFonts w:ascii="Times New Roman" w:hAnsi="Times New Roman"/>
          <w:color w:val="1D1B11"/>
          <w:sz w:val="24"/>
          <w:szCs w:val="24"/>
        </w:rPr>
        <w:lastRenderedPageBreak/>
        <w:t xml:space="preserve">merupakan karakteristik penting yang membedakan manusia dari makhluk </w:t>
      </w:r>
      <w:r w:rsidRPr="005E40EA">
        <w:rPr>
          <w:rFonts w:ascii="Times New Roman" w:hAnsi="Times New Roman"/>
          <w:color w:val="1D1B11"/>
          <w:sz w:val="24"/>
          <w:szCs w:val="24"/>
          <w:lang w:val="id-ID"/>
        </w:rPr>
        <w:t>h</w:t>
      </w:r>
      <w:r w:rsidRPr="005E40EA">
        <w:rPr>
          <w:rFonts w:ascii="Times New Roman" w:hAnsi="Times New Roman"/>
          <w:color w:val="1D1B11"/>
          <w:sz w:val="24"/>
          <w:szCs w:val="24"/>
        </w:rPr>
        <w:t>idup lainnya</w:t>
      </w:r>
      <w:r w:rsidRPr="005E40EA">
        <w:rPr>
          <w:rFonts w:ascii="Times New Roman" w:hAnsi="Times New Roman"/>
          <w:color w:val="1D1B11"/>
          <w:sz w:val="24"/>
          <w:szCs w:val="24"/>
          <w:lang w:val="id-ID"/>
        </w:rPr>
        <w:t>”</w:t>
      </w:r>
      <w:r w:rsidRPr="005E40EA">
        <w:rPr>
          <w:rFonts w:ascii="Times New Roman" w:hAnsi="Times New Roman"/>
          <w:color w:val="1D1B11"/>
          <w:sz w:val="24"/>
          <w:szCs w:val="24"/>
        </w:rPr>
        <w:t xml:space="preserve"> (Winataputra,</w:t>
      </w:r>
      <w:r w:rsidRPr="005E40EA">
        <w:rPr>
          <w:rFonts w:ascii="Times New Roman" w:hAnsi="Times New Roman"/>
          <w:color w:val="1D1B11"/>
          <w:sz w:val="24"/>
          <w:szCs w:val="24"/>
          <w:lang w:val="id-ID"/>
        </w:rPr>
        <w:t xml:space="preserve"> </w:t>
      </w:r>
      <w:r w:rsidRPr="005E40EA">
        <w:rPr>
          <w:rFonts w:ascii="Times New Roman" w:hAnsi="Times New Roman"/>
          <w:color w:val="1D1B11"/>
          <w:sz w:val="24"/>
          <w:szCs w:val="24"/>
        </w:rPr>
        <w:t>dkk., 2008:  21)</w:t>
      </w:r>
      <w:r w:rsidRPr="005E40EA">
        <w:rPr>
          <w:rFonts w:ascii="Times New Roman" w:hAnsi="Times New Roman"/>
          <w:color w:val="1D1B11"/>
          <w:sz w:val="24"/>
          <w:szCs w:val="24"/>
          <w:lang w:val="id-ID"/>
        </w:rPr>
        <w:t>.</w:t>
      </w:r>
    </w:p>
    <w:p w14:paraId="14D71813" w14:textId="77777777" w:rsidR="00033CAF" w:rsidRPr="005E40EA" w:rsidRDefault="00033CAF" w:rsidP="00033CAF">
      <w:pPr>
        <w:spacing w:after="0" w:line="480" w:lineRule="auto"/>
        <w:ind w:left="720" w:firstLine="698"/>
        <w:jc w:val="both"/>
        <w:rPr>
          <w:rFonts w:ascii="Times New Roman" w:hAnsi="Times New Roman"/>
          <w:color w:val="1D1B11"/>
          <w:sz w:val="24"/>
          <w:szCs w:val="24"/>
        </w:rPr>
      </w:pPr>
      <w:r w:rsidRPr="005E40EA">
        <w:rPr>
          <w:rFonts w:ascii="Times New Roman" w:hAnsi="Times New Roman"/>
          <w:color w:val="1D1B11"/>
          <w:sz w:val="24"/>
          <w:szCs w:val="24"/>
        </w:rPr>
        <w:t>Adapun beberapa ahli mengemukakan pandangan yang berbeda tentang belajar ( Dimyati dan Mudjiono, 2002: 9-16), sebagai berikut :</w:t>
      </w:r>
    </w:p>
    <w:p w14:paraId="1AC35FE1" w14:textId="77777777" w:rsidR="00033CAF" w:rsidRPr="005714B3" w:rsidRDefault="00033CAF" w:rsidP="00033CAF">
      <w:pPr>
        <w:numPr>
          <w:ilvl w:val="0"/>
          <w:numId w:val="3"/>
        </w:numPr>
        <w:spacing w:after="0" w:line="480" w:lineRule="auto"/>
        <w:jc w:val="both"/>
        <w:rPr>
          <w:rFonts w:ascii="Times New Roman" w:hAnsi="Times New Roman"/>
          <w:color w:val="1D1B11"/>
          <w:sz w:val="24"/>
          <w:szCs w:val="24"/>
        </w:rPr>
      </w:pPr>
      <w:r w:rsidRPr="005E40EA">
        <w:rPr>
          <w:rFonts w:ascii="Times New Roman" w:hAnsi="Times New Roman"/>
          <w:color w:val="1D1B11"/>
          <w:sz w:val="24"/>
          <w:szCs w:val="24"/>
        </w:rPr>
        <w:t>Bel</w:t>
      </w:r>
      <w:r>
        <w:rPr>
          <w:rFonts w:ascii="Times New Roman" w:hAnsi="Times New Roman"/>
          <w:color w:val="1D1B11"/>
          <w:sz w:val="24"/>
          <w:szCs w:val="24"/>
        </w:rPr>
        <w:t xml:space="preserve">ajar menurut pandangan Skinner, </w:t>
      </w:r>
      <w:r w:rsidRPr="005714B3">
        <w:rPr>
          <w:rFonts w:ascii="Times New Roman" w:hAnsi="Times New Roman"/>
          <w:color w:val="1D1B11"/>
          <w:sz w:val="24"/>
          <w:szCs w:val="24"/>
        </w:rPr>
        <w:t>bahwa belajar adalah suatu p</w:t>
      </w:r>
      <w:r>
        <w:rPr>
          <w:rFonts w:ascii="Times New Roman" w:hAnsi="Times New Roman"/>
          <w:color w:val="1D1B11"/>
          <w:sz w:val="24"/>
          <w:szCs w:val="24"/>
        </w:rPr>
        <w:t>e</w:t>
      </w:r>
      <w:r w:rsidRPr="005714B3">
        <w:rPr>
          <w:rFonts w:ascii="Times New Roman" w:hAnsi="Times New Roman"/>
          <w:color w:val="1D1B11"/>
          <w:sz w:val="24"/>
          <w:szCs w:val="24"/>
        </w:rPr>
        <w:t>rilaku.</w:t>
      </w:r>
    </w:p>
    <w:p w14:paraId="5441FF72" w14:textId="77777777" w:rsidR="00033CAF" w:rsidRPr="005714B3" w:rsidRDefault="00033CAF" w:rsidP="00033CAF">
      <w:pPr>
        <w:numPr>
          <w:ilvl w:val="0"/>
          <w:numId w:val="3"/>
        </w:numPr>
        <w:spacing w:after="0" w:line="480" w:lineRule="auto"/>
        <w:jc w:val="both"/>
        <w:rPr>
          <w:rFonts w:ascii="Times New Roman" w:hAnsi="Times New Roman"/>
          <w:color w:val="1D1B11"/>
          <w:sz w:val="24"/>
          <w:szCs w:val="24"/>
        </w:rPr>
      </w:pPr>
      <w:r>
        <w:rPr>
          <w:rFonts w:ascii="Times New Roman" w:hAnsi="Times New Roman"/>
          <w:color w:val="1D1B11"/>
          <w:sz w:val="24"/>
          <w:szCs w:val="24"/>
        </w:rPr>
        <w:t xml:space="preserve">Belajar menurut pandangan Gagne, bahwa </w:t>
      </w:r>
      <w:r w:rsidRPr="005714B3">
        <w:rPr>
          <w:rFonts w:ascii="Times New Roman" w:hAnsi="Times New Roman"/>
          <w:color w:val="1D1B11"/>
          <w:sz w:val="24"/>
          <w:szCs w:val="24"/>
        </w:rPr>
        <w:t xml:space="preserve">belajar merupakan kegiatan yang kompleks. </w:t>
      </w:r>
    </w:p>
    <w:p w14:paraId="02F1A7E9" w14:textId="77777777" w:rsidR="00033CAF" w:rsidRPr="005714B3" w:rsidRDefault="00033CAF" w:rsidP="00033CAF">
      <w:pPr>
        <w:numPr>
          <w:ilvl w:val="0"/>
          <w:numId w:val="3"/>
        </w:numPr>
        <w:spacing w:after="0" w:line="480" w:lineRule="auto"/>
        <w:jc w:val="both"/>
        <w:rPr>
          <w:rFonts w:ascii="Times New Roman" w:hAnsi="Times New Roman"/>
          <w:color w:val="1D1B11"/>
          <w:sz w:val="24"/>
          <w:szCs w:val="24"/>
        </w:rPr>
      </w:pPr>
      <w:r w:rsidRPr="005E40EA">
        <w:rPr>
          <w:rFonts w:ascii="Times New Roman" w:hAnsi="Times New Roman"/>
          <w:color w:val="1D1B11"/>
          <w:sz w:val="24"/>
          <w:szCs w:val="24"/>
        </w:rPr>
        <w:t>Be</w:t>
      </w:r>
      <w:r>
        <w:rPr>
          <w:rFonts w:ascii="Times New Roman" w:hAnsi="Times New Roman"/>
          <w:color w:val="1D1B11"/>
          <w:sz w:val="24"/>
          <w:szCs w:val="24"/>
        </w:rPr>
        <w:t xml:space="preserve">lajar menurut pandangan Piaget, </w:t>
      </w:r>
      <w:r w:rsidRPr="005714B3">
        <w:rPr>
          <w:rFonts w:ascii="Times New Roman" w:hAnsi="Times New Roman"/>
          <w:color w:val="1D1B11"/>
          <w:sz w:val="24"/>
          <w:szCs w:val="24"/>
        </w:rPr>
        <w:t>bahwa pengetahuan dibentuk oleh individu, sebab individu melakukan interaksi terus-menerus dengan lingkungan.</w:t>
      </w:r>
    </w:p>
    <w:p w14:paraId="0BC353EA" w14:textId="77777777" w:rsidR="00033CAF" w:rsidRPr="005714B3" w:rsidRDefault="00033CAF" w:rsidP="00033CAF">
      <w:pPr>
        <w:numPr>
          <w:ilvl w:val="0"/>
          <w:numId w:val="3"/>
        </w:numPr>
        <w:spacing w:after="0" w:line="480" w:lineRule="auto"/>
        <w:jc w:val="both"/>
        <w:rPr>
          <w:rFonts w:ascii="Times New Roman" w:hAnsi="Times New Roman"/>
          <w:color w:val="1D1B11"/>
          <w:sz w:val="24"/>
          <w:szCs w:val="24"/>
        </w:rPr>
      </w:pPr>
      <w:r w:rsidRPr="005E40EA">
        <w:rPr>
          <w:rFonts w:ascii="Times New Roman" w:hAnsi="Times New Roman"/>
          <w:color w:val="1D1B11"/>
          <w:sz w:val="24"/>
          <w:szCs w:val="24"/>
        </w:rPr>
        <w:t>Be</w:t>
      </w:r>
      <w:r>
        <w:rPr>
          <w:rFonts w:ascii="Times New Roman" w:hAnsi="Times New Roman"/>
          <w:color w:val="1D1B11"/>
          <w:sz w:val="24"/>
          <w:szCs w:val="24"/>
        </w:rPr>
        <w:t xml:space="preserve">lajar menurut pandangan Rogers, </w:t>
      </w:r>
      <w:r w:rsidRPr="005714B3">
        <w:rPr>
          <w:rFonts w:ascii="Times New Roman" w:hAnsi="Times New Roman"/>
          <w:color w:val="1D1B11"/>
          <w:sz w:val="24"/>
          <w:szCs w:val="24"/>
        </w:rPr>
        <w:t>menyayangkan prakt</w:t>
      </w:r>
      <w:r w:rsidRPr="005714B3">
        <w:rPr>
          <w:rFonts w:ascii="Times New Roman" w:hAnsi="Times New Roman"/>
          <w:color w:val="1D1B11"/>
          <w:sz w:val="24"/>
          <w:szCs w:val="24"/>
          <w:lang w:val="id-ID"/>
        </w:rPr>
        <w:t>i</w:t>
      </w:r>
      <w:r w:rsidRPr="005714B3">
        <w:rPr>
          <w:rFonts w:ascii="Times New Roman" w:hAnsi="Times New Roman"/>
          <w:color w:val="1D1B11"/>
          <w:sz w:val="24"/>
          <w:szCs w:val="24"/>
        </w:rPr>
        <w:t xml:space="preserve">k pendidikan di sekolah tahun 1960-an: menurut pendapatnya, </w:t>
      </w:r>
      <w:r>
        <w:rPr>
          <w:rFonts w:ascii="Times New Roman" w:hAnsi="Times New Roman"/>
          <w:color w:val="1D1B11"/>
          <w:sz w:val="24"/>
          <w:szCs w:val="24"/>
        </w:rPr>
        <w:t>“</w:t>
      </w:r>
      <w:r w:rsidRPr="005714B3">
        <w:rPr>
          <w:rFonts w:ascii="Times New Roman" w:hAnsi="Times New Roman"/>
          <w:color w:val="1D1B11"/>
          <w:sz w:val="24"/>
          <w:szCs w:val="24"/>
        </w:rPr>
        <w:t>praktek pendidikan menitikberatkan pada segi pengajaran, bukan pada siswa yang belajar. Praktek tersebut ditandai oleh peran guru yang dominan dan sisw</w:t>
      </w:r>
      <w:r>
        <w:rPr>
          <w:rFonts w:ascii="Times New Roman" w:hAnsi="Times New Roman"/>
          <w:color w:val="1D1B11"/>
          <w:sz w:val="24"/>
          <w:szCs w:val="24"/>
        </w:rPr>
        <w:t xml:space="preserve">a hanya menghafalkan pelajaran”. </w:t>
      </w:r>
    </w:p>
    <w:p w14:paraId="5F76E950" w14:textId="77777777" w:rsidR="00033CAF" w:rsidRPr="005E40EA" w:rsidRDefault="00033CAF" w:rsidP="00033CAF">
      <w:pPr>
        <w:spacing w:after="0" w:line="480" w:lineRule="auto"/>
        <w:ind w:left="1077" w:firstLine="341"/>
        <w:jc w:val="both"/>
        <w:rPr>
          <w:rFonts w:ascii="Times New Roman" w:hAnsi="Times New Roman"/>
          <w:color w:val="1D1B11"/>
          <w:sz w:val="24"/>
          <w:szCs w:val="24"/>
          <w:lang w:val="id-ID"/>
        </w:rPr>
      </w:pPr>
    </w:p>
    <w:p w14:paraId="6FE18076" w14:textId="77777777" w:rsidR="00033CAF" w:rsidRPr="005E40EA" w:rsidRDefault="00033CAF" w:rsidP="00033CAF">
      <w:pPr>
        <w:numPr>
          <w:ilvl w:val="0"/>
          <w:numId w:val="2"/>
        </w:numPr>
        <w:spacing w:after="0" w:line="480" w:lineRule="auto"/>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Faktor-faktor yang mempengaruhi hasil belajar. </w:t>
      </w:r>
    </w:p>
    <w:p w14:paraId="390A1AB1" w14:textId="77777777" w:rsidR="00033CAF" w:rsidRPr="005E40EA" w:rsidRDefault="00033CAF" w:rsidP="00033CAF">
      <w:pPr>
        <w:spacing w:after="0" w:line="480" w:lineRule="auto"/>
        <w:ind w:left="720" w:firstLine="698"/>
        <w:jc w:val="both"/>
        <w:rPr>
          <w:rFonts w:ascii="Times New Roman" w:hAnsi="Times New Roman"/>
          <w:color w:val="1D1B11"/>
          <w:sz w:val="24"/>
          <w:szCs w:val="24"/>
          <w:lang w:val="id-ID"/>
        </w:rPr>
      </w:pPr>
      <w:r w:rsidRPr="005E40EA">
        <w:rPr>
          <w:rFonts w:ascii="Times New Roman" w:hAnsi="Times New Roman"/>
          <w:color w:val="1D1B11"/>
          <w:sz w:val="24"/>
          <w:szCs w:val="24"/>
          <w:lang w:val="id-ID"/>
        </w:rPr>
        <w:t>Untuk mencapai hasil belajar yang maksimal tentu tidak mudah, banyak hal yang mempengaruhinya.”Hal tersebut dipertegas oleh Slameto (2003: 54-60) yang menguraikan faktor-faktor yang mempengaruhi belajar adalah faktor internal dan ekstermal.’”</w:t>
      </w:r>
    </w:p>
    <w:p w14:paraId="53AEBA76" w14:textId="77777777" w:rsidR="00033CAF" w:rsidRPr="005E40EA" w:rsidRDefault="00033CAF" w:rsidP="00033CAF">
      <w:pPr>
        <w:numPr>
          <w:ilvl w:val="4"/>
          <w:numId w:val="5"/>
        </w:numPr>
        <w:spacing w:after="0" w:line="480" w:lineRule="auto"/>
        <w:ind w:left="1134" w:hanging="425"/>
        <w:jc w:val="both"/>
        <w:rPr>
          <w:rFonts w:ascii="Times New Roman" w:hAnsi="Times New Roman"/>
          <w:color w:val="1D1B11"/>
          <w:sz w:val="24"/>
          <w:szCs w:val="24"/>
          <w:lang w:val="id-ID"/>
        </w:rPr>
      </w:pPr>
      <w:r w:rsidRPr="005E40EA">
        <w:rPr>
          <w:rFonts w:ascii="Times New Roman" w:hAnsi="Times New Roman"/>
          <w:color w:val="1D1B11"/>
          <w:sz w:val="24"/>
          <w:szCs w:val="24"/>
          <w:lang w:val="id-ID"/>
        </w:rPr>
        <w:lastRenderedPageBreak/>
        <w:t xml:space="preserve">Faktor Internal yaitu faktor yang timbul dari dalam, yang didalamnya mencakup: </w:t>
      </w:r>
    </w:p>
    <w:p w14:paraId="7134299D" w14:textId="77777777" w:rsidR="00033CAF" w:rsidRPr="005E40EA" w:rsidRDefault="00033CAF" w:rsidP="00033CAF">
      <w:pPr>
        <w:spacing w:after="0" w:line="480" w:lineRule="auto"/>
        <w:ind w:left="113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1).  Faktor jasmani, seperti gangguan kesehatan dan cacat tubuh </w:t>
      </w:r>
    </w:p>
    <w:p w14:paraId="792D69B0" w14:textId="77777777" w:rsidR="00033CAF" w:rsidRPr="005E40EA" w:rsidRDefault="00033CAF" w:rsidP="00033CAF">
      <w:pPr>
        <w:spacing w:after="0" w:line="480" w:lineRule="auto"/>
        <w:ind w:left="1560" w:hanging="426"/>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2).  Faktor psikologis, yaitu faktor-faktor yang bersifat  bawaan yang didalamnya terdiri atas intelegensi, perhatian, minat, bakat, motif, kematangan dan kelelahan. </w:t>
      </w:r>
    </w:p>
    <w:p w14:paraId="5E3C764D" w14:textId="77777777" w:rsidR="00033CAF" w:rsidRPr="005E40EA" w:rsidRDefault="00033CAF" w:rsidP="00033CAF">
      <w:pPr>
        <w:numPr>
          <w:ilvl w:val="4"/>
          <w:numId w:val="5"/>
        </w:numPr>
        <w:spacing w:after="0" w:line="480" w:lineRule="auto"/>
        <w:ind w:left="1134" w:hanging="425"/>
        <w:jc w:val="both"/>
        <w:rPr>
          <w:rFonts w:ascii="Times New Roman" w:hAnsi="Times New Roman"/>
          <w:color w:val="1D1B11"/>
          <w:sz w:val="24"/>
          <w:szCs w:val="24"/>
          <w:lang w:val="id-ID"/>
        </w:rPr>
      </w:pPr>
      <w:r w:rsidRPr="005E40EA">
        <w:rPr>
          <w:rFonts w:ascii="Times New Roman" w:hAnsi="Times New Roman"/>
          <w:color w:val="1D1B11"/>
          <w:sz w:val="24"/>
          <w:szCs w:val="24"/>
          <w:lang w:val="id-ID"/>
        </w:rPr>
        <w:t>Faktor Eksternal, yaitu faktor yang timbul dari luar, yang didalamnya mencakup:</w:t>
      </w:r>
    </w:p>
    <w:p w14:paraId="5093616E" w14:textId="77777777" w:rsidR="00033CAF" w:rsidRPr="005E40EA" w:rsidRDefault="00033CAF" w:rsidP="00033CAF">
      <w:pPr>
        <w:spacing w:after="0" w:line="480" w:lineRule="auto"/>
        <w:ind w:left="1560" w:hanging="426"/>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1).  Faktor sekolah yang mempengaruhi prestasi belajar, ini mencakup    metode mengajar, kurikulum, relasi guru dengan siswa, relasi siswa dengan siswa, disiplin sekolah, pelajaran dan waktu sekolah. </w:t>
      </w:r>
    </w:p>
    <w:p w14:paraId="410DA3A9" w14:textId="77777777" w:rsidR="00033CAF" w:rsidRPr="005E40EA" w:rsidRDefault="00033CAF" w:rsidP="00033CAF">
      <w:pPr>
        <w:spacing w:after="0" w:line="480" w:lineRule="auto"/>
        <w:ind w:left="1560" w:hanging="426"/>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2).  Faktor keluarga, siswa yang belajar akan menerima pengaruh dari keluarga berupa cara orang tua mendidik, relasi antar anggota keluarga, susunan rumah tangga, dan keadaan ekonomi keluarga. </w:t>
      </w:r>
    </w:p>
    <w:p w14:paraId="434C570C" w14:textId="77777777" w:rsidR="00033CAF" w:rsidRPr="005E40EA" w:rsidRDefault="00033CAF" w:rsidP="00033CAF">
      <w:pPr>
        <w:spacing w:after="0" w:line="480" w:lineRule="auto"/>
        <w:ind w:left="1560" w:hanging="426"/>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3).  Faktor masyarakat, termasuk kedalam faktor ekstern yang juga berpengaruh terhadap belajar siswa karena keberadaan siswa dalam lingkungan masyarakat. </w:t>
      </w:r>
    </w:p>
    <w:p w14:paraId="62B43A3A" w14:textId="77777777" w:rsidR="00033CAF" w:rsidRPr="005714B3" w:rsidRDefault="00033CAF" w:rsidP="00033CAF">
      <w:pPr>
        <w:spacing w:after="0" w:line="480" w:lineRule="auto"/>
        <w:jc w:val="both"/>
        <w:rPr>
          <w:rFonts w:ascii="Times New Roman" w:hAnsi="Times New Roman"/>
          <w:color w:val="1D1B11"/>
          <w:sz w:val="24"/>
          <w:szCs w:val="24"/>
        </w:rPr>
      </w:pPr>
    </w:p>
    <w:p w14:paraId="372ABF3A" w14:textId="77777777" w:rsidR="00033CAF" w:rsidRPr="005E40EA" w:rsidRDefault="00033CAF" w:rsidP="00033CAF">
      <w:pPr>
        <w:numPr>
          <w:ilvl w:val="0"/>
          <w:numId w:val="2"/>
        </w:numPr>
        <w:spacing w:after="0" w:line="480" w:lineRule="auto"/>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Hasil Belajar. </w:t>
      </w:r>
    </w:p>
    <w:p w14:paraId="7DF6ED15" w14:textId="77777777" w:rsidR="00033CAF" w:rsidRPr="005E40EA" w:rsidRDefault="00033CAF" w:rsidP="00033CAF">
      <w:pPr>
        <w:spacing w:after="0" w:line="480" w:lineRule="auto"/>
        <w:ind w:left="720" w:firstLine="698"/>
        <w:jc w:val="both"/>
        <w:rPr>
          <w:rFonts w:ascii="Times New Roman" w:hAnsi="Times New Roman"/>
          <w:color w:val="1D1B11"/>
          <w:sz w:val="24"/>
          <w:szCs w:val="24"/>
          <w:lang w:val="id-ID"/>
        </w:rPr>
      </w:pPr>
      <w:r w:rsidRPr="005E40EA">
        <w:rPr>
          <w:rFonts w:ascii="Times New Roman" w:hAnsi="Times New Roman"/>
          <w:color w:val="1D1B11"/>
          <w:sz w:val="24"/>
          <w:szCs w:val="24"/>
          <w:lang w:val="id-ID"/>
        </w:rPr>
        <w:t>“</w:t>
      </w:r>
      <w:r w:rsidRPr="005E40EA">
        <w:rPr>
          <w:rFonts w:ascii="Times New Roman" w:hAnsi="Times New Roman"/>
          <w:color w:val="1D1B11"/>
          <w:sz w:val="24"/>
          <w:szCs w:val="24"/>
        </w:rPr>
        <w:t>Hasil belajar merupakan proses untuk menentukan nilai belajar siswa melalui kegiatan penilaian dan atau pengukuran hasil belajar</w:t>
      </w:r>
      <w:r w:rsidRPr="005E40EA">
        <w:rPr>
          <w:rFonts w:ascii="Times New Roman" w:hAnsi="Times New Roman"/>
          <w:color w:val="1D1B11"/>
          <w:sz w:val="24"/>
          <w:szCs w:val="24"/>
          <w:lang w:val="id-ID"/>
        </w:rPr>
        <w:t>”</w:t>
      </w:r>
      <w:r w:rsidRPr="005E40EA">
        <w:rPr>
          <w:rFonts w:ascii="Times New Roman" w:hAnsi="Times New Roman"/>
          <w:color w:val="1D1B11"/>
          <w:sz w:val="24"/>
          <w:szCs w:val="24"/>
        </w:rPr>
        <w:t xml:space="preserve"> (Dimyati dan Mudjiono, 2002: 200).</w:t>
      </w:r>
    </w:p>
    <w:p w14:paraId="04F236BE" w14:textId="77777777" w:rsidR="00033CAF" w:rsidRPr="005E40EA" w:rsidRDefault="00033CAF" w:rsidP="00033CAF">
      <w:pPr>
        <w:spacing w:after="0" w:line="480" w:lineRule="auto"/>
        <w:ind w:left="720" w:firstLine="698"/>
        <w:jc w:val="both"/>
        <w:rPr>
          <w:rFonts w:ascii="Times New Roman" w:hAnsi="Times New Roman"/>
          <w:color w:val="1D1B11"/>
          <w:sz w:val="24"/>
          <w:szCs w:val="24"/>
          <w:lang w:val="id-ID"/>
        </w:rPr>
      </w:pPr>
      <w:r w:rsidRPr="005E40EA">
        <w:rPr>
          <w:rFonts w:ascii="Times New Roman" w:hAnsi="Times New Roman"/>
          <w:color w:val="1D1B11"/>
          <w:sz w:val="24"/>
          <w:szCs w:val="24"/>
        </w:rPr>
        <w:lastRenderedPageBreak/>
        <w:t>Menurut Bloom (</w:t>
      </w:r>
      <w:r w:rsidRPr="005E40EA">
        <w:rPr>
          <w:rFonts w:ascii="Times New Roman" w:hAnsi="Times New Roman"/>
          <w:color w:val="1D1B11"/>
          <w:sz w:val="24"/>
          <w:szCs w:val="24"/>
          <w:lang w:val="id-ID"/>
        </w:rPr>
        <w:t xml:space="preserve">dalam </w:t>
      </w:r>
      <w:r w:rsidRPr="005E40EA">
        <w:rPr>
          <w:rFonts w:ascii="Times New Roman" w:hAnsi="Times New Roman"/>
          <w:color w:val="1D1B11"/>
          <w:sz w:val="24"/>
          <w:szCs w:val="24"/>
        </w:rPr>
        <w:t xml:space="preserve">Suprijono, 2009: 6-7), </w:t>
      </w:r>
      <w:r w:rsidRPr="005E40EA">
        <w:rPr>
          <w:rFonts w:ascii="Times New Roman" w:hAnsi="Times New Roman"/>
          <w:color w:val="1D1B11"/>
          <w:sz w:val="24"/>
          <w:szCs w:val="24"/>
          <w:lang w:val="id-ID"/>
        </w:rPr>
        <w:t>‘H</w:t>
      </w:r>
      <w:r w:rsidRPr="005E40EA">
        <w:rPr>
          <w:rFonts w:ascii="Times New Roman" w:hAnsi="Times New Roman"/>
          <w:color w:val="1D1B11"/>
          <w:sz w:val="24"/>
          <w:szCs w:val="24"/>
        </w:rPr>
        <w:t xml:space="preserve">asil belajar mencakup kemampuan kognitif, afektif, dan psikomotorik. Domain kognitif adalah </w:t>
      </w:r>
      <w:r w:rsidRPr="005E40EA">
        <w:rPr>
          <w:rFonts w:ascii="Times New Roman" w:hAnsi="Times New Roman"/>
          <w:i/>
          <w:color w:val="1D1B11"/>
          <w:sz w:val="24"/>
          <w:szCs w:val="24"/>
        </w:rPr>
        <w:t xml:space="preserve">knowledge </w:t>
      </w:r>
      <w:r w:rsidRPr="005E40EA">
        <w:rPr>
          <w:rFonts w:ascii="Times New Roman" w:hAnsi="Times New Roman"/>
          <w:color w:val="1D1B11"/>
          <w:sz w:val="24"/>
          <w:szCs w:val="24"/>
        </w:rPr>
        <w:t xml:space="preserve">(pengetahuan, ingatan), </w:t>
      </w:r>
      <w:r w:rsidRPr="005E40EA">
        <w:rPr>
          <w:rFonts w:ascii="Times New Roman" w:hAnsi="Times New Roman"/>
          <w:i/>
          <w:color w:val="1D1B11"/>
          <w:sz w:val="24"/>
          <w:szCs w:val="24"/>
        </w:rPr>
        <w:t xml:space="preserve">comprehension </w:t>
      </w:r>
      <w:r w:rsidRPr="005E40EA">
        <w:rPr>
          <w:rFonts w:ascii="Times New Roman" w:hAnsi="Times New Roman"/>
          <w:color w:val="1D1B11"/>
          <w:sz w:val="24"/>
          <w:szCs w:val="24"/>
        </w:rPr>
        <w:t xml:space="preserve">(pemahaman, menjelaskan, meringkas, contoh), </w:t>
      </w:r>
      <w:r w:rsidRPr="005E40EA">
        <w:rPr>
          <w:rFonts w:ascii="Times New Roman" w:hAnsi="Times New Roman"/>
          <w:i/>
          <w:color w:val="1D1B11"/>
          <w:sz w:val="24"/>
          <w:szCs w:val="24"/>
        </w:rPr>
        <w:t xml:space="preserve">application </w:t>
      </w:r>
      <w:r w:rsidRPr="005E40EA">
        <w:rPr>
          <w:rFonts w:ascii="Times New Roman" w:hAnsi="Times New Roman"/>
          <w:color w:val="1D1B11"/>
          <w:sz w:val="24"/>
          <w:szCs w:val="24"/>
        </w:rPr>
        <w:t xml:space="preserve">(menerapkan), </w:t>
      </w:r>
      <w:r w:rsidRPr="005E40EA">
        <w:rPr>
          <w:rFonts w:ascii="Times New Roman" w:hAnsi="Times New Roman"/>
          <w:i/>
          <w:color w:val="1D1B11"/>
          <w:sz w:val="24"/>
          <w:szCs w:val="24"/>
        </w:rPr>
        <w:t xml:space="preserve">analysis </w:t>
      </w:r>
      <w:r w:rsidRPr="005E40EA">
        <w:rPr>
          <w:rFonts w:ascii="Times New Roman" w:hAnsi="Times New Roman"/>
          <w:color w:val="1D1B11"/>
          <w:sz w:val="24"/>
          <w:szCs w:val="24"/>
        </w:rPr>
        <w:t xml:space="preserve">(menguraikan, menentukan hubungan), synthesis (mengorganisasikan, meencanakan, membentuk bangunan baru), dan </w:t>
      </w:r>
      <w:r w:rsidRPr="005E40EA">
        <w:rPr>
          <w:rFonts w:ascii="Times New Roman" w:hAnsi="Times New Roman"/>
          <w:i/>
          <w:color w:val="1D1B11"/>
          <w:sz w:val="24"/>
          <w:szCs w:val="24"/>
        </w:rPr>
        <w:t xml:space="preserve">evaluation </w:t>
      </w:r>
      <w:r w:rsidRPr="005E40EA">
        <w:rPr>
          <w:rFonts w:ascii="Times New Roman" w:hAnsi="Times New Roman"/>
          <w:color w:val="1D1B11"/>
          <w:sz w:val="24"/>
          <w:szCs w:val="24"/>
        </w:rPr>
        <w:t xml:space="preserve">(menilai). Domain afektif adalah </w:t>
      </w:r>
      <w:r w:rsidRPr="005E40EA">
        <w:rPr>
          <w:rFonts w:ascii="Times New Roman" w:hAnsi="Times New Roman"/>
          <w:i/>
          <w:color w:val="1D1B11"/>
          <w:sz w:val="24"/>
          <w:szCs w:val="24"/>
        </w:rPr>
        <w:t>receiving</w:t>
      </w:r>
      <w:r w:rsidRPr="005E40EA">
        <w:rPr>
          <w:rFonts w:ascii="Times New Roman" w:hAnsi="Times New Roman"/>
          <w:color w:val="1D1B11"/>
          <w:sz w:val="24"/>
          <w:szCs w:val="24"/>
        </w:rPr>
        <w:t xml:space="preserve"> (sikap menerima), </w:t>
      </w:r>
      <w:r w:rsidRPr="005E40EA">
        <w:rPr>
          <w:rFonts w:ascii="Times New Roman" w:hAnsi="Times New Roman"/>
          <w:i/>
          <w:color w:val="1D1B11"/>
          <w:sz w:val="24"/>
          <w:szCs w:val="24"/>
        </w:rPr>
        <w:t>responding</w:t>
      </w:r>
      <w:r w:rsidRPr="005E40EA">
        <w:rPr>
          <w:rFonts w:ascii="Times New Roman" w:hAnsi="Times New Roman"/>
          <w:color w:val="1D1B11"/>
          <w:sz w:val="24"/>
          <w:szCs w:val="24"/>
        </w:rPr>
        <w:t xml:space="preserve"> (memberikan respons), </w:t>
      </w:r>
      <w:r w:rsidRPr="005E40EA">
        <w:rPr>
          <w:rFonts w:ascii="Times New Roman" w:hAnsi="Times New Roman"/>
          <w:i/>
          <w:color w:val="1D1B11"/>
          <w:sz w:val="24"/>
          <w:szCs w:val="24"/>
        </w:rPr>
        <w:t xml:space="preserve">valuing </w:t>
      </w:r>
      <w:r w:rsidRPr="005E40EA">
        <w:rPr>
          <w:rFonts w:ascii="Times New Roman" w:hAnsi="Times New Roman"/>
          <w:color w:val="1D1B11"/>
          <w:sz w:val="24"/>
          <w:szCs w:val="24"/>
        </w:rPr>
        <w:t xml:space="preserve">(nilai), </w:t>
      </w:r>
      <w:r w:rsidRPr="005E40EA">
        <w:rPr>
          <w:rFonts w:ascii="Times New Roman" w:hAnsi="Times New Roman"/>
          <w:i/>
          <w:color w:val="1D1B11"/>
          <w:sz w:val="24"/>
          <w:szCs w:val="24"/>
        </w:rPr>
        <w:t>organization</w:t>
      </w:r>
      <w:r w:rsidRPr="005E40EA">
        <w:rPr>
          <w:rFonts w:ascii="Times New Roman" w:hAnsi="Times New Roman"/>
          <w:color w:val="1D1B11"/>
          <w:sz w:val="24"/>
          <w:szCs w:val="24"/>
        </w:rPr>
        <w:t xml:space="preserve"> (organisasi), </w:t>
      </w:r>
      <w:r w:rsidRPr="005E40EA">
        <w:rPr>
          <w:rFonts w:ascii="Times New Roman" w:hAnsi="Times New Roman"/>
          <w:i/>
          <w:color w:val="1D1B11"/>
          <w:sz w:val="24"/>
          <w:szCs w:val="24"/>
        </w:rPr>
        <w:t>characterization</w:t>
      </w:r>
      <w:r w:rsidRPr="005E40EA">
        <w:rPr>
          <w:rFonts w:ascii="Times New Roman" w:hAnsi="Times New Roman"/>
          <w:color w:val="1D1B11"/>
          <w:sz w:val="24"/>
          <w:szCs w:val="24"/>
        </w:rPr>
        <w:t xml:space="preserve"> (karakterisasi). Psikomotor juga mencangkup ketrampilan produktif, teknik, fisik, sosial, manajerial, dan intelektual</w:t>
      </w:r>
      <w:r w:rsidRPr="005E40EA">
        <w:rPr>
          <w:rFonts w:ascii="Times New Roman" w:hAnsi="Times New Roman"/>
          <w:color w:val="1D1B11"/>
          <w:sz w:val="24"/>
          <w:szCs w:val="24"/>
          <w:lang w:val="id-ID"/>
        </w:rPr>
        <w:t xml:space="preserve">’. </w:t>
      </w:r>
    </w:p>
    <w:p w14:paraId="5B2AD117" w14:textId="77777777" w:rsidR="00033CAF" w:rsidRPr="005E40EA" w:rsidRDefault="00033CAF" w:rsidP="00033CAF">
      <w:pPr>
        <w:spacing w:after="0" w:line="480" w:lineRule="auto"/>
        <w:ind w:left="720" w:firstLine="698"/>
        <w:jc w:val="both"/>
        <w:rPr>
          <w:rFonts w:ascii="Times New Roman" w:hAnsi="Times New Roman"/>
          <w:color w:val="1D1B11"/>
          <w:sz w:val="24"/>
          <w:szCs w:val="24"/>
          <w:lang w:val="id-ID"/>
        </w:rPr>
      </w:pPr>
      <w:r w:rsidRPr="005E40EA">
        <w:rPr>
          <w:rFonts w:ascii="Times New Roman" w:hAnsi="Times New Roman"/>
          <w:color w:val="1D1B11"/>
          <w:sz w:val="24"/>
          <w:szCs w:val="24"/>
        </w:rPr>
        <w:t xml:space="preserve">Menurut Rustaman, dkk., (2003: 180) menyatakan bahwa </w:t>
      </w:r>
      <w:r w:rsidRPr="005E40EA">
        <w:rPr>
          <w:rFonts w:ascii="Times New Roman" w:hAnsi="Times New Roman"/>
          <w:color w:val="1D1B11"/>
          <w:sz w:val="24"/>
          <w:szCs w:val="24"/>
          <w:lang w:val="id-ID"/>
        </w:rPr>
        <w:t>‘A</w:t>
      </w:r>
      <w:r w:rsidRPr="005E40EA">
        <w:rPr>
          <w:rFonts w:ascii="Times New Roman" w:hAnsi="Times New Roman"/>
          <w:color w:val="1D1B11"/>
          <w:sz w:val="24"/>
          <w:szCs w:val="24"/>
        </w:rPr>
        <w:t>da beberapa prosedur pengukuran hasil belajar,</w:t>
      </w:r>
      <w:r w:rsidRPr="005E40EA">
        <w:rPr>
          <w:rFonts w:ascii="Times New Roman" w:hAnsi="Times New Roman"/>
          <w:color w:val="1D1B11"/>
          <w:sz w:val="24"/>
          <w:szCs w:val="24"/>
          <w:lang w:val="id-ID"/>
        </w:rPr>
        <w:t xml:space="preserve"> yaitu</w:t>
      </w:r>
      <w:r w:rsidRPr="005E40EA">
        <w:rPr>
          <w:rFonts w:ascii="Times New Roman" w:hAnsi="Times New Roman"/>
          <w:color w:val="1D1B11"/>
          <w:sz w:val="24"/>
          <w:szCs w:val="24"/>
        </w:rPr>
        <w:t xml:space="preserve"> pengukuran secara tertulis, secara lisan, dan melalui observas</w:t>
      </w:r>
      <w:r w:rsidRPr="005E40EA">
        <w:rPr>
          <w:rFonts w:ascii="Times New Roman" w:hAnsi="Times New Roman"/>
          <w:color w:val="1D1B11"/>
          <w:sz w:val="24"/>
          <w:szCs w:val="24"/>
          <w:lang w:val="id-ID"/>
        </w:rPr>
        <w:t xml:space="preserve">i’. “Hal tersebut diperjelas oleh </w:t>
      </w:r>
      <w:r w:rsidRPr="005E40EA">
        <w:rPr>
          <w:rFonts w:ascii="Times New Roman" w:hAnsi="Times New Roman"/>
          <w:color w:val="1D1B11"/>
          <w:sz w:val="24"/>
          <w:szCs w:val="24"/>
        </w:rPr>
        <w:t>Gagne (</w:t>
      </w:r>
      <w:r w:rsidRPr="005E40EA">
        <w:rPr>
          <w:rFonts w:ascii="Times New Roman" w:hAnsi="Times New Roman"/>
          <w:color w:val="1D1B11"/>
          <w:sz w:val="24"/>
          <w:szCs w:val="24"/>
          <w:lang w:val="id-ID"/>
        </w:rPr>
        <w:t xml:space="preserve">dalam </w:t>
      </w:r>
      <w:r w:rsidRPr="005E40EA">
        <w:rPr>
          <w:rFonts w:ascii="Times New Roman" w:hAnsi="Times New Roman"/>
          <w:color w:val="1D1B11"/>
          <w:sz w:val="24"/>
          <w:szCs w:val="24"/>
        </w:rPr>
        <w:t xml:space="preserve">Suprijono, 2009: </w:t>
      </w:r>
      <w:r w:rsidRPr="005E40EA">
        <w:rPr>
          <w:rFonts w:ascii="Times New Roman" w:hAnsi="Times New Roman"/>
          <w:color w:val="1D1B11"/>
          <w:sz w:val="24"/>
          <w:szCs w:val="24"/>
          <w:lang w:val="id-ID"/>
        </w:rPr>
        <w:t xml:space="preserve"> </w:t>
      </w:r>
      <w:r w:rsidRPr="005E40EA">
        <w:rPr>
          <w:rFonts w:ascii="Times New Roman" w:hAnsi="Times New Roman"/>
          <w:color w:val="1D1B11"/>
          <w:sz w:val="24"/>
          <w:szCs w:val="24"/>
        </w:rPr>
        <w:t>5),</w:t>
      </w:r>
      <w:r w:rsidRPr="005E40EA">
        <w:rPr>
          <w:rFonts w:ascii="Times New Roman" w:hAnsi="Times New Roman"/>
          <w:color w:val="1D1B11"/>
          <w:sz w:val="24"/>
          <w:szCs w:val="24"/>
          <w:lang w:val="id-ID"/>
        </w:rPr>
        <w:t xml:space="preserve"> yang menjelaskan </w:t>
      </w:r>
      <w:r w:rsidRPr="005E40EA">
        <w:rPr>
          <w:rFonts w:ascii="Times New Roman" w:hAnsi="Times New Roman"/>
          <w:color w:val="1D1B11"/>
          <w:sz w:val="24"/>
          <w:szCs w:val="24"/>
        </w:rPr>
        <w:t xml:space="preserve"> hasil belajar berupa: </w:t>
      </w:r>
    </w:p>
    <w:p w14:paraId="14A456CB" w14:textId="77777777" w:rsidR="00033CAF" w:rsidRPr="005E40EA" w:rsidRDefault="00033CAF" w:rsidP="00033CAF">
      <w:pPr>
        <w:numPr>
          <w:ilvl w:val="0"/>
          <w:numId w:val="4"/>
        </w:numPr>
        <w:spacing w:after="0" w:line="480" w:lineRule="auto"/>
        <w:ind w:left="993" w:hanging="284"/>
        <w:jc w:val="both"/>
        <w:rPr>
          <w:rFonts w:ascii="Times New Roman" w:hAnsi="Times New Roman"/>
          <w:color w:val="1D1B11"/>
          <w:sz w:val="24"/>
          <w:szCs w:val="24"/>
        </w:rPr>
      </w:pPr>
      <w:r w:rsidRPr="005E40EA">
        <w:rPr>
          <w:rFonts w:ascii="Times New Roman" w:hAnsi="Times New Roman"/>
          <w:color w:val="1D1B11"/>
          <w:sz w:val="24"/>
          <w:szCs w:val="24"/>
        </w:rPr>
        <w:t xml:space="preserve"> Informasi verbal yaitu kapabilitas mengungkapkan pengetahuan dalam bentuk bahasa, baik lisan maupun tertulis. Kemampuan merespons secara spesifik terhadap rangsangan spesifik. Kemampuan tersebut tidak memerlukan manipulasi symbol, pemecahan masalah.</w:t>
      </w:r>
    </w:p>
    <w:p w14:paraId="7FA271C0" w14:textId="77777777" w:rsidR="00033CAF" w:rsidRPr="005E40EA" w:rsidRDefault="00033CAF" w:rsidP="00033CAF">
      <w:pPr>
        <w:numPr>
          <w:ilvl w:val="0"/>
          <w:numId w:val="4"/>
        </w:numPr>
        <w:spacing w:after="0" w:line="480" w:lineRule="auto"/>
        <w:ind w:left="993" w:hanging="284"/>
        <w:jc w:val="both"/>
        <w:rPr>
          <w:rFonts w:ascii="Times New Roman" w:hAnsi="Times New Roman"/>
          <w:color w:val="1D1B11"/>
          <w:sz w:val="24"/>
          <w:szCs w:val="24"/>
        </w:rPr>
      </w:pPr>
      <w:r w:rsidRPr="005E40EA">
        <w:rPr>
          <w:rFonts w:ascii="Times New Roman" w:hAnsi="Times New Roman"/>
          <w:color w:val="1D1B11"/>
          <w:sz w:val="24"/>
          <w:szCs w:val="24"/>
        </w:rPr>
        <w:t>Keterampilan intelektual yaitu kemampuan mempresentasikan konsep dan lambing. Keterampilan intelektual terdiri dari dari kemampuan mengategorisasi, kemampuan analisis-sintesis fakta-konsep dan mengembangkan prinsip-prinsip keilmuan. Ketrampilan intelektual merupakan kemampuan melakukan aktivitas kognitif bersifat khas.</w:t>
      </w:r>
    </w:p>
    <w:p w14:paraId="15F2C1F2" w14:textId="77777777" w:rsidR="00033CAF" w:rsidRPr="005E40EA" w:rsidRDefault="00033CAF" w:rsidP="00033CAF">
      <w:pPr>
        <w:numPr>
          <w:ilvl w:val="0"/>
          <w:numId w:val="4"/>
        </w:numPr>
        <w:spacing w:after="0" w:line="480" w:lineRule="auto"/>
        <w:ind w:left="993" w:hanging="284"/>
        <w:jc w:val="both"/>
        <w:rPr>
          <w:rFonts w:ascii="Times New Roman" w:hAnsi="Times New Roman"/>
          <w:color w:val="1D1B11"/>
          <w:sz w:val="24"/>
          <w:szCs w:val="24"/>
        </w:rPr>
      </w:pPr>
      <w:r w:rsidRPr="005E40EA">
        <w:rPr>
          <w:rFonts w:ascii="Times New Roman" w:hAnsi="Times New Roman"/>
          <w:color w:val="1D1B11"/>
          <w:sz w:val="24"/>
          <w:szCs w:val="24"/>
        </w:rPr>
        <w:lastRenderedPageBreak/>
        <w:t>Strategi kognitif yaitu kecakapan menyalurkan dan mengarahkan aktivitas kognitifnya sendiri. Kemampuan ini meliputi penggunaan konsep dan kaidah dalam memecahkan masalah.</w:t>
      </w:r>
    </w:p>
    <w:p w14:paraId="1D0729AC" w14:textId="77777777" w:rsidR="00033CAF" w:rsidRPr="005E40EA" w:rsidRDefault="00033CAF" w:rsidP="00033CAF">
      <w:pPr>
        <w:numPr>
          <w:ilvl w:val="0"/>
          <w:numId w:val="4"/>
        </w:numPr>
        <w:spacing w:after="0" w:line="480" w:lineRule="auto"/>
        <w:ind w:left="993" w:hanging="284"/>
        <w:jc w:val="both"/>
        <w:rPr>
          <w:rFonts w:ascii="Times New Roman" w:hAnsi="Times New Roman"/>
          <w:color w:val="1D1B11"/>
          <w:sz w:val="24"/>
          <w:szCs w:val="24"/>
        </w:rPr>
      </w:pPr>
      <w:r w:rsidRPr="005E40EA">
        <w:rPr>
          <w:rFonts w:ascii="Times New Roman" w:hAnsi="Times New Roman"/>
          <w:color w:val="1D1B11"/>
          <w:sz w:val="24"/>
          <w:szCs w:val="24"/>
        </w:rPr>
        <w:t>Keterampilan motoric yaitu kemampuan melakukan serangkaian gerak jasmani dalam urusan dan koordinasi, sehingga terwujud otomatisme gerak jasmani.</w:t>
      </w:r>
    </w:p>
    <w:p w14:paraId="36D66D46" w14:textId="77777777" w:rsidR="00033CAF" w:rsidRPr="005E40EA" w:rsidRDefault="00033CAF" w:rsidP="00033CAF">
      <w:pPr>
        <w:numPr>
          <w:ilvl w:val="0"/>
          <w:numId w:val="4"/>
        </w:numPr>
        <w:spacing w:after="0" w:line="480" w:lineRule="auto"/>
        <w:ind w:left="993" w:hanging="284"/>
        <w:jc w:val="both"/>
        <w:rPr>
          <w:rFonts w:ascii="Times New Roman" w:hAnsi="Times New Roman"/>
          <w:color w:val="1D1B11"/>
          <w:sz w:val="24"/>
          <w:szCs w:val="24"/>
        </w:rPr>
      </w:pPr>
      <w:r w:rsidRPr="005E40EA">
        <w:rPr>
          <w:rFonts w:ascii="Times New Roman" w:hAnsi="Times New Roman"/>
          <w:color w:val="1D1B11"/>
          <w:sz w:val="24"/>
          <w:szCs w:val="24"/>
        </w:rPr>
        <w:t>Sikap adalah kemampuan menerima atau menolak objek berdasarkan penilaian terhadap objek tersebut. Sikap berupa kemampuan menginternalisasi dan eksternalisasi nilai-nilai. Sikap merupakan kemampuan menjadikan nilai-nilai sebagai standar perilaku.</w:t>
      </w:r>
    </w:p>
    <w:p w14:paraId="5B2ADC56" w14:textId="77777777" w:rsidR="00033CAF" w:rsidRPr="005E40EA" w:rsidRDefault="00033CAF" w:rsidP="00033CAF">
      <w:pPr>
        <w:spacing w:after="0" w:line="480" w:lineRule="auto"/>
        <w:ind w:left="993"/>
        <w:jc w:val="both"/>
        <w:rPr>
          <w:rFonts w:ascii="Times New Roman" w:hAnsi="Times New Roman"/>
          <w:color w:val="1D1B11"/>
          <w:sz w:val="24"/>
          <w:szCs w:val="24"/>
          <w:lang w:val="id-ID"/>
        </w:rPr>
      </w:pPr>
    </w:p>
    <w:p w14:paraId="1653BB24" w14:textId="77777777" w:rsidR="00033CAF" w:rsidRPr="005E40EA" w:rsidRDefault="00033CAF" w:rsidP="00033CAF">
      <w:pPr>
        <w:spacing w:after="0" w:line="480" w:lineRule="auto"/>
        <w:ind w:left="993"/>
        <w:jc w:val="both"/>
        <w:rPr>
          <w:rFonts w:ascii="Times New Roman" w:hAnsi="Times New Roman"/>
          <w:color w:val="1D1B11"/>
          <w:sz w:val="24"/>
          <w:szCs w:val="24"/>
        </w:rPr>
      </w:pPr>
    </w:p>
    <w:p w14:paraId="253F1D23" w14:textId="77777777" w:rsidR="00033CAF" w:rsidRPr="005E40EA" w:rsidRDefault="00033CAF" w:rsidP="00033CAF">
      <w:pPr>
        <w:numPr>
          <w:ilvl w:val="0"/>
          <w:numId w:val="1"/>
        </w:numPr>
        <w:tabs>
          <w:tab w:val="left" w:pos="426"/>
        </w:tabs>
        <w:spacing w:after="0" w:line="480" w:lineRule="auto"/>
        <w:ind w:hanging="720"/>
        <w:jc w:val="both"/>
        <w:rPr>
          <w:rFonts w:ascii="Times New Roman" w:hAnsi="Times New Roman"/>
          <w:color w:val="1D1B11"/>
          <w:sz w:val="24"/>
          <w:szCs w:val="24"/>
          <w:lang w:val="id-ID"/>
        </w:rPr>
      </w:pPr>
      <w:r w:rsidRPr="005E40EA">
        <w:rPr>
          <w:rFonts w:ascii="Times New Roman" w:hAnsi="Times New Roman"/>
          <w:b/>
          <w:color w:val="1D1B11"/>
          <w:sz w:val="24"/>
          <w:szCs w:val="24"/>
          <w:lang w:val="id-ID"/>
        </w:rPr>
        <w:t>Modalitas Belajar</w:t>
      </w:r>
    </w:p>
    <w:p w14:paraId="014D7F04" w14:textId="77777777" w:rsidR="00033CAF" w:rsidRPr="005E40EA" w:rsidRDefault="00033CAF" w:rsidP="00033CAF">
      <w:pPr>
        <w:numPr>
          <w:ilvl w:val="3"/>
          <w:numId w:val="7"/>
        </w:numPr>
        <w:spacing w:after="0" w:line="480" w:lineRule="auto"/>
        <w:ind w:left="709" w:hanging="283"/>
        <w:jc w:val="both"/>
        <w:rPr>
          <w:rFonts w:ascii="Times New Roman" w:hAnsi="Times New Roman"/>
          <w:color w:val="1D1B11"/>
          <w:sz w:val="24"/>
          <w:szCs w:val="24"/>
          <w:lang w:val="id-ID"/>
        </w:rPr>
      </w:pPr>
      <w:r w:rsidRPr="005E40EA">
        <w:rPr>
          <w:rFonts w:ascii="Times New Roman" w:hAnsi="Times New Roman"/>
          <w:color w:val="1D1B11"/>
          <w:sz w:val="24"/>
          <w:szCs w:val="24"/>
          <w:lang w:val="id-ID"/>
        </w:rPr>
        <w:t>Pengertian Modalitas Belajar</w:t>
      </w:r>
    </w:p>
    <w:p w14:paraId="150E71E1" w14:textId="77777777" w:rsidR="00033CAF" w:rsidRPr="005E40EA" w:rsidRDefault="00033CAF" w:rsidP="00033CAF">
      <w:pPr>
        <w:spacing w:after="0" w:line="480" w:lineRule="auto"/>
        <w:ind w:left="709" w:firstLine="709"/>
        <w:jc w:val="both"/>
        <w:rPr>
          <w:rFonts w:ascii="Times New Roman" w:hAnsi="Times New Roman"/>
          <w:color w:val="1D1B11"/>
          <w:sz w:val="24"/>
          <w:szCs w:val="24"/>
          <w:lang w:val="id-ID"/>
        </w:rPr>
      </w:pPr>
      <w:r w:rsidRPr="005E40EA">
        <w:rPr>
          <w:rFonts w:ascii="Times New Roman" w:hAnsi="Times New Roman"/>
          <w:color w:val="1D1B11"/>
          <w:sz w:val="24"/>
          <w:szCs w:val="24"/>
          <w:lang w:val="id-ID"/>
        </w:rPr>
        <w:t>Modalitas atau gaya belajar merupakan kunci untuk mengembangkan kinerja yang baik, baik saat berada di sekolah, maupun dalam situasi-situasi antar pribadi. “Hal tersebut dipertegas oleh</w:t>
      </w:r>
      <w:r w:rsidRPr="005E40EA">
        <w:rPr>
          <w:rFonts w:ascii="Times New Roman" w:hAnsi="Times New Roman"/>
          <w:color w:val="1D1B11"/>
          <w:sz w:val="24"/>
          <w:szCs w:val="24"/>
        </w:rPr>
        <w:t xml:space="preserve"> DePorter (2002: 87), </w:t>
      </w:r>
      <w:r w:rsidRPr="005E40EA">
        <w:rPr>
          <w:rFonts w:ascii="Times New Roman" w:hAnsi="Times New Roman"/>
          <w:color w:val="1D1B11"/>
          <w:sz w:val="24"/>
          <w:szCs w:val="24"/>
          <w:lang w:val="id-ID"/>
        </w:rPr>
        <w:t>yang menyatakan bahwa a</w:t>
      </w:r>
      <w:r w:rsidRPr="005E40EA">
        <w:rPr>
          <w:rFonts w:ascii="Times New Roman" w:hAnsi="Times New Roman"/>
          <w:color w:val="1D1B11"/>
          <w:sz w:val="24"/>
          <w:szCs w:val="24"/>
        </w:rPr>
        <w:t xml:space="preserve">da tiga modalitas atau gaya belajar siswa, </w:t>
      </w:r>
      <w:r w:rsidRPr="005E40EA">
        <w:rPr>
          <w:rFonts w:ascii="Times New Roman" w:hAnsi="Times New Roman"/>
          <w:color w:val="1D1B11"/>
          <w:sz w:val="24"/>
          <w:szCs w:val="24"/>
          <w:lang w:val="id-ID"/>
        </w:rPr>
        <w:t xml:space="preserve">yaitu pelajar </w:t>
      </w:r>
      <w:r w:rsidRPr="005E40EA">
        <w:rPr>
          <w:rFonts w:ascii="Times New Roman" w:hAnsi="Times New Roman"/>
          <w:i/>
          <w:color w:val="1D1B11"/>
          <w:sz w:val="24"/>
          <w:szCs w:val="24"/>
        </w:rPr>
        <w:t>Visualization</w:t>
      </w:r>
      <w:r w:rsidRPr="005E40EA">
        <w:rPr>
          <w:rFonts w:ascii="Times New Roman" w:hAnsi="Times New Roman"/>
          <w:i/>
          <w:color w:val="1D1B11"/>
          <w:sz w:val="24"/>
          <w:szCs w:val="24"/>
          <w:lang w:val="id-ID"/>
        </w:rPr>
        <w:t xml:space="preserve">, </w:t>
      </w:r>
      <w:r w:rsidRPr="005E40EA">
        <w:rPr>
          <w:rFonts w:ascii="Times New Roman" w:hAnsi="Times New Roman"/>
          <w:color w:val="1D1B11"/>
          <w:sz w:val="24"/>
          <w:szCs w:val="24"/>
        </w:rPr>
        <w:t xml:space="preserve">Pelajar </w:t>
      </w:r>
      <w:r w:rsidRPr="005E40EA">
        <w:rPr>
          <w:rFonts w:ascii="Times New Roman" w:hAnsi="Times New Roman"/>
          <w:i/>
          <w:color w:val="1D1B11"/>
          <w:sz w:val="24"/>
          <w:szCs w:val="24"/>
        </w:rPr>
        <w:t>Auditorial</w:t>
      </w:r>
      <w:r w:rsidRPr="005E40EA">
        <w:rPr>
          <w:rFonts w:ascii="Times New Roman" w:hAnsi="Times New Roman"/>
          <w:i/>
          <w:color w:val="1D1B11"/>
          <w:sz w:val="24"/>
          <w:szCs w:val="24"/>
          <w:lang w:val="id-ID"/>
        </w:rPr>
        <w:t xml:space="preserve">, </w:t>
      </w:r>
      <w:r w:rsidRPr="005E40EA">
        <w:rPr>
          <w:rFonts w:ascii="Times New Roman" w:hAnsi="Times New Roman"/>
          <w:color w:val="1D1B11"/>
          <w:sz w:val="24"/>
          <w:szCs w:val="24"/>
          <w:lang w:val="id-ID"/>
        </w:rPr>
        <w:t>dan</w:t>
      </w:r>
      <w:r w:rsidRPr="005E40EA">
        <w:rPr>
          <w:rFonts w:ascii="Times New Roman" w:hAnsi="Times New Roman"/>
          <w:i/>
          <w:color w:val="1D1B11"/>
          <w:sz w:val="24"/>
          <w:szCs w:val="24"/>
          <w:lang w:val="id-ID"/>
        </w:rPr>
        <w:t xml:space="preserve"> </w:t>
      </w:r>
      <w:r w:rsidRPr="005E40EA">
        <w:rPr>
          <w:rFonts w:ascii="Times New Roman" w:hAnsi="Times New Roman"/>
          <w:color w:val="1D1B11"/>
          <w:sz w:val="24"/>
          <w:szCs w:val="24"/>
        </w:rPr>
        <w:t xml:space="preserve">Pelajar </w:t>
      </w:r>
      <w:r w:rsidRPr="005E40EA">
        <w:rPr>
          <w:rFonts w:ascii="Times New Roman" w:hAnsi="Times New Roman"/>
          <w:i/>
          <w:color w:val="1D1B11"/>
          <w:sz w:val="24"/>
          <w:szCs w:val="24"/>
        </w:rPr>
        <w:t>Kinesteti</w:t>
      </w:r>
      <w:r w:rsidRPr="005E40EA">
        <w:rPr>
          <w:rFonts w:ascii="Times New Roman" w:hAnsi="Times New Roman"/>
          <w:i/>
          <w:color w:val="1D1B11"/>
          <w:sz w:val="24"/>
          <w:szCs w:val="24"/>
          <w:lang w:val="id-ID"/>
        </w:rPr>
        <w:t>c</w:t>
      </w:r>
      <w:r w:rsidRPr="005E40EA">
        <w:rPr>
          <w:rFonts w:ascii="Times New Roman" w:hAnsi="Times New Roman"/>
          <w:color w:val="1D1B11"/>
          <w:sz w:val="24"/>
          <w:szCs w:val="24"/>
          <w:lang w:val="id-ID"/>
        </w:rPr>
        <w:t>”</w:t>
      </w:r>
    </w:p>
    <w:p w14:paraId="66338BC5" w14:textId="77777777" w:rsidR="00033CAF" w:rsidRPr="005E40EA" w:rsidRDefault="00033CAF" w:rsidP="00033CAF">
      <w:pPr>
        <w:spacing w:after="0" w:line="480" w:lineRule="auto"/>
        <w:jc w:val="both"/>
        <w:rPr>
          <w:rFonts w:ascii="Times New Roman" w:hAnsi="Times New Roman"/>
          <w:color w:val="1D1B11"/>
          <w:sz w:val="24"/>
          <w:szCs w:val="24"/>
          <w:lang w:val="id-ID"/>
        </w:rPr>
      </w:pPr>
    </w:p>
    <w:p w14:paraId="6285F166" w14:textId="77777777" w:rsidR="00033CAF" w:rsidRPr="005E40EA" w:rsidRDefault="00033CAF" w:rsidP="00033CAF">
      <w:pPr>
        <w:numPr>
          <w:ilvl w:val="3"/>
          <w:numId w:val="7"/>
        </w:numPr>
        <w:spacing w:after="0" w:line="480" w:lineRule="auto"/>
        <w:ind w:left="567" w:hanging="141"/>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Macam-macam Modalitas Belajar </w:t>
      </w:r>
    </w:p>
    <w:p w14:paraId="478ABCB5" w14:textId="77777777" w:rsidR="00033CAF" w:rsidRPr="005E40EA" w:rsidRDefault="00033CAF" w:rsidP="00033CAF">
      <w:pPr>
        <w:spacing w:after="0" w:line="480" w:lineRule="auto"/>
        <w:ind w:left="709" w:firstLine="709"/>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Menurut DePorter (2002: 87-93) menyatakan bahwa “Ada tiga modalitas belajar siswa”  diantaranya: </w:t>
      </w:r>
    </w:p>
    <w:p w14:paraId="30763FC0" w14:textId="77777777" w:rsidR="00033CAF" w:rsidRPr="005E40EA" w:rsidRDefault="00033CAF" w:rsidP="00033CAF">
      <w:pPr>
        <w:pStyle w:val="ListParagraph"/>
        <w:numPr>
          <w:ilvl w:val="4"/>
          <w:numId w:val="7"/>
        </w:numPr>
        <w:spacing w:after="0" w:line="480" w:lineRule="auto"/>
        <w:ind w:left="993" w:hanging="284"/>
        <w:jc w:val="both"/>
        <w:rPr>
          <w:rFonts w:ascii="Times New Roman" w:hAnsi="Times New Roman"/>
          <w:color w:val="1D1B11"/>
          <w:sz w:val="24"/>
          <w:szCs w:val="24"/>
        </w:rPr>
      </w:pPr>
      <w:r w:rsidRPr="005E40EA">
        <w:rPr>
          <w:rFonts w:ascii="Times New Roman" w:hAnsi="Times New Roman"/>
          <w:color w:val="1D1B11"/>
          <w:sz w:val="24"/>
          <w:szCs w:val="24"/>
        </w:rPr>
        <w:lastRenderedPageBreak/>
        <w:t xml:space="preserve">Pelajar </w:t>
      </w:r>
      <w:r w:rsidRPr="005E40EA">
        <w:rPr>
          <w:rFonts w:ascii="Times New Roman" w:hAnsi="Times New Roman"/>
          <w:i/>
          <w:color w:val="1D1B11"/>
          <w:sz w:val="24"/>
          <w:szCs w:val="24"/>
        </w:rPr>
        <w:t>Visualization</w:t>
      </w:r>
      <w:r w:rsidRPr="005E40EA">
        <w:rPr>
          <w:rFonts w:ascii="Times New Roman" w:hAnsi="Times New Roman"/>
          <w:color w:val="1D1B11"/>
          <w:sz w:val="24"/>
          <w:szCs w:val="24"/>
        </w:rPr>
        <w:t>.</w:t>
      </w:r>
    </w:p>
    <w:p w14:paraId="437873FA" w14:textId="77777777" w:rsidR="00033CAF" w:rsidRPr="005E40EA" w:rsidRDefault="00033CAF" w:rsidP="00033CAF">
      <w:pPr>
        <w:pStyle w:val="ListParagraph"/>
        <w:spacing w:after="0" w:line="480" w:lineRule="auto"/>
        <w:ind w:left="993" w:firstLine="447"/>
        <w:jc w:val="both"/>
        <w:rPr>
          <w:rFonts w:ascii="Times New Roman" w:hAnsi="Times New Roman"/>
          <w:color w:val="1D1B11"/>
          <w:sz w:val="24"/>
          <w:szCs w:val="24"/>
        </w:rPr>
      </w:pPr>
      <w:r w:rsidRPr="005E40EA">
        <w:rPr>
          <w:rFonts w:ascii="Times New Roman" w:hAnsi="Times New Roman"/>
          <w:color w:val="1D1B11"/>
          <w:sz w:val="24"/>
          <w:szCs w:val="24"/>
        </w:rPr>
        <w:t xml:space="preserve">Pelajar </w:t>
      </w:r>
      <w:r w:rsidRPr="005E40EA">
        <w:rPr>
          <w:rFonts w:ascii="Times New Roman" w:hAnsi="Times New Roman"/>
          <w:i/>
          <w:color w:val="1D1B11"/>
          <w:sz w:val="24"/>
          <w:szCs w:val="24"/>
        </w:rPr>
        <w:t>visualization</w:t>
      </w:r>
      <w:r w:rsidRPr="005E40EA">
        <w:rPr>
          <w:rFonts w:ascii="Times New Roman" w:hAnsi="Times New Roman"/>
          <w:color w:val="1D1B11"/>
          <w:sz w:val="24"/>
          <w:szCs w:val="24"/>
        </w:rPr>
        <w:t xml:space="preserve"> adalah tipe pelajar yang dapat belajar baik jika menggunakan indera penglihatan.</w:t>
      </w:r>
    </w:p>
    <w:p w14:paraId="7F0625BE" w14:textId="77777777" w:rsidR="00033CAF" w:rsidRPr="005E40EA" w:rsidRDefault="00033CAF" w:rsidP="00033CAF">
      <w:pPr>
        <w:pStyle w:val="ListParagraph"/>
        <w:spacing w:after="0" w:line="480" w:lineRule="auto"/>
        <w:ind w:left="993"/>
        <w:jc w:val="both"/>
        <w:rPr>
          <w:rFonts w:ascii="Times New Roman" w:hAnsi="Times New Roman"/>
          <w:color w:val="1D1B11"/>
          <w:sz w:val="24"/>
          <w:szCs w:val="24"/>
          <w:lang w:val="id-ID"/>
        </w:rPr>
      </w:pPr>
      <w:r w:rsidRPr="005E40EA">
        <w:rPr>
          <w:rFonts w:ascii="Times New Roman" w:hAnsi="Times New Roman"/>
          <w:color w:val="1D1B11"/>
          <w:sz w:val="24"/>
          <w:szCs w:val="24"/>
        </w:rPr>
        <w:t xml:space="preserve">Ciri-ciri Pembelajar </w:t>
      </w:r>
      <w:r w:rsidRPr="005E40EA">
        <w:rPr>
          <w:rFonts w:ascii="Times New Roman" w:hAnsi="Times New Roman"/>
          <w:i/>
          <w:color w:val="1D1B11"/>
          <w:sz w:val="24"/>
          <w:szCs w:val="24"/>
        </w:rPr>
        <w:t>Visualization</w:t>
      </w:r>
      <w:r w:rsidRPr="005E40EA">
        <w:rPr>
          <w:rFonts w:ascii="Times New Roman" w:hAnsi="Times New Roman"/>
          <w:color w:val="1D1B11"/>
          <w:sz w:val="24"/>
          <w:szCs w:val="24"/>
        </w:rPr>
        <w:t xml:space="preserve"> yaitu: </w:t>
      </w:r>
      <w:r w:rsidRPr="005E40EA">
        <w:rPr>
          <w:rFonts w:ascii="Times New Roman" w:hAnsi="Times New Roman"/>
          <w:color w:val="1D1B11"/>
          <w:sz w:val="24"/>
          <w:szCs w:val="24"/>
          <w:lang w:val="id-ID"/>
        </w:rPr>
        <w:t xml:space="preserve"> </w:t>
      </w:r>
    </w:p>
    <w:p w14:paraId="29E2E7C1" w14:textId="77777777" w:rsidR="00033CAF" w:rsidRPr="005E40EA" w:rsidRDefault="00033CAF" w:rsidP="00033CAF">
      <w:pPr>
        <w:pStyle w:val="ListParagraph"/>
        <w:numPr>
          <w:ilvl w:val="0"/>
          <w:numId w:val="8"/>
        </w:numPr>
        <w:spacing w:after="0" w:line="480" w:lineRule="auto"/>
        <w:ind w:left="993" w:firstLine="0"/>
        <w:jc w:val="both"/>
        <w:rPr>
          <w:rFonts w:ascii="Times New Roman" w:hAnsi="Times New Roman"/>
          <w:color w:val="1D1B11"/>
          <w:sz w:val="24"/>
          <w:szCs w:val="24"/>
        </w:rPr>
      </w:pPr>
      <w:r w:rsidRPr="005E40EA">
        <w:rPr>
          <w:rFonts w:ascii="Times New Roman" w:hAnsi="Times New Roman"/>
          <w:color w:val="1D1B11"/>
          <w:sz w:val="24"/>
          <w:szCs w:val="24"/>
        </w:rPr>
        <w:t>Rapi dan teratur</w:t>
      </w:r>
      <w:r w:rsidRPr="005E40EA">
        <w:rPr>
          <w:rFonts w:ascii="Times New Roman" w:hAnsi="Times New Roman"/>
          <w:color w:val="1D1B11"/>
          <w:sz w:val="24"/>
          <w:szCs w:val="24"/>
          <w:lang w:val="id-ID"/>
        </w:rPr>
        <w:t>,</w:t>
      </w:r>
      <w:r w:rsidRPr="005E40EA">
        <w:rPr>
          <w:rFonts w:ascii="Times New Roman" w:hAnsi="Times New Roman"/>
          <w:color w:val="1D1B11"/>
          <w:sz w:val="24"/>
          <w:szCs w:val="24"/>
        </w:rPr>
        <w:t xml:space="preserve"> </w:t>
      </w:r>
    </w:p>
    <w:p w14:paraId="00E1A92A" w14:textId="77777777" w:rsidR="00033CAF" w:rsidRPr="005E40EA" w:rsidRDefault="00033CAF" w:rsidP="00033CAF">
      <w:pPr>
        <w:pStyle w:val="ListParagraph"/>
        <w:numPr>
          <w:ilvl w:val="0"/>
          <w:numId w:val="8"/>
        </w:numPr>
        <w:spacing w:after="0" w:line="480" w:lineRule="auto"/>
        <w:ind w:left="993" w:firstLine="0"/>
        <w:jc w:val="both"/>
        <w:rPr>
          <w:rFonts w:ascii="Times New Roman" w:hAnsi="Times New Roman"/>
          <w:color w:val="1D1B11"/>
          <w:sz w:val="24"/>
          <w:szCs w:val="24"/>
        </w:rPr>
      </w:pPr>
      <w:r w:rsidRPr="005E40EA">
        <w:rPr>
          <w:rFonts w:ascii="Times New Roman" w:hAnsi="Times New Roman"/>
          <w:color w:val="1D1B11"/>
          <w:sz w:val="24"/>
          <w:szCs w:val="24"/>
        </w:rPr>
        <w:t>Berbicara dengan tepat</w:t>
      </w:r>
      <w:r w:rsidRPr="005E40EA">
        <w:rPr>
          <w:rFonts w:ascii="Times New Roman" w:hAnsi="Times New Roman"/>
          <w:color w:val="1D1B11"/>
          <w:sz w:val="24"/>
          <w:szCs w:val="24"/>
          <w:lang w:val="id-ID"/>
        </w:rPr>
        <w:t>,</w:t>
      </w:r>
      <w:r w:rsidRPr="005E40EA">
        <w:rPr>
          <w:rFonts w:ascii="Times New Roman" w:hAnsi="Times New Roman"/>
          <w:color w:val="1D1B11"/>
          <w:sz w:val="24"/>
          <w:szCs w:val="24"/>
        </w:rPr>
        <w:t xml:space="preserve"> </w:t>
      </w:r>
    </w:p>
    <w:p w14:paraId="6C235FC3" w14:textId="77777777" w:rsidR="00033CAF" w:rsidRPr="005E40EA" w:rsidRDefault="00033CAF" w:rsidP="00033CAF">
      <w:pPr>
        <w:pStyle w:val="ListParagraph"/>
        <w:numPr>
          <w:ilvl w:val="0"/>
          <w:numId w:val="8"/>
        </w:numPr>
        <w:spacing w:after="0" w:line="480" w:lineRule="auto"/>
        <w:ind w:left="993" w:firstLine="0"/>
        <w:jc w:val="both"/>
        <w:rPr>
          <w:rFonts w:ascii="Times New Roman" w:hAnsi="Times New Roman"/>
          <w:color w:val="1D1B11"/>
          <w:sz w:val="24"/>
          <w:szCs w:val="24"/>
        </w:rPr>
      </w:pPr>
      <w:r w:rsidRPr="005E40EA">
        <w:rPr>
          <w:rFonts w:ascii="Times New Roman" w:hAnsi="Times New Roman"/>
          <w:color w:val="1D1B11"/>
          <w:sz w:val="24"/>
          <w:szCs w:val="24"/>
        </w:rPr>
        <w:t xml:space="preserve">Mengingat dengan asosiasi </w:t>
      </w:r>
      <w:r w:rsidRPr="005E40EA">
        <w:rPr>
          <w:rFonts w:ascii="Times New Roman" w:hAnsi="Times New Roman"/>
          <w:i/>
          <w:color w:val="1D1B11"/>
          <w:sz w:val="24"/>
          <w:szCs w:val="24"/>
        </w:rPr>
        <w:t>visu</w:t>
      </w:r>
      <w:r w:rsidRPr="005E40EA">
        <w:rPr>
          <w:rFonts w:ascii="Times New Roman" w:hAnsi="Times New Roman"/>
          <w:i/>
          <w:color w:val="1D1B11"/>
          <w:sz w:val="24"/>
          <w:szCs w:val="24"/>
          <w:lang w:val="id-ID"/>
        </w:rPr>
        <w:t>a</w:t>
      </w:r>
      <w:r w:rsidRPr="005E40EA">
        <w:rPr>
          <w:rFonts w:ascii="Times New Roman" w:hAnsi="Times New Roman"/>
          <w:i/>
          <w:color w:val="1D1B11"/>
          <w:sz w:val="24"/>
          <w:szCs w:val="24"/>
        </w:rPr>
        <w:t>l</w:t>
      </w:r>
      <w:r w:rsidRPr="005E40EA">
        <w:rPr>
          <w:rFonts w:ascii="Times New Roman" w:hAnsi="Times New Roman"/>
          <w:i/>
          <w:color w:val="1D1B11"/>
          <w:sz w:val="24"/>
          <w:szCs w:val="24"/>
          <w:lang w:val="id-ID"/>
        </w:rPr>
        <w:t>,</w:t>
      </w:r>
      <w:r w:rsidRPr="005E40EA">
        <w:rPr>
          <w:rFonts w:ascii="Times New Roman" w:hAnsi="Times New Roman"/>
          <w:i/>
          <w:color w:val="1D1B11"/>
          <w:sz w:val="24"/>
          <w:szCs w:val="24"/>
        </w:rPr>
        <w:t xml:space="preserve"> </w:t>
      </w:r>
    </w:p>
    <w:p w14:paraId="241D9BD4" w14:textId="77777777" w:rsidR="00033CAF" w:rsidRPr="005E40EA" w:rsidRDefault="00033CAF" w:rsidP="00033CAF">
      <w:pPr>
        <w:pStyle w:val="ListParagraph"/>
        <w:numPr>
          <w:ilvl w:val="0"/>
          <w:numId w:val="8"/>
        </w:numPr>
        <w:spacing w:after="0" w:line="480" w:lineRule="auto"/>
        <w:ind w:left="993" w:firstLine="0"/>
        <w:jc w:val="both"/>
        <w:rPr>
          <w:rFonts w:ascii="Times New Roman" w:hAnsi="Times New Roman"/>
          <w:color w:val="1D1B11"/>
          <w:sz w:val="24"/>
          <w:szCs w:val="24"/>
        </w:rPr>
      </w:pPr>
      <w:r w:rsidRPr="005E40EA">
        <w:rPr>
          <w:rFonts w:ascii="Times New Roman" w:hAnsi="Times New Roman"/>
          <w:color w:val="1D1B11"/>
          <w:sz w:val="24"/>
          <w:szCs w:val="24"/>
          <w:lang w:val="id-ID"/>
        </w:rPr>
        <w:t>Biasanya tidak terganggu dengan keributan,</w:t>
      </w:r>
    </w:p>
    <w:p w14:paraId="1EEFC6E5" w14:textId="77777777" w:rsidR="00033CAF" w:rsidRPr="005E40EA" w:rsidRDefault="00033CAF" w:rsidP="00033CAF">
      <w:pPr>
        <w:pStyle w:val="ListParagraph"/>
        <w:numPr>
          <w:ilvl w:val="0"/>
          <w:numId w:val="8"/>
        </w:numPr>
        <w:spacing w:after="0" w:line="480" w:lineRule="auto"/>
        <w:ind w:left="993" w:firstLine="0"/>
        <w:jc w:val="both"/>
        <w:rPr>
          <w:rFonts w:ascii="Times New Roman" w:hAnsi="Times New Roman"/>
          <w:color w:val="1D1B11"/>
          <w:sz w:val="24"/>
          <w:szCs w:val="24"/>
        </w:rPr>
      </w:pPr>
      <w:r w:rsidRPr="005E40EA">
        <w:rPr>
          <w:rFonts w:ascii="Times New Roman" w:hAnsi="Times New Roman"/>
          <w:color w:val="1D1B11"/>
          <w:sz w:val="24"/>
          <w:szCs w:val="24"/>
          <w:lang w:val="id-ID"/>
        </w:rPr>
        <w:t>Pembaca cepat dan tekun,</w:t>
      </w:r>
    </w:p>
    <w:p w14:paraId="6FADFF7A" w14:textId="77777777" w:rsidR="00033CAF" w:rsidRPr="005E40EA" w:rsidRDefault="00033CAF" w:rsidP="00033CAF">
      <w:pPr>
        <w:pStyle w:val="ListParagraph"/>
        <w:numPr>
          <w:ilvl w:val="0"/>
          <w:numId w:val="8"/>
        </w:numPr>
        <w:spacing w:after="0" w:line="480" w:lineRule="auto"/>
        <w:ind w:left="1418" w:hanging="425"/>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Sering menjawab pertanyaan denga jawaban singkat, seperti “ya” atau “tidak”. </w:t>
      </w:r>
    </w:p>
    <w:p w14:paraId="012EE5AF" w14:textId="77777777" w:rsidR="00033CAF" w:rsidRPr="005E40EA" w:rsidRDefault="00033CAF" w:rsidP="00033CAF">
      <w:pPr>
        <w:pStyle w:val="ListParagraph"/>
        <w:numPr>
          <w:ilvl w:val="1"/>
          <w:numId w:val="7"/>
        </w:numPr>
        <w:spacing w:after="0" w:line="480" w:lineRule="auto"/>
        <w:ind w:left="993" w:hanging="284"/>
        <w:jc w:val="both"/>
        <w:rPr>
          <w:rFonts w:ascii="Times New Roman" w:hAnsi="Times New Roman"/>
          <w:color w:val="1D1B11"/>
          <w:sz w:val="24"/>
          <w:szCs w:val="24"/>
        </w:rPr>
      </w:pPr>
      <w:r w:rsidRPr="005E40EA">
        <w:rPr>
          <w:rFonts w:ascii="Times New Roman" w:hAnsi="Times New Roman"/>
          <w:color w:val="1D1B11"/>
          <w:sz w:val="24"/>
          <w:szCs w:val="24"/>
        </w:rPr>
        <w:t xml:space="preserve">Pelajar </w:t>
      </w:r>
      <w:r w:rsidRPr="005E40EA">
        <w:rPr>
          <w:rFonts w:ascii="Times New Roman" w:hAnsi="Times New Roman"/>
          <w:i/>
          <w:color w:val="1D1B11"/>
          <w:sz w:val="24"/>
          <w:szCs w:val="24"/>
        </w:rPr>
        <w:t>Auditorial</w:t>
      </w:r>
      <w:r w:rsidRPr="005E40EA">
        <w:rPr>
          <w:rFonts w:ascii="Times New Roman" w:hAnsi="Times New Roman"/>
          <w:color w:val="1D1B11"/>
          <w:sz w:val="24"/>
          <w:szCs w:val="24"/>
        </w:rPr>
        <w:t xml:space="preserve">. </w:t>
      </w:r>
    </w:p>
    <w:p w14:paraId="7F2E0F83" w14:textId="77777777" w:rsidR="00033CAF" w:rsidRPr="005E40EA" w:rsidRDefault="00033CAF" w:rsidP="00033CAF">
      <w:pPr>
        <w:tabs>
          <w:tab w:val="left" w:pos="1440"/>
        </w:tabs>
        <w:spacing w:after="0" w:line="480" w:lineRule="auto"/>
        <w:ind w:left="993"/>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       </w:t>
      </w:r>
      <w:r w:rsidRPr="005E40EA">
        <w:rPr>
          <w:rFonts w:ascii="Times New Roman" w:hAnsi="Times New Roman"/>
          <w:color w:val="1D1B11"/>
          <w:sz w:val="24"/>
          <w:szCs w:val="24"/>
        </w:rPr>
        <w:t xml:space="preserve">Pelajar </w:t>
      </w:r>
      <w:r w:rsidRPr="005E40EA">
        <w:rPr>
          <w:rFonts w:ascii="Times New Roman" w:hAnsi="Times New Roman"/>
          <w:i/>
          <w:color w:val="1D1B11"/>
          <w:sz w:val="24"/>
          <w:szCs w:val="24"/>
        </w:rPr>
        <w:t>Auditorial</w:t>
      </w:r>
      <w:r w:rsidRPr="005E40EA">
        <w:rPr>
          <w:rFonts w:ascii="Times New Roman" w:hAnsi="Times New Roman"/>
          <w:color w:val="1D1B11"/>
          <w:sz w:val="24"/>
          <w:szCs w:val="24"/>
        </w:rPr>
        <w:t xml:space="preserve"> adalah tipe pelajar yang dapat belajar baik jika menggunakan indera pendengaran.</w:t>
      </w:r>
    </w:p>
    <w:p w14:paraId="2516037D" w14:textId="77777777" w:rsidR="00033CAF" w:rsidRPr="005E40EA" w:rsidRDefault="00033CAF" w:rsidP="00033CAF">
      <w:pPr>
        <w:pStyle w:val="ListParagraph"/>
        <w:spacing w:after="0" w:line="480" w:lineRule="auto"/>
        <w:ind w:left="993"/>
        <w:jc w:val="both"/>
        <w:rPr>
          <w:rFonts w:ascii="Times New Roman" w:hAnsi="Times New Roman"/>
          <w:color w:val="1D1B11"/>
          <w:sz w:val="24"/>
          <w:szCs w:val="24"/>
        </w:rPr>
      </w:pPr>
      <w:r w:rsidRPr="005E40EA">
        <w:rPr>
          <w:rFonts w:ascii="Times New Roman" w:hAnsi="Times New Roman"/>
          <w:color w:val="1D1B11"/>
          <w:sz w:val="24"/>
          <w:szCs w:val="24"/>
        </w:rPr>
        <w:t xml:space="preserve">Ciri-ciri Pembelajar </w:t>
      </w:r>
      <w:r w:rsidRPr="005E40EA">
        <w:rPr>
          <w:rFonts w:ascii="Times New Roman" w:hAnsi="Times New Roman"/>
          <w:i/>
          <w:color w:val="1D1B11"/>
          <w:sz w:val="24"/>
          <w:szCs w:val="24"/>
        </w:rPr>
        <w:t>Auditorial</w:t>
      </w:r>
      <w:r w:rsidRPr="005E40EA">
        <w:rPr>
          <w:rFonts w:ascii="Times New Roman" w:hAnsi="Times New Roman"/>
          <w:color w:val="1D1B11"/>
          <w:sz w:val="24"/>
          <w:szCs w:val="24"/>
        </w:rPr>
        <w:t xml:space="preserve"> yaitu: </w:t>
      </w:r>
    </w:p>
    <w:p w14:paraId="58908AD4" w14:textId="77777777" w:rsidR="00033CAF" w:rsidRPr="005E40EA" w:rsidRDefault="00033CAF" w:rsidP="00033CAF">
      <w:pPr>
        <w:pStyle w:val="ListParagraph"/>
        <w:numPr>
          <w:ilvl w:val="0"/>
          <w:numId w:val="8"/>
        </w:numPr>
        <w:spacing w:after="0" w:line="480" w:lineRule="auto"/>
        <w:ind w:left="567" w:firstLine="426"/>
        <w:jc w:val="both"/>
        <w:rPr>
          <w:rFonts w:ascii="Times New Roman" w:hAnsi="Times New Roman"/>
          <w:color w:val="1D1B11"/>
          <w:sz w:val="24"/>
          <w:szCs w:val="24"/>
        </w:rPr>
      </w:pPr>
      <w:r w:rsidRPr="005E40EA">
        <w:rPr>
          <w:rFonts w:ascii="Times New Roman" w:hAnsi="Times New Roman"/>
          <w:color w:val="1D1B11"/>
          <w:sz w:val="24"/>
          <w:szCs w:val="24"/>
        </w:rPr>
        <w:t>Mudah terganggu dengan keributan</w:t>
      </w:r>
      <w:r w:rsidRPr="005E40EA">
        <w:rPr>
          <w:rFonts w:ascii="Times New Roman" w:hAnsi="Times New Roman"/>
          <w:color w:val="1D1B11"/>
          <w:sz w:val="24"/>
          <w:szCs w:val="24"/>
          <w:lang w:val="id-ID"/>
        </w:rPr>
        <w:t>,</w:t>
      </w:r>
      <w:r w:rsidRPr="005E40EA">
        <w:rPr>
          <w:rFonts w:ascii="Times New Roman" w:hAnsi="Times New Roman"/>
          <w:color w:val="1D1B11"/>
          <w:sz w:val="24"/>
          <w:szCs w:val="24"/>
        </w:rPr>
        <w:t xml:space="preserve"> </w:t>
      </w:r>
    </w:p>
    <w:p w14:paraId="3C2ADE9A" w14:textId="77777777" w:rsidR="00033CAF" w:rsidRPr="005E40EA" w:rsidRDefault="00033CAF" w:rsidP="00033CAF">
      <w:pPr>
        <w:pStyle w:val="ListParagraph"/>
        <w:numPr>
          <w:ilvl w:val="0"/>
          <w:numId w:val="8"/>
        </w:numPr>
        <w:spacing w:after="0" w:line="480" w:lineRule="auto"/>
        <w:ind w:left="851" w:firstLine="142"/>
        <w:jc w:val="both"/>
        <w:rPr>
          <w:rFonts w:ascii="Times New Roman" w:hAnsi="Times New Roman"/>
          <w:color w:val="1D1B11"/>
          <w:sz w:val="24"/>
          <w:szCs w:val="24"/>
        </w:rPr>
      </w:pPr>
      <w:r w:rsidRPr="005E40EA">
        <w:rPr>
          <w:rFonts w:ascii="Times New Roman" w:hAnsi="Times New Roman"/>
          <w:color w:val="1D1B11"/>
          <w:sz w:val="24"/>
          <w:szCs w:val="24"/>
        </w:rPr>
        <w:t>Merasa kesulitan dalam menulis tetapi hebat dalam bercerita</w:t>
      </w:r>
      <w:r w:rsidRPr="005E40EA">
        <w:rPr>
          <w:rFonts w:ascii="Times New Roman" w:hAnsi="Times New Roman"/>
          <w:color w:val="1D1B11"/>
          <w:sz w:val="24"/>
          <w:szCs w:val="24"/>
          <w:lang w:val="id-ID"/>
        </w:rPr>
        <w:t>,</w:t>
      </w:r>
      <w:r w:rsidRPr="005E40EA">
        <w:rPr>
          <w:rFonts w:ascii="Times New Roman" w:hAnsi="Times New Roman"/>
          <w:color w:val="1D1B11"/>
          <w:sz w:val="24"/>
          <w:szCs w:val="24"/>
        </w:rPr>
        <w:t xml:space="preserve"> </w:t>
      </w:r>
    </w:p>
    <w:p w14:paraId="53AA8FE3" w14:textId="77777777" w:rsidR="00033CAF" w:rsidRPr="005E40EA" w:rsidRDefault="00033CAF" w:rsidP="00033CAF">
      <w:pPr>
        <w:pStyle w:val="ListParagraph"/>
        <w:numPr>
          <w:ilvl w:val="0"/>
          <w:numId w:val="8"/>
        </w:numPr>
        <w:spacing w:after="0" w:line="480" w:lineRule="auto"/>
        <w:ind w:left="1418" w:hanging="425"/>
        <w:jc w:val="both"/>
        <w:rPr>
          <w:rFonts w:ascii="Times New Roman" w:hAnsi="Times New Roman"/>
          <w:color w:val="1D1B11"/>
          <w:sz w:val="24"/>
          <w:szCs w:val="24"/>
        </w:rPr>
      </w:pPr>
      <w:r w:rsidRPr="005E40EA">
        <w:rPr>
          <w:rFonts w:ascii="Times New Roman" w:hAnsi="Times New Roman"/>
          <w:color w:val="1D1B11"/>
          <w:sz w:val="24"/>
          <w:szCs w:val="24"/>
        </w:rPr>
        <w:t>Lebih suka mendengar dan mengingat apa yang didiskusikan daripada yang dilihat</w:t>
      </w:r>
      <w:r w:rsidRPr="005E40EA">
        <w:rPr>
          <w:rFonts w:ascii="Times New Roman" w:hAnsi="Times New Roman"/>
          <w:color w:val="1D1B11"/>
          <w:sz w:val="24"/>
          <w:szCs w:val="24"/>
          <w:lang w:val="id-ID"/>
        </w:rPr>
        <w:t>,</w:t>
      </w:r>
      <w:r w:rsidRPr="005E40EA">
        <w:rPr>
          <w:rFonts w:ascii="Times New Roman" w:hAnsi="Times New Roman"/>
          <w:color w:val="1D1B11"/>
          <w:sz w:val="24"/>
          <w:szCs w:val="24"/>
        </w:rPr>
        <w:t xml:space="preserve"> </w:t>
      </w:r>
    </w:p>
    <w:p w14:paraId="515EDE6A" w14:textId="77777777" w:rsidR="00033CAF" w:rsidRPr="005E40EA" w:rsidRDefault="00033CAF" w:rsidP="00033CAF">
      <w:pPr>
        <w:pStyle w:val="ListParagraph"/>
        <w:numPr>
          <w:ilvl w:val="0"/>
          <w:numId w:val="8"/>
        </w:numPr>
        <w:spacing w:after="0" w:line="480" w:lineRule="auto"/>
        <w:ind w:left="1418" w:hanging="425"/>
        <w:jc w:val="both"/>
        <w:rPr>
          <w:rFonts w:ascii="Times New Roman" w:hAnsi="Times New Roman"/>
          <w:color w:val="1D1B11"/>
          <w:sz w:val="24"/>
          <w:szCs w:val="24"/>
        </w:rPr>
      </w:pPr>
      <w:r w:rsidRPr="005E40EA">
        <w:rPr>
          <w:rFonts w:ascii="Times New Roman" w:hAnsi="Times New Roman"/>
          <w:color w:val="1D1B11"/>
          <w:sz w:val="24"/>
          <w:szCs w:val="24"/>
          <w:lang w:val="id-ID"/>
        </w:rPr>
        <w:t>Senang membaca dengan keras dan mendengarkan,</w:t>
      </w:r>
    </w:p>
    <w:p w14:paraId="3F877860" w14:textId="77777777" w:rsidR="00033CAF" w:rsidRPr="005E40EA" w:rsidRDefault="00033CAF" w:rsidP="00033CAF">
      <w:pPr>
        <w:pStyle w:val="ListParagraph"/>
        <w:numPr>
          <w:ilvl w:val="0"/>
          <w:numId w:val="8"/>
        </w:numPr>
        <w:spacing w:after="0" w:line="480" w:lineRule="auto"/>
        <w:ind w:left="1418" w:hanging="425"/>
        <w:jc w:val="both"/>
        <w:rPr>
          <w:rFonts w:ascii="Times New Roman" w:hAnsi="Times New Roman"/>
          <w:color w:val="1D1B11"/>
          <w:sz w:val="24"/>
          <w:szCs w:val="24"/>
        </w:rPr>
      </w:pPr>
      <w:r w:rsidRPr="005E40EA">
        <w:rPr>
          <w:rFonts w:ascii="Times New Roman" w:hAnsi="Times New Roman"/>
          <w:color w:val="1D1B11"/>
          <w:sz w:val="24"/>
          <w:szCs w:val="24"/>
          <w:lang w:val="id-ID"/>
        </w:rPr>
        <w:t>Dapat mengulangi kembali dan menirukan nada, irama, dan warna suara,</w:t>
      </w:r>
    </w:p>
    <w:p w14:paraId="4B21DBFB" w14:textId="77777777" w:rsidR="00033CAF" w:rsidRPr="005E40EA" w:rsidRDefault="00033CAF" w:rsidP="00033CAF">
      <w:pPr>
        <w:pStyle w:val="ListParagraph"/>
        <w:numPr>
          <w:ilvl w:val="0"/>
          <w:numId w:val="8"/>
        </w:numPr>
        <w:spacing w:after="0" w:line="480" w:lineRule="auto"/>
        <w:ind w:left="1418" w:hanging="425"/>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Suka berdiskusi dan menjelaskan sesuatu panjang lebar.  </w:t>
      </w:r>
    </w:p>
    <w:p w14:paraId="6D01159B" w14:textId="77777777" w:rsidR="00033CAF" w:rsidRPr="005E40EA" w:rsidRDefault="00033CAF" w:rsidP="00033CAF">
      <w:pPr>
        <w:pStyle w:val="ListParagraph"/>
        <w:numPr>
          <w:ilvl w:val="0"/>
          <w:numId w:val="7"/>
        </w:numPr>
        <w:spacing w:after="0" w:line="480" w:lineRule="auto"/>
        <w:ind w:left="993" w:hanging="284"/>
        <w:jc w:val="both"/>
        <w:rPr>
          <w:rFonts w:ascii="Times New Roman" w:hAnsi="Times New Roman"/>
          <w:color w:val="1D1B11"/>
          <w:sz w:val="24"/>
          <w:szCs w:val="24"/>
        </w:rPr>
      </w:pPr>
      <w:r w:rsidRPr="005E40EA">
        <w:rPr>
          <w:rFonts w:ascii="Times New Roman" w:hAnsi="Times New Roman"/>
          <w:color w:val="1D1B11"/>
          <w:sz w:val="24"/>
          <w:szCs w:val="24"/>
        </w:rPr>
        <w:lastRenderedPageBreak/>
        <w:t xml:space="preserve">Pelajar </w:t>
      </w:r>
      <w:r w:rsidRPr="005E40EA">
        <w:rPr>
          <w:rFonts w:ascii="Times New Roman" w:hAnsi="Times New Roman"/>
          <w:i/>
          <w:color w:val="1D1B11"/>
          <w:sz w:val="24"/>
          <w:szCs w:val="24"/>
        </w:rPr>
        <w:t>Kinestetic</w:t>
      </w:r>
      <w:r w:rsidRPr="005E40EA">
        <w:rPr>
          <w:rFonts w:ascii="Times New Roman" w:hAnsi="Times New Roman"/>
          <w:color w:val="1D1B11"/>
          <w:sz w:val="24"/>
          <w:szCs w:val="24"/>
        </w:rPr>
        <w:t>.</w:t>
      </w:r>
    </w:p>
    <w:p w14:paraId="5DA6CAF3" w14:textId="77777777" w:rsidR="00033CAF" w:rsidRPr="005E40EA" w:rsidRDefault="00033CAF" w:rsidP="00033CAF">
      <w:pPr>
        <w:spacing w:after="0" w:line="480" w:lineRule="auto"/>
        <w:ind w:left="1134"/>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       </w:t>
      </w:r>
      <w:r w:rsidRPr="005E40EA">
        <w:rPr>
          <w:rFonts w:ascii="Times New Roman" w:hAnsi="Times New Roman"/>
          <w:color w:val="1D1B11"/>
          <w:sz w:val="24"/>
          <w:szCs w:val="24"/>
        </w:rPr>
        <w:t xml:space="preserve">Pelajar </w:t>
      </w:r>
      <w:r w:rsidRPr="005E40EA">
        <w:rPr>
          <w:rFonts w:ascii="Times New Roman" w:hAnsi="Times New Roman"/>
          <w:i/>
          <w:color w:val="1D1B11"/>
          <w:sz w:val="24"/>
          <w:szCs w:val="24"/>
        </w:rPr>
        <w:t>Kinestetic</w:t>
      </w:r>
      <w:r w:rsidRPr="005E40EA">
        <w:rPr>
          <w:rFonts w:ascii="Times New Roman" w:hAnsi="Times New Roman"/>
          <w:color w:val="1D1B11"/>
          <w:sz w:val="24"/>
          <w:szCs w:val="24"/>
        </w:rPr>
        <w:t xml:space="preserve"> adalah tipe pelajar yang dapat belajar baik jika menggunakan gerakan atau sentuhan.</w:t>
      </w:r>
    </w:p>
    <w:p w14:paraId="62C4BEFE" w14:textId="77777777" w:rsidR="00033CAF" w:rsidRPr="005E40EA" w:rsidRDefault="00033CAF" w:rsidP="00033CAF">
      <w:pPr>
        <w:pStyle w:val="ListParagraph"/>
        <w:spacing w:after="0" w:line="480" w:lineRule="auto"/>
        <w:ind w:left="1418"/>
        <w:jc w:val="both"/>
        <w:rPr>
          <w:rFonts w:ascii="Times New Roman" w:hAnsi="Times New Roman"/>
          <w:color w:val="1D1B11"/>
          <w:sz w:val="24"/>
          <w:szCs w:val="24"/>
        </w:rPr>
      </w:pPr>
      <w:r w:rsidRPr="005E40EA">
        <w:rPr>
          <w:rFonts w:ascii="Times New Roman" w:hAnsi="Times New Roman"/>
          <w:color w:val="1D1B11"/>
          <w:sz w:val="24"/>
          <w:szCs w:val="24"/>
        </w:rPr>
        <w:t xml:space="preserve">Ciri-ciri Pembelajar </w:t>
      </w:r>
      <w:r w:rsidRPr="005E40EA">
        <w:rPr>
          <w:rFonts w:ascii="Times New Roman" w:hAnsi="Times New Roman"/>
          <w:i/>
          <w:color w:val="1D1B11"/>
          <w:sz w:val="24"/>
          <w:szCs w:val="24"/>
        </w:rPr>
        <w:t>Kinestetic</w:t>
      </w:r>
      <w:r w:rsidRPr="005E40EA">
        <w:rPr>
          <w:rFonts w:ascii="Times New Roman" w:hAnsi="Times New Roman"/>
          <w:color w:val="1D1B11"/>
          <w:sz w:val="24"/>
          <w:szCs w:val="24"/>
        </w:rPr>
        <w:t xml:space="preserve"> yaitu: </w:t>
      </w:r>
    </w:p>
    <w:p w14:paraId="30DFF3A3" w14:textId="77777777" w:rsidR="00033CAF" w:rsidRPr="005E40EA" w:rsidRDefault="00033CAF" w:rsidP="00033CAF">
      <w:pPr>
        <w:pStyle w:val="ListParagraph"/>
        <w:numPr>
          <w:ilvl w:val="0"/>
          <w:numId w:val="8"/>
        </w:numPr>
        <w:tabs>
          <w:tab w:val="left" w:pos="567"/>
        </w:tabs>
        <w:spacing w:after="0" w:line="480" w:lineRule="auto"/>
        <w:ind w:left="993" w:firstLine="0"/>
        <w:jc w:val="both"/>
        <w:rPr>
          <w:rFonts w:ascii="Times New Roman" w:hAnsi="Times New Roman"/>
          <w:color w:val="1D1B11"/>
          <w:sz w:val="24"/>
          <w:szCs w:val="24"/>
        </w:rPr>
      </w:pPr>
      <w:r w:rsidRPr="005E40EA">
        <w:rPr>
          <w:rFonts w:ascii="Times New Roman" w:hAnsi="Times New Roman"/>
          <w:color w:val="1D1B11"/>
          <w:sz w:val="24"/>
          <w:szCs w:val="24"/>
        </w:rPr>
        <w:t>Berbicara dengan perlahan</w:t>
      </w:r>
      <w:r w:rsidRPr="005E40EA">
        <w:rPr>
          <w:rFonts w:ascii="Times New Roman" w:hAnsi="Times New Roman"/>
          <w:color w:val="1D1B11"/>
          <w:sz w:val="24"/>
          <w:szCs w:val="24"/>
          <w:lang w:val="id-ID"/>
        </w:rPr>
        <w:t>,</w:t>
      </w:r>
      <w:r w:rsidRPr="005E40EA">
        <w:rPr>
          <w:rFonts w:ascii="Times New Roman" w:hAnsi="Times New Roman"/>
          <w:color w:val="1D1B11"/>
          <w:sz w:val="24"/>
          <w:szCs w:val="24"/>
        </w:rPr>
        <w:t xml:space="preserve"> </w:t>
      </w:r>
    </w:p>
    <w:p w14:paraId="1A927422" w14:textId="77777777" w:rsidR="00033CAF" w:rsidRPr="005E40EA" w:rsidRDefault="00033CAF" w:rsidP="00033CAF">
      <w:pPr>
        <w:pStyle w:val="ListParagraph"/>
        <w:numPr>
          <w:ilvl w:val="0"/>
          <w:numId w:val="8"/>
        </w:numPr>
        <w:tabs>
          <w:tab w:val="left" w:pos="567"/>
        </w:tabs>
        <w:spacing w:after="0" w:line="480" w:lineRule="auto"/>
        <w:ind w:left="993" w:firstLine="0"/>
        <w:jc w:val="both"/>
        <w:rPr>
          <w:rFonts w:ascii="Times New Roman" w:hAnsi="Times New Roman"/>
          <w:color w:val="1D1B11"/>
          <w:sz w:val="24"/>
          <w:szCs w:val="24"/>
        </w:rPr>
      </w:pPr>
      <w:r w:rsidRPr="005E40EA">
        <w:rPr>
          <w:rFonts w:ascii="Times New Roman" w:hAnsi="Times New Roman"/>
          <w:color w:val="1D1B11"/>
          <w:sz w:val="24"/>
          <w:szCs w:val="24"/>
        </w:rPr>
        <w:t>Menanggapi perhatian fisik</w:t>
      </w:r>
      <w:r w:rsidRPr="005E40EA">
        <w:rPr>
          <w:rFonts w:ascii="Times New Roman" w:hAnsi="Times New Roman"/>
          <w:color w:val="1D1B11"/>
          <w:sz w:val="24"/>
          <w:szCs w:val="24"/>
          <w:lang w:val="id-ID"/>
        </w:rPr>
        <w:t>,</w:t>
      </w:r>
    </w:p>
    <w:p w14:paraId="7F7DED80" w14:textId="77777777" w:rsidR="00033CAF" w:rsidRPr="005E40EA" w:rsidRDefault="00033CAF" w:rsidP="00033CAF">
      <w:pPr>
        <w:pStyle w:val="ListParagraph"/>
        <w:numPr>
          <w:ilvl w:val="0"/>
          <w:numId w:val="8"/>
        </w:numPr>
        <w:tabs>
          <w:tab w:val="left" w:pos="567"/>
        </w:tabs>
        <w:spacing w:after="0" w:line="480" w:lineRule="auto"/>
        <w:ind w:left="993" w:firstLine="0"/>
        <w:jc w:val="both"/>
        <w:rPr>
          <w:rFonts w:ascii="Times New Roman" w:hAnsi="Times New Roman"/>
          <w:color w:val="1D1B11"/>
          <w:sz w:val="24"/>
          <w:szCs w:val="24"/>
        </w:rPr>
      </w:pPr>
      <w:r w:rsidRPr="005E40EA">
        <w:rPr>
          <w:rFonts w:ascii="Times New Roman" w:hAnsi="Times New Roman"/>
          <w:color w:val="1D1B11"/>
          <w:sz w:val="24"/>
          <w:szCs w:val="24"/>
        </w:rPr>
        <w:t>Tidak dapat duduk diam dalam jangka waktu lama</w:t>
      </w:r>
      <w:r w:rsidRPr="005E40EA">
        <w:rPr>
          <w:rFonts w:ascii="Times New Roman" w:hAnsi="Times New Roman"/>
          <w:color w:val="1D1B11"/>
          <w:sz w:val="24"/>
          <w:szCs w:val="24"/>
          <w:lang w:val="id-ID"/>
        </w:rPr>
        <w:t>,</w:t>
      </w:r>
    </w:p>
    <w:p w14:paraId="1D0D4DB3" w14:textId="77777777" w:rsidR="00033CAF" w:rsidRPr="005E40EA" w:rsidRDefault="00033CAF" w:rsidP="00033CAF">
      <w:pPr>
        <w:pStyle w:val="ListParagraph"/>
        <w:numPr>
          <w:ilvl w:val="0"/>
          <w:numId w:val="8"/>
        </w:numPr>
        <w:tabs>
          <w:tab w:val="left" w:pos="567"/>
        </w:tabs>
        <w:spacing w:after="0" w:line="480" w:lineRule="auto"/>
        <w:ind w:left="993" w:firstLine="0"/>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Berdiri dekat ketika berbicara dengan orang, </w:t>
      </w:r>
    </w:p>
    <w:p w14:paraId="226A8BCB" w14:textId="77777777" w:rsidR="00033CAF" w:rsidRPr="005E40EA" w:rsidRDefault="00033CAF" w:rsidP="00033CAF">
      <w:pPr>
        <w:pStyle w:val="ListParagraph"/>
        <w:numPr>
          <w:ilvl w:val="0"/>
          <w:numId w:val="8"/>
        </w:numPr>
        <w:tabs>
          <w:tab w:val="left" w:pos="567"/>
        </w:tabs>
        <w:spacing w:after="0" w:line="480" w:lineRule="auto"/>
        <w:ind w:left="993" w:firstLine="0"/>
        <w:jc w:val="both"/>
        <w:rPr>
          <w:rFonts w:ascii="Times New Roman" w:hAnsi="Times New Roman"/>
          <w:color w:val="1D1B11"/>
          <w:sz w:val="24"/>
          <w:szCs w:val="24"/>
        </w:rPr>
      </w:pPr>
      <w:r w:rsidRPr="005E40EA">
        <w:rPr>
          <w:rFonts w:ascii="Times New Roman" w:hAnsi="Times New Roman"/>
          <w:color w:val="1D1B11"/>
          <w:sz w:val="24"/>
          <w:szCs w:val="24"/>
          <w:lang w:val="id-ID"/>
        </w:rPr>
        <w:t>Menghafal dengan cara berjalan dan melihat,</w:t>
      </w:r>
    </w:p>
    <w:p w14:paraId="6C81B453" w14:textId="77777777" w:rsidR="00033CAF" w:rsidRPr="005E40EA" w:rsidRDefault="00033CAF" w:rsidP="00033CAF">
      <w:pPr>
        <w:pStyle w:val="ListParagraph"/>
        <w:numPr>
          <w:ilvl w:val="0"/>
          <w:numId w:val="8"/>
        </w:numPr>
        <w:tabs>
          <w:tab w:val="left" w:pos="567"/>
        </w:tabs>
        <w:spacing w:after="0" w:line="480" w:lineRule="auto"/>
        <w:ind w:left="993" w:firstLine="0"/>
        <w:jc w:val="both"/>
        <w:rPr>
          <w:rFonts w:ascii="Times New Roman" w:hAnsi="Times New Roman"/>
          <w:color w:val="1D1B11"/>
          <w:sz w:val="24"/>
          <w:szCs w:val="24"/>
        </w:rPr>
      </w:pPr>
      <w:r w:rsidRPr="005E40EA">
        <w:rPr>
          <w:rFonts w:ascii="Times New Roman" w:hAnsi="Times New Roman"/>
          <w:color w:val="1D1B11"/>
          <w:sz w:val="24"/>
          <w:szCs w:val="24"/>
          <w:lang w:val="id-ID"/>
        </w:rPr>
        <w:t>Banyak menggunakan isyarat tubuh,</w:t>
      </w:r>
    </w:p>
    <w:p w14:paraId="46EFBC3A" w14:textId="77777777" w:rsidR="00033CAF" w:rsidRDefault="00033CAF" w:rsidP="00033CAF">
      <w:pPr>
        <w:pStyle w:val="ListParagraph"/>
        <w:numPr>
          <w:ilvl w:val="0"/>
          <w:numId w:val="8"/>
        </w:numPr>
        <w:tabs>
          <w:tab w:val="left" w:pos="567"/>
        </w:tabs>
        <w:spacing w:after="0" w:line="480" w:lineRule="auto"/>
        <w:ind w:left="993" w:firstLine="0"/>
        <w:jc w:val="both"/>
        <w:rPr>
          <w:rFonts w:ascii="Times New Roman" w:hAnsi="Times New Roman"/>
          <w:color w:val="1D1B11"/>
          <w:sz w:val="24"/>
          <w:szCs w:val="24"/>
        </w:rPr>
      </w:pPr>
      <w:r w:rsidRPr="005E40EA">
        <w:rPr>
          <w:rFonts w:ascii="Times New Roman" w:hAnsi="Times New Roman"/>
          <w:color w:val="1D1B11"/>
          <w:sz w:val="24"/>
          <w:szCs w:val="24"/>
          <w:lang w:val="id-ID"/>
        </w:rPr>
        <w:t>Menyukai permainan yang menyibukkan.</w:t>
      </w:r>
    </w:p>
    <w:p w14:paraId="7614E272" w14:textId="77777777" w:rsidR="00033CAF" w:rsidRDefault="00033CAF" w:rsidP="00033CAF">
      <w:pPr>
        <w:pStyle w:val="ListParagraph"/>
        <w:tabs>
          <w:tab w:val="left" w:pos="567"/>
        </w:tabs>
        <w:spacing w:after="0" w:line="480" w:lineRule="auto"/>
        <w:ind w:left="993"/>
        <w:jc w:val="both"/>
        <w:rPr>
          <w:rFonts w:ascii="Times New Roman" w:hAnsi="Times New Roman"/>
          <w:color w:val="1D1B11"/>
          <w:sz w:val="24"/>
          <w:szCs w:val="24"/>
        </w:rPr>
      </w:pPr>
    </w:p>
    <w:p w14:paraId="1A402667" w14:textId="77777777" w:rsidR="00033CAF" w:rsidRPr="00C7218C" w:rsidRDefault="00033CAF" w:rsidP="00033CAF">
      <w:pPr>
        <w:pStyle w:val="ListParagraph"/>
        <w:tabs>
          <w:tab w:val="left" w:pos="567"/>
        </w:tabs>
        <w:spacing w:after="0" w:line="480" w:lineRule="auto"/>
        <w:ind w:left="993"/>
        <w:jc w:val="both"/>
        <w:rPr>
          <w:rFonts w:ascii="Times New Roman" w:hAnsi="Times New Roman"/>
          <w:color w:val="1D1B11"/>
          <w:sz w:val="24"/>
          <w:szCs w:val="24"/>
        </w:rPr>
      </w:pPr>
    </w:p>
    <w:p w14:paraId="2A0E01FB" w14:textId="77777777" w:rsidR="00033CAF" w:rsidRPr="005E40EA" w:rsidRDefault="00033CAF" w:rsidP="00033CAF">
      <w:pPr>
        <w:numPr>
          <w:ilvl w:val="0"/>
          <w:numId w:val="1"/>
        </w:numPr>
        <w:spacing w:after="0" w:line="480" w:lineRule="auto"/>
        <w:jc w:val="both"/>
        <w:rPr>
          <w:rFonts w:ascii="Times New Roman" w:hAnsi="Times New Roman"/>
          <w:b/>
          <w:color w:val="1D1B11"/>
          <w:sz w:val="24"/>
          <w:szCs w:val="24"/>
        </w:rPr>
      </w:pPr>
      <w:r w:rsidRPr="005E40EA">
        <w:rPr>
          <w:rFonts w:ascii="Times New Roman" w:hAnsi="Times New Roman"/>
          <w:b/>
          <w:color w:val="1D1B11"/>
          <w:sz w:val="24"/>
          <w:szCs w:val="24"/>
          <w:lang w:val="id-ID"/>
        </w:rPr>
        <w:t>Model Pembelajaran VAK (</w:t>
      </w:r>
      <w:r w:rsidRPr="005E40EA">
        <w:rPr>
          <w:rFonts w:ascii="Times New Roman" w:hAnsi="Times New Roman"/>
          <w:b/>
          <w:i/>
          <w:color w:val="1D1B11"/>
          <w:sz w:val="24"/>
          <w:szCs w:val="24"/>
        </w:rPr>
        <w:t>Visualization, Auditorial, Kinestetic</w:t>
      </w:r>
      <w:r w:rsidRPr="005E40EA">
        <w:rPr>
          <w:rFonts w:ascii="Times New Roman" w:hAnsi="Times New Roman"/>
          <w:b/>
          <w:i/>
          <w:color w:val="1D1B11"/>
          <w:sz w:val="24"/>
          <w:szCs w:val="24"/>
          <w:lang w:val="id-ID"/>
        </w:rPr>
        <w:t>)</w:t>
      </w:r>
    </w:p>
    <w:p w14:paraId="766EB560" w14:textId="77777777" w:rsidR="00033CAF" w:rsidRPr="005E40EA" w:rsidRDefault="00033CAF" w:rsidP="00033CAF">
      <w:pPr>
        <w:spacing w:after="0" w:line="480" w:lineRule="auto"/>
        <w:ind w:left="709" w:firstLine="709"/>
        <w:jc w:val="both"/>
        <w:rPr>
          <w:rFonts w:ascii="Times New Roman" w:hAnsi="Times New Roman"/>
          <w:color w:val="1D1B11"/>
          <w:sz w:val="24"/>
          <w:szCs w:val="24"/>
          <w:lang w:val="id-ID"/>
        </w:rPr>
      </w:pPr>
      <w:r w:rsidRPr="005E40EA">
        <w:rPr>
          <w:rFonts w:ascii="Times New Roman" w:eastAsia="Times New Roman" w:hAnsi="Times New Roman"/>
          <w:color w:val="1D1B11"/>
          <w:sz w:val="24"/>
          <w:szCs w:val="24"/>
          <w:lang w:val="id-ID"/>
        </w:rPr>
        <w:t>“</w:t>
      </w:r>
      <w:r w:rsidRPr="005E40EA">
        <w:rPr>
          <w:rFonts w:ascii="Times New Roman" w:eastAsia="Times New Roman" w:hAnsi="Times New Roman"/>
          <w:color w:val="1D1B11"/>
          <w:sz w:val="24"/>
          <w:szCs w:val="24"/>
        </w:rPr>
        <w:t>Model pembelajaran VAK (</w:t>
      </w:r>
      <w:r w:rsidRPr="005E40EA">
        <w:rPr>
          <w:rFonts w:ascii="Times New Roman" w:eastAsia="Times New Roman" w:hAnsi="Times New Roman"/>
          <w:i/>
          <w:color w:val="1D1B11"/>
          <w:sz w:val="24"/>
          <w:szCs w:val="24"/>
        </w:rPr>
        <w:t>Visualization, Auditorial, Kinestetic</w:t>
      </w:r>
      <w:r w:rsidRPr="005E40EA">
        <w:rPr>
          <w:rFonts w:ascii="Times New Roman" w:eastAsia="Times New Roman" w:hAnsi="Times New Roman"/>
          <w:color w:val="1D1B11"/>
          <w:sz w:val="24"/>
          <w:szCs w:val="24"/>
        </w:rPr>
        <w:t>) merupakan penggabungan ketiga modalitas  pada siswa yakni kemampuan mereka untuk melihat, mendengar dan menyentuh serta melakukan sesuatu dalam upaya pencapaian hasil belajar yang optimal</w:t>
      </w:r>
      <w:r w:rsidRPr="005E40EA">
        <w:rPr>
          <w:rFonts w:ascii="Times New Roman" w:eastAsia="Times New Roman" w:hAnsi="Times New Roman"/>
          <w:color w:val="1D1B11"/>
          <w:sz w:val="24"/>
          <w:szCs w:val="24"/>
          <w:lang w:val="id-ID"/>
        </w:rPr>
        <w:t xml:space="preserve">”. </w:t>
      </w:r>
      <w:r w:rsidRPr="005E40EA">
        <w:rPr>
          <w:rFonts w:ascii="Times New Roman" w:hAnsi="Times New Roman"/>
          <w:color w:val="1D1B11"/>
          <w:sz w:val="24"/>
          <w:szCs w:val="24"/>
          <w:lang w:val="id-ID"/>
        </w:rPr>
        <w:t>(</w:t>
      </w:r>
      <w:r w:rsidRPr="005E40EA">
        <w:rPr>
          <w:rFonts w:ascii="Times New Roman" w:hAnsi="Times New Roman"/>
          <w:color w:val="1D1B11"/>
          <w:sz w:val="24"/>
          <w:szCs w:val="24"/>
        </w:rPr>
        <w:t>Rose Colin dan Nicholl 2002:</w:t>
      </w:r>
      <w:r w:rsidRPr="005E40EA">
        <w:rPr>
          <w:rFonts w:ascii="Times New Roman" w:hAnsi="Times New Roman"/>
          <w:color w:val="1D1B11"/>
          <w:sz w:val="24"/>
          <w:szCs w:val="24"/>
          <w:lang w:val="id-ID"/>
        </w:rPr>
        <w:t xml:space="preserve"> </w:t>
      </w:r>
      <w:r w:rsidRPr="005E40EA">
        <w:rPr>
          <w:rFonts w:ascii="Times New Roman" w:hAnsi="Times New Roman"/>
          <w:color w:val="1D1B11"/>
          <w:sz w:val="24"/>
          <w:szCs w:val="24"/>
        </w:rPr>
        <w:t>131)</w:t>
      </w:r>
    </w:p>
    <w:p w14:paraId="103110C0" w14:textId="77777777" w:rsidR="00033CAF" w:rsidRPr="005E40EA" w:rsidRDefault="00033CAF" w:rsidP="00033CAF">
      <w:pPr>
        <w:spacing w:after="0" w:line="480" w:lineRule="auto"/>
        <w:ind w:left="720" w:firstLine="698"/>
        <w:jc w:val="both"/>
        <w:rPr>
          <w:rFonts w:ascii="Times New Roman" w:eastAsia="Times New Roman" w:hAnsi="Times New Roman"/>
          <w:color w:val="1D1B11"/>
          <w:sz w:val="24"/>
          <w:szCs w:val="24"/>
          <w:lang w:val="id-ID"/>
        </w:rPr>
      </w:pPr>
      <w:r w:rsidRPr="005E40EA">
        <w:rPr>
          <w:rFonts w:ascii="Times New Roman" w:eastAsia="Times New Roman" w:hAnsi="Times New Roman"/>
          <w:color w:val="1D1B11"/>
          <w:sz w:val="24"/>
          <w:szCs w:val="24"/>
        </w:rPr>
        <w:t xml:space="preserve">Media-media yang dapat digunakan adalah media </w:t>
      </w:r>
      <w:r w:rsidRPr="005E40EA">
        <w:rPr>
          <w:rFonts w:ascii="Times New Roman" w:eastAsia="Times New Roman" w:hAnsi="Times New Roman"/>
          <w:color w:val="1D1B11"/>
          <w:sz w:val="24"/>
          <w:szCs w:val="24"/>
          <w:lang w:val="id-ID"/>
        </w:rPr>
        <w:t xml:space="preserve">yang </w:t>
      </w:r>
      <w:r w:rsidRPr="005E40EA">
        <w:rPr>
          <w:rFonts w:ascii="Times New Roman" w:eastAsia="Times New Roman" w:hAnsi="Times New Roman"/>
          <w:color w:val="1D1B11"/>
          <w:sz w:val="24"/>
          <w:szCs w:val="24"/>
        </w:rPr>
        <w:t xml:space="preserve">harus dapat memenuhi ketiga modalitas belajar.Siswa dengan modalitas belajar visual dapat dibantu dengan media gambar, poster, grafik, dsb.Siswa dengan modalitas belajar auditorial dibantu dengan media suara atau musik-musik </w:t>
      </w:r>
      <w:r w:rsidRPr="005E40EA">
        <w:rPr>
          <w:rFonts w:ascii="Times New Roman" w:eastAsia="Times New Roman" w:hAnsi="Times New Roman"/>
          <w:color w:val="1D1B11"/>
          <w:sz w:val="24"/>
          <w:szCs w:val="24"/>
        </w:rPr>
        <w:lastRenderedPageBreak/>
        <w:t>yang dapat merangsang minat belajar atau memberikan kesan menyenangkan, rileks, dan nyaman bagi siswa, sementara bagi siswa kinestetis</w:t>
      </w:r>
      <w:r w:rsidRPr="005E40EA">
        <w:rPr>
          <w:rFonts w:ascii="Times New Roman" w:eastAsia="Times New Roman" w:hAnsi="Times New Roman"/>
          <w:color w:val="1D1B11"/>
          <w:sz w:val="24"/>
          <w:szCs w:val="24"/>
          <w:lang w:val="id-ID"/>
        </w:rPr>
        <w:t xml:space="preserve"> </w:t>
      </w:r>
      <w:r w:rsidRPr="005E40EA">
        <w:rPr>
          <w:rFonts w:ascii="Times New Roman" w:eastAsia="Times New Roman" w:hAnsi="Times New Roman"/>
          <w:color w:val="1D1B11"/>
          <w:sz w:val="24"/>
          <w:szCs w:val="24"/>
        </w:rPr>
        <w:t>diperlukan media-media pembelajaran yang dapat mengoptimalkan fungsi gerak siswa. Namun pembelajaran juga dapat dikemas dengan mengintegrasikan ketiga modalitas dengan menggunakan media audio visual yang dimodifikasi dengan kegiatan game atau kuis yang menarik.</w:t>
      </w:r>
    </w:p>
    <w:p w14:paraId="455C4661" w14:textId="77777777" w:rsidR="00033CAF" w:rsidRPr="005E40EA" w:rsidRDefault="00033CAF" w:rsidP="00033CAF">
      <w:pPr>
        <w:spacing w:after="240" w:line="480" w:lineRule="auto"/>
        <w:ind w:left="426" w:firstLine="283"/>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 xml:space="preserve">Langkah-langkah model pembelajaran </w:t>
      </w:r>
      <w:r w:rsidRPr="005E40EA">
        <w:rPr>
          <w:rFonts w:ascii="Times New Roman" w:eastAsia="Times New Roman" w:hAnsi="Times New Roman"/>
          <w:color w:val="1D1B11"/>
          <w:sz w:val="24"/>
          <w:szCs w:val="24"/>
          <w:lang w:val="id-ID"/>
        </w:rPr>
        <w:t>(</w:t>
      </w:r>
      <w:r w:rsidRPr="005E40EA">
        <w:rPr>
          <w:rFonts w:ascii="Times New Roman" w:eastAsia="Times New Roman" w:hAnsi="Times New Roman"/>
          <w:color w:val="1D1B11"/>
          <w:sz w:val="24"/>
          <w:szCs w:val="24"/>
        </w:rPr>
        <w:t>VAK</w:t>
      </w:r>
      <w:r w:rsidRPr="005E40EA">
        <w:rPr>
          <w:rFonts w:ascii="Times New Roman" w:eastAsia="Times New Roman" w:hAnsi="Times New Roman"/>
          <w:color w:val="1D1B11"/>
          <w:sz w:val="24"/>
          <w:szCs w:val="24"/>
          <w:lang w:val="id-ID"/>
        </w:rPr>
        <w:t>)</w:t>
      </w:r>
      <w:r w:rsidRPr="005E40EA">
        <w:rPr>
          <w:rFonts w:ascii="Times New Roman" w:eastAsia="Times New Roman" w:hAnsi="Times New Roman"/>
          <w:color w:val="1D1B11"/>
          <w:sz w:val="24"/>
          <w:szCs w:val="24"/>
        </w:rPr>
        <w:t xml:space="preserve">: </w:t>
      </w:r>
    </w:p>
    <w:p w14:paraId="0004CCA9" w14:textId="77777777" w:rsidR="00033CAF" w:rsidRPr="005E40EA" w:rsidRDefault="00033CAF" w:rsidP="00033CAF">
      <w:pPr>
        <w:numPr>
          <w:ilvl w:val="0"/>
          <w:numId w:val="10"/>
        </w:numPr>
        <w:tabs>
          <w:tab w:val="left" w:pos="993"/>
        </w:tabs>
        <w:spacing w:after="240" w:line="480" w:lineRule="auto"/>
        <w:ind w:left="709" w:firstLine="0"/>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Guru menyampaikan materi pembelajaran</w:t>
      </w:r>
      <w:r w:rsidRPr="005E40EA">
        <w:rPr>
          <w:rFonts w:ascii="Times New Roman" w:eastAsia="Times New Roman" w:hAnsi="Times New Roman"/>
          <w:color w:val="1D1B11"/>
          <w:sz w:val="24"/>
          <w:szCs w:val="24"/>
          <w:lang w:val="id-ID"/>
        </w:rPr>
        <w:t>,</w:t>
      </w:r>
    </w:p>
    <w:p w14:paraId="532C2591" w14:textId="77777777" w:rsidR="00033CAF" w:rsidRPr="005E40EA" w:rsidRDefault="00033CAF" w:rsidP="00033CAF">
      <w:pPr>
        <w:numPr>
          <w:ilvl w:val="0"/>
          <w:numId w:val="10"/>
        </w:numPr>
        <w:tabs>
          <w:tab w:val="left" w:pos="993"/>
        </w:tabs>
        <w:spacing w:after="240" w:line="480" w:lineRule="auto"/>
        <w:ind w:left="709" w:firstLine="0"/>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lang w:val="id-ID"/>
        </w:rPr>
        <w:t>Guru memberi kesempatan siswa bertanya,</w:t>
      </w:r>
    </w:p>
    <w:p w14:paraId="5FAA1207" w14:textId="77777777" w:rsidR="00033CAF" w:rsidRPr="005E40EA" w:rsidRDefault="00033CAF" w:rsidP="00033CAF">
      <w:pPr>
        <w:numPr>
          <w:ilvl w:val="0"/>
          <w:numId w:val="10"/>
        </w:numPr>
        <w:spacing w:after="0" w:line="480" w:lineRule="auto"/>
        <w:ind w:left="993" w:hanging="284"/>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Guru membagi siswa menjadi beberapa kelompok. Setiap kelompok terdiri dari 4-5 orang yang heterogen</w:t>
      </w:r>
      <w:r w:rsidRPr="005E40EA">
        <w:rPr>
          <w:rFonts w:ascii="Times New Roman" w:eastAsia="Times New Roman" w:hAnsi="Times New Roman"/>
          <w:color w:val="1D1B11"/>
          <w:sz w:val="24"/>
          <w:szCs w:val="24"/>
          <w:lang w:val="id-ID"/>
        </w:rPr>
        <w:t>,</w:t>
      </w:r>
    </w:p>
    <w:p w14:paraId="1A8282E4" w14:textId="77777777" w:rsidR="00033CAF" w:rsidRPr="005E40EA" w:rsidRDefault="00033CAF" w:rsidP="00033CAF">
      <w:pPr>
        <w:numPr>
          <w:ilvl w:val="0"/>
          <w:numId w:val="10"/>
        </w:numPr>
        <w:tabs>
          <w:tab w:val="left" w:pos="993"/>
        </w:tabs>
        <w:spacing w:after="0" w:line="480" w:lineRule="auto"/>
        <w:ind w:left="993" w:hanging="284"/>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Guru memberikan lembar kerja siswa  (LKS) untuk dikerjakan secara berkelompok</w:t>
      </w:r>
      <w:r w:rsidRPr="005E40EA">
        <w:rPr>
          <w:rFonts w:ascii="Times New Roman" w:eastAsia="Times New Roman" w:hAnsi="Times New Roman"/>
          <w:color w:val="1D1B11"/>
          <w:sz w:val="24"/>
          <w:szCs w:val="24"/>
          <w:lang w:val="id-ID"/>
        </w:rPr>
        <w:t>,</w:t>
      </w:r>
    </w:p>
    <w:p w14:paraId="1BE43155" w14:textId="77777777" w:rsidR="00033CAF" w:rsidRPr="005E40EA" w:rsidRDefault="00033CAF" w:rsidP="00033CAF">
      <w:pPr>
        <w:numPr>
          <w:ilvl w:val="0"/>
          <w:numId w:val="10"/>
        </w:numPr>
        <w:tabs>
          <w:tab w:val="left" w:pos="993"/>
        </w:tabs>
        <w:spacing w:after="0" w:line="480" w:lineRule="auto"/>
        <w:ind w:left="993" w:hanging="284"/>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lang w:val="id-ID"/>
        </w:rPr>
        <w:t>Siswa mengerjakan (LKS) yang diberikan guru,</w:t>
      </w:r>
    </w:p>
    <w:p w14:paraId="1C454ED1" w14:textId="77777777" w:rsidR="00033CAF" w:rsidRPr="005E40EA" w:rsidRDefault="00033CAF" w:rsidP="00033CAF">
      <w:pPr>
        <w:numPr>
          <w:ilvl w:val="0"/>
          <w:numId w:val="10"/>
        </w:numPr>
        <w:tabs>
          <w:tab w:val="left" w:pos="993"/>
        </w:tabs>
        <w:spacing w:after="0" w:line="480" w:lineRule="auto"/>
        <w:ind w:left="993" w:hanging="284"/>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lang w:val="id-ID"/>
        </w:rPr>
        <w:t>Guru memantau pekerjaan siswa,</w:t>
      </w:r>
      <w:r w:rsidRPr="005E40EA">
        <w:rPr>
          <w:rFonts w:ascii="Times New Roman" w:eastAsia="Times New Roman" w:hAnsi="Times New Roman"/>
          <w:color w:val="1D1B11"/>
          <w:sz w:val="24"/>
          <w:szCs w:val="24"/>
        </w:rPr>
        <w:t xml:space="preserve"> </w:t>
      </w:r>
    </w:p>
    <w:p w14:paraId="29ED5F99" w14:textId="77777777" w:rsidR="00033CAF" w:rsidRPr="005E40EA" w:rsidRDefault="00033CAF" w:rsidP="00033CAF">
      <w:pPr>
        <w:numPr>
          <w:ilvl w:val="0"/>
          <w:numId w:val="10"/>
        </w:numPr>
        <w:tabs>
          <w:tab w:val="left" w:pos="993"/>
        </w:tabs>
        <w:spacing w:after="0" w:line="480" w:lineRule="auto"/>
        <w:ind w:left="993" w:hanging="284"/>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Guru memberikan kesempatan kepada perwakilan masing-masing kelompok untuk menyampaikan hasil diskusinya.</w:t>
      </w:r>
    </w:p>
    <w:p w14:paraId="127948DA" w14:textId="77777777" w:rsidR="00033CAF" w:rsidRPr="005E40EA" w:rsidRDefault="00033CAF" w:rsidP="00033CAF">
      <w:pPr>
        <w:numPr>
          <w:ilvl w:val="0"/>
          <w:numId w:val="10"/>
        </w:numPr>
        <w:tabs>
          <w:tab w:val="left" w:pos="993"/>
        </w:tabs>
        <w:spacing w:after="0" w:line="480" w:lineRule="auto"/>
        <w:ind w:left="993" w:hanging="284"/>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Guru memberikan kesempatan kepada kelompok lain untuk menanggapi hasil diskusi yang disampaika</w:t>
      </w:r>
      <w:r w:rsidRPr="005E40EA">
        <w:rPr>
          <w:rFonts w:ascii="Times New Roman" w:eastAsia="Times New Roman" w:hAnsi="Times New Roman"/>
          <w:color w:val="1D1B11"/>
          <w:sz w:val="24"/>
          <w:szCs w:val="24"/>
          <w:lang w:val="id-ID"/>
        </w:rPr>
        <w:t>n,</w:t>
      </w:r>
    </w:p>
    <w:p w14:paraId="51EC859F" w14:textId="77777777" w:rsidR="00033CAF" w:rsidRPr="005E40EA" w:rsidRDefault="00033CAF" w:rsidP="00033CAF">
      <w:pPr>
        <w:numPr>
          <w:ilvl w:val="0"/>
          <w:numId w:val="10"/>
        </w:numPr>
        <w:tabs>
          <w:tab w:val="left" w:pos="993"/>
        </w:tabs>
        <w:spacing w:after="0" w:line="480" w:lineRule="auto"/>
        <w:ind w:left="709" w:firstLine="0"/>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 xml:space="preserve">Perwakilan salah satu kelompok menyimpulkan hasil diskusi. </w:t>
      </w:r>
    </w:p>
    <w:p w14:paraId="79CF07F7" w14:textId="77777777" w:rsidR="00033CAF" w:rsidRPr="005E40EA" w:rsidRDefault="00033CAF" w:rsidP="00033CAF">
      <w:pPr>
        <w:spacing w:after="0" w:line="480" w:lineRule="auto"/>
        <w:contextualSpacing/>
        <w:jc w:val="both"/>
        <w:rPr>
          <w:rFonts w:ascii="Times New Roman" w:eastAsia="Times New Roman" w:hAnsi="Times New Roman"/>
          <w:color w:val="1D1B11"/>
          <w:sz w:val="24"/>
          <w:szCs w:val="24"/>
          <w:lang w:val="id-ID"/>
        </w:rPr>
      </w:pPr>
    </w:p>
    <w:p w14:paraId="16717B74" w14:textId="77777777" w:rsidR="00033CAF" w:rsidRPr="005E40EA" w:rsidRDefault="00033CAF" w:rsidP="00033CAF">
      <w:pPr>
        <w:tabs>
          <w:tab w:val="left" w:pos="0"/>
          <w:tab w:val="left" w:pos="709"/>
          <w:tab w:val="left" w:pos="1260"/>
        </w:tabs>
        <w:spacing w:after="0" w:line="480" w:lineRule="auto"/>
        <w:jc w:val="both"/>
        <w:rPr>
          <w:rFonts w:ascii="Times New Roman" w:eastAsia="Times New Roman" w:hAnsi="Times New Roman"/>
          <w:color w:val="1D1B11"/>
          <w:sz w:val="24"/>
          <w:szCs w:val="24"/>
          <w:lang w:val="id-ID"/>
        </w:rPr>
      </w:pPr>
      <w:r w:rsidRPr="005E40EA">
        <w:rPr>
          <w:rFonts w:ascii="Times New Roman" w:eastAsia="Times New Roman" w:hAnsi="Times New Roman"/>
          <w:color w:val="1D1B11"/>
          <w:sz w:val="24"/>
          <w:szCs w:val="24"/>
        </w:rPr>
        <w:lastRenderedPageBreak/>
        <w:t>            Kelebihan model pembelajaran (VAK) adalah sebagai berikut</w:t>
      </w:r>
      <w:r w:rsidRPr="005E40EA">
        <w:rPr>
          <w:rFonts w:ascii="Times New Roman" w:eastAsia="Times New Roman" w:hAnsi="Times New Roman"/>
          <w:color w:val="1D1B11"/>
          <w:sz w:val="24"/>
          <w:szCs w:val="24"/>
          <w:lang w:val="id-ID"/>
        </w:rPr>
        <w:t>:</w:t>
      </w:r>
    </w:p>
    <w:p w14:paraId="1A99DA33" w14:textId="77777777" w:rsidR="00033CAF" w:rsidRPr="005E40EA" w:rsidRDefault="00033CAF" w:rsidP="00033CAF">
      <w:pPr>
        <w:numPr>
          <w:ilvl w:val="0"/>
          <w:numId w:val="9"/>
        </w:numPr>
        <w:tabs>
          <w:tab w:val="left" w:pos="993"/>
        </w:tabs>
        <w:spacing w:after="0" w:line="480" w:lineRule="auto"/>
        <w:ind w:left="993" w:hanging="284"/>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Pembelajaran akan lebih efektif, karena mengkombinasikan ketiga gaya belajar.</w:t>
      </w:r>
    </w:p>
    <w:p w14:paraId="1B548DD4" w14:textId="77777777" w:rsidR="00033CAF" w:rsidRPr="005E40EA" w:rsidRDefault="00033CAF" w:rsidP="00033CAF">
      <w:pPr>
        <w:numPr>
          <w:ilvl w:val="0"/>
          <w:numId w:val="9"/>
        </w:numPr>
        <w:tabs>
          <w:tab w:val="left" w:pos="993"/>
        </w:tabs>
        <w:spacing w:after="0" w:line="480" w:lineRule="auto"/>
        <w:ind w:left="993" w:hanging="284"/>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Mampu melatih dan mengembangkan potensi siswa yang telah dimiliki oleh pribadi masing-masing.</w:t>
      </w:r>
    </w:p>
    <w:p w14:paraId="15D1B371" w14:textId="77777777" w:rsidR="00033CAF" w:rsidRPr="005E40EA" w:rsidRDefault="00033CAF" w:rsidP="00033CAF">
      <w:pPr>
        <w:numPr>
          <w:ilvl w:val="0"/>
          <w:numId w:val="9"/>
        </w:numPr>
        <w:tabs>
          <w:tab w:val="left" w:pos="993"/>
        </w:tabs>
        <w:spacing w:after="0" w:line="480" w:lineRule="auto"/>
        <w:ind w:left="993" w:hanging="284"/>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Mampu melibatkan siswa secara maksimal dalam menemukan dan memahami suatu konsep melalui kegiatan fisik seperti demonstrasi, percobaan, observasi, dan diskusi aktif.</w:t>
      </w:r>
    </w:p>
    <w:p w14:paraId="28DDBD16" w14:textId="77777777" w:rsidR="00033CAF" w:rsidRPr="005E40EA" w:rsidRDefault="00033CAF" w:rsidP="00033CAF">
      <w:pPr>
        <w:tabs>
          <w:tab w:val="left" w:pos="993"/>
        </w:tabs>
        <w:spacing w:after="0" w:line="480" w:lineRule="auto"/>
        <w:ind w:left="993"/>
        <w:jc w:val="both"/>
        <w:rPr>
          <w:rFonts w:ascii="Times New Roman" w:eastAsia="Times New Roman" w:hAnsi="Times New Roman"/>
          <w:color w:val="1D1B11"/>
          <w:sz w:val="24"/>
          <w:szCs w:val="24"/>
          <w:lang w:val="id-ID"/>
        </w:rPr>
      </w:pPr>
    </w:p>
    <w:p w14:paraId="5DABAFF6" w14:textId="77777777" w:rsidR="00033CAF" w:rsidRPr="005E40EA" w:rsidRDefault="00033CAF" w:rsidP="00033CAF">
      <w:pPr>
        <w:spacing w:after="0" w:line="480" w:lineRule="auto"/>
        <w:ind w:left="720"/>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 xml:space="preserve">Kekurangan model pembelajaran (VAK) adalah sebagai berikut: </w:t>
      </w:r>
    </w:p>
    <w:p w14:paraId="1E8A4856" w14:textId="77777777" w:rsidR="00033CAF" w:rsidRPr="005E40EA" w:rsidRDefault="00033CAF" w:rsidP="00033CAF">
      <w:pPr>
        <w:pStyle w:val="ListParagraph"/>
        <w:numPr>
          <w:ilvl w:val="0"/>
          <w:numId w:val="11"/>
        </w:numPr>
        <w:tabs>
          <w:tab w:val="left" w:pos="993"/>
        </w:tabs>
        <w:spacing w:after="0" w:line="480" w:lineRule="auto"/>
        <w:ind w:left="993" w:hanging="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Bagi siswa yang memiliki modalitas </w:t>
      </w:r>
      <w:r w:rsidRPr="005E40EA">
        <w:rPr>
          <w:rFonts w:ascii="Times New Roman" w:hAnsi="Times New Roman"/>
          <w:i/>
          <w:color w:val="1D1B11"/>
          <w:sz w:val="24"/>
          <w:szCs w:val="24"/>
          <w:lang w:val="id-ID"/>
        </w:rPr>
        <w:t>Visual,</w:t>
      </w:r>
      <w:r w:rsidRPr="005E40EA">
        <w:rPr>
          <w:rFonts w:ascii="Times New Roman" w:hAnsi="Times New Roman"/>
          <w:color w:val="1D1B11"/>
          <w:sz w:val="24"/>
          <w:szCs w:val="24"/>
          <w:lang w:val="id-ID"/>
        </w:rPr>
        <w:t xml:space="preserve"> akan kurang tertarik jika belajar dengan </w:t>
      </w:r>
      <w:r w:rsidRPr="005E40EA">
        <w:rPr>
          <w:rFonts w:ascii="Times New Roman" w:hAnsi="Times New Roman"/>
          <w:i/>
          <w:color w:val="1D1B11"/>
          <w:sz w:val="24"/>
          <w:szCs w:val="24"/>
          <w:lang w:val="id-ID"/>
        </w:rPr>
        <w:t>Auditori</w:t>
      </w:r>
      <w:r w:rsidRPr="005E40EA">
        <w:rPr>
          <w:rFonts w:ascii="Times New Roman" w:hAnsi="Times New Roman"/>
          <w:color w:val="1D1B11"/>
          <w:sz w:val="24"/>
          <w:szCs w:val="24"/>
          <w:lang w:val="id-ID"/>
        </w:rPr>
        <w:t xml:space="preserve"> atau </w:t>
      </w:r>
      <w:r w:rsidRPr="005E40EA">
        <w:rPr>
          <w:rFonts w:ascii="Times New Roman" w:hAnsi="Times New Roman"/>
          <w:i/>
          <w:color w:val="1D1B11"/>
          <w:sz w:val="24"/>
          <w:szCs w:val="24"/>
          <w:lang w:val="id-ID"/>
        </w:rPr>
        <w:t xml:space="preserve">Kinestetic. </w:t>
      </w:r>
    </w:p>
    <w:p w14:paraId="3A05C829" w14:textId="77777777" w:rsidR="00033CAF" w:rsidRPr="005E40EA" w:rsidRDefault="00033CAF" w:rsidP="00033CAF">
      <w:pPr>
        <w:pStyle w:val="ListParagraph"/>
        <w:numPr>
          <w:ilvl w:val="0"/>
          <w:numId w:val="11"/>
        </w:numPr>
        <w:tabs>
          <w:tab w:val="left" w:pos="993"/>
          <w:tab w:val="left" w:pos="1134"/>
        </w:tabs>
        <w:spacing w:after="0" w:line="480" w:lineRule="auto"/>
        <w:ind w:left="993" w:hanging="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Bagi siswa yang memiliki modalitas </w:t>
      </w:r>
      <w:r w:rsidRPr="005E40EA">
        <w:rPr>
          <w:rFonts w:ascii="Times New Roman" w:hAnsi="Times New Roman"/>
          <w:i/>
          <w:color w:val="1D1B11"/>
          <w:sz w:val="24"/>
          <w:szCs w:val="24"/>
          <w:lang w:val="id-ID"/>
        </w:rPr>
        <w:t>Auditori,</w:t>
      </w:r>
      <w:r w:rsidRPr="005E40EA">
        <w:rPr>
          <w:rFonts w:ascii="Times New Roman" w:hAnsi="Times New Roman"/>
          <w:color w:val="1D1B11"/>
          <w:sz w:val="24"/>
          <w:szCs w:val="24"/>
          <w:lang w:val="id-ID"/>
        </w:rPr>
        <w:t xml:space="preserve"> akan lebih mudah menyerap informasi yang diberikan.  </w:t>
      </w:r>
    </w:p>
    <w:p w14:paraId="0ADC9A39" w14:textId="77777777" w:rsidR="00033CAF" w:rsidRPr="005E40EA" w:rsidRDefault="00033CAF" w:rsidP="00033CAF">
      <w:pPr>
        <w:pStyle w:val="ListParagraph"/>
        <w:numPr>
          <w:ilvl w:val="0"/>
          <w:numId w:val="11"/>
        </w:numPr>
        <w:tabs>
          <w:tab w:val="left" w:pos="993"/>
        </w:tabs>
        <w:spacing w:after="0" w:line="480" w:lineRule="auto"/>
        <w:ind w:left="993" w:hanging="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Bagi siswa yang memiliki modalitas </w:t>
      </w:r>
      <w:r w:rsidRPr="005E40EA">
        <w:rPr>
          <w:rFonts w:ascii="Times New Roman" w:hAnsi="Times New Roman"/>
          <w:i/>
          <w:color w:val="1D1B11"/>
          <w:sz w:val="24"/>
          <w:szCs w:val="24"/>
          <w:lang w:val="id-ID"/>
        </w:rPr>
        <w:t xml:space="preserve">Kinestetic, </w:t>
      </w:r>
      <w:r w:rsidRPr="005E40EA">
        <w:rPr>
          <w:rFonts w:ascii="Times New Roman" w:hAnsi="Times New Roman"/>
          <w:color w:val="1D1B11"/>
          <w:sz w:val="24"/>
          <w:szCs w:val="24"/>
          <w:lang w:val="id-ID"/>
        </w:rPr>
        <w:t xml:space="preserve">siswa akan belajar lebih aktif, bersosialisasi, dan kerja sama. </w:t>
      </w:r>
    </w:p>
    <w:p w14:paraId="4C154191" w14:textId="77777777" w:rsidR="00033CAF" w:rsidRDefault="00033CAF" w:rsidP="00033CAF">
      <w:pPr>
        <w:pStyle w:val="ListParagraph"/>
        <w:tabs>
          <w:tab w:val="left" w:pos="993"/>
        </w:tabs>
        <w:spacing w:after="0" w:line="480" w:lineRule="auto"/>
        <w:ind w:left="993"/>
        <w:jc w:val="both"/>
        <w:rPr>
          <w:rFonts w:ascii="Times New Roman" w:hAnsi="Times New Roman"/>
          <w:color w:val="1D1B11"/>
          <w:sz w:val="24"/>
          <w:szCs w:val="24"/>
        </w:rPr>
      </w:pPr>
    </w:p>
    <w:p w14:paraId="66812EBE" w14:textId="77777777" w:rsidR="00033CAF" w:rsidRPr="00C7218C" w:rsidRDefault="00033CAF" w:rsidP="00033CAF">
      <w:pPr>
        <w:pStyle w:val="ListParagraph"/>
        <w:tabs>
          <w:tab w:val="left" w:pos="993"/>
        </w:tabs>
        <w:spacing w:after="0" w:line="480" w:lineRule="auto"/>
        <w:ind w:left="993"/>
        <w:jc w:val="both"/>
        <w:rPr>
          <w:rFonts w:ascii="Times New Roman" w:hAnsi="Times New Roman"/>
          <w:color w:val="1D1B11"/>
          <w:sz w:val="24"/>
          <w:szCs w:val="24"/>
        </w:rPr>
      </w:pPr>
    </w:p>
    <w:p w14:paraId="04EB0B6A" w14:textId="77777777" w:rsidR="00033CAF" w:rsidRPr="005E40EA" w:rsidRDefault="00033CAF" w:rsidP="00033CAF">
      <w:pPr>
        <w:pStyle w:val="ListParagraph"/>
        <w:tabs>
          <w:tab w:val="left" w:pos="993"/>
        </w:tabs>
        <w:spacing w:after="0" w:line="480" w:lineRule="auto"/>
        <w:ind w:left="993"/>
        <w:jc w:val="both"/>
        <w:rPr>
          <w:rFonts w:ascii="Times New Roman" w:hAnsi="Times New Roman"/>
          <w:color w:val="1D1B11"/>
          <w:sz w:val="24"/>
          <w:szCs w:val="24"/>
          <w:lang w:val="id-ID"/>
        </w:rPr>
      </w:pPr>
    </w:p>
    <w:p w14:paraId="4821938F" w14:textId="77777777" w:rsidR="00033CAF" w:rsidRPr="005E40EA" w:rsidRDefault="00033CAF" w:rsidP="00033CAF">
      <w:pPr>
        <w:pStyle w:val="ListParagraph"/>
        <w:numPr>
          <w:ilvl w:val="0"/>
          <w:numId w:val="1"/>
        </w:numPr>
        <w:spacing w:after="0" w:line="480" w:lineRule="auto"/>
        <w:jc w:val="both"/>
        <w:rPr>
          <w:rFonts w:ascii="Times New Roman" w:hAnsi="Times New Roman"/>
          <w:b/>
          <w:color w:val="1D1B11"/>
          <w:sz w:val="24"/>
          <w:szCs w:val="24"/>
        </w:rPr>
      </w:pPr>
      <w:r w:rsidRPr="005E40EA">
        <w:rPr>
          <w:rFonts w:ascii="Times New Roman" w:hAnsi="Times New Roman"/>
          <w:b/>
          <w:color w:val="1D1B11"/>
          <w:sz w:val="24"/>
          <w:szCs w:val="24"/>
        </w:rPr>
        <w:t>Model Pembelajaran AIR (</w:t>
      </w:r>
      <w:r w:rsidRPr="005E40EA">
        <w:rPr>
          <w:rFonts w:ascii="Times New Roman" w:hAnsi="Times New Roman"/>
          <w:b/>
          <w:i/>
          <w:color w:val="1D1B11"/>
          <w:sz w:val="24"/>
          <w:szCs w:val="24"/>
        </w:rPr>
        <w:t>Audio, Intelektual, Repetition</w:t>
      </w:r>
      <w:r w:rsidRPr="005E40EA">
        <w:rPr>
          <w:rFonts w:ascii="Times New Roman" w:hAnsi="Times New Roman"/>
          <w:b/>
          <w:color w:val="1D1B11"/>
          <w:sz w:val="24"/>
          <w:szCs w:val="24"/>
        </w:rPr>
        <w:t xml:space="preserve">). </w:t>
      </w:r>
    </w:p>
    <w:p w14:paraId="4B26BBAD" w14:textId="77777777" w:rsidR="00033CAF" w:rsidRPr="005E40EA" w:rsidRDefault="00033CAF" w:rsidP="00033CAF">
      <w:pPr>
        <w:spacing w:line="480" w:lineRule="auto"/>
        <w:ind w:left="709" w:firstLine="709"/>
        <w:jc w:val="both"/>
        <w:rPr>
          <w:rFonts w:ascii="Times New Roman" w:hAnsi="Times New Roman"/>
          <w:color w:val="1D1B11"/>
          <w:sz w:val="24"/>
          <w:szCs w:val="24"/>
        </w:rPr>
      </w:pPr>
      <w:r w:rsidRPr="005E40EA">
        <w:rPr>
          <w:rFonts w:ascii="Times New Roman" w:hAnsi="Times New Roman"/>
          <w:color w:val="1D1B11"/>
          <w:sz w:val="24"/>
          <w:szCs w:val="24"/>
          <w:lang w:val="id-ID"/>
        </w:rPr>
        <w:t>“</w:t>
      </w:r>
      <w:r w:rsidRPr="005E40EA">
        <w:rPr>
          <w:rFonts w:ascii="Times New Roman" w:hAnsi="Times New Roman"/>
          <w:color w:val="1D1B11"/>
          <w:sz w:val="24"/>
          <w:szCs w:val="24"/>
        </w:rPr>
        <w:t>Model pembelajaran AIR (</w:t>
      </w:r>
      <w:r w:rsidRPr="005E40EA">
        <w:rPr>
          <w:rFonts w:ascii="Times New Roman" w:hAnsi="Times New Roman"/>
          <w:i/>
          <w:color w:val="1D1B11"/>
          <w:sz w:val="24"/>
          <w:szCs w:val="24"/>
        </w:rPr>
        <w:t>Auditorial, Intellectualy, Repetition</w:t>
      </w:r>
      <w:r w:rsidRPr="005E40EA">
        <w:rPr>
          <w:rFonts w:ascii="Times New Roman" w:hAnsi="Times New Roman"/>
          <w:color w:val="1D1B11"/>
          <w:sz w:val="24"/>
          <w:szCs w:val="24"/>
        </w:rPr>
        <w:t xml:space="preserve">) adalah </w:t>
      </w:r>
      <w:r w:rsidRPr="005E40EA">
        <w:rPr>
          <w:rFonts w:ascii="Times New Roman" w:hAnsi="Times New Roman"/>
          <w:color w:val="1D1B11"/>
          <w:sz w:val="24"/>
          <w:szCs w:val="24"/>
          <w:lang w:val="id-ID"/>
        </w:rPr>
        <w:t>model</w:t>
      </w:r>
      <w:r w:rsidRPr="005E40EA">
        <w:rPr>
          <w:rFonts w:ascii="Times New Roman" w:hAnsi="Times New Roman"/>
          <w:color w:val="1D1B11"/>
          <w:sz w:val="24"/>
          <w:szCs w:val="24"/>
        </w:rPr>
        <w:t xml:space="preserve"> pembelajaran yang efektif dengan memperhatikan tiga hal</w:t>
      </w:r>
      <w:r w:rsidRPr="005E40EA">
        <w:rPr>
          <w:rFonts w:ascii="Times New Roman" w:hAnsi="Times New Roman"/>
          <w:color w:val="1D1B11"/>
          <w:sz w:val="24"/>
          <w:szCs w:val="24"/>
          <w:lang w:val="id-ID"/>
        </w:rPr>
        <w:t>” (Meier: 2002: 100)</w:t>
      </w:r>
      <w:r w:rsidRPr="005E40EA">
        <w:rPr>
          <w:rFonts w:ascii="Times New Roman" w:hAnsi="Times New Roman"/>
          <w:color w:val="1D1B11"/>
          <w:sz w:val="24"/>
          <w:szCs w:val="24"/>
        </w:rPr>
        <w:t xml:space="preserve"> yaitu :</w:t>
      </w:r>
    </w:p>
    <w:p w14:paraId="27FAB6D0" w14:textId="77777777" w:rsidR="00033CAF" w:rsidRPr="005E40EA" w:rsidRDefault="00033CAF" w:rsidP="00033CAF">
      <w:pPr>
        <w:numPr>
          <w:ilvl w:val="0"/>
          <w:numId w:val="12"/>
        </w:numPr>
        <w:tabs>
          <w:tab w:val="left" w:pos="993"/>
        </w:tabs>
        <w:spacing w:line="480" w:lineRule="auto"/>
        <w:ind w:left="993" w:hanging="284"/>
        <w:jc w:val="both"/>
        <w:rPr>
          <w:rFonts w:ascii="Times New Roman" w:hAnsi="Times New Roman"/>
          <w:color w:val="1D1B11"/>
          <w:sz w:val="24"/>
          <w:szCs w:val="24"/>
        </w:rPr>
      </w:pPr>
      <w:r w:rsidRPr="005E40EA">
        <w:rPr>
          <w:rFonts w:ascii="Times New Roman" w:hAnsi="Times New Roman"/>
          <w:i/>
          <w:color w:val="1D1B11"/>
          <w:sz w:val="24"/>
          <w:szCs w:val="24"/>
        </w:rPr>
        <w:lastRenderedPageBreak/>
        <w:t>Auditorial</w:t>
      </w:r>
      <w:r w:rsidRPr="005E40EA">
        <w:rPr>
          <w:rFonts w:ascii="Times New Roman" w:hAnsi="Times New Roman"/>
          <w:color w:val="1D1B11"/>
          <w:sz w:val="24"/>
          <w:szCs w:val="24"/>
        </w:rPr>
        <w:t>, yang berarti indra telinga digunakan dalam belajar dengan cara mendengarkan, menyimak, berbicara, mengemukakan pendapat, menanggapi, presentasi, dan argumentasi.</w:t>
      </w:r>
    </w:p>
    <w:p w14:paraId="584410AB" w14:textId="77777777" w:rsidR="00033CAF" w:rsidRPr="005E40EA" w:rsidRDefault="00033CAF" w:rsidP="00033CAF">
      <w:pPr>
        <w:numPr>
          <w:ilvl w:val="0"/>
          <w:numId w:val="12"/>
        </w:numPr>
        <w:tabs>
          <w:tab w:val="left" w:pos="993"/>
        </w:tabs>
        <w:spacing w:line="480" w:lineRule="auto"/>
        <w:ind w:left="993" w:hanging="284"/>
        <w:jc w:val="both"/>
        <w:rPr>
          <w:rFonts w:ascii="Times New Roman" w:hAnsi="Times New Roman"/>
          <w:color w:val="1D1B11"/>
          <w:sz w:val="24"/>
          <w:szCs w:val="24"/>
        </w:rPr>
      </w:pPr>
      <w:r w:rsidRPr="005E40EA">
        <w:rPr>
          <w:rFonts w:ascii="Times New Roman" w:hAnsi="Times New Roman"/>
          <w:i/>
          <w:color w:val="1D1B11"/>
          <w:sz w:val="24"/>
          <w:szCs w:val="24"/>
        </w:rPr>
        <w:t>Intellectualy</w:t>
      </w:r>
      <w:r w:rsidRPr="005E40EA">
        <w:rPr>
          <w:rFonts w:ascii="Times New Roman" w:hAnsi="Times New Roman"/>
          <w:color w:val="1D1B11"/>
          <w:sz w:val="24"/>
          <w:szCs w:val="24"/>
        </w:rPr>
        <w:t>, yang berarti kemampuan berfikir perlu dilatih melalui latihan bernalar, mengkonstruksi, menerapkan gagasan, mengajukan pertanyaan, dan memecahkan masalah.</w:t>
      </w:r>
    </w:p>
    <w:p w14:paraId="4640586C" w14:textId="77777777" w:rsidR="00033CAF" w:rsidRPr="005E40EA" w:rsidRDefault="00033CAF" w:rsidP="00033CAF">
      <w:pPr>
        <w:numPr>
          <w:ilvl w:val="0"/>
          <w:numId w:val="12"/>
        </w:numPr>
        <w:tabs>
          <w:tab w:val="left" w:pos="993"/>
        </w:tabs>
        <w:spacing w:line="480" w:lineRule="auto"/>
        <w:ind w:left="993" w:hanging="284"/>
        <w:jc w:val="both"/>
        <w:rPr>
          <w:rFonts w:ascii="Times New Roman" w:hAnsi="Times New Roman"/>
          <w:color w:val="1D1B11"/>
          <w:sz w:val="24"/>
          <w:szCs w:val="24"/>
        </w:rPr>
      </w:pPr>
      <w:r w:rsidRPr="005E40EA">
        <w:rPr>
          <w:rFonts w:ascii="Times New Roman" w:hAnsi="Times New Roman"/>
          <w:i/>
          <w:color w:val="1D1B11"/>
          <w:sz w:val="24"/>
          <w:szCs w:val="24"/>
        </w:rPr>
        <w:t>Repetition</w:t>
      </w:r>
      <w:r w:rsidRPr="005E40EA">
        <w:rPr>
          <w:rFonts w:ascii="Times New Roman" w:hAnsi="Times New Roman"/>
          <w:color w:val="1D1B11"/>
          <w:sz w:val="24"/>
          <w:szCs w:val="24"/>
        </w:rPr>
        <w:t xml:space="preserve"> (pengulangan), yang berarti pemberian kuis, tugas PR agar pemahaman peserta didik lebih luas dan mendalam.</w:t>
      </w:r>
    </w:p>
    <w:p w14:paraId="2D8CFB15" w14:textId="77777777" w:rsidR="00033CAF" w:rsidRPr="00C7218C" w:rsidRDefault="00033CAF" w:rsidP="00033CAF">
      <w:pPr>
        <w:widowControl w:val="0"/>
        <w:autoSpaceDE w:val="0"/>
        <w:autoSpaceDN w:val="0"/>
        <w:adjustRightInd w:val="0"/>
        <w:spacing w:after="120" w:line="480" w:lineRule="auto"/>
        <w:ind w:left="709" w:firstLine="709"/>
        <w:jc w:val="both"/>
        <w:rPr>
          <w:rFonts w:ascii="Times New Roman" w:eastAsia="Times New Roman" w:hAnsi="Times New Roman"/>
          <w:color w:val="1D1B11"/>
          <w:sz w:val="24"/>
          <w:szCs w:val="24"/>
          <w:lang w:eastAsia="id-ID"/>
        </w:rPr>
      </w:pPr>
      <w:r w:rsidRPr="005E40EA">
        <w:rPr>
          <w:rFonts w:ascii="Times New Roman" w:eastAsia="Times New Roman" w:hAnsi="Times New Roman"/>
          <w:color w:val="1D1B11"/>
          <w:sz w:val="24"/>
          <w:szCs w:val="24"/>
        </w:rPr>
        <w:t>Dalam model pembelajaran ini siswa ditempatkan sebagai pusat perhatian utama dalam kegiatan pembelajaran melalui tahapan-tahapannya, siswa diberikan kesempatan secara aktif membangun sendiri pengetahuannya secara pribadi maupun kelompok.</w:t>
      </w:r>
      <w:r w:rsidRPr="005E40EA">
        <w:rPr>
          <w:rFonts w:ascii="Times New Roman" w:eastAsia="Times New Roman" w:hAnsi="Times New Roman"/>
          <w:color w:val="1D1B11"/>
          <w:sz w:val="24"/>
          <w:szCs w:val="24"/>
          <w:lang w:eastAsia="id-ID"/>
        </w:rPr>
        <w:t>Di samping itu, guru yang menggunakan model pembelajaran ini  bertanggung jawab penuh dalam mengidentifikasi tujuan pembelajaran, struktur materi, dan keterampilan dasar yang akan diajarkan. Kemudian menyampaikan pengetahuan kepada siswa, memberikan pemodelan atau demonstrasi, memberikan kesempatan pada siswa untuk berlatih menerapkan konsep atau keterampilan yang telah dipelajari, dan memberikan umpan balik.</w:t>
      </w:r>
    </w:p>
    <w:p w14:paraId="148911EC" w14:textId="77777777" w:rsidR="00033CAF" w:rsidRPr="005E40EA" w:rsidRDefault="00033CAF" w:rsidP="00033CAF">
      <w:pPr>
        <w:spacing w:after="0" w:line="480" w:lineRule="auto"/>
        <w:ind w:left="709"/>
        <w:contextualSpacing/>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Langkah-langkah model pembelajaran (AIR) adalah sebagai berikut :</w:t>
      </w:r>
    </w:p>
    <w:p w14:paraId="69815489" w14:textId="77777777" w:rsidR="00033CAF" w:rsidRPr="005E40EA" w:rsidRDefault="00033CAF" w:rsidP="00033CAF">
      <w:pPr>
        <w:pStyle w:val="ListParagraph"/>
        <w:numPr>
          <w:ilvl w:val="0"/>
          <w:numId w:val="13"/>
        </w:numPr>
        <w:tabs>
          <w:tab w:val="left" w:pos="851"/>
          <w:tab w:val="left" w:pos="1134"/>
          <w:tab w:val="left" w:pos="1276"/>
        </w:tabs>
        <w:spacing w:after="0" w:line="480" w:lineRule="auto"/>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Siswa dibagi menjadi beberapa kelompok, setiap kelompok beranggotakan  4-5 siswa yang heterogen.</w:t>
      </w:r>
    </w:p>
    <w:p w14:paraId="219508C1" w14:textId="77777777" w:rsidR="00033CAF" w:rsidRPr="005E40EA" w:rsidRDefault="00033CAF" w:rsidP="00033CAF">
      <w:pPr>
        <w:pStyle w:val="ListParagraph"/>
        <w:numPr>
          <w:ilvl w:val="0"/>
          <w:numId w:val="13"/>
        </w:numPr>
        <w:tabs>
          <w:tab w:val="left" w:pos="851"/>
          <w:tab w:val="left" w:pos="1134"/>
          <w:tab w:val="left" w:pos="1276"/>
        </w:tabs>
        <w:spacing w:after="0" w:line="480" w:lineRule="auto"/>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Siswa  mendengarkan dan memperhatikan penjelasan dari guru.</w:t>
      </w:r>
    </w:p>
    <w:p w14:paraId="6D7D86B0" w14:textId="77777777" w:rsidR="00033CAF" w:rsidRPr="005E40EA" w:rsidRDefault="00033CAF" w:rsidP="00033CAF">
      <w:pPr>
        <w:pStyle w:val="ListParagraph"/>
        <w:numPr>
          <w:ilvl w:val="0"/>
          <w:numId w:val="13"/>
        </w:numPr>
        <w:tabs>
          <w:tab w:val="left" w:pos="851"/>
          <w:tab w:val="left" w:pos="1134"/>
          <w:tab w:val="left" w:pos="1276"/>
        </w:tabs>
        <w:spacing w:after="0" w:line="480" w:lineRule="auto"/>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lastRenderedPageBreak/>
        <w:t xml:space="preserve">Guru memberikan Lembar kerja siswa (LKS) pada setiap kelompok. </w:t>
      </w:r>
    </w:p>
    <w:p w14:paraId="03A4FF15" w14:textId="77777777" w:rsidR="00033CAF" w:rsidRPr="005E40EA" w:rsidRDefault="00033CAF" w:rsidP="00033CAF">
      <w:pPr>
        <w:pStyle w:val="ListParagraph"/>
        <w:numPr>
          <w:ilvl w:val="0"/>
          <w:numId w:val="13"/>
        </w:numPr>
        <w:tabs>
          <w:tab w:val="left" w:pos="851"/>
          <w:tab w:val="left" w:pos="1134"/>
          <w:tab w:val="left" w:pos="1276"/>
        </w:tabs>
        <w:spacing w:after="0" w:line="480" w:lineRule="auto"/>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Setiap kelompok mendiskusikan tentang materi yang mereka pelajari kemudian hasil diskusi tersebut dipresentasikan didepan kelas.</w:t>
      </w:r>
    </w:p>
    <w:p w14:paraId="6BDA86E4" w14:textId="77777777" w:rsidR="00033CAF" w:rsidRPr="005E40EA" w:rsidRDefault="00033CAF" w:rsidP="00033CAF">
      <w:pPr>
        <w:pStyle w:val="ListParagraph"/>
        <w:numPr>
          <w:ilvl w:val="0"/>
          <w:numId w:val="13"/>
        </w:numPr>
        <w:tabs>
          <w:tab w:val="left" w:pos="851"/>
          <w:tab w:val="left" w:pos="1134"/>
          <w:tab w:val="left" w:pos="1276"/>
        </w:tabs>
        <w:spacing w:after="0" w:line="480" w:lineRule="auto"/>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 xml:space="preserve">Saat diskusi berlangsung, guru memberikan kesempatan bagi kelompok yang lain untuk menanggapi. </w:t>
      </w:r>
    </w:p>
    <w:p w14:paraId="3975D6DC" w14:textId="77777777" w:rsidR="00033CAF" w:rsidRPr="005E40EA" w:rsidRDefault="00033CAF" w:rsidP="00033CAF">
      <w:pPr>
        <w:pStyle w:val="ListParagraph"/>
        <w:numPr>
          <w:ilvl w:val="0"/>
          <w:numId w:val="13"/>
        </w:numPr>
        <w:tabs>
          <w:tab w:val="left" w:pos="851"/>
          <w:tab w:val="left" w:pos="1134"/>
          <w:tab w:val="left" w:pos="1276"/>
        </w:tabs>
        <w:spacing w:after="0" w:line="480" w:lineRule="auto"/>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 xml:space="preserve">Perwakilan salah satu kelompok menyimpulkan hasil diskusi kelompok. </w:t>
      </w:r>
    </w:p>
    <w:p w14:paraId="78C07D7A" w14:textId="77777777" w:rsidR="00033CAF" w:rsidRPr="005E40EA" w:rsidRDefault="00033CAF" w:rsidP="00033CAF">
      <w:pPr>
        <w:pStyle w:val="ListParagraph"/>
        <w:numPr>
          <w:ilvl w:val="0"/>
          <w:numId w:val="13"/>
        </w:numPr>
        <w:tabs>
          <w:tab w:val="left" w:pos="851"/>
          <w:tab w:val="left" w:pos="1134"/>
          <w:tab w:val="left" w:pos="1276"/>
        </w:tabs>
        <w:spacing w:after="0" w:line="480" w:lineRule="auto"/>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 xml:space="preserve">Setelah selesai berdiskusi, siswa mendapat pengulangan materi dengan cara mendapatkan tugas atau kuis tiap individu. </w:t>
      </w:r>
    </w:p>
    <w:p w14:paraId="0B9A9D12" w14:textId="77777777" w:rsidR="00033CAF" w:rsidRPr="005E40EA" w:rsidRDefault="00033CAF" w:rsidP="00033CAF">
      <w:pPr>
        <w:pStyle w:val="ListParagraph"/>
        <w:tabs>
          <w:tab w:val="left" w:pos="851"/>
          <w:tab w:val="left" w:pos="1134"/>
          <w:tab w:val="left" w:pos="1276"/>
        </w:tabs>
        <w:spacing w:after="0" w:line="480" w:lineRule="auto"/>
        <w:ind w:left="1080"/>
        <w:jc w:val="both"/>
        <w:rPr>
          <w:rFonts w:ascii="Times New Roman" w:eastAsia="Times New Roman" w:hAnsi="Times New Roman"/>
          <w:color w:val="1D1B11"/>
          <w:sz w:val="24"/>
          <w:szCs w:val="24"/>
        </w:rPr>
      </w:pPr>
    </w:p>
    <w:p w14:paraId="458876CF" w14:textId="77777777" w:rsidR="00033CAF" w:rsidRPr="005E40EA" w:rsidRDefault="00033CAF" w:rsidP="00033CAF">
      <w:pPr>
        <w:spacing w:after="0" w:line="480" w:lineRule="auto"/>
        <w:ind w:left="709"/>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ab/>
        <w:t>Kelebihan model pembelajaran (AIR) adalah sebagai berikut:</w:t>
      </w:r>
    </w:p>
    <w:p w14:paraId="1F42B0AD" w14:textId="77777777" w:rsidR="00033CAF" w:rsidRPr="005E40EA" w:rsidRDefault="00033CAF" w:rsidP="00033CAF">
      <w:pPr>
        <w:pStyle w:val="ListParagraph"/>
        <w:numPr>
          <w:ilvl w:val="0"/>
          <w:numId w:val="14"/>
        </w:numPr>
        <w:tabs>
          <w:tab w:val="left" w:pos="993"/>
        </w:tabs>
        <w:spacing w:after="0" w:line="480" w:lineRule="auto"/>
        <w:ind w:left="1134" w:hanging="425"/>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 xml:space="preserve"> Guru lebih mudah mengarahkan sisw</w:t>
      </w:r>
      <w:r w:rsidRPr="005E40EA">
        <w:rPr>
          <w:rFonts w:ascii="Times New Roman" w:eastAsia="Times New Roman" w:hAnsi="Times New Roman"/>
          <w:color w:val="1D1B11"/>
          <w:sz w:val="24"/>
          <w:szCs w:val="24"/>
          <w:lang w:val="id-ID"/>
        </w:rPr>
        <w:t>a.</w:t>
      </w:r>
    </w:p>
    <w:p w14:paraId="5C80AFA4" w14:textId="77777777" w:rsidR="00033CAF" w:rsidRPr="005E40EA" w:rsidRDefault="00033CAF" w:rsidP="00033CAF">
      <w:pPr>
        <w:numPr>
          <w:ilvl w:val="0"/>
          <w:numId w:val="14"/>
        </w:numPr>
        <w:tabs>
          <w:tab w:val="left" w:pos="993"/>
        </w:tabs>
        <w:spacing w:after="0" w:line="480" w:lineRule="auto"/>
        <w:ind w:left="709" w:firstLine="0"/>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 xml:space="preserve">  Siswa mampu lebih berpikir kritis,</w:t>
      </w:r>
    </w:p>
    <w:p w14:paraId="4FDF1BC4" w14:textId="77777777" w:rsidR="00033CAF" w:rsidRPr="005E40EA" w:rsidRDefault="00033CAF" w:rsidP="00033CAF">
      <w:pPr>
        <w:numPr>
          <w:ilvl w:val="0"/>
          <w:numId w:val="14"/>
        </w:numPr>
        <w:tabs>
          <w:tab w:val="left" w:pos="993"/>
        </w:tabs>
        <w:spacing w:after="0" w:line="480" w:lineRule="auto"/>
        <w:ind w:left="709" w:firstLine="0"/>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 xml:space="preserve"> Siswa lebih aktif bicara dan berdiskusi serta sosialisasi.</w:t>
      </w:r>
    </w:p>
    <w:p w14:paraId="3D390B57" w14:textId="77777777" w:rsidR="00033CAF" w:rsidRPr="005E40EA" w:rsidRDefault="00033CAF" w:rsidP="00033CAF">
      <w:pPr>
        <w:tabs>
          <w:tab w:val="left" w:pos="993"/>
        </w:tabs>
        <w:spacing w:after="0" w:line="480" w:lineRule="auto"/>
        <w:ind w:left="709"/>
        <w:jc w:val="both"/>
        <w:rPr>
          <w:rFonts w:ascii="Times New Roman" w:eastAsia="Times New Roman" w:hAnsi="Times New Roman"/>
          <w:color w:val="1D1B11"/>
          <w:sz w:val="24"/>
          <w:szCs w:val="24"/>
        </w:rPr>
      </w:pPr>
    </w:p>
    <w:p w14:paraId="5074D9FA" w14:textId="77777777" w:rsidR="00033CAF" w:rsidRPr="005E40EA" w:rsidRDefault="00033CAF" w:rsidP="00033CAF">
      <w:pPr>
        <w:tabs>
          <w:tab w:val="left" w:pos="0"/>
          <w:tab w:val="left" w:pos="709"/>
          <w:tab w:val="left" w:pos="1260"/>
          <w:tab w:val="left" w:pos="1440"/>
        </w:tabs>
        <w:spacing w:after="0" w:line="480" w:lineRule="auto"/>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ab/>
        <w:t xml:space="preserve">Kekurangan model pembelajaran (AIR) adalah sebagai berikut: </w:t>
      </w:r>
    </w:p>
    <w:p w14:paraId="2DDB2FB3" w14:textId="77777777" w:rsidR="00033CAF" w:rsidRPr="005E40EA" w:rsidRDefault="00033CAF" w:rsidP="00033CAF">
      <w:pPr>
        <w:numPr>
          <w:ilvl w:val="0"/>
          <w:numId w:val="15"/>
        </w:numPr>
        <w:tabs>
          <w:tab w:val="left" w:pos="0"/>
        </w:tabs>
        <w:spacing w:after="0" w:line="480" w:lineRule="auto"/>
        <w:ind w:left="993" w:hanging="284"/>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Kegiatan belajar menjadi lebih verbalisme ( pengertian kata-kata ),</w:t>
      </w:r>
    </w:p>
    <w:p w14:paraId="4CC1C4BC" w14:textId="77777777" w:rsidR="00033CAF" w:rsidRPr="005E40EA" w:rsidRDefault="00033CAF" w:rsidP="00033CAF">
      <w:pPr>
        <w:numPr>
          <w:ilvl w:val="0"/>
          <w:numId w:val="15"/>
        </w:numPr>
        <w:tabs>
          <w:tab w:val="left" w:pos="0"/>
        </w:tabs>
        <w:spacing w:after="0" w:line="480" w:lineRule="auto"/>
        <w:ind w:left="993" w:hanging="284"/>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Siswa yang lebih tanggap dari sisi visual akan menjadi rugi dan siswa yang lebih tanggap auditifnya dapat lebih cepat menerimanya,</w:t>
      </w:r>
    </w:p>
    <w:p w14:paraId="40A550EA" w14:textId="77777777" w:rsidR="00033CAF" w:rsidRPr="005E40EA" w:rsidRDefault="00033CAF" w:rsidP="00033CAF">
      <w:pPr>
        <w:numPr>
          <w:ilvl w:val="0"/>
          <w:numId w:val="15"/>
        </w:numPr>
        <w:tabs>
          <w:tab w:val="left" w:pos="0"/>
        </w:tabs>
        <w:spacing w:after="0" w:line="480" w:lineRule="auto"/>
        <w:ind w:left="993" w:hanging="284"/>
        <w:jc w:val="both"/>
        <w:rPr>
          <w:rFonts w:ascii="Times New Roman" w:eastAsia="Times New Roman" w:hAnsi="Times New Roman"/>
          <w:color w:val="1D1B11"/>
          <w:sz w:val="24"/>
          <w:szCs w:val="24"/>
        </w:rPr>
      </w:pPr>
      <w:r w:rsidRPr="005E40EA">
        <w:rPr>
          <w:rFonts w:ascii="Times New Roman" w:eastAsia="Times New Roman" w:hAnsi="Times New Roman"/>
          <w:color w:val="1D1B11"/>
          <w:sz w:val="24"/>
          <w:szCs w:val="24"/>
        </w:rPr>
        <w:t xml:space="preserve">Bila materi pembelajaran kurang menarik, suasana belajar akan menjadi membosankan. </w:t>
      </w:r>
    </w:p>
    <w:p w14:paraId="211DFB13" w14:textId="77777777" w:rsidR="00033CAF" w:rsidRPr="005E40EA" w:rsidRDefault="00033CAF" w:rsidP="00033CAF">
      <w:pPr>
        <w:tabs>
          <w:tab w:val="left" w:pos="0"/>
        </w:tabs>
        <w:spacing w:after="0" w:line="480" w:lineRule="auto"/>
        <w:ind w:left="993"/>
        <w:jc w:val="both"/>
        <w:rPr>
          <w:rFonts w:ascii="Times New Roman" w:eastAsia="Times New Roman" w:hAnsi="Times New Roman"/>
          <w:color w:val="1D1B11"/>
          <w:sz w:val="24"/>
          <w:szCs w:val="24"/>
          <w:lang w:val="id-ID"/>
        </w:rPr>
      </w:pPr>
    </w:p>
    <w:p w14:paraId="1635C81E" w14:textId="77777777" w:rsidR="00033CAF" w:rsidRPr="005E40EA" w:rsidRDefault="00033CAF" w:rsidP="00033CAF">
      <w:pPr>
        <w:tabs>
          <w:tab w:val="left" w:pos="0"/>
        </w:tabs>
        <w:spacing w:after="0" w:line="480" w:lineRule="auto"/>
        <w:ind w:left="993"/>
        <w:jc w:val="both"/>
        <w:rPr>
          <w:rFonts w:ascii="Times New Roman" w:eastAsia="Times New Roman" w:hAnsi="Times New Roman"/>
          <w:color w:val="1D1B11"/>
          <w:sz w:val="24"/>
          <w:szCs w:val="24"/>
        </w:rPr>
      </w:pPr>
    </w:p>
    <w:p w14:paraId="284AF3ED" w14:textId="77777777" w:rsidR="00033CAF" w:rsidRPr="005E40EA" w:rsidRDefault="00033CAF" w:rsidP="00033CAF">
      <w:pPr>
        <w:numPr>
          <w:ilvl w:val="0"/>
          <w:numId w:val="1"/>
        </w:numPr>
        <w:spacing w:after="0" w:line="480" w:lineRule="auto"/>
        <w:ind w:left="360"/>
        <w:jc w:val="both"/>
        <w:rPr>
          <w:rFonts w:ascii="Times New Roman" w:hAnsi="Times New Roman"/>
          <w:b/>
          <w:color w:val="1D1B11"/>
          <w:sz w:val="24"/>
          <w:szCs w:val="24"/>
        </w:rPr>
      </w:pPr>
      <w:r w:rsidRPr="005E40EA">
        <w:rPr>
          <w:rFonts w:ascii="Times New Roman" w:hAnsi="Times New Roman"/>
          <w:b/>
          <w:color w:val="1D1B11"/>
          <w:sz w:val="24"/>
          <w:szCs w:val="24"/>
          <w:lang w:val="id-ID"/>
        </w:rPr>
        <w:t xml:space="preserve">Materi Ajar </w:t>
      </w:r>
    </w:p>
    <w:p w14:paraId="5E7C9A72" w14:textId="77777777" w:rsidR="00033CAF" w:rsidRPr="005E40EA" w:rsidRDefault="00033CAF" w:rsidP="00033CAF">
      <w:pPr>
        <w:numPr>
          <w:ilvl w:val="0"/>
          <w:numId w:val="16"/>
        </w:numPr>
        <w:spacing w:after="0" w:line="480" w:lineRule="auto"/>
        <w:jc w:val="both"/>
        <w:rPr>
          <w:rFonts w:ascii="Times New Roman" w:hAnsi="Times New Roman"/>
          <w:b/>
          <w:color w:val="1D1B11"/>
          <w:sz w:val="24"/>
          <w:szCs w:val="24"/>
          <w:lang w:val="id-ID"/>
        </w:rPr>
      </w:pPr>
      <w:r w:rsidRPr="005E40EA">
        <w:rPr>
          <w:rFonts w:ascii="Times New Roman" w:hAnsi="Times New Roman"/>
          <w:b/>
          <w:color w:val="1D1B11"/>
          <w:sz w:val="24"/>
          <w:szCs w:val="24"/>
          <w:lang w:val="id-ID"/>
        </w:rPr>
        <w:lastRenderedPageBreak/>
        <w:t xml:space="preserve">Komponen Penyusun Ekosistem </w:t>
      </w:r>
    </w:p>
    <w:p w14:paraId="6D3DEEF6" w14:textId="77777777" w:rsidR="00033CAF" w:rsidRPr="005E40EA" w:rsidRDefault="00033CAF" w:rsidP="00033CAF">
      <w:pPr>
        <w:spacing w:after="0" w:line="480" w:lineRule="auto"/>
        <w:ind w:left="786" w:firstLine="632"/>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Komponen penyusun ekosistem di bedakan berdasarkan sifat serta fungsinya. “Hal tersebut diuraikan oleh Pratiwi, dkk., (2006: 269-276)” sebagai berikut: </w:t>
      </w:r>
    </w:p>
    <w:p w14:paraId="7C05549D" w14:textId="77777777" w:rsidR="00033CAF" w:rsidRPr="005E40EA" w:rsidRDefault="00033CAF" w:rsidP="00033CAF">
      <w:pPr>
        <w:numPr>
          <w:ilvl w:val="3"/>
          <w:numId w:val="6"/>
        </w:numPr>
        <w:spacing w:after="0" w:line="480" w:lineRule="auto"/>
        <w:ind w:hanging="3174"/>
        <w:jc w:val="both"/>
        <w:rPr>
          <w:rFonts w:ascii="Times New Roman" w:hAnsi="Times New Roman"/>
          <w:b/>
          <w:color w:val="1D1B11"/>
          <w:sz w:val="24"/>
          <w:szCs w:val="24"/>
          <w:lang w:val="id-ID"/>
        </w:rPr>
      </w:pPr>
      <w:r w:rsidRPr="005E40EA">
        <w:rPr>
          <w:rFonts w:ascii="Times New Roman" w:hAnsi="Times New Roman"/>
          <w:color w:val="1D1B11"/>
          <w:sz w:val="24"/>
          <w:szCs w:val="24"/>
          <w:lang w:val="id-ID"/>
        </w:rPr>
        <w:t xml:space="preserve"> Berdasarkan sifatnya </w:t>
      </w:r>
    </w:p>
    <w:p w14:paraId="738C17F9" w14:textId="77777777" w:rsidR="00033CAF" w:rsidRPr="005E40EA" w:rsidRDefault="00033CAF" w:rsidP="00033CAF">
      <w:pPr>
        <w:spacing w:after="0" w:line="480" w:lineRule="auto"/>
        <w:ind w:left="709" w:firstLine="709"/>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Berdasarkan sifatnya, ekosistem tersusun atas faktor biotik dan abiotik. </w:t>
      </w:r>
    </w:p>
    <w:p w14:paraId="60809EEB" w14:textId="77777777" w:rsidR="00033CAF" w:rsidRPr="005E40EA" w:rsidRDefault="00033CAF" w:rsidP="00033CAF">
      <w:pPr>
        <w:numPr>
          <w:ilvl w:val="4"/>
          <w:numId w:val="6"/>
        </w:numPr>
        <w:spacing w:after="0" w:line="480" w:lineRule="auto"/>
        <w:ind w:left="1134" w:hanging="425"/>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Faktor Biotik </w:t>
      </w:r>
    </w:p>
    <w:p w14:paraId="415D9A20" w14:textId="77777777" w:rsidR="00033CAF" w:rsidRPr="005E40EA" w:rsidRDefault="00033CAF" w:rsidP="00033CAF">
      <w:pPr>
        <w:spacing w:after="0" w:line="480" w:lineRule="auto"/>
        <w:ind w:left="1134" w:firstLine="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Faktor biotik adalah faktor yang meliputi semua makhluk hidup di bumi.</w:t>
      </w:r>
    </w:p>
    <w:p w14:paraId="3EEEA806" w14:textId="77777777" w:rsidR="00033CAF" w:rsidRDefault="00033CAF" w:rsidP="00033CAF">
      <w:pPr>
        <w:spacing w:after="0" w:line="480" w:lineRule="auto"/>
        <w:ind w:left="1134" w:firstLine="284"/>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Dalam ekosistem, tumbuhan berperan sebagai produsen; hewan berperan sebagai konsumen; dan mikroorganisme berperan sebagai dekomposer (pengurai). Faktor biotik juga meliputi tingkatan organisasi di dalam ekologi yang meliputi individu, populasi, komunitas, ekosistem, dan biosfer. Tingkatan organisasi tersebut dalam ekosistem akan saling berinteraksi, saling mempengaruhi, dan membentuk suatu sistem yang menunjukkan satu kesatuan. </w:t>
      </w:r>
    </w:p>
    <w:p w14:paraId="64B0C552" w14:textId="77777777" w:rsidR="00033CAF" w:rsidRDefault="00033CAF" w:rsidP="00033CAF">
      <w:pPr>
        <w:spacing w:after="0" w:line="480" w:lineRule="auto"/>
        <w:jc w:val="both"/>
        <w:rPr>
          <w:rFonts w:ascii="Times New Roman" w:hAnsi="Times New Roman"/>
          <w:color w:val="1D1B11"/>
          <w:sz w:val="24"/>
          <w:szCs w:val="24"/>
        </w:rPr>
      </w:pPr>
    </w:p>
    <w:p w14:paraId="6C8EBE24" w14:textId="38E92ECE" w:rsidR="00033CAF" w:rsidRPr="005714B3" w:rsidRDefault="00033CAF" w:rsidP="00033CAF">
      <w:pPr>
        <w:spacing w:after="0" w:line="480" w:lineRule="auto"/>
        <w:jc w:val="both"/>
        <w:rPr>
          <w:rFonts w:ascii="Times New Roman" w:hAnsi="Times New Roman"/>
          <w:color w:val="1D1B11"/>
          <w:sz w:val="24"/>
          <w:szCs w:val="24"/>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59264" behindDoc="0" locked="0" layoutInCell="1" allowOverlap="1" wp14:anchorId="27F5A5F0" wp14:editId="5B4D209E">
                <wp:simplePos x="0" y="0"/>
                <wp:positionH relativeFrom="column">
                  <wp:posOffset>2135505</wp:posOffset>
                </wp:positionH>
                <wp:positionV relativeFrom="paragraph">
                  <wp:posOffset>236855</wp:posOffset>
                </wp:positionV>
                <wp:extent cx="758190" cy="356870"/>
                <wp:effectExtent l="13335" t="10160" r="9525" b="13970"/>
                <wp:wrapNone/>
                <wp:docPr id="160472003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356870"/>
                        </a:xfrm>
                        <a:prstGeom prst="rect">
                          <a:avLst/>
                        </a:prstGeom>
                        <a:solidFill>
                          <a:srgbClr val="FFFFFF"/>
                        </a:solidFill>
                        <a:ln w="9525">
                          <a:solidFill>
                            <a:srgbClr val="000000"/>
                          </a:solidFill>
                          <a:miter lim="800000"/>
                          <a:headEnd/>
                          <a:tailEnd/>
                        </a:ln>
                      </wps:spPr>
                      <wps:txbx>
                        <w:txbxContent>
                          <w:p w14:paraId="4378C136" w14:textId="77777777" w:rsidR="00033CAF" w:rsidRPr="00A87CE4" w:rsidRDefault="00033CAF" w:rsidP="00033CAF">
                            <w:pPr>
                              <w:rPr>
                                <w:rFonts w:ascii="Times New Roman" w:hAnsi="Times New Roman"/>
                                <w:color w:val="1D1B11"/>
                                <w:sz w:val="24"/>
                                <w:szCs w:val="24"/>
                                <w:lang w:val="id-ID"/>
                              </w:rPr>
                            </w:pPr>
                            <w:r w:rsidRPr="00A87CE4">
                              <w:rPr>
                                <w:rFonts w:ascii="Times New Roman" w:hAnsi="Times New Roman"/>
                                <w:color w:val="1D1B11"/>
                                <w:sz w:val="24"/>
                                <w:szCs w:val="24"/>
                                <w:lang w:val="id-ID"/>
                              </w:rPr>
                              <w:t>Individu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5A5F0" id="Text Box 30" o:spid="_x0000_s1028" type="#_x0000_t202" style="position:absolute;left:0;text-align:left;margin-left:168.15pt;margin-top:18.65pt;width:59.7pt;height:2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">
                <v:textbox>
                  <w:txbxContent>
                    <w:p w14:paraId="4378C136" w14:textId="77777777" w:rsidR="00033CAF" w:rsidRPr="00A87CE4" w:rsidRDefault="00033CAF" w:rsidP="00033CAF">
                      <w:pPr>
                        <w:rPr>
                          <w:rFonts w:ascii="Times New Roman" w:hAnsi="Times New Roman"/>
                          <w:color w:val="1D1B11"/>
                          <w:sz w:val="24"/>
                          <w:szCs w:val="24"/>
                          <w:lang w:val="id-ID"/>
                        </w:rPr>
                      </w:pPr>
                      <w:r w:rsidRPr="00A87CE4">
                        <w:rPr>
                          <w:rFonts w:ascii="Times New Roman" w:hAnsi="Times New Roman"/>
                          <w:color w:val="1D1B11"/>
                          <w:sz w:val="24"/>
                          <w:szCs w:val="24"/>
                          <w:lang w:val="id-ID"/>
                        </w:rPr>
                        <w:t>Individu</w:t>
                      </w:r>
                    </w:p>
                  </w:txbxContent>
                </v:textbox>
              </v:shape>
            </w:pict>
          </mc:Fallback>
        </mc:AlternateContent>
      </w:r>
    </w:p>
    <w:p w14:paraId="3B2165BD" w14:textId="1C5D6356" w:rsidR="00033CAF" w:rsidRPr="005E40EA" w:rsidRDefault="00033CAF" w:rsidP="00033CAF">
      <w:pPr>
        <w:spacing w:after="0" w:line="480" w:lineRule="auto"/>
        <w:ind w:left="1134" w:firstLine="284"/>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64384" behindDoc="0" locked="0" layoutInCell="1" allowOverlap="1" wp14:anchorId="15EBBCA2" wp14:editId="13A42CF5">
                <wp:simplePos x="0" y="0"/>
                <wp:positionH relativeFrom="column">
                  <wp:posOffset>2923540</wp:posOffset>
                </wp:positionH>
                <wp:positionV relativeFrom="paragraph">
                  <wp:posOffset>57150</wp:posOffset>
                </wp:positionV>
                <wp:extent cx="932815" cy="2197100"/>
                <wp:effectExtent l="10795" t="9525" r="8890" b="12700"/>
                <wp:wrapNone/>
                <wp:docPr id="257770961" name="Right Brac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2815" cy="2197100"/>
                        </a:xfrm>
                        <a:prstGeom prst="rightBrace">
                          <a:avLst>
                            <a:gd name="adj1" fmla="val 1962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6EE2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9" o:spid="_x0000_s1026" type="#_x0000_t88" style="position:absolute;margin-left:230.2pt;margin-top:4.5pt;width:73.45pt;height:1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"/>
            </w:pict>
          </mc:Fallback>
        </mc:AlternateContent>
      </w:r>
      <w:r>
        <w:rPr>
          <w:rFonts w:ascii="Times New Roman" w:hAnsi="Times New Roman"/>
          <w:noProof/>
          <w:color w:val="1D1B11"/>
          <w:sz w:val="24"/>
          <w:szCs w:val="24"/>
        </w:rPr>
        <mc:AlternateContent>
          <mc:Choice Requires="wps">
            <w:drawing>
              <wp:anchor distT="0" distB="0" distL="114300" distR="114300" simplePos="0" relativeHeight="251680768" behindDoc="0" locked="0" layoutInCell="1" allowOverlap="1" wp14:anchorId="0FB06188" wp14:editId="75DC456D">
                <wp:simplePos x="0" y="0"/>
                <wp:positionH relativeFrom="column">
                  <wp:posOffset>2414270</wp:posOffset>
                </wp:positionH>
                <wp:positionV relativeFrom="paragraph">
                  <wp:posOffset>243205</wp:posOffset>
                </wp:positionV>
                <wp:extent cx="212090" cy="379095"/>
                <wp:effectExtent l="25400" t="5080" r="19685" b="6350"/>
                <wp:wrapNone/>
                <wp:docPr id="1035411927" name="Arrow: Down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379095"/>
                        </a:xfrm>
                        <a:prstGeom prst="downArrow">
                          <a:avLst>
                            <a:gd name="adj1" fmla="val 50000"/>
                            <a:gd name="adj2" fmla="val 4468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6DF8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8" o:spid="_x0000_s1026" type="#_x0000_t67" style="position:absolute;margin-left:190.1pt;margin-top:19.15pt;width:16.7pt;height:29.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">
                <v:textbox style="layout-flow:vertical-ideographic"/>
              </v:shape>
            </w:pict>
          </mc:Fallback>
        </mc:AlternateContent>
      </w:r>
    </w:p>
    <w:p w14:paraId="0B48C47A" w14:textId="6A54B037" w:rsidR="00033CAF" w:rsidRPr="005E40EA" w:rsidRDefault="00033CAF" w:rsidP="00033CAF">
      <w:pPr>
        <w:spacing w:after="0" w:line="480" w:lineRule="auto"/>
        <w:ind w:left="1134" w:firstLine="284"/>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66432" behindDoc="0" locked="0" layoutInCell="1" allowOverlap="1" wp14:anchorId="7C9A473D" wp14:editId="71E49C7F">
                <wp:simplePos x="0" y="0"/>
                <wp:positionH relativeFrom="column">
                  <wp:posOffset>2131060</wp:posOffset>
                </wp:positionH>
                <wp:positionV relativeFrom="paragraph">
                  <wp:posOffset>271780</wp:posOffset>
                </wp:positionV>
                <wp:extent cx="777240" cy="328930"/>
                <wp:effectExtent l="8890" t="12700" r="13970" b="10795"/>
                <wp:wrapNone/>
                <wp:docPr id="183019660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328930"/>
                        </a:xfrm>
                        <a:prstGeom prst="rect">
                          <a:avLst/>
                        </a:prstGeom>
                        <a:solidFill>
                          <a:srgbClr val="FFFFFF"/>
                        </a:solidFill>
                        <a:ln w="9525">
                          <a:solidFill>
                            <a:srgbClr val="000000"/>
                          </a:solidFill>
                          <a:miter lim="800000"/>
                          <a:headEnd/>
                          <a:tailEnd/>
                        </a:ln>
                      </wps:spPr>
                      <wps:txbx>
                        <w:txbxContent>
                          <w:p w14:paraId="2E563E76" w14:textId="77777777" w:rsidR="00033CAF" w:rsidRPr="00A87CE4" w:rsidRDefault="00033CAF" w:rsidP="00033CAF">
                            <w:pPr>
                              <w:rPr>
                                <w:rFonts w:ascii="Times New Roman" w:hAnsi="Times New Roman"/>
                                <w:color w:val="1D1B11"/>
                                <w:sz w:val="24"/>
                                <w:szCs w:val="24"/>
                                <w:lang w:val="id-ID"/>
                              </w:rPr>
                            </w:pPr>
                            <w:r w:rsidRPr="00A87CE4">
                              <w:rPr>
                                <w:rFonts w:ascii="Times New Roman" w:hAnsi="Times New Roman"/>
                                <w:color w:val="1D1B11"/>
                                <w:sz w:val="24"/>
                                <w:szCs w:val="24"/>
                                <w:lang w:val="id-ID"/>
                              </w:rPr>
                              <w:t>Populasi</w:t>
                            </w:r>
                          </w:p>
                          <w:p w14:paraId="3DA6F2C2" w14:textId="77777777" w:rsidR="00033CAF" w:rsidRPr="005714B3" w:rsidRDefault="00033CAF" w:rsidP="00033CAF">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A473D" id="Text Box 27" o:spid="_x0000_s1029" type="#_x0000_t202" style="position:absolute;left:0;text-align:left;margin-left:167.8pt;margin-top:21.4pt;width:61.2pt;height:2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">
                <v:textbox>
                  <w:txbxContent>
                    <w:p w14:paraId="2E563E76" w14:textId="77777777" w:rsidR="00033CAF" w:rsidRPr="00A87CE4" w:rsidRDefault="00033CAF" w:rsidP="00033CAF">
                      <w:pPr>
                        <w:rPr>
                          <w:rFonts w:ascii="Times New Roman" w:hAnsi="Times New Roman"/>
                          <w:color w:val="1D1B11"/>
                          <w:sz w:val="24"/>
                          <w:szCs w:val="24"/>
                          <w:lang w:val="id-ID"/>
                        </w:rPr>
                      </w:pPr>
                      <w:r w:rsidRPr="00A87CE4">
                        <w:rPr>
                          <w:rFonts w:ascii="Times New Roman" w:hAnsi="Times New Roman"/>
                          <w:color w:val="1D1B11"/>
                          <w:sz w:val="24"/>
                          <w:szCs w:val="24"/>
                          <w:lang w:val="id-ID"/>
                        </w:rPr>
                        <w:t>Populasi</w:t>
                      </w:r>
                    </w:p>
                    <w:p w14:paraId="3DA6F2C2" w14:textId="77777777" w:rsidR="00033CAF" w:rsidRPr="005714B3" w:rsidRDefault="00033CAF" w:rsidP="00033CAF">
                      <w:pPr>
                        <w:rPr>
                          <w:szCs w:val="24"/>
                        </w:rPr>
                      </w:pPr>
                    </w:p>
                  </w:txbxContent>
                </v:textbox>
              </v:shape>
            </w:pict>
          </mc:Fallback>
        </mc:AlternateContent>
      </w:r>
    </w:p>
    <w:p w14:paraId="01A6345F" w14:textId="01660D31" w:rsidR="00033CAF" w:rsidRDefault="00033CAF" w:rsidP="00033CAF">
      <w:pPr>
        <w:spacing w:after="0" w:line="480" w:lineRule="auto"/>
        <w:ind w:left="1134" w:firstLine="284"/>
        <w:jc w:val="both"/>
        <w:rPr>
          <w:rFonts w:ascii="Times New Roman" w:hAnsi="Times New Roman"/>
          <w:color w:val="1D1B11"/>
          <w:sz w:val="24"/>
          <w:szCs w:val="24"/>
        </w:rPr>
      </w:pPr>
      <w:r w:rsidRPr="005E40EA">
        <w:rPr>
          <w:rFonts w:ascii="Times New Roman" w:hAnsi="Times New Roman"/>
          <w:b/>
          <w:noProof/>
          <w:color w:val="1D1B11"/>
          <w:sz w:val="24"/>
          <w:szCs w:val="24"/>
          <w:lang w:val="id-ID" w:eastAsia="id-ID"/>
        </w:rPr>
        <mc:AlternateContent>
          <mc:Choice Requires="wps">
            <w:drawing>
              <wp:anchor distT="0" distB="0" distL="114300" distR="114300" simplePos="0" relativeHeight="251665408" behindDoc="0" locked="0" layoutInCell="1" allowOverlap="1" wp14:anchorId="45ABEF23" wp14:editId="5BAC7089">
                <wp:simplePos x="0" y="0"/>
                <wp:positionH relativeFrom="column">
                  <wp:posOffset>3960495</wp:posOffset>
                </wp:positionH>
                <wp:positionV relativeFrom="paragraph">
                  <wp:posOffset>250190</wp:posOffset>
                </wp:positionV>
                <wp:extent cx="777240" cy="328930"/>
                <wp:effectExtent l="9525" t="8255" r="13335" b="5715"/>
                <wp:wrapNone/>
                <wp:docPr id="158244147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328930"/>
                        </a:xfrm>
                        <a:prstGeom prst="rect">
                          <a:avLst/>
                        </a:prstGeom>
                        <a:solidFill>
                          <a:srgbClr val="FFFFFF"/>
                        </a:solidFill>
                        <a:ln w="9525">
                          <a:solidFill>
                            <a:srgbClr val="000000"/>
                          </a:solidFill>
                          <a:miter lim="800000"/>
                          <a:headEnd/>
                          <a:tailEnd/>
                        </a:ln>
                      </wps:spPr>
                      <wps:txbx>
                        <w:txbxContent>
                          <w:p w14:paraId="694D70C4" w14:textId="77777777" w:rsidR="00033CAF" w:rsidRPr="00A87CE4" w:rsidRDefault="00033CAF" w:rsidP="00033CAF">
                            <w:pPr>
                              <w:rPr>
                                <w:rFonts w:ascii="Times New Roman" w:hAnsi="Times New Roman"/>
                                <w:color w:val="1D1B11"/>
                                <w:sz w:val="24"/>
                                <w:szCs w:val="24"/>
                                <w:lang w:val="id-ID"/>
                              </w:rPr>
                            </w:pPr>
                            <w:r w:rsidRPr="00A87CE4">
                              <w:rPr>
                                <w:rFonts w:ascii="Times New Roman" w:hAnsi="Times New Roman"/>
                                <w:color w:val="1D1B11"/>
                                <w:sz w:val="24"/>
                                <w:szCs w:val="24"/>
                                <w:lang w:val="id-ID"/>
                              </w:rPr>
                              <w:t>Biosfer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BEF23" id="Text Box 26" o:spid="_x0000_s1030" type="#_x0000_t202" style="position:absolute;left:0;text-align:left;margin-left:311.85pt;margin-top:19.7pt;width:61.2pt;height:2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">
                <v:textbox>
                  <w:txbxContent>
                    <w:p w14:paraId="694D70C4" w14:textId="77777777" w:rsidR="00033CAF" w:rsidRPr="00A87CE4" w:rsidRDefault="00033CAF" w:rsidP="00033CAF">
                      <w:pPr>
                        <w:rPr>
                          <w:rFonts w:ascii="Times New Roman" w:hAnsi="Times New Roman"/>
                          <w:color w:val="1D1B11"/>
                          <w:sz w:val="24"/>
                          <w:szCs w:val="24"/>
                          <w:lang w:val="id-ID"/>
                        </w:rPr>
                      </w:pPr>
                      <w:r w:rsidRPr="00A87CE4">
                        <w:rPr>
                          <w:rFonts w:ascii="Times New Roman" w:hAnsi="Times New Roman"/>
                          <w:color w:val="1D1B11"/>
                          <w:sz w:val="24"/>
                          <w:szCs w:val="24"/>
                          <w:lang w:val="id-ID"/>
                        </w:rPr>
                        <w:t>Biosfer</w:t>
                      </w:r>
                    </w:p>
                  </w:txbxContent>
                </v:textbox>
              </v:shape>
            </w:pict>
          </mc:Fallback>
        </mc:AlternateContent>
      </w: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62336" behindDoc="0" locked="0" layoutInCell="1" allowOverlap="1" wp14:anchorId="7001F4D8" wp14:editId="7B9BAB30">
                <wp:simplePos x="0" y="0"/>
                <wp:positionH relativeFrom="column">
                  <wp:posOffset>2414270</wp:posOffset>
                </wp:positionH>
                <wp:positionV relativeFrom="paragraph">
                  <wp:posOffset>250190</wp:posOffset>
                </wp:positionV>
                <wp:extent cx="212090" cy="379095"/>
                <wp:effectExtent l="25400" t="8255" r="19685" b="12700"/>
                <wp:wrapNone/>
                <wp:docPr id="904887886" name="Arrow: Down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379095"/>
                        </a:xfrm>
                        <a:prstGeom prst="downArrow">
                          <a:avLst>
                            <a:gd name="adj1" fmla="val 50000"/>
                            <a:gd name="adj2" fmla="val 4468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4B713" id="Arrow: Down 25" o:spid="_x0000_s1026" type="#_x0000_t67" style="position:absolute;margin-left:190.1pt;margin-top:19.7pt;width:16.7pt;height:2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">
                <v:textbox style="layout-flow:vertical-ideographic"/>
              </v:shape>
            </w:pict>
          </mc:Fallback>
        </mc:AlternateContent>
      </w:r>
    </w:p>
    <w:p w14:paraId="6033CEE4" w14:textId="4D1D7E85" w:rsidR="00033CAF" w:rsidRPr="005E40EA" w:rsidRDefault="00033CAF" w:rsidP="00033CAF">
      <w:pPr>
        <w:spacing w:after="0" w:line="480" w:lineRule="auto"/>
        <w:ind w:left="1134" w:firstLine="284"/>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60288" behindDoc="0" locked="0" layoutInCell="1" allowOverlap="1" wp14:anchorId="161AE839" wp14:editId="4D082919">
                <wp:simplePos x="0" y="0"/>
                <wp:positionH relativeFrom="column">
                  <wp:posOffset>2146300</wp:posOffset>
                </wp:positionH>
                <wp:positionV relativeFrom="paragraph">
                  <wp:posOffset>278765</wp:posOffset>
                </wp:positionV>
                <wp:extent cx="853440" cy="328930"/>
                <wp:effectExtent l="5080" t="6350" r="8255" b="7620"/>
                <wp:wrapNone/>
                <wp:docPr id="50635217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28930"/>
                        </a:xfrm>
                        <a:prstGeom prst="rect">
                          <a:avLst/>
                        </a:prstGeom>
                        <a:solidFill>
                          <a:srgbClr val="FFFFFF"/>
                        </a:solidFill>
                        <a:ln w="9525">
                          <a:solidFill>
                            <a:srgbClr val="000000"/>
                          </a:solidFill>
                          <a:miter lim="800000"/>
                          <a:headEnd/>
                          <a:tailEnd/>
                        </a:ln>
                      </wps:spPr>
                      <wps:txbx>
                        <w:txbxContent>
                          <w:p w14:paraId="2D6856D5" w14:textId="77777777" w:rsidR="00033CAF" w:rsidRPr="00A87CE4" w:rsidRDefault="00033CAF" w:rsidP="00033CAF">
                            <w:pPr>
                              <w:rPr>
                                <w:rFonts w:ascii="Times New Roman" w:hAnsi="Times New Roman"/>
                                <w:color w:val="1D1B11"/>
                                <w:lang w:val="id-ID"/>
                              </w:rPr>
                            </w:pPr>
                            <w:r w:rsidRPr="00A87CE4">
                              <w:rPr>
                                <w:rFonts w:ascii="Times New Roman" w:hAnsi="Times New Roman"/>
                                <w:color w:val="1D1B11"/>
                                <w:lang w:val="id-ID"/>
                              </w:rPr>
                              <w:t>Komunitas</w:t>
                            </w:r>
                          </w:p>
                          <w:p w14:paraId="16D80279" w14:textId="77777777" w:rsidR="00033CAF" w:rsidRPr="005714B3" w:rsidRDefault="00033CAF" w:rsidP="00033CAF">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AE839" id="Text Box 24" o:spid="_x0000_s1031" type="#_x0000_t202" style="position:absolute;left:0;text-align:left;margin-left:169pt;margin-top:21.95pt;width:67.2pt;height:2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">
                <v:textbox>
                  <w:txbxContent>
                    <w:p w14:paraId="2D6856D5" w14:textId="77777777" w:rsidR="00033CAF" w:rsidRPr="00A87CE4" w:rsidRDefault="00033CAF" w:rsidP="00033CAF">
                      <w:pPr>
                        <w:rPr>
                          <w:rFonts w:ascii="Times New Roman" w:hAnsi="Times New Roman"/>
                          <w:color w:val="1D1B11"/>
                          <w:lang w:val="id-ID"/>
                        </w:rPr>
                      </w:pPr>
                      <w:r w:rsidRPr="00A87CE4">
                        <w:rPr>
                          <w:rFonts w:ascii="Times New Roman" w:hAnsi="Times New Roman"/>
                          <w:color w:val="1D1B11"/>
                          <w:lang w:val="id-ID"/>
                        </w:rPr>
                        <w:t>Komunitas</w:t>
                      </w:r>
                    </w:p>
                    <w:p w14:paraId="16D80279" w14:textId="77777777" w:rsidR="00033CAF" w:rsidRPr="005714B3" w:rsidRDefault="00033CAF" w:rsidP="00033CAF">
                      <w:pPr>
                        <w:rPr>
                          <w:szCs w:val="24"/>
                        </w:rPr>
                      </w:pPr>
                    </w:p>
                  </w:txbxContent>
                </v:textbox>
              </v:shape>
            </w:pict>
          </mc:Fallback>
        </mc:AlternateContent>
      </w:r>
    </w:p>
    <w:p w14:paraId="3E94EB61" w14:textId="389AD3A1" w:rsidR="00033CAF" w:rsidRPr="005E40EA" w:rsidRDefault="00033CAF" w:rsidP="00033CAF">
      <w:pPr>
        <w:spacing w:after="0" w:line="480" w:lineRule="auto"/>
        <w:ind w:left="1134" w:firstLine="284"/>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w:lastRenderedPageBreak/>
        <mc:AlternateContent>
          <mc:Choice Requires="wps">
            <w:drawing>
              <wp:anchor distT="0" distB="0" distL="114300" distR="114300" simplePos="0" relativeHeight="251663360" behindDoc="0" locked="0" layoutInCell="1" allowOverlap="1" wp14:anchorId="214B9FF6" wp14:editId="52985251">
                <wp:simplePos x="0" y="0"/>
                <wp:positionH relativeFrom="column">
                  <wp:posOffset>2414270</wp:posOffset>
                </wp:positionH>
                <wp:positionV relativeFrom="paragraph">
                  <wp:posOffset>257175</wp:posOffset>
                </wp:positionV>
                <wp:extent cx="212090" cy="379095"/>
                <wp:effectExtent l="25400" t="11430" r="19685" b="9525"/>
                <wp:wrapNone/>
                <wp:docPr id="1894929733" name="Arrow: Down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379095"/>
                        </a:xfrm>
                        <a:prstGeom prst="downArrow">
                          <a:avLst>
                            <a:gd name="adj1" fmla="val 50000"/>
                            <a:gd name="adj2" fmla="val 4468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D29E3" id="Arrow: Down 23" o:spid="_x0000_s1026" type="#_x0000_t67" style="position:absolute;margin-left:190.1pt;margin-top:20.25pt;width:16.7pt;height:2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">
                <v:textbox style="layout-flow:vertical-ideographic"/>
              </v:shape>
            </w:pict>
          </mc:Fallback>
        </mc:AlternateContent>
      </w:r>
    </w:p>
    <w:p w14:paraId="7216B26A" w14:textId="24B4F3BF" w:rsidR="00033CAF" w:rsidRPr="005714B3" w:rsidRDefault="00033CAF" w:rsidP="00033CAF">
      <w:pPr>
        <w:spacing w:after="0" w:line="480" w:lineRule="auto"/>
        <w:ind w:left="1134" w:firstLine="284"/>
        <w:jc w:val="both"/>
        <w:rPr>
          <w:rFonts w:ascii="Times New Roman" w:hAnsi="Times New Roman"/>
          <w:color w:val="1D1B11"/>
          <w:sz w:val="24"/>
          <w:szCs w:val="24"/>
        </w:rPr>
      </w:pPr>
      <w:r w:rsidRPr="005E40EA">
        <w:rPr>
          <w:rFonts w:ascii="Times New Roman" w:hAnsi="Times New Roman"/>
          <w:b/>
          <w:noProof/>
          <w:color w:val="1D1B11"/>
          <w:sz w:val="24"/>
          <w:szCs w:val="24"/>
          <w:lang w:val="id-ID" w:eastAsia="id-ID"/>
        </w:rPr>
        <mc:AlternateContent>
          <mc:Choice Requires="wps">
            <w:drawing>
              <wp:anchor distT="0" distB="0" distL="114300" distR="114300" simplePos="0" relativeHeight="251661312" behindDoc="0" locked="0" layoutInCell="1" allowOverlap="1" wp14:anchorId="6D445E41" wp14:editId="68E1422F">
                <wp:simplePos x="0" y="0"/>
                <wp:positionH relativeFrom="column">
                  <wp:posOffset>2135505</wp:posOffset>
                </wp:positionH>
                <wp:positionV relativeFrom="paragraph">
                  <wp:posOffset>285750</wp:posOffset>
                </wp:positionV>
                <wp:extent cx="864235" cy="318770"/>
                <wp:effectExtent l="13335" t="9525" r="8255" b="5080"/>
                <wp:wrapNone/>
                <wp:docPr id="169538466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318770"/>
                        </a:xfrm>
                        <a:prstGeom prst="rect">
                          <a:avLst/>
                        </a:prstGeom>
                        <a:solidFill>
                          <a:srgbClr val="FFFFFF"/>
                        </a:solidFill>
                        <a:ln w="9525">
                          <a:solidFill>
                            <a:srgbClr val="000000"/>
                          </a:solidFill>
                          <a:miter lim="800000"/>
                          <a:headEnd/>
                          <a:tailEnd/>
                        </a:ln>
                      </wps:spPr>
                      <wps:txbx>
                        <w:txbxContent>
                          <w:p w14:paraId="6FD748EF" w14:textId="77777777" w:rsidR="00033CAF" w:rsidRPr="00A87CE4" w:rsidRDefault="00033CAF" w:rsidP="00033CAF">
                            <w:pPr>
                              <w:rPr>
                                <w:rFonts w:ascii="Times New Roman" w:hAnsi="Times New Roman"/>
                                <w:color w:val="1D1B11"/>
                                <w:sz w:val="24"/>
                                <w:szCs w:val="24"/>
                                <w:lang w:val="id-ID"/>
                              </w:rPr>
                            </w:pPr>
                            <w:r w:rsidRPr="00A87CE4">
                              <w:rPr>
                                <w:rFonts w:ascii="Times New Roman" w:hAnsi="Times New Roman"/>
                                <w:color w:val="1D1B11"/>
                                <w:sz w:val="24"/>
                                <w:szCs w:val="24"/>
                                <w:lang w:val="id-ID"/>
                              </w:rPr>
                              <w:t>Ekosistem</w:t>
                            </w:r>
                          </w:p>
                          <w:p w14:paraId="3115E9BE" w14:textId="77777777" w:rsidR="00033CAF" w:rsidRPr="005714B3" w:rsidRDefault="00033CAF" w:rsidP="00033C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45E41" id="Text Box 22" o:spid="_x0000_s1032" type="#_x0000_t202" style="position:absolute;left:0;text-align:left;margin-left:168.15pt;margin-top:22.5pt;width:68.05pt;height:2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">
                <v:textbox>
                  <w:txbxContent>
                    <w:p w14:paraId="6FD748EF" w14:textId="77777777" w:rsidR="00033CAF" w:rsidRPr="00A87CE4" w:rsidRDefault="00033CAF" w:rsidP="00033CAF">
                      <w:pPr>
                        <w:rPr>
                          <w:rFonts w:ascii="Times New Roman" w:hAnsi="Times New Roman"/>
                          <w:color w:val="1D1B11"/>
                          <w:sz w:val="24"/>
                          <w:szCs w:val="24"/>
                          <w:lang w:val="id-ID"/>
                        </w:rPr>
                      </w:pPr>
                      <w:r w:rsidRPr="00A87CE4">
                        <w:rPr>
                          <w:rFonts w:ascii="Times New Roman" w:hAnsi="Times New Roman"/>
                          <w:color w:val="1D1B11"/>
                          <w:sz w:val="24"/>
                          <w:szCs w:val="24"/>
                          <w:lang w:val="id-ID"/>
                        </w:rPr>
                        <w:t>Ekosistem</w:t>
                      </w:r>
                    </w:p>
                    <w:p w14:paraId="3115E9BE" w14:textId="77777777" w:rsidR="00033CAF" w:rsidRPr="005714B3" w:rsidRDefault="00033CAF" w:rsidP="00033CAF"/>
                  </w:txbxContent>
                </v:textbox>
              </v:shape>
            </w:pict>
          </mc:Fallback>
        </mc:AlternateContent>
      </w:r>
    </w:p>
    <w:p w14:paraId="6BC785F7" w14:textId="77777777" w:rsidR="00033CAF" w:rsidRPr="005E40EA" w:rsidRDefault="00033CAF" w:rsidP="00033CAF">
      <w:pPr>
        <w:spacing w:after="0" w:line="480" w:lineRule="auto"/>
        <w:ind w:left="1134" w:firstLine="284"/>
        <w:jc w:val="both"/>
        <w:rPr>
          <w:rFonts w:ascii="Times New Roman" w:hAnsi="Times New Roman"/>
          <w:color w:val="1D1B11"/>
          <w:sz w:val="24"/>
          <w:szCs w:val="24"/>
          <w:lang w:val="id-ID"/>
        </w:rPr>
      </w:pPr>
    </w:p>
    <w:p w14:paraId="606B3F80" w14:textId="77777777" w:rsidR="00033CAF" w:rsidRPr="005E40EA" w:rsidRDefault="00033CAF" w:rsidP="00033CAF">
      <w:pPr>
        <w:spacing w:after="0" w:line="480" w:lineRule="auto"/>
        <w:ind w:left="1134" w:firstLine="284"/>
        <w:jc w:val="both"/>
        <w:rPr>
          <w:rFonts w:ascii="Times New Roman" w:hAnsi="Times New Roman"/>
          <w:b/>
          <w:color w:val="1D1B11"/>
          <w:sz w:val="24"/>
          <w:szCs w:val="24"/>
          <w:lang w:val="id-ID"/>
        </w:rPr>
      </w:pPr>
      <w:r w:rsidRPr="005E40EA">
        <w:rPr>
          <w:rFonts w:ascii="Times New Roman" w:hAnsi="Times New Roman"/>
          <w:b/>
          <w:color w:val="1D1B11"/>
          <w:sz w:val="24"/>
          <w:szCs w:val="24"/>
          <w:lang w:val="id-ID"/>
        </w:rPr>
        <w:t xml:space="preserve">Bagan 2.1 Tingkatan organisasi dalam ekologi </w:t>
      </w:r>
    </w:p>
    <w:p w14:paraId="0D700B90" w14:textId="77777777" w:rsidR="00033CAF" w:rsidRPr="005E40EA" w:rsidRDefault="00033CAF" w:rsidP="00033CAF">
      <w:pPr>
        <w:spacing w:after="0" w:line="480" w:lineRule="auto"/>
        <w:ind w:left="1134" w:firstLine="284"/>
        <w:jc w:val="both"/>
        <w:rPr>
          <w:rFonts w:ascii="Times New Roman" w:hAnsi="Times New Roman"/>
          <w:color w:val="1D1B11"/>
          <w:sz w:val="24"/>
          <w:szCs w:val="24"/>
          <w:lang w:val="id-ID"/>
        </w:rPr>
      </w:pPr>
    </w:p>
    <w:p w14:paraId="1E7842AB" w14:textId="77777777" w:rsidR="00033CAF" w:rsidRPr="005E40EA" w:rsidRDefault="00033CAF" w:rsidP="00033CAF">
      <w:pPr>
        <w:numPr>
          <w:ilvl w:val="0"/>
          <w:numId w:val="17"/>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Individu </w:t>
      </w:r>
    </w:p>
    <w:p w14:paraId="06A26C2C" w14:textId="77777777" w:rsidR="00033CAF" w:rsidRPr="005E40EA" w:rsidRDefault="00033CAF" w:rsidP="00033CAF">
      <w:pPr>
        <w:spacing w:after="0" w:line="480" w:lineRule="auto"/>
        <w:ind w:left="1843" w:firstLine="317"/>
        <w:jc w:val="both"/>
        <w:rPr>
          <w:rFonts w:ascii="Times New Roman" w:hAnsi="Times New Roman"/>
          <w:color w:val="1D1B11"/>
          <w:sz w:val="24"/>
          <w:szCs w:val="24"/>
          <w:lang w:val="id-ID"/>
        </w:rPr>
      </w:pPr>
      <w:r w:rsidRPr="005E40EA">
        <w:rPr>
          <w:rFonts w:ascii="Times New Roman" w:hAnsi="Times New Roman"/>
          <w:i/>
          <w:color w:val="1D1B11"/>
          <w:sz w:val="24"/>
          <w:szCs w:val="24"/>
          <w:lang w:val="id-ID"/>
        </w:rPr>
        <w:t>Individu</w:t>
      </w:r>
      <w:r w:rsidRPr="005E40EA">
        <w:rPr>
          <w:rFonts w:ascii="Times New Roman" w:hAnsi="Times New Roman"/>
          <w:color w:val="1D1B11"/>
          <w:sz w:val="24"/>
          <w:szCs w:val="24"/>
          <w:lang w:val="id-ID"/>
        </w:rPr>
        <w:t xml:space="preserve"> merupakan organisme tunggal, misalnya seekor tikus, seekor kucing,sebatang pohon jambu, sebatang pohon kelapa, dan seorang manusia. </w:t>
      </w:r>
    </w:p>
    <w:p w14:paraId="201C837E" w14:textId="77777777" w:rsidR="00033CAF" w:rsidRPr="005E40EA" w:rsidRDefault="00033CAF" w:rsidP="00033CAF">
      <w:pPr>
        <w:numPr>
          <w:ilvl w:val="0"/>
          <w:numId w:val="17"/>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Populasi </w:t>
      </w:r>
    </w:p>
    <w:p w14:paraId="00ED3266" w14:textId="77777777" w:rsidR="00033CAF" w:rsidRPr="005E40EA" w:rsidRDefault="00033CAF" w:rsidP="00033CAF">
      <w:pPr>
        <w:spacing w:after="0" w:line="480" w:lineRule="auto"/>
        <w:ind w:left="1843" w:firstLine="317"/>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Kumpulan individu sejenis yang hidup pada suatu daerah dan waktu tertentu disebut </w:t>
      </w:r>
      <w:r w:rsidRPr="005E40EA">
        <w:rPr>
          <w:rFonts w:ascii="Times New Roman" w:hAnsi="Times New Roman"/>
          <w:i/>
          <w:color w:val="1D1B11"/>
          <w:sz w:val="24"/>
          <w:szCs w:val="24"/>
          <w:lang w:val="id-ID"/>
        </w:rPr>
        <w:t>populasi</w:t>
      </w:r>
      <w:r w:rsidRPr="005E40EA">
        <w:rPr>
          <w:rFonts w:ascii="Times New Roman" w:hAnsi="Times New Roman"/>
          <w:color w:val="1D1B11"/>
          <w:sz w:val="24"/>
          <w:szCs w:val="24"/>
          <w:lang w:val="id-ID"/>
        </w:rPr>
        <w:t xml:space="preserve">. Misalnya populasi pohon kelapa di Kelurahan Tegakan pada tahun 2005 berjumlah 2.552 batang. </w:t>
      </w:r>
    </w:p>
    <w:p w14:paraId="26B31A52" w14:textId="77777777" w:rsidR="00033CAF" w:rsidRPr="005E40EA" w:rsidRDefault="00033CAF" w:rsidP="00033CAF">
      <w:pPr>
        <w:numPr>
          <w:ilvl w:val="0"/>
          <w:numId w:val="17"/>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Komunitas </w:t>
      </w:r>
    </w:p>
    <w:p w14:paraId="40057629" w14:textId="77777777" w:rsidR="00033CAF" w:rsidRPr="005E40EA" w:rsidRDefault="00033CAF" w:rsidP="00033CAF">
      <w:pPr>
        <w:spacing w:after="0" w:line="480" w:lineRule="auto"/>
        <w:ind w:left="1843" w:firstLine="317"/>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Kumpulan dari berbagai populasi yang hidup pada suatu waktu dan daerah tertentu yang saling berinteraksi dan mempengaruhi satu sama lain disebut </w:t>
      </w:r>
      <w:r w:rsidRPr="005E40EA">
        <w:rPr>
          <w:rFonts w:ascii="Times New Roman" w:hAnsi="Times New Roman"/>
          <w:i/>
          <w:color w:val="1D1B11"/>
          <w:sz w:val="24"/>
          <w:szCs w:val="24"/>
          <w:lang w:val="id-ID"/>
        </w:rPr>
        <w:t>komunitas</w:t>
      </w:r>
      <w:r w:rsidRPr="005E40EA">
        <w:rPr>
          <w:rFonts w:ascii="Times New Roman" w:hAnsi="Times New Roman"/>
          <w:color w:val="1D1B11"/>
          <w:sz w:val="24"/>
          <w:szCs w:val="24"/>
          <w:lang w:val="id-ID"/>
        </w:rPr>
        <w:t xml:space="preserve">.Misalnya komunitas Kebun Binatang Leles. </w:t>
      </w:r>
    </w:p>
    <w:p w14:paraId="2C92D4FB" w14:textId="77777777" w:rsidR="00033CAF" w:rsidRPr="005E40EA" w:rsidRDefault="00033CAF" w:rsidP="00033CAF">
      <w:pPr>
        <w:numPr>
          <w:ilvl w:val="0"/>
          <w:numId w:val="17"/>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Ekositem </w:t>
      </w:r>
    </w:p>
    <w:p w14:paraId="18016752" w14:textId="77777777" w:rsidR="00033CAF" w:rsidRPr="005E40EA" w:rsidRDefault="00033CAF" w:rsidP="00033CAF">
      <w:pPr>
        <w:spacing w:after="0" w:line="480" w:lineRule="auto"/>
        <w:ind w:left="1843" w:firstLine="317"/>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Ekosistem adalah tempat dimana ada makhluk hidup yang berinteraksi (berhubungan timbal balik) dengan lingkungannya. </w:t>
      </w:r>
    </w:p>
    <w:p w14:paraId="08E568DE" w14:textId="77777777" w:rsidR="00033CAF" w:rsidRPr="005E40EA" w:rsidRDefault="00033CAF" w:rsidP="00033CAF">
      <w:pPr>
        <w:numPr>
          <w:ilvl w:val="0"/>
          <w:numId w:val="17"/>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Biosfer </w:t>
      </w:r>
    </w:p>
    <w:p w14:paraId="63F4C957" w14:textId="77777777" w:rsidR="00033CAF" w:rsidRPr="005E40EA" w:rsidRDefault="00033CAF" w:rsidP="00033CAF">
      <w:pPr>
        <w:spacing w:after="0" w:line="480" w:lineRule="auto"/>
        <w:ind w:left="1843" w:firstLine="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lastRenderedPageBreak/>
        <w:t xml:space="preserve">Biosfer adalah tempat di dunia yang ada kehidupan (Ekosistem dunia). Tempat hidup biosfer disebut habitat, sedangkan tempat hidup yang terdapat makanan disebut substrat. </w:t>
      </w:r>
    </w:p>
    <w:p w14:paraId="40DCED64" w14:textId="77777777" w:rsidR="00033CAF" w:rsidRPr="005E40EA" w:rsidRDefault="00033CAF" w:rsidP="00033CAF">
      <w:pPr>
        <w:spacing w:after="0" w:line="480" w:lineRule="auto"/>
        <w:ind w:left="1843" w:firstLine="284"/>
        <w:jc w:val="both"/>
        <w:rPr>
          <w:rFonts w:ascii="Times New Roman" w:hAnsi="Times New Roman"/>
          <w:color w:val="1D1B11"/>
          <w:sz w:val="24"/>
          <w:szCs w:val="24"/>
          <w:lang w:val="id-ID"/>
        </w:rPr>
      </w:pPr>
    </w:p>
    <w:p w14:paraId="768BE68C" w14:textId="77777777" w:rsidR="00033CAF" w:rsidRPr="005E40EA" w:rsidRDefault="00033CAF" w:rsidP="00033CAF">
      <w:pPr>
        <w:spacing w:after="0" w:line="480" w:lineRule="auto"/>
        <w:ind w:left="1134" w:firstLine="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Dalam mempertahankan hidup, setiap individu dihadapkan pada masalah yang penting. Misalnya seekor hewan harus mendapatkan makanan, mempertahankan diri terhadap musuh alaminya, dan memelihara anaknya. Untuk mengatasi masalah tersebut, organisme harus memiliki struktur khusus, misalnya duri, sayap, kantong, atau tanduk. Hewan juga memperlihatkan perilaku tertentu, seperti membuat sarang, atau melakukan migrasi atau atau mencari makanan. Keadaan struktur dan perilaku demikian disebut adaptasi.  </w:t>
      </w:r>
    </w:p>
    <w:p w14:paraId="7018852A" w14:textId="77777777" w:rsidR="00033CAF" w:rsidRDefault="00033CAF" w:rsidP="00033CAF">
      <w:pPr>
        <w:spacing w:after="0" w:line="480" w:lineRule="auto"/>
        <w:ind w:left="1134" w:firstLine="284"/>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Makhluk hidup beradaptasi terhadap lingkungannya melalui adaptasi morfologi, adaptasi fisiologi, atau adaptasi tingkah laku. </w:t>
      </w:r>
    </w:p>
    <w:p w14:paraId="77B98348" w14:textId="77777777" w:rsidR="00033CAF" w:rsidRPr="00980243" w:rsidRDefault="00033CAF" w:rsidP="00033CAF">
      <w:pPr>
        <w:spacing w:after="0" w:line="480" w:lineRule="auto"/>
        <w:ind w:left="1134" w:firstLine="284"/>
        <w:jc w:val="both"/>
        <w:rPr>
          <w:rFonts w:ascii="Times New Roman" w:hAnsi="Times New Roman"/>
          <w:color w:val="1D1B11"/>
          <w:sz w:val="24"/>
          <w:szCs w:val="24"/>
        </w:rPr>
      </w:pPr>
    </w:p>
    <w:p w14:paraId="22EE5812" w14:textId="77777777" w:rsidR="00033CAF" w:rsidRPr="005E40EA" w:rsidRDefault="00033CAF" w:rsidP="00033CAF">
      <w:pPr>
        <w:numPr>
          <w:ilvl w:val="0"/>
          <w:numId w:val="19"/>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Adaptasi Morfologi </w:t>
      </w:r>
    </w:p>
    <w:p w14:paraId="2CB56835" w14:textId="77777777" w:rsidR="00033CAF" w:rsidRPr="005E40EA" w:rsidRDefault="00033CAF" w:rsidP="00033CAF">
      <w:pPr>
        <w:spacing w:after="0" w:line="480" w:lineRule="auto"/>
        <w:ind w:left="1800" w:firstLine="327"/>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Adaptasi morfologi merupakan penyesuaian bentuk tubuh untuk kelangsungan hidupnya. Contoh adaptasi morfologi antara lain sebagai berikut: </w:t>
      </w:r>
    </w:p>
    <w:p w14:paraId="466B7F89" w14:textId="77777777" w:rsidR="00033CAF" w:rsidRPr="005E40EA" w:rsidRDefault="00033CAF" w:rsidP="00033CAF">
      <w:pPr>
        <w:numPr>
          <w:ilvl w:val="0"/>
          <w:numId w:val="20"/>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 Gigi-gigi khusus </w:t>
      </w:r>
    </w:p>
    <w:p w14:paraId="25089326" w14:textId="0A51E728"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67456" behindDoc="0" locked="0" layoutInCell="1" allowOverlap="1" wp14:anchorId="72E0E529" wp14:editId="0BB7194A">
                <wp:simplePos x="0" y="0"/>
                <wp:positionH relativeFrom="column">
                  <wp:posOffset>1503045</wp:posOffset>
                </wp:positionH>
                <wp:positionV relativeFrom="paragraph">
                  <wp:posOffset>1671955</wp:posOffset>
                </wp:positionV>
                <wp:extent cx="3294380" cy="2565400"/>
                <wp:effectExtent l="9525" t="6985" r="10795" b="8890"/>
                <wp:wrapNone/>
                <wp:docPr id="35756244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4380" cy="2565400"/>
                        </a:xfrm>
                        <a:prstGeom prst="rect">
                          <a:avLst/>
                        </a:prstGeom>
                        <a:solidFill>
                          <a:srgbClr val="FFFFFF"/>
                        </a:solidFill>
                        <a:ln w="9525">
                          <a:solidFill>
                            <a:srgbClr val="000000"/>
                          </a:solidFill>
                          <a:miter lim="800000"/>
                          <a:headEnd/>
                          <a:tailEnd/>
                        </a:ln>
                      </wps:spPr>
                      <wps:txbx>
                        <w:txbxContent>
                          <w:p w14:paraId="58641143" w14:textId="42D69C0A" w:rsidR="00033CAF" w:rsidRDefault="00033CAF" w:rsidP="00033CAF">
                            <w:r w:rsidRPr="008A1360">
                              <w:rPr>
                                <w:noProof/>
                                <w:lang w:val="id-ID" w:eastAsia="id-ID"/>
                              </w:rPr>
                              <w:drawing>
                                <wp:inline distT="0" distB="0" distL="0" distR="0" wp14:anchorId="280EBC8C" wp14:editId="18D51D6D">
                                  <wp:extent cx="3105150" cy="2314575"/>
                                  <wp:effectExtent l="0" t="0" r="0" b="9525"/>
                                  <wp:docPr id="830553441" name="Picture 20" descr="D:\DOK.GAMBAR\Roaring-African-L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GAMBAR\Roaring-African-Li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5150" cy="23145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E0E529" id="Text Box 21" o:spid="_x0000_s1033" type="#_x0000_t202" style="position:absolute;left:0;text-align:left;margin-left:118.35pt;margin-top:131.65pt;width:259.4pt;height:202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">
                <v:textbox style="mso-fit-shape-to-text:t">
                  <w:txbxContent>
                    <w:p w14:paraId="58641143" w14:textId="42D69C0A" w:rsidR="00033CAF" w:rsidRDefault="00033CAF" w:rsidP="00033CAF">
                      <w:r w:rsidRPr="008A1360">
                        <w:rPr>
                          <w:noProof/>
                          <w:lang w:val="id-ID" w:eastAsia="id-ID"/>
                        </w:rPr>
                        <w:drawing>
                          <wp:inline distT="0" distB="0" distL="0" distR="0" wp14:anchorId="280EBC8C" wp14:editId="18D51D6D">
                            <wp:extent cx="3105150" cy="2314575"/>
                            <wp:effectExtent l="0" t="0" r="0" b="9525"/>
                            <wp:docPr id="830553441" name="Picture 20" descr="D:\DOK.GAMBAR\Roaring-African-L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GAMBAR\Roaring-African-Li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5150" cy="2314575"/>
                                    </a:xfrm>
                                    <a:prstGeom prst="rect">
                                      <a:avLst/>
                                    </a:prstGeom>
                                    <a:noFill/>
                                    <a:ln>
                                      <a:noFill/>
                                    </a:ln>
                                  </pic:spPr>
                                </pic:pic>
                              </a:graphicData>
                            </a:graphic>
                          </wp:inline>
                        </w:drawing>
                      </w:r>
                    </w:p>
                  </w:txbxContent>
                </v:textbox>
              </v:shape>
            </w:pict>
          </mc:Fallback>
        </mc:AlternateContent>
      </w:r>
      <w:r w:rsidRPr="005E40EA">
        <w:rPr>
          <w:rFonts w:ascii="Times New Roman" w:hAnsi="Times New Roman"/>
          <w:color w:val="1D1B11"/>
          <w:sz w:val="24"/>
          <w:szCs w:val="24"/>
          <w:lang w:val="id-ID"/>
        </w:rPr>
        <w:t xml:space="preserve">Gigi hewan karnivor atau pemakan daging beradaptasi menjadi empat gigi taring besar dan runcing untuk </w:t>
      </w:r>
      <w:r w:rsidRPr="005E40EA">
        <w:rPr>
          <w:rFonts w:ascii="Times New Roman" w:hAnsi="Times New Roman"/>
          <w:color w:val="1D1B11"/>
          <w:sz w:val="24"/>
          <w:szCs w:val="24"/>
          <w:lang w:val="id-ID"/>
        </w:rPr>
        <w:lastRenderedPageBreak/>
        <w:t xml:space="preserve">menagkap mangsa. Selain itu juga, terdapat gigi geraham dengan ujung pemotong yang tajam untuk mencabik mangsanya. </w:t>
      </w:r>
    </w:p>
    <w:p w14:paraId="5501CD41"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412C1626"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535A79FC"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51068BA4"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0327FD48"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302C5972" w14:textId="77777777" w:rsidR="00033CAF" w:rsidRDefault="00033CAF" w:rsidP="00033CAF">
      <w:pPr>
        <w:spacing w:after="0" w:line="480" w:lineRule="auto"/>
        <w:ind w:left="2203" w:firstLine="349"/>
        <w:jc w:val="both"/>
        <w:rPr>
          <w:rFonts w:ascii="Times New Roman" w:hAnsi="Times New Roman"/>
          <w:color w:val="1D1B11"/>
          <w:sz w:val="24"/>
          <w:szCs w:val="24"/>
        </w:rPr>
      </w:pPr>
    </w:p>
    <w:p w14:paraId="30703D4A" w14:textId="77777777" w:rsidR="00033CAF" w:rsidRPr="005714B3" w:rsidRDefault="00033CAF" w:rsidP="00033CAF">
      <w:pPr>
        <w:spacing w:after="0" w:line="480" w:lineRule="auto"/>
        <w:jc w:val="both"/>
        <w:rPr>
          <w:rFonts w:ascii="Times New Roman" w:hAnsi="Times New Roman"/>
          <w:color w:val="1D1B11"/>
          <w:sz w:val="24"/>
          <w:szCs w:val="24"/>
        </w:rPr>
      </w:pPr>
    </w:p>
    <w:p w14:paraId="5CEC0650" w14:textId="77777777" w:rsidR="00033CAF" w:rsidRPr="00E42E75" w:rsidRDefault="00033CAF" w:rsidP="00033CAF">
      <w:pPr>
        <w:spacing w:after="0" w:line="480" w:lineRule="auto"/>
        <w:ind w:left="2460"/>
        <w:jc w:val="both"/>
        <w:rPr>
          <w:rFonts w:ascii="Times New Roman" w:hAnsi="Times New Roman"/>
          <w:color w:val="1D1B11"/>
          <w:sz w:val="24"/>
          <w:szCs w:val="24"/>
        </w:rPr>
      </w:pPr>
      <w:r w:rsidRPr="005E40EA">
        <w:rPr>
          <w:rFonts w:ascii="Times New Roman" w:hAnsi="Times New Roman"/>
          <w:b/>
          <w:color w:val="1D1B11"/>
          <w:sz w:val="24"/>
          <w:szCs w:val="24"/>
          <w:lang w:val="id-ID"/>
        </w:rPr>
        <w:t>Gambar 2.1 Bentuk gigi pada karnivor disesuaikan untuk makan daging</w:t>
      </w:r>
      <w:r w:rsidRPr="005E40EA">
        <w:rPr>
          <w:rFonts w:ascii="Times New Roman" w:hAnsi="Times New Roman"/>
          <w:color w:val="1D1B11"/>
          <w:sz w:val="24"/>
          <w:szCs w:val="24"/>
          <w:lang w:val="id-ID"/>
        </w:rPr>
        <w:t xml:space="preserve">. </w:t>
      </w:r>
    </w:p>
    <w:p w14:paraId="65BB215F" w14:textId="77777777" w:rsidR="00033CAF" w:rsidRPr="005E40EA" w:rsidRDefault="00033CAF" w:rsidP="00033CAF">
      <w:pPr>
        <w:numPr>
          <w:ilvl w:val="0"/>
          <w:numId w:val="20"/>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 Paruh </w:t>
      </w:r>
    </w:p>
    <w:p w14:paraId="56FC3272" w14:textId="77777777" w:rsidR="00033CAF" w:rsidRDefault="00033CAF" w:rsidP="00033CAF">
      <w:pPr>
        <w:spacing w:after="0" w:line="480" w:lineRule="auto"/>
        <w:ind w:left="2203" w:firstLine="349"/>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Paruh burung memiliki bentuk bervariasi sesuai dengan jenis makanannya. </w:t>
      </w:r>
    </w:p>
    <w:p w14:paraId="24281FB3" w14:textId="77777777" w:rsidR="00033CAF" w:rsidRDefault="00033CAF" w:rsidP="00033CAF">
      <w:pPr>
        <w:spacing w:after="0" w:line="480" w:lineRule="auto"/>
        <w:ind w:left="2203" w:firstLine="349"/>
        <w:jc w:val="both"/>
        <w:rPr>
          <w:rFonts w:ascii="Times New Roman" w:hAnsi="Times New Roman"/>
          <w:color w:val="1D1B11"/>
          <w:sz w:val="24"/>
          <w:szCs w:val="24"/>
        </w:rPr>
      </w:pPr>
    </w:p>
    <w:p w14:paraId="3254D92A" w14:textId="40EE08F4" w:rsidR="00033CAF" w:rsidRPr="005714B3" w:rsidRDefault="00033CAF" w:rsidP="00033CAF">
      <w:pPr>
        <w:spacing w:after="0" w:line="480" w:lineRule="auto"/>
        <w:ind w:left="2203" w:firstLine="349"/>
        <w:jc w:val="both"/>
        <w:rPr>
          <w:rFonts w:ascii="Times New Roman" w:hAnsi="Times New Roman"/>
          <w:color w:val="1D1B11"/>
          <w:sz w:val="24"/>
          <w:szCs w:val="24"/>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68480" behindDoc="0" locked="0" layoutInCell="1" allowOverlap="1" wp14:anchorId="38C45858" wp14:editId="4B741FA0">
                <wp:simplePos x="0" y="0"/>
                <wp:positionH relativeFrom="column">
                  <wp:posOffset>1503680</wp:posOffset>
                </wp:positionH>
                <wp:positionV relativeFrom="paragraph">
                  <wp:posOffset>55245</wp:posOffset>
                </wp:positionV>
                <wp:extent cx="3068955" cy="2650490"/>
                <wp:effectExtent l="10160" t="9525" r="6985" b="6985"/>
                <wp:wrapNone/>
                <wp:docPr id="204881128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955" cy="2650490"/>
                        </a:xfrm>
                        <a:prstGeom prst="rect">
                          <a:avLst/>
                        </a:prstGeom>
                        <a:solidFill>
                          <a:srgbClr val="FFFFFF"/>
                        </a:solidFill>
                        <a:ln w="9525">
                          <a:solidFill>
                            <a:srgbClr val="000000"/>
                          </a:solidFill>
                          <a:miter lim="800000"/>
                          <a:headEnd/>
                          <a:tailEnd/>
                        </a:ln>
                      </wps:spPr>
                      <wps:txbx>
                        <w:txbxContent>
                          <w:p w14:paraId="79CE2D53" w14:textId="58F7F70B" w:rsidR="00033CAF" w:rsidRDefault="00033CAF" w:rsidP="00033CAF">
                            <w:r w:rsidRPr="00FA0AB6">
                              <w:rPr>
                                <w:noProof/>
                              </w:rPr>
                              <w:drawing>
                                <wp:inline distT="0" distB="0" distL="0" distR="0" wp14:anchorId="507A2AF1" wp14:editId="1EC0793E">
                                  <wp:extent cx="2876550" cy="2400300"/>
                                  <wp:effectExtent l="0" t="0" r="0" b="0"/>
                                  <wp:docPr id="3387562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6550" cy="2400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C45858" id="Text Box 19" o:spid="_x0000_s1034" type="#_x0000_t202" style="position:absolute;left:0;text-align:left;margin-left:118.4pt;margin-top:4.35pt;width:241.65pt;height:208.7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">
                <v:textbox style="mso-fit-shape-to-text:t">
                  <w:txbxContent>
                    <w:p w14:paraId="79CE2D53" w14:textId="58F7F70B" w:rsidR="00033CAF" w:rsidRDefault="00033CAF" w:rsidP="00033CAF">
                      <w:r w:rsidRPr="00FA0AB6">
                        <w:rPr>
                          <w:noProof/>
                        </w:rPr>
                        <w:drawing>
                          <wp:inline distT="0" distB="0" distL="0" distR="0" wp14:anchorId="507A2AF1" wp14:editId="1EC0793E">
                            <wp:extent cx="2876550" cy="2400300"/>
                            <wp:effectExtent l="0" t="0" r="0" b="0"/>
                            <wp:docPr id="3387562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6550" cy="2400300"/>
                                    </a:xfrm>
                                    <a:prstGeom prst="rect">
                                      <a:avLst/>
                                    </a:prstGeom>
                                    <a:noFill/>
                                    <a:ln>
                                      <a:noFill/>
                                    </a:ln>
                                  </pic:spPr>
                                </pic:pic>
                              </a:graphicData>
                            </a:graphic>
                          </wp:inline>
                        </w:drawing>
                      </w:r>
                    </w:p>
                  </w:txbxContent>
                </v:textbox>
              </v:shape>
            </w:pict>
          </mc:Fallback>
        </mc:AlternateContent>
      </w:r>
    </w:p>
    <w:p w14:paraId="7C1BF081"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56E6734E"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61E26DA5"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46954BE0"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688CB0A8"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78620687" w14:textId="77777777" w:rsidR="00033CAF" w:rsidRPr="005E40EA" w:rsidRDefault="00033CAF" w:rsidP="00033CAF">
      <w:pPr>
        <w:spacing w:after="0" w:line="480" w:lineRule="auto"/>
        <w:jc w:val="both"/>
        <w:rPr>
          <w:rFonts w:ascii="Times New Roman" w:hAnsi="Times New Roman"/>
          <w:color w:val="1D1B11"/>
          <w:sz w:val="24"/>
          <w:szCs w:val="24"/>
          <w:lang w:val="id-ID"/>
        </w:rPr>
      </w:pPr>
    </w:p>
    <w:p w14:paraId="63A15FA7" w14:textId="77777777" w:rsidR="00033CAF" w:rsidRPr="005714B3" w:rsidRDefault="00033CAF" w:rsidP="00033CAF">
      <w:pPr>
        <w:spacing w:after="0" w:line="480" w:lineRule="auto"/>
        <w:jc w:val="both"/>
        <w:rPr>
          <w:rFonts w:ascii="Times New Roman" w:hAnsi="Times New Roman"/>
          <w:color w:val="1D1B11"/>
          <w:sz w:val="24"/>
          <w:szCs w:val="24"/>
        </w:rPr>
      </w:pPr>
    </w:p>
    <w:p w14:paraId="40DF7830" w14:textId="77777777" w:rsidR="00033CAF" w:rsidRPr="005714B3" w:rsidRDefault="00033CAF" w:rsidP="00033CAF">
      <w:pPr>
        <w:spacing w:after="0" w:line="480" w:lineRule="auto"/>
        <w:ind w:left="2323"/>
        <w:jc w:val="both"/>
        <w:rPr>
          <w:rFonts w:ascii="Times New Roman" w:hAnsi="Times New Roman"/>
          <w:b/>
          <w:color w:val="1D1B11"/>
          <w:sz w:val="24"/>
          <w:szCs w:val="24"/>
        </w:rPr>
      </w:pPr>
      <w:r w:rsidRPr="005E40EA">
        <w:rPr>
          <w:rFonts w:ascii="Times New Roman" w:hAnsi="Times New Roman"/>
          <w:b/>
          <w:color w:val="1D1B11"/>
          <w:sz w:val="24"/>
          <w:szCs w:val="24"/>
          <w:lang w:val="id-ID"/>
        </w:rPr>
        <w:t xml:space="preserve">Gambar 2.2 Paruh burung mempunyai variasi bentuk sesuai jenis makanannya. </w:t>
      </w:r>
    </w:p>
    <w:p w14:paraId="5812A034" w14:textId="77777777" w:rsidR="00033CAF" w:rsidRPr="005E40EA" w:rsidRDefault="00033CAF" w:rsidP="00033CAF">
      <w:pPr>
        <w:numPr>
          <w:ilvl w:val="0"/>
          <w:numId w:val="20"/>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 Daun khusus pada tumbuhan </w:t>
      </w:r>
    </w:p>
    <w:p w14:paraId="5D98D1C4" w14:textId="41C0DAD0"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69504" behindDoc="0" locked="0" layoutInCell="1" allowOverlap="1" wp14:anchorId="5F7E0AF3" wp14:editId="413FA59A">
                <wp:simplePos x="0" y="0"/>
                <wp:positionH relativeFrom="column">
                  <wp:posOffset>1379220</wp:posOffset>
                </wp:positionH>
                <wp:positionV relativeFrom="paragraph">
                  <wp:posOffset>1362710</wp:posOffset>
                </wp:positionV>
                <wp:extent cx="3099435" cy="1383030"/>
                <wp:effectExtent l="9525" t="9525" r="5715" b="7620"/>
                <wp:wrapNone/>
                <wp:docPr id="8878892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1383030"/>
                        </a:xfrm>
                        <a:prstGeom prst="rect">
                          <a:avLst/>
                        </a:prstGeom>
                        <a:solidFill>
                          <a:srgbClr val="FFFFFF"/>
                        </a:solidFill>
                        <a:ln w="9525">
                          <a:solidFill>
                            <a:srgbClr val="000000"/>
                          </a:solidFill>
                          <a:miter lim="800000"/>
                          <a:headEnd/>
                          <a:tailEnd/>
                        </a:ln>
                      </wps:spPr>
                      <wps:txbx>
                        <w:txbxContent>
                          <w:p w14:paraId="3E7AE9DB" w14:textId="7E58A336" w:rsidR="00033CAF" w:rsidRDefault="00033CAF" w:rsidP="00033CAF">
                            <w:r w:rsidRPr="00FA0AB6">
                              <w:rPr>
                                <w:noProof/>
                              </w:rPr>
                              <w:drawing>
                                <wp:inline distT="0" distB="0" distL="0" distR="0" wp14:anchorId="2471D812" wp14:editId="41C003A5">
                                  <wp:extent cx="2905125" cy="1257300"/>
                                  <wp:effectExtent l="0" t="0" r="9525" b="0"/>
                                  <wp:docPr id="15108242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5125" cy="12573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E0AF3" id="Text Box 17" o:spid="_x0000_s1035" type="#_x0000_t202" style="position:absolute;left:0;text-align:left;margin-left:108.6pt;margin-top:107.3pt;width:244.05pt;height:108.9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">
                <v:textbox>
                  <w:txbxContent>
                    <w:p w14:paraId="3E7AE9DB" w14:textId="7E58A336" w:rsidR="00033CAF" w:rsidRDefault="00033CAF" w:rsidP="00033CAF">
                      <w:r w:rsidRPr="00FA0AB6">
                        <w:rPr>
                          <w:noProof/>
                        </w:rPr>
                        <w:drawing>
                          <wp:inline distT="0" distB="0" distL="0" distR="0" wp14:anchorId="2471D812" wp14:editId="41C003A5">
                            <wp:extent cx="2905125" cy="1257300"/>
                            <wp:effectExtent l="0" t="0" r="9525" b="0"/>
                            <wp:docPr id="15108242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5125" cy="1257300"/>
                                    </a:xfrm>
                                    <a:prstGeom prst="rect">
                                      <a:avLst/>
                                    </a:prstGeom>
                                    <a:noFill/>
                                    <a:ln>
                                      <a:noFill/>
                                    </a:ln>
                                  </pic:spPr>
                                </pic:pic>
                              </a:graphicData>
                            </a:graphic>
                          </wp:inline>
                        </w:drawing>
                      </w:r>
                    </w:p>
                  </w:txbxContent>
                </v:textbox>
              </v:shape>
            </w:pict>
          </mc:Fallback>
        </mc:AlternateContent>
      </w:r>
      <w:r w:rsidRPr="005E40EA">
        <w:rPr>
          <w:rFonts w:ascii="Times New Roman" w:hAnsi="Times New Roman"/>
          <w:color w:val="1D1B11"/>
          <w:sz w:val="24"/>
          <w:szCs w:val="24"/>
          <w:lang w:val="id-ID"/>
        </w:rPr>
        <w:t xml:space="preserve">Tumbuhan penangkap serangga, misalnya tumbuhan penangkap lalat ( </w:t>
      </w:r>
      <w:r w:rsidRPr="005E40EA">
        <w:rPr>
          <w:rFonts w:ascii="Times New Roman" w:hAnsi="Times New Roman"/>
          <w:i/>
          <w:color w:val="1D1B11"/>
          <w:sz w:val="24"/>
          <w:szCs w:val="24"/>
          <w:lang w:val="id-ID"/>
        </w:rPr>
        <w:t xml:space="preserve">Venus flytrap </w:t>
      </w:r>
      <w:r w:rsidRPr="005E40EA">
        <w:rPr>
          <w:rFonts w:ascii="Times New Roman" w:hAnsi="Times New Roman"/>
          <w:color w:val="1D1B11"/>
          <w:sz w:val="24"/>
          <w:szCs w:val="24"/>
          <w:lang w:val="id-ID"/>
        </w:rPr>
        <w:t xml:space="preserve">) memiliki daun berhelai ganda dengan tepi bergigi. Lalat yang hinggap akan terperangkap pada ruang di antara helaian daun. </w:t>
      </w:r>
    </w:p>
    <w:p w14:paraId="4AB4351A"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7E660BAC"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2BDAAE89"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7F668AB8" w14:textId="77777777" w:rsidR="00033CAF" w:rsidRPr="005E40EA" w:rsidRDefault="00033CAF" w:rsidP="00033CAF">
      <w:pPr>
        <w:spacing w:after="0" w:line="480" w:lineRule="auto"/>
        <w:jc w:val="both"/>
        <w:rPr>
          <w:rFonts w:ascii="Times New Roman" w:hAnsi="Times New Roman"/>
          <w:color w:val="1D1B11"/>
          <w:sz w:val="24"/>
          <w:szCs w:val="24"/>
          <w:lang w:val="id-ID"/>
        </w:rPr>
      </w:pPr>
    </w:p>
    <w:p w14:paraId="1BE4A397" w14:textId="77777777" w:rsidR="00033CAF" w:rsidRPr="005E40EA" w:rsidRDefault="00033CAF" w:rsidP="00033CAF">
      <w:pPr>
        <w:spacing w:after="0" w:line="480" w:lineRule="auto"/>
        <w:ind w:left="1832" w:firstLine="371"/>
        <w:jc w:val="both"/>
        <w:rPr>
          <w:rFonts w:ascii="Times New Roman" w:hAnsi="Times New Roman"/>
          <w:b/>
          <w:color w:val="1D1B11"/>
          <w:sz w:val="24"/>
          <w:szCs w:val="24"/>
          <w:lang w:val="id-ID"/>
        </w:rPr>
      </w:pPr>
      <w:r w:rsidRPr="005E40EA">
        <w:rPr>
          <w:rFonts w:ascii="Times New Roman" w:hAnsi="Times New Roman"/>
          <w:color w:val="1D1B11"/>
          <w:sz w:val="24"/>
          <w:szCs w:val="24"/>
          <w:lang w:val="id-ID"/>
        </w:rPr>
        <w:t xml:space="preserve">  </w:t>
      </w:r>
      <w:r w:rsidRPr="005E40EA">
        <w:rPr>
          <w:rFonts w:ascii="Times New Roman" w:hAnsi="Times New Roman"/>
          <w:b/>
          <w:color w:val="1D1B11"/>
          <w:sz w:val="24"/>
          <w:szCs w:val="24"/>
          <w:lang w:val="id-ID"/>
        </w:rPr>
        <w:t>Gambar 2.3 (</w:t>
      </w:r>
      <w:r w:rsidRPr="005E40EA">
        <w:rPr>
          <w:rFonts w:ascii="Times New Roman" w:hAnsi="Times New Roman"/>
          <w:b/>
          <w:i/>
          <w:color w:val="1D1B11"/>
          <w:sz w:val="24"/>
          <w:szCs w:val="24"/>
          <w:lang w:val="id-ID"/>
        </w:rPr>
        <w:t>Venus flytrap</w:t>
      </w:r>
      <w:r w:rsidRPr="005E40EA">
        <w:rPr>
          <w:rFonts w:ascii="Times New Roman" w:hAnsi="Times New Roman"/>
          <w:b/>
          <w:color w:val="1D1B11"/>
          <w:sz w:val="24"/>
          <w:szCs w:val="24"/>
          <w:lang w:val="id-ID"/>
        </w:rPr>
        <w:t xml:space="preserve">) memiliki daun khusus. </w:t>
      </w:r>
    </w:p>
    <w:p w14:paraId="2D649D51" w14:textId="77777777" w:rsidR="00033CAF" w:rsidRPr="005E40EA" w:rsidRDefault="00033CAF" w:rsidP="00033CAF">
      <w:pPr>
        <w:numPr>
          <w:ilvl w:val="0"/>
          <w:numId w:val="20"/>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 Akar </w:t>
      </w:r>
    </w:p>
    <w:p w14:paraId="07F3EE84"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Tumbuhan gurun memiliki akar kuat dan panjang yang berfungsi untuk menyerap air yang terdapat jauh di dalam tanah. Tumbuhan bakau memiliki akar napas untuk mengambil oksigen dari udara. </w:t>
      </w:r>
    </w:p>
    <w:p w14:paraId="3411F95F" w14:textId="24DEBFA4"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70528" behindDoc="0" locked="0" layoutInCell="1" allowOverlap="1" wp14:anchorId="0176E419" wp14:editId="48B6B8DD">
                <wp:simplePos x="0" y="0"/>
                <wp:positionH relativeFrom="column">
                  <wp:posOffset>1401445</wp:posOffset>
                </wp:positionH>
                <wp:positionV relativeFrom="paragraph">
                  <wp:posOffset>-64770</wp:posOffset>
                </wp:positionV>
                <wp:extent cx="3457575" cy="2435225"/>
                <wp:effectExtent l="12700" t="9525" r="6350" b="12700"/>
                <wp:wrapNone/>
                <wp:docPr id="131417604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2435225"/>
                        </a:xfrm>
                        <a:prstGeom prst="rect">
                          <a:avLst/>
                        </a:prstGeom>
                        <a:solidFill>
                          <a:srgbClr val="FFFFFF"/>
                        </a:solidFill>
                        <a:ln w="9525">
                          <a:solidFill>
                            <a:srgbClr val="000000"/>
                          </a:solidFill>
                          <a:miter lim="800000"/>
                          <a:headEnd/>
                          <a:tailEnd/>
                        </a:ln>
                      </wps:spPr>
                      <wps:txbx>
                        <w:txbxContent>
                          <w:p w14:paraId="426C31B7" w14:textId="04D96055" w:rsidR="00033CAF" w:rsidRDefault="00033CAF" w:rsidP="00033CAF">
                            <w:r w:rsidRPr="00FA0AB6">
                              <w:rPr>
                                <w:noProof/>
                              </w:rPr>
                              <w:drawing>
                                <wp:inline distT="0" distB="0" distL="0" distR="0" wp14:anchorId="62A72CBD" wp14:editId="0E3AE7C0">
                                  <wp:extent cx="3267075" cy="2181225"/>
                                  <wp:effectExtent l="0" t="0" r="9525" b="9525"/>
                                  <wp:docPr id="15992608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7075" cy="21812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76E419" id="Text Box 15" o:spid="_x0000_s1036" type="#_x0000_t202" style="position:absolute;left:0;text-align:left;margin-left:110.35pt;margin-top:-5.1pt;width:272.25pt;height:191.7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">
                <v:textbox style="mso-fit-shape-to-text:t">
                  <w:txbxContent>
                    <w:p w14:paraId="426C31B7" w14:textId="04D96055" w:rsidR="00033CAF" w:rsidRDefault="00033CAF" w:rsidP="00033CAF">
                      <w:r w:rsidRPr="00FA0AB6">
                        <w:rPr>
                          <w:noProof/>
                        </w:rPr>
                        <w:drawing>
                          <wp:inline distT="0" distB="0" distL="0" distR="0" wp14:anchorId="62A72CBD" wp14:editId="0E3AE7C0">
                            <wp:extent cx="3267075" cy="2181225"/>
                            <wp:effectExtent l="0" t="0" r="9525" b="9525"/>
                            <wp:docPr id="15992608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7075" cy="2181225"/>
                                    </a:xfrm>
                                    <a:prstGeom prst="rect">
                                      <a:avLst/>
                                    </a:prstGeom>
                                    <a:noFill/>
                                    <a:ln>
                                      <a:noFill/>
                                    </a:ln>
                                  </pic:spPr>
                                </pic:pic>
                              </a:graphicData>
                            </a:graphic>
                          </wp:inline>
                        </w:drawing>
                      </w:r>
                    </w:p>
                  </w:txbxContent>
                </v:textbox>
              </v:shape>
            </w:pict>
          </mc:Fallback>
        </mc:AlternateContent>
      </w:r>
    </w:p>
    <w:p w14:paraId="30988CED"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67632AA6"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6268183D"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4E76D89E"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4060F3EC" w14:textId="77777777" w:rsidR="00033CAF" w:rsidRPr="005E40EA" w:rsidRDefault="00033CAF" w:rsidP="00033CAF">
      <w:pPr>
        <w:spacing w:after="0" w:line="480" w:lineRule="auto"/>
        <w:ind w:left="2203" w:firstLine="349"/>
        <w:jc w:val="both"/>
        <w:rPr>
          <w:rFonts w:ascii="Times New Roman" w:hAnsi="Times New Roman"/>
          <w:color w:val="1D1B11"/>
          <w:sz w:val="24"/>
          <w:szCs w:val="24"/>
          <w:lang w:val="id-ID"/>
        </w:rPr>
      </w:pPr>
    </w:p>
    <w:p w14:paraId="627A8C5C" w14:textId="77777777" w:rsidR="00033CAF" w:rsidRPr="005E40EA" w:rsidRDefault="00033CAF" w:rsidP="00033CAF">
      <w:pPr>
        <w:spacing w:after="0" w:line="480" w:lineRule="auto"/>
        <w:ind w:left="2552"/>
        <w:jc w:val="both"/>
        <w:rPr>
          <w:rFonts w:ascii="Times New Roman" w:hAnsi="Times New Roman"/>
          <w:color w:val="1D1B11"/>
          <w:sz w:val="24"/>
          <w:szCs w:val="24"/>
          <w:lang w:val="id-ID"/>
        </w:rPr>
      </w:pPr>
    </w:p>
    <w:p w14:paraId="12678748" w14:textId="77777777" w:rsidR="00033CAF" w:rsidRPr="005E40EA" w:rsidRDefault="00033CAF" w:rsidP="00033CAF">
      <w:pPr>
        <w:spacing w:after="0" w:line="480" w:lineRule="auto"/>
        <w:ind w:left="2268"/>
        <w:jc w:val="both"/>
        <w:rPr>
          <w:rFonts w:ascii="Times New Roman" w:hAnsi="Times New Roman"/>
          <w:b/>
          <w:color w:val="1D1B11"/>
          <w:sz w:val="24"/>
          <w:szCs w:val="24"/>
          <w:lang w:val="id-ID"/>
        </w:rPr>
      </w:pPr>
      <w:r w:rsidRPr="005E40EA">
        <w:rPr>
          <w:rFonts w:ascii="Times New Roman" w:hAnsi="Times New Roman"/>
          <w:b/>
          <w:color w:val="1D1B11"/>
          <w:sz w:val="24"/>
          <w:szCs w:val="24"/>
          <w:lang w:val="id-ID"/>
        </w:rPr>
        <w:t xml:space="preserve">Gambar 2.4 Tumbuhan bakau yang terendam air memiliki akar napas </w:t>
      </w:r>
    </w:p>
    <w:p w14:paraId="28BD912D" w14:textId="77777777" w:rsidR="00033CAF" w:rsidRPr="005E40EA" w:rsidRDefault="00033CAF" w:rsidP="00033CAF">
      <w:pPr>
        <w:spacing w:after="0" w:line="480" w:lineRule="auto"/>
        <w:ind w:left="1418"/>
        <w:jc w:val="both"/>
        <w:rPr>
          <w:rFonts w:ascii="Times New Roman" w:hAnsi="Times New Roman"/>
          <w:color w:val="1D1B11"/>
          <w:sz w:val="24"/>
          <w:szCs w:val="24"/>
          <w:lang w:val="id-ID"/>
        </w:rPr>
      </w:pPr>
    </w:p>
    <w:p w14:paraId="0B7731C9" w14:textId="77777777" w:rsidR="00033CAF" w:rsidRPr="005E40EA" w:rsidRDefault="00033CAF" w:rsidP="00033CAF">
      <w:pPr>
        <w:numPr>
          <w:ilvl w:val="0"/>
          <w:numId w:val="19"/>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Adaptasi Fisiologi </w:t>
      </w:r>
    </w:p>
    <w:p w14:paraId="76BD959A" w14:textId="77777777" w:rsidR="00033CAF" w:rsidRPr="005E40EA" w:rsidRDefault="00033CAF" w:rsidP="00033CAF">
      <w:pPr>
        <w:spacing w:after="0" w:line="480" w:lineRule="auto"/>
        <w:ind w:left="1800" w:firstLine="327"/>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Adaptasi fisiologi merupakan penyesuaian fungsi fisiologi tubuh untuk mempertahankan hidupnya.Contoh adaptasi fisiologi adalah sebagai berikut: </w:t>
      </w:r>
    </w:p>
    <w:p w14:paraId="62212DE1" w14:textId="77777777" w:rsidR="00033CAF" w:rsidRPr="005E40EA" w:rsidRDefault="00033CAF" w:rsidP="00033CAF">
      <w:pPr>
        <w:numPr>
          <w:ilvl w:val="0"/>
          <w:numId w:val="21"/>
        </w:numPr>
        <w:spacing w:after="0" w:line="480" w:lineRule="auto"/>
        <w:ind w:hanging="64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 Kelenjar bau </w:t>
      </w:r>
    </w:p>
    <w:p w14:paraId="2DE9F12C" w14:textId="77777777" w:rsidR="00033CAF" w:rsidRDefault="00033CAF" w:rsidP="00033CAF">
      <w:pPr>
        <w:spacing w:after="0" w:line="480" w:lineRule="auto"/>
        <w:ind w:left="2268" w:firstLine="284"/>
        <w:jc w:val="both"/>
        <w:rPr>
          <w:rFonts w:ascii="Times New Roman" w:hAnsi="Times New Roman"/>
          <w:color w:val="1D1B11"/>
          <w:sz w:val="24"/>
          <w:szCs w:val="24"/>
        </w:rPr>
      </w:pPr>
      <w:r w:rsidRPr="005E40EA">
        <w:rPr>
          <w:rFonts w:ascii="Times New Roman" w:hAnsi="Times New Roman"/>
          <w:color w:val="1D1B11"/>
          <w:sz w:val="24"/>
          <w:szCs w:val="24"/>
          <w:lang w:val="id-ID"/>
        </w:rPr>
        <w:t>Musang dapat mensekresikan bau busuk dengan cara menyemprotkan cairan melalui sisi lubang dubur. Sekret tersebut berfungsi untuk menghindarkan diri dari musuhnya.</w:t>
      </w:r>
    </w:p>
    <w:p w14:paraId="02D5F610" w14:textId="77777777" w:rsidR="00033CAF" w:rsidRDefault="00033CAF" w:rsidP="00033CAF">
      <w:pPr>
        <w:spacing w:after="0" w:line="480" w:lineRule="auto"/>
        <w:ind w:left="2268" w:firstLine="284"/>
        <w:jc w:val="both"/>
        <w:rPr>
          <w:rFonts w:ascii="Times New Roman" w:hAnsi="Times New Roman"/>
          <w:color w:val="1D1B11"/>
          <w:sz w:val="24"/>
          <w:szCs w:val="24"/>
        </w:rPr>
      </w:pPr>
    </w:p>
    <w:p w14:paraId="654D6574" w14:textId="77777777" w:rsidR="00033CAF" w:rsidRPr="00980243" w:rsidRDefault="00033CAF" w:rsidP="00033CAF">
      <w:pPr>
        <w:spacing w:after="0" w:line="480" w:lineRule="auto"/>
        <w:ind w:left="2268" w:firstLine="284"/>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 </w:t>
      </w:r>
    </w:p>
    <w:p w14:paraId="653A0256" w14:textId="357773E3" w:rsidR="00033CAF" w:rsidRPr="00E42E75" w:rsidRDefault="00033CAF" w:rsidP="00033CAF">
      <w:pPr>
        <w:spacing w:after="0" w:line="480" w:lineRule="auto"/>
        <w:ind w:left="2487" w:firstLine="65"/>
        <w:jc w:val="both"/>
        <w:rPr>
          <w:rFonts w:ascii="Times New Roman" w:hAnsi="Times New Roman"/>
          <w:color w:val="1D1B11"/>
          <w:sz w:val="24"/>
          <w:szCs w:val="24"/>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71552" behindDoc="0" locked="0" layoutInCell="1" allowOverlap="1" wp14:anchorId="49194210" wp14:editId="29B8E6B5">
                <wp:simplePos x="0" y="0"/>
                <wp:positionH relativeFrom="column">
                  <wp:posOffset>1705610</wp:posOffset>
                </wp:positionH>
                <wp:positionV relativeFrom="paragraph">
                  <wp:posOffset>17145</wp:posOffset>
                </wp:positionV>
                <wp:extent cx="3225800" cy="1868170"/>
                <wp:effectExtent l="12065" t="9525" r="10160" b="8255"/>
                <wp:wrapNone/>
                <wp:docPr id="22679964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868170"/>
                        </a:xfrm>
                        <a:prstGeom prst="rect">
                          <a:avLst/>
                        </a:prstGeom>
                        <a:solidFill>
                          <a:srgbClr val="FFFFFF"/>
                        </a:solidFill>
                        <a:ln w="9525">
                          <a:solidFill>
                            <a:srgbClr val="000000"/>
                          </a:solidFill>
                          <a:miter lim="800000"/>
                          <a:headEnd/>
                          <a:tailEnd/>
                        </a:ln>
                      </wps:spPr>
                      <wps:txbx>
                        <w:txbxContent>
                          <w:p w14:paraId="19188F0B" w14:textId="5B383903" w:rsidR="00033CAF" w:rsidRDefault="00033CAF" w:rsidP="00033CAF">
                            <w:pPr>
                              <w:ind w:left="-284" w:firstLine="142"/>
                            </w:pPr>
                            <w:r w:rsidRPr="00FA0AB6">
                              <w:rPr>
                                <w:noProof/>
                              </w:rPr>
                              <w:drawing>
                                <wp:inline distT="0" distB="0" distL="0" distR="0" wp14:anchorId="09FBB9EE" wp14:editId="673AF0E4">
                                  <wp:extent cx="3028950" cy="1619250"/>
                                  <wp:effectExtent l="0" t="0" r="0" b="0"/>
                                  <wp:docPr id="7852424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8950" cy="1619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9194210" id="Text Box 13" o:spid="_x0000_s1037" type="#_x0000_t202" style="position:absolute;left:0;text-align:left;margin-left:134.3pt;margin-top:1.35pt;width:254pt;height:147.1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">
                <v:textbox style="mso-fit-shape-to-text:t">
                  <w:txbxContent>
                    <w:p w14:paraId="19188F0B" w14:textId="5B383903" w:rsidR="00033CAF" w:rsidRDefault="00033CAF" w:rsidP="00033CAF">
                      <w:pPr>
                        <w:ind w:left="-284" w:firstLine="142"/>
                      </w:pPr>
                      <w:r w:rsidRPr="00FA0AB6">
                        <w:rPr>
                          <w:noProof/>
                        </w:rPr>
                        <w:drawing>
                          <wp:inline distT="0" distB="0" distL="0" distR="0" wp14:anchorId="09FBB9EE" wp14:editId="673AF0E4">
                            <wp:extent cx="3028950" cy="1619250"/>
                            <wp:effectExtent l="0" t="0" r="0" b="0"/>
                            <wp:docPr id="7852424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8950" cy="1619250"/>
                                    </a:xfrm>
                                    <a:prstGeom prst="rect">
                                      <a:avLst/>
                                    </a:prstGeom>
                                    <a:noFill/>
                                    <a:ln>
                                      <a:noFill/>
                                    </a:ln>
                                  </pic:spPr>
                                </pic:pic>
                              </a:graphicData>
                            </a:graphic>
                          </wp:inline>
                        </w:drawing>
                      </w:r>
                    </w:p>
                  </w:txbxContent>
                </v:textbox>
              </v:shape>
            </w:pict>
          </mc:Fallback>
        </mc:AlternateContent>
      </w:r>
    </w:p>
    <w:p w14:paraId="7D787CFF" w14:textId="77777777" w:rsidR="00033CAF" w:rsidRDefault="00033CAF" w:rsidP="00033CAF">
      <w:pPr>
        <w:spacing w:after="0" w:line="480" w:lineRule="auto"/>
        <w:ind w:left="2487" w:firstLine="65"/>
        <w:jc w:val="both"/>
        <w:rPr>
          <w:rFonts w:ascii="Times New Roman" w:hAnsi="Times New Roman"/>
          <w:color w:val="1D1B11"/>
          <w:sz w:val="24"/>
          <w:szCs w:val="24"/>
        </w:rPr>
      </w:pPr>
    </w:p>
    <w:p w14:paraId="12604816" w14:textId="77777777" w:rsidR="00033CAF" w:rsidRPr="005714B3" w:rsidRDefault="00033CAF" w:rsidP="00033CAF">
      <w:pPr>
        <w:spacing w:after="0" w:line="480" w:lineRule="auto"/>
        <w:ind w:left="2487" w:firstLine="65"/>
        <w:jc w:val="both"/>
        <w:rPr>
          <w:rFonts w:ascii="Times New Roman" w:hAnsi="Times New Roman"/>
          <w:color w:val="1D1B11"/>
          <w:sz w:val="24"/>
          <w:szCs w:val="24"/>
        </w:rPr>
      </w:pPr>
    </w:p>
    <w:p w14:paraId="12BA3ACD" w14:textId="77777777" w:rsidR="00033CAF" w:rsidRDefault="00033CAF" w:rsidP="00033CAF">
      <w:pPr>
        <w:spacing w:after="0" w:line="480" w:lineRule="auto"/>
        <w:ind w:left="2487" w:firstLine="65"/>
        <w:jc w:val="both"/>
        <w:rPr>
          <w:rFonts w:ascii="Times New Roman" w:hAnsi="Times New Roman"/>
          <w:b/>
          <w:color w:val="1D1B11"/>
          <w:sz w:val="24"/>
          <w:szCs w:val="24"/>
        </w:rPr>
      </w:pPr>
    </w:p>
    <w:p w14:paraId="0D6E96E7" w14:textId="77777777" w:rsidR="00033CAF" w:rsidRDefault="00033CAF" w:rsidP="00033CAF">
      <w:pPr>
        <w:spacing w:after="0" w:line="480" w:lineRule="auto"/>
        <w:ind w:left="2487" w:firstLine="65"/>
        <w:jc w:val="both"/>
        <w:rPr>
          <w:rFonts w:ascii="Times New Roman" w:hAnsi="Times New Roman"/>
          <w:b/>
          <w:color w:val="1D1B11"/>
          <w:sz w:val="24"/>
          <w:szCs w:val="24"/>
        </w:rPr>
      </w:pPr>
    </w:p>
    <w:p w14:paraId="669FD9E2" w14:textId="77777777" w:rsidR="00033CAF" w:rsidRDefault="00033CAF" w:rsidP="00033CAF">
      <w:pPr>
        <w:spacing w:after="0" w:line="480" w:lineRule="auto"/>
        <w:ind w:left="2487" w:firstLine="65"/>
        <w:jc w:val="both"/>
        <w:rPr>
          <w:rFonts w:ascii="Times New Roman" w:hAnsi="Times New Roman"/>
          <w:b/>
          <w:color w:val="1D1B11"/>
          <w:sz w:val="24"/>
          <w:szCs w:val="24"/>
        </w:rPr>
      </w:pPr>
    </w:p>
    <w:p w14:paraId="1D769543" w14:textId="77777777" w:rsidR="00033CAF" w:rsidRPr="005E40EA" w:rsidRDefault="00033CAF" w:rsidP="00033CAF">
      <w:pPr>
        <w:spacing w:after="0" w:line="480" w:lineRule="auto"/>
        <w:ind w:left="2487" w:firstLine="65"/>
        <w:jc w:val="both"/>
        <w:rPr>
          <w:rFonts w:ascii="Times New Roman" w:hAnsi="Times New Roman"/>
          <w:b/>
          <w:color w:val="1D1B11"/>
          <w:sz w:val="24"/>
          <w:szCs w:val="24"/>
          <w:lang w:val="id-ID"/>
        </w:rPr>
      </w:pPr>
      <w:r>
        <w:rPr>
          <w:rFonts w:ascii="Times New Roman" w:hAnsi="Times New Roman"/>
          <w:b/>
          <w:color w:val="1D1B11"/>
          <w:sz w:val="24"/>
          <w:szCs w:val="24"/>
        </w:rPr>
        <w:t xml:space="preserve">  </w:t>
      </w:r>
      <w:r w:rsidRPr="005E40EA">
        <w:rPr>
          <w:rFonts w:ascii="Times New Roman" w:hAnsi="Times New Roman"/>
          <w:b/>
          <w:color w:val="1D1B11"/>
          <w:sz w:val="24"/>
          <w:szCs w:val="24"/>
          <w:lang w:val="id-ID"/>
        </w:rPr>
        <w:t>Gambar 2.5 Musang memiliki kelenjar bau</w:t>
      </w:r>
    </w:p>
    <w:p w14:paraId="6948DCDE" w14:textId="77777777" w:rsidR="00033CAF" w:rsidRPr="005E40EA" w:rsidRDefault="00033CAF" w:rsidP="00033CAF">
      <w:pPr>
        <w:numPr>
          <w:ilvl w:val="0"/>
          <w:numId w:val="21"/>
        </w:numPr>
        <w:spacing w:after="0" w:line="480" w:lineRule="auto"/>
        <w:ind w:left="2552" w:hanging="709"/>
        <w:jc w:val="both"/>
        <w:rPr>
          <w:rFonts w:ascii="Times New Roman" w:hAnsi="Times New Roman"/>
          <w:color w:val="1D1B11"/>
          <w:sz w:val="24"/>
          <w:szCs w:val="24"/>
          <w:lang w:val="id-ID"/>
        </w:rPr>
      </w:pPr>
      <w:r w:rsidRPr="005E40EA">
        <w:rPr>
          <w:rFonts w:ascii="Times New Roman" w:hAnsi="Times New Roman"/>
          <w:color w:val="1D1B11"/>
          <w:sz w:val="24"/>
          <w:szCs w:val="24"/>
          <w:lang w:val="id-ID"/>
        </w:rPr>
        <w:lastRenderedPageBreak/>
        <w:t xml:space="preserve"> Kantong tinta </w:t>
      </w:r>
    </w:p>
    <w:p w14:paraId="2B4E0CF6" w14:textId="3695FCDF" w:rsidR="00033CAF" w:rsidRPr="005E40EA" w:rsidRDefault="00033CAF" w:rsidP="00033CAF">
      <w:pPr>
        <w:spacing w:after="0" w:line="480" w:lineRule="auto"/>
        <w:ind w:left="2268" w:firstLine="284"/>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72576" behindDoc="0" locked="0" layoutInCell="1" allowOverlap="1" wp14:anchorId="69083561" wp14:editId="3A5DABD6">
                <wp:simplePos x="0" y="0"/>
                <wp:positionH relativeFrom="column">
                  <wp:posOffset>1536065</wp:posOffset>
                </wp:positionH>
                <wp:positionV relativeFrom="paragraph">
                  <wp:posOffset>1321435</wp:posOffset>
                </wp:positionV>
                <wp:extent cx="3045460" cy="2376805"/>
                <wp:effectExtent l="13970" t="12700" r="7620" b="10795"/>
                <wp:wrapNone/>
                <wp:docPr id="20848391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2376805"/>
                        </a:xfrm>
                        <a:prstGeom prst="rect">
                          <a:avLst/>
                        </a:prstGeom>
                        <a:solidFill>
                          <a:srgbClr val="FFFFFF"/>
                        </a:solidFill>
                        <a:ln w="9525">
                          <a:solidFill>
                            <a:srgbClr val="000000"/>
                          </a:solidFill>
                          <a:miter lim="800000"/>
                          <a:headEnd/>
                          <a:tailEnd/>
                        </a:ln>
                      </wps:spPr>
                      <wps:txbx>
                        <w:txbxContent>
                          <w:p w14:paraId="36C34FBF" w14:textId="07BEC923" w:rsidR="00033CAF" w:rsidRDefault="00033CAF" w:rsidP="00033CAF">
                            <w:pPr>
                              <w:ind w:left="-142"/>
                            </w:pPr>
                            <w:r w:rsidRPr="00FA0AB6">
                              <w:rPr>
                                <w:noProof/>
                              </w:rPr>
                              <w:drawing>
                                <wp:inline distT="0" distB="0" distL="0" distR="0" wp14:anchorId="195D9900" wp14:editId="11410DE5">
                                  <wp:extent cx="2952750" cy="2228850"/>
                                  <wp:effectExtent l="0" t="0" r="0" b="0"/>
                                  <wp:docPr id="15705207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0" cy="2228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83561" id="Text Box 11" o:spid="_x0000_s1038" type="#_x0000_t202" style="position:absolute;left:0;text-align:left;margin-left:120.95pt;margin-top:104.05pt;width:239.8pt;height:18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">
                <v:textbox>
                  <w:txbxContent>
                    <w:p w14:paraId="36C34FBF" w14:textId="07BEC923" w:rsidR="00033CAF" w:rsidRDefault="00033CAF" w:rsidP="00033CAF">
                      <w:pPr>
                        <w:ind w:left="-142"/>
                      </w:pPr>
                      <w:r w:rsidRPr="00FA0AB6">
                        <w:rPr>
                          <w:noProof/>
                        </w:rPr>
                        <w:drawing>
                          <wp:inline distT="0" distB="0" distL="0" distR="0" wp14:anchorId="195D9900" wp14:editId="11410DE5">
                            <wp:extent cx="2952750" cy="2228850"/>
                            <wp:effectExtent l="0" t="0" r="0" b="0"/>
                            <wp:docPr id="15705207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0" cy="2228850"/>
                                    </a:xfrm>
                                    <a:prstGeom prst="rect">
                                      <a:avLst/>
                                    </a:prstGeom>
                                    <a:noFill/>
                                    <a:ln>
                                      <a:noFill/>
                                    </a:ln>
                                  </pic:spPr>
                                </pic:pic>
                              </a:graphicData>
                            </a:graphic>
                          </wp:inline>
                        </w:drawing>
                      </w:r>
                    </w:p>
                  </w:txbxContent>
                </v:textbox>
              </v:shape>
            </w:pict>
          </mc:Fallback>
        </mc:AlternateContent>
      </w:r>
      <w:r w:rsidRPr="005E40EA">
        <w:rPr>
          <w:rFonts w:ascii="Times New Roman" w:hAnsi="Times New Roman"/>
          <w:color w:val="1D1B11"/>
          <w:sz w:val="24"/>
          <w:szCs w:val="24"/>
          <w:lang w:val="id-ID"/>
        </w:rPr>
        <w:t>Cumi-cumi dan gurita memiliki kantung tinta yang berisi cairan hitam. Jika mush datang, tinta disemprotkan ke dalam air sekitarnya sehingga musuh tidak dapat melihat keberadaan cumi-cumi dan gurita.</w:t>
      </w:r>
    </w:p>
    <w:p w14:paraId="6C540AD0" w14:textId="77777777" w:rsidR="00033CAF" w:rsidRPr="005E40EA" w:rsidRDefault="00033CAF" w:rsidP="00033CAF">
      <w:pPr>
        <w:spacing w:after="0" w:line="480" w:lineRule="auto"/>
        <w:ind w:left="2268" w:firstLine="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 </w:t>
      </w:r>
    </w:p>
    <w:p w14:paraId="6F2FB868" w14:textId="77777777" w:rsidR="00033CAF" w:rsidRPr="005E40EA" w:rsidRDefault="00033CAF" w:rsidP="00033CAF">
      <w:pPr>
        <w:spacing w:after="0" w:line="480" w:lineRule="auto"/>
        <w:ind w:left="2268" w:firstLine="284"/>
        <w:jc w:val="both"/>
        <w:rPr>
          <w:rFonts w:ascii="Times New Roman" w:hAnsi="Times New Roman"/>
          <w:color w:val="1D1B11"/>
          <w:sz w:val="24"/>
          <w:szCs w:val="24"/>
          <w:lang w:val="id-ID"/>
        </w:rPr>
      </w:pPr>
    </w:p>
    <w:p w14:paraId="14C26EE3" w14:textId="77777777" w:rsidR="00033CAF" w:rsidRPr="005E40EA" w:rsidRDefault="00033CAF" w:rsidP="00033CAF">
      <w:pPr>
        <w:spacing w:after="0" w:line="480" w:lineRule="auto"/>
        <w:ind w:left="2268" w:firstLine="284"/>
        <w:jc w:val="both"/>
        <w:rPr>
          <w:rFonts w:ascii="Times New Roman" w:hAnsi="Times New Roman"/>
          <w:color w:val="1D1B11"/>
          <w:sz w:val="24"/>
          <w:szCs w:val="24"/>
          <w:lang w:val="id-ID"/>
        </w:rPr>
      </w:pPr>
    </w:p>
    <w:p w14:paraId="0224ACBF" w14:textId="77777777" w:rsidR="00033CAF" w:rsidRPr="005E40EA" w:rsidRDefault="00033CAF" w:rsidP="00033CAF">
      <w:pPr>
        <w:spacing w:after="0" w:line="480" w:lineRule="auto"/>
        <w:ind w:left="2268" w:firstLine="284"/>
        <w:jc w:val="both"/>
        <w:rPr>
          <w:rFonts w:ascii="Times New Roman" w:hAnsi="Times New Roman"/>
          <w:color w:val="1D1B11"/>
          <w:sz w:val="24"/>
          <w:szCs w:val="24"/>
          <w:lang w:val="id-ID"/>
        </w:rPr>
      </w:pPr>
    </w:p>
    <w:p w14:paraId="5403CA4A" w14:textId="77777777" w:rsidR="00033CAF" w:rsidRPr="005E40EA" w:rsidRDefault="00033CAF" w:rsidP="00033CAF">
      <w:pPr>
        <w:spacing w:after="0" w:line="480" w:lineRule="auto"/>
        <w:ind w:left="2268" w:firstLine="284"/>
        <w:jc w:val="both"/>
        <w:rPr>
          <w:rFonts w:ascii="Times New Roman" w:hAnsi="Times New Roman"/>
          <w:color w:val="1D1B11"/>
          <w:sz w:val="24"/>
          <w:szCs w:val="24"/>
          <w:lang w:val="id-ID"/>
        </w:rPr>
      </w:pPr>
    </w:p>
    <w:p w14:paraId="30746DD9" w14:textId="77777777" w:rsidR="00033CAF" w:rsidRPr="005E40EA" w:rsidRDefault="00033CAF" w:rsidP="00033CAF">
      <w:pPr>
        <w:tabs>
          <w:tab w:val="left" w:pos="3424"/>
        </w:tabs>
        <w:spacing w:after="0" w:line="480" w:lineRule="auto"/>
        <w:jc w:val="both"/>
        <w:rPr>
          <w:rFonts w:ascii="Times New Roman" w:hAnsi="Times New Roman"/>
          <w:color w:val="1D1B11"/>
          <w:sz w:val="24"/>
          <w:szCs w:val="24"/>
          <w:lang w:val="id-ID"/>
        </w:rPr>
      </w:pPr>
    </w:p>
    <w:p w14:paraId="7DA6FD10" w14:textId="77777777" w:rsidR="00033CAF" w:rsidRPr="005E40EA" w:rsidRDefault="00033CAF" w:rsidP="00033CAF">
      <w:pPr>
        <w:spacing w:after="0" w:line="480" w:lineRule="auto"/>
        <w:jc w:val="both"/>
        <w:rPr>
          <w:rFonts w:ascii="Times New Roman" w:hAnsi="Times New Roman"/>
          <w:b/>
          <w:color w:val="1D1B11"/>
          <w:sz w:val="24"/>
          <w:szCs w:val="24"/>
          <w:lang w:val="id-ID"/>
        </w:rPr>
      </w:pPr>
    </w:p>
    <w:p w14:paraId="0A4749D9" w14:textId="77777777" w:rsidR="00033CAF" w:rsidRPr="00E42E75" w:rsidRDefault="00033CAF" w:rsidP="00033CAF">
      <w:pPr>
        <w:spacing w:after="0" w:line="480" w:lineRule="auto"/>
        <w:ind w:left="2487"/>
        <w:jc w:val="both"/>
        <w:rPr>
          <w:rFonts w:ascii="Times New Roman" w:hAnsi="Times New Roman"/>
          <w:b/>
          <w:color w:val="1D1B11"/>
          <w:sz w:val="24"/>
          <w:szCs w:val="24"/>
        </w:rPr>
      </w:pPr>
      <w:r w:rsidRPr="005E40EA">
        <w:rPr>
          <w:rFonts w:ascii="Times New Roman" w:hAnsi="Times New Roman"/>
          <w:b/>
          <w:color w:val="1D1B11"/>
          <w:sz w:val="24"/>
          <w:szCs w:val="24"/>
          <w:lang w:val="id-ID"/>
        </w:rPr>
        <w:t xml:space="preserve"> Gambar 2.6 c</w:t>
      </w:r>
      <w:r>
        <w:rPr>
          <w:rFonts w:ascii="Times New Roman" w:hAnsi="Times New Roman"/>
          <w:b/>
          <w:color w:val="1D1B11"/>
          <w:sz w:val="24"/>
          <w:szCs w:val="24"/>
          <w:lang w:val="id-ID"/>
        </w:rPr>
        <w:t>umi-cumi memiliki kantung tinta</w:t>
      </w:r>
      <w:r>
        <w:rPr>
          <w:rFonts w:ascii="Times New Roman" w:hAnsi="Times New Roman"/>
          <w:b/>
          <w:color w:val="1D1B11"/>
          <w:sz w:val="24"/>
          <w:szCs w:val="24"/>
        </w:rPr>
        <w:t>.</w:t>
      </w:r>
    </w:p>
    <w:p w14:paraId="6BE8C732" w14:textId="77777777" w:rsidR="00033CAF" w:rsidRPr="005E40EA" w:rsidRDefault="00033CAF" w:rsidP="00033CAF">
      <w:pPr>
        <w:numPr>
          <w:ilvl w:val="0"/>
          <w:numId w:val="21"/>
        </w:numPr>
        <w:spacing w:after="0" w:line="480" w:lineRule="auto"/>
        <w:ind w:hanging="64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 Perubahan warna pada kadal </w:t>
      </w:r>
    </w:p>
    <w:p w14:paraId="5C2EC04C" w14:textId="77777777" w:rsidR="00033CAF" w:rsidRPr="005E40EA" w:rsidRDefault="00033CAF" w:rsidP="00033CAF">
      <w:pPr>
        <w:spacing w:after="0" w:line="480" w:lineRule="auto"/>
        <w:ind w:left="2268" w:firstLine="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Kulit kadal dapat berubah warna karena pigmen yang dikandungnya. Perubahan warna ini dipengaruhi oleh faktor dalam berupa hormon dan faktor luar berupa suhu serta keadaan sekitarnya. </w:t>
      </w:r>
    </w:p>
    <w:p w14:paraId="08941C9F" w14:textId="7ADA1C7D" w:rsidR="00033CAF" w:rsidRPr="005E40EA" w:rsidRDefault="00033CAF" w:rsidP="00033CAF">
      <w:pPr>
        <w:spacing w:after="0" w:line="480" w:lineRule="auto"/>
        <w:ind w:left="2268" w:firstLine="284"/>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w:lastRenderedPageBreak/>
        <w:drawing>
          <wp:inline distT="0" distB="0" distL="0" distR="0" wp14:anchorId="73719F7D" wp14:editId="1A4F9A2B">
            <wp:extent cx="2867025" cy="2409825"/>
            <wp:effectExtent l="0" t="0" r="9525" b="9525"/>
            <wp:docPr id="14138475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7025" cy="2409825"/>
                    </a:xfrm>
                    <a:prstGeom prst="rect">
                      <a:avLst/>
                    </a:prstGeom>
                    <a:noFill/>
                    <a:ln>
                      <a:noFill/>
                    </a:ln>
                  </pic:spPr>
                </pic:pic>
              </a:graphicData>
            </a:graphic>
          </wp:inline>
        </w:drawing>
      </w:r>
    </w:p>
    <w:p w14:paraId="351AC0A7" w14:textId="77777777" w:rsidR="00033CAF" w:rsidRPr="00E42E75" w:rsidRDefault="00033CAF" w:rsidP="00033CAF">
      <w:pPr>
        <w:spacing w:after="0" w:line="480" w:lineRule="auto"/>
        <w:ind w:left="2612"/>
        <w:jc w:val="both"/>
        <w:rPr>
          <w:rFonts w:ascii="Times New Roman" w:hAnsi="Times New Roman"/>
          <w:b/>
          <w:color w:val="1D1B11"/>
          <w:sz w:val="24"/>
          <w:szCs w:val="24"/>
        </w:rPr>
      </w:pPr>
      <w:r w:rsidRPr="005E40EA">
        <w:rPr>
          <w:rFonts w:ascii="Times New Roman" w:hAnsi="Times New Roman"/>
          <w:b/>
          <w:color w:val="1D1B11"/>
          <w:sz w:val="24"/>
          <w:szCs w:val="24"/>
          <w:lang w:val="id-ID"/>
        </w:rPr>
        <w:t xml:space="preserve">Gambar 2.7 Gambar kadal yang berubah warna menyesuaikan dengan lingkungan sekitarnya. </w:t>
      </w:r>
    </w:p>
    <w:p w14:paraId="5E5D85AE" w14:textId="77777777" w:rsidR="00033CAF" w:rsidRPr="005E40EA" w:rsidRDefault="00033CAF" w:rsidP="00033CAF">
      <w:pPr>
        <w:numPr>
          <w:ilvl w:val="0"/>
          <w:numId w:val="19"/>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Adaptasi Tingkah laku </w:t>
      </w:r>
    </w:p>
    <w:p w14:paraId="44DE5B32" w14:textId="77777777" w:rsidR="00033CAF" w:rsidRPr="005E40EA" w:rsidRDefault="00033CAF" w:rsidP="00033CAF">
      <w:pPr>
        <w:numPr>
          <w:ilvl w:val="0"/>
          <w:numId w:val="22"/>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Pura-pura tidur atau mati</w:t>
      </w:r>
    </w:p>
    <w:p w14:paraId="215D7817" w14:textId="6FB9681C" w:rsidR="00033CAF" w:rsidRPr="00E42E75" w:rsidRDefault="00033CAF" w:rsidP="00033CAF">
      <w:pPr>
        <w:spacing w:after="0" w:line="480" w:lineRule="auto"/>
        <w:ind w:left="2160" w:firstLine="392"/>
        <w:jc w:val="both"/>
        <w:rPr>
          <w:rFonts w:ascii="Times New Roman" w:hAnsi="Times New Roman"/>
          <w:color w:val="1D1B11"/>
          <w:sz w:val="24"/>
          <w:szCs w:val="24"/>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73600" behindDoc="0" locked="0" layoutInCell="1" allowOverlap="1" wp14:anchorId="7AF4C02C" wp14:editId="625EF3BC">
                <wp:simplePos x="0" y="0"/>
                <wp:positionH relativeFrom="column">
                  <wp:posOffset>1466850</wp:posOffset>
                </wp:positionH>
                <wp:positionV relativeFrom="paragraph">
                  <wp:posOffset>919480</wp:posOffset>
                </wp:positionV>
                <wp:extent cx="2976880" cy="2146935"/>
                <wp:effectExtent l="11430" t="7620" r="12065" b="7620"/>
                <wp:wrapNone/>
                <wp:docPr id="1026574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6880" cy="2146935"/>
                        </a:xfrm>
                        <a:prstGeom prst="rect">
                          <a:avLst/>
                        </a:prstGeom>
                        <a:solidFill>
                          <a:srgbClr val="FFFFFF"/>
                        </a:solidFill>
                        <a:ln w="9525">
                          <a:solidFill>
                            <a:srgbClr val="000000"/>
                          </a:solidFill>
                          <a:miter lim="800000"/>
                          <a:headEnd/>
                          <a:tailEnd/>
                        </a:ln>
                      </wps:spPr>
                      <wps:txbx>
                        <w:txbxContent>
                          <w:p w14:paraId="2D1559CD" w14:textId="3F677F11" w:rsidR="00033CAF" w:rsidRDefault="00033CAF" w:rsidP="00033CAF">
                            <w:pPr>
                              <w:ind w:left="-142"/>
                            </w:pPr>
                            <w:r w:rsidRPr="00FA0AB6">
                              <w:rPr>
                                <w:noProof/>
                              </w:rPr>
                              <w:drawing>
                                <wp:inline distT="0" distB="0" distL="0" distR="0" wp14:anchorId="3F5EA60F" wp14:editId="6CD841F7">
                                  <wp:extent cx="2952750" cy="2076450"/>
                                  <wp:effectExtent l="0" t="0" r="0" b="0"/>
                                  <wp:docPr id="17332019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2750" cy="2076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4C02C" id="Text Box 9" o:spid="_x0000_s1039" type="#_x0000_t202" style="position:absolute;left:0;text-align:left;margin-left:115.5pt;margin-top:72.4pt;width:234.4pt;height:16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">
                <v:textbox>
                  <w:txbxContent>
                    <w:p w14:paraId="2D1559CD" w14:textId="3F677F11" w:rsidR="00033CAF" w:rsidRDefault="00033CAF" w:rsidP="00033CAF">
                      <w:pPr>
                        <w:ind w:left="-142"/>
                      </w:pPr>
                      <w:r w:rsidRPr="00FA0AB6">
                        <w:rPr>
                          <w:noProof/>
                        </w:rPr>
                        <w:drawing>
                          <wp:inline distT="0" distB="0" distL="0" distR="0" wp14:anchorId="3F5EA60F" wp14:editId="6CD841F7">
                            <wp:extent cx="2952750" cy="2076450"/>
                            <wp:effectExtent l="0" t="0" r="0" b="0"/>
                            <wp:docPr id="17332019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2750" cy="2076450"/>
                                    </a:xfrm>
                                    <a:prstGeom prst="rect">
                                      <a:avLst/>
                                    </a:prstGeom>
                                    <a:noFill/>
                                    <a:ln>
                                      <a:noFill/>
                                    </a:ln>
                                  </pic:spPr>
                                </pic:pic>
                              </a:graphicData>
                            </a:graphic>
                          </wp:inline>
                        </w:drawing>
                      </w:r>
                    </w:p>
                  </w:txbxContent>
                </v:textbox>
              </v:shape>
            </w:pict>
          </mc:Fallback>
        </mc:AlternateContent>
      </w:r>
      <w:r w:rsidRPr="005E40EA">
        <w:rPr>
          <w:rFonts w:ascii="Times New Roman" w:hAnsi="Times New Roman"/>
          <w:color w:val="1D1B11"/>
          <w:sz w:val="24"/>
          <w:szCs w:val="24"/>
          <w:lang w:val="id-ID"/>
        </w:rPr>
        <w:t xml:space="preserve">Beberapa hewan berpura-pura tidur atau mati, misalnya tupai virginia. Hewan ini sering berbaring dengan mata tertutup jika didekati seekor anjing. </w:t>
      </w:r>
    </w:p>
    <w:p w14:paraId="19D4C58D" w14:textId="77777777" w:rsidR="00033CAF" w:rsidRPr="005E40EA" w:rsidRDefault="00033CAF" w:rsidP="00033CAF">
      <w:pPr>
        <w:spacing w:after="0" w:line="480" w:lineRule="auto"/>
        <w:ind w:left="2160" w:firstLine="392"/>
        <w:jc w:val="both"/>
        <w:rPr>
          <w:rFonts w:ascii="Times New Roman" w:hAnsi="Times New Roman"/>
          <w:color w:val="1D1B11"/>
          <w:sz w:val="24"/>
          <w:szCs w:val="24"/>
          <w:lang w:val="id-ID"/>
        </w:rPr>
      </w:pPr>
    </w:p>
    <w:p w14:paraId="12AB78BC" w14:textId="77777777" w:rsidR="00033CAF" w:rsidRPr="005E40EA" w:rsidRDefault="00033CAF" w:rsidP="00033CAF">
      <w:pPr>
        <w:spacing w:after="0" w:line="480" w:lineRule="auto"/>
        <w:ind w:left="2160" w:firstLine="392"/>
        <w:jc w:val="both"/>
        <w:rPr>
          <w:rFonts w:ascii="Times New Roman" w:hAnsi="Times New Roman"/>
          <w:color w:val="1D1B11"/>
          <w:sz w:val="24"/>
          <w:szCs w:val="24"/>
          <w:lang w:val="id-ID"/>
        </w:rPr>
      </w:pPr>
    </w:p>
    <w:p w14:paraId="574374D9" w14:textId="77777777" w:rsidR="00033CAF" w:rsidRPr="005E40EA" w:rsidRDefault="00033CAF" w:rsidP="00033CAF">
      <w:pPr>
        <w:spacing w:after="0" w:line="480" w:lineRule="auto"/>
        <w:ind w:left="2160" w:firstLine="392"/>
        <w:jc w:val="both"/>
        <w:rPr>
          <w:rFonts w:ascii="Times New Roman" w:hAnsi="Times New Roman"/>
          <w:color w:val="1D1B11"/>
          <w:sz w:val="24"/>
          <w:szCs w:val="24"/>
          <w:lang w:val="id-ID"/>
        </w:rPr>
      </w:pPr>
    </w:p>
    <w:p w14:paraId="51E69DA5" w14:textId="77777777" w:rsidR="00033CAF" w:rsidRPr="005E40EA" w:rsidRDefault="00033CAF" w:rsidP="00033CAF">
      <w:pPr>
        <w:spacing w:after="0" w:line="480" w:lineRule="auto"/>
        <w:jc w:val="both"/>
        <w:rPr>
          <w:rFonts w:ascii="Times New Roman" w:hAnsi="Times New Roman"/>
          <w:color w:val="1D1B11"/>
          <w:sz w:val="24"/>
          <w:szCs w:val="24"/>
          <w:lang w:val="id-ID"/>
        </w:rPr>
      </w:pPr>
    </w:p>
    <w:p w14:paraId="173AA39A" w14:textId="77777777" w:rsidR="00033CAF" w:rsidRPr="005E40EA" w:rsidRDefault="00033CAF" w:rsidP="00033CAF">
      <w:pPr>
        <w:spacing w:after="0" w:line="480" w:lineRule="auto"/>
        <w:jc w:val="both"/>
        <w:rPr>
          <w:rFonts w:ascii="Times New Roman" w:hAnsi="Times New Roman"/>
          <w:color w:val="1D1B11"/>
          <w:sz w:val="24"/>
          <w:szCs w:val="24"/>
          <w:lang w:val="id-ID"/>
        </w:rPr>
      </w:pPr>
    </w:p>
    <w:p w14:paraId="3FA30A8F" w14:textId="77777777" w:rsidR="00033CAF" w:rsidRDefault="00033CAF" w:rsidP="00033CAF">
      <w:pPr>
        <w:spacing w:after="0" w:line="480" w:lineRule="auto"/>
        <w:jc w:val="both"/>
        <w:rPr>
          <w:rFonts w:ascii="Times New Roman" w:hAnsi="Times New Roman"/>
          <w:color w:val="1D1B11"/>
          <w:sz w:val="24"/>
          <w:szCs w:val="24"/>
        </w:rPr>
      </w:pPr>
    </w:p>
    <w:p w14:paraId="6CD8F1F4" w14:textId="77777777" w:rsidR="00033CAF" w:rsidRPr="005E40EA" w:rsidRDefault="00033CAF" w:rsidP="00033CAF">
      <w:pPr>
        <w:spacing w:after="0" w:line="480" w:lineRule="auto"/>
        <w:ind w:left="1440" w:firstLine="720"/>
        <w:jc w:val="both"/>
        <w:rPr>
          <w:rFonts w:ascii="Times New Roman" w:hAnsi="Times New Roman"/>
          <w:b/>
          <w:color w:val="1D1B11"/>
          <w:sz w:val="24"/>
          <w:szCs w:val="24"/>
          <w:lang w:val="id-ID"/>
        </w:rPr>
      </w:pPr>
      <w:r w:rsidRPr="005E40EA">
        <w:rPr>
          <w:rFonts w:ascii="Times New Roman" w:hAnsi="Times New Roman"/>
          <w:b/>
          <w:color w:val="1D1B11"/>
          <w:sz w:val="24"/>
          <w:szCs w:val="24"/>
          <w:lang w:val="id-ID"/>
        </w:rPr>
        <w:t xml:space="preserve">Gambar 2.8 Tupai </w:t>
      </w:r>
      <w:r w:rsidRPr="005E40EA">
        <w:rPr>
          <w:rFonts w:ascii="Times New Roman" w:hAnsi="Times New Roman"/>
          <w:b/>
          <w:i/>
          <w:color w:val="1D1B11"/>
          <w:sz w:val="24"/>
          <w:szCs w:val="24"/>
          <w:lang w:val="id-ID"/>
        </w:rPr>
        <w:t>Virginia</w:t>
      </w:r>
      <w:r w:rsidRPr="005E40EA">
        <w:rPr>
          <w:rFonts w:ascii="Times New Roman" w:hAnsi="Times New Roman"/>
          <w:b/>
          <w:color w:val="1D1B11"/>
          <w:sz w:val="24"/>
          <w:szCs w:val="24"/>
          <w:lang w:val="id-ID"/>
        </w:rPr>
        <w:t xml:space="preserve"> pura-pura mati</w:t>
      </w:r>
    </w:p>
    <w:p w14:paraId="59C70DF5" w14:textId="77777777" w:rsidR="00033CAF" w:rsidRPr="005E40EA" w:rsidRDefault="00033CAF" w:rsidP="00033CAF">
      <w:pPr>
        <w:numPr>
          <w:ilvl w:val="0"/>
          <w:numId w:val="22"/>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 Cicak memotong ekornya </w:t>
      </w:r>
    </w:p>
    <w:p w14:paraId="446F54A2" w14:textId="77777777" w:rsidR="00033CAF" w:rsidRPr="005E40EA" w:rsidRDefault="00033CAF" w:rsidP="00033CAF">
      <w:pPr>
        <w:spacing w:after="0" w:line="480" w:lineRule="auto"/>
        <w:ind w:left="2268" w:firstLine="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lastRenderedPageBreak/>
        <w:t xml:space="preserve"> Dalam keadaan yang mendesak cicak di dinding akan memotong ekornya agar dapat mengelabuhi musuhnya dengan potongan ekornya yang masih dapat bergerak-gerak. </w:t>
      </w:r>
    </w:p>
    <w:p w14:paraId="7E0EA284" w14:textId="22614308" w:rsidR="00033CAF" w:rsidRPr="005E40EA" w:rsidRDefault="00033CAF" w:rsidP="00033CAF">
      <w:pPr>
        <w:spacing w:after="0" w:line="480" w:lineRule="auto"/>
        <w:ind w:left="2268" w:firstLine="284"/>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w:drawing>
          <wp:inline distT="0" distB="0" distL="0" distR="0" wp14:anchorId="69006B9C" wp14:editId="74B016A2">
            <wp:extent cx="3171825" cy="2171700"/>
            <wp:effectExtent l="0" t="0" r="9525" b="0"/>
            <wp:docPr id="1225366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1825" cy="2171700"/>
                    </a:xfrm>
                    <a:prstGeom prst="rect">
                      <a:avLst/>
                    </a:prstGeom>
                    <a:noFill/>
                    <a:ln>
                      <a:noFill/>
                    </a:ln>
                  </pic:spPr>
                </pic:pic>
              </a:graphicData>
            </a:graphic>
          </wp:inline>
        </w:drawing>
      </w:r>
    </w:p>
    <w:p w14:paraId="127D8FBA" w14:textId="77777777" w:rsidR="00033CAF" w:rsidRPr="005E40EA" w:rsidRDefault="00033CAF" w:rsidP="00033CAF">
      <w:pPr>
        <w:spacing w:after="0" w:line="480" w:lineRule="auto"/>
        <w:ind w:left="2612"/>
        <w:jc w:val="both"/>
        <w:rPr>
          <w:rFonts w:ascii="Times New Roman" w:hAnsi="Times New Roman"/>
          <w:b/>
          <w:color w:val="1D1B11"/>
          <w:sz w:val="24"/>
          <w:szCs w:val="24"/>
          <w:lang w:val="id-ID"/>
        </w:rPr>
      </w:pPr>
      <w:r w:rsidRPr="005E40EA">
        <w:rPr>
          <w:rFonts w:ascii="Times New Roman" w:hAnsi="Times New Roman"/>
          <w:b/>
          <w:color w:val="1D1B11"/>
          <w:sz w:val="24"/>
          <w:szCs w:val="24"/>
          <w:lang w:val="id-ID"/>
        </w:rPr>
        <w:t xml:space="preserve">Gambar 2.9 Cicak memotong ekornya dalam keadaan mendesak. </w:t>
      </w:r>
    </w:p>
    <w:p w14:paraId="75FF8A17" w14:textId="77777777" w:rsidR="00033CAF" w:rsidRPr="005E40EA" w:rsidRDefault="00033CAF" w:rsidP="00033CAF">
      <w:pPr>
        <w:spacing w:after="0" w:line="480" w:lineRule="auto"/>
        <w:ind w:left="2612"/>
        <w:jc w:val="both"/>
        <w:rPr>
          <w:rFonts w:ascii="Times New Roman" w:hAnsi="Times New Roman"/>
          <w:b/>
          <w:color w:val="1D1B11"/>
          <w:sz w:val="24"/>
          <w:szCs w:val="24"/>
          <w:lang w:val="id-ID"/>
        </w:rPr>
      </w:pPr>
    </w:p>
    <w:p w14:paraId="6761850C" w14:textId="77777777" w:rsidR="00033CAF" w:rsidRPr="005E40EA" w:rsidRDefault="00033CAF" w:rsidP="00033CAF">
      <w:pPr>
        <w:numPr>
          <w:ilvl w:val="1"/>
          <w:numId w:val="6"/>
        </w:numPr>
        <w:spacing w:after="0" w:line="480" w:lineRule="auto"/>
        <w:ind w:left="1134" w:hanging="425"/>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Faktor Abiotik </w:t>
      </w:r>
    </w:p>
    <w:p w14:paraId="2339FE65" w14:textId="77777777" w:rsidR="00033CAF" w:rsidRPr="005E40EA" w:rsidRDefault="00033CAF" w:rsidP="00033CAF">
      <w:pPr>
        <w:spacing w:after="0" w:line="480" w:lineRule="auto"/>
        <w:ind w:left="1134" w:firstLine="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Faktor abiotik adalah faktor yang meliputi faktor fisik dan faktor kimia. Faktor fisik utama yang mempengaruhi ekosistem adalah sebagai berikut: </w:t>
      </w:r>
    </w:p>
    <w:p w14:paraId="02E124CA" w14:textId="77777777" w:rsidR="00033CAF" w:rsidRPr="005E40EA" w:rsidRDefault="00033CAF" w:rsidP="00033CAF">
      <w:pPr>
        <w:numPr>
          <w:ilvl w:val="0"/>
          <w:numId w:val="18"/>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Suhu </w:t>
      </w:r>
    </w:p>
    <w:p w14:paraId="124D006C" w14:textId="77777777" w:rsidR="00033CAF" w:rsidRPr="005E40EA" w:rsidRDefault="00033CAF" w:rsidP="00033CAF">
      <w:pPr>
        <w:spacing w:after="0" w:line="480" w:lineRule="auto"/>
        <w:ind w:left="1778" w:firstLine="349"/>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Suhu merupakan salah satu syarat yang diperlukan organisme untuk hidup. Ada jenis organisme yang hanya dapat hidup pada kisaran suhu tertentu. </w:t>
      </w:r>
    </w:p>
    <w:p w14:paraId="2F15FB11" w14:textId="77777777" w:rsidR="00033CAF" w:rsidRPr="005E40EA" w:rsidRDefault="00033CAF" w:rsidP="00033CAF">
      <w:pPr>
        <w:numPr>
          <w:ilvl w:val="0"/>
          <w:numId w:val="18"/>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Sinar matahari </w:t>
      </w:r>
    </w:p>
    <w:p w14:paraId="794D7EC2" w14:textId="77777777" w:rsidR="00033CAF" w:rsidRPr="005E40EA" w:rsidRDefault="00033CAF" w:rsidP="00033CAF">
      <w:pPr>
        <w:spacing w:after="0" w:line="480" w:lineRule="auto"/>
        <w:ind w:left="1778" w:firstLine="349"/>
        <w:jc w:val="both"/>
        <w:rPr>
          <w:rFonts w:ascii="Times New Roman" w:hAnsi="Times New Roman"/>
          <w:color w:val="1D1B11"/>
          <w:sz w:val="24"/>
          <w:szCs w:val="24"/>
          <w:lang w:val="id-ID"/>
        </w:rPr>
      </w:pPr>
      <w:r w:rsidRPr="005E40EA">
        <w:rPr>
          <w:rFonts w:ascii="Times New Roman" w:hAnsi="Times New Roman"/>
          <w:color w:val="1D1B11"/>
          <w:sz w:val="24"/>
          <w:szCs w:val="24"/>
          <w:lang w:val="id-ID"/>
        </w:rPr>
        <w:lastRenderedPageBreak/>
        <w:t xml:space="preserve">Sinar matahari mempengaruhi ekosistem secara global karena matahari menentukan suhu lingkungan. Sinar matahari juga merupakan unsur vital yang dibutuhkan oleh tumbuhan sebagai produsen untuk fotosintesis. </w:t>
      </w:r>
    </w:p>
    <w:p w14:paraId="2D04D289" w14:textId="77777777" w:rsidR="00033CAF" w:rsidRPr="005E40EA" w:rsidRDefault="00033CAF" w:rsidP="00033CAF">
      <w:pPr>
        <w:numPr>
          <w:ilvl w:val="0"/>
          <w:numId w:val="18"/>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Air </w:t>
      </w:r>
    </w:p>
    <w:p w14:paraId="2D0DA790" w14:textId="77777777" w:rsidR="00033CAF" w:rsidRPr="00E42E75" w:rsidRDefault="00033CAF" w:rsidP="00033CAF">
      <w:pPr>
        <w:spacing w:after="0" w:line="480" w:lineRule="auto"/>
        <w:ind w:left="1778" w:firstLine="349"/>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Air dibutuhkan untuk kelangsungan hidup organisme. Bagi tumbuhan, air diperlukan dalam pertumbuhan, perkecambahan, dan penyebaran biji. Bagi hewan da manusia, air diperlukan sebagai air minum dan sarana hidup lain, misalnya transportasi bagi manusia dan tempat hidup bagi ikan Bagi unsur abiotik lain misalnya tanah dan batuan, air diperlukan sebagai pelarut dan pelapuk. </w:t>
      </w:r>
    </w:p>
    <w:p w14:paraId="7FE21853" w14:textId="77777777" w:rsidR="00033CAF" w:rsidRPr="005E40EA" w:rsidRDefault="00033CAF" w:rsidP="00033CAF">
      <w:pPr>
        <w:numPr>
          <w:ilvl w:val="0"/>
          <w:numId w:val="18"/>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Tanah </w:t>
      </w:r>
    </w:p>
    <w:p w14:paraId="1FCC2044" w14:textId="77777777" w:rsidR="00033CAF" w:rsidRPr="005E40EA" w:rsidRDefault="00033CAF" w:rsidP="00033CAF">
      <w:pPr>
        <w:spacing w:after="0" w:line="480" w:lineRule="auto"/>
        <w:ind w:left="1778" w:firstLine="349"/>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Tanah merupakan tempat hidup bagi organisme. Jenis tanah yang berbeda menyebabkan organisme yang hidup di dalamnya juga berbeda. Tanah juga menyediakan unsur-unsur penting bagi pertumbuhan organisme, terutama tumbuhan. </w:t>
      </w:r>
    </w:p>
    <w:p w14:paraId="74FE8AC5" w14:textId="77777777" w:rsidR="00033CAF" w:rsidRPr="005E40EA" w:rsidRDefault="00033CAF" w:rsidP="00033CAF">
      <w:pPr>
        <w:numPr>
          <w:ilvl w:val="0"/>
          <w:numId w:val="18"/>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Ketinggian </w:t>
      </w:r>
    </w:p>
    <w:p w14:paraId="641E9F00" w14:textId="77777777" w:rsidR="00033CAF" w:rsidRDefault="00033CAF" w:rsidP="00033CAF">
      <w:pPr>
        <w:spacing w:after="0" w:line="480" w:lineRule="auto"/>
        <w:ind w:left="1778" w:firstLine="349"/>
        <w:jc w:val="both"/>
        <w:rPr>
          <w:rFonts w:ascii="Times New Roman" w:hAnsi="Times New Roman"/>
          <w:color w:val="1D1B11"/>
          <w:sz w:val="24"/>
          <w:szCs w:val="24"/>
        </w:rPr>
      </w:pPr>
      <w:r w:rsidRPr="005E40EA">
        <w:rPr>
          <w:rFonts w:ascii="Times New Roman" w:hAnsi="Times New Roman"/>
          <w:color w:val="1D1B11"/>
          <w:sz w:val="24"/>
          <w:szCs w:val="24"/>
          <w:lang w:val="id-ID"/>
        </w:rPr>
        <w:t>Ketinggian tempat menentukan jenis organisme yang hidup di suatu tempat. Hal itu karena ketinggian yang berbeda akan menghasilkan kondisi fisik dan kimia yang berbeda.</w:t>
      </w:r>
    </w:p>
    <w:p w14:paraId="05C6B186" w14:textId="77777777" w:rsidR="00033CAF" w:rsidRDefault="00033CAF" w:rsidP="00033CAF">
      <w:pPr>
        <w:spacing w:after="0" w:line="480" w:lineRule="auto"/>
        <w:ind w:left="1778" w:firstLine="349"/>
        <w:jc w:val="both"/>
        <w:rPr>
          <w:rFonts w:ascii="Times New Roman" w:hAnsi="Times New Roman"/>
          <w:color w:val="1D1B11"/>
          <w:sz w:val="24"/>
          <w:szCs w:val="24"/>
        </w:rPr>
      </w:pPr>
    </w:p>
    <w:p w14:paraId="32951216" w14:textId="77777777" w:rsidR="00033CAF" w:rsidRPr="005E40EA" w:rsidRDefault="00033CAF" w:rsidP="00033CAF">
      <w:pPr>
        <w:spacing w:after="0" w:line="480" w:lineRule="auto"/>
        <w:ind w:left="1778" w:firstLine="349"/>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 </w:t>
      </w:r>
    </w:p>
    <w:p w14:paraId="1BE39682" w14:textId="77777777" w:rsidR="00033CAF" w:rsidRPr="005E40EA" w:rsidRDefault="00033CAF" w:rsidP="00033CAF">
      <w:pPr>
        <w:numPr>
          <w:ilvl w:val="0"/>
          <w:numId w:val="18"/>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lastRenderedPageBreak/>
        <w:t xml:space="preserve">Angin </w:t>
      </w:r>
    </w:p>
    <w:p w14:paraId="0511BBC4" w14:textId="77777777" w:rsidR="00033CAF" w:rsidRPr="005E40EA" w:rsidRDefault="00033CAF" w:rsidP="00033CAF">
      <w:pPr>
        <w:spacing w:after="0" w:line="480" w:lineRule="auto"/>
        <w:ind w:left="1778" w:firstLine="349"/>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Angin selain berperan dalam menentukan kelembapan, juga berperan dalam penyebaran biji tumbuhan tertentu. </w:t>
      </w:r>
    </w:p>
    <w:p w14:paraId="145D0D12" w14:textId="77777777" w:rsidR="00033CAF" w:rsidRPr="005E40EA" w:rsidRDefault="00033CAF" w:rsidP="00033CAF">
      <w:pPr>
        <w:numPr>
          <w:ilvl w:val="0"/>
          <w:numId w:val="18"/>
        </w:numPr>
        <w:spacing w:after="0" w:line="480" w:lineRule="auto"/>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Garis lintang </w:t>
      </w:r>
    </w:p>
    <w:p w14:paraId="50CB2E39" w14:textId="77777777" w:rsidR="00033CAF" w:rsidRPr="005E40EA" w:rsidRDefault="00033CAF" w:rsidP="00033CAF">
      <w:pPr>
        <w:spacing w:after="0" w:line="480" w:lineRule="auto"/>
        <w:ind w:left="1778" w:firstLine="349"/>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Garis lintang yang berbeda menunjukkan kondisi lingkungan yang berbeda pula. Garis lintang secara tak langsung menyebabkan perbedaan distribusi organisme di permukaan bumi. </w:t>
      </w:r>
    </w:p>
    <w:p w14:paraId="1DB933E0" w14:textId="77777777" w:rsidR="00033CAF" w:rsidRPr="005E40EA" w:rsidRDefault="00033CAF" w:rsidP="00033CAF">
      <w:pPr>
        <w:spacing w:after="0" w:line="480" w:lineRule="auto"/>
        <w:ind w:left="1778"/>
        <w:jc w:val="both"/>
        <w:rPr>
          <w:rFonts w:ascii="Times New Roman" w:hAnsi="Times New Roman"/>
          <w:color w:val="1D1B11"/>
          <w:sz w:val="24"/>
          <w:szCs w:val="24"/>
          <w:lang w:val="id-ID"/>
        </w:rPr>
      </w:pPr>
    </w:p>
    <w:p w14:paraId="6507D2D1" w14:textId="77777777" w:rsidR="00033CAF" w:rsidRPr="005E40EA" w:rsidRDefault="00033CAF" w:rsidP="00033CAF">
      <w:pPr>
        <w:numPr>
          <w:ilvl w:val="3"/>
          <w:numId w:val="5"/>
        </w:numPr>
        <w:spacing w:after="0" w:line="480" w:lineRule="auto"/>
        <w:ind w:left="851" w:hanging="425"/>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Berdasarkan Fungsinya </w:t>
      </w:r>
    </w:p>
    <w:p w14:paraId="782F8FD6" w14:textId="77777777" w:rsidR="00033CAF" w:rsidRPr="00E42E75" w:rsidRDefault="00033CAF" w:rsidP="00033CAF">
      <w:pPr>
        <w:spacing w:after="0" w:line="480" w:lineRule="auto"/>
        <w:ind w:left="709" w:firstLine="709"/>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Ditinjau dadri jabatan fungsional organisme dalam habitatnya, ekosistem tersusun atas komponen-komponen sebagai berikut: </w:t>
      </w:r>
    </w:p>
    <w:p w14:paraId="53AE04DE" w14:textId="77777777" w:rsidR="00033CAF" w:rsidRPr="005E40EA" w:rsidRDefault="00033CAF" w:rsidP="00033CAF">
      <w:pPr>
        <w:numPr>
          <w:ilvl w:val="4"/>
          <w:numId w:val="5"/>
        </w:numPr>
        <w:spacing w:after="0" w:line="480" w:lineRule="auto"/>
        <w:ind w:left="993" w:hanging="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Produsen </w:t>
      </w:r>
    </w:p>
    <w:p w14:paraId="55FDA9DD" w14:textId="77777777" w:rsidR="00033CAF" w:rsidRPr="005E40EA" w:rsidRDefault="00033CAF" w:rsidP="00033CAF">
      <w:pPr>
        <w:spacing w:after="0" w:line="480" w:lineRule="auto"/>
        <w:ind w:left="993" w:firstLine="425"/>
        <w:jc w:val="both"/>
        <w:rPr>
          <w:rFonts w:ascii="Times New Roman" w:hAnsi="Times New Roman"/>
          <w:i/>
          <w:color w:val="1D1B11"/>
          <w:sz w:val="24"/>
          <w:szCs w:val="24"/>
          <w:lang w:val="id-ID"/>
        </w:rPr>
      </w:pPr>
      <w:r w:rsidRPr="005E40EA">
        <w:rPr>
          <w:rFonts w:ascii="Times New Roman" w:hAnsi="Times New Roman"/>
          <w:color w:val="1D1B11"/>
          <w:sz w:val="24"/>
          <w:szCs w:val="24"/>
          <w:lang w:val="id-ID"/>
        </w:rPr>
        <w:t>Organisme yang bersifat autotrof (</w:t>
      </w:r>
      <w:r w:rsidRPr="005E40EA">
        <w:rPr>
          <w:rFonts w:ascii="Times New Roman" w:hAnsi="Times New Roman"/>
          <w:i/>
          <w:color w:val="1D1B11"/>
          <w:sz w:val="24"/>
          <w:szCs w:val="24"/>
          <w:lang w:val="id-ID"/>
        </w:rPr>
        <w:t>auto</w:t>
      </w:r>
      <w:r w:rsidRPr="005E40EA">
        <w:rPr>
          <w:rFonts w:ascii="Times New Roman" w:hAnsi="Times New Roman"/>
          <w:color w:val="1D1B11"/>
          <w:sz w:val="24"/>
          <w:szCs w:val="24"/>
          <w:lang w:val="id-ID"/>
        </w:rPr>
        <w:t xml:space="preserve"> = sendiri dan </w:t>
      </w:r>
      <w:r w:rsidRPr="005E40EA">
        <w:rPr>
          <w:rFonts w:ascii="Times New Roman" w:hAnsi="Times New Roman"/>
          <w:i/>
          <w:color w:val="1D1B11"/>
          <w:sz w:val="24"/>
          <w:szCs w:val="24"/>
          <w:lang w:val="id-ID"/>
        </w:rPr>
        <w:t>trophikos</w:t>
      </w:r>
      <w:r w:rsidRPr="005E40EA">
        <w:rPr>
          <w:rFonts w:ascii="Times New Roman" w:hAnsi="Times New Roman"/>
          <w:color w:val="1D1B11"/>
          <w:sz w:val="24"/>
          <w:szCs w:val="24"/>
          <w:lang w:val="id-ID"/>
        </w:rPr>
        <w:t xml:space="preserve"> = makanan ) adalah organisme yang mampu menyediakan makanannya sendiri. Organisme autotrof membuat bahan organik dari bahan anorganik dengan bantuan energi kimia. Komponen autotrof berfungsi sebagai produsen. Contohnya tumbuhan hijau dan alga. </w:t>
      </w:r>
    </w:p>
    <w:p w14:paraId="7F6A6EBB" w14:textId="77777777" w:rsidR="00033CAF" w:rsidRPr="005E40EA" w:rsidRDefault="00033CAF" w:rsidP="00033CAF">
      <w:pPr>
        <w:numPr>
          <w:ilvl w:val="4"/>
          <w:numId w:val="5"/>
        </w:numPr>
        <w:spacing w:after="0" w:line="480" w:lineRule="auto"/>
        <w:ind w:left="993" w:hanging="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Konsumen</w:t>
      </w:r>
    </w:p>
    <w:p w14:paraId="3126E7E8" w14:textId="77777777" w:rsidR="00033CAF" w:rsidRPr="005E40EA" w:rsidRDefault="00033CAF" w:rsidP="00033CAF">
      <w:pPr>
        <w:spacing w:after="0" w:line="480" w:lineRule="auto"/>
        <w:ind w:left="993" w:firstLine="447"/>
        <w:jc w:val="both"/>
        <w:rPr>
          <w:rFonts w:ascii="Times New Roman" w:hAnsi="Times New Roman"/>
          <w:color w:val="1D1B11"/>
          <w:sz w:val="24"/>
          <w:szCs w:val="24"/>
          <w:lang w:val="id-ID"/>
        </w:rPr>
      </w:pPr>
      <w:r w:rsidRPr="005E40EA">
        <w:rPr>
          <w:rFonts w:ascii="Times New Roman" w:hAnsi="Times New Roman"/>
          <w:color w:val="1D1B11"/>
          <w:sz w:val="24"/>
          <w:szCs w:val="24"/>
          <w:lang w:val="id-ID"/>
        </w:rPr>
        <w:t>Organisme yang bersifat heterotrof (</w:t>
      </w:r>
      <w:r w:rsidRPr="005E40EA">
        <w:rPr>
          <w:rFonts w:ascii="Times New Roman" w:hAnsi="Times New Roman"/>
          <w:i/>
          <w:color w:val="1D1B11"/>
          <w:sz w:val="24"/>
          <w:szCs w:val="24"/>
          <w:lang w:val="id-ID"/>
        </w:rPr>
        <w:t xml:space="preserve">heteros = </w:t>
      </w:r>
      <w:r w:rsidRPr="005E40EA">
        <w:rPr>
          <w:rFonts w:ascii="Times New Roman" w:hAnsi="Times New Roman"/>
          <w:color w:val="1D1B11"/>
          <w:sz w:val="24"/>
          <w:szCs w:val="24"/>
          <w:lang w:val="id-ID"/>
        </w:rPr>
        <w:t xml:space="preserve">berbeda, </w:t>
      </w:r>
      <w:r w:rsidRPr="005E40EA">
        <w:rPr>
          <w:rFonts w:ascii="Times New Roman" w:hAnsi="Times New Roman"/>
          <w:i/>
          <w:color w:val="1D1B11"/>
          <w:sz w:val="24"/>
          <w:szCs w:val="24"/>
          <w:lang w:val="id-ID"/>
        </w:rPr>
        <w:t xml:space="preserve">trophikos = </w:t>
      </w:r>
      <w:r w:rsidRPr="005E40EA">
        <w:rPr>
          <w:rFonts w:ascii="Times New Roman" w:hAnsi="Times New Roman"/>
          <w:color w:val="1D1B11"/>
          <w:sz w:val="24"/>
          <w:szCs w:val="24"/>
          <w:lang w:val="id-ID"/>
        </w:rPr>
        <w:t xml:space="preserve">makanan) merupakan organisme yang memanfaatkan bahan organik yang terdapat pada organisme lain sebagai makanannya . Komponen </w:t>
      </w:r>
      <w:r w:rsidRPr="005E40EA">
        <w:rPr>
          <w:rFonts w:ascii="Times New Roman" w:hAnsi="Times New Roman"/>
          <w:color w:val="1D1B11"/>
          <w:sz w:val="24"/>
          <w:szCs w:val="24"/>
          <w:lang w:val="id-ID"/>
        </w:rPr>
        <w:lastRenderedPageBreak/>
        <w:t xml:space="preserve">ekosistem heterotrof berfungsi sebagai konsumen. Organisme yang tergolong bersifat heterotrof adalah manusia dan hewan. </w:t>
      </w:r>
    </w:p>
    <w:p w14:paraId="3C9B7F61" w14:textId="77777777" w:rsidR="00033CAF" w:rsidRPr="005E40EA" w:rsidRDefault="00033CAF" w:rsidP="00033CAF">
      <w:pPr>
        <w:numPr>
          <w:ilvl w:val="4"/>
          <w:numId w:val="5"/>
        </w:numPr>
        <w:spacing w:after="0" w:line="480" w:lineRule="auto"/>
        <w:ind w:left="993" w:hanging="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Pengurai (Dekomposer)</w:t>
      </w:r>
    </w:p>
    <w:p w14:paraId="34728CBF" w14:textId="77777777" w:rsidR="00033CAF" w:rsidRPr="005E40EA" w:rsidRDefault="00033CAF" w:rsidP="00033CAF">
      <w:pPr>
        <w:spacing w:after="0" w:line="480" w:lineRule="auto"/>
        <w:ind w:left="993" w:firstLine="447"/>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Pengurai atau dekomposer adalah organisme heterotrof yang menguraikan bahan organik yang berasal dari organisme mati (bahan organik kompleks). Dekomposer menyerap sebagian hasil penguraian tersebut dan melepaskan bahan-bahan yang sederhana untuk dapat digunakan kembali oleh produsen. Organisme yang termasuk dekomposer adalah bakteri dan jamur. </w:t>
      </w:r>
    </w:p>
    <w:p w14:paraId="298E536E" w14:textId="77777777" w:rsidR="00033CAF" w:rsidRPr="005E40EA" w:rsidRDefault="00033CAF" w:rsidP="00033CAF">
      <w:pPr>
        <w:numPr>
          <w:ilvl w:val="4"/>
          <w:numId w:val="5"/>
        </w:numPr>
        <w:spacing w:after="0" w:line="480" w:lineRule="auto"/>
        <w:ind w:left="993" w:hanging="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Detritivor</w:t>
      </w:r>
    </w:p>
    <w:p w14:paraId="542366D8" w14:textId="77777777" w:rsidR="00033CAF" w:rsidRPr="005E40EA" w:rsidRDefault="00033CAF" w:rsidP="00033CAF">
      <w:pPr>
        <w:spacing w:after="0" w:line="480" w:lineRule="auto"/>
        <w:ind w:left="993" w:firstLine="447"/>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Detritivor adalah organisme heterotrof yang memanfaatkan serpihan organik padat (detritus) sebagai sumber makanan. Contoh organisme detritivor adalah cacing tanah, luing, dan sebagian anggota Echinidermata (Solomon et al.2005). </w:t>
      </w:r>
    </w:p>
    <w:p w14:paraId="6D2D5C09" w14:textId="77777777" w:rsidR="00033CAF" w:rsidRPr="005E40EA" w:rsidRDefault="00033CAF" w:rsidP="00033CAF">
      <w:pPr>
        <w:spacing w:after="0" w:line="480" w:lineRule="auto"/>
        <w:ind w:left="1800"/>
        <w:jc w:val="both"/>
        <w:rPr>
          <w:rFonts w:ascii="Times New Roman" w:hAnsi="Times New Roman"/>
          <w:color w:val="1D1B11"/>
          <w:sz w:val="24"/>
          <w:szCs w:val="24"/>
          <w:lang w:val="id-ID"/>
        </w:rPr>
      </w:pPr>
    </w:p>
    <w:p w14:paraId="0030B0DF" w14:textId="77777777" w:rsidR="00033CAF" w:rsidRPr="005E40EA" w:rsidRDefault="00033CAF" w:rsidP="00033CAF">
      <w:pPr>
        <w:spacing w:after="0" w:line="480" w:lineRule="auto"/>
        <w:ind w:left="1800"/>
        <w:jc w:val="both"/>
        <w:rPr>
          <w:rFonts w:ascii="Times New Roman" w:hAnsi="Times New Roman"/>
          <w:b/>
          <w:color w:val="1D1B11"/>
          <w:sz w:val="24"/>
          <w:szCs w:val="24"/>
          <w:lang w:val="id-ID"/>
        </w:rPr>
      </w:pPr>
    </w:p>
    <w:p w14:paraId="66FE0831" w14:textId="77777777" w:rsidR="00033CAF" w:rsidRPr="005E40EA" w:rsidRDefault="00033CAF" w:rsidP="00033CAF">
      <w:pPr>
        <w:numPr>
          <w:ilvl w:val="0"/>
          <w:numId w:val="16"/>
        </w:numPr>
        <w:spacing w:after="0" w:line="480" w:lineRule="auto"/>
        <w:jc w:val="both"/>
        <w:rPr>
          <w:rFonts w:ascii="Times New Roman" w:hAnsi="Times New Roman"/>
          <w:b/>
          <w:color w:val="1D1B11"/>
          <w:sz w:val="24"/>
          <w:szCs w:val="24"/>
          <w:lang w:val="id-ID"/>
        </w:rPr>
      </w:pPr>
      <w:r w:rsidRPr="005E40EA">
        <w:rPr>
          <w:rFonts w:ascii="Times New Roman" w:hAnsi="Times New Roman"/>
          <w:b/>
          <w:color w:val="1D1B11"/>
          <w:sz w:val="24"/>
          <w:szCs w:val="24"/>
          <w:lang w:val="id-ID"/>
        </w:rPr>
        <w:t xml:space="preserve">Macam-Macam Ekosistem </w:t>
      </w:r>
    </w:p>
    <w:p w14:paraId="3A8D2DF3" w14:textId="77777777" w:rsidR="00033CAF" w:rsidRPr="005E40EA" w:rsidRDefault="00033CAF" w:rsidP="00033CAF">
      <w:pPr>
        <w:numPr>
          <w:ilvl w:val="3"/>
          <w:numId w:val="16"/>
        </w:numPr>
        <w:spacing w:after="0" w:line="480" w:lineRule="auto"/>
        <w:ind w:left="993" w:hanging="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Ekositem alami</w:t>
      </w:r>
    </w:p>
    <w:p w14:paraId="55288597" w14:textId="77777777" w:rsidR="00033CAF" w:rsidRPr="00FB71B0" w:rsidRDefault="00033CAF" w:rsidP="00033CAF">
      <w:pPr>
        <w:spacing w:after="0" w:line="480" w:lineRule="auto"/>
        <w:ind w:left="993" w:firstLine="425"/>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Ekosistem alami adalah ekosistem yang tidak ada campur tangan manusia, contohnya adalah ekosistem hutan, laut, danau, rawa. </w:t>
      </w:r>
    </w:p>
    <w:p w14:paraId="0E99C22F" w14:textId="77777777" w:rsidR="00033CAF" w:rsidRPr="005E40EA" w:rsidRDefault="00033CAF" w:rsidP="00033CAF">
      <w:pPr>
        <w:numPr>
          <w:ilvl w:val="3"/>
          <w:numId w:val="16"/>
        </w:numPr>
        <w:spacing w:after="0" w:line="480" w:lineRule="auto"/>
        <w:ind w:left="993" w:hanging="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Ekosistem buatan </w:t>
      </w:r>
    </w:p>
    <w:p w14:paraId="3BBB2DC3" w14:textId="77777777" w:rsidR="00033CAF" w:rsidRPr="005E40EA" w:rsidRDefault="00033CAF" w:rsidP="00033CAF">
      <w:pPr>
        <w:spacing w:after="0" w:line="480" w:lineRule="auto"/>
        <w:ind w:left="993" w:firstLine="425"/>
        <w:jc w:val="both"/>
        <w:rPr>
          <w:rFonts w:ascii="Times New Roman" w:hAnsi="Times New Roman"/>
          <w:color w:val="1D1B11"/>
          <w:sz w:val="24"/>
          <w:szCs w:val="24"/>
          <w:lang w:val="id-ID"/>
        </w:rPr>
      </w:pPr>
      <w:r w:rsidRPr="005E40EA">
        <w:rPr>
          <w:rFonts w:ascii="Times New Roman" w:hAnsi="Times New Roman"/>
          <w:color w:val="1D1B11"/>
          <w:sz w:val="24"/>
          <w:szCs w:val="24"/>
          <w:lang w:val="id-ID"/>
        </w:rPr>
        <w:lastRenderedPageBreak/>
        <w:t xml:space="preserve">Ekosistem alami adalah ekosistem yang ada campur tangan manusia atau sengaja di buat, contohnya adalah ekosistemwaduk, sawah, aquarium, kebun. </w:t>
      </w:r>
    </w:p>
    <w:p w14:paraId="16D75D85" w14:textId="77777777" w:rsidR="00033CAF" w:rsidRPr="005E40EA" w:rsidRDefault="00033CAF" w:rsidP="00033CAF">
      <w:pPr>
        <w:spacing w:after="0" w:line="480" w:lineRule="auto"/>
        <w:ind w:left="993" w:firstLine="425"/>
        <w:jc w:val="both"/>
        <w:rPr>
          <w:rFonts w:ascii="Times New Roman" w:hAnsi="Times New Roman"/>
          <w:color w:val="1D1B11"/>
          <w:sz w:val="24"/>
          <w:szCs w:val="24"/>
          <w:lang w:val="id-ID"/>
        </w:rPr>
      </w:pPr>
    </w:p>
    <w:p w14:paraId="5F2B7C53" w14:textId="77777777" w:rsidR="00033CAF" w:rsidRPr="005E40EA" w:rsidRDefault="00033CAF" w:rsidP="00033CAF">
      <w:pPr>
        <w:spacing w:after="0" w:line="480" w:lineRule="auto"/>
        <w:ind w:left="993" w:firstLine="425"/>
        <w:jc w:val="both"/>
        <w:rPr>
          <w:rFonts w:ascii="Times New Roman" w:hAnsi="Times New Roman"/>
          <w:color w:val="1D1B11"/>
          <w:sz w:val="24"/>
          <w:szCs w:val="24"/>
          <w:lang w:val="id-ID"/>
        </w:rPr>
      </w:pPr>
    </w:p>
    <w:p w14:paraId="224D6128" w14:textId="77777777" w:rsidR="00033CAF" w:rsidRPr="005E40EA" w:rsidRDefault="00033CAF" w:rsidP="00033CAF">
      <w:pPr>
        <w:numPr>
          <w:ilvl w:val="0"/>
          <w:numId w:val="16"/>
        </w:numPr>
        <w:spacing w:after="0" w:line="480" w:lineRule="auto"/>
        <w:jc w:val="both"/>
        <w:rPr>
          <w:rFonts w:ascii="Times New Roman" w:hAnsi="Times New Roman"/>
          <w:b/>
          <w:color w:val="1D1B11"/>
          <w:sz w:val="24"/>
          <w:szCs w:val="24"/>
          <w:lang w:val="id-ID"/>
        </w:rPr>
      </w:pPr>
      <w:r w:rsidRPr="005E40EA">
        <w:rPr>
          <w:rFonts w:ascii="Times New Roman" w:hAnsi="Times New Roman"/>
          <w:b/>
          <w:color w:val="1D1B11"/>
          <w:sz w:val="24"/>
          <w:szCs w:val="24"/>
          <w:lang w:val="id-ID"/>
        </w:rPr>
        <w:t xml:space="preserve">Interaksi Antar Komponen Ekosistem </w:t>
      </w:r>
    </w:p>
    <w:p w14:paraId="0D950FAE" w14:textId="77777777" w:rsidR="00033CAF" w:rsidRPr="005E40EA" w:rsidRDefault="00033CAF" w:rsidP="00033CAF">
      <w:pPr>
        <w:spacing w:after="0" w:line="480" w:lineRule="auto"/>
        <w:ind w:left="786" w:firstLine="632"/>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Di antara tiap komponen penyusun ekosistem terjadi interaksi, yaitu: </w:t>
      </w:r>
    </w:p>
    <w:p w14:paraId="2A873904" w14:textId="77777777" w:rsidR="00033CAF" w:rsidRPr="005E40EA" w:rsidRDefault="00033CAF" w:rsidP="00033CAF">
      <w:pPr>
        <w:numPr>
          <w:ilvl w:val="3"/>
          <w:numId w:val="16"/>
        </w:numPr>
        <w:spacing w:after="0" w:line="480" w:lineRule="auto"/>
        <w:ind w:left="993" w:hanging="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Interaksi Antarorganisme </w:t>
      </w:r>
    </w:p>
    <w:p w14:paraId="20A307C7" w14:textId="77777777" w:rsidR="00033CAF" w:rsidRPr="005E40EA" w:rsidRDefault="00033CAF" w:rsidP="00033CAF">
      <w:pPr>
        <w:spacing w:after="0" w:line="480" w:lineRule="auto"/>
        <w:ind w:left="993" w:firstLine="425"/>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Makhluk hidup selalu bergantung pada makhluk hidup yang lain. Tiap individu akan selalu berhubungan dengan individu lain, baik yang berspesies sama maupun berspesies beda. Interaksi demikian banyak kita lihat di sekitar kita. Interaksi antarorganisme dalam komunitas ada yang sangat erat dan ada yang kurang erat. Interaksi antar organisme dapat dikatagorikan sebagai berikut: </w:t>
      </w:r>
    </w:p>
    <w:p w14:paraId="296E0F0C" w14:textId="77777777" w:rsidR="00033CAF" w:rsidRPr="005E40EA" w:rsidRDefault="00033CAF" w:rsidP="00033CAF">
      <w:pPr>
        <w:numPr>
          <w:ilvl w:val="7"/>
          <w:numId w:val="5"/>
        </w:numPr>
        <w:spacing w:after="0" w:line="480" w:lineRule="auto"/>
        <w:ind w:left="1276" w:hanging="283"/>
        <w:jc w:val="both"/>
        <w:rPr>
          <w:rFonts w:ascii="Times New Roman" w:hAnsi="Times New Roman"/>
          <w:color w:val="1D1B11"/>
          <w:sz w:val="24"/>
          <w:szCs w:val="24"/>
          <w:lang w:val="id-ID"/>
        </w:rPr>
      </w:pPr>
      <w:r w:rsidRPr="005E40EA">
        <w:rPr>
          <w:rFonts w:ascii="Times New Roman" w:hAnsi="Times New Roman"/>
          <w:color w:val="1D1B11"/>
          <w:sz w:val="24"/>
          <w:szCs w:val="24"/>
          <w:lang w:val="id-ID"/>
        </w:rPr>
        <w:t>Netral</w:t>
      </w:r>
    </w:p>
    <w:p w14:paraId="7E440A36" w14:textId="77777777" w:rsidR="00033CAF" w:rsidRDefault="00033CAF" w:rsidP="00033CAF">
      <w:pPr>
        <w:spacing w:after="0" w:line="480" w:lineRule="auto"/>
        <w:ind w:left="1276"/>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       Hubungan tidak saling mengganggu antarorganisme dalam habitat yang sama yang bersifat tidak menguntungkan dan tidak merugikan kedua belah pihak disebut netral. Contohnya adalah interaksi antara ayam dan kucing. </w:t>
      </w:r>
    </w:p>
    <w:p w14:paraId="1348A511" w14:textId="77777777" w:rsidR="00033CAF" w:rsidRDefault="00033CAF" w:rsidP="00033CAF">
      <w:pPr>
        <w:spacing w:after="0" w:line="480" w:lineRule="auto"/>
        <w:ind w:left="1276"/>
        <w:jc w:val="both"/>
        <w:rPr>
          <w:rFonts w:ascii="Times New Roman" w:hAnsi="Times New Roman"/>
          <w:color w:val="1D1B11"/>
          <w:sz w:val="24"/>
          <w:szCs w:val="24"/>
        </w:rPr>
      </w:pPr>
    </w:p>
    <w:p w14:paraId="64F142EF" w14:textId="77777777" w:rsidR="00033CAF" w:rsidRDefault="00033CAF" w:rsidP="00033CAF">
      <w:pPr>
        <w:spacing w:after="0" w:line="480" w:lineRule="auto"/>
        <w:ind w:left="1276"/>
        <w:jc w:val="both"/>
        <w:rPr>
          <w:rFonts w:ascii="Times New Roman" w:hAnsi="Times New Roman"/>
          <w:color w:val="1D1B11"/>
          <w:sz w:val="24"/>
          <w:szCs w:val="24"/>
        </w:rPr>
      </w:pPr>
    </w:p>
    <w:p w14:paraId="16A1A8CA" w14:textId="77777777" w:rsidR="00033CAF" w:rsidRPr="00E42E75" w:rsidRDefault="00033CAF" w:rsidP="00033CAF">
      <w:pPr>
        <w:spacing w:after="0" w:line="480" w:lineRule="auto"/>
        <w:ind w:left="1276"/>
        <w:jc w:val="both"/>
        <w:rPr>
          <w:rFonts w:ascii="Times New Roman" w:hAnsi="Times New Roman"/>
          <w:color w:val="1D1B11"/>
          <w:sz w:val="24"/>
          <w:szCs w:val="24"/>
        </w:rPr>
      </w:pPr>
    </w:p>
    <w:p w14:paraId="52D4F851" w14:textId="5A022A5D" w:rsidR="00033CAF" w:rsidRPr="005E40EA" w:rsidRDefault="00033CAF" w:rsidP="00033CAF">
      <w:pPr>
        <w:spacing w:after="0" w:line="480" w:lineRule="auto"/>
        <w:ind w:left="1440"/>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74624" behindDoc="0" locked="0" layoutInCell="1" allowOverlap="1" wp14:anchorId="1A7D5471" wp14:editId="5D8532FE">
                <wp:simplePos x="0" y="0"/>
                <wp:positionH relativeFrom="column">
                  <wp:posOffset>1213485</wp:posOffset>
                </wp:positionH>
                <wp:positionV relativeFrom="paragraph">
                  <wp:posOffset>9525</wp:posOffset>
                </wp:positionV>
                <wp:extent cx="3215640" cy="2127250"/>
                <wp:effectExtent l="5715" t="11430" r="7620" b="13970"/>
                <wp:wrapNone/>
                <wp:docPr id="199606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2127250"/>
                        </a:xfrm>
                        <a:prstGeom prst="rect">
                          <a:avLst/>
                        </a:prstGeom>
                        <a:solidFill>
                          <a:srgbClr val="FFFFFF"/>
                        </a:solidFill>
                        <a:ln w="9525">
                          <a:solidFill>
                            <a:srgbClr val="000000"/>
                          </a:solidFill>
                          <a:miter lim="800000"/>
                          <a:headEnd/>
                          <a:tailEnd/>
                        </a:ln>
                      </wps:spPr>
                      <wps:txbx>
                        <w:txbxContent>
                          <w:p w14:paraId="389FAB8C" w14:textId="77777777" w:rsidR="00033CAF" w:rsidRDefault="00033CAF" w:rsidP="00033CAF">
                            <w:r>
                              <w:fldChar w:fldCharType="begin"/>
                            </w:r>
                            <w:r>
                              <w:instrText xml:space="preserve"> INCLUDEPICTURE "http://t1.gstatic.com/images?q=tbn:ANd9GcRshO5oDaFvP9-xMBq-kMjiDemmRCxK9s8h8pwHFPUizitM8ncStA" \* MERGEFORMATINET </w:instrText>
                            </w:r>
                            <w:r>
                              <w:fldChar w:fldCharType="separate"/>
                            </w:r>
                            <w:r>
                              <w:pict w14:anchorId="0197D3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37.75pt;height:147.75pt">
                                  <v:imagedata r:id="rId15" r:href="rId16"/>
                                </v:shape>
                              </w:pict>
                            </w:r>
                            <w: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A7D5471" id="Text Box 7" o:spid="_x0000_s1040" type="#_x0000_t202" style="position:absolute;left:0;text-align:left;margin-left:95.55pt;margin-top:.75pt;width:253.2pt;height:167.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">
                <v:textbox style="mso-fit-shape-to-text:t">
                  <w:txbxContent>
                    <w:p w14:paraId="389FAB8C" w14:textId="77777777" w:rsidR="00033CAF" w:rsidRDefault="00033CAF" w:rsidP="00033CAF">
                      <w:r>
                        <w:fldChar w:fldCharType="begin"/>
                      </w:r>
                      <w:r>
                        <w:instrText xml:space="preserve"> INCLUDEPICTURE "http://t1.gstatic.com/images?q=tbn:ANd9GcRshO5oDaFvP9-xMBq-kMjiDemmRCxK9s8h8pwHFPUizitM8ncStA" \* MERGEFORMATINET </w:instrText>
                      </w:r>
                      <w:r>
                        <w:fldChar w:fldCharType="separate"/>
                      </w:r>
                      <w:r>
                        <w:pict w14:anchorId="0197D3A9">
                          <v:shape id="_x0000_i1035" type="#_x0000_t75" style="width:237.75pt;height:147.75pt">
                            <v:imagedata r:id="rId15" r:href="rId17"/>
                          </v:shape>
                        </w:pict>
                      </w:r>
                      <w:r>
                        <w:fldChar w:fldCharType="end"/>
                      </w:r>
                    </w:p>
                  </w:txbxContent>
                </v:textbox>
              </v:shape>
            </w:pict>
          </mc:Fallback>
        </mc:AlternateContent>
      </w:r>
    </w:p>
    <w:p w14:paraId="4F471856" w14:textId="77777777" w:rsidR="00033CAF" w:rsidRPr="005E40EA" w:rsidRDefault="00033CAF" w:rsidP="00033CAF">
      <w:pPr>
        <w:spacing w:after="0" w:line="480" w:lineRule="auto"/>
        <w:ind w:left="1440"/>
        <w:jc w:val="both"/>
        <w:rPr>
          <w:rFonts w:ascii="Times New Roman" w:hAnsi="Times New Roman"/>
          <w:color w:val="1D1B11"/>
          <w:sz w:val="24"/>
          <w:szCs w:val="24"/>
          <w:lang w:val="id-ID"/>
        </w:rPr>
      </w:pPr>
    </w:p>
    <w:p w14:paraId="757D7E12" w14:textId="77777777" w:rsidR="00033CAF" w:rsidRPr="005E40EA" w:rsidRDefault="00033CAF" w:rsidP="00033CAF">
      <w:pPr>
        <w:spacing w:after="0" w:line="480" w:lineRule="auto"/>
        <w:ind w:left="1440"/>
        <w:jc w:val="both"/>
        <w:rPr>
          <w:rFonts w:ascii="Times New Roman" w:hAnsi="Times New Roman"/>
          <w:color w:val="1D1B11"/>
          <w:sz w:val="24"/>
          <w:szCs w:val="24"/>
          <w:lang w:val="id-ID"/>
        </w:rPr>
      </w:pPr>
    </w:p>
    <w:p w14:paraId="6A5A68C8" w14:textId="77777777" w:rsidR="00033CAF" w:rsidRPr="005E40EA" w:rsidRDefault="00033CAF" w:rsidP="00033CAF">
      <w:pPr>
        <w:spacing w:after="0" w:line="480" w:lineRule="auto"/>
        <w:ind w:left="1440"/>
        <w:jc w:val="both"/>
        <w:rPr>
          <w:rFonts w:ascii="Times New Roman" w:hAnsi="Times New Roman"/>
          <w:color w:val="1D1B11"/>
          <w:sz w:val="24"/>
          <w:szCs w:val="24"/>
          <w:lang w:val="id-ID"/>
        </w:rPr>
      </w:pPr>
    </w:p>
    <w:p w14:paraId="29729E65" w14:textId="77777777" w:rsidR="00033CAF" w:rsidRPr="005E40EA" w:rsidRDefault="00033CAF" w:rsidP="00033CAF">
      <w:pPr>
        <w:spacing w:after="0" w:line="480" w:lineRule="auto"/>
        <w:ind w:left="1440"/>
        <w:jc w:val="both"/>
        <w:rPr>
          <w:rFonts w:ascii="Times New Roman" w:hAnsi="Times New Roman"/>
          <w:color w:val="1D1B11"/>
          <w:sz w:val="24"/>
          <w:szCs w:val="24"/>
          <w:lang w:val="id-ID"/>
        </w:rPr>
      </w:pPr>
    </w:p>
    <w:p w14:paraId="2D334516" w14:textId="77777777" w:rsidR="00033CAF" w:rsidRPr="005E40EA" w:rsidRDefault="00033CAF" w:rsidP="00033CAF">
      <w:pPr>
        <w:spacing w:after="0" w:line="480" w:lineRule="auto"/>
        <w:jc w:val="both"/>
        <w:rPr>
          <w:rFonts w:ascii="Times New Roman" w:hAnsi="Times New Roman"/>
          <w:color w:val="1D1B11"/>
          <w:sz w:val="24"/>
          <w:szCs w:val="24"/>
          <w:lang w:val="id-ID"/>
        </w:rPr>
      </w:pPr>
    </w:p>
    <w:p w14:paraId="22EE1FE8" w14:textId="77777777" w:rsidR="00033CAF" w:rsidRPr="005E40EA" w:rsidRDefault="00033CAF" w:rsidP="00033CAF">
      <w:pPr>
        <w:spacing w:after="0" w:line="480" w:lineRule="auto"/>
        <w:ind w:left="720" w:firstLine="720"/>
        <w:jc w:val="both"/>
        <w:rPr>
          <w:rFonts w:ascii="Times New Roman" w:hAnsi="Times New Roman"/>
          <w:color w:val="1D1B11"/>
          <w:sz w:val="24"/>
          <w:szCs w:val="24"/>
          <w:lang w:val="id-ID"/>
        </w:rPr>
      </w:pPr>
      <w:r w:rsidRPr="005E40EA">
        <w:rPr>
          <w:rFonts w:ascii="Times New Roman" w:hAnsi="Times New Roman"/>
          <w:b/>
          <w:color w:val="1D1B11"/>
          <w:sz w:val="24"/>
          <w:szCs w:val="24"/>
          <w:lang w:val="id-ID"/>
        </w:rPr>
        <w:t xml:space="preserve">      Gambar 2.10 Interaksi Netral antara ayam dan anjing. </w:t>
      </w:r>
    </w:p>
    <w:p w14:paraId="244AC2A0" w14:textId="77777777" w:rsidR="00033CAF" w:rsidRPr="005E40EA" w:rsidRDefault="00033CAF" w:rsidP="00033CAF">
      <w:pPr>
        <w:numPr>
          <w:ilvl w:val="7"/>
          <w:numId w:val="5"/>
        </w:numPr>
        <w:spacing w:after="0" w:line="480" w:lineRule="auto"/>
        <w:ind w:left="1276" w:hanging="283"/>
        <w:jc w:val="both"/>
        <w:rPr>
          <w:rFonts w:ascii="Times New Roman" w:hAnsi="Times New Roman"/>
          <w:color w:val="1D1B11"/>
          <w:sz w:val="24"/>
          <w:szCs w:val="24"/>
          <w:lang w:val="id-ID"/>
        </w:rPr>
      </w:pPr>
      <w:r w:rsidRPr="005E40EA">
        <w:rPr>
          <w:rFonts w:ascii="Times New Roman" w:hAnsi="Times New Roman"/>
          <w:color w:val="1D1B11"/>
          <w:sz w:val="24"/>
          <w:szCs w:val="24"/>
          <w:lang w:val="id-ID"/>
        </w:rPr>
        <w:t>Predasi</w:t>
      </w:r>
    </w:p>
    <w:p w14:paraId="63194891" w14:textId="77777777" w:rsidR="00033CAF" w:rsidRPr="00E42E75" w:rsidRDefault="00033CAF" w:rsidP="00033CAF">
      <w:pPr>
        <w:spacing w:after="0" w:line="480" w:lineRule="auto"/>
        <w:ind w:left="1276" w:firstLine="567"/>
        <w:jc w:val="both"/>
        <w:rPr>
          <w:rFonts w:ascii="Times New Roman" w:hAnsi="Times New Roman"/>
          <w:color w:val="1D1B11"/>
          <w:sz w:val="24"/>
          <w:szCs w:val="24"/>
        </w:rPr>
      </w:pPr>
      <w:r w:rsidRPr="005E40EA">
        <w:rPr>
          <w:rFonts w:ascii="Times New Roman" w:hAnsi="Times New Roman"/>
          <w:color w:val="1D1B11"/>
          <w:sz w:val="24"/>
          <w:szCs w:val="24"/>
          <w:lang w:val="id-ID"/>
        </w:rPr>
        <w:t xml:space="preserve">Predasi adalah hubungan antara mangsa dan pemangsa (predator). Hubungan ini sangat erat sebab tanpa mangsa predator tak dapat hidup, sebaliknya predator juga berfungsi sebagai pengontrol populasi mangsa. Contohnya singa dengan kijang. </w:t>
      </w:r>
    </w:p>
    <w:p w14:paraId="5C01D7B6" w14:textId="706C8CC9"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75648" behindDoc="0" locked="0" layoutInCell="1" allowOverlap="1" wp14:anchorId="551D41A6" wp14:editId="48293895">
                <wp:simplePos x="0" y="0"/>
                <wp:positionH relativeFrom="column">
                  <wp:posOffset>1380490</wp:posOffset>
                </wp:positionH>
                <wp:positionV relativeFrom="paragraph">
                  <wp:posOffset>43180</wp:posOffset>
                </wp:positionV>
                <wp:extent cx="3338195" cy="2305685"/>
                <wp:effectExtent l="10795" t="12065" r="13335" b="6350"/>
                <wp:wrapNone/>
                <wp:docPr id="999897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5" cy="2305685"/>
                        </a:xfrm>
                        <a:prstGeom prst="rect">
                          <a:avLst/>
                        </a:prstGeom>
                        <a:solidFill>
                          <a:srgbClr val="FFFFFF"/>
                        </a:solidFill>
                        <a:ln w="9525">
                          <a:solidFill>
                            <a:srgbClr val="000000"/>
                          </a:solidFill>
                          <a:miter lim="800000"/>
                          <a:headEnd/>
                          <a:tailEnd/>
                        </a:ln>
                      </wps:spPr>
                      <wps:txbx>
                        <w:txbxContent>
                          <w:p w14:paraId="0F68EEE3" w14:textId="77777777" w:rsidR="00033CAF" w:rsidRDefault="00033CAF" w:rsidP="00033CAF">
                            <w:pPr>
                              <w:ind w:left="-142" w:firstLine="426"/>
                            </w:pPr>
                            <w:r>
                              <w:fldChar w:fldCharType="begin"/>
                            </w:r>
                            <w:r>
                              <w:instrText xml:space="preserve"> INCLUDEPICTURE "http://stat.ks.kidsklik.com/statics/files/2013/03/13630491311537704016_300x203.25.jpg" \* MERGEFORMATINET </w:instrText>
                            </w:r>
                            <w:r>
                              <w:fldChar w:fldCharType="separate"/>
                            </w:r>
                            <w:r>
                              <w:pict w14:anchorId="686BECD1">
                                <v:shape id="irc_mi" o:spid="_x0000_i1036" type="#_x0000_t75" style="width:233.25pt;height:161.25pt">
                                  <v:imagedata r:id="rId18" r:href="rId19"/>
                                </v:shape>
                              </w:pict>
                            </w:r>
                            <w: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51D41A6" id="Text Box 6" o:spid="_x0000_s1041" type="#_x0000_t202" style="position:absolute;left:0;text-align:left;margin-left:108.7pt;margin-top:3.4pt;width:262.85pt;height:181.5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">
                <v:textbox style="mso-fit-shape-to-text:t">
                  <w:txbxContent>
                    <w:p w14:paraId="0F68EEE3" w14:textId="77777777" w:rsidR="00033CAF" w:rsidRDefault="00033CAF" w:rsidP="00033CAF">
                      <w:pPr>
                        <w:ind w:left="-142" w:firstLine="426"/>
                      </w:pPr>
                      <w:r>
                        <w:fldChar w:fldCharType="begin"/>
                      </w:r>
                      <w:r>
                        <w:instrText xml:space="preserve"> INCLUDEPICTURE "http://stat.ks.kidsklik.com/statics/files/2013/03/13630491311537704016_300x203.25.jpg" \* MERGEFORMATINET </w:instrText>
                      </w:r>
                      <w:r>
                        <w:fldChar w:fldCharType="separate"/>
                      </w:r>
                      <w:r>
                        <w:pict w14:anchorId="686BECD1">
                          <v:shape id="irc_mi" o:spid="_x0000_i1036" type="#_x0000_t75" style="width:233.25pt;height:161.25pt">
                            <v:imagedata r:id="rId18" r:href="rId20"/>
                          </v:shape>
                        </w:pict>
                      </w:r>
                      <w:r>
                        <w:fldChar w:fldCharType="end"/>
                      </w:r>
                    </w:p>
                  </w:txbxContent>
                </v:textbox>
              </v:shape>
            </w:pict>
          </mc:Fallback>
        </mc:AlternateContent>
      </w:r>
    </w:p>
    <w:p w14:paraId="4DBD56AE"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73B32AD3"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3B7EC3C8"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0929B57D"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20242A1E"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26709319"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47C7E386" w14:textId="77777777" w:rsidR="00033CAF" w:rsidRPr="005E40EA" w:rsidRDefault="00033CAF" w:rsidP="00033CAF">
      <w:pPr>
        <w:spacing w:after="0" w:line="480" w:lineRule="auto"/>
        <w:ind w:left="1276" w:firstLine="567"/>
        <w:jc w:val="both"/>
        <w:rPr>
          <w:rFonts w:ascii="Times New Roman" w:hAnsi="Times New Roman"/>
          <w:b/>
          <w:color w:val="1D1B11"/>
          <w:sz w:val="24"/>
          <w:szCs w:val="24"/>
          <w:lang w:val="id-ID"/>
        </w:rPr>
      </w:pPr>
      <w:r w:rsidRPr="005E40EA">
        <w:rPr>
          <w:rFonts w:ascii="Times New Roman" w:hAnsi="Times New Roman"/>
          <w:b/>
          <w:color w:val="1D1B11"/>
          <w:sz w:val="24"/>
          <w:szCs w:val="24"/>
          <w:lang w:val="id-ID"/>
        </w:rPr>
        <w:t xml:space="preserve">    Gambar 2.11 Singa dan kijang saling memangsa. </w:t>
      </w:r>
    </w:p>
    <w:p w14:paraId="5A70636B" w14:textId="77777777" w:rsidR="00033CAF" w:rsidRPr="005E40EA" w:rsidRDefault="00033CAF" w:rsidP="00033CAF">
      <w:pPr>
        <w:numPr>
          <w:ilvl w:val="7"/>
          <w:numId w:val="5"/>
        </w:numPr>
        <w:spacing w:after="0" w:line="480" w:lineRule="auto"/>
        <w:ind w:left="1276" w:hanging="283"/>
        <w:jc w:val="both"/>
        <w:rPr>
          <w:rFonts w:ascii="Times New Roman" w:hAnsi="Times New Roman"/>
          <w:color w:val="1D1B11"/>
          <w:sz w:val="24"/>
          <w:szCs w:val="24"/>
          <w:lang w:val="id-ID"/>
        </w:rPr>
      </w:pPr>
      <w:r w:rsidRPr="005E40EA">
        <w:rPr>
          <w:rFonts w:ascii="Times New Roman" w:hAnsi="Times New Roman"/>
          <w:color w:val="1D1B11"/>
          <w:sz w:val="24"/>
          <w:szCs w:val="24"/>
          <w:lang w:val="id-ID"/>
        </w:rPr>
        <w:t>Parasitisme</w:t>
      </w:r>
    </w:p>
    <w:p w14:paraId="24A2F49D"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Parasitisme adalah hubungan antar organisme yang berbeda spesies. Hubungan ini menguntungkan satu pihak dan merugikan pihak yang lain. Dalam hubungan ini, satu organisme hidup dan </w:t>
      </w:r>
      <w:r w:rsidRPr="005E40EA">
        <w:rPr>
          <w:rFonts w:ascii="Times New Roman" w:hAnsi="Times New Roman"/>
          <w:color w:val="1D1B11"/>
          <w:sz w:val="24"/>
          <w:szCs w:val="24"/>
          <w:lang w:val="id-ID"/>
        </w:rPr>
        <w:lastRenderedPageBreak/>
        <w:t xml:space="preserve">mengambil makanan dari organisme inangnya sehingga merugikan inangnya. Contohnya ulat dengan daun </w:t>
      </w:r>
    </w:p>
    <w:p w14:paraId="1A8EDE5D" w14:textId="74C91F16"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76672" behindDoc="0" locked="0" layoutInCell="1" allowOverlap="1" wp14:anchorId="5E6C6BE6" wp14:editId="27BF666D">
                <wp:simplePos x="0" y="0"/>
                <wp:positionH relativeFrom="column">
                  <wp:posOffset>1135380</wp:posOffset>
                </wp:positionH>
                <wp:positionV relativeFrom="paragraph">
                  <wp:posOffset>15875</wp:posOffset>
                </wp:positionV>
                <wp:extent cx="3134360" cy="1924050"/>
                <wp:effectExtent l="13335" t="12065" r="5080" b="6985"/>
                <wp:wrapNone/>
                <wp:docPr id="1011223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360" cy="1924050"/>
                        </a:xfrm>
                        <a:prstGeom prst="rect">
                          <a:avLst/>
                        </a:prstGeom>
                        <a:solidFill>
                          <a:srgbClr val="FFFFFF"/>
                        </a:solidFill>
                        <a:ln w="9525">
                          <a:solidFill>
                            <a:srgbClr val="000000"/>
                          </a:solidFill>
                          <a:miter lim="800000"/>
                          <a:headEnd/>
                          <a:tailEnd/>
                        </a:ln>
                      </wps:spPr>
                      <wps:txbx>
                        <w:txbxContent>
                          <w:p w14:paraId="0828A5B2" w14:textId="77777777" w:rsidR="00033CAF" w:rsidRDefault="00033CAF" w:rsidP="00033CAF">
                            <w:pPr>
                              <w:ind w:left="-142" w:firstLine="426"/>
                            </w:pPr>
                            <w:r>
                              <w:fldChar w:fldCharType="begin"/>
                            </w:r>
                            <w:r>
                              <w:instrText xml:space="preserve"> INCLUDEPICTURE "http://t0.gstatic.com/images?q=tbn:ANd9GcT-NFAgPAJJ-9CudhQ-mlr7Ud1ZhWsrck3TNZRqmg_e2MkZGztb" \* MERGEFORMATINET </w:instrText>
                            </w:r>
                            <w:r>
                              <w:fldChar w:fldCharType="separate"/>
                            </w:r>
                            <w:r>
                              <w:pict w14:anchorId="0DAB8561">
                                <v:shape id="_x0000_i1037" type="#_x0000_t75" style="width:230.25pt;height:144.75pt">
                                  <v:imagedata r:id="rId21" r:href="rId22"/>
                                </v:shape>
                              </w:pic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C6BE6" id="Text Box 5" o:spid="_x0000_s1042" type="#_x0000_t202" style="position:absolute;left:0;text-align:left;margin-left:89.4pt;margin-top:1.25pt;width:246.8pt;height:15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">
                <v:textbox>
                  <w:txbxContent>
                    <w:p w14:paraId="0828A5B2" w14:textId="77777777" w:rsidR="00033CAF" w:rsidRDefault="00033CAF" w:rsidP="00033CAF">
                      <w:pPr>
                        <w:ind w:left="-142" w:firstLine="426"/>
                      </w:pPr>
                      <w:r>
                        <w:fldChar w:fldCharType="begin"/>
                      </w:r>
                      <w:r>
                        <w:instrText xml:space="preserve"> INCLUDEPICTURE "http://t0.gstatic.com/images?q=tbn:ANd9GcT-NFAgPAJJ-9CudhQ-mlr7Ud1ZhWsrck3TNZRqmg_e2MkZGztb" \* MERGEFORMATINET </w:instrText>
                      </w:r>
                      <w:r>
                        <w:fldChar w:fldCharType="separate"/>
                      </w:r>
                      <w:r>
                        <w:pict w14:anchorId="0DAB8561">
                          <v:shape id="_x0000_i1037" type="#_x0000_t75" style="width:230.25pt;height:144.75pt">
                            <v:imagedata r:id="rId21" r:href="rId23"/>
                          </v:shape>
                        </w:pict>
                      </w:r>
                      <w:r>
                        <w:fldChar w:fldCharType="end"/>
                      </w:r>
                    </w:p>
                  </w:txbxContent>
                </v:textbox>
              </v:shape>
            </w:pict>
          </mc:Fallback>
        </mc:AlternateContent>
      </w:r>
    </w:p>
    <w:p w14:paraId="75F55984"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607824F2"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7C2E4BD3"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171FDDC8"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3C8C0C83"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63C8C2AC" w14:textId="77777777" w:rsidR="00033CAF" w:rsidRPr="00E42E75" w:rsidRDefault="00033CAF" w:rsidP="00033CAF">
      <w:pPr>
        <w:spacing w:after="0" w:line="480" w:lineRule="auto"/>
        <w:ind w:left="1276" w:firstLine="567"/>
        <w:jc w:val="both"/>
        <w:rPr>
          <w:rFonts w:ascii="Times New Roman" w:hAnsi="Times New Roman"/>
          <w:b/>
          <w:color w:val="1D1B11"/>
          <w:sz w:val="24"/>
          <w:szCs w:val="24"/>
        </w:rPr>
      </w:pPr>
      <w:r w:rsidRPr="005E40EA">
        <w:rPr>
          <w:rFonts w:ascii="Times New Roman" w:hAnsi="Times New Roman"/>
          <w:b/>
          <w:color w:val="1D1B11"/>
          <w:sz w:val="24"/>
          <w:szCs w:val="24"/>
          <w:lang w:val="id-ID"/>
        </w:rPr>
        <w:t>Gambar 2.12</w:t>
      </w:r>
      <w:r>
        <w:rPr>
          <w:rFonts w:ascii="Times New Roman" w:hAnsi="Times New Roman"/>
          <w:b/>
          <w:color w:val="1D1B11"/>
          <w:sz w:val="24"/>
          <w:szCs w:val="24"/>
          <w:lang w:val="id-ID"/>
        </w:rPr>
        <w:t xml:space="preserve"> Ulat merugikan daun.</w:t>
      </w:r>
    </w:p>
    <w:p w14:paraId="27E12C75" w14:textId="77777777" w:rsidR="00033CAF" w:rsidRPr="005E40EA" w:rsidRDefault="00033CAF" w:rsidP="00033CAF">
      <w:pPr>
        <w:numPr>
          <w:ilvl w:val="7"/>
          <w:numId w:val="5"/>
        </w:numPr>
        <w:spacing w:after="0" w:line="480" w:lineRule="auto"/>
        <w:ind w:left="1276" w:hanging="283"/>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Komensalisme </w:t>
      </w:r>
    </w:p>
    <w:p w14:paraId="04735488"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r w:rsidRPr="005E40EA">
        <w:rPr>
          <w:rFonts w:ascii="Times New Roman" w:hAnsi="Times New Roman"/>
          <w:color w:val="1D1B11"/>
          <w:sz w:val="24"/>
          <w:szCs w:val="24"/>
          <w:lang w:val="id-ID"/>
        </w:rPr>
        <w:t>Komensalisme merupakan hubungan antar dua organisme yang berbeda spesies, dimana salah satu spesies diuntungkan sedangkan spesies lainnya tidak dirugikan ataupun diuntungkan. Contohnya adalah interaksi antara anggrek dengan pohon yang ditumpanginya</w:t>
      </w:r>
    </w:p>
    <w:p w14:paraId="577E9895" w14:textId="6D9606C7" w:rsidR="00033CAF" w:rsidRPr="005E40EA" w:rsidRDefault="00033CAF" w:rsidP="00033CAF">
      <w:pPr>
        <w:spacing w:after="0" w:line="480" w:lineRule="auto"/>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mc:AlternateContent>
          <mc:Choice Requires="wps">
            <w:drawing>
              <wp:anchor distT="0" distB="0" distL="114300" distR="114300" simplePos="0" relativeHeight="251678720" behindDoc="0" locked="0" layoutInCell="1" allowOverlap="1" wp14:anchorId="0074344B" wp14:editId="361C0FC7">
                <wp:simplePos x="0" y="0"/>
                <wp:positionH relativeFrom="column">
                  <wp:posOffset>1216660</wp:posOffset>
                </wp:positionH>
                <wp:positionV relativeFrom="paragraph">
                  <wp:posOffset>20320</wp:posOffset>
                </wp:positionV>
                <wp:extent cx="3180080" cy="2341880"/>
                <wp:effectExtent l="8890" t="12065" r="11430" b="8255"/>
                <wp:wrapNone/>
                <wp:docPr id="1896689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2341880"/>
                        </a:xfrm>
                        <a:prstGeom prst="rect">
                          <a:avLst/>
                        </a:prstGeom>
                        <a:solidFill>
                          <a:srgbClr val="FFFFFF"/>
                        </a:solidFill>
                        <a:ln w="9525">
                          <a:solidFill>
                            <a:srgbClr val="000000"/>
                          </a:solidFill>
                          <a:miter lim="800000"/>
                          <a:headEnd/>
                          <a:tailEnd/>
                        </a:ln>
                      </wps:spPr>
                      <wps:txbx>
                        <w:txbxContent>
                          <w:p w14:paraId="2EE83910" w14:textId="77777777" w:rsidR="00033CAF" w:rsidRPr="000F05F4" w:rsidRDefault="00033CAF" w:rsidP="00033CAF">
                            <w:pPr>
                              <w:rPr>
                                <w:b/>
                              </w:rPr>
                            </w:pPr>
                            <w:r>
                              <w:fldChar w:fldCharType="begin"/>
                            </w:r>
                            <w:r>
                              <w:instrText xml:space="preserve"> INCLUDEPICTURE "http://t2.gstatic.com/images?q=tbn:ANd9GcQpGa3chBksA9PPolELPTyaM53HVz5UYKVQtt6zQhWOQSxzQupO" \* MERGEFORMATINET </w:instrText>
                            </w:r>
                            <w:r>
                              <w:fldChar w:fldCharType="separate"/>
                            </w:r>
                            <w:r>
                              <w:pict w14:anchorId="54D94992">
                                <v:shape id="rg_hi" o:spid="_x0000_i1038" type="#_x0000_t75" style="width:235.5pt;height:177pt">
                                  <v:imagedata r:id="rId24" r:href="rId25"/>
                                </v:shape>
                              </w:pict>
                            </w:r>
                            <w:r>
                              <w:fldChar w:fldCharType="end"/>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4344B" id="Text Box 4" o:spid="_x0000_s1043" type="#_x0000_t202" style="position:absolute;left:0;text-align:left;margin-left:95.8pt;margin-top:1.6pt;width:250.4pt;height:184.4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">
                <v:textbox>
                  <w:txbxContent>
                    <w:p w14:paraId="2EE83910" w14:textId="77777777" w:rsidR="00033CAF" w:rsidRPr="000F05F4" w:rsidRDefault="00033CAF" w:rsidP="00033CAF">
                      <w:pPr>
                        <w:rPr>
                          <w:b/>
                        </w:rPr>
                      </w:pPr>
                      <w:r>
                        <w:fldChar w:fldCharType="begin"/>
                      </w:r>
                      <w:r>
                        <w:instrText xml:space="preserve"> INCLUDEPICTURE "http://t2.gstatic.com/images?q=tbn:ANd9GcQpGa3chBksA9PPolELPTyaM53HVz5UYKVQtt6zQhWOQSxzQupO" \* MERGEFORMATINET </w:instrText>
                      </w:r>
                      <w:r>
                        <w:fldChar w:fldCharType="separate"/>
                      </w:r>
                      <w:r>
                        <w:pict w14:anchorId="54D94992">
                          <v:shape id="rg_hi" o:spid="_x0000_i1038" type="#_x0000_t75" style="width:235.5pt;height:177pt">
                            <v:imagedata r:id="rId24" r:href="rId26"/>
                          </v:shape>
                        </w:pict>
                      </w:r>
                      <w:r>
                        <w:fldChar w:fldCharType="end"/>
                      </w:r>
                    </w:p>
                  </w:txbxContent>
                </v:textbox>
              </v:shape>
            </w:pict>
          </mc:Fallback>
        </mc:AlternateContent>
      </w:r>
    </w:p>
    <w:p w14:paraId="2EB0684B"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409DC8C2"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002B8735"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20EEAFBB"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7FD86A9A"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2C7EA416" w14:textId="77777777" w:rsidR="00033CAF" w:rsidRPr="005E40EA" w:rsidRDefault="00033CAF" w:rsidP="00033CAF">
      <w:pPr>
        <w:spacing w:after="0" w:line="480" w:lineRule="auto"/>
        <w:ind w:left="1276" w:firstLine="567"/>
        <w:jc w:val="both"/>
        <w:rPr>
          <w:rFonts w:ascii="Times New Roman" w:hAnsi="Times New Roman"/>
          <w:b/>
          <w:color w:val="1D1B11"/>
          <w:sz w:val="24"/>
          <w:szCs w:val="24"/>
          <w:lang w:val="id-ID"/>
        </w:rPr>
      </w:pPr>
    </w:p>
    <w:p w14:paraId="1169A980" w14:textId="77777777" w:rsidR="00033CAF" w:rsidRPr="005E40EA" w:rsidRDefault="00033CAF" w:rsidP="00033CAF">
      <w:pPr>
        <w:spacing w:after="0" w:line="480" w:lineRule="auto"/>
        <w:ind w:left="1276" w:firstLine="567"/>
        <w:jc w:val="both"/>
        <w:rPr>
          <w:rFonts w:ascii="Times New Roman" w:hAnsi="Times New Roman"/>
          <w:b/>
          <w:color w:val="1D1B11"/>
          <w:sz w:val="24"/>
          <w:szCs w:val="24"/>
          <w:lang w:val="id-ID"/>
        </w:rPr>
      </w:pPr>
      <w:r w:rsidRPr="005E40EA">
        <w:rPr>
          <w:rFonts w:ascii="Times New Roman" w:hAnsi="Times New Roman"/>
          <w:b/>
          <w:color w:val="1D1B11"/>
          <w:sz w:val="24"/>
          <w:szCs w:val="24"/>
          <w:lang w:val="id-ID"/>
        </w:rPr>
        <w:t xml:space="preserve">Gambar 2.13 Anggrek tumbuh  pada inangnya. </w:t>
      </w:r>
    </w:p>
    <w:p w14:paraId="1D984E3F" w14:textId="77777777" w:rsidR="00033CAF" w:rsidRPr="005E40EA" w:rsidRDefault="00033CAF" w:rsidP="00033CAF">
      <w:pPr>
        <w:numPr>
          <w:ilvl w:val="7"/>
          <w:numId w:val="5"/>
        </w:numPr>
        <w:spacing w:after="0" w:line="480" w:lineRule="auto"/>
        <w:ind w:left="1276" w:hanging="283"/>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Mutualisme </w:t>
      </w:r>
    </w:p>
    <w:p w14:paraId="76FE89F2" w14:textId="319324D2"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r w:rsidRPr="005E40EA">
        <w:rPr>
          <w:rFonts w:ascii="Times New Roman" w:hAnsi="Times New Roman"/>
          <w:noProof/>
          <w:color w:val="1D1B11"/>
          <w:sz w:val="24"/>
          <w:szCs w:val="24"/>
          <w:lang w:val="id-ID" w:eastAsia="id-ID"/>
        </w:rPr>
        <w:lastRenderedPageBreak/>
        <mc:AlternateContent>
          <mc:Choice Requires="wps">
            <w:drawing>
              <wp:anchor distT="0" distB="0" distL="114300" distR="114300" simplePos="0" relativeHeight="251677696" behindDoc="0" locked="0" layoutInCell="1" allowOverlap="1" wp14:anchorId="0506DDA4" wp14:editId="2D159F75">
                <wp:simplePos x="0" y="0"/>
                <wp:positionH relativeFrom="column">
                  <wp:posOffset>1562735</wp:posOffset>
                </wp:positionH>
                <wp:positionV relativeFrom="paragraph">
                  <wp:posOffset>956945</wp:posOffset>
                </wp:positionV>
                <wp:extent cx="2656205" cy="1550035"/>
                <wp:effectExtent l="12065" t="13970" r="8255" b="7620"/>
                <wp:wrapNone/>
                <wp:docPr id="11292176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6205" cy="1550035"/>
                        </a:xfrm>
                        <a:prstGeom prst="rect">
                          <a:avLst/>
                        </a:prstGeom>
                        <a:solidFill>
                          <a:srgbClr val="FFFFFF"/>
                        </a:solidFill>
                        <a:ln w="9525">
                          <a:solidFill>
                            <a:srgbClr val="000000"/>
                          </a:solidFill>
                          <a:miter lim="800000"/>
                          <a:headEnd/>
                          <a:tailEnd/>
                        </a:ln>
                      </wps:spPr>
                      <wps:txbx>
                        <w:txbxContent>
                          <w:p w14:paraId="38F0C08B" w14:textId="77777777" w:rsidR="00033CAF" w:rsidRPr="00AA0A2F" w:rsidRDefault="00033CAF" w:rsidP="00033CAF">
                            <w:pPr>
                              <w:rPr>
                                <w:lang w:val="id-ID"/>
                              </w:rPr>
                            </w:pPr>
                            <w:r>
                              <w:fldChar w:fldCharType="begin"/>
                            </w:r>
                            <w:r>
                              <w:instrText xml:space="preserve"> INCLUDEPICTURE "http://1.bp.blogspot.com/-murfDJ1nJ7o/T-GeOYHxlNI/AAAAAAAAASM/FBDW-y5Q-64/s320/symbiosis+mutualisme.jpg" \* MERGEFORMATINET </w:instrText>
                            </w:r>
                            <w:r>
                              <w:fldChar w:fldCharType="separate"/>
                            </w:r>
                            <w:r>
                              <w:pict w14:anchorId="7C2F2D7B">
                                <v:shape id="_x0000_i1039" type="#_x0000_t75" alt="kejar paket c" style="width:194.25pt;height:108.75pt">
                                  <v:imagedata r:id="rId27" r:href="rId28"/>
                                </v:shape>
                              </w:pict>
                            </w:r>
                            <w:r>
                              <w:fldChar w:fldCharType="end"/>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6DDA4" id="Text Box 3" o:spid="_x0000_s1044" type="#_x0000_t202" style="position:absolute;left:0;text-align:left;margin-left:123.05pt;margin-top:75.35pt;width:209.15pt;height:122.0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">
                <v:textbox>
                  <w:txbxContent>
                    <w:p w14:paraId="38F0C08B" w14:textId="77777777" w:rsidR="00033CAF" w:rsidRPr="00AA0A2F" w:rsidRDefault="00033CAF" w:rsidP="00033CAF">
                      <w:pPr>
                        <w:rPr>
                          <w:lang w:val="id-ID"/>
                        </w:rPr>
                      </w:pPr>
                      <w:r>
                        <w:fldChar w:fldCharType="begin"/>
                      </w:r>
                      <w:r>
                        <w:instrText xml:space="preserve"> INCLUDEPICTURE "http://1.bp.blogspot.com/-murfDJ1nJ7o/T-GeOYHxlNI/AAAAAAAAASM/FBDW-y5Q-64/s320/symbiosis+mutualisme.jpg" \* MERGEFORMATINET </w:instrText>
                      </w:r>
                      <w:r>
                        <w:fldChar w:fldCharType="separate"/>
                      </w:r>
                      <w:r>
                        <w:pict w14:anchorId="7C2F2D7B">
                          <v:shape id="_x0000_i1039" type="#_x0000_t75" alt="kejar paket c" style="width:194.25pt;height:108.75pt">
                            <v:imagedata r:id="rId27" r:href="rId29"/>
                          </v:shape>
                        </w:pict>
                      </w:r>
                      <w:r>
                        <w:fldChar w:fldCharType="end"/>
                      </w:r>
                    </w:p>
                  </w:txbxContent>
                </v:textbox>
              </v:shape>
            </w:pict>
          </mc:Fallback>
        </mc:AlternateContent>
      </w:r>
      <w:r w:rsidRPr="005E40EA">
        <w:rPr>
          <w:rFonts w:ascii="Times New Roman" w:hAnsi="Times New Roman"/>
          <w:color w:val="1D1B11"/>
          <w:sz w:val="24"/>
          <w:szCs w:val="24"/>
          <w:lang w:val="id-ID"/>
        </w:rPr>
        <w:t xml:space="preserve">Mutualisme adalah hubungan antara dua organisme yang berbeda spesies yang saling menguntungkan kedua belah pihak. Contohnya adalah interaksi antara lebah dan bunga </w:t>
      </w:r>
    </w:p>
    <w:p w14:paraId="1DFEF88F" w14:textId="77777777" w:rsidR="00033CAF" w:rsidRPr="005E40EA" w:rsidRDefault="00033CAF" w:rsidP="00033CAF">
      <w:pPr>
        <w:tabs>
          <w:tab w:val="left" w:pos="7230"/>
        </w:tabs>
        <w:spacing w:after="0" w:line="480" w:lineRule="auto"/>
        <w:ind w:left="1276" w:firstLine="709"/>
        <w:jc w:val="both"/>
        <w:rPr>
          <w:rFonts w:ascii="Times New Roman" w:hAnsi="Times New Roman"/>
          <w:color w:val="1D1B11"/>
          <w:sz w:val="24"/>
          <w:szCs w:val="24"/>
          <w:lang w:val="id-ID"/>
        </w:rPr>
      </w:pPr>
    </w:p>
    <w:p w14:paraId="5992524D"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5D6C3155" w14:textId="77777777" w:rsidR="00033CAF" w:rsidRPr="005E40EA" w:rsidRDefault="00033CAF" w:rsidP="00033CAF">
      <w:pPr>
        <w:spacing w:after="0" w:line="480" w:lineRule="auto"/>
        <w:ind w:left="1276" w:firstLine="567"/>
        <w:jc w:val="both"/>
        <w:rPr>
          <w:rFonts w:ascii="Times New Roman" w:hAnsi="Times New Roman"/>
          <w:color w:val="1D1B11"/>
          <w:sz w:val="24"/>
          <w:szCs w:val="24"/>
          <w:lang w:val="id-ID"/>
        </w:rPr>
      </w:pPr>
    </w:p>
    <w:p w14:paraId="1AAD7029" w14:textId="77777777" w:rsidR="00033CAF" w:rsidRDefault="00033CAF" w:rsidP="00033CAF">
      <w:pPr>
        <w:spacing w:after="0" w:line="480" w:lineRule="auto"/>
        <w:jc w:val="both"/>
        <w:rPr>
          <w:rFonts w:ascii="Times New Roman" w:hAnsi="Times New Roman"/>
          <w:color w:val="1D1B11"/>
          <w:sz w:val="24"/>
          <w:szCs w:val="24"/>
        </w:rPr>
      </w:pPr>
    </w:p>
    <w:p w14:paraId="0AB4860D" w14:textId="77777777" w:rsidR="00033CAF" w:rsidRPr="00E42E75" w:rsidRDefault="00033CAF" w:rsidP="00033CAF">
      <w:pPr>
        <w:spacing w:after="0" w:line="480" w:lineRule="auto"/>
        <w:jc w:val="both"/>
        <w:rPr>
          <w:rFonts w:ascii="Times New Roman" w:hAnsi="Times New Roman"/>
          <w:b/>
          <w:color w:val="1D1B11"/>
          <w:sz w:val="24"/>
          <w:szCs w:val="24"/>
        </w:rPr>
      </w:pPr>
      <w:r>
        <w:rPr>
          <w:rFonts w:ascii="Times New Roman" w:hAnsi="Times New Roman"/>
          <w:color w:val="1D1B11"/>
          <w:sz w:val="24"/>
          <w:szCs w:val="24"/>
        </w:rPr>
        <w:tab/>
      </w:r>
      <w:r>
        <w:rPr>
          <w:rFonts w:ascii="Times New Roman" w:hAnsi="Times New Roman"/>
          <w:color w:val="1D1B11"/>
          <w:sz w:val="24"/>
          <w:szCs w:val="24"/>
        </w:rPr>
        <w:tab/>
      </w:r>
      <w:r>
        <w:rPr>
          <w:rFonts w:ascii="Times New Roman" w:hAnsi="Times New Roman"/>
          <w:color w:val="1D1B11"/>
          <w:sz w:val="24"/>
          <w:szCs w:val="24"/>
        </w:rPr>
        <w:tab/>
      </w:r>
    </w:p>
    <w:p w14:paraId="4A875A31" w14:textId="77777777" w:rsidR="00033CAF" w:rsidRDefault="00033CAF" w:rsidP="00033CAF">
      <w:pPr>
        <w:spacing w:after="0" w:line="480" w:lineRule="auto"/>
        <w:ind w:left="1276" w:firstLine="567"/>
        <w:jc w:val="both"/>
        <w:rPr>
          <w:rFonts w:ascii="Times New Roman" w:hAnsi="Times New Roman"/>
          <w:b/>
          <w:color w:val="1D1B11"/>
          <w:sz w:val="24"/>
          <w:szCs w:val="24"/>
        </w:rPr>
      </w:pPr>
      <w:r w:rsidRPr="005E40EA">
        <w:rPr>
          <w:rFonts w:ascii="Times New Roman" w:hAnsi="Times New Roman"/>
          <w:b/>
          <w:color w:val="1D1B11"/>
          <w:sz w:val="24"/>
          <w:szCs w:val="24"/>
          <w:lang w:val="id-ID"/>
        </w:rPr>
        <w:t xml:space="preserve"> </w:t>
      </w:r>
      <w:r>
        <w:rPr>
          <w:rFonts w:ascii="Times New Roman" w:hAnsi="Times New Roman"/>
          <w:b/>
          <w:color w:val="1D1B11"/>
          <w:sz w:val="24"/>
          <w:szCs w:val="24"/>
        </w:rPr>
        <w:tab/>
        <w:t xml:space="preserve">   </w:t>
      </w:r>
      <w:r w:rsidRPr="005E40EA">
        <w:rPr>
          <w:rFonts w:ascii="Times New Roman" w:hAnsi="Times New Roman"/>
          <w:b/>
          <w:color w:val="1D1B11"/>
          <w:sz w:val="24"/>
          <w:szCs w:val="24"/>
          <w:lang w:val="id-ID"/>
        </w:rPr>
        <w:t>Gambar 2.14 Interaksi antara lebah dan bunga</w:t>
      </w:r>
    </w:p>
    <w:p w14:paraId="459BEFDA" w14:textId="77777777" w:rsidR="00033CAF" w:rsidRPr="00E42E75" w:rsidRDefault="00033CAF" w:rsidP="00033CAF">
      <w:pPr>
        <w:spacing w:after="0" w:line="480" w:lineRule="auto"/>
        <w:ind w:left="1276" w:firstLine="567"/>
        <w:jc w:val="both"/>
        <w:rPr>
          <w:rFonts w:ascii="Times New Roman" w:hAnsi="Times New Roman"/>
          <w:b/>
          <w:color w:val="1D1B11"/>
          <w:sz w:val="24"/>
          <w:szCs w:val="24"/>
        </w:rPr>
      </w:pPr>
    </w:p>
    <w:p w14:paraId="0A4D672C" w14:textId="77777777" w:rsidR="00033CAF" w:rsidRPr="005E40EA" w:rsidRDefault="00033CAF" w:rsidP="00033CAF">
      <w:pPr>
        <w:numPr>
          <w:ilvl w:val="3"/>
          <w:numId w:val="16"/>
        </w:numPr>
        <w:spacing w:after="0" w:line="480" w:lineRule="auto"/>
        <w:ind w:left="993" w:hanging="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Interaksi Antarpopulasi </w:t>
      </w:r>
    </w:p>
    <w:p w14:paraId="567BC8D1" w14:textId="77777777" w:rsidR="00033CAF" w:rsidRPr="005E40EA" w:rsidRDefault="00033CAF" w:rsidP="00033CAF">
      <w:pPr>
        <w:spacing w:after="0" w:line="480" w:lineRule="auto"/>
        <w:ind w:left="993" w:firstLine="425"/>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Dalam suatu komunitas, antara populasi yang satu dengan yang lain selalu berinteraksi, baik secara langsung maupun tidak langsung. Contoh interaksi antar populasi adalah </w:t>
      </w:r>
      <w:r w:rsidRPr="005E40EA">
        <w:rPr>
          <w:rFonts w:ascii="Times New Roman" w:hAnsi="Times New Roman"/>
          <w:i/>
          <w:color w:val="1D1B11"/>
          <w:sz w:val="24"/>
          <w:szCs w:val="24"/>
          <w:lang w:val="id-ID"/>
        </w:rPr>
        <w:t>alelopati</w:t>
      </w:r>
    </w:p>
    <w:p w14:paraId="65D3DEDA" w14:textId="77777777" w:rsidR="00033CAF" w:rsidRPr="005E40EA" w:rsidRDefault="00033CAF" w:rsidP="00033CAF">
      <w:pPr>
        <w:spacing w:after="0" w:line="480" w:lineRule="auto"/>
        <w:ind w:left="993" w:firstLine="425"/>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Alelopati adalah interaksi antar populasi , jika populasi yang satu menghasilkan zat yang dapat menghalangi tumbuhnya populasi lain. Contohnya adalah rumput teki yang menghalangi tumbuhnya rumput lain, karena rumput teki menghasilkan zat yang bersifat toksik. </w:t>
      </w:r>
    </w:p>
    <w:p w14:paraId="0C1944BD" w14:textId="77777777" w:rsidR="00033CAF" w:rsidRPr="005E40EA" w:rsidRDefault="00033CAF" w:rsidP="00033CAF">
      <w:pPr>
        <w:numPr>
          <w:ilvl w:val="3"/>
          <w:numId w:val="16"/>
        </w:numPr>
        <w:spacing w:after="0" w:line="480" w:lineRule="auto"/>
        <w:ind w:left="993" w:hanging="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t>Interaksi Antarkomunitas</w:t>
      </w:r>
    </w:p>
    <w:p w14:paraId="406EBD95" w14:textId="77777777" w:rsidR="00033CAF" w:rsidRPr="005E40EA" w:rsidRDefault="00033CAF" w:rsidP="00033CAF">
      <w:pPr>
        <w:spacing w:after="0" w:line="480" w:lineRule="auto"/>
        <w:ind w:left="993" w:firstLine="425"/>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Interaksi antar komunitas cukup kompleks karena tidak hanya melibatkan organisme, tetapi juga aliran energi dan makanan. Interaksi antarkomunitas dapat kita amati, misalnya pada daur karbon. Daur karbon melibatkan ekosistem yang berbeda, misalnya laut dan darat. </w:t>
      </w:r>
    </w:p>
    <w:p w14:paraId="736BDC6F" w14:textId="77777777" w:rsidR="00033CAF" w:rsidRPr="005E40EA" w:rsidRDefault="00033CAF" w:rsidP="00033CAF">
      <w:pPr>
        <w:numPr>
          <w:ilvl w:val="3"/>
          <w:numId w:val="16"/>
        </w:numPr>
        <w:spacing w:after="0" w:line="480" w:lineRule="auto"/>
        <w:ind w:left="993" w:hanging="284"/>
        <w:jc w:val="both"/>
        <w:rPr>
          <w:rFonts w:ascii="Times New Roman" w:hAnsi="Times New Roman"/>
          <w:color w:val="1D1B11"/>
          <w:sz w:val="24"/>
          <w:szCs w:val="24"/>
          <w:lang w:val="id-ID"/>
        </w:rPr>
      </w:pPr>
      <w:r w:rsidRPr="005E40EA">
        <w:rPr>
          <w:rFonts w:ascii="Times New Roman" w:hAnsi="Times New Roman"/>
          <w:color w:val="1D1B11"/>
          <w:sz w:val="24"/>
          <w:szCs w:val="24"/>
          <w:lang w:val="id-ID"/>
        </w:rPr>
        <w:lastRenderedPageBreak/>
        <w:t xml:space="preserve">Interaksi antara Komponen Biotik dengan Abiotik </w:t>
      </w:r>
    </w:p>
    <w:p w14:paraId="0BF49054" w14:textId="77777777" w:rsidR="00033CAF" w:rsidRPr="005E40EA" w:rsidRDefault="00033CAF" w:rsidP="00033CAF">
      <w:pPr>
        <w:spacing w:after="0" w:line="480" w:lineRule="auto"/>
        <w:ind w:left="993" w:firstLine="425"/>
        <w:jc w:val="both"/>
        <w:rPr>
          <w:rFonts w:ascii="Times New Roman" w:hAnsi="Times New Roman"/>
          <w:color w:val="1D1B11"/>
          <w:sz w:val="24"/>
          <w:szCs w:val="24"/>
          <w:lang w:val="id-ID"/>
        </w:rPr>
      </w:pPr>
      <w:r w:rsidRPr="005E40EA">
        <w:rPr>
          <w:rFonts w:ascii="Times New Roman" w:hAnsi="Times New Roman"/>
          <w:color w:val="1D1B11"/>
          <w:sz w:val="24"/>
          <w:szCs w:val="24"/>
          <w:lang w:val="id-ID"/>
        </w:rPr>
        <w:t xml:space="preserve">Interaksi antara komponen biotik dengan abiotik menyebabkan terjadinya aliran energi, di dalam ekosistem terdapat juga struktur atau tingkat tropik, keanekaragaman biotik, serta siklus materi. </w:t>
      </w:r>
    </w:p>
    <w:p w14:paraId="40519FB0" w14:textId="77777777" w:rsidR="00033CAF" w:rsidRDefault="00033CAF" w:rsidP="00033CAF">
      <w:pPr>
        <w:spacing w:after="0" w:line="480" w:lineRule="auto"/>
        <w:ind w:left="993" w:firstLine="425"/>
        <w:jc w:val="both"/>
        <w:rPr>
          <w:rFonts w:ascii="Times New Roman" w:hAnsi="Times New Roman"/>
          <w:color w:val="1D1B11"/>
          <w:sz w:val="24"/>
          <w:szCs w:val="24"/>
        </w:rPr>
      </w:pPr>
      <w:r w:rsidRPr="005E40EA">
        <w:rPr>
          <w:rFonts w:ascii="Times New Roman" w:hAnsi="Times New Roman"/>
          <w:color w:val="1D1B11"/>
          <w:sz w:val="24"/>
          <w:szCs w:val="24"/>
          <w:lang w:val="id-ID"/>
        </w:rPr>
        <w:t>Dengan adanya interaksi-interaksi tersebut, suatu ekosistem dapat mempertahankan keseimbangannya. Pengaturan untuk menjamin terjadinya keseimbangan imi merupakan ciri khas suatu ekosistem. Apabila keseimbangan ini tidak diperoleh, maka akan mendorong terjadinya dinamika atau perubahan ekosistem untuk mencapai keseimbangan yang baru.</w:t>
      </w:r>
    </w:p>
    <w:p w14:paraId="31CCE4BF"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96523"/>
    <w:multiLevelType w:val="hybridMultilevel"/>
    <w:tmpl w:val="897CE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817A2"/>
    <w:multiLevelType w:val="hybridMultilevel"/>
    <w:tmpl w:val="D37827BA"/>
    <w:lvl w:ilvl="0" w:tplc="7D664474">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5FB75C3"/>
    <w:multiLevelType w:val="hybridMultilevel"/>
    <w:tmpl w:val="428EA0BC"/>
    <w:lvl w:ilvl="0" w:tplc="273A47E4">
      <w:start w:val="1"/>
      <w:numFmt w:val="decimal"/>
      <w:lvlText w:val="%1."/>
      <w:lvlJc w:val="left"/>
      <w:pPr>
        <w:ind w:left="1080" w:hanging="360"/>
      </w:pPr>
      <w:rPr>
        <w:i w:val="0"/>
      </w:rPr>
    </w:lvl>
    <w:lvl w:ilvl="1" w:tplc="B8A2AC48">
      <w:start w:val="1"/>
      <w:numFmt w:val="lowerLetter"/>
      <w:lvlText w:val="%2."/>
      <w:lvlJc w:val="left"/>
      <w:pPr>
        <w:ind w:left="1800" w:hanging="360"/>
      </w:pPr>
      <w:rPr>
        <w:i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F0D6DAE"/>
    <w:multiLevelType w:val="hybridMultilevel"/>
    <w:tmpl w:val="1B92FBF2"/>
    <w:lvl w:ilvl="0" w:tplc="1C449DB8">
      <w:start w:val="1"/>
      <w:numFmt w:val="lowerLetter"/>
      <w:lvlText w:val="%1."/>
      <w:lvlJc w:val="left"/>
      <w:pPr>
        <w:ind w:left="1080" w:hanging="360"/>
      </w:pPr>
      <w:rPr>
        <w:rFonts w:ascii="Times New Roman" w:eastAsia="Times New Roman" w:hAnsi="Times New Roman" w:cs="Times New Roman"/>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5770540"/>
    <w:multiLevelType w:val="hybridMultilevel"/>
    <w:tmpl w:val="94E82A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04745FE"/>
    <w:multiLevelType w:val="hybridMultilevel"/>
    <w:tmpl w:val="9D0C7E28"/>
    <w:lvl w:ilvl="0" w:tplc="291CA2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2221D9"/>
    <w:multiLevelType w:val="hybridMultilevel"/>
    <w:tmpl w:val="798EC5BE"/>
    <w:lvl w:ilvl="0" w:tplc="85405802">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36407518"/>
    <w:multiLevelType w:val="hybridMultilevel"/>
    <w:tmpl w:val="35184A8C"/>
    <w:lvl w:ilvl="0" w:tplc="8356201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36C25D46"/>
    <w:multiLevelType w:val="hybridMultilevel"/>
    <w:tmpl w:val="6E0E9756"/>
    <w:lvl w:ilvl="0" w:tplc="E06EA0F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15:restartNumberingAfterBreak="0">
    <w:nsid w:val="396C1F40"/>
    <w:multiLevelType w:val="hybridMultilevel"/>
    <w:tmpl w:val="19AA1062"/>
    <w:lvl w:ilvl="0" w:tplc="0421000B">
      <w:start w:val="1"/>
      <w:numFmt w:val="bullet"/>
      <w:lvlText w:val=""/>
      <w:lvlJc w:val="left"/>
      <w:pPr>
        <w:ind w:left="1800" w:hanging="360"/>
      </w:pPr>
      <w:rPr>
        <w:rFonts w:ascii="Wingdings" w:hAnsi="Wingdings" w:hint="default"/>
      </w:rPr>
    </w:lvl>
    <w:lvl w:ilvl="1" w:tplc="04210003">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0" w15:restartNumberingAfterBreak="0">
    <w:nsid w:val="3A73209A"/>
    <w:multiLevelType w:val="hybridMultilevel"/>
    <w:tmpl w:val="94702808"/>
    <w:lvl w:ilvl="0" w:tplc="8CE477E2">
      <w:start w:val="1"/>
      <w:numFmt w:val="decimal"/>
      <w:lvlText w:val="%1."/>
      <w:lvlJc w:val="left"/>
      <w:pPr>
        <w:ind w:left="644"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1" w15:restartNumberingAfterBreak="0">
    <w:nsid w:val="3D885D33"/>
    <w:multiLevelType w:val="hybridMultilevel"/>
    <w:tmpl w:val="61567444"/>
    <w:lvl w:ilvl="0" w:tplc="2F6E0A9C">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2" w15:restartNumberingAfterBreak="0">
    <w:nsid w:val="441B05B9"/>
    <w:multiLevelType w:val="hybridMultilevel"/>
    <w:tmpl w:val="E7B6D162"/>
    <w:lvl w:ilvl="0" w:tplc="E4ECCE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53AEACA8">
      <w:start w:val="1"/>
      <w:numFmt w:val="decimal"/>
      <w:lvlText w:val="%4."/>
      <w:lvlJc w:val="left"/>
      <w:pPr>
        <w:ind w:left="3600" w:hanging="360"/>
      </w:pPr>
      <w:rPr>
        <w:b w:val="0"/>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4AA55D36"/>
    <w:multiLevelType w:val="hybridMultilevel"/>
    <w:tmpl w:val="0AA4705C"/>
    <w:lvl w:ilvl="0" w:tplc="E536CE08">
      <w:start w:val="1"/>
      <w:numFmt w:val="decimal"/>
      <w:lvlText w:val="%1."/>
      <w:lvlJc w:val="left"/>
      <w:pPr>
        <w:ind w:left="720" w:hanging="360"/>
      </w:pPr>
      <w:rPr>
        <w:rFonts w:ascii="Times New Roman" w:eastAsia="Times New Roman" w:hAnsi="Times New Roman" w:cs="Times New Roman"/>
      </w:rPr>
    </w:lvl>
    <w:lvl w:ilvl="1" w:tplc="04210019">
      <w:start w:val="1"/>
      <w:numFmt w:val="lowerLetter"/>
      <w:lvlText w:val="%2."/>
      <w:lvlJc w:val="left"/>
      <w:pPr>
        <w:ind w:left="433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CA113BF"/>
    <w:multiLevelType w:val="hybridMultilevel"/>
    <w:tmpl w:val="FA321B1E"/>
    <w:lvl w:ilvl="0" w:tplc="7AC43656">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15:restartNumberingAfterBreak="0">
    <w:nsid w:val="50965504"/>
    <w:multiLevelType w:val="hybridMultilevel"/>
    <w:tmpl w:val="5BC636EC"/>
    <w:lvl w:ilvl="0" w:tplc="EE4A3332">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6" w15:restartNumberingAfterBreak="0">
    <w:nsid w:val="55B37B51"/>
    <w:multiLevelType w:val="hybridMultilevel"/>
    <w:tmpl w:val="61B26640"/>
    <w:lvl w:ilvl="0" w:tplc="47B67E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50F4256"/>
    <w:multiLevelType w:val="hybridMultilevel"/>
    <w:tmpl w:val="38F472FE"/>
    <w:lvl w:ilvl="0" w:tplc="17E89A72">
      <w:start w:val="1"/>
      <w:numFmt w:val="lowerLetter"/>
      <w:lvlText w:val="%1."/>
      <w:lvlJc w:val="left"/>
      <w:pPr>
        <w:ind w:left="1495" w:hanging="360"/>
      </w:pPr>
      <w:rPr>
        <w:rFonts w:ascii="Times New Roman" w:eastAsia="Calibri" w:hAnsi="Times New Roman" w:cs="Times New Roman"/>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8" w15:restartNumberingAfterBreak="0">
    <w:nsid w:val="67242329"/>
    <w:multiLevelType w:val="hybridMultilevel"/>
    <w:tmpl w:val="C41A8B88"/>
    <w:lvl w:ilvl="0" w:tplc="588EBF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3D58F9"/>
    <w:multiLevelType w:val="hybridMultilevel"/>
    <w:tmpl w:val="5DD420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B2D7BF3"/>
    <w:multiLevelType w:val="hybridMultilevel"/>
    <w:tmpl w:val="0F9C4916"/>
    <w:lvl w:ilvl="0" w:tplc="3A8C7BAC">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0332E31"/>
    <w:multiLevelType w:val="hybridMultilevel"/>
    <w:tmpl w:val="9D80B11C"/>
    <w:lvl w:ilvl="0" w:tplc="1AA223EC">
      <w:start w:val="1"/>
      <w:numFmt w:val="decimal"/>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num w:numId="1" w16cid:durableId="2120710871">
    <w:abstractNumId w:val="5"/>
  </w:num>
  <w:num w:numId="2" w16cid:durableId="1839617722">
    <w:abstractNumId w:val="0"/>
  </w:num>
  <w:num w:numId="3" w16cid:durableId="1822499621">
    <w:abstractNumId w:val="16"/>
  </w:num>
  <w:num w:numId="4" w16cid:durableId="1889805626">
    <w:abstractNumId w:val="17"/>
  </w:num>
  <w:num w:numId="5" w16cid:durableId="8138319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77711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4979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395764">
    <w:abstractNumId w:val="9"/>
  </w:num>
  <w:num w:numId="9" w16cid:durableId="1125275227">
    <w:abstractNumId w:val="13"/>
  </w:num>
  <w:num w:numId="10" w16cid:durableId="685794825">
    <w:abstractNumId w:val="18"/>
  </w:num>
  <w:num w:numId="11" w16cid:durableId="987855356">
    <w:abstractNumId w:val="19"/>
  </w:num>
  <w:num w:numId="12" w16cid:durableId="363870537">
    <w:abstractNumId w:val="4"/>
  </w:num>
  <w:num w:numId="13" w16cid:durableId="1521047805">
    <w:abstractNumId w:val="3"/>
  </w:num>
  <w:num w:numId="14" w16cid:durableId="445344543">
    <w:abstractNumId w:val="20"/>
  </w:num>
  <w:num w:numId="15" w16cid:durableId="1551453521">
    <w:abstractNumId w:val="10"/>
  </w:num>
  <w:num w:numId="16" w16cid:durableId="1700472233">
    <w:abstractNumId w:val="6"/>
  </w:num>
  <w:num w:numId="17" w16cid:durableId="77136647">
    <w:abstractNumId w:val="7"/>
  </w:num>
  <w:num w:numId="18" w16cid:durableId="1538352155">
    <w:abstractNumId w:val="11"/>
  </w:num>
  <w:num w:numId="19" w16cid:durableId="859929253">
    <w:abstractNumId w:val="8"/>
  </w:num>
  <w:num w:numId="20" w16cid:durableId="1751077687">
    <w:abstractNumId w:val="15"/>
  </w:num>
  <w:num w:numId="21" w16cid:durableId="1001618785">
    <w:abstractNumId w:val="21"/>
  </w:num>
  <w:num w:numId="22" w16cid:durableId="14817319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CAF"/>
    <w:rsid w:val="00033CAF"/>
    <w:rsid w:val="00092FEF"/>
    <w:rsid w:val="00330C9E"/>
    <w:rsid w:val="00507CB0"/>
    <w:rsid w:val="005C6BFF"/>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880A"/>
  <w15:chartTrackingRefBased/>
  <w15:docId w15:val="{FF1F786C-DB4D-4E43-8D2D-59EC51C6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CAF"/>
    <w:pPr>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033C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3C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3C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3C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3C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3C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C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C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C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C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3C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3C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3C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3C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3C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C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C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CAF"/>
    <w:rPr>
      <w:rFonts w:eastAsiaTheme="majorEastAsia" w:cstheme="majorBidi"/>
      <w:color w:val="272727" w:themeColor="text1" w:themeTint="D8"/>
    </w:rPr>
  </w:style>
  <w:style w:type="paragraph" w:styleId="Title">
    <w:name w:val="Title"/>
    <w:basedOn w:val="Normal"/>
    <w:next w:val="Normal"/>
    <w:link w:val="TitleChar"/>
    <w:uiPriority w:val="10"/>
    <w:qFormat/>
    <w:rsid w:val="00033C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C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C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C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CAF"/>
    <w:pPr>
      <w:spacing w:before="160"/>
      <w:jc w:val="center"/>
    </w:pPr>
    <w:rPr>
      <w:i/>
      <w:iCs/>
      <w:color w:val="404040" w:themeColor="text1" w:themeTint="BF"/>
    </w:rPr>
  </w:style>
  <w:style w:type="character" w:customStyle="1" w:styleId="QuoteChar">
    <w:name w:val="Quote Char"/>
    <w:basedOn w:val="DefaultParagraphFont"/>
    <w:link w:val="Quote"/>
    <w:uiPriority w:val="29"/>
    <w:rsid w:val="00033CAF"/>
    <w:rPr>
      <w:i/>
      <w:iCs/>
      <w:color w:val="404040" w:themeColor="text1" w:themeTint="BF"/>
    </w:rPr>
  </w:style>
  <w:style w:type="paragraph" w:styleId="ListParagraph">
    <w:name w:val="List Paragraph"/>
    <w:basedOn w:val="Normal"/>
    <w:uiPriority w:val="34"/>
    <w:qFormat/>
    <w:rsid w:val="00033CAF"/>
    <w:pPr>
      <w:ind w:left="720"/>
      <w:contextualSpacing/>
    </w:pPr>
  </w:style>
  <w:style w:type="character" w:styleId="IntenseEmphasis">
    <w:name w:val="Intense Emphasis"/>
    <w:basedOn w:val="DefaultParagraphFont"/>
    <w:uiPriority w:val="21"/>
    <w:qFormat/>
    <w:rsid w:val="00033CAF"/>
    <w:rPr>
      <w:i/>
      <w:iCs/>
      <w:color w:val="2F5496" w:themeColor="accent1" w:themeShade="BF"/>
    </w:rPr>
  </w:style>
  <w:style w:type="paragraph" w:styleId="IntenseQuote">
    <w:name w:val="Intense Quote"/>
    <w:basedOn w:val="Normal"/>
    <w:next w:val="Normal"/>
    <w:link w:val="IntenseQuoteChar"/>
    <w:uiPriority w:val="30"/>
    <w:qFormat/>
    <w:rsid w:val="00033C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3CAF"/>
    <w:rPr>
      <w:i/>
      <w:iCs/>
      <w:color w:val="2F5496" w:themeColor="accent1" w:themeShade="BF"/>
    </w:rPr>
  </w:style>
  <w:style w:type="character" w:styleId="IntenseReference">
    <w:name w:val="Intense Reference"/>
    <w:basedOn w:val="DefaultParagraphFont"/>
    <w:uiPriority w:val="32"/>
    <w:qFormat/>
    <w:rsid w:val="00033CA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2.jpeg"/><Relationship Id="rId26" Type="http://schemas.openxmlformats.org/officeDocument/2006/relationships/image" Target="http://t2.gstatic.com/images?q=tbn:ANd9GcQpGa3chBksA9PPolELPTyaM53HVz5UYKVQtt6zQhWOQSxzQupO" TargetMode="Externa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3.jpeg"/><Relationship Id="rId12" Type="http://schemas.openxmlformats.org/officeDocument/2006/relationships/image" Target="media/image8.emf"/><Relationship Id="rId17" Type="http://schemas.openxmlformats.org/officeDocument/2006/relationships/image" Target="http://t1.gstatic.com/images?q=tbn:ANd9GcRshO5oDaFvP9-xMBq-kMjiDemmRCxK9s8h8pwHFPUizitM8ncStA" TargetMode="External"/><Relationship Id="rId25" Type="http://schemas.openxmlformats.org/officeDocument/2006/relationships/image" Target="http://t2.gstatic.com/images?q=tbn:ANd9GcQpGa3chBksA9PPolELPTyaM53HVz5UYKVQtt6zQhWOQSxzQupO" TargetMode="External"/><Relationship Id="rId2" Type="http://schemas.openxmlformats.org/officeDocument/2006/relationships/styles" Target="styles.xml"/><Relationship Id="rId16" Type="http://schemas.openxmlformats.org/officeDocument/2006/relationships/image" Target="http://t1.gstatic.com/images?q=tbn:ANd9GcRshO5oDaFvP9-xMBq-kMjiDemmRCxK9s8h8pwHFPUizitM8ncStA" TargetMode="External"/><Relationship Id="rId20" Type="http://schemas.openxmlformats.org/officeDocument/2006/relationships/image" Target="http://stat.ks.kidsklik.com/statics/files/2013/03/13630491311537704016_300x203.25.jpg" TargetMode="External"/><Relationship Id="rId29" Type="http://schemas.openxmlformats.org/officeDocument/2006/relationships/image" Target="http://1.bp.blogspot.com/-murfDJ1nJ7o/T-GeOYHxlNI/AAAAAAAAASM/FBDW-y5Q-64/s320/symbiosis+mutualisme.jp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4.jpeg"/><Relationship Id="rId5" Type="http://schemas.openxmlformats.org/officeDocument/2006/relationships/image" Target="media/image1.emf"/><Relationship Id="rId15" Type="http://schemas.openxmlformats.org/officeDocument/2006/relationships/image" Target="media/image11.jpeg"/><Relationship Id="rId23" Type="http://schemas.openxmlformats.org/officeDocument/2006/relationships/image" Target="http://t0.gstatic.com/images?q=tbn:ANd9GcT-NFAgPAJJ-9CudhQ-mlr7Ud1ZhWsrck3TNZRqmg_e2MkZGztb" TargetMode="External"/><Relationship Id="rId28" Type="http://schemas.openxmlformats.org/officeDocument/2006/relationships/image" Target="http://1.bp.blogspot.com/-murfDJ1nJ7o/T-GeOYHxlNI/AAAAAAAAASM/FBDW-y5Q-64/s320/symbiosis+mutualisme.jpg" TargetMode="External"/><Relationship Id="rId10" Type="http://schemas.openxmlformats.org/officeDocument/2006/relationships/image" Target="media/image6.jpeg"/><Relationship Id="rId19" Type="http://schemas.openxmlformats.org/officeDocument/2006/relationships/image" Target="http://stat.ks.kidsklik.com/statics/files/2013/03/13630491311537704016_300x203.25.jp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emf"/><Relationship Id="rId22" Type="http://schemas.openxmlformats.org/officeDocument/2006/relationships/image" Target="http://t0.gstatic.com/images?q=tbn:ANd9GcT-NFAgPAJJ-9CudhQ-mlr7Ud1ZhWsrck3TNZRqmg_e2MkZGztb" TargetMode="External"/><Relationship Id="rId27" Type="http://schemas.openxmlformats.org/officeDocument/2006/relationships/image" Target="media/image15.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3601</Words>
  <Characters>20526</Characters>
  <Application>Microsoft Office Word</Application>
  <DocSecurity>0</DocSecurity>
  <Lines>171</Lines>
  <Paragraphs>48</Paragraphs>
  <ScaleCrop>false</ScaleCrop>
  <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2026-07-22T07:31:00Z</dcterms:created>
  <dcterms:modified xsi:type="dcterms:W3CDTF">2026-07-22T07:32:00Z</dcterms:modified>
</cp:coreProperties>
</file>