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44F" w:rsidRPr="006E79D0" w:rsidRDefault="00E6144F" w:rsidP="00E6144F">
      <w:pPr>
        <w:spacing w:after="0" w:line="480" w:lineRule="auto"/>
        <w:jc w:val="center"/>
        <w:rPr>
          <w:rFonts w:ascii="Times New Roman" w:hAnsi="Times New Roman" w:cs="Times New Roman"/>
          <w:b/>
          <w:sz w:val="24"/>
          <w:szCs w:val="24"/>
        </w:rPr>
      </w:pPr>
      <w:r w:rsidRPr="006E79D0">
        <w:rPr>
          <w:rFonts w:ascii="Times New Roman" w:hAnsi="Times New Roman" w:cs="Times New Roman"/>
          <w:b/>
          <w:sz w:val="24"/>
          <w:szCs w:val="24"/>
        </w:rPr>
        <w:t>BAB II</w:t>
      </w:r>
    </w:p>
    <w:p w:rsidR="005F41EF" w:rsidRDefault="00E6144F" w:rsidP="00E6144F">
      <w:pPr>
        <w:jc w:val="center"/>
        <w:rPr>
          <w:rFonts w:ascii="Times New Roman" w:hAnsi="Times New Roman" w:cs="Times New Roman"/>
          <w:b/>
          <w:sz w:val="24"/>
          <w:szCs w:val="24"/>
        </w:rPr>
      </w:pPr>
      <w:r w:rsidRPr="006E79D0">
        <w:rPr>
          <w:rFonts w:ascii="Times New Roman" w:hAnsi="Times New Roman" w:cs="Times New Roman"/>
          <w:b/>
          <w:sz w:val="24"/>
          <w:szCs w:val="24"/>
        </w:rPr>
        <w:t>TINJAUAN PUSTAKA</w:t>
      </w:r>
    </w:p>
    <w:p w:rsidR="00E6144F" w:rsidRPr="00233917" w:rsidRDefault="00E6144F" w:rsidP="008E068E">
      <w:pPr>
        <w:pStyle w:val="ListParagraph"/>
        <w:numPr>
          <w:ilvl w:val="0"/>
          <w:numId w:val="16"/>
        </w:numPr>
        <w:spacing w:after="0" w:line="480" w:lineRule="auto"/>
        <w:jc w:val="both"/>
        <w:rPr>
          <w:rFonts w:ascii="Times New Roman" w:eastAsia="Times New Roman" w:hAnsi="Times New Roman" w:cs="Times New Roman"/>
          <w:b/>
          <w:sz w:val="24"/>
          <w:szCs w:val="24"/>
        </w:rPr>
      </w:pPr>
      <w:r w:rsidRPr="00233917">
        <w:rPr>
          <w:rFonts w:ascii="Times New Roman" w:eastAsia="Times New Roman" w:hAnsi="Times New Roman" w:cs="Times New Roman"/>
          <w:b/>
          <w:sz w:val="24"/>
          <w:szCs w:val="24"/>
          <w:lang w:val="id-ID"/>
        </w:rPr>
        <w:t>Pengertian Belajar</w:t>
      </w:r>
    </w:p>
    <w:p w:rsidR="00F70F94" w:rsidRPr="00F70F94" w:rsidRDefault="00E6144F" w:rsidP="003D10F0">
      <w:pPr>
        <w:spacing w:after="0" w:line="480" w:lineRule="auto"/>
        <w:ind w:firstLine="709"/>
        <w:jc w:val="both"/>
        <w:rPr>
          <w:rFonts w:ascii="Times New Roman" w:eastAsia="Times New Roman" w:hAnsi="Times New Roman" w:cs="Times New Roman"/>
          <w:sz w:val="24"/>
          <w:szCs w:val="24"/>
          <w:lang w:eastAsia="id-ID"/>
        </w:rPr>
      </w:pPr>
      <w:r w:rsidRPr="00233917">
        <w:rPr>
          <w:rFonts w:ascii="Times New Roman" w:hAnsi="Times New Roman" w:cs="Times New Roman"/>
          <w:sz w:val="24"/>
          <w:szCs w:val="24"/>
        </w:rPr>
        <w:t>Pengertian belajar didefinisikan sebagai sesuatu proses yang dilakukan individu untuk memperoleh suatu perubahan tingkah laku yang baru secara keseluruhan, sebagai hasil pengalaman individu itu sendiri dalam</w:t>
      </w:r>
      <w:r>
        <w:rPr>
          <w:rFonts w:ascii="Times New Roman" w:hAnsi="Times New Roman" w:cs="Times New Roman"/>
          <w:sz w:val="24"/>
          <w:szCs w:val="24"/>
        </w:rPr>
        <w:t xml:space="preserve"> interaksi dengan lingkungannya</w:t>
      </w:r>
      <w:r w:rsidRPr="00233917">
        <w:rPr>
          <w:rFonts w:ascii="Times New Roman" w:hAnsi="Times New Roman" w:cs="Times New Roman"/>
          <w:sz w:val="24"/>
          <w:szCs w:val="24"/>
        </w:rPr>
        <w:t xml:space="preserve">. Sedangkan menurut Gagne (1984) (dalam Ulfah, 2010:13) bahwa “belajar adalah suatu proses dimana suatu organisma berubah perilakunya sebagai akibat pengalaman”. </w:t>
      </w:r>
      <w:proofErr w:type="gramStart"/>
      <w:r w:rsidRPr="00233917">
        <w:rPr>
          <w:rFonts w:ascii="Times New Roman" w:eastAsia="Times New Roman" w:hAnsi="Times New Roman" w:cs="Times New Roman"/>
          <w:sz w:val="24"/>
          <w:szCs w:val="24"/>
          <w:lang w:eastAsia="id-ID"/>
        </w:rPr>
        <w:t>Belajar adalah suatu kata yang sudah akrab dengan semua lapisan masyarakat, bahkan sudah merupakan bagian yang tidak terpisahkan dari semua kegiatan pembelajaran dalam menuntut ilmu di lembaga pendidikan formal.</w:t>
      </w:r>
      <w:proofErr w:type="gramEnd"/>
      <w:r w:rsidRPr="00233917">
        <w:rPr>
          <w:rFonts w:ascii="Times New Roman" w:eastAsia="Times New Roman" w:hAnsi="Times New Roman" w:cs="Times New Roman"/>
          <w:sz w:val="24"/>
          <w:szCs w:val="24"/>
          <w:lang w:eastAsia="id-ID"/>
        </w:rPr>
        <w:t xml:space="preserve"> Secara umum pengertian belajar adalah suatu proses interaksi atau aktivitas seseorang terhadap suatu hal yang dari awalnya tidak tahu menjadi tahu atau menjadikan seseorang tersebut mengalami perubahan ke arah yang lebih baik. Belajar merupakan aktivitas yang sangat penting karena dengan belajar kita menjadi pintar, wawasan bertambah dan </w:t>
      </w:r>
      <w:proofErr w:type="gramStart"/>
      <w:r w:rsidRPr="00233917">
        <w:rPr>
          <w:rFonts w:ascii="Times New Roman" w:eastAsia="Times New Roman" w:hAnsi="Times New Roman" w:cs="Times New Roman"/>
          <w:sz w:val="24"/>
          <w:szCs w:val="24"/>
          <w:lang w:eastAsia="id-ID"/>
        </w:rPr>
        <w:t>akan</w:t>
      </w:r>
      <w:proofErr w:type="gramEnd"/>
      <w:r w:rsidRPr="00233917">
        <w:rPr>
          <w:rFonts w:ascii="Times New Roman" w:eastAsia="Times New Roman" w:hAnsi="Times New Roman" w:cs="Times New Roman"/>
          <w:sz w:val="24"/>
          <w:szCs w:val="24"/>
          <w:lang w:eastAsia="id-ID"/>
        </w:rPr>
        <w:t xml:space="preserve"> mampu mengatasi kesulitan baik dalam beradaptasi dengan lingkungan maupun dalam memenuhi kebutuhan hidup. </w:t>
      </w:r>
    </w:p>
    <w:p w:rsidR="00E6144F" w:rsidRPr="00233917" w:rsidRDefault="00E6144F" w:rsidP="003D10F0">
      <w:pPr>
        <w:spacing w:after="0" w:line="480" w:lineRule="auto"/>
        <w:ind w:firstLine="709"/>
        <w:jc w:val="both"/>
        <w:rPr>
          <w:rFonts w:ascii="Times New Roman" w:hAnsi="Times New Roman" w:cs="Times New Roman"/>
          <w:sz w:val="24"/>
          <w:szCs w:val="24"/>
        </w:rPr>
      </w:pPr>
      <w:r w:rsidRPr="00233917">
        <w:rPr>
          <w:rFonts w:ascii="Times New Roman" w:hAnsi="Times New Roman" w:cs="Times New Roman"/>
          <w:sz w:val="24"/>
          <w:szCs w:val="24"/>
        </w:rPr>
        <w:t xml:space="preserve">Pada dasarnya belajar merupakan suatu proses perubahan tingkah laku bagi setiap orang. </w:t>
      </w:r>
      <w:proofErr w:type="gramStart"/>
      <w:r w:rsidRPr="00233917">
        <w:rPr>
          <w:rFonts w:ascii="Times New Roman" w:hAnsi="Times New Roman" w:cs="Times New Roman"/>
          <w:sz w:val="24"/>
          <w:szCs w:val="24"/>
        </w:rPr>
        <w:t>Dengan belajar maka pengetahuan, keterampilan, kebiasaan, nilai, sikap, tingkah laku dan semua perubahan manusia terbentuk untuk disesuaikan dan dikembangkan lagi.</w:t>
      </w:r>
      <w:proofErr w:type="gramEnd"/>
      <w:r w:rsidRPr="00233917">
        <w:rPr>
          <w:rFonts w:ascii="Times New Roman" w:hAnsi="Times New Roman" w:cs="Times New Roman"/>
          <w:sz w:val="24"/>
          <w:szCs w:val="24"/>
        </w:rPr>
        <w:t xml:space="preserve"> Untuk mewujudkan belajar agar bermakna secara maksimal maka belajar harus berprinsip </w:t>
      </w:r>
      <w:proofErr w:type="gramStart"/>
      <w:r w:rsidRPr="00233917">
        <w:rPr>
          <w:rFonts w:ascii="Times New Roman" w:hAnsi="Times New Roman" w:cs="Times New Roman"/>
          <w:sz w:val="24"/>
          <w:szCs w:val="24"/>
        </w:rPr>
        <w:t>pada :</w:t>
      </w:r>
      <w:proofErr w:type="gramEnd"/>
    </w:p>
    <w:p w:rsidR="00E6144F" w:rsidRPr="00233917" w:rsidRDefault="00E6144F" w:rsidP="00E6144F">
      <w:pPr>
        <w:pStyle w:val="ListParagraph"/>
        <w:numPr>
          <w:ilvl w:val="0"/>
          <w:numId w:val="1"/>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Siswa sebagai subjek karena memiliki potensi kecerdasan, minat, dan bakat.</w:t>
      </w:r>
    </w:p>
    <w:p w:rsidR="00E6144F" w:rsidRPr="00233917" w:rsidRDefault="00E6144F" w:rsidP="00E6144F">
      <w:pPr>
        <w:pStyle w:val="ListParagraph"/>
        <w:numPr>
          <w:ilvl w:val="0"/>
          <w:numId w:val="1"/>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lastRenderedPageBreak/>
        <w:t>Belajar harus dengan melakukan dan mengkomunikasikan agar keterampilan hidup menjadi terlatih dan terbiasa.</w:t>
      </w:r>
    </w:p>
    <w:p w:rsidR="00E6144F" w:rsidRPr="00233917" w:rsidRDefault="00E6144F" w:rsidP="00E6144F">
      <w:pPr>
        <w:pStyle w:val="ListParagraph"/>
        <w:numPr>
          <w:ilvl w:val="0"/>
          <w:numId w:val="1"/>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Mengembangkan kemampuan bersosialisasi agar kemampuan interaksi dan empati dapat berkembang.</w:t>
      </w:r>
    </w:p>
    <w:p w:rsidR="00E6144F" w:rsidRDefault="00E6144F" w:rsidP="003D10F0">
      <w:pPr>
        <w:spacing w:after="0" w:line="480" w:lineRule="auto"/>
        <w:ind w:firstLine="709"/>
        <w:jc w:val="both"/>
        <w:rPr>
          <w:rFonts w:ascii="Times New Roman" w:hAnsi="Times New Roman" w:cs="Times New Roman"/>
          <w:sz w:val="24"/>
          <w:szCs w:val="24"/>
        </w:rPr>
      </w:pPr>
      <w:r w:rsidRPr="00233917">
        <w:rPr>
          <w:rFonts w:ascii="Times New Roman" w:hAnsi="Times New Roman" w:cs="Times New Roman"/>
          <w:sz w:val="24"/>
          <w:szCs w:val="24"/>
        </w:rPr>
        <w:t xml:space="preserve">Dengan prinsip ini maka seharusnya guru mengusahakan agar belajar secara aktif dan proaktif sehingga dapat hasil yang maksimal dan juga menghindari </w:t>
      </w:r>
      <w:proofErr w:type="gramStart"/>
      <w:r w:rsidRPr="00233917">
        <w:rPr>
          <w:rFonts w:ascii="Times New Roman" w:hAnsi="Times New Roman" w:cs="Times New Roman"/>
          <w:sz w:val="24"/>
          <w:szCs w:val="24"/>
        </w:rPr>
        <w:t>cara</w:t>
      </w:r>
      <w:proofErr w:type="gramEnd"/>
      <w:r w:rsidRPr="00233917">
        <w:rPr>
          <w:rFonts w:ascii="Times New Roman" w:hAnsi="Times New Roman" w:cs="Times New Roman"/>
          <w:sz w:val="24"/>
          <w:szCs w:val="24"/>
        </w:rPr>
        <w:t xml:space="preserve"> belajar pasif atau reaktif.</w:t>
      </w:r>
    </w:p>
    <w:p w:rsidR="003D10F0" w:rsidRDefault="003D10F0" w:rsidP="00E6144F">
      <w:pPr>
        <w:spacing w:after="0" w:line="480" w:lineRule="auto"/>
        <w:ind w:firstLine="360"/>
        <w:jc w:val="both"/>
        <w:rPr>
          <w:rFonts w:ascii="Times New Roman" w:hAnsi="Times New Roman" w:cs="Times New Roman"/>
          <w:sz w:val="24"/>
          <w:szCs w:val="24"/>
        </w:rPr>
      </w:pPr>
    </w:p>
    <w:p w:rsidR="006E6999" w:rsidRDefault="006E6999" w:rsidP="008E068E">
      <w:pPr>
        <w:pStyle w:val="NoSpacing"/>
        <w:numPr>
          <w:ilvl w:val="0"/>
          <w:numId w:val="16"/>
        </w:numPr>
        <w:spacing w:line="480" w:lineRule="auto"/>
        <w:jc w:val="both"/>
        <w:rPr>
          <w:b/>
        </w:rPr>
      </w:pPr>
      <w:r w:rsidRPr="00071E8C">
        <w:rPr>
          <w:b/>
        </w:rPr>
        <w:t>Pembelajaran</w:t>
      </w:r>
    </w:p>
    <w:p w:rsidR="006E6999" w:rsidRPr="00291F1C" w:rsidRDefault="006E6999" w:rsidP="003D10F0">
      <w:pPr>
        <w:spacing w:after="0" w:line="480" w:lineRule="auto"/>
        <w:ind w:firstLine="709"/>
        <w:jc w:val="both"/>
        <w:rPr>
          <w:rFonts w:ascii="Times New Roman" w:eastAsia="Calibri" w:hAnsi="Times New Roman" w:cs="Times New Roman"/>
          <w:sz w:val="24"/>
          <w:szCs w:val="24"/>
        </w:rPr>
      </w:pPr>
      <w:proofErr w:type="gramStart"/>
      <w:r w:rsidRPr="00291F1C">
        <w:rPr>
          <w:rFonts w:ascii="Times New Roman" w:eastAsia="Calibri" w:hAnsi="Times New Roman" w:cs="Times New Roman"/>
          <w:sz w:val="24"/>
          <w:szCs w:val="24"/>
        </w:rPr>
        <w:t>Selain istilah belajar, istilah pembelajaran merupakan suatu istilah yang sering digunakan dalam dunia pendidikan.Bahkan seringkali istilah belajar dan pembelajaran digunakan secara bersamaan.Pada kenyataannya, dalam dunia pendidikan kegiatan pembelajaran sangat erat kaitannya dengan kegiatan belajar.</w:t>
      </w:r>
      <w:proofErr w:type="gramEnd"/>
      <w:r w:rsidRPr="00291F1C">
        <w:rPr>
          <w:rFonts w:ascii="Times New Roman" w:eastAsia="Calibri" w:hAnsi="Times New Roman" w:cs="Times New Roman"/>
          <w:sz w:val="24"/>
          <w:szCs w:val="24"/>
        </w:rPr>
        <w:t xml:space="preserve"> Setiap kegiatan pembelajaran selalu melibatkan proses belajar.  </w:t>
      </w:r>
    </w:p>
    <w:p w:rsidR="006E6999" w:rsidRPr="00291F1C" w:rsidRDefault="006E6999" w:rsidP="003D10F0">
      <w:pPr>
        <w:tabs>
          <w:tab w:val="left" w:pos="360"/>
        </w:tabs>
        <w:spacing w:after="0" w:line="480" w:lineRule="auto"/>
        <w:ind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Adapun pengertian pembelajaran menurut beberapa ahli, diantaranya: Azizah (dalam Luritaw</w:t>
      </w:r>
      <w:r>
        <w:rPr>
          <w:rFonts w:ascii="Times New Roman" w:eastAsia="Calibri" w:hAnsi="Times New Roman" w:cs="Times New Roman"/>
          <w:sz w:val="24"/>
          <w:szCs w:val="24"/>
        </w:rPr>
        <w:t>aty, 2010: 9) menyatakan bahwa ‘</w:t>
      </w:r>
      <w:r w:rsidRPr="00291F1C">
        <w:rPr>
          <w:rFonts w:ascii="Times New Roman" w:eastAsia="Calibri" w:hAnsi="Times New Roman" w:cs="Times New Roman"/>
          <w:sz w:val="24"/>
          <w:szCs w:val="24"/>
        </w:rPr>
        <w:t>Pembelajaran merupaka</w:t>
      </w:r>
      <w:r>
        <w:rPr>
          <w:rFonts w:ascii="Times New Roman" w:eastAsia="Calibri" w:hAnsi="Times New Roman" w:cs="Times New Roman"/>
          <w:sz w:val="24"/>
          <w:szCs w:val="24"/>
        </w:rPr>
        <w:t>n semua proses belajar-mengajar’</w:t>
      </w:r>
      <w:r w:rsidRPr="00291F1C">
        <w:rPr>
          <w:rFonts w:ascii="Times New Roman" w:eastAsia="Calibri" w:hAnsi="Times New Roman" w:cs="Times New Roman"/>
          <w:sz w:val="24"/>
          <w:szCs w:val="24"/>
        </w:rPr>
        <w:t xml:space="preserve">. Sedangkan Sumartini (2010: 10) menyatakan bahwa: </w:t>
      </w:r>
    </w:p>
    <w:p w:rsidR="006E6999" w:rsidRPr="00291F1C" w:rsidRDefault="006E6999" w:rsidP="006E6999">
      <w:pPr>
        <w:spacing w:after="0"/>
        <w:ind w:left="426" w:firstLine="294"/>
        <w:jc w:val="both"/>
        <w:rPr>
          <w:rFonts w:ascii="Times New Roman" w:eastAsia="Calibri" w:hAnsi="Times New Roman" w:cs="Times New Roman"/>
          <w:sz w:val="24"/>
          <w:szCs w:val="24"/>
        </w:rPr>
      </w:pPr>
      <w:proofErr w:type="gramStart"/>
      <w:r w:rsidRPr="00291F1C">
        <w:rPr>
          <w:rFonts w:ascii="Times New Roman" w:eastAsia="Calibri" w:hAnsi="Times New Roman" w:cs="Times New Roman"/>
          <w:sz w:val="24"/>
          <w:szCs w:val="24"/>
        </w:rPr>
        <w:t>Pembelajaran ialah membelajarkan siswa menggunakan asas pendidikan maupun teori belajar yang merupakan penentu utama keberhasilan pendidikan.Pembelajaran merupakan komunikasi dua arah, mengajar dilakukan oleh guru sebagai pendidik, sedangkan belajar dilakukan oleh peserta didik.</w:t>
      </w:r>
      <w:proofErr w:type="gramEnd"/>
    </w:p>
    <w:p w:rsidR="006E6999" w:rsidRPr="00291F1C" w:rsidRDefault="006E6999" w:rsidP="006E6999">
      <w:pPr>
        <w:spacing w:after="0"/>
        <w:jc w:val="both"/>
        <w:rPr>
          <w:rFonts w:ascii="Times New Roman" w:eastAsia="Calibri" w:hAnsi="Times New Roman" w:cs="Times New Roman"/>
          <w:sz w:val="24"/>
          <w:szCs w:val="24"/>
        </w:rPr>
      </w:pPr>
    </w:p>
    <w:p w:rsidR="003D10F0" w:rsidRDefault="006E6999" w:rsidP="003D10F0">
      <w:pPr>
        <w:spacing w:after="0" w:line="480" w:lineRule="auto"/>
        <w:ind w:firstLine="709"/>
        <w:jc w:val="both"/>
        <w:rPr>
          <w:rFonts w:ascii="Times New Roman" w:eastAsia="Calibri" w:hAnsi="Times New Roman" w:cs="Times New Roman"/>
          <w:sz w:val="24"/>
          <w:szCs w:val="24"/>
        </w:rPr>
      </w:pPr>
      <w:proofErr w:type="gramStart"/>
      <w:r w:rsidRPr="00291F1C">
        <w:rPr>
          <w:rFonts w:ascii="Times New Roman" w:eastAsia="Calibri" w:hAnsi="Times New Roman" w:cs="Times New Roman"/>
          <w:sz w:val="24"/>
          <w:szCs w:val="24"/>
        </w:rPr>
        <w:t>Kemudian Dimyati dan Mudjiono (dalam Saprudin, 2006: 9), menyatakan bah</w:t>
      </w:r>
      <w:r>
        <w:rPr>
          <w:rFonts w:ascii="Times New Roman" w:eastAsia="Calibri" w:hAnsi="Times New Roman" w:cs="Times New Roman"/>
          <w:sz w:val="24"/>
          <w:szCs w:val="24"/>
        </w:rPr>
        <w:t>wa ‘</w:t>
      </w:r>
      <w:r w:rsidRPr="00291F1C">
        <w:rPr>
          <w:rFonts w:ascii="Times New Roman" w:eastAsia="Calibri" w:hAnsi="Times New Roman" w:cs="Times New Roman"/>
          <w:sz w:val="24"/>
          <w:szCs w:val="24"/>
        </w:rPr>
        <w:t xml:space="preserve">Pembelajaran adalah kegiatan guru secara terprogram dalam desain </w:t>
      </w:r>
      <w:r w:rsidRPr="00291F1C">
        <w:rPr>
          <w:rFonts w:ascii="Times New Roman" w:eastAsia="Calibri" w:hAnsi="Times New Roman" w:cs="Times New Roman"/>
          <w:sz w:val="24"/>
          <w:szCs w:val="24"/>
        </w:rPr>
        <w:lastRenderedPageBreak/>
        <w:t>instruksional, untuk membuat siswa belajar secara aktif yang menekankan</w:t>
      </w:r>
      <w:r>
        <w:rPr>
          <w:rFonts w:ascii="Times New Roman" w:eastAsia="Calibri" w:hAnsi="Times New Roman" w:cs="Times New Roman"/>
          <w:sz w:val="24"/>
          <w:szCs w:val="24"/>
        </w:rPr>
        <w:t xml:space="preserve"> pada penyediaan sumber belajar’</w:t>
      </w:r>
      <w:r w:rsidRPr="00291F1C">
        <w:rPr>
          <w:rFonts w:ascii="Times New Roman" w:eastAsia="Calibri" w:hAnsi="Times New Roman" w:cs="Times New Roman"/>
          <w:sz w:val="24"/>
          <w:szCs w:val="24"/>
        </w:rPr>
        <w:t>.</w:t>
      </w:r>
      <w:proofErr w:type="gramEnd"/>
    </w:p>
    <w:p w:rsidR="003D10F0" w:rsidRDefault="006E6999" w:rsidP="003D10F0">
      <w:pPr>
        <w:spacing w:after="0" w:line="480" w:lineRule="auto"/>
        <w:ind w:firstLine="709"/>
        <w:jc w:val="both"/>
        <w:rPr>
          <w:rFonts w:ascii="Times New Roman" w:eastAsia="Calibri" w:hAnsi="Times New Roman" w:cs="Times New Roman"/>
          <w:sz w:val="24"/>
          <w:szCs w:val="24"/>
        </w:rPr>
      </w:pPr>
      <w:proofErr w:type="gramStart"/>
      <w:r w:rsidRPr="00291F1C">
        <w:rPr>
          <w:rFonts w:ascii="Times New Roman" w:eastAsia="Calibri" w:hAnsi="Times New Roman" w:cs="Times New Roman"/>
          <w:sz w:val="24"/>
          <w:szCs w:val="24"/>
        </w:rPr>
        <w:t>Dengan demikian, dapat disimpulkan bahwa pembelajaran merupakan serangkaian kegiatan yang melibatkan guru dan siswa.</w:t>
      </w:r>
      <w:proofErr w:type="gramEnd"/>
      <w:r w:rsidRPr="00291F1C">
        <w:rPr>
          <w:rFonts w:ascii="Times New Roman" w:eastAsia="Calibri" w:hAnsi="Times New Roman" w:cs="Times New Roman"/>
          <w:sz w:val="24"/>
          <w:szCs w:val="24"/>
        </w:rPr>
        <w:t xml:space="preserve"> Kegiatan tersebut meliputi kegiatan belajar yang dilakukan oleh siswa, kegiatan mengajar yang dilakukan oleh guru, interaksi belajarmengajar diantara guru dengan siswa, interaksi belajarmengajar diantara siswa dengan siswa, serta semua kegiatan lain yang berh</w:t>
      </w:r>
      <w:r>
        <w:rPr>
          <w:rFonts w:ascii="Times New Roman" w:eastAsia="Calibri" w:hAnsi="Times New Roman" w:cs="Times New Roman"/>
          <w:sz w:val="24"/>
          <w:szCs w:val="24"/>
        </w:rPr>
        <w:t xml:space="preserve">ubungan dengan kegiatan belajar </w:t>
      </w:r>
      <w:r w:rsidRPr="00291F1C">
        <w:rPr>
          <w:rFonts w:ascii="Times New Roman" w:eastAsia="Calibri" w:hAnsi="Times New Roman" w:cs="Times New Roman"/>
          <w:sz w:val="24"/>
          <w:szCs w:val="24"/>
        </w:rPr>
        <w:t xml:space="preserve">mengajar antara seorang pendidik yaitu guru dengan peserta didiknya yaitu siswa. </w:t>
      </w:r>
    </w:p>
    <w:p w:rsidR="003D10F0" w:rsidRDefault="006E6999" w:rsidP="003D10F0">
      <w:pPr>
        <w:spacing w:after="0" w:line="480" w:lineRule="auto"/>
        <w:ind w:firstLine="709"/>
        <w:jc w:val="both"/>
        <w:rPr>
          <w:rFonts w:ascii="Times New Roman" w:eastAsia="Calibri" w:hAnsi="Times New Roman" w:cs="Times New Roman"/>
          <w:sz w:val="24"/>
          <w:szCs w:val="24"/>
        </w:rPr>
      </w:pPr>
      <w:proofErr w:type="gramStart"/>
      <w:r w:rsidRPr="00291F1C">
        <w:rPr>
          <w:rFonts w:ascii="Times New Roman" w:eastAsia="Calibri" w:hAnsi="Times New Roman" w:cs="Times New Roman"/>
          <w:sz w:val="24"/>
          <w:szCs w:val="24"/>
        </w:rPr>
        <w:t>Seperti halnya prestasi belajar, pembelajaran pun dipengaruhi oleh faktor internal dan eksternal.</w:t>
      </w:r>
      <w:proofErr w:type="gramEnd"/>
      <w:r w:rsidRPr="00291F1C">
        <w:rPr>
          <w:rFonts w:ascii="Times New Roman" w:eastAsia="Calibri" w:hAnsi="Times New Roman" w:cs="Times New Roman"/>
          <w:sz w:val="24"/>
          <w:szCs w:val="24"/>
        </w:rPr>
        <w:t xml:space="preserve"> Faktor internal yaitu faktor yang bersumber dari dalam diri guru dan siswa, contohnya kesiapan guru dalam penguasaan materi pembelajaran, motivasi siswa dalam mempelajari materi yang sedang dipelajari, keterampilan guru dalam menyajikan materi yang diajarkan, sikap siswa dalam mengikuti kegiatan belajar mengajar, dan sebagainya. Sedangkan faktor eksternal yaitu faktor yang berasal dari lingkungan dan hal-hal lain yang tidak berasal dari dalam diri guru dan siswa, contohnya kelengkapan sarana prasarana yang mendukung proses belajar mengajar.</w:t>
      </w:r>
    </w:p>
    <w:p w:rsidR="00411D7A" w:rsidRPr="00291F1C" w:rsidRDefault="006E6999" w:rsidP="003D10F0">
      <w:pPr>
        <w:spacing w:after="0" w:line="480" w:lineRule="auto"/>
        <w:ind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Ada beberapa hal yang perlu diperhatikan agar suatu proses pembelajaran dapat memperoleh hasil yang baik, diantaranya:</w:t>
      </w:r>
    </w:p>
    <w:p w:rsidR="006E6999" w:rsidRPr="00291F1C" w:rsidRDefault="006E6999" w:rsidP="00554E69">
      <w:pPr>
        <w:pStyle w:val="ListParagraph"/>
        <w:numPr>
          <w:ilvl w:val="0"/>
          <w:numId w:val="14"/>
        </w:numPr>
        <w:spacing w:after="0" w:line="480" w:lineRule="auto"/>
        <w:ind w:left="360"/>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Tujuan pembelajaran</w:t>
      </w:r>
    </w:p>
    <w:p w:rsidR="006E6999" w:rsidRPr="00291F1C" w:rsidRDefault="006E6999" w:rsidP="003D10F0">
      <w:pPr>
        <w:pStyle w:val="ListParagraph"/>
        <w:spacing w:after="0" w:line="480" w:lineRule="auto"/>
        <w:ind w:left="0"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 xml:space="preserve">Sebelum melaksanakan suatu proses pembelajaran, guru terlebih dahulu harus menentukan tujuan pembelajaran. Menurut Saprudin (2006: 10), “Tujuan </w:t>
      </w:r>
      <w:r w:rsidRPr="00291F1C">
        <w:rPr>
          <w:rFonts w:ascii="Times New Roman" w:eastAsia="Calibri" w:hAnsi="Times New Roman" w:cs="Times New Roman"/>
          <w:sz w:val="24"/>
          <w:szCs w:val="24"/>
        </w:rPr>
        <w:lastRenderedPageBreak/>
        <w:t xml:space="preserve">pembelajaran merupakan rumusan perilaku dan kemampuan yang harus dicapai dan dimiliki siswa setelah menyelesaikan kegiatan belajar dalam proses pembelajaran”. Sehingga tujuan pembelajaran merupakan indikator keberhasilan dari suatu proses pembelajaran.  </w:t>
      </w:r>
    </w:p>
    <w:p w:rsidR="006E6999" w:rsidRPr="00291F1C" w:rsidRDefault="006E6999" w:rsidP="00554E69">
      <w:pPr>
        <w:pStyle w:val="ListParagraph"/>
        <w:numPr>
          <w:ilvl w:val="0"/>
          <w:numId w:val="14"/>
        </w:numPr>
        <w:spacing w:after="0" w:line="480" w:lineRule="auto"/>
        <w:ind w:left="360"/>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Materi atau bahan pembelajaran</w:t>
      </w:r>
    </w:p>
    <w:p w:rsidR="006E6999" w:rsidRPr="00291F1C" w:rsidRDefault="006E6999" w:rsidP="003D10F0">
      <w:pPr>
        <w:pStyle w:val="ListParagraph"/>
        <w:spacing w:after="0" w:line="480" w:lineRule="auto"/>
        <w:ind w:left="0"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 xml:space="preserve">Dalam suatu proses pembelajaran tentu saja harus ada hal yang diajarkan. </w:t>
      </w:r>
      <w:proofErr w:type="gramStart"/>
      <w:r w:rsidRPr="00291F1C">
        <w:rPr>
          <w:rFonts w:ascii="Times New Roman" w:eastAsia="Calibri" w:hAnsi="Times New Roman" w:cs="Times New Roman"/>
          <w:sz w:val="24"/>
          <w:szCs w:val="24"/>
        </w:rPr>
        <w:t xml:space="preserve">Materi yang diajarkan merupakan bahan pembelajaran yang diberikan guru kepada siswa dengan tujuan </w:t>
      </w:r>
      <w:r>
        <w:rPr>
          <w:rFonts w:ascii="Times New Roman" w:eastAsia="Calibri" w:hAnsi="Times New Roman" w:cs="Times New Roman"/>
          <w:sz w:val="24"/>
          <w:szCs w:val="24"/>
        </w:rPr>
        <w:t xml:space="preserve">agar </w:t>
      </w:r>
      <w:r w:rsidRPr="00291F1C">
        <w:rPr>
          <w:rFonts w:ascii="Times New Roman" w:eastAsia="Calibri" w:hAnsi="Times New Roman" w:cs="Times New Roman"/>
          <w:sz w:val="24"/>
          <w:szCs w:val="24"/>
        </w:rPr>
        <w:t>materi tersebut dapat dipahami dan dikuasai oleh siswa.Materi pelajaran dapat dipelajari siswa dari berbagai sumber, seperti buku paket dan lembar kerja siswa.</w:t>
      </w:r>
      <w:r>
        <w:rPr>
          <w:rFonts w:ascii="Times New Roman" w:eastAsia="Calibri" w:hAnsi="Times New Roman" w:cs="Times New Roman"/>
          <w:sz w:val="24"/>
          <w:szCs w:val="24"/>
        </w:rPr>
        <w:t>Hendaknya sumber belajar ini beraneka ragam untuk membantu siswa dalam mempelajari mater</w:t>
      </w:r>
      <w:r w:rsidR="00411D7A">
        <w:rPr>
          <w:rFonts w:ascii="Times New Roman" w:eastAsia="Calibri" w:hAnsi="Times New Roman" w:cs="Times New Roman"/>
          <w:sz w:val="24"/>
          <w:szCs w:val="24"/>
        </w:rPr>
        <w:t>i atau bahan pelajaran tersebut.</w:t>
      </w:r>
      <w:proofErr w:type="gramEnd"/>
    </w:p>
    <w:p w:rsidR="006E6999" w:rsidRPr="00291F1C" w:rsidRDefault="006E6999" w:rsidP="00554E69">
      <w:pPr>
        <w:pStyle w:val="ListParagraph"/>
        <w:numPr>
          <w:ilvl w:val="0"/>
          <w:numId w:val="14"/>
        </w:numPr>
        <w:spacing w:after="0" w:line="480" w:lineRule="auto"/>
        <w:ind w:left="360"/>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Metode dan alat yang digunakan dalam proses pembelajaran</w:t>
      </w:r>
    </w:p>
    <w:p w:rsidR="006E6999" w:rsidRPr="00291F1C" w:rsidRDefault="006E6999" w:rsidP="003D10F0">
      <w:pPr>
        <w:pStyle w:val="ListParagraph"/>
        <w:spacing w:after="0" w:line="480" w:lineRule="auto"/>
        <w:ind w:left="0"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Metode dan alat yang digunakan dalam pembelajaran merupakan hal yang tidak kalah pentingnya dalam suatu proses pembelajaran. Agar metode dan alat yang digunakan dalam su</w:t>
      </w:r>
      <w:r>
        <w:rPr>
          <w:rFonts w:ascii="Times New Roman" w:eastAsia="Calibri" w:hAnsi="Times New Roman" w:cs="Times New Roman"/>
          <w:sz w:val="24"/>
          <w:szCs w:val="24"/>
        </w:rPr>
        <w:t>a</w:t>
      </w:r>
      <w:r w:rsidRPr="00291F1C">
        <w:rPr>
          <w:rFonts w:ascii="Times New Roman" w:eastAsia="Calibri" w:hAnsi="Times New Roman" w:cs="Times New Roman"/>
          <w:sz w:val="24"/>
          <w:szCs w:val="24"/>
        </w:rPr>
        <w:t>tu proses pembelajaran tepat penggunaannya, maka harus mempertimbangkan tujuan pembelajaran yang telah ditetapkan serta bahan pembelajaran yang sedang dipelajari. Menurut Saprudin (2006: 11), “Metode dan alat pembelajaran dapat berfungsi sebagai jembatan atau media transformasi pelajaran terhadap tujuan yang ingin dicapai”.</w:t>
      </w:r>
    </w:p>
    <w:p w:rsidR="006E6999" w:rsidRPr="00291F1C" w:rsidRDefault="006E6999" w:rsidP="00554E69">
      <w:pPr>
        <w:pStyle w:val="ListParagraph"/>
        <w:numPr>
          <w:ilvl w:val="0"/>
          <w:numId w:val="14"/>
        </w:numPr>
        <w:spacing w:after="0" w:line="480" w:lineRule="auto"/>
        <w:ind w:left="360"/>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Evaluasi dalam proses pembelajaran</w:t>
      </w:r>
    </w:p>
    <w:p w:rsidR="006E6999" w:rsidRDefault="006E6999" w:rsidP="003D10F0">
      <w:pPr>
        <w:pStyle w:val="ListParagraph"/>
        <w:spacing w:after="0" w:line="480" w:lineRule="auto"/>
        <w:ind w:left="0" w:firstLine="709"/>
        <w:jc w:val="both"/>
        <w:rPr>
          <w:rFonts w:ascii="Times New Roman" w:eastAsia="Calibri" w:hAnsi="Times New Roman" w:cs="Times New Roman"/>
          <w:sz w:val="24"/>
          <w:szCs w:val="24"/>
        </w:rPr>
      </w:pPr>
      <w:r w:rsidRPr="00291F1C">
        <w:rPr>
          <w:rFonts w:ascii="Times New Roman" w:eastAsia="Calibri" w:hAnsi="Times New Roman" w:cs="Times New Roman"/>
          <w:sz w:val="24"/>
          <w:szCs w:val="24"/>
        </w:rPr>
        <w:t xml:space="preserve">Jika suatu proses pembelajaran telah selesai dilaksanakan, maka guru perlu mengetahui apakah setelah melalui proses pembelajaran tersebut siswa dapat mencapai tujuan pembelajaran yang ditetapkan guru ataukah belum? </w:t>
      </w:r>
      <w:proofErr w:type="gramStart"/>
      <w:r w:rsidRPr="00291F1C">
        <w:rPr>
          <w:rFonts w:ascii="Times New Roman" w:eastAsia="Calibri" w:hAnsi="Times New Roman" w:cs="Times New Roman"/>
          <w:sz w:val="24"/>
          <w:szCs w:val="24"/>
        </w:rPr>
        <w:t xml:space="preserve">Untuk </w:t>
      </w:r>
      <w:r w:rsidRPr="00291F1C">
        <w:rPr>
          <w:rFonts w:ascii="Times New Roman" w:eastAsia="Calibri" w:hAnsi="Times New Roman" w:cs="Times New Roman"/>
          <w:sz w:val="24"/>
          <w:szCs w:val="24"/>
        </w:rPr>
        <w:lastRenderedPageBreak/>
        <w:t xml:space="preserve">mengetahui hal tersebut, maka guru dapat melakukan evaluasi pembelajaran.Adapun salah satu bentuk evaluasi pembelajaran adalah tes yang diberikan guru kepada </w:t>
      </w:r>
      <w:r>
        <w:rPr>
          <w:rFonts w:ascii="Times New Roman" w:eastAsia="Calibri" w:hAnsi="Times New Roman" w:cs="Times New Roman"/>
          <w:sz w:val="24"/>
          <w:szCs w:val="24"/>
        </w:rPr>
        <w:t>siswa</w:t>
      </w:r>
      <w:r w:rsidRPr="00291F1C">
        <w:rPr>
          <w:rFonts w:ascii="Times New Roman" w:eastAsia="Calibri" w:hAnsi="Times New Roman" w:cs="Times New Roman"/>
          <w:sz w:val="24"/>
          <w:szCs w:val="24"/>
        </w:rPr>
        <w:t>.</w:t>
      </w:r>
      <w:proofErr w:type="gramEnd"/>
      <w:r w:rsidRPr="00291F1C">
        <w:rPr>
          <w:rFonts w:ascii="Times New Roman" w:eastAsia="Calibri" w:hAnsi="Times New Roman" w:cs="Times New Roman"/>
          <w:sz w:val="24"/>
          <w:szCs w:val="24"/>
        </w:rPr>
        <w:t xml:space="preserve"> Dengan demikian, evaluasi merupakan alat untuk mengukur keberhasilan suatu proses pembelajaran.</w:t>
      </w:r>
    </w:p>
    <w:p w:rsidR="003D10F0" w:rsidRDefault="003D10F0" w:rsidP="003D10F0">
      <w:pPr>
        <w:pStyle w:val="ListParagraph"/>
        <w:spacing w:after="0" w:line="480" w:lineRule="auto"/>
        <w:ind w:left="0" w:firstLine="709"/>
        <w:jc w:val="both"/>
        <w:rPr>
          <w:rFonts w:ascii="Times New Roman" w:hAnsi="Times New Roman"/>
          <w:sz w:val="24"/>
          <w:szCs w:val="24"/>
        </w:rPr>
      </w:pPr>
    </w:p>
    <w:p w:rsidR="008E068E" w:rsidRDefault="009E486F" w:rsidP="008E068E">
      <w:pPr>
        <w:pStyle w:val="ListParagraph"/>
        <w:numPr>
          <w:ilvl w:val="0"/>
          <w:numId w:val="16"/>
        </w:numPr>
        <w:spacing w:after="0" w:line="480" w:lineRule="auto"/>
        <w:jc w:val="both"/>
        <w:rPr>
          <w:rFonts w:ascii="Times New Roman" w:hAnsi="Times New Roman"/>
          <w:b/>
          <w:sz w:val="24"/>
          <w:szCs w:val="24"/>
        </w:rPr>
      </w:pPr>
      <w:r>
        <w:rPr>
          <w:rFonts w:ascii="Times New Roman" w:hAnsi="Times New Roman"/>
          <w:b/>
          <w:sz w:val="24"/>
          <w:szCs w:val="24"/>
        </w:rPr>
        <w:t>P</w:t>
      </w:r>
      <w:r w:rsidR="008E068E" w:rsidRPr="008E068E">
        <w:rPr>
          <w:rFonts w:ascii="Times New Roman" w:hAnsi="Times New Roman"/>
          <w:b/>
          <w:sz w:val="24"/>
          <w:szCs w:val="24"/>
        </w:rPr>
        <w:t>restasi Belajar</w:t>
      </w:r>
    </w:p>
    <w:p w:rsidR="008E068E" w:rsidRDefault="008E068E" w:rsidP="003D10F0">
      <w:pPr>
        <w:spacing w:after="0" w:line="480" w:lineRule="auto"/>
        <w:ind w:firstLine="709"/>
        <w:jc w:val="both"/>
        <w:rPr>
          <w:rFonts w:ascii="Times New Roman" w:eastAsia="Calibri" w:hAnsi="Times New Roman" w:cs="Times New Roman"/>
        </w:rPr>
      </w:pPr>
      <w:r>
        <w:rPr>
          <w:rFonts w:ascii="Times New Roman" w:eastAsia="Calibri" w:hAnsi="Times New Roman" w:cs="Times New Roman"/>
        </w:rPr>
        <w:t xml:space="preserve">Setelah melakukan perubahan belajar siswa akan mendapatkan hasil belajar, yang dimanispestasikan salam </w:t>
      </w:r>
      <w:proofErr w:type="gramStart"/>
      <w:r>
        <w:rPr>
          <w:rFonts w:ascii="Times New Roman" w:eastAsia="Calibri" w:hAnsi="Times New Roman" w:cs="Times New Roman"/>
        </w:rPr>
        <w:t>bentuk  prestasi</w:t>
      </w:r>
      <w:proofErr w:type="gramEnd"/>
      <w:r>
        <w:rPr>
          <w:rFonts w:ascii="Times New Roman" w:eastAsia="Calibri" w:hAnsi="Times New Roman" w:cs="Times New Roman"/>
        </w:rPr>
        <w:t xml:space="preserve"> belajar. Prsestasi belajar adalah segenap aspek yang berubah sebagai hasil dari proses </w:t>
      </w:r>
      <w:proofErr w:type="gramStart"/>
      <w:r>
        <w:rPr>
          <w:rFonts w:ascii="Times New Roman" w:eastAsia="Calibri" w:hAnsi="Times New Roman" w:cs="Times New Roman"/>
        </w:rPr>
        <w:t>belajar  dan</w:t>
      </w:r>
      <w:proofErr w:type="gramEnd"/>
      <w:r>
        <w:rPr>
          <w:rFonts w:ascii="Times New Roman" w:eastAsia="Calibri" w:hAnsi="Times New Roman" w:cs="Times New Roman"/>
        </w:rPr>
        <w:t xml:space="preserve"> pengalaman belajar siswa atau perilaku hasil belajar baik yang bersifat kognitif, apektif maupun phisikomoto</w:t>
      </w:r>
      <w:r w:rsidR="00554E69">
        <w:rPr>
          <w:rFonts w:ascii="Times New Roman" w:eastAsia="Calibri" w:hAnsi="Times New Roman" w:cs="Times New Roman"/>
        </w:rPr>
        <w:t>r. Pendapat Syamsudin (1987:3</w:t>
      </w:r>
      <w:r>
        <w:rPr>
          <w:rFonts w:ascii="Times New Roman" w:eastAsia="Calibri" w:hAnsi="Times New Roman" w:cs="Times New Roman"/>
        </w:rPr>
        <w:t xml:space="preserve">). ”Kecakapan nyata atau aktual ability, yaitu kecakapan yang segera dapat didemonstrasikan dan diuji sekarang juga karena merupakan hasil usaha atau belajar yang bersangkutan dengan </w:t>
      </w:r>
      <w:proofErr w:type="gramStart"/>
      <w:r>
        <w:rPr>
          <w:rFonts w:ascii="Times New Roman" w:eastAsia="Calibri" w:hAnsi="Times New Roman" w:cs="Times New Roman"/>
        </w:rPr>
        <w:t>cara</w:t>
      </w:r>
      <w:proofErr w:type="gramEnd"/>
      <w:r>
        <w:rPr>
          <w:rFonts w:ascii="Times New Roman" w:eastAsia="Calibri" w:hAnsi="Times New Roman" w:cs="Times New Roman"/>
        </w:rPr>
        <w:t>, bahan dan dalam hal tertentu yang telah dijalaninya.</w:t>
      </w:r>
    </w:p>
    <w:p w:rsidR="003D10F0" w:rsidRDefault="003D10F0" w:rsidP="003D10F0">
      <w:pPr>
        <w:spacing w:after="0" w:line="480" w:lineRule="auto"/>
        <w:ind w:firstLine="709"/>
        <w:jc w:val="both"/>
        <w:rPr>
          <w:rFonts w:ascii="Times New Roman" w:eastAsia="Calibri" w:hAnsi="Times New Roman" w:cs="Times New Roman"/>
        </w:rPr>
      </w:pPr>
    </w:p>
    <w:p w:rsidR="008E068E" w:rsidRPr="008E068E" w:rsidRDefault="008E068E" w:rsidP="00554E69">
      <w:pPr>
        <w:pStyle w:val="ListParagraph"/>
        <w:numPr>
          <w:ilvl w:val="0"/>
          <w:numId w:val="16"/>
        </w:numPr>
        <w:spacing w:after="0" w:line="480" w:lineRule="auto"/>
        <w:jc w:val="both"/>
        <w:rPr>
          <w:rFonts w:ascii="Times New Roman" w:eastAsia="Calibri" w:hAnsi="Times New Roman" w:cs="Times New Roman"/>
        </w:rPr>
      </w:pPr>
      <w:r w:rsidRPr="008E068E">
        <w:rPr>
          <w:rFonts w:ascii="Times New Roman" w:eastAsia="Calibri" w:hAnsi="Times New Roman" w:cs="Times New Roman"/>
          <w:b/>
          <w:bCs/>
        </w:rPr>
        <w:t xml:space="preserve"> Faktor – Faktor  Yang Mempengaruhi Prestasi Belajar</w:t>
      </w:r>
    </w:p>
    <w:p w:rsidR="008E068E" w:rsidRDefault="008E068E" w:rsidP="003D10F0">
      <w:pPr>
        <w:spacing w:after="0" w:line="480" w:lineRule="auto"/>
        <w:ind w:firstLine="709"/>
        <w:jc w:val="both"/>
        <w:rPr>
          <w:rFonts w:ascii="Times New Roman" w:eastAsia="Calibri" w:hAnsi="Times New Roman" w:cs="Times New Roman"/>
        </w:rPr>
      </w:pPr>
      <w:proofErr w:type="gramStart"/>
      <w:r>
        <w:rPr>
          <w:rFonts w:ascii="Times New Roman" w:eastAsia="Calibri" w:hAnsi="Times New Roman" w:cs="Times New Roman"/>
        </w:rPr>
        <w:t>Pada umumnya prestasi belajar dipengaruhi oleh faktor yang berasal dari dalam diri siswa dan dari luar siswa.</w:t>
      </w:r>
      <w:proofErr w:type="gramEnd"/>
      <w:r>
        <w:rPr>
          <w:rFonts w:ascii="Times New Roman" w:eastAsia="Calibri" w:hAnsi="Times New Roman" w:cs="Times New Roman"/>
        </w:rPr>
        <w:t xml:space="preserve"> Faktor-faktor tersebut diantaranya:</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t xml:space="preserve">Karakteristik pelajar yang meliputi kematangan mental dan kecakapan intelektual, kondisi fisik, karakteristik efektif, pengaruh kondisi rumah dan situasi sosial, </w:t>
      </w:r>
      <w:proofErr w:type="gramStart"/>
      <w:r>
        <w:rPr>
          <w:rFonts w:ascii="Times New Roman" w:eastAsia="Calibri" w:hAnsi="Times New Roman" w:cs="Times New Roman"/>
        </w:rPr>
        <w:t>usia</w:t>
      </w:r>
      <w:proofErr w:type="gramEnd"/>
      <w:r>
        <w:rPr>
          <w:rFonts w:ascii="Times New Roman" w:eastAsia="Calibri" w:hAnsi="Times New Roman" w:cs="Times New Roman"/>
        </w:rPr>
        <w:t xml:space="preserve"> dan jenis kelamin.</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t xml:space="preserve">Karakteristik guru yang dimaksud adalah intelektual kecakapan psikomotorik, karakteristik efektif umur, jenis kelamin dan kelas sosial </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t>Interaksi pelajar dan pengajar.</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lastRenderedPageBreak/>
        <w:t>Karakteristik kelompok yaitu sikap kelompok, kekompakan, serta kepeminpinan kelompok.</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t>Karakteristik pasilitas fisik, baik dirumah maupun disekolah.</w:t>
      </w:r>
    </w:p>
    <w:p w:rsidR="008E068E"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sidRPr="00E72246">
        <w:rPr>
          <w:rFonts w:ascii="Times New Roman" w:eastAsia="Calibri" w:hAnsi="Times New Roman" w:cs="Times New Roman"/>
          <w:i/>
        </w:rPr>
        <w:t>Subject matter</w:t>
      </w:r>
      <w:r>
        <w:rPr>
          <w:rFonts w:ascii="Times New Roman" w:eastAsia="Calibri" w:hAnsi="Times New Roman" w:cs="Times New Roman"/>
        </w:rPr>
        <w:t xml:space="preserve"> atau bahan mata pelajaran yang dipelajari.</w:t>
      </w:r>
    </w:p>
    <w:p w:rsidR="00FF2215" w:rsidRDefault="008E068E" w:rsidP="00554E69">
      <w:pPr>
        <w:numPr>
          <w:ilvl w:val="0"/>
          <w:numId w:val="15"/>
        </w:numPr>
        <w:tabs>
          <w:tab w:val="clear" w:pos="840"/>
          <w:tab w:val="num" w:pos="360"/>
        </w:tabs>
        <w:spacing w:after="0" w:line="480" w:lineRule="auto"/>
        <w:ind w:left="360"/>
        <w:jc w:val="both"/>
        <w:rPr>
          <w:rFonts w:ascii="Times New Roman" w:eastAsia="Calibri" w:hAnsi="Times New Roman" w:cs="Times New Roman"/>
        </w:rPr>
      </w:pPr>
      <w:r>
        <w:rPr>
          <w:rFonts w:ascii="Times New Roman" w:eastAsia="Calibri" w:hAnsi="Times New Roman" w:cs="Times New Roman"/>
        </w:rPr>
        <w:t>Faktor lingkungan luar seperti: kondisi keluarga, keadaan masyarakat, situasi pendidikan, organisasi dan administerasi sekolah serta kurikulum</w:t>
      </w:r>
    </w:p>
    <w:p w:rsidR="003D10F0" w:rsidRDefault="003D10F0" w:rsidP="003D10F0">
      <w:pPr>
        <w:spacing w:after="0" w:line="480" w:lineRule="auto"/>
        <w:ind w:left="360"/>
        <w:jc w:val="both"/>
        <w:rPr>
          <w:rFonts w:ascii="Times New Roman" w:eastAsia="Calibri" w:hAnsi="Times New Roman" w:cs="Times New Roman"/>
        </w:rPr>
      </w:pPr>
    </w:p>
    <w:p w:rsidR="00FF2215" w:rsidRPr="00FF2215" w:rsidRDefault="00FF2215" w:rsidP="00FF2215">
      <w:pPr>
        <w:pStyle w:val="ListParagraph"/>
        <w:numPr>
          <w:ilvl w:val="0"/>
          <w:numId w:val="16"/>
        </w:numPr>
        <w:spacing w:after="0" w:line="480" w:lineRule="auto"/>
        <w:jc w:val="both"/>
        <w:rPr>
          <w:rFonts w:ascii="Times New Roman" w:hAnsi="Times New Roman"/>
          <w:b/>
          <w:sz w:val="24"/>
          <w:szCs w:val="24"/>
        </w:rPr>
      </w:pPr>
      <w:r w:rsidRPr="00FF2215">
        <w:rPr>
          <w:rFonts w:ascii="Times New Roman" w:hAnsi="Times New Roman"/>
          <w:b/>
          <w:sz w:val="24"/>
          <w:szCs w:val="24"/>
        </w:rPr>
        <w:t>Model Pembelajaran</w:t>
      </w:r>
    </w:p>
    <w:p w:rsidR="00FF2215" w:rsidRPr="00FF2215" w:rsidRDefault="00FF2215" w:rsidP="003D10F0">
      <w:pPr>
        <w:pStyle w:val="ListParagraph"/>
        <w:tabs>
          <w:tab w:val="left" w:pos="709"/>
        </w:tabs>
        <w:spacing w:after="0" w:line="480" w:lineRule="auto"/>
        <w:ind w:left="0"/>
        <w:jc w:val="both"/>
        <w:rPr>
          <w:rFonts w:ascii="Times New Roman" w:hAnsi="Times New Roman"/>
          <w:sz w:val="24"/>
          <w:szCs w:val="24"/>
        </w:rPr>
      </w:pPr>
      <w:r>
        <w:rPr>
          <w:rFonts w:ascii="Times New Roman" w:hAnsi="Times New Roman"/>
          <w:sz w:val="24"/>
          <w:szCs w:val="24"/>
        </w:rPr>
        <w:tab/>
      </w:r>
      <w:r w:rsidRPr="00FF2215">
        <w:rPr>
          <w:rFonts w:ascii="Times New Roman" w:hAnsi="Times New Roman"/>
          <w:sz w:val="24"/>
          <w:szCs w:val="24"/>
        </w:rPr>
        <w:t>Menurut Widodo (2009: 1) m</w:t>
      </w:r>
      <w:r w:rsidRPr="00FF2215">
        <w:rPr>
          <w:rStyle w:val="Strong"/>
          <w:rFonts w:ascii="Times New Roman" w:hAnsi="Times New Roman"/>
          <w:b w:val="0"/>
          <w:sz w:val="24"/>
          <w:szCs w:val="24"/>
        </w:rPr>
        <w:t>odel pembelajaran</w:t>
      </w:r>
      <w:r w:rsidRPr="00FF2215">
        <w:rPr>
          <w:rFonts w:ascii="Times New Roman" w:hAnsi="Times New Roman"/>
          <w:sz w:val="24"/>
          <w:szCs w:val="24"/>
        </w:rPr>
        <w:t xml:space="preserve"> dapat diartikan sebagai </w:t>
      </w:r>
    </w:p>
    <w:p w:rsidR="00FF2215" w:rsidRDefault="00FF2215" w:rsidP="00FF2215">
      <w:pPr>
        <w:pStyle w:val="ListParagraph"/>
        <w:tabs>
          <w:tab w:val="left" w:pos="720"/>
        </w:tabs>
        <w:spacing w:after="0"/>
        <w:ind w:left="1260"/>
        <w:jc w:val="both"/>
        <w:rPr>
          <w:rFonts w:ascii="Times New Roman" w:hAnsi="Times New Roman"/>
          <w:sz w:val="24"/>
          <w:szCs w:val="24"/>
        </w:rPr>
      </w:pPr>
      <w:r>
        <w:rPr>
          <w:rFonts w:ascii="Times New Roman" w:hAnsi="Times New Roman"/>
          <w:sz w:val="24"/>
          <w:szCs w:val="24"/>
        </w:rPr>
        <w:tab/>
      </w:r>
      <w:proofErr w:type="gramStart"/>
      <w:r w:rsidRPr="00FF2215">
        <w:rPr>
          <w:rFonts w:ascii="Times New Roman" w:hAnsi="Times New Roman"/>
          <w:sz w:val="24"/>
          <w:szCs w:val="24"/>
        </w:rPr>
        <w:t>Kerangka konseptual yang melukiskan prosedur yang sistematik dalam mengorganisasikan pengalaman belajar untuk mencapai tujuan belajar tertentu dan berfungsi sebagai pedoman bagi perancang pengajaran dan para guru dalam merencanakan dan melaksanakan aktifitas belajar mengajar.</w:t>
      </w:r>
      <w:proofErr w:type="gramEnd"/>
    </w:p>
    <w:p w:rsidR="003D10F0" w:rsidRPr="00FF2215" w:rsidRDefault="003D10F0" w:rsidP="00FF2215">
      <w:pPr>
        <w:pStyle w:val="ListParagraph"/>
        <w:tabs>
          <w:tab w:val="left" w:pos="720"/>
        </w:tabs>
        <w:spacing w:after="0"/>
        <w:ind w:left="1260"/>
        <w:jc w:val="both"/>
        <w:rPr>
          <w:rFonts w:ascii="Times New Roman" w:hAnsi="Times New Roman"/>
          <w:sz w:val="24"/>
          <w:szCs w:val="24"/>
        </w:rPr>
      </w:pPr>
    </w:p>
    <w:p w:rsidR="00FF2215" w:rsidRPr="00FF2215" w:rsidRDefault="00FF2215" w:rsidP="003D10F0">
      <w:pPr>
        <w:pStyle w:val="ListParagraph"/>
        <w:widowControl w:val="0"/>
        <w:autoSpaceDE w:val="0"/>
        <w:autoSpaceDN w:val="0"/>
        <w:adjustRightInd w:val="0"/>
        <w:spacing w:after="0" w:line="480" w:lineRule="auto"/>
        <w:ind w:left="0" w:firstLine="709"/>
        <w:jc w:val="both"/>
        <w:rPr>
          <w:rFonts w:ascii="Times New Roman" w:hAnsi="Times New Roman"/>
          <w:sz w:val="24"/>
          <w:szCs w:val="24"/>
        </w:rPr>
      </w:pPr>
      <w:proofErr w:type="gramStart"/>
      <w:r w:rsidRPr="00FF2215">
        <w:rPr>
          <w:rFonts w:ascii="Times New Roman" w:hAnsi="Times New Roman"/>
          <w:sz w:val="24"/>
          <w:szCs w:val="24"/>
        </w:rPr>
        <w:t>Model pembelajaran mempunyai makna yang berbeda daripada pendekatan, strategi, metode, maupun teknik pembelajaran.</w:t>
      </w:r>
      <w:proofErr w:type="gramEnd"/>
      <w:r w:rsidRPr="00FF2215">
        <w:rPr>
          <w:rFonts w:ascii="Times New Roman" w:hAnsi="Times New Roman"/>
          <w:sz w:val="24"/>
          <w:szCs w:val="24"/>
        </w:rPr>
        <w:t xml:space="preserve"> Pendekatan pembelajaran merupakan sudut pandang terhadap proses belajar mengajar yang mendasari pada pelaksanaan suatu strategi pembelajaran tertentu. </w:t>
      </w:r>
      <w:proofErr w:type="gramStart"/>
      <w:r w:rsidRPr="00FF2215">
        <w:rPr>
          <w:rFonts w:ascii="Times New Roman" w:hAnsi="Times New Roman"/>
          <w:sz w:val="24"/>
          <w:szCs w:val="24"/>
        </w:rPr>
        <w:t>Sedangkan strategi pembelajaran adalah suatu rencana kegiatan yang mengatur hal-hal yang harus dilakukan oleh seorang guru dan para siswa dalam suatu kegiatan pembelajaran untuk mencapai tujuan pembelajaran yang telah ditetapkan.</w:t>
      </w:r>
      <w:proofErr w:type="gramEnd"/>
      <w:r w:rsidRPr="00FF2215">
        <w:rPr>
          <w:rFonts w:ascii="Times New Roman" w:hAnsi="Times New Roman"/>
          <w:sz w:val="24"/>
          <w:szCs w:val="24"/>
        </w:rPr>
        <w:t xml:space="preserve"> Adapun </w:t>
      </w:r>
      <w:proofErr w:type="gramStart"/>
      <w:r w:rsidRPr="00FF2215">
        <w:rPr>
          <w:rFonts w:ascii="Times New Roman" w:hAnsi="Times New Roman"/>
          <w:sz w:val="24"/>
          <w:szCs w:val="24"/>
        </w:rPr>
        <w:t>cara</w:t>
      </w:r>
      <w:proofErr w:type="gramEnd"/>
      <w:r w:rsidRPr="00FF2215">
        <w:rPr>
          <w:rFonts w:ascii="Times New Roman" w:hAnsi="Times New Roman"/>
          <w:sz w:val="24"/>
          <w:szCs w:val="24"/>
        </w:rPr>
        <w:t xml:space="preserve"> yang dilakukan untuk mengimplementasikan strategi pembelajaran ini disebut metode pembelajaran. </w:t>
      </w:r>
      <w:proofErr w:type="gramStart"/>
      <w:r w:rsidRPr="00FF2215">
        <w:rPr>
          <w:rFonts w:ascii="Times New Roman" w:hAnsi="Times New Roman"/>
          <w:sz w:val="24"/>
          <w:szCs w:val="24"/>
        </w:rPr>
        <w:t>Cara seorang guru dalam menerapkan suatu metode pembelajaran disebut pula dengan teknik dan taktik pembelajaran.</w:t>
      </w:r>
      <w:proofErr w:type="gramEnd"/>
      <w:r w:rsidRPr="00FF2215">
        <w:rPr>
          <w:rFonts w:ascii="Times New Roman" w:hAnsi="Times New Roman"/>
          <w:sz w:val="24"/>
          <w:szCs w:val="24"/>
        </w:rPr>
        <w:t xml:space="preserve"> Teknik dan taktik pembelajaran yang diterapkan dapat berbeda-beda tergantung </w:t>
      </w:r>
      <w:proofErr w:type="gramStart"/>
      <w:r w:rsidRPr="00FF2215">
        <w:rPr>
          <w:rFonts w:ascii="Times New Roman" w:hAnsi="Times New Roman"/>
          <w:sz w:val="24"/>
          <w:szCs w:val="24"/>
        </w:rPr>
        <w:t>gaya</w:t>
      </w:r>
      <w:proofErr w:type="gramEnd"/>
      <w:r w:rsidRPr="00FF2215">
        <w:rPr>
          <w:rFonts w:ascii="Times New Roman" w:hAnsi="Times New Roman"/>
          <w:sz w:val="24"/>
          <w:szCs w:val="24"/>
        </w:rPr>
        <w:t xml:space="preserve"> masing-</w:t>
      </w:r>
      <w:r w:rsidRPr="00FF2215">
        <w:rPr>
          <w:rFonts w:ascii="Times New Roman" w:hAnsi="Times New Roman"/>
          <w:sz w:val="24"/>
          <w:szCs w:val="24"/>
        </w:rPr>
        <w:lastRenderedPageBreak/>
        <w:t>masing guru. Kemudian, Sudrajat (2008: 1) dalam artikelnya yang berjudul Pengertian Pendekatan, Strategi, Metode, Teknik, Taktik, dan Model Pembelajaran menyatakan bahwa:</w:t>
      </w:r>
    </w:p>
    <w:p w:rsidR="00FF2215" w:rsidRPr="00FF2215" w:rsidRDefault="00FF2215" w:rsidP="00FF2215">
      <w:pPr>
        <w:pStyle w:val="ListParagraph"/>
        <w:widowControl w:val="0"/>
        <w:autoSpaceDE w:val="0"/>
        <w:autoSpaceDN w:val="0"/>
        <w:adjustRightInd w:val="0"/>
        <w:spacing w:after="0"/>
        <w:ind w:left="360"/>
        <w:jc w:val="both"/>
        <w:rPr>
          <w:rFonts w:ascii="Times New Roman" w:hAnsi="Times New Roman"/>
          <w:sz w:val="24"/>
          <w:szCs w:val="24"/>
        </w:rPr>
      </w:pPr>
      <w:r w:rsidRPr="00FF2215">
        <w:rPr>
          <w:rFonts w:ascii="Times New Roman" w:hAnsi="Times New Roman"/>
          <w:sz w:val="24"/>
          <w:szCs w:val="24"/>
        </w:rPr>
        <w:t>Apabila antara pendekatan, strategi, m</w:t>
      </w:r>
      <w:r>
        <w:rPr>
          <w:rFonts w:ascii="Times New Roman" w:hAnsi="Times New Roman"/>
          <w:sz w:val="24"/>
          <w:szCs w:val="24"/>
        </w:rPr>
        <w:t xml:space="preserve">etode, teknik dan bahkan taktik </w:t>
      </w:r>
      <w:r w:rsidRPr="00FF2215">
        <w:rPr>
          <w:rFonts w:ascii="Times New Roman" w:hAnsi="Times New Roman"/>
          <w:sz w:val="24"/>
          <w:szCs w:val="24"/>
        </w:rPr>
        <w:t xml:space="preserve">pembelajaran sudah terangkai menjadi satu kesatuan yang utuh maka terbentuklah </w:t>
      </w:r>
      <w:proofErr w:type="gramStart"/>
      <w:r w:rsidRPr="00FF2215">
        <w:rPr>
          <w:rFonts w:ascii="Times New Roman" w:hAnsi="Times New Roman"/>
          <w:sz w:val="24"/>
          <w:szCs w:val="24"/>
        </w:rPr>
        <w:t>apa</w:t>
      </w:r>
      <w:proofErr w:type="gramEnd"/>
      <w:r w:rsidRPr="00FF2215">
        <w:rPr>
          <w:rFonts w:ascii="Times New Roman" w:hAnsi="Times New Roman"/>
          <w:sz w:val="24"/>
          <w:szCs w:val="24"/>
        </w:rPr>
        <w:t xml:space="preserve"> yang disebut dengan </w:t>
      </w:r>
      <w:hyperlink r:id="rId7" w:history="1">
        <w:r w:rsidRPr="00FF2215">
          <w:rPr>
            <w:rStyle w:val="Strong"/>
            <w:rFonts w:ascii="Times New Roman" w:hAnsi="Times New Roman"/>
            <w:b w:val="0"/>
            <w:sz w:val="24"/>
            <w:szCs w:val="24"/>
          </w:rPr>
          <w:t>model pembelajaran</w:t>
        </w:r>
      </w:hyperlink>
      <w:r w:rsidRPr="00FF2215">
        <w:rPr>
          <w:rFonts w:ascii="Times New Roman" w:hAnsi="Times New Roman"/>
          <w:sz w:val="24"/>
          <w:szCs w:val="24"/>
        </w:rPr>
        <w:t xml:space="preserve">. </w:t>
      </w:r>
      <w:proofErr w:type="gramStart"/>
      <w:r w:rsidRPr="00FF2215">
        <w:rPr>
          <w:rFonts w:ascii="Times New Roman" w:hAnsi="Times New Roman"/>
          <w:sz w:val="24"/>
          <w:szCs w:val="24"/>
        </w:rPr>
        <w:t>Jadi, model pembelajaran pada dasarnya merupakan bentuk pembelajaran yang tergambar dari awal sampai akhir yang disajikan secara khas oleh guru.Dengan kata lain, model pembelajaran merupakan bungkus atau bingkai dari penerapan suatu pendekatan, metode, dan teknik pembelajaran.</w:t>
      </w:r>
      <w:proofErr w:type="gramEnd"/>
    </w:p>
    <w:p w:rsidR="00FF2215" w:rsidRPr="00FF2215" w:rsidRDefault="00FF2215" w:rsidP="00FF2215">
      <w:pPr>
        <w:pStyle w:val="ListParagraph"/>
        <w:widowControl w:val="0"/>
        <w:autoSpaceDE w:val="0"/>
        <w:autoSpaceDN w:val="0"/>
        <w:adjustRightInd w:val="0"/>
        <w:spacing w:after="0"/>
        <w:ind w:left="360"/>
        <w:jc w:val="both"/>
        <w:rPr>
          <w:rFonts w:ascii="Times New Roman" w:hAnsi="Times New Roman"/>
          <w:sz w:val="24"/>
          <w:szCs w:val="24"/>
        </w:rPr>
      </w:pPr>
    </w:p>
    <w:p w:rsidR="00FF2215" w:rsidRPr="00FF2215" w:rsidRDefault="00FF2215" w:rsidP="003D10F0">
      <w:pPr>
        <w:pStyle w:val="ListParagraph"/>
        <w:widowControl w:val="0"/>
        <w:autoSpaceDE w:val="0"/>
        <w:autoSpaceDN w:val="0"/>
        <w:adjustRightInd w:val="0"/>
        <w:spacing w:after="0" w:line="480" w:lineRule="auto"/>
        <w:ind w:left="0" w:firstLine="709"/>
        <w:jc w:val="both"/>
        <w:rPr>
          <w:rFonts w:ascii="Times New Roman" w:hAnsi="Times New Roman"/>
          <w:sz w:val="24"/>
          <w:szCs w:val="24"/>
        </w:rPr>
      </w:pPr>
      <w:r w:rsidRPr="00FF2215">
        <w:rPr>
          <w:rFonts w:ascii="Times New Roman" w:hAnsi="Times New Roman"/>
          <w:sz w:val="24"/>
          <w:szCs w:val="24"/>
        </w:rPr>
        <w:tab/>
        <w:t>Adapun hubungan antara pendekatan, strategi, metode, teknik, taktik, dan model pembelajaran ini, Sudrajat menyajikannya dalam bentuk bagan seperti berikut:</w:t>
      </w:r>
    </w:p>
    <w:p w:rsidR="00FF2215" w:rsidRPr="00FF2215" w:rsidRDefault="00E46BD9" w:rsidP="00FF2215">
      <w:pPr>
        <w:pStyle w:val="ListParagraph"/>
        <w:widowControl w:val="0"/>
        <w:numPr>
          <w:ilvl w:val="0"/>
          <w:numId w:val="16"/>
        </w:numPr>
        <w:autoSpaceDE w:val="0"/>
        <w:autoSpaceDN w:val="0"/>
        <w:adjustRightInd w:val="0"/>
        <w:spacing w:after="0" w:line="480" w:lineRule="auto"/>
        <w:jc w:val="center"/>
        <w:rPr>
          <w:rFonts w:ascii="Times New Roman" w:hAnsi="Times New Roman"/>
          <w:sz w:val="24"/>
          <w:szCs w:val="24"/>
        </w:rPr>
      </w:pPr>
      <w:r w:rsidRPr="00E46BD9">
        <w:rPr>
          <w:noProof/>
        </w:rPr>
        <w:pict>
          <v:rect id="_x0000_s1027" style="position:absolute;left:0;text-align:left;margin-left:132pt;margin-top:16.8pt;width:153pt;height:36pt;z-index:251661312">
            <v:textbox style="mso-next-textbox:#_x0000_s1027">
              <w:txbxContent>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Pendekatan Pembelajaran</w:t>
                  </w:r>
                </w:p>
                <w:p w:rsidR="00FF2215" w:rsidRPr="00556803" w:rsidRDefault="00FF2215" w:rsidP="00FF2215">
                  <w:pPr>
                    <w:jc w:val="center"/>
                  </w:pPr>
                  <w:r>
                    <w:t>(</w:t>
                  </w:r>
                  <w:proofErr w:type="gramStart"/>
                  <w:r>
                    <w:rPr>
                      <w:i/>
                    </w:rPr>
                    <w:t>student</w:t>
                  </w:r>
                  <w:proofErr w:type="gramEnd"/>
                  <w:r>
                    <w:rPr>
                      <w:i/>
                    </w:rPr>
                    <w:t xml:space="preserve"> or teacher centerd</w:t>
                  </w:r>
                  <w:r>
                    <w:t>)</w:t>
                  </w:r>
                </w:p>
              </w:txbxContent>
            </v:textbox>
          </v:rect>
        </w:pict>
      </w:r>
      <w:r w:rsidRPr="00E46BD9">
        <w:rPr>
          <w:noProof/>
        </w:rPr>
        <w:pict>
          <v:rect id="_x0000_s1026" style="position:absolute;left:0;text-align:left;margin-left:82.5pt;margin-top:-1.2pt;width:239.9pt;height:4in;z-index:251660288">
            <v:textbox style="layout-flow:vertical;mso-next-textbox:#_x0000_s1026">
              <w:txbxContent>
                <w:p w:rsidR="00FF2215" w:rsidRDefault="00FF2215" w:rsidP="00FF2215">
                  <w:pPr>
                    <w:jc w:val="center"/>
                    <w:rPr>
                      <w:rFonts w:ascii="Times New Roman" w:hAnsi="Times New Roman"/>
                      <w:sz w:val="24"/>
                      <w:szCs w:val="24"/>
                    </w:rPr>
                  </w:pPr>
                  <w:r w:rsidRPr="009A50C6">
                    <w:rPr>
                      <w:rFonts w:ascii="Times New Roman" w:hAnsi="Times New Roman"/>
                      <w:sz w:val="24"/>
                      <w:szCs w:val="24"/>
                    </w:rPr>
                    <w:t>Model Pembelajaran</w:t>
                  </w: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p>
                <w:p w:rsidR="00FF2215" w:rsidRDefault="00FF2215" w:rsidP="00FF2215">
                  <w:pPr>
                    <w:jc w:val="center"/>
                    <w:rPr>
                      <w:rFonts w:ascii="Times New Roman" w:hAnsi="Times New Roman"/>
                      <w:sz w:val="24"/>
                      <w:szCs w:val="24"/>
                    </w:rPr>
                  </w:pPr>
                  <w:r>
                    <w:rPr>
                      <w:rFonts w:ascii="Times New Roman" w:hAnsi="Times New Roman"/>
                      <w:sz w:val="24"/>
                      <w:szCs w:val="24"/>
                    </w:rPr>
                    <w:t>Model Pembelajaran</w:t>
                  </w:r>
                </w:p>
                <w:p w:rsidR="00FF2215" w:rsidRPr="009A50C6" w:rsidRDefault="00FF2215" w:rsidP="00FF2215">
                  <w:pPr>
                    <w:jc w:val="center"/>
                    <w:rPr>
                      <w:rFonts w:ascii="Times New Roman" w:hAnsi="Times New Roman"/>
                      <w:sz w:val="24"/>
                      <w:szCs w:val="24"/>
                    </w:rP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r>
                    <w:t xml:space="preserve">                                     Model Pembelajaran</w:t>
                  </w: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r>
                    <w:t>Model Pembelajaran</w:t>
                  </w: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p w:rsidR="00FF2215" w:rsidRDefault="00FF2215" w:rsidP="00FF2215">
                  <w:pPr>
                    <w:jc w:val="center"/>
                  </w:pPr>
                </w:p>
              </w:txbxContent>
            </v:textbox>
          </v:rect>
        </w:pict>
      </w: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r w:rsidRPr="00FF2215">
        <w:rPr>
          <w:rFonts w:ascii="Times New Roman" w:hAnsi="Times New Roman"/>
          <w:b/>
          <w:sz w:val="24"/>
          <w:szCs w:val="24"/>
        </w:rPr>
        <w:tab/>
      </w:r>
      <w:r w:rsidRPr="00FF2215">
        <w:rPr>
          <w:rFonts w:ascii="Times New Roman" w:hAnsi="Times New Roman"/>
          <w:b/>
          <w:sz w:val="24"/>
          <w:szCs w:val="24"/>
        </w:rPr>
        <w:tab/>
      </w:r>
    </w:p>
    <w:p w:rsidR="00FF2215" w:rsidRPr="00FF2215" w:rsidRDefault="00E46BD9" w:rsidP="00FF2215">
      <w:pPr>
        <w:tabs>
          <w:tab w:val="left" w:pos="720"/>
          <w:tab w:val="left" w:pos="1019"/>
          <w:tab w:val="center" w:pos="3969"/>
        </w:tabs>
        <w:spacing w:after="0"/>
        <w:rPr>
          <w:rFonts w:ascii="Times New Roman" w:hAnsi="Times New Roman"/>
          <w:b/>
          <w:sz w:val="24"/>
          <w:szCs w:val="24"/>
        </w:rPr>
      </w:pPr>
      <w:r w:rsidRPr="00E46BD9">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1" type="#_x0000_t67" style="position:absolute;margin-left:198pt;margin-top:9.35pt;width:9pt;height:27pt;z-index:251665408"/>
        </w:pict>
      </w: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E46BD9" w:rsidP="00FF2215">
      <w:pPr>
        <w:pStyle w:val="ListParagraph"/>
        <w:tabs>
          <w:tab w:val="left" w:pos="720"/>
          <w:tab w:val="left" w:pos="1019"/>
          <w:tab w:val="center" w:pos="3969"/>
        </w:tabs>
        <w:spacing w:after="0"/>
        <w:ind w:left="360"/>
        <w:rPr>
          <w:rFonts w:ascii="Times New Roman" w:hAnsi="Times New Roman"/>
          <w:b/>
          <w:sz w:val="24"/>
          <w:szCs w:val="24"/>
        </w:rPr>
      </w:pPr>
      <w:r w:rsidRPr="00E46BD9">
        <w:rPr>
          <w:noProof/>
        </w:rPr>
        <w:pict>
          <v:rect id="_x0000_s1028" style="position:absolute;left:0;text-align:left;margin-left:132pt;margin-top:4.6pt;width:153pt;height:27pt;z-index:251662336">
            <v:textbox>
              <w:txbxContent>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Strategi Pembelajaran</w:t>
                  </w:r>
                </w:p>
                <w:p w:rsidR="00FF2215" w:rsidRPr="009A50C6" w:rsidRDefault="00FF2215" w:rsidP="00FF2215">
                  <w:pPr>
                    <w:rPr>
                      <w:rFonts w:ascii="Times New Roman" w:hAnsi="Times New Roman"/>
                      <w:i/>
                      <w:sz w:val="24"/>
                      <w:szCs w:val="24"/>
                    </w:rPr>
                  </w:pPr>
                </w:p>
              </w:txbxContent>
            </v:textbox>
          </v:rect>
        </w:pict>
      </w: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E46BD9" w:rsidP="00FF2215">
      <w:pPr>
        <w:pStyle w:val="ListParagraph"/>
        <w:tabs>
          <w:tab w:val="left" w:pos="720"/>
          <w:tab w:val="left" w:pos="1019"/>
          <w:tab w:val="center" w:pos="3969"/>
        </w:tabs>
        <w:spacing w:after="0"/>
        <w:ind w:left="360"/>
        <w:rPr>
          <w:rFonts w:ascii="Times New Roman" w:hAnsi="Times New Roman"/>
          <w:b/>
          <w:sz w:val="24"/>
          <w:szCs w:val="24"/>
        </w:rPr>
      </w:pPr>
      <w:r w:rsidRPr="00E46BD9">
        <w:rPr>
          <w:noProof/>
        </w:rPr>
        <w:pict>
          <v:shape id="_x0000_s1032" type="#_x0000_t67" style="position:absolute;left:0;text-align:left;margin-left:198pt;margin-top:-.15pt;width:9pt;height:27pt;z-index:251666432"/>
        </w:pict>
      </w:r>
    </w:p>
    <w:p w:rsidR="00FF2215" w:rsidRPr="00FF2215" w:rsidRDefault="00E46BD9" w:rsidP="00FF2215">
      <w:pPr>
        <w:pStyle w:val="ListParagraph"/>
        <w:tabs>
          <w:tab w:val="left" w:pos="720"/>
          <w:tab w:val="left" w:pos="1019"/>
          <w:tab w:val="center" w:pos="3969"/>
        </w:tabs>
        <w:spacing w:after="0"/>
        <w:ind w:left="360"/>
        <w:rPr>
          <w:rFonts w:ascii="Times New Roman" w:hAnsi="Times New Roman"/>
          <w:b/>
          <w:sz w:val="24"/>
          <w:szCs w:val="24"/>
        </w:rPr>
      </w:pPr>
      <w:r w:rsidRPr="00E46BD9">
        <w:rPr>
          <w:noProof/>
        </w:rPr>
        <w:pict>
          <v:rect id="_x0000_s1029" style="position:absolute;left:0;text-align:left;margin-left:110pt;margin-top:11pt;width:187pt;height:54pt;z-index:251663360">
            <v:textbox style="mso-next-textbox:#_x0000_s1029">
              <w:txbxContent>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Metode Pembelajaran</w:t>
                  </w:r>
                </w:p>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w:t>
                  </w:r>
                  <w:proofErr w:type="gramStart"/>
                  <w:r w:rsidRPr="009A50C6">
                    <w:rPr>
                      <w:rFonts w:ascii="Times New Roman" w:hAnsi="Times New Roman"/>
                      <w:sz w:val="24"/>
                      <w:szCs w:val="24"/>
                    </w:rPr>
                    <w:t>ceramah</w:t>
                  </w:r>
                  <w:proofErr w:type="gramEnd"/>
                  <w:r w:rsidRPr="009A50C6">
                    <w:rPr>
                      <w:rFonts w:ascii="Times New Roman" w:hAnsi="Times New Roman"/>
                      <w:sz w:val="24"/>
                      <w:szCs w:val="24"/>
                    </w:rPr>
                    <w:t>, diskusi, d</w:t>
                  </w:r>
                  <w:r>
                    <w:rPr>
                      <w:rFonts w:ascii="Times New Roman" w:hAnsi="Times New Roman"/>
                      <w:sz w:val="24"/>
                      <w:szCs w:val="24"/>
                    </w:rPr>
                    <w:t xml:space="preserve">an </w:t>
                  </w:r>
                  <w:r w:rsidRPr="009A50C6">
                    <w:rPr>
                      <w:rFonts w:ascii="Times New Roman" w:hAnsi="Times New Roman"/>
                      <w:sz w:val="24"/>
                      <w:szCs w:val="24"/>
                    </w:rPr>
                    <w:t>l</w:t>
                  </w:r>
                  <w:r>
                    <w:rPr>
                      <w:rFonts w:ascii="Times New Roman" w:hAnsi="Times New Roman"/>
                      <w:sz w:val="24"/>
                      <w:szCs w:val="24"/>
                    </w:rPr>
                    <w:t>ain-</w:t>
                  </w:r>
                  <w:r w:rsidRPr="009A50C6">
                    <w:rPr>
                      <w:rFonts w:ascii="Times New Roman" w:hAnsi="Times New Roman"/>
                      <w:sz w:val="24"/>
                      <w:szCs w:val="24"/>
                    </w:rPr>
                    <w:t>l</w:t>
                  </w:r>
                  <w:r>
                    <w:rPr>
                      <w:rFonts w:ascii="Times New Roman" w:hAnsi="Times New Roman"/>
                      <w:sz w:val="24"/>
                      <w:szCs w:val="24"/>
                    </w:rPr>
                    <w:t>ain</w:t>
                  </w:r>
                  <w:r w:rsidRPr="009A50C6">
                    <w:rPr>
                      <w:rFonts w:ascii="Times New Roman" w:hAnsi="Times New Roman"/>
                      <w:sz w:val="24"/>
                      <w:szCs w:val="24"/>
                    </w:rPr>
                    <w:t>)</w:t>
                  </w:r>
                </w:p>
              </w:txbxContent>
            </v:textbox>
          </v:rect>
        </w:pict>
      </w: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E46BD9" w:rsidP="00FF2215">
      <w:pPr>
        <w:pStyle w:val="ListParagraph"/>
        <w:tabs>
          <w:tab w:val="left" w:pos="720"/>
          <w:tab w:val="left" w:pos="1019"/>
          <w:tab w:val="center" w:pos="3969"/>
        </w:tabs>
        <w:spacing w:after="0"/>
        <w:ind w:left="360"/>
        <w:rPr>
          <w:rFonts w:ascii="Times New Roman" w:hAnsi="Times New Roman"/>
          <w:b/>
          <w:sz w:val="24"/>
          <w:szCs w:val="24"/>
        </w:rPr>
      </w:pPr>
      <w:r w:rsidRPr="00E46BD9">
        <w:rPr>
          <w:noProof/>
        </w:rPr>
        <w:pict>
          <v:shape id="_x0000_s1033" type="#_x0000_t67" style="position:absolute;left:0;text-align:left;margin-left:198pt;margin-top:1.5pt;width:9pt;height:27pt;z-index:251667456"/>
        </w:pict>
      </w:r>
    </w:p>
    <w:p w:rsidR="00FF2215" w:rsidRPr="00FF2215" w:rsidRDefault="00E46BD9" w:rsidP="00FF2215">
      <w:pPr>
        <w:pStyle w:val="ListParagraph"/>
        <w:tabs>
          <w:tab w:val="left" w:pos="720"/>
          <w:tab w:val="left" w:pos="1019"/>
          <w:tab w:val="center" w:pos="3969"/>
        </w:tabs>
        <w:spacing w:after="0"/>
        <w:ind w:left="360"/>
        <w:rPr>
          <w:rFonts w:ascii="Times New Roman" w:hAnsi="Times New Roman"/>
          <w:b/>
          <w:sz w:val="24"/>
          <w:szCs w:val="24"/>
        </w:rPr>
      </w:pPr>
      <w:r w:rsidRPr="00E46BD9">
        <w:rPr>
          <w:noProof/>
        </w:rPr>
        <w:pict>
          <v:rect id="_x0000_s1030" style="position:absolute;left:0;text-align:left;margin-left:121pt;margin-top:12.65pt;width:153pt;height:63pt;z-index:251664384">
            <v:textbox style="mso-next-textbox:#_x0000_s1030">
              <w:txbxContent>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Teknik dan Taktik Pembelajaran</w:t>
                  </w:r>
                </w:p>
                <w:p w:rsidR="00FF2215" w:rsidRPr="009A50C6" w:rsidRDefault="00FF2215" w:rsidP="00FF2215">
                  <w:pPr>
                    <w:jc w:val="center"/>
                    <w:rPr>
                      <w:rFonts w:ascii="Times New Roman" w:hAnsi="Times New Roman"/>
                      <w:sz w:val="24"/>
                      <w:szCs w:val="24"/>
                    </w:rPr>
                  </w:pPr>
                  <w:r w:rsidRPr="009A50C6">
                    <w:rPr>
                      <w:rFonts w:ascii="Times New Roman" w:hAnsi="Times New Roman"/>
                      <w:sz w:val="24"/>
                      <w:szCs w:val="24"/>
                    </w:rPr>
                    <w:t>(</w:t>
                  </w:r>
                  <w:proofErr w:type="gramStart"/>
                  <w:r w:rsidRPr="009A50C6">
                    <w:rPr>
                      <w:rFonts w:ascii="Times New Roman" w:hAnsi="Times New Roman"/>
                      <w:sz w:val="24"/>
                      <w:szCs w:val="24"/>
                    </w:rPr>
                    <w:t>spesifik</w:t>
                  </w:r>
                  <w:proofErr w:type="gramEnd"/>
                  <w:r w:rsidRPr="009A50C6">
                    <w:rPr>
                      <w:rFonts w:ascii="Times New Roman" w:hAnsi="Times New Roman"/>
                      <w:sz w:val="24"/>
                      <w:szCs w:val="24"/>
                    </w:rPr>
                    <w:t>, individual, unik)</w:t>
                  </w:r>
                </w:p>
              </w:txbxContent>
            </v:textbox>
          </v:rect>
        </w:pict>
      </w:r>
    </w:p>
    <w:p w:rsidR="00FF2215" w:rsidRPr="00FF2215" w:rsidRDefault="00FF2215" w:rsidP="00FF2215">
      <w:pPr>
        <w:tabs>
          <w:tab w:val="left" w:pos="720"/>
          <w:tab w:val="left" w:pos="1019"/>
          <w:tab w:val="center" w:pos="3969"/>
        </w:tabs>
        <w:spacing w:after="0"/>
        <w:rPr>
          <w:rFonts w:ascii="Times New Roman" w:hAnsi="Times New Roman"/>
          <w:b/>
          <w:sz w:val="24"/>
          <w:szCs w:val="24"/>
        </w:rPr>
      </w:pP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Default="00FF2215" w:rsidP="00FF2215">
      <w:pPr>
        <w:pStyle w:val="ListParagraph"/>
        <w:tabs>
          <w:tab w:val="left" w:pos="720"/>
          <w:tab w:val="left" w:pos="1019"/>
          <w:tab w:val="center" w:pos="3969"/>
        </w:tabs>
        <w:spacing w:after="0"/>
        <w:ind w:left="360"/>
        <w:rPr>
          <w:rFonts w:ascii="Times New Roman" w:hAnsi="Times New Roman"/>
          <w:b/>
          <w:sz w:val="24"/>
          <w:szCs w:val="24"/>
        </w:rPr>
      </w:pPr>
    </w:p>
    <w:p w:rsidR="00A50895" w:rsidRPr="00FF2215" w:rsidRDefault="00A50895" w:rsidP="00FF2215">
      <w:pPr>
        <w:pStyle w:val="ListParagraph"/>
        <w:tabs>
          <w:tab w:val="left" w:pos="720"/>
          <w:tab w:val="left" w:pos="1019"/>
          <w:tab w:val="center" w:pos="3969"/>
        </w:tabs>
        <w:spacing w:after="0"/>
        <w:ind w:left="360"/>
        <w:rPr>
          <w:rFonts w:ascii="Times New Roman" w:hAnsi="Times New Roman"/>
          <w:b/>
          <w:sz w:val="24"/>
          <w:szCs w:val="24"/>
        </w:rPr>
      </w:pPr>
    </w:p>
    <w:p w:rsidR="00FF2215" w:rsidRPr="00FF2215" w:rsidRDefault="00FF2215" w:rsidP="00FF2215">
      <w:pPr>
        <w:pStyle w:val="ListParagraph"/>
        <w:tabs>
          <w:tab w:val="left" w:pos="720"/>
          <w:tab w:val="left" w:pos="1019"/>
          <w:tab w:val="center" w:pos="3969"/>
        </w:tabs>
        <w:spacing w:after="0"/>
        <w:ind w:left="360"/>
        <w:jc w:val="center"/>
        <w:rPr>
          <w:rFonts w:ascii="Times New Roman" w:hAnsi="Times New Roman"/>
          <w:b/>
          <w:sz w:val="24"/>
          <w:szCs w:val="24"/>
        </w:rPr>
      </w:pPr>
      <w:r w:rsidRPr="00FF2215">
        <w:rPr>
          <w:rFonts w:ascii="Times New Roman" w:hAnsi="Times New Roman"/>
          <w:b/>
          <w:sz w:val="24"/>
          <w:szCs w:val="24"/>
        </w:rPr>
        <w:t>Bagan 2.</w:t>
      </w:r>
      <w:r w:rsidR="005361EA">
        <w:rPr>
          <w:rFonts w:ascii="Times New Roman" w:hAnsi="Times New Roman"/>
          <w:b/>
          <w:sz w:val="24"/>
          <w:szCs w:val="24"/>
        </w:rPr>
        <w:t>1</w:t>
      </w:r>
    </w:p>
    <w:p w:rsidR="00FF2215" w:rsidRPr="003D10F0" w:rsidRDefault="00FF2215" w:rsidP="003D10F0">
      <w:pPr>
        <w:pStyle w:val="ListParagraph"/>
        <w:tabs>
          <w:tab w:val="left" w:pos="720"/>
        </w:tabs>
        <w:spacing w:after="0"/>
        <w:ind w:left="360"/>
        <w:jc w:val="center"/>
        <w:rPr>
          <w:rFonts w:ascii="Times New Roman" w:hAnsi="Times New Roman"/>
          <w:b/>
          <w:sz w:val="24"/>
          <w:szCs w:val="24"/>
        </w:rPr>
      </w:pPr>
      <w:r w:rsidRPr="00FF2215">
        <w:rPr>
          <w:rFonts w:ascii="Times New Roman" w:hAnsi="Times New Roman"/>
          <w:b/>
          <w:sz w:val="24"/>
          <w:szCs w:val="24"/>
        </w:rPr>
        <w:t xml:space="preserve">Hubungan antara Pendekatan, Strategi, Metode, Teknik, Taktik, dan </w:t>
      </w:r>
      <w:bookmarkStart w:id="0" w:name="_GoBack"/>
      <w:bookmarkEnd w:id="0"/>
      <w:r w:rsidRPr="00FF2215">
        <w:rPr>
          <w:rFonts w:ascii="Times New Roman" w:hAnsi="Times New Roman"/>
          <w:b/>
          <w:sz w:val="24"/>
          <w:szCs w:val="24"/>
        </w:rPr>
        <w:t>Model Pembelajaran</w:t>
      </w:r>
    </w:p>
    <w:p w:rsidR="00FF2215" w:rsidRPr="00FF2215" w:rsidRDefault="00FF2215" w:rsidP="003D10F0">
      <w:pPr>
        <w:pStyle w:val="ListParagraph"/>
        <w:spacing w:after="0" w:line="480" w:lineRule="auto"/>
        <w:ind w:left="0" w:firstLine="709"/>
        <w:jc w:val="both"/>
        <w:rPr>
          <w:rFonts w:ascii="Times New Roman" w:hAnsi="Times New Roman"/>
          <w:sz w:val="24"/>
          <w:szCs w:val="24"/>
        </w:rPr>
      </w:pPr>
      <w:proofErr w:type="gramStart"/>
      <w:r w:rsidRPr="00FF2215">
        <w:rPr>
          <w:rFonts w:ascii="Times New Roman" w:hAnsi="Times New Roman"/>
          <w:sz w:val="24"/>
          <w:szCs w:val="24"/>
        </w:rPr>
        <w:lastRenderedPageBreak/>
        <w:t>Dari bagan di atas dapat dilihat bahwa baik pendekatan, strategi, metode, teknik, taktik maupun model pembelajaran, ternyata semuanya saling berkaitan dan membentuk satu kesatuan.</w:t>
      </w:r>
      <w:proofErr w:type="gramEnd"/>
    </w:p>
    <w:p w:rsidR="00FF2215" w:rsidRPr="00FF2215" w:rsidRDefault="00FF2215" w:rsidP="003D10F0">
      <w:pPr>
        <w:pStyle w:val="ListParagraph"/>
        <w:tabs>
          <w:tab w:val="left" w:pos="720"/>
        </w:tabs>
        <w:spacing w:after="0" w:line="480" w:lineRule="auto"/>
        <w:ind w:left="0" w:firstLine="709"/>
        <w:jc w:val="both"/>
        <w:rPr>
          <w:rFonts w:ascii="Times New Roman" w:hAnsi="Times New Roman"/>
          <w:sz w:val="24"/>
          <w:szCs w:val="24"/>
        </w:rPr>
      </w:pPr>
      <w:proofErr w:type="gramStart"/>
      <w:r w:rsidRPr="00FF2215">
        <w:rPr>
          <w:rFonts w:ascii="Times New Roman" w:hAnsi="Times New Roman"/>
          <w:sz w:val="24"/>
          <w:szCs w:val="24"/>
        </w:rPr>
        <w:t>Model pembelajaran erat hubungannya dengan tujuan pembelajaran.</w:t>
      </w:r>
      <w:proofErr w:type="gramEnd"/>
      <w:r w:rsidRPr="00FF2215">
        <w:rPr>
          <w:rFonts w:ascii="Times New Roman" w:hAnsi="Times New Roman"/>
          <w:sz w:val="24"/>
          <w:szCs w:val="24"/>
        </w:rPr>
        <w:t xml:space="preserve"> Melalui model pembelajaran yang digunakannya, maka </w:t>
      </w:r>
      <w:proofErr w:type="gramStart"/>
      <w:r w:rsidRPr="00FF2215">
        <w:rPr>
          <w:rFonts w:ascii="Times New Roman" w:hAnsi="Times New Roman"/>
          <w:sz w:val="24"/>
          <w:szCs w:val="24"/>
        </w:rPr>
        <w:t>akan</w:t>
      </w:r>
      <w:proofErr w:type="gramEnd"/>
      <w:r w:rsidRPr="00FF2215">
        <w:rPr>
          <w:rFonts w:ascii="Times New Roman" w:hAnsi="Times New Roman"/>
          <w:sz w:val="24"/>
          <w:szCs w:val="24"/>
        </w:rPr>
        <w:t xml:space="preserve"> membantu guru dalam mencapai tujuan-tujuan tersebut. Maksudnya adalah jika seorang guru dapat menggunakan model pembelajaran yang tepat, maka proses mencapai tujuan yang telah ditetapkan pun dapat lebih cepat. Sebaliknya, jika model pembelajaran yang digunakan tidak tepat, maka </w:t>
      </w:r>
      <w:proofErr w:type="gramStart"/>
      <w:r w:rsidRPr="00FF2215">
        <w:rPr>
          <w:rFonts w:ascii="Times New Roman" w:hAnsi="Times New Roman"/>
          <w:sz w:val="24"/>
          <w:szCs w:val="24"/>
        </w:rPr>
        <w:t>akan</w:t>
      </w:r>
      <w:proofErr w:type="gramEnd"/>
      <w:r w:rsidRPr="00FF2215">
        <w:rPr>
          <w:rFonts w:ascii="Times New Roman" w:hAnsi="Times New Roman"/>
          <w:sz w:val="24"/>
          <w:szCs w:val="24"/>
        </w:rPr>
        <w:t xml:space="preserve"> sulit bagi guru untuk mencapai tujuan yang telah ditetapkan tersebut. </w:t>
      </w:r>
    </w:p>
    <w:p w:rsidR="00FF2215" w:rsidRDefault="00FF2215" w:rsidP="003D10F0">
      <w:pPr>
        <w:pStyle w:val="ListParagraph"/>
        <w:spacing w:after="0" w:line="480" w:lineRule="auto"/>
        <w:ind w:left="0" w:firstLine="709"/>
        <w:jc w:val="both"/>
        <w:rPr>
          <w:rFonts w:ascii="Times New Roman" w:hAnsi="Times New Roman"/>
          <w:sz w:val="24"/>
          <w:szCs w:val="24"/>
        </w:rPr>
      </w:pPr>
      <w:r w:rsidRPr="00FF2215">
        <w:rPr>
          <w:rFonts w:ascii="Times New Roman" w:hAnsi="Times New Roman"/>
          <w:sz w:val="24"/>
          <w:szCs w:val="24"/>
        </w:rPr>
        <w:t xml:space="preserve">Sebenarnya telah dikenal banyak jenis model pembelajaran. </w:t>
      </w:r>
      <w:proofErr w:type="gramStart"/>
      <w:r w:rsidRPr="00FF2215">
        <w:rPr>
          <w:rFonts w:ascii="Times New Roman" w:hAnsi="Times New Roman"/>
          <w:sz w:val="24"/>
          <w:szCs w:val="24"/>
        </w:rPr>
        <w:t>Beberapa diantaranya adalah model pembelajaran konvensional, model pembelajaran berbasis pemecahan masalah, dan model pembelajaran kooperatif.Masing-masing model pembelajaran tersebut tentu saja memiliki kelebihan sekaligus kelemahan.</w:t>
      </w:r>
      <w:proofErr w:type="gramEnd"/>
      <w:r w:rsidRPr="00FF2215">
        <w:rPr>
          <w:rFonts w:ascii="Times New Roman" w:hAnsi="Times New Roman"/>
          <w:sz w:val="24"/>
          <w:szCs w:val="24"/>
        </w:rPr>
        <w:t xml:space="preserve"> Adapun dalam konteks ini yang </w:t>
      </w:r>
      <w:proofErr w:type="gramStart"/>
      <w:r w:rsidRPr="00FF2215">
        <w:rPr>
          <w:rFonts w:ascii="Times New Roman" w:hAnsi="Times New Roman"/>
          <w:sz w:val="24"/>
          <w:szCs w:val="24"/>
        </w:rPr>
        <w:t>akan</w:t>
      </w:r>
      <w:proofErr w:type="gramEnd"/>
      <w:r w:rsidRPr="00FF2215">
        <w:rPr>
          <w:rFonts w:ascii="Times New Roman" w:hAnsi="Times New Roman"/>
          <w:sz w:val="24"/>
          <w:szCs w:val="24"/>
        </w:rPr>
        <w:t xml:space="preserve"> dibahas hanya dua jenis model pembelajaran saja yakni model pembelajaran konvensional dan model pembelajaran kooperatif.</w:t>
      </w:r>
    </w:p>
    <w:p w:rsidR="003D10F0" w:rsidRPr="00A50895" w:rsidRDefault="003D10F0" w:rsidP="003D10F0">
      <w:pPr>
        <w:pStyle w:val="ListParagraph"/>
        <w:spacing w:after="0" w:line="480" w:lineRule="auto"/>
        <w:ind w:left="0" w:firstLine="709"/>
        <w:jc w:val="both"/>
        <w:rPr>
          <w:rFonts w:ascii="Times New Roman" w:hAnsi="Times New Roman"/>
          <w:sz w:val="24"/>
          <w:szCs w:val="24"/>
        </w:rPr>
      </w:pPr>
    </w:p>
    <w:p w:rsidR="00B937FC" w:rsidRPr="00233917" w:rsidRDefault="00B937FC" w:rsidP="00FF2215">
      <w:pPr>
        <w:pStyle w:val="NormalWeb"/>
        <w:numPr>
          <w:ilvl w:val="0"/>
          <w:numId w:val="17"/>
        </w:numPr>
        <w:spacing w:before="0" w:beforeAutospacing="0" w:after="0" w:afterAutospacing="0" w:line="480" w:lineRule="auto"/>
        <w:jc w:val="both"/>
        <w:rPr>
          <w:b/>
          <w:color w:val="000000"/>
        </w:rPr>
      </w:pPr>
      <w:r w:rsidRPr="00233917">
        <w:rPr>
          <w:b/>
          <w:color w:val="000000"/>
          <w:lang w:val="id-ID"/>
        </w:rPr>
        <w:t>M</w:t>
      </w:r>
      <w:r w:rsidR="00FF2215">
        <w:rPr>
          <w:b/>
          <w:color w:val="000000"/>
        </w:rPr>
        <w:t>odel Pembelajaran</w:t>
      </w:r>
      <w:r w:rsidRPr="00233917">
        <w:rPr>
          <w:b/>
          <w:i/>
          <w:color w:val="000000"/>
          <w:lang w:val="id-ID"/>
        </w:rPr>
        <w:t>Snowball Throwing</w:t>
      </w:r>
    </w:p>
    <w:p w:rsidR="00B937FC" w:rsidRPr="00233917" w:rsidRDefault="00B937FC" w:rsidP="003D10F0">
      <w:pPr>
        <w:spacing w:after="0" w:line="480" w:lineRule="auto"/>
        <w:ind w:firstLine="709"/>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Model pembelajaran Snowball Throwing dibentuk kelompok yang diwakili ketua kelompok unuk mendapat tugas dari guru, kemudian masing-masing siswa membuat pertanyaan yang dibentuk seperti bola (kertas pertanyaan) lalu dilempar ke siswa lain yang masing-masing siswa menjawab pertanyaan dari bola yang diperoleh.</w:t>
      </w:r>
    </w:p>
    <w:p w:rsidR="00B937FC" w:rsidRPr="00233917" w:rsidRDefault="00B937FC" w:rsidP="00B937FC">
      <w:pPr>
        <w:pStyle w:val="ListParagraph"/>
        <w:numPr>
          <w:ilvl w:val="3"/>
          <w:numId w:val="5"/>
        </w:numPr>
        <w:spacing w:after="0" w:line="480" w:lineRule="auto"/>
        <w:jc w:val="both"/>
        <w:rPr>
          <w:rFonts w:ascii="Times New Roman" w:eastAsia="Times New Roman" w:hAnsi="Times New Roman" w:cs="Times New Roman"/>
          <w:bCs/>
          <w:sz w:val="24"/>
          <w:szCs w:val="24"/>
        </w:rPr>
      </w:pPr>
      <w:r w:rsidRPr="00233917">
        <w:rPr>
          <w:rFonts w:ascii="Times New Roman" w:eastAsia="Times New Roman" w:hAnsi="Times New Roman" w:cs="Times New Roman"/>
          <w:bCs/>
          <w:sz w:val="24"/>
          <w:szCs w:val="24"/>
        </w:rPr>
        <w:lastRenderedPageBreak/>
        <w:t>Kelebihan dan Kekurangan Model Pembelajaran Snowball Throwing adalah :</w:t>
      </w:r>
    </w:p>
    <w:p w:rsidR="00B937FC" w:rsidRPr="00233917" w:rsidRDefault="00B937FC" w:rsidP="00B937FC">
      <w:pPr>
        <w:pStyle w:val="ListParagraph"/>
        <w:numPr>
          <w:ilvl w:val="0"/>
          <w:numId w:val="3"/>
        </w:numPr>
        <w:spacing w:after="0" w:line="480" w:lineRule="auto"/>
        <w:ind w:left="450" w:firstLine="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 xml:space="preserve">Kelebihan Model Pembelajaran </w:t>
      </w:r>
      <w:r w:rsidRPr="00233917">
        <w:rPr>
          <w:rFonts w:ascii="Times New Roman" w:eastAsia="Times New Roman" w:hAnsi="Times New Roman" w:cs="Times New Roman"/>
          <w:i/>
          <w:sz w:val="24"/>
          <w:szCs w:val="24"/>
        </w:rPr>
        <w:t>Snowball Throwing</w:t>
      </w:r>
      <w:r w:rsidRPr="00233917">
        <w:rPr>
          <w:rFonts w:ascii="Times New Roman" w:eastAsia="Times New Roman" w:hAnsi="Times New Roman" w:cs="Times New Roman"/>
          <w:sz w:val="24"/>
          <w:szCs w:val="24"/>
        </w:rPr>
        <w:t xml:space="preserve"> :</w:t>
      </w:r>
    </w:p>
    <w:p w:rsidR="00B937FC" w:rsidRPr="00233917" w:rsidRDefault="00B937FC" w:rsidP="00B937FC">
      <w:pPr>
        <w:pStyle w:val="ListParagraph"/>
        <w:numPr>
          <w:ilvl w:val="0"/>
          <w:numId w:val="6"/>
        </w:numPr>
        <w:spacing w:after="0" w:line="480" w:lineRule="auto"/>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Melatih kesiapan siswas</w:t>
      </w:r>
    </w:p>
    <w:p w:rsidR="00B937FC" w:rsidRPr="00233917" w:rsidRDefault="00B937FC" w:rsidP="00B937FC">
      <w:pPr>
        <w:pStyle w:val="ListParagraph"/>
        <w:numPr>
          <w:ilvl w:val="0"/>
          <w:numId w:val="6"/>
        </w:numPr>
        <w:spacing w:after="0" w:line="480" w:lineRule="auto"/>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Saling memberikan pengetahuan.</w:t>
      </w:r>
    </w:p>
    <w:p w:rsidR="00B937FC" w:rsidRPr="00233917" w:rsidRDefault="00B937FC" w:rsidP="00554E69">
      <w:pPr>
        <w:pStyle w:val="ListParagraph"/>
        <w:numPr>
          <w:ilvl w:val="0"/>
          <w:numId w:val="3"/>
        </w:numPr>
        <w:spacing w:after="0" w:line="480" w:lineRule="auto"/>
        <w:ind w:left="450" w:firstLine="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 xml:space="preserve"> Kekurangan Model Pembelajaran </w:t>
      </w:r>
      <w:r w:rsidRPr="00233917">
        <w:rPr>
          <w:rFonts w:ascii="Times New Roman" w:eastAsia="Times New Roman" w:hAnsi="Times New Roman" w:cs="Times New Roman"/>
          <w:i/>
          <w:sz w:val="24"/>
          <w:szCs w:val="24"/>
        </w:rPr>
        <w:t>Snowball Throwing</w:t>
      </w:r>
      <w:r w:rsidRPr="00233917">
        <w:rPr>
          <w:rFonts w:ascii="Times New Roman" w:eastAsia="Times New Roman" w:hAnsi="Times New Roman" w:cs="Times New Roman"/>
          <w:sz w:val="24"/>
          <w:szCs w:val="24"/>
        </w:rPr>
        <w:t xml:space="preserve"> :</w:t>
      </w:r>
    </w:p>
    <w:p w:rsidR="00B937FC" w:rsidRPr="00233917" w:rsidRDefault="00B937FC" w:rsidP="00B937FC">
      <w:pPr>
        <w:pStyle w:val="ListParagraph"/>
        <w:numPr>
          <w:ilvl w:val="0"/>
          <w:numId w:val="7"/>
        </w:numPr>
        <w:spacing w:after="0" w:line="480" w:lineRule="auto"/>
        <w:ind w:left="108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Pengetahuan tidak luas hanya berkutat pada pengetahuan sekitar siswa saja</w:t>
      </w:r>
      <w:r w:rsidRPr="00233917">
        <w:rPr>
          <w:rFonts w:ascii="Times New Roman" w:eastAsia="Times New Roman" w:hAnsi="Times New Roman" w:cs="Times New Roman"/>
          <w:sz w:val="24"/>
          <w:szCs w:val="24"/>
          <w:lang w:val="id-ID"/>
        </w:rPr>
        <w:t>.</w:t>
      </w:r>
    </w:p>
    <w:p w:rsidR="00B937FC" w:rsidRPr="00233917" w:rsidRDefault="00B937FC" w:rsidP="00B937FC">
      <w:pPr>
        <w:pStyle w:val="ListParagraph"/>
        <w:numPr>
          <w:ilvl w:val="0"/>
          <w:numId w:val="7"/>
        </w:numPr>
        <w:spacing w:after="0" w:line="480" w:lineRule="auto"/>
        <w:ind w:left="1080"/>
        <w:jc w:val="both"/>
        <w:rPr>
          <w:rFonts w:ascii="Times New Roman" w:eastAsia="Times New Roman" w:hAnsi="Times New Roman" w:cs="Times New Roman"/>
          <w:sz w:val="24"/>
          <w:szCs w:val="24"/>
          <w:lang w:val="id-ID"/>
        </w:rPr>
      </w:pPr>
      <w:r w:rsidRPr="00233917">
        <w:rPr>
          <w:rFonts w:ascii="Times New Roman" w:eastAsia="Times New Roman" w:hAnsi="Times New Roman" w:cs="Times New Roman"/>
          <w:sz w:val="24"/>
          <w:szCs w:val="24"/>
        </w:rPr>
        <w:t>Tidak efektif</w:t>
      </w:r>
    </w:p>
    <w:p w:rsidR="00B937FC" w:rsidRPr="00233917" w:rsidRDefault="00B937FC" w:rsidP="00B937FC">
      <w:pPr>
        <w:pStyle w:val="ListParagraph"/>
        <w:numPr>
          <w:ilvl w:val="3"/>
          <w:numId w:val="5"/>
        </w:numPr>
        <w:spacing w:after="0" w:line="480" w:lineRule="auto"/>
        <w:jc w:val="both"/>
        <w:rPr>
          <w:rFonts w:ascii="Times New Roman" w:eastAsia="Times New Roman" w:hAnsi="Times New Roman" w:cs="Times New Roman"/>
          <w:bCs/>
          <w:sz w:val="24"/>
          <w:szCs w:val="24"/>
        </w:rPr>
      </w:pPr>
      <w:r w:rsidRPr="00233917">
        <w:rPr>
          <w:rFonts w:ascii="Times New Roman" w:eastAsia="Times New Roman" w:hAnsi="Times New Roman" w:cs="Times New Roman"/>
          <w:bCs/>
          <w:sz w:val="24"/>
          <w:szCs w:val="24"/>
        </w:rPr>
        <w:t xml:space="preserve"> Langkah-langkah Model Pembelajaran </w:t>
      </w:r>
      <w:r w:rsidR="005D5F9C">
        <w:rPr>
          <w:rFonts w:ascii="Times New Roman" w:eastAsia="Times New Roman" w:hAnsi="Times New Roman" w:cs="Times New Roman"/>
          <w:bCs/>
          <w:i/>
          <w:sz w:val="24"/>
          <w:szCs w:val="24"/>
        </w:rPr>
        <w:t>Snowball Throwing</w:t>
      </w:r>
      <w:r w:rsidRPr="00233917">
        <w:rPr>
          <w:rFonts w:ascii="Times New Roman" w:eastAsia="Times New Roman" w:hAnsi="Times New Roman" w:cs="Times New Roman"/>
          <w:bCs/>
          <w:sz w:val="24"/>
          <w:szCs w:val="24"/>
        </w:rPr>
        <w:t xml:space="preserve"> :</w:t>
      </w:r>
    </w:p>
    <w:p w:rsidR="00B937FC" w:rsidRPr="00233917" w:rsidRDefault="00B937FC" w:rsidP="00B937FC">
      <w:pPr>
        <w:pStyle w:val="ListParagraph"/>
        <w:numPr>
          <w:ilvl w:val="0"/>
          <w:numId w:val="4"/>
        </w:numPr>
        <w:spacing w:after="0" w:line="480" w:lineRule="auto"/>
        <w:ind w:left="450" w:firstLine="0"/>
        <w:jc w:val="both"/>
        <w:rPr>
          <w:rFonts w:ascii="Times New Roman" w:eastAsia="Times New Roman" w:hAnsi="Times New Roman" w:cs="Times New Roman"/>
          <w:bCs/>
          <w:sz w:val="24"/>
          <w:szCs w:val="24"/>
        </w:rPr>
      </w:pPr>
      <w:r w:rsidRPr="00233917">
        <w:rPr>
          <w:rFonts w:ascii="Times New Roman" w:eastAsia="Times New Roman" w:hAnsi="Times New Roman" w:cs="Times New Roman"/>
          <w:sz w:val="24"/>
          <w:szCs w:val="24"/>
        </w:rPr>
        <w:t xml:space="preserve">Guru menyampaikan materi yang </w:t>
      </w:r>
      <w:proofErr w:type="gramStart"/>
      <w:r w:rsidRPr="00233917">
        <w:rPr>
          <w:rFonts w:ascii="Times New Roman" w:eastAsia="Times New Roman" w:hAnsi="Times New Roman" w:cs="Times New Roman"/>
          <w:sz w:val="24"/>
          <w:szCs w:val="24"/>
        </w:rPr>
        <w:t>akan</w:t>
      </w:r>
      <w:proofErr w:type="gramEnd"/>
      <w:r w:rsidRPr="00233917">
        <w:rPr>
          <w:rFonts w:ascii="Times New Roman" w:eastAsia="Times New Roman" w:hAnsi="Times New Roman" w:cs="Times New Roman"/>
          <w:sz w:val="24"/>
          <w:szCs w:val="24"/>
        </w:rPr>
        <w:t xml:space="preserve"> disajikan.</w:t>
      </w:r>
    </w:p>
    <w:p w:rsidR="00B937FC" w:rsidRPr="00233917" w:rsidRDefault="00B937FC" w:rsidP="00554E69">
      <w:pPr>
        <w:pStyle w:val="ListParagraph"/>
        <w:numPr>
          <w:ilvl w:val="0"/>
          <w:numId w:val="4"/>
        </w:numPr>
        <w:tabs>
          <w:tab w:val="left" w:pos="450"/>
        </w:tabs>
        <w:spacing w:after="0" w:line="480" w:lineRule="auto"/>
        <w:ind w:left="72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 xml:space="preserve"> Guru </w:t>
      </w:r>
      <w:proofErr w:type="gramStart"/>
      <w:r w:rsidRPr="00233917">
        <w:rPr>
          <w:rFonts w:ascii="Times New Roman" w:eastAsia="Times New Roman" w:hAnsi="Times New Roman" w:cs="Times New Roman"/>
          <w:sz w:val="24"/>
          <w:szCs w:val="24"/>
        </w:rPr>
        <w:t>membentuk</w:t>
      </w:r>
      <w:proofErr w:type="gramEnd"/>
      <w:r w:rsidRPr="00233917">
        <w:rPr>
          <w:rFonts w:ascii="Times New Roman" w:eastAsia="Times New Roman" w:hAnsi="Times New Roman" w:cs="Times New Roman"/>
          <w:sz w:val="24"/>
          <w:szCs w:val="24"/>
        </w:rPr>
        <w:t xml:space="preserve"> kelompok-kelompok dan memanggil masing-masing ketua untuk memberikan penjelasan tentang materi.</w:t>
      </w:r>
    </w:p>
    <w:p w:rsidR="00B937FC" w:rsidRPr="00233917" w:rsidRDefault="00B937FC" w:rsidP="00B937FC">
      <w:pPr>
        <w:pStyle w:val="ListParagraph"/>
        <w:numPr>
          <w:ilvl w:val="0"/>
          <w:numId w:val="4"/>
        </w:numPr>
        <w:spacing w:after="0" w:line="480" w:lineRule="auto"/>
        <w:ind w:left="72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Masing-masing ketua kelompok kembali ke kelompoknya masing-masing</w:t>
      </w:r>
      <w:proofErr w:type="gramStart"/>
      <w:r w:rsidRPr="00233917">
        <w:rPr>
          <w:rFonts w:ascii="Times New Roman" w:eastAsia="Times New Roman" w:hAnsi="Times New Roman" w:cs="Times New Roman"/>
          <w:sz w:val="24"/>
          <w:szCs w:val="24"/>
        </w:rPr>
        <w:t>,kemudian</w:t>
      </w:r>
      <w:proofErr w:type="gramEnd"/>
      <w:r w:rsidRPr="00233917">
        <w:rPr>
          <w:rFonts w:ascii="Times New Roman" w:eastAsia="Times New Roman" w:hAnsi="Times New Roman" w:cs="Times New Roman"/>
          <w:sz w:val="24"/>
          <w:szCs w:val="24"/>
        </w:rPr>
        <w:t xml:space="preserve"> menjelaskan materi yang disampaikan oleh guru kepada temannya.</w:t>
      </w:r>
    </w:p>
    <w:p w:rsidR="00B937FC" w:rsidRDefault="00B937FC" w:rsidP="00411D7A">
      <w:pPr>
        <w:pStyle w:val="ListParagraph"/>
        <w:numPr>
          <w:ilvl w:val="0"/>
          <w:numId w:val="4"/>
        </w:numPr>
        <w:spacing w:after="0" w:line="480" w:lineRule="auto"/>
        <w:ind w:left="72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 xml:space="preserve"> Kemudian masing-masing siswa diberikan satu lembar kertas kerja, untuk menuliskan satu pertanyaan apa saja yang menyangkut materi yang sudah</w:t>
      </w:r>
      <w:proofErr w:type="gramStart"/>
      <w:r w:rsidRPr="00233917">
        <w:rPr>
          <w:rFonts w:ascii="Times New Roman" w:eastAsia="Times New Roman" w:hAnsi="Times New Roman" w:cs="Times New Roman"/>
          <w:sz w:val="24"/>
          <w:szCs w:val="24"/>
        </w:rPr>
        <w:t> </w:t>
      </w:r>
      <w:r w:rsidR="002B7656">
        <w:rPr>
          <w:rFonts w:ascii="Times New Roman" w:eastAsia="Times New Roman" w:hAnsi="Times New Roman" w:cs="Times New Roman"/>
          <w:sz w:val="24"/>
          <w:szCs w:val="24"/>
        </w:rPr>
        <w:t xml:space="preserve"> dijelaskan</w:t>
      </w:r>
      <w:proofErr w:type="gramEnd"/>
      <w:r w:rsidR="002B7656">
        <w:rPr>
          <w:rFonts w:ascii="Times New Roman" w:eastAsia="Times New Roman" w:hAnsi="Times New Roman" w:cs="Times New Roman"/>
          <w:sz w:val="24"/>
          <w:szCs w:val="24"/>
        </w:rPr>
        <w:t xml:space="preserve"> oleh ketua kelompok.</w:t>
      </w:r>
    </w:p>
    <w:p w:rsidR="002B7656" w:rsidRPr="00233917" w:rsidRDefault="002B7656" w:rsidP="002B7656">
      <w:pPr>
        <w:pStyle w:val="ListParagraph"/>
        <w:numPr>
          <w:ilvl w:val="0"/>
          <w:numId w:val="4"/>
        </w:numPr>
        <w:spacing w:after="0" w:line="480" w:lineRule="auto"/>
        <w:ind w:left="72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Kemudian kertas tersebut dibuat seperti bola dan dilempar dari satu siswa ke</w:t>
      </w:r>
      <w:r w:rsidRPr="00233917">
        <w:rPr>
          <w:rFonts w:ascii="Times New Roman" w:eastAsia="Times New Roman" w:hAnsi="Times New Roman" w:cs="Times New Roman"/>
          <w:sz w:val="24"/>
          <w:szCs w:val="24"/>
          <w:lang w:val="id-ID"/>
        </w:rPr>
        <w:t xml:space="preserve"> siswa lainnya.</w:t>
      </w:r>
    </w:p>
    <w:p w:rsidR="002B7656" w:rsidRPr="00233917" w:rsidRDefault="002B7656" w:rsidP="002B7656">
      <w:pPr>
        <w:pStyle w:val="ListParagraph"/>
        <w:numPr>
          <w:ilvl w:val="0"/>
          <w:numId w:val="4"/>
        </w:numPr>
        <w:spacing w:after="0" w:line="480" w:lineRule="auto"/>
        <w:ind w:left="81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Setelah siswa</w:t>
      </w:r>
      <w:r>
        <w:rPr>
          <w:rFonts w:ascii="Times New Roman" w:eastAsia="Times New Roman" w:hAnsi="Times New Roman" w:cs="Times New Roman"/>
          <w:sz w:val="24"/>
          <w:szCs w:val="24"/>
        </w:rPr>
        <w:t xml:space="preserve"> dapat satu bo</w:t>
      </w:r>
      <w:r w:rsidRPr="00233917">
        <w:rPr>
          <w:rFonts w:ascii="Times New Roman" w:eastAsia="Times New Roman" w:hAnsi="Times New Roman" w:cs="Times New Roman"/>
          <w:sz w:val="24"/>
          <w:szCs w:val="24"/>
        </w:rPr>
        <w:t>la / satu pertanyaan diberikan kesempatan kepada siswa</w:t>
      </w:r>
      <w:proofErr w:type="gramStart"/>
      <w:r w:rsidRPr="00233917">
        <w:rPr>
          <w:rFonts w:ascii="Times New Roman" w:eastAsia="Times New Roman" w:hAnsi="Times New Roman" w:cs="Times New Roman"/>
          <w:sz w:val="24"/>
          <w:szCs w:val="24"/>
        </w:rPr>
        <w:t>  untuk</w:t>
      </w:r>
      <w:proofErr w:type="gramEnd"/>
      <w:r w:rsidRPr="00233917">
        <w:rPr>
          <w:rFonts w:ascii="Times New Roman" w:eastAsia="Times New Roman" w:hAnsi="Times New Roman" w:cs="Times New Roman"/>
          <w:sz w:val="24"/>
          <w:szCs w:val="24"/>
        </w:rPr>
        <w:t xml:space="preserve"> menjawab pertanyaan yang tertulis dalam kertas berbentuk bola tersebut secara bergantian.</w:t>
      </w:r>
    </w:p>
    <w:p w:rsidR="002B7656" w:rsidRPr="00233917" w:rsidRDefault="002B7656" w:rsidP="002B7656">
      <w:pPr>
        <w:pStyle w:val="ListParagraph"/>
        <w:numPr>
          <w:ilvl w:val="0"/>
          <w:numId w:val="4"/>
        </w:numPr>
        <w:spacing w:after="0" w:line="480" w:lineRule="auto"/>
        <w:ind w:left="81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lastRenderedPageBreak/>
        <w:t xml:space="preserve"> Evaluasi.</w:t>
      </w:r>
    </w:p>
    <w:p w:rsidR="002B7656" w:rsidRDefault="002B7656" w:rsidP="002B7656">
      <w:pPr>
        <w:pStyle w:val="ListParagraph"/>
        <w:numPr>
          <w:ilvl w:val="0"/>
          <w:numId w:val="4"/>
        </w:numPr>
        <w:spacing w:after="0" w:line="480" w:lineRule="auto"/>
        <w:ind w:left="810" w:hanging="270"/>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 xml:space="preserve"> Penutup.</w:t>
      </w:r>
    </w:p>
    <w:p w:rsidR="003D10F0" w:rsidRPr="002B7656" w:rsidRDefault="003D10F0" w:rsidP="003D10F0">
      <w:pPr>
        <w:pStyle w:val="ListParagraph"/>
        <w:spacing w:after="0" w:line="480" w:lineRule="auto"/>
        <w:ind w:left="810"/>
        <w:jc w:val="both"/>
        <w:rPr>
          <w:rFonts w:ascii="Times New Roman" w:eastAsia="Times New Roman" w:hAnsi="Times New Roman" w:cs="Times New Roman"/>
          <w:sz w:val="24"/>
          <w:szCs w:val="24"/>
        </w:rPr>
      </w:pPr>
    </w:p>
    <w:p w:rsidR="00B937FC" w:rsidRPr="00233917" w:rsidRDefault="00B937FC" w:rsidP="00FF2215">
      <w:pPr>
        <w:pStyle w:val="ListParagraph"/>
        <w:numPr>
          <w:ilvl w:val="0"/>
          <w:numId w:val="17"/>
        </w:numPr>
        <w:spacing w:after="0" w:line="480" w:lineRule="auto"/>
        <w:jc w:val="both"/>
        <w:rPr>
          <w:rFonts w:ascii="Times New Roman" w:eastAsia="Times New Roman" w:hAnsi="Times New Roman" w:cs="Times New Roman"/>
          <w:b/>
          <w:sz w:val="24"/>
          <w:szCs w:val="24"/>
        </w:rPr>
      </w:pPr>
      <w:r w:rsidRPr="00233917">
        <w:rPr>
          <w:rFonts w:ascii="Times New Roman" w:eastAsia="Times New Roman" w:hAnsi="Times New Roman" w:cs="Times New Roman"/>
          <w:b/>
          <w:sz w:val="24"/>
          <w:szCs w:val="24"/>
        </w:rPr>
        <w:t>Pengertian pembelajaran konvensional</w:t>
      </w:r>
    </w:p>
    <w:p w:rsidR="00B937FC" w:rsidRPr="00233917" w:rsidRDefault="00B937FC" w:rsidP="003D10F0">
      <w:pPr>
        <w:spacing w:after="0" w:line="480" w:lineRule="auto"/>
        <w:ind w:firstLine="709"/>
        <w:jc w:val="both"/>
        <w:rPr>
          <w:rFonts w:ascii="Times New Roman" w:eastAsia="Times New Roman" w:hAnsi="Times New Roman" w:cs="Times New Roman"/>
          <w:sz w:val="24"/>
          <w:szCs w:val="24"/>
        </w:rPr>
      </w:pPr>
      <w:r w:rsidRPr="00233917">
        <w:rPr>
          <w:rFonts w:ascii="Times New Roman" w:eastAsia="Times New Roman" w:hAnsi="Times New Roman" w:cs="Times New Roman"/>
          <w:sz w:val="24"/>
          <w:szCs w:val="24"/>
        </w:rPr>
        <w:t>Dalam (Tatang Sumpena</w:t>
      </w:r>
      <w:proofErr w:type="gramStart"/>
      <w:r w:rsidRPr="00233917">
        <w:rPr>
          <w:rFonts w:ascii="Times New Roman" w:eastAsia="Times New Roman" w:hAnsi="Times New Roman" w:cs="Times New Roman"/>
          <w:sz w:val="24"/>
          <w:szCs w:val="24"/>
        </w:rPr>
        <w:t>:2010,11</w:t>
      </w:r>
      <w:proofErr w:type="gramEnd"/>
      <w:r w:rsidRPr="00233917">
        <w:rPr>
          <w:rFonts w:ascii="Times New Roman" w:eastAsia="Times New Roman" w:hAnsi="Times New Roman" w:cs="Times New Roman"/>
          <w:sz w:val="24"/>
          <w:szCs w:val="24"/>
        </w:rPr>
        <w:t xml:space="preserve">) </w:t>
      </w:r>
      <w:r w:rsidRPr="00233917">
        <w:rPr>
          <w:rFonts w:ascii="Times New Roman" w:hAnsi="Times New Roman" w:cs="Times New Roman"/>
          <w:color w:val="000000"/>
          <w:sz w:val="24"/>
          <w:szCs w:val="24"/>
        </w:rPr>
        <w:t xml:space="preserve">pembejaran konvensional adalah pembelajaran yang biasa dilikukan oleh guru. </w:t>
      </w:r>
      <w:proofErr w:type="gramStart"/>
      <w:r w:rsidRPr="00233917">
        <w:rPr>
          <w:rFonts w:ascii="Times New Roman" w:hAnsi="Times New Roman" w:cs="Times New Roman"/>
          <w:color w:val="000000"/>
          <w:sz w:val="24"/>
          <w:szCs w:val="24"/>
        </w:rPr>
        <w:t>guru</w:t>
      </w:r>
      <w:proofErr w:type="gramEnd"/>
      <w:r w:rsidRPr="00233917">
        <w:rPr>
          <w:rFonts w:ascii="Times New Roman" w:hAnsi="Times New Roman" w:cs="Times New Roman"/>
          <w:color w:val="000000"/>
          <w:sz w:val="24"/>
          <w:szCs w:val="24"/>
        </w:rPr>
        <w:t xml:space="preserve"> biasanya mengajar dengan berpedoman pada buku paket atau lembar kerja siswa (LKS) dengan menggunakan metode ceramah dan kadang-kadang tanya jawab. Tes atau evaluasi dengan maksud untuk mengetahui perkembangan jarang di lakukan siswa harus mengikuti </w:t>
      </w:r>
      <w:proofErr w:type="gramStart"/>
      <w:r w:rsidRPr="00233917">
        <w:rPr>
          <w:rFonts w:ascii="Times New Roman" w:hAnsi="Times New Roman" w:cs="Times New Roman"/>
          <w:color w:val="000000"/>
          <w:sz w:val="24"/>
          <w:szCs w:val="24"/>
        </w:rPr>
        <w:t>cara</w:t>
      </w:r>
      <w:proofErr w:type="gramEnd"/>
      <w:r w:rsidRPr="00233917">
        <w:rPr>
          <w:rFonts w:ascii="Times New Roman" w:hAnsi="Times New Roman" w:cs="Times New Roman"/>
          <w:color w:val="000000"/>
          <w:sz w:val="24"/>
          <w:szCs w:val="24"/>
        </w:rPr>
        <w:t xml:space="preserve"> belajar yang di pilih oleh guru dan kurang sekali mendapatkan kesempatan untuk menyatakan pendapat.</w:t>
      </w:r>
    </w:p>
    <w:p w:rsidR="00B937FC" w:rsidRPr="00233917" w:rsidRDefault="00B937FC" w:rsidP="003D10F0">
      <w:pPr>
        <w:spacing w:after="0" w:line="480" w:lineRule="auto"/>
        <w:ind w:firstLine="709"/>
        <w:jc w:val="both"/>
        <w:rPr>
          <w:rFonts w:ascii="Times New Roman" w:hAnsi="Times New Roman" w:cs="Times New Roman"/>
          <w:color w:val="000000"/>
          <w:sz w:val="24"/>
          <w:szCs w:val="24"/>
        </w:rPr>
      </w:pPr>
      <w:r w:rsidRPr="00233917">
        <w:rPr>
          <w:rFonts w:ascii="Times New Roman" w:hAnsi="Times New Roman" w:cs="Times New Roman"/>
          <w:color w:val="000000"/>
          <w:sz w:val="24"/>
          <w:szCs w:val="24"/>
        </w:rPr>
        <w:t xml:space="preserve">Guru jarang mengajar siswa </w:t>
      </w:r>
      <w:proofErr w:type="gramStart"/>
      <w:r w:rsidRPr="00233917">
        <w:rPr>
          <w:rFonts w:ascii="Times New Roman" w:hAnsi="Times New Roman" w:cs="Times New Roman"/>
          <w:color w:val="000000"/>
          <w:sz w:val="24"/>
          <w:szCs w:val="24"/>
        </w:rPr>
        <w:t>untuk  menganalisa</w:t>
      </w:r>
      <w:proofErr w:type="gramEnd"/>
      <w:r w:rsidRPr="00233917">
        <w:rPr>
          <w:rFonts w:ascii="Times New Roman" w:hAnsi="Times New Roman" w:cs="Times New Roman"/>
          <w:color w:val="000000"/>
          <w:sz w:val="24"/>
          <w:szCs w:val="24"/>
        </w:rPr>
        <w:t xml:space="preserve"> lebih mendalam tentang suatu konsep dan jarang mendoronga siswa untuk menggunakan penalaran logis yang lebih tinggi seperti kemampuan membuktikan atau memperlihatkan suatu konsep.</w:t>
      </w:r>
    </w:p>
    <w:p w:rsidR="00B937FC" w:rsidRPr="00233917" w:rsidRDefault="00B937FC" w:rsidP="003D10F0">
      <w:pPr>
        <w:spacing w:after="0" w:line="480" w:lineRule="auto"/>
        <w:ind w:firstLine="709"/>
        <w:jc w:val="both"/>
        <w:rPr>
          <w:rFonts w:ascii="Times New Roman" w:hAnsi="Times New Roman" w:cs="Times New Roman"/>
          <w:color w:val="000000"/>
          <w:sz w:val="24"/>
          <w:szCs w:val="24"/>
        </w:rPr>
      </w:pPr>
      <w:r w:rsidRPr="00233917">
        <w:rPr>
          <w:rFonts w:ascii="Times New Roman" w:hAnsi="Times New Roman" w:cs="Times New Roman"/>
          <w:color w:val="000000"/>
          <w:sz w:val="24"/>
          <w:szCs w:val="24"/>
        </w:rPr>
        <w:t>Dari uraian diatas dapat diambil kesimpulan bahwa yang dimaksud dengan pembelajaran konvensional adalah suatu kegiatan belajar yang selama ini kebanyakan dilakukan oleh guru, dimana guru mengajr secara klasikal yang didalamnya aktifitas guru mendominasi kelas dan siswa hanya menerima apa yang di berikan guru, begitu pula aktifitas siswa untuk menyapaikan pendapat sangat kurang siswa menjadi pasif dalam belajar.</w:t>
      </w:r>
    </w:p>
    <w:p w:rsidR="00B937FC" w:rsidRPr="00233917" w:rsidRDefault="00B937FC" w:rsidP="003D10F0">
      <w:pPr>
        <w:spacing w:after="0" w:line="480" w:lineRule="auto"/>
        <w:ind w:firstLine="709"/>
        <w:jc w:val="both"/>
        <w:rPr>
          <w:rFonts w:ascii="Times New Roman" w:hAnsi="Times New Roman" w:cs="Times New Roman"/>
          <w:sz w:val="24"/>
          <w:szCs w:val="24"/>
        </w:rPr>
      </w:pPr>
      <w:r w:rsidRPr="00233917">
        <w:rPr>
          <w:rFonts w:ascii="Times New Roman" w:hAnsi="Times New Roman" w:cs="Times New Roman"/>
          <w:sz w:val="24"/>
          <w:szCs w:val="24"/>
        </w:rPr>
        <w:t xml:space="preserve">Pembelajaran Konvensional masih didasarkan atas asumsi bahwa pengetahuan dapat dipindahkan secara utuh dari pikiran seorang guru kepada </w:t>
      </w:r>
      <w:r w:rsidRPr="00233917">
        <w:rPr>
          <w:rFonts w:ascii="Times New Roman" w:hAnsi="Times New Roman" w:cs="Times New Roman"/>
          <w:sz w:val="24"/>
          <w:szCs w:val="24"/>
        </w:rPr>
        <w:lastRenderedPageBreak/>
        <w:t>pikiran siswa.Ruseffendi (</w:t>
      </w:r>
      <w:r w:rsidR="00880A6C">
        <w:rPr>
          <w:rFonts w:ascii="Times New Roman" w:hAnsi="Times New Roman" w:cs="Times New Roman"/>
          <w:sz w:val="24"/>
          <w:szCs w:val="24"/>
        </w:rPr>
        <w:t>2006</w:t>
      </w:r>
      <w:r w:rsidRPr="00233917">
        <w:rPr>
          <w:rFonts w:ascii="Times New Roman" w:hAnsi="Times New Roman" w:cs="Times New Roman"/>
          <w:sz w:val="24"/>
          <w:szCs w:val="24"/>
        </w:rPr>
        <w:t>) menyatakan bahwa “pembelajaran Konvensional adalah pengajaran yang pada umumnya kita lakukan sehari-hari”.Guru di dalam menyampaikan materinya sesuai dengan aturan yang bisa dilakukan sehari hari yaitu guru pada umumnya mendominasi kelas, siswa hanya sebagai penerima pasif suatu materi pelajaran.</w:t>
      </w:r>
    </w:p>
    <w:p w:rsidR="00B937FC" w:rsidRPr="00233917" w:rsidRDefault="00B937FC" w:rsidP="003D10F0">
      <w:pPr>
        <w:spacing w:after="0" w:line="480" w:lineRule="auto"/>
        <w:ind w:firstLine="709"/>
        <w:jc w:val="both"/>
        <w:rPr>
          <w:rFonts w:ascii="Times New Roman" w:hAnsi="Times New Roman" w:cs="Times New Roman"/>
          <w:sz w:val="24"/>
          <w:szCs w:val="24"/>
        </w:rPr>
      </w:pPr>
      <w:r w:rsidRPr="00233917">
        <w:rPr>
          <w:rFonts w:ascii="Times New Roman" w:hAnsi="Times New Roman" w:cs="Times New Roman"/>
          <w:sz w:val="24"/>
          <w:szCs w:val="24"/>
        </w:rPr>
        <w:t>Karakteristik model pembelajaran konvensional dalam menerapkannya di dalam kelas, diantaranya:</w:t>
      </w:r>
    </w:p>
    <w:p w:rsidR="00B937FC" w:rsidRPr="00233917" w:rsidRDefault="00B937FC" w:rsidP="00B937FC">
      <w:pPr>
        <w:pStyle w:val="ListParagraph"/>
        <w:numPr>
          <w:ilvl w:val="0"/>
          <w:numId w:val="8"/>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Siswa adalah penerima informasi</w:t>
      </w:r>
    </w:p>
    <w:p w:rsidR="00B937FC" w:rsidRPr="00233917" w:rsidRDefault="00B937FC" w:rsidP="00B937FC">
      <w:pPr>
        <w:pStyle w:val="ListParagraph"/>
        <w:numPr>
          <w:ilvl w:val="0"/>
          <w:numId w:val="8"/>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Siswa cenderung belajar secara individual</w:t>
      </w:r>
    </w:p>
    <w:p w:rsidR="00B937FC" w:rsidRPr="00233917" w:rsidRDefault="00B937FC" w:rsidP="00B937FC">
      <w:pPr>
        <w:pStyle w:val="ListParagraph"/>
        <w:numPr>
          <w:ilvl w:val="0"/>
          <w:numId w:val="8"/>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Pembelajaran cenderung abstrak dan teoritis</w:t>
      </w:r>
    </w:p>
    <w:p w:rsidR="00B937FC" w:rsidRPr="00233917" w:rsidRDefault="00B937FC" w:rsidP="00B937FC">
      <w:pPr>
        <w:pStyle w:val="ListParagraph"/>
        <w:numPr>
          <w:ilvl w:val="0"/>
          <w:numId w:val="8"/>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Perilaku dibangun atas kebiasaan</w:t>
      </w:r>
    </w:p>
    <w:p w:rsidR="00B937FC" w:rsidRPr="00233917" w:rsidRDefault="00B937FC" w:rsidP="00B937FC">
      <w:pPr>
        <w:pStyle w:val="ListParagraph"/>
        <w:numPr>
          <w:ilvl w:val="0"/>
          <w:numId w:val="8"/>
        </w:numPr>
        <w:spacing w:after="0" w:line="480" w:lineRule="auto"/>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Keteramplan di kembangkan atas dasr latihan</w:t>
      </w:r>
    </w:p>
    <w:p w:rsidR="00B937FC" w:rsidRPr="00233917" w:rsidRDefault="00B937FC" w:rsidP="003D10F0">
      <w:pPr>
        <w:spacing w:after="0" w:line="480" w:lineRule="auto"/>
        <w:ind w:firstLine="709"/>
        <w:jc w:val="both"/>
        <w:rPr>
          <w:rFonts w:ascii="Times New Roman" w:hAnsi="Times New Roman" w:cs="Times New Roman"/>
          <w:sz w:val="24"/>
          <w:szCs w:val="24"/>
        </w:rPr>
      </w:pPr>
      <w:proofErr w:type="gramStart"/>
      <w:r w:rsidRPr="00233917">
        <w:rPr>
          <w:rFonts w:ascii="Times New Roman" w:hAnsi="Times New Roman" w:cs="Times New Roman"/>
          <w:sz w:val="24"/>
          <w:szCs w:val="24"/>
        </w:rPr>
        <w:t>Seperti yang telah disampaikan pada sebelumnya setiap metode pembelajaran mempunyai kelebihan dan kekurangannya masing - masing.</w:t>
      </w:r>
      <w:proofErr w:type="gramEnd"/>
    </w:p>
    <w:p w:rsidR="00B937FC" w:rsidRPr="00233917" w:rsidRDefault="00B937FC" w:rsidP="00B937FC">
      <w:pPr>
        <w:spacing w:after="0" w:line="480" w:lineRule="auto"/>
        <w:jc w:val="both"/>
        <w:rPr>
          <w:rFonts w:ascii="Times New Roman" w:hAnsi="Times New Roman" w:cs="Times New Roman"/>
          <w:sz w:val="24"/>
          <w:szCs w:val="24"/>
        </w:rPr>
      </w:pPr>
      <w:r w:rsidRPr="00233917">
        <w:rPr>
          <w:rFonts w:ascii="Times New Roman" w:hAnsi="Times New Roman" w:cs="Times New Roman"/>
          <w:sz w:val="24"/>
          <w:szCs w:val="24"/>
        </w:rPr>
        <w:t xml:space="preserve">Kelebihan-kelebihan pembelajaran </w:t>
      </w:r>
      <w:proofErr w:type="gramStart"/>
      <w:r w:rsidRPr="00233917">
        <w:rPr>
          <w:rFonts w:ascii="Times New Roman" w:hAnsi="Times New Roman" w:cs="Times New Roman"/>
          <w:sz w:val="24"/>
          <w:szCs w:val="24"/>
        </w:rPr>
        <w:t>Konvensional :</w:t>
      </w:r>
      <w:proofErr w:type="gramEnd"/>
    </w:p>
    <w:p w:rsidR="00B937FC" w:rsidRPr="00233917" w:rsidRDefault="00B937FC" w:rsidP="00B937FC">
      <w:pPr>
        <w:pStyle w:val="ListParagraph"/>
        <w:numPr>
          <w:ilvl w:val="0"/>
          <w:numId w:val="9"/>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Dapat menampung kelas besar, tiap siswa mempunyai kesempatan yang sama untuk mendengarkan dan biaya yang diperlukan menjadi relatif murah.</w:t>
      </w:r>
    </w:p>
    <w:p w:rsidR="00B937FC" w:rsidRPr="00233917" w:rsidRDefault="00B937FC" w:rsidP="00B937FC">
      <w:pPr>
        <w:pStyle w:val="ListParagraph"/>
        <w:numPr>
          <w:ilvl w:val="0"/>
          <w:numId w:val="9"/>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Konsep yang disajikan secara hirearki akan memberikan fasilitas belajar kepada siswa.</w:t>
      </w:r>
    </w:p>
    <w:p w:rsidR="00B937FC" w:rsidRPr="00233917" w:rsidRDefault="00B937FC" w:rsidP="00B937FC">
      <w:pPr>
        <w:pStyle w:val="ListParagraph"/>
        <w:numPr>
          <w:ilvl w:val="0"/>
          <w:numId w:val="9"/>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Guru dapat memberikan tekanan terhadap hal-hal yang penting sehingga waktu dan energi dapat digunakan sebaik mungkin.</w:t>
      </w:r>
    </w:p>
    <w:p w:rsidR="00B937FC" w:rsidRPr="00233917" w:rsidRDefault="00B937FC" w:rsidP="00B937FC">
      <w:pPr>
        <w:pStyle w:val="ListParagraph"/>
        <w:numPr>
          <w:ilvl w:val="0"/>
          <w:numId w:val="9"/>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Materi ajar dapat diselesaikan dengan lebih mudah, karena guru tidak harus menyesuaikan dengan kecepatan belajar siswa</w:t>
      </w:r>
    </w:p>
    <w:p w:rsidR="00B937FC" w:rsidRPr="00233917" w:rsidRDefault="00B937FC" w:rsidP="00B937FC">
      <w:pPr>
        <w:pStyle w:val="ListParagraph"/>
        <w:numPr>
          <w:ilvl w:val="0"/>
          <w:numId w:val="9"/>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lastRenderedPageBreak/>
        <w:t>Kekurangan atau tidak adanya buku pelajaran dan alat bantu pelajaran tidak akan menghambat proses belajar karena pembelajaran dapat dilaksanakan dengan metode ceramah.</w:t>
      </w:r>
    </w:p>
    <w:p w:rsidR="00B937FC" w:rsidRPr="00233917" w:rsidRDefault="00B937FC" w:rsidP="00554E69">
      <w:pPr>
        <w:spacing w:after="0" w:line="480" w:lineRule="auto"/>
        <w:jc w:val="both"/>
        <w:rPr>
          <w:rFonts w:ascii="Times New Roman" w:hAnsi="Times New Roman" w:cs="Times New Roman"/>
          <w:sz w:val="24"/>
          <w:szCs w:val="24"/>
        </w:rPr>
      </w:pPr>
      <w:r w:rsidRPr="00233917">
        <w:rPr>
          <w:rFonts w:ascii="Times New Roman" w:hAnsi="Times New Roman" w:cs="Times New Roman"/>
          <w:sz w:val="24"/>
          <w:szCs w:val="24"/>
        </w:rPr>
        <w:t>Adapun kekurangan-kekurangan dari pembelajaran Konvensional:</w:t>
      </w:r>
    </w:p>
    <w:p w:rsidR="00B937FC" w:rsidRPr="00233917" w:rsidRDefault="00B937FC" w:rsidP="00554E69">
      <w:pPr>
        <w:pStyle w:val="ListParagraph"/>
        <w:numPr>
          <w:ilvl w:val="0"/>
          <w:numId w:val="10"/>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Proses pembelajaran berjalan membosankanpara murid karena murid menjadi pasif dan tidak berkesempatan untuk menemuh sendiri konsep yang diajarkan</w:t>
      </w:r>
    </w:p>
    <w:p w:rsidR="00B937FC" w:rsidRPr="00233917" w:rsidRDefault="00B937FC" w:rsidP="00554E69">
      <w:pPr>
        <w:pStyle w:val="ListParagraph"/>
        <w:numPr>
          <w:ilvl w:val="0"/>
          <w:numId w:val="10"/>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Murid hanya aktif dalam membuat catatan</w:t>
      </w:r>
    </w:p>
    <w:p w:rsidR="00B937FC" w:rsidRPr="00233917" w:rsidRDefault="00B937FC" w:rsidP="00554E69">
      <w:pPr>
        <w:pStyle w:val="ListParagraph"/>
        <w:numPr>
          <w:ilvl w:val="0"/>
          <w:numId w:val="10"/>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Kepadatan konsep-konsep yang diberikan dapat berakibat murid tidak mampu menguasai bahan yang diajarkan</w:t>
      </w:r>
    </w:p>
    <w:p w:rsidR="00B937FC" w:rsidRPr="00233917" w:rsidRDefault="00B937FC" w:rsidP="00554E69">
      <w:pPr>
        <w:pStyle w:val="ListParagraph"/>
        <w:numPr>
          <w:ilvl w:val="0"/>
          <w:numId w:val="10"/>
        </w:numPr>
        <w:spacing w:after="0" w:line="480" w:lineRule="auto"/>
        <w:ind w:left="360"/>
        <w:jc w:val="both"/>
        <w:rPr>
          <w:rFonts w:ascii="Times New Roman" w:hAnsi="Times New Roman" w:cs="Times New Roman"/>
          <w:sz w:val="24"/>
          <w:szCs w:val="24"/>
          <w:lang w:val="id-ID"/>
        </w:rPr>
      </w:pPr>
      <w:r w:rsidRPr="00233917">
        <w:rPr>
          <w:rFonts w:ascii="Times New Roman" w:hAnsi="Times New Roman" w:cs="Times New Roman"/>
          <w:sz w:val="24"/>
          <w:szCs w:val="24"/>
          <w:lang w:val="id-ID"/>
        </w:rPr>
        <w:t>Pengetahuan yang diperoleh melalui metode ceramah lebih cepat terlupakan</w:t>
      </w:r>
    </w:p>
    <w:p w:rsidR="00B937FC" w:rsidRPr="00233917" w:rsidRDefault="00B937FC" w:rsidP="002B7656">
      <w:pPr>
        <w:pStyle w:val="ListParagraph"/>
        <w:numPr>
          <w:ilvl w:val="0"/>
          <w:numId w:val="10"/>
        </w:numPr>
        <w:spacing w:after="0" w:line="480" w:lineRule="auto"/>
        <w:ind w:left="360"/>
        <w:jc w:val="both"/>
        <w:rPr>
          <w:rFonts w:ascii="Times New Roman" w:hAnsi="Times New Roman" w:cs="Times New Roman"/>
          <w:color w:val="000000"/>
          <w:sz w:val="24"/>
          <w:szCs w:val="24"/>
          <w:lang w:val="id-ID"/>
        </w:rPr>
      </w:pPr>
      <w:r w:rsidRPr="00233917">
        <w:rPr>
          <w:rFonts w:ascii="Times New Roman" w:hAnsi="Times New Roman" w:cs="Times New Roman"/>
          <w:sz w:val="24"/>
          <w:szCs w:val="24"/>
          <w:lang w:val="id-ID"/>
        </w:rPr>
        <w:t>Metode ceramah menyebabkan murid menjadi belajar menghafal “Rote Learning” yang tidak mendapatkan timbulnya pengertian</w:t>
      </w:r>
    </w:p>
    <w:p w:rsidR="00B937FC" w:rsidRPr="00233917" w:rsidRDefault="00B937FC" w:rsidP="00B937FC">
      <w:pPr>
        <w:pStyle w:val="ListParagraph"/>
        <w:spacing w:after="0" w:line="480" w:lineRule="auto"/>
        <w:jc w:val="both"/>
        <w:rPr>
          <w:rFonts w:ascii="Times New Roman" w:eastAsia="Times New Roman" w:hAnsi="Times New Roman" w:cs="Times New Roman"/>
          <w:sz w:val="24"/>
          <w:szCs w:val="24"/>
        </w:rPr>
      </w:pPr>
    </w:p>
    <w:p w:rsidR="00B937FC" w:rsidRPr="00B937FC" w:rsidRDefault="00B937FC" w:rsidP="00B937FC">
      <w:pPr>
        <w:pStyle w:val="ListParagraph"/>
        <w:spacing w:after="0" w:line="528" w:lineRule="auto"/>
        <w:ind w:left="360"/>
        <w:jc w:val="both"/>
        <w:rPr>
          <w:rFonts w:ascii="Times New Roman" w:hAnsi="Times New Roman" w:cs="Times New Roman"/>
          <w:sz w:val="24"/>
          <w:szCs w:val="24"/>
        </w:rPr>
      </w:pPr>
    </w:p>
    <w:p w:rsidR="00B937FC" w:rsidRPr="00E6144F" w:rsidRDefault="00B937FC" w:rsidP="00B937FC">
      <w:pPr>
        <w:pStyle w:val="ListParagraph"/>
        <w:spacing w:after="0" w:line="480" w:lineRule="auto"/>
        <w:ind w:left="360"/>
        <w:jc w:val="both"/>
        <w:rPr>
          <w:rFonts w:ascii="Times New Roman" w:hAnsi="Times New Roman" w:cs="Times New Roman"/>
          <w:b/>
          <w:sz w:val="24"/>
          <w:szCs w:val="24"/>
        </w:rPr>
      </w:pPr>
    </w:p>
    <w:p w:rsidR="00E6144F" w:rsidRDefault="00E6144F" w:rsidP="00E6144F"/>
    <w:sectPr w:rsidR="00E6144F" w:rsidSect="003D10F0">
      <w:headerReference w:type="default" r:id="rId8"/>
      <w:footerReference w:type="first" r:id="rId9"/>
      <w:pgSz w:w="11907" w:h="16839" w:code="9"/>
      <w:pgMar w:top="2268" w:right="1701" w:bottom="1701" w:left="2268" w:header="992" w:footer="720" w:gutter="0"/>
      <w:pgNumType w:start="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093E" w:rsidRDefault="0023093E" w:rsidP="00FD06CE">
      <w:pPr>
        <w:spacing w:after="0" w:line="240" w:lineRule="auto"/>
      </w:pPr>
      <w:r>
        <w:separator/>
      </w:r>
    </w:p>
  </w:endnote>
  <w:endnote w:type="continuationSeparator" w:id="1">
    <w:p w:rsidR="0023093E" w:rsidRDefault="0023093E" w:rsidP="00FD06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6CE" w:rsidRPr="003D10F0" w:rsidRDefault="003D10F0" w:rsidP="003D10F0">
    <w:pPr>
      <w:pStyle w:val="Footer"/>
      <w:jc w:val="center"/>
      <w:rPr>
        <w:rFonts w:ascii="Times New Roman" w:hAnsi="Times New Roman" w:cs="Times New Roman"/>
        <w:sz w:val="24"/>
      </w:rPr>
    </w:pPr>
    <w:r w:rsidRPr="003D10F0">
      <w:rPr>
        <w:rFonts w:ascii="Times New Roman" w:hAnsi="Times New Roman" w:cs="Times New Roman"/>
        <w:sz w:val="24"/>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093E" w:rsidRDefault="0023093E" w:rsidP="00FD06CE">
      <w:pPr>
        <w:spacing w:after="0" w:line="240" w:lineRule="auto"/>
      </w:pPr>
      <w:r>
        <w:separator/>
      </w:r>
    </w:p>
  </w:footnote>
  <w:footnote w:type="continuationSeparator" w:id="1">
    <w:p w:rsidR="0023093E" w:rsidRDefault="0023093E" w:rsidP="00FD06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874"/>
      <w:docPartObj>
        <w:docPartGallery w:val="Page Numbers (Top of Page)"/>
        <w:docPartUnique/>
      </w:docPartObj>
    </w:sdtPr>
    <w:sdtContent>
      <w:p w:rsidR="00FD06CE" w:rsidRDefault="00E46BD9">
        <w:pPr>
          <w:pStyle w:val="Header"/>
          <w:jc w:val="right"/>
        </w:pPr>
        <w:r w:rsidRPr="00931C31">
          <w:rPr>
            <w:rFonts w:ascii="Times New Roman" w:hAnsi="Times New Roman" w:cs="Times New Roman"/>
            <w:sz w:val="24"/>
            <w:szCs w:val="24"/>
          </w:rPr>
          <w:fldChar w:fldCharType="begin"/>
        </w:r>
        <w:r w:rsidR="00805C1C" w:rsidRPr="00931C31">
          <w:rPr>
            <w:rFonts w:ascii="Times New Roman" w:hAnsi="Times New Roman" w:cs="Times New Roman"/>
            <w:sz w:val="24"/>
            <w:szCs w:val="24"/>
          </w:rPr>
          <w:instrText xml:space="preserve"> PAGE   \* MERGEFORMAT </w:instrText>
        </w:r>
        <w:r w:rsidRPr="00931C31">
          <w:rPr>
            <w:rFonts w:ascii="Times New Roman" w:hAnsi="Times New Roman" w:cs="Times New Roman"/>
            <w:sz w:val="24"/>
            <w:szCs w:val="24"/>
          </w:rPr>
          <w:fldChar w:fldCharType="separate"/>
        </w:r>
        <w:r w:rsidR="00880A6C">
          <w:rPr>
            <w:rFonts w:ascii="Times New Roman" w:hAnsi="Times New Roman" w:cs="Times New Roman"/>
            <w:noProof/>
            <w:sz w:val="24"/>
            <w:szCs w:val="24"/>
          </w:rPr>
          <w:t>19</w:t>
        </w:r>
        <w:r w:rsidRPr="00931C31">
          <w:rPr>
            <w:rFonts w:ascii="Times New Roman" w:hAnsi="Times New Roman" w:cs="Times New Roman"/>
            <w:sz w:val="24"/>
            <w:szCs w:val="24"/>
          </w:rPr>
          <w:fldChar w:fldCharType="end"/>
        </w:r>
      </w:p>
    </w:sdtContent>
  </w:sdt>
  <w:p w:rsidR="00FD06CE" w:rsidRDefault="00FD06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638"/>
    <w:multiLevelType w:val="hybridMultilevel"/>
    <w:tmpl w:val="B4549730"/>
    <w:lvl w:ilvl="0" w:tplc="04090015">
      <w:start w:val="6"/>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4E777D"/>
    <w:multiLevelType w:val="hybridMultilevel"/>
    <w:tmpl w:val="FCF4B1A2"/>
    <w:lvl w:ilvl="0" w:tplc="04210017">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nsid w:val="0E1A3367"/>
    <w:multiLevelType w:val="hybridMultilevel"/>
    <w:tmpl w:val="E78EF9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D900AC"/>
    <w:multiLevelType w:val="hybridMultilevel"/>
    <w:tmpl w:val="532A05E8"/>
    <w:lvl w:ilvl="0" w:tplc="F8BAC0A6">
      <w:start w:val="1"/>
      <w:numFmt w:val="decimal"/>
      <w:lvlText w:val="%1."/>
      <w:lvlJc w:val="left"/>
      <w:pPr>
        <w:ind w:left="540" w:hanging="360"/>
      </w:pPr>
      <w:rPr>
        <w:rFonts w:hint="default"/>
      </w:rPr>
    </w:lvl>
    <w:lvl w:ilvl="1" w:tplc="04210019" w:tentative="1">
      <w:start w:val="1"/>
      <w:numFmt w:val="lowerLetter"/>
      <w:lvlText w:val="%2."/>
      <w:lvlJc w:val="left"/>
      <w:pPr>
        <w:ind w:left="1260" w:hanging="360"/>
      </w:pPr>
    </w:lvl>
    <w:lvl w:ilvl="2" w:tplc="0421001B" w:tentative="1">
      <w:start w:val="1"/>
      <w:numFmt w:val="lowerRoman"/>
      <w:lvlText w:val="%3."/>
      <w:lvlJc w:val="right"/>
      <w:pPr>
        <w:ind w:left="1980" w:hanging="180"/>
      </w:pPr>
    </w:lvl>
    <w:lvl w:ilvl="3" w:tplc="0421000F" w:tentative="1">
      <w:start w:val="1"/>
      <w:numFmt w:val="decimal"/>
      <w:lvlText w:val="%4."/>
      <w:lvlJc w:val="left"/>
      <w:pPr>
        <w:ind w:left="2700" w:hanging="360"/>
      </w:pPr>
    </w:lvl>
    <w:lvl w:ilvl="4" w:tplc="04210019" w:tentative="1">
      <w:start w:val="1"/>
      <w:numFmt w:val="lowerLetter"/>
      <w:lvlText w:val="%5."/>
      <w:lvlJc w:val="left"/>
      <w:pPr>
        <w:ind w:left="3420" w:hanging="360"/>
      </w:pPr>
    </w:lvl>
    <w:lvl w:ilvl="5" w:tplc="0421001B" w:tentative="1">
      <w:start w:val="1"/>
      <w:numFmt w:val="lowerRoman"/>
      <w:lvlText w:val="%6."/>
      <w:lvlJc w:val="right"/>
      <w:pPr>
        <w:ind w:left="4140" w:hanging="180"/>
      </w:pPr>
    </w:lvl>
    <w:lvl w:ilvl="6" w:tplc="0421000F" w:tentative="1">
      <w:start w:val="1"/>
      <w:numFmt w:val="decimal"/>
      <w:lvlText w:val="%7."/>
      <w:lvlJc w:val="left"/>
      <w:pPr>
        <w:ind w:left="4860" w:hanging="360"/>
      </w:pPr>
    </w:lvl>
    <w:lvl w:ilvl="7" w:tplc="04210019" w:tentative="1">
      <w:start w:val="1"/>
      <w:numFmt w:val="lowerLetter"/>
      <w:lvlText w:val="%8."/>
      <w:lvlJc w:val="left"/>
      <w:pPr>
        <w:ind w:left="5580" w:hanging="360"/>
      </w:pPr>
    </w:lvl>
    <w:lvl w:ilvl="8" w:tplc="0421001B" w:tentative="1">
      <w:start w:val="1"/>
      <w:numFmt w:val="lowerRoman"/>
      <w:lvlText w:val="%9."/>
      <w:lvlJc w:val="right"/>
      <w:pPr>
        <w:ind w:left="6300" w:hanging="180"/>
      </w:pPr>
    </w:lvl>
  </w:abstractNum>
  <w:abstractNum w:abstractNumId="4">
    <w:nsid w:val="1F3E3604"/>
    <w:multiLevelType w:val="hybridMultilevel"/>
    <w:tmpl w:val="D19850B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3285644E"/>
    <w:multiLevelType w:val="hybridMultilevel"/>
    <w:tmpl w:val="3F72825C"/>
    <w:lvl w:ilvl="0" w:tplc="04090011">
      <w:start w:val="1"/>
      <w:numFmt w:val="decimal"/>
      <w:lvlText w:val="%1)"/>
      <w:lvlJc w:val="left"/>
      <w:pPr>
        <w:ind w:left="360" w:hanging="360"/>
      </w:pPr>
      <w:rPr>
        <w:rFonts w:cs="Times New Roman"/>
      </w:rPr>
    </w:lvl>
    <w:lvl w:ilvl="1" w:tplc="04210019">
      <w:start w:val="1"/>
      <w:numFmt w:val="lowerLetter"/>
      <w:lvlText w:val="%2."/>
      <w:lvlJc w:val="left"/>
      <w:pPr>
        <w:ind w:left="1800" w:hanging="360"/>
      </w:pPr>
      <w:rPr>
        <w:rFonts w:hint="default"/>
      </w:rPr>
    </w:lvl>
    <w:lvl w:ilvl="2" w:tplc="6024B302">
      <w:start w:val="1"/>
      <w:numFmt w:val="lowerLetter"/>
      <w:lvlText w:val="%3."/>
      <w:lvlJc w:val="left"/>
      <w:pPr>
        <w:ind w:left="2700" w:hanging="360"/>
      </w:pPr>
      <w:rPr>
        <w:rFonts w:hint="default"/>
      </w:rPr>
    </w:lvl>
    <w:lvl w:ilvl="3" w:tplc="0409000F">
      <w:start w:val="1"/>
      <w:numFmt w:val="decimal"/>
      <w:lvlText w:val="%4."/>
      <w:lvlJc w:val="left"/>
      <w:pPr>
        <w:ind w:left="360" w:hanging="360"/>
      </w:pPr>
      <w:rPr>
        <w:rFonts w:cs="Times New Roman"/>
      </w:rPr>
    </w:lvl>
    <w:lvl w:ilvl="4" w:tplc="D00E3892">
      <w:start w:val="1"/>
      <w:numFmt w:val="upperLetter"/>
      <w:lvlText w:val="%5."/>
      <w:lvlJc w:val="left"/>
      <w:pPr>
        <w:ind w:left="1069" w:hanging="360"/>
      </w:pPr>
      <w:rPr>
        <w:rFonts w:hint="default"/>
        <w:b/>
      </w:rPr>
    </w:lvl>
    <w:lvl w:ilvl="5" w:tplc="75B6672A">
      <w:start w:val="2"/>
      <w:numFmt w:val="decimal"/>
      <w:lvlText w:val="%6"/>
      <w:lvlJc w:val="left"/>
      <w:pPr>
        <w:ind w:left="4860" w:hanging="360"/>
      </w:pPr>
      <w:rPr>
        <w:rFonts w:hint="default"/>
      </w:rPr>
    </w:lvl>
    <w:lvl w:ilvl="6" w:tplc="76ECAC16">
      <w:start w:val="1"/>
      <w:numFmt w:val="decimal"/>
      <w:lvlText w:val="%7."/>
      <w:lvlJc w:val="left"/>
      <w:pPr>
        <w:ind w:left="5400" w:hanging="360"/>
      </w:pPr>
      <w:rPr>
        <w:rFonts w:cs="Times New Roman"/>
        <w:b/>
        <w:bCs/>
      </w:rPr>
    </w:lvl>
    <w:lvl w:ilvl="7" w:tplc="AA46ACD0">
      <w:start w:val="1"/>
      <w:numFmt w:val="lowerLetter"/>
      <w:lvlText w:val="%8)"/>
      <w:lvlJc w:val="left"/>
      <w:pPr>
        <w:ind w:left="6120" w:hanging="360"/>
      </w:pPr>
      <w:rPr>
        <w:rFonts w:hint="default"/>
      </w:rPr>
    </w:lvl>
    <w:lvl w:ilvl="8" w:tplc="61FA3C16">
      <w:start w:val="4"/>
      <w:numFmt w:val="upperLetter"/>
      <w:lvlText w:val="%9)"/>
      <w:lvlJc w:val="left"/>
      <w:pPr>
        <w:ind w:left="7020" w:hanging="360"/>
      </w:pPr>
      <w:rPr>
        <w:rFonts w:hint="default"/>
        <w:b/>
      </w:rPr>
    </w:lvl>
  </w:abstractNum>
  <w:abstractNum w:abstractNumId="6">
    <w:nsid w:val="44040743"/>
    <w:multiLevelType w:val="hybridMultilevel"/>
    <w:tmpl w:val="D7C8C058"/>
    <w:lvl w:ilvl="0" w:tplc="E5F2049A">
      <w:start w:val="1"/>
      <w:numFmt w:val="decimal"/>
      <w:lvlText w:val="%1."/>
      <w:lvlJc w:val="left"/>
      <w:pPr>
        <w:ind w:left="990" w:hanging="360"/>
      </w:pPr>
      <w:rPr>
        <w:rFonts w:hint="default"/>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7">
    <w:nsid w:val="4B9A235B"/>
    <w:multiLevelType w:val="hybridMultilevel"/>
    <w:tmpl w:val="A7668680"/>
    <w:lvl w:ilvl="0" w:tplc="6C986EEC">
      <w:start w:val="1"/>
      <w:numFmt w:val="lowerLetter"/>
      <w:lvlText w:val="%1."/>
      <w:lvlJc w:val="left"/>
      <w:pPr>
        <w:ind w:left="36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29C7E4D"/>
    <w:multiLevelType w:val="hybridMultilevel"/>
    <w:tmpl w:val="B1D00C6E"/>
    <w:lvl w:ilvl="0" w:tplc="2E34C9B6">
      <w:start w:val="1"/>
      <w:numFmt w:val="lowerLetter"/>
      <w:lvlText w:val="%1."/>
      <w:lvlJc w:val="left"/>
      <w:pPr>
        <w:ind w:left="450" w:hanging="360"/>
      </w:pPr>
      <w:rPr>
        <w:rFonts w:ascii="Times New Roman" w:eastAsiaTheme="minorHAnsi" w:hAnsi="Times New Roman" w:cs="Times New Roman"/>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9">
    <w:nsid w:val="569D205D"/>
    <w:multiLevelType w:val="hybridMultilevel"/>
    <w:tmpl w:val="8CE24F8C"/>
    <w:lvl w:ilvl="0" w:tplc="0409000F">
      <w:start w:val="1"/>
      <w:numFmt w:val="decimal"/>
      <w:lvlText w:val="%1."/>
      <w:lvlJc w:val="left"/>
      <w:pPr>
        <w:tabs>
          <w:tab w:val="num" w:pos="840"/>
        </w:tabs>
        <w:ind w:left="840" w:hanging="360"/>
      </w:p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0">
    <w:nsid w:val="592B13A1"/>
    <w:multiLevelType w:val="hybridMultilevel"/>
    <w:tmpl w:val="853A7E6A"/>
    <w:lvl w:ilvl="0" w:tplc="04210019">
      <w:start w:val="1"/>
      <w:numFmt w:val="lowerLetter"/>
      <w:lvlText w:val="%1."/>
      <w:lvlJc w:val="left"/>
      <w:pPr>
        <w:ind w:left="990"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1">
    <w:nsid w:val="5D7F25BB"/>
    <w:multiLevelType w:val="hybridMultilevel"/>
    <w:tmpl w:val="A13AB1EA"/>
    <w:lvl w:ilvl="0" w:tplc="D234CE4A">
      <w:start w:val="1"/>
      <w:numFmt w:val="lowerLetter"/>
      <w:lvlText w:val="%1."/>
      <w:lvlJc w:val="left"/>
      <w:pPr>
        <w:ind w:left="1069" w:hanging="360"/>
      </w:pPr>
      <w:rPr>
        <w:rFonts w:hint="default"/>
        <w:color w:val="auto"/>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652E709D"/>
    <w:multiLevelType w:val="hybridMultilevel"/>
    <w:tmpl w:val="8FF2CD82"/>
    <w:lvl w:ilvl="0" w:tplc="9D90337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64A6D07"/>
    <w:multiLevelType w:val="hybridMultilevel"/>
    <w:tmpl w:val="86560BC0"/>
    <w:lvl w:ilvl="0" w:tplc="07328D86">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68FA13D3"/>
    <w:multiLevelType w:val="hybridMultilevel"/>
    <w:tmpl w:val="2146F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666CAF"/>
    <w:multiLevelType w:val="hybridMultilevel"/>
    <w:tmpl w:val="00121A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B693AD3"/>
    <w:multiLevelType w:val="hybridMultilevel"/>
    <w:tmpl w:val="2A74064A"/>
    <w:lvl w:ilvl="0" w:tplc="8BD635DC">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3"/>
  </w:num>
  <w:num w:numId="2">
    <w:abstractNumId w:val="7"/>
  </w:num>
  <w:num w:numId="3">
    <w:abstractNumId w:val="11"/>
  </w:num>
  <w:num w:numId="4">
    <w:abstractNumId w:val="10"/>
  </w:num>
  <w:num w:numId="5">
    <w:abstractNumId w:val="5"/>
  </w:num>
  <w:num w:numId="6">
    <w:abstractNumId w:val="16"/>
  </w:num>
  <w:num w:numId="7">
    <w:abstractNumId w:val="1"/>
  </w:num>
  <w:num w:numId="8">
    <w:abstractNumId w:val="8"/>
  </w:num>
  <w:num w:numId="9">
    <w:abstractNumId w:val="3"/>
  </w:num>
  <w:num w:numId="10">
    <w:abstractNumId w:val="6"/>
  </w:num>
  <w:num w:numId="11">
    <w:abstractNumId w:val="14"/>
  </w:num>
  <w:num w:numId="12">
    <w:abstractNumId w:val="2"/>
  </w:num>
  <w:num w:numId="13">
    <w:abstractNumId w:val="4"/>
  </w:num>
  <w:num w:numId="14">
    <w:abstractNumId w:val="15"/>
  </w:num>
  <w:num w:numId="15">
    <w:abstractNumId w:val="9"/>
  </w:num>
  <w:num w:numId="16">
    <w:abstractNumId w:val="1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E6144F"/>
    <w:rsid w:val="00172C2D"/>
    <w:rsid w:val="001B7CA8"/>
    <w:rsid w:val="001E4A16"/>
    <w:rsid w:val="0023093E"/>
    <w:rsid w:val="002B7656"/>
    <w:rsid w:val="003006DA"/>
    <w:rsid w:val="003D10F0"/>
    <w:rsid w:val="00411D7A"/>
    <w:rsid w:val="004425BE"/>
    <w:rsid w:val="0047709C"/>
    <w:rsid w:val="005361EA"/>
    <w:rsid w:val="00554E69"/>
    <w:rsid w:val="005D114F"/>
    <w:rsid w:val="005D5F9C"/>
    <w:rsid w:val="005D6044"/>
    <w:rsid w:val="005F41EF"/>
    <w:rsid w:val="00656118"/>
    <w:rsid w:val="00672BEE"/>
    <w:rsid w:val="006B44A9"/>
    <w:rsid w:val="006E6999"/>
    <w:rsid w:val="00805C1C"/>
    <w:rsid w:val="00871DCB"/>
    <w:rsid w:val="00880A6C"/>
    <w:rsid w:val="008E068E"/>
    <w:rsid w:val="009203A4"/>
    <w:rsid w:val="00931C31"/>
    <w:rsid w:val="009E486F"/>
    <w:rsid w:val="00A50895"/>
    <w:rsid w:val="00A72A45"/>
    <w:rsid w:val="00B937FC"/>
    <w:rsid w:val="00BA59A5"/>
    <w:rsid w:val="00C4655C"/>
    <w:rsid w:val="00CF3C62"/>
    <w:rsid w:val="00D91115"/>
    <w:rsid w:val="00E016F9"/>
    <w:rsid w:val="00E46BD9"/>
    <w:rsid w:val="00E6144F"/>
    <w:rsid w:val="00E67FA7"/>
    <w:rsid w:val="00E84ED2"/>
    <w:rsid w:val="00F70F94"/>
    <w:rsid w:val="00F8569C"/>
    <w:rsid w:val="00FB33E2"/>
    <w:rsid w:val="00FD06CE"/>
    <w:rsid w:val="00FF22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4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44F"/>
    <w:pPr>
      <w:ind w:left="720"/>
      <w:contextualSpacing/>
    </w:pPr>
  </w:style>
  <w:style w:type="paragraph" w:styleId="NormalWeb">
    <w:name w:val="Normal (Web)"/>
    <w:basedOn w:val="Normal"/>
    <w:uiPriority w:val="99"/>
    <w:semiHidden/>
    <w:unhideWhenUsed/>
    <w:rsid w:val="00B937F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6E6999"/>
    <w:pPr>
      <w:spacing w:after="0" w:line="240" w:lineRule="auto"/>
    </w:pPr>
    <w:rPr>
      <w:rFonts w:ascii="Times New Roman" w:eastAsia="Times New Roman" w:hAnsi="Times New Roman" w:cs="Times New Roman"/>
      <w:sz w:val="24"/>
      <w:szCs w:val="24"/>
    </w:rPr>
  </w:style>
  <w:style w:type="character" w:styleId="Strong">
    <w:name w:val="Strong"/>
    <w:basedOn w:val="DefaultParagraphFont"/>
    <w:qFormat/>
    <w:rsid w:val="00FF2215"/>
    <w:rPr>
      <w:b/>
      <w:bCs/>
    </w:rPr>
  </w:style>
  <w:style w:type="paragraph" w:styleId="Header">
    <w:name w:val="header"/>
    <w:basedOn w:val="Normal"/>
    <w:link w:val="HeaderChar"/>
    <w:uiPriority w:val="99"/>
    <w:unhideWhenUsed/>
    <w:rsid w:val="00FD06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6CE"/>
  </w:style>
  <w:style w:type="paragraph" w:styleId="Footer">
    <w:name w:val="footer"/>
    <w:basedOn w:val="Normal"/>
    <w:link w:val="FooterChar"/>
    <w:uiPriority w:val="99"/>
    <w:semiHidden/>
    <w:unhideWhenUsed/>
    <w:rsid w:val="00FD06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06CE"/>
  </w:style>
  <w:style w:type="paragraph" w:styleId="BalloonText">
    <w:name w:val="Balloon Text"/>
    <w:basedOn w:val="Normal"/>
    <w:link w:val="BalloonTextChar"/>
    <w:uiPriority w:val="99"/>
    <w:semiHidden/>
    <w:unhideWhenUsed/>
    <w:rsid w:val="00536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1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khmadsudrajat.wordpress.com/2008/09/12/pengertian-pendekatan-strategi-metode-teknik-taktik-dan-model-pembelajaran/"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yeti</dc:creator>
  <cp:lastModifiedBy>UserXP</cp:lastModifiedBy>
  <cp:revision>21</cp:revision>
  <cp:lastPrinted>2012-09-19T11:36:00Z</cp:lastPrinted>
  <dcterms:created xsi:type="dcterms:W3CDTF">2012-06-08T11:27:00Z</dcterms:created>
  <dcterms:modified xsi:type="dcterms:W3CDTF">2012-09-19T11:37:00Z</dcterms:modified>
</cp:coreProperties>
</file>