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5CD" w:rsidRPr="001F3603" w:rsidRDefault="00D575CD" w:rsidP="00077D1C">
      <w:pPr>
        <w:pStyle w:val="ListParagraph"/>
        <w:spacing w:after="0" w:line="480" w:lineRule="auto"/>
        <w:ind w:left="0"/>
        <w:jc w:val="center"/>
        <w:rPr>
          <w:rFonts w:ascii="Times New Roman" w:hAnsi="Times New Roman"/>
          <w:b/>
          <w:sz w:val="24"/>
          <w:szCs w:val="24"/>
        </w:rPr>
      </w:pPr>
      <w:r w:rsidRPr="001F3603">
        <w:rPr>
          <w:rFonts w:ascii="Times New Roman" w:hAnsi="Times New Roman"/>
          <w:b/>
          <w:sz w:val="24"/>
          <w:szCs w:val="24"/>
        </w:rPr>
        <w:t>BAB II</w:t>
      </w:r>
    </w:p>
    <w:p w:rsidR="00D575CD" w:rsidRPr="001F3603" w:rsidRDefault="00D575CD" w:rsidP="00077D1C">
      <w:pPr>
        <w:pStyle w:val="ListParagraph"/>
        <w:spacing w:after="0" w:line="480" w:lineRule="auto"/>
        <w:ind w:left="0"/>
        <w:jc w:val="center"/>
        <w:rPr>
          <w:rFonts w:ascii="Times New Roman" w:hAnsi="Times New Roman"/>
          <w:b/>
          <w:sz w:val="24"/>
          <w:szCs w:val="24"/>
        </w:rPr>
      </w:pPr>
      <w:r w:rsidRPr="001F3603">
        <w:rPr>
          <w:rFonts w:ascii="Times New Roman" w:hAnsi="Times New Roman"/>
          <w:b/>
          <w:sz w:val="24"/>
          <w:szCs w:val="24"/>
        </w:rPr>
        <w:t>TINJAUAN PUSTAKA</w:t>
      </w:r>
    </w:p>
    <w:p w:rsidR="00D575CD" w:rsidRPr="001F3603" w:rsidRDefault="00D575CD" w:rsidP="00077D1C">
      <w:pPr>
        <w:pStyle w:val="ListParagraph"/>
        <w:spacing w:after="0" w:line="480" w:lineRule="auto"/>
        <w:ind w:left="0"/>
        <w:jc w:val="center"/>
        <w:rPr>
          <w:rFonts w:ascii="Times New Roman" w:hAnsi="Times New Roman"/>
          <w:b/>
          <w:sz w:val="24"/>
          <w:szCs w:val="24"/>
        </w:rPr>
      </w:pPr>
    </w:p>
    <w:p w:rsidR="00D575CD" w:rsidRPr="001F3603" w:rsidRDefault="00D575CD" w:rsidP="00077D1C">
      <w:pPr>
        <w:pStyle w:val="ListParagraph"/>
        <w:numPr>
          <w:ilvl w:val="0"/>
          <w:numId w:val="1"/>
        </w:numPr>
        <w:spacing w:after="0" w:line="480" w:lineRule="auto"/>
        <w:ind w:left="567" w:hanging="567"/>
        <w:jc w:val="both"/>
        <w:rPr>
          <w:rFonts w:ascii="Times New Roman" w:hAnsi="Times New Roman"/>
          <w:b/>
          <w:sz w:val="24"/>
          <w:szCs w:val="24"/>
        </w:rPr>
      </w:pPr>
      <w:r w:rsidRPr="001F3603">
        <w:rPr>
          <w:rFonts w:ascii="Times New Roman" w:hAnsi="Times New Roman"/>
          <w:b/>
          <w:sz w:val="24"/>
          <w:szCs w:val="24"/>
        </w:rPr>
        <w:t>Pakan Ikan</w:t>
      </w:r>
    </w:p>
    <w:p w:rsidR="00B93357" w:rsidRPr="001F3603" w:rsidRDefault="00D575CD" w:rsidP="00B93357">
      <w:pPr>
        <w:pStyle w:val="ListParagraph"/>
        <w:spacing w:after="0" w:line="480" w:lineRule="auto"/>
        <w:ind w:left="0" w:firstLine="567"/>
        <w:jc w:val="both"/>
        <w:rPr>
          <w:rFonts w:ascii="Times New Roman" w:hAnsi="Times New Roman"/>
          <w:sz w:val="24"/>
          <w:szCs w:val="24"/>
        </w:rPr>
      </w:pPr>
      <w:r w:rsidRPr="001F3603">
        <w:rPr>
          <w:rFonts w:ascii="Times New Roman" w:hAnsi="Times New Roman"/>
          <w:sz w:val="24"/>
          <w:szCs w:val="24"/>
        </w:rPr>
        <w:t>Ikan dapat memenuhi kebutuhan makannya dengan pakan yang tersedia di alam. Dalam hal ini, ikan mempunyai kesempatan untuk memilih. Oleh karena itu, pakan yang berasal dari alam selalu sesuai dengan selera ikan. Dalam lingkungan budidaya, ikan lebih tergantung pada pakan buatan dan tidak mempunyai kesempatan untuk memilih, sehing</w:t>
      </w:r>
      <w:r w:rsidR="00B93357" w:rsidRPr="001F3603">
        <w:rPr>
          <w:rFonts w:ascii="Times New Roman" w:hAnsi="Times New Roman"/>
          <w:sz w:val="24"/>
          <w:szCs w:val="24"/>
        </w:rPr>
        <w:t>ga baik buruk</w:t>
      </w:r>
      <w:r w:rsidRPr="001F3603">
        <w:rPr>
          <w:rFonts w:ascii="Times New Roman" w:hAnsi="Times New Roman"/>
          <w:sz w:val="24"/>
          <w:szCs w:val="24"/>
        </w:rPr>
        <w:t xml:space="preserve">nya hasil budidaya ikan sangat tergantung dari kualitas pakan yang diberikan. </w:t>
      </w:r>
      <w:r w:rsidR="00B93357" w:rsidRPr="001F3603">
        <w:rPr>
          <w:rFonts w:ascii="Times New Roman" w:hAnsi="Times New Roman"/>
          <w:sz w:val="24"/>
          <w:szCs w:val="24"/>
        </w:rPr>
        <w:t xml:space="preserve">Oleh karena itu, </w:t>
      </w:r>
      <w:r w:rsidRPr="001F3603">
        <w:rPr>
          <w:rFonts w:ascii="Times New Roman" w:hAnsi="Times New Roman"/>
          <w:sz w:val="24"/>
          <w:szCs w:val="24"/>
        </w:rPr>
        <w:t>dalam pembudidayaan ikan, tidak ada yang lebih penting selain pengadaan pakan buatan yang baik dan memaksimalkan tingkat konsumsi pakan. Apabila pakan yang dikonsumsi kurang memadai, ikan tidak mampu mempertahankan kesehatannya (Afrianto dan Liviawaty, 2005:9).</w:t>
      </w:r>
    </w:p>
    <w:p w:rsidR="00B93357" w:rsidRPr="001F3603" w:rsidRDefault="00D575CD" w:rsidP="00B93357">
      <w:pPr>
        <w:pStyle w:val="ListParagraph"/>
        <w:spacing w:after="0" w:line="480" w:lineRule="auto"/>
        <w:ind w:left="0" w:firstLine="567"/>
        <w:jc w:val="both"/>
        <w:rPr>
          <w:rFonts w:ascii="Times New Roman" w:hAnsi="Times New Roman"/>
          <w:sz w:val="24"/>
          <w:szCs w:val="24"/>
        </w:rPr>
      </w:pPr>
      <w:r w:rsidRPr="001F3603">
        <w:rPr>
          <w:rFonts w:ascii="Times New Roman" w:hAnsi="Times New Roman"/>
          <w:sz w:val="24"/>
          <w:szCs w:val="24"/>
        </w:rPr>
        <w:t>Tujuan</w:t>
      </w:r>
      <w:r w:rsidR="00B93357" w:rsidRPr="001F3603">
        <w:rPr>
          <w:rFonts w:ascii="Times New Roman" w:hAnsi="Times New Roman"/>
          <w:sz w:val="24"/>
          <w:szCs w:val="24"/>
        </w:rPr>
        <w:t xml:space="preserve"> </w:t>
      </w:r>
      <w:r w:rsidRPr="001F3603">
        <w:rPr>
          <w:rFonts w:ascii="Times New Roman" w:hAnsi="Times New Roman"/>
          <w:sz w:val="24"/>
          <w:szCs w:val="24"/>
        </w:rPr>
        <w:t>penggunaan</w:t>
      </w:r>
      <w:r w:rsidR="00B93357" w:rsidRPr="001F3603">
        <w:rPr>
          <w:rFonts w:ascii="Times New Roman" w:hAnsi="Times New Roman"/>
          <w:sz w:val="24"/>
          <w:szCs w:val="24"/>
        </w:rPr>
        <w:t xml:space="preserve"> </w:t>
      </w:r>
      <w:r w:rsidRPr="001F3603">
        <w:rPr>
          <w:rFonts w:ascii="Times New Roman" w:hAnsi="Times New Roman"/>
          <w:sz w:val="24"/>
          <w:szCs w:val="24"/>
        </w:rPr>
        <w:t>pakan</w:t>
      </w:r>
      <w:r w:rsidR="00B93357" w:rsidRPr="001F3603">
        <w:rPr>
          <w:rFonts w:ascii="Times New Roman" w:hAnsi="Times New Roman"/>
          <w:sz w:val="24"/>
          <w:szCs w:val="24"/>
        </w:rPr>
        <w:t xml:space="preserve"> </w:t>
      </w:r>
      <w:r w:rsidRPr="001F3603">
        <w:rPr>
          <w:rFonts w:ascii="Times New Roman" w:hAnsi="Times New Roman"/>
          <w:sz w:val="24"/>
          <w:szCs w:val="24"/>
        </w:rPr>
        <w:t>buatan</w:t>
      </w:r>
      <w:r w:rsidR="00B93357" w:rsidRPr="001F3603">
        <w:rPr>
          <w:rFonts w:ascii="Times New Roman" w:hAnsi="Times New Roman"/>
          <w:sz w:val="24"/>
          <w:szCs w:val="24"/>
        </w:rPr>
        <w:t xml:space="preserve"> </w:t>
      </w:r>
      <w:r w:rsidRPr="001F3603">
        <w:rPr>
          <w:rFonts w:ascii="Times New Roman" w:hAnsi="Times New Roman"/>
          <w:sz w:val="24"/>
          <w:szCs w:val="24"/>
        </w:rPr>
        <w:t>adalah</w:t>
      </w:r>
      <w:r w:rsidR="00B93357" w:rsidRPr="001F3603">
        <w:rPr>
          <w:rFonts w:ascii="Times New Roman" w:hAnsi="Times New Roman"/>
          <w:sz w:val="24"/>
          <w:szCs w:val="24"/>
        </w:rPr>
        <w:t xml:space="preserve"> </w:t>
      </w:r>
      <w:r w:rsidRPr="001F3603">
        <w:rPr>
          <w:rFonts w:ascii="Times New Roman" w:hAnsi="Times New Roman"/>
          <w:sz w:val="24"/>
          <w:szCs w:val="24"/>
        </w:rPr>
        <w:t>untuk</w:t>
      </w:r>
      <w:r w:rsidR="00B93357" w:rsidRPr="001F3603">
        <w:rPr>
          <w:rFonts w:ascii="Times New Roman" w:hAnsi="Times New Roman"/>
          <w:sz w:val="24"/>
          <w:szCs w:val="24"/>
        </w:rPr>
        <w:t xml:space="preserve"> </w:t>
      </w:r>
      <w:r w:rsidRPr="001F3603">
        <w:rPr>
          <w:rFonts w:ascii="Times New Roman" w:hAnsi="Times New Roman"/>
          <w:sz w:val="24"/>
          <w:szCs w:val="24"/>
        </w:rPr>
        <w:t>meningkatkan</w:t>
      </w:r>
      <w:r w:rsidR="00B93357" w:rsidRPr="001F3603">
        <w:rPr>
          <w:rFonts w:ascii="Times New Roman" w:hAnsi="Times New Roman"/>
          <w:sz w:val="24"/>
          <w:szCs w:val="24"/>
        </w:rPr>
        <w:t xml:space="preserve"> </w:t>
      </w:r>
      <w:r w:rsidRPr="001F3603">
        <w:rPr>
          <w:rFonts w:ascii="Times New Roman" w:hAnsi="Times New Roman"/>
          <w:sz w:val="24"/>
          <w:szCs w:val="24"/>
        </w:rPr>
        <w:t>produksi</w:t>
      </w:r>
      <w:r w:rsidR="00B93357" w:rsidRPr="001F3603">
        <w:rPr>
          <w:rFonts w:ascii="Times New Roman" w:hAnsi="Times New Roman"/>
          <w:sz w:val="24"/>
          <w:szCs w:val="24"/>
        </w:rPr>
        <w:t xml:space="preserve"> </w:t>
      </w:r>
      <w:r w:rsidRPr="001F3603">
        <w:rPr>
          <w:rFonts w:ascii="Times New Roman" w:hAnsi="Times New Roman"/>
          <w:sz w:val="24"/>
          <w:szCs w:val="24"/>
        </w:rPr>
        <w:t>dengan</w:t>
      </w:r>
      <w:r w:rsidR="00B93357" w:rsidRPr="001F3603">
        <w:rPr>
          <w:rFonts w:ascii="Times New Roman" w:hAnsi="Times New Roman"/>
          <w:sz w:val="24"/>
          <w:szCs w:val="24"/>
        </w:rPr>
        <w:t xml:space="preserve"> </w:t>
      </w:r>
      <w:r w:rsidRPr="001F3603">
        <w:rPr>
          <w:rFonts w:ascii="Times New Roman" w:hAnsi="Times New Roman"/>
          <w:sz w:val="24"/>
          <w:szCs w:val="24"/>
        </w:rPr>
        <w:t>waktu</w:t>
      </w:r>
      <w:r w:rsidR="00B93357" w:rsidRPr="001F3603">
        <w:rPr>
          <w:rFonts w:ascii="Times New Roman" w:hAnsi="Times New Roman"/>
          <w:sz w:val="24"/>
          <w:szCs w:val="24"/>
        </w:rPr>
        <w:t xml:space="preserve"> </w:t>
      </w:r>
      <w:r w:rsidRPr="001F3603">
        <w:rPr>
          <w:rFonts w:ascii="Times New Roman" w:hAnsi="Times New Roman"/>
          <w:sz w:val="24"/>
          <w:szCs w:val="24"/>
        </w:rPr>
        <w:t>pemeliharaan yang singkat, ekonomis, dan</w:t>
      </w:r>
      <w:r w:rsidR="00B93357" w:rsidRPr="001F3603">
        <w:rPr>
          <w:rFonts w:ascii="Times New Roman" w:hAnsi="Times New Roman"/>
          <w:sz w:val="24"/>
          <w:szCs w:val="24"/>
        </w:rPr>
        <w:t xml:space="preserve"> </w:t>
      </w:r>
      <w:r w:rsidRPr="001F3603">
        <w:rPr>
          <w:rFonts w:ascii="Times New Roman" w:hAnsi="Times New Roman"/>
          <w:sz w:val="24"/>
          <w:szCs w:val="24"/>
        </w:rPr>
        <w:t>masih</w:t>
      </w:r>
      <w:r w:rsidR="00B93357" w:rsidRPr="001F3603">
        <w:rPr>
          <w:rFonts w:ascii="Times New Roman" w:hAnsi="Times New Roman"/>
          <w:sz w:val="24"/>
          <w:szCs w:val="24"/>
        </w:rPr>
        <w:t xml:space="preserve"> </w:t>
      </w:r>
      <w:r w:rsidRPr="001F3603">
        <w:rPr>
          <w:rFonts w:ascii="Times New Roman" w:hAnsi="Times New Roman"/>
          <w:sz w:val="24"/>
          <w:szCs w:val="24"/>
        </w:rPr>
        <w:t>memberikan</w:t>
      </w:r>
      <w:r w:rsidR="00B93357" w:rsidRPr="001F3603">
        <w:rPr>
          <w:rFonts w:ascii="Times New Roman" w:hAnsi="Times New Roman"/>
          <w:sz w:val="24"/>
          <w:szCs w:val="24"/>
        </w:rPr>
        <w:t xml:space="preserve"> </w:t>
      </w:r>
      <w:r w:rsidRPr="001F3603">
        <w:rPr>
          <w:rFonts w:ascii="Times New Roman" w:hAnsi="Times New Roman"/>
          <w:sz w:val="24"/>
          <w:szCs w:val="24"/>
        </w:rPr>
        <w:t>keuntungan</w:t>
      </w:r>
      <w:r w:rsidR="00B93357" w:rsidRPr="001F3603">
        <w:rPr>
          <w:rFonts w:ascii="Times New Roman" w:hAnsi="Times New Roman"/>
          <w:sz w:val="24"/>
          <w:szCs w:val="24"/>
        </w:rPr>
        <w:t xml:space="preserve"> </w:t>
      </w:r>
      <w:r w:rsidRPr="001F3603">
        <w:rPr>
          <w:rFonts w:ascii="Times New Roman" w:hAnsi="Times New Roman"/>
          <w:sz w:val="24"/>
          <w:szCs w:val="24"/>
        </w:rPr>
        <w:t>meskipun</w:t>
      </w:r>
      <w:r w:rsidR="00B93357" w:rsidRPr="001F3603">
        <w:rPr>
          <w:rFonts w:ascii="Times New Roman" w:hAnsi="Times New Roman"/>
          <w:sz w:val="24"/>
          <w:szCs w:val="24"/>
        </w:rPr>
        <w:t xml:space="preserve"> </w:t>
      </w:r>
      <w:r w:rsidRPr="001F3603">
        <w:rPr>
          <w:rFonts w:ascii="Times New Roman" w:hAnsi="Times New Roman"/>
          <w:sz w:val="24"/>
          <w:szCs w:val="24"/>
        </w:rPr>
        <w:t>padat</w:t>
      </w:r>
      <w:r w:rsidR="00B93357" w:rsidRPr="001F3603">
        <w:rPr>
          <w:rFonts w:ascii="Times New Roman" w:hAnsi="Times New Roman"/>
          <w:sz w:val="24"/>
          <w:szCs w:val="24"/>
        </w:rPr>
        <w:t xml:space="preserve"> </w:t>
      </w:r>
      <w:r w:rsidRPr="001F3603">
        <w:rPr>
          <w:rFonts w:ascii="Times New Roman" w:hAnsi="Times New Roman"/>
          <w:sz w:val="24"/>
          <w:szCs w:val="24"/>
        </w:rPr>
        <w:t>penebarannya</w:t>
      </w:r>
      <w:r w:rsidR="00B93357" w:rsidRPr="001F3603">
        <w:rPr>
          <w:rFonts w:ascii="Times New Roman" w:hAnsi="Times New Roman"/>
          <w:sz w:val="24"/>
          <w:szCs w:val="24"/>
        </w:rPr>
        <w:t xml:space="preserve"> </w:t>
      </w:r>
      <w:r w:rsidRPr="001F3603">
        <w:rPr>
          <w:rFonts w:ascii="Times New Roman" w:hAnsi="Times New Roman"/>
          <w:sz w:val="24"/>
          <w:szCs w:val="24"/>
        </w:rPr>
        <w:t>tinggi.</w:t>
      </w:r>
      <w:r w:rsidR="00B93357" w:rsidRPr="001F3603">
        <w:rPr>
          <w:rFonts w:ascii="Times New Roman" w:hAnsi="Times New Roman"/>
          <w:sz w:val="24"/>
          <w:szCs w:val="24"/>
        </w:rPr>
        <w:t xml:space="preserve"> </w:t>
      </w:r>
      <w:r w:rsidRPr="001F3603">
        <w:rPr>
          <w:rFonts w:ascii="Times New Roman" w:hAnsi="Times New Roman"/>
          <w:sz w:val="24"/>
          <w:szCs w:val="24"/>
        </w:rPr>
        <w:t>Oleh</w:t>
      </w:r>
      <w:r w:rsidR="00B93357" w:rsidRPr="001F3603">
        <w:rPr>
          <w:rFonts w:ascii="Times New Roman" w:hAnsi="Times New Roman"/>
          <w:sz w:val="24"/>
          <w:szCs w:val="24"/>
        </w:rPr>
        <w:t xml:space="preserve"> </w:t>
      </w:r>
      <w:r w:rsidRPr="001F3603">
        <w:rPr>
          <w:rFonts w:ascii="Times New Roman" w:hAnsi="Times New Roman"/>
          <w:sz w:val="24"/>
          <w:szCs w:val="24"/>
        </w:rPr>
        <w:t>karena</w:t>
      </w:r>
      <w:r w:rsidR="00B93357" w:rsidRPr="001F3603">
        <w:rPr>
          <w:rFonts w:ascii="Times New Roman" w:hAnsi="Times New Roman"/>
          <w:sz w:val="24"/>
          <w:szCs w:val="24"/>
        </w:rPr>
        <w:t xml:space="preserve"> </w:t>
      </w:r>
      <w:r w:rsidRPr="001F3603">
        <w:rPr>
          <w:rFonts w:ascii="Times New Roman" w:hAnsi="Times New Roman"/>
          <w:sz w:val="24"/>
          <w:szCs w:val="24"/>
        </w:rPr>
        <w:t>itu, bahan</w:t>
      </w:r>
      <w:r w:rsidR="00B93357" w:rsidRPr="001F3603">
        <w:rPr>
          <w:rFonts w:ascii="Times New Roman" w:hAnsi="Times New Roman"/>
          <w:sz w:val="24"/>
          <w:szCs w:val="24"/>
        </w:rPr>
        <w:t xml:space="preserve"> </w:t>
      </w:r>
      <w:r w:rsidRPr="001F3603">
        <w:rPr>
          <w:rFonts w:ascii="Times New Roman" w:hAnsi="Times New Roman"/>
          <w:sz w:val="24"/>
          <w:szCs w:val="24"/>
        </w:rPr>
        <w:t>baku</w:t>
      </w:r>
      <w:r w:rsidR="00B93357" w:rsidRPr="001F3603">
        <w:rPr>
          <w:rFonts w:ascii="Times New Roman" w:hAnsi="Times New Roman"/>
          <w:sz w:val="24"/>
          <w:szCs w:val="24"/>
        </w:rPr>
        <w:t xml:space="preserve"> </w:t>
      </w:r>
      <w:r w:rsidRPr="001F3603">
        <w:rPr>
          <w:rFonts w:ascii="Times New Roman" w:hAnsi="Times New Roman"/>
          <w:sz w:val="24"/>
          <w:szCs w:val="24"/>
        </w:rPr>
        <w:t>pakan yang digunakan</w:t>
      </w:r>
      <w:r w:rsidR="00B93357" w:rsidRPr="001F3603">
        <w:rPr>
          <w:rFonts w:ascii="Times New Roman" w:hAnsi="Times New Roman"/>
          <w:sz w:val="24"/>
          <w:szCs w:val="24"/>
        </w:rPr>
        <w:t xml:space="preserve"> </w:t>
      </w:r>
      <w:r w:rsidRPr="001F3603">
        <w:rPr>
          <w:rFonts w:ascii="Times New Roman" w:hAnsi="Times New Roman"/>
          <w:sz w:val="24"/>
          <w:szCs w:val="24"/>
        </w:rPr>
        <w:t>harus</w:t>
      </w:r>
      <w:r w:rsidR="00B93357" w:rsidRPr="001F3603">
        <w:rPr>
          <w:rFonts w:ascii="Times New Roman" w:hAnsi="Times New Roman"/>
          <w:sz w:val="24"/>
          <w:szCs w:val="24"/>
        </w:rPr>
        <w:t xml:space="preserve"> </w:t>
      </w:r>
      <w:r w:rsidRPr="001F3603">
        <w:rPr>
          <w:rFonts w:ascii="Times New Roman" w:hAnsi="Times New Roman"/>
          <w:sz w:val="24"/>
          <w:szCs w:val="24"/>
        </w:rPr>
        <w:t>bergizi</w:t>
      </w:r>
      <w:r w:rsidR="00B93357" w:rsidRPr="001F3603">
        <w:rPr>
          <w:rFonts w:ascii="Times New Roman" w:hAnsi="Times New Roman"/>
          <w:sz w:val="24"/>
          <w:szCs w:val="24"/>
        </w:rPr>
        <w:t xml:space="preserve"> </w:t>
      </w:r>
      <w:r w:rsidRPr="001F3603">
        <w:rPr>
          <w:rFonts w:ascii="Times New Roman" w:hAnsi="Times New Roman"/>
          <w:sz w:val="24"/>
          <w:szCs w:val="24"/>
        </w:rPr>
        <w:t>tinggi, harganya</w:t>
      </w:r>
      <w:r w:rsidR="00B93357" w:rsidRPr="001F3603">
        <w:rPr>
          <w:rFonts w:ascii="Times New Roman" w:hAnsi="Times New Roman"/>
          <w:sz w:val="24"/>
          <w:szCs w:val="24"/>
        </w:rPr>
        <w:t xml:space="preserve"> </w:t>
      </w:r>
      <w:r w:rsidRPr="001F3603">
        <w:rPr>
          <w:rFonts w:ascii="Times New Roman" w:hAnsi="Times New Roman"/>
          <w:sz w:val="24"/>
          <w:szCs w:val="24"/>
        </w:rPr>
        <w:t>murah, mudah</w:t>
      </w:r>
      <w:r w:rsidR="00B93357" w:rsidRPr="001F3603">
        <w:rPr>
          <w:rFonts w:ascii="Times New Roman" w:hAnsi="Times New Roman"/>
          <w:sz w:val="24"/>
          <w:szCs w:val="24"/>
        </w:rPr>
        <w:t xml:space="preserve"> </w:t>
      </w:r>
      <w:r w:rsidRPr="001F3603">
        <w:rPr>
          <w:rFonts w:ascii="Times New Roman" w:hAnsi="Times New Roman"/>
          <w:sz w:val="24"/>
          <w:szCs w:val="24"/>
        </w:rPr>
        <w:t>didapat, dan</w:t>
      </w:r>
      <w:r w:rsidR="00B93357" w:rsidRPr="001F3603">
        <w:rPr>
          <w:rFonts w:ascii="Times New Roman" w:hAnsi="Times New Roman"/>
          <w:sz w:val="24"/>
          <w:szCs w:val="24"/>
        </w:rPr>
        <w:t xml:space="preserve"> </w:t>
      </w:r>
      <w:r w:rsidRPr="001F3603">
        <w:rPr>
          <w:rFonts w:ascii="Times New Roman" w:hAnsi="Times New Roman"/>
          <w:sz w:val="24"/>
          <w:szCs w:val="24"/>
        </w:rPr>
        <w:t>tersedia</w:t>
      </w:r>
      <w:r w:rsidR="00B93357" w:rsidRPr="001F3603">
        <w:rPr>
          <w:rFonts w:ascii="Times New Roman" w:hAnsi="Times New Roman"/>
          <w:sz w:val="24"/>
          <w:szCs w:val="24"/>
        </w:rPr>
        <w:t xml:space="preserve"> </w:t>
      </w:r>
      <w:r w:rsidRPr="001F3603">
        <w:rPr>
          <w:rFonts w:ascii="Times New Roman" w:hAnsi="Times New Roman"/>
          <w:sz w:val="24"/>
          <w:szCs w:val="24"/>
        </w:rPr>
        <w:t>secara</w:t>
      </w:r>
      <w:r w:rsidR="00B93357" w:rsidRPr="001F3603">
        <w:rPr>
          <w:rFonts w:ascii="Times New Roman" w:hAnsi="Times New Roman"/>
          <w:sz w:val="24"/>
          <w:szCs w:val="24"/>
        </w:rPr>
        <w:t xml:space="preserve"> </w:t>
      </w:r>
      <w:r w:rsidRPr="001F3603">
        <w:rPr>
          <w:rFonts w:ascii="Times New Roman" w:hAnsi="Times New Roman"/>
          <w:sz w:val="24"/>
          <w:szCs w:val="24"/>
        </w:rPr>
        <w:t>berkesinambungan</w:t>
      </w:r>
      <w:r w:rsidR="00B93357" w:rsidRPr="001F3603">
        <w:rPr>
          <w:rFonts w:ascii="Times New Roman" w:hAnsi="Times New Roman"/>
          <w:sz w:val="24"/>
          <w:szCs w:val="24"/>
        </w:rPr>
        <w:t xml:space="preserve"> </w:t>
      </w:r>
      <w:r w:rsidRPr="001F3603">
        <w:rPr>
          <w:rFonts w:ascii="Times New Roman" w:hAnsi="Times New Roman"/>
          <w:sz w:val="24"/>
          <w:szCs w:val="24"/>
        </w:rPr>
        <w:t>dalam</w:t>
      </w:r>
      <w:r w:rsidR="00B93357" w:rsidRPr="001F3603">
        <w:rPr>
          <w:rFonts w:ascii="Times New Roman" w:hAnsi="Times New Roman"/>
          <w:sz w:val="24"/>
          <w:szCs w:val="24"/>
        </w:rPr>
        <w:t xml:space="preserve"> </w:t>
      </w:r>
      <w:r w:rsidRPr="001F3603">
        <w:rPr>
          <w:rFonts w:ascii="Times New Roman" w:hAnsi="Times New Roman"/>
          <w:sz w:val="24"/>
          <w:szCs w:val="24"/>
        </w:rPr>
        <w:t>jumlah yang memadai. Bahan</w:t>
      </w:r>
      <w:r w:rsidR="00B93357" w:rsidRPr="001F3603">
        <w:rPr>
          <w:rFonts w:ascii="Times New Roman" w:hAnsi="Times New Roman"/>
          <w:sz w:val="24"/>
          <w:szCs w:val="24"/>
        </w:rPr>
        <w:t xml:space="preserve"> </w:t>
      </w:r>
      <w:r w:rsidRPr="001F3603">
        <w:rPr>
          <w:rFonts w:ascii="Times New Roman" w:hAnsi="Times New Roman"/>
          <w:sz w:val="24"/>
          <w:szCs w:val="24"/>
        </w:rPr>
        <w:t>baku yang memenuhi</w:t>
      </w:r>
      <w:r w:rsidR="00B93357" w:rsidRPr="001F3603">
        <w:rPr>
          <w:rFonts w:ascii="Times New Roman" w:hAnsi="Times New Roman"/>
          <w:sz w:val="24"/>
          <w:szCs w:val="24"/>
        </w:rPr>
        <w:t xml:space="preserve"> </w:t>
      </w:r>
      <w:r w:rsidRPr="001F3603">
        <w:rPr>
          <w:rFonts w:ascii="Times New Roman" w:hAnsi="Times New Roman"/>
          <w:sz w:val="24"/>
          <w:szCs w:val="24"/>
        </w:rPr>
        <w:t>syarat</w:t>
      </w:r>
      <w:r w:rsidR="00B93357" w:rsidRPr="001F3603">
        <w:rPr>
          <w:rFonts w:ascii="Times New Roman" w:hAnsi="Times New Roman"/>
          <w:sz w:val="24"/>
          <w:szCs w:val="24"/>
        </w:rPr>
        <w:t xml:space="preserve"> </w:t>
      </w:r>
      <w:r w:rsidRPr="001F3603">
        <w:rPr>
          <w:rFonts w:ascii="Times New Roman" w:hAnsi="Times New Roman"/>
          <w:sz w:val="24"/>
          <w:szCs w:val="24"/>
        </w:rPr>
        <w:t>tersebut</w:t>
      </w:r>
      <w:r w:rsidR="00B93357" w:rsidRPr="001F3603">
        <w:rPr>
          <w:rFonts w:ascii="Times New Roman" w:hAnsi="Times New Roman"/>
          <w:sz w:val="24"/>
          <w:szCs w:val="24"/>
        </w:rPr>
        <w:t xml:space="preserve"> </w:t>
      </w:r>
      <w:r w:rsidRPr="001F3603">
        <w:rPr>
          <w:rFonts w:ascii="Times New Roman" w:hAnsi="Times New Roman"/>
          <w:sz w:val="24"/>
          <w:szCs w:val="24"/>
        </w:rPr>
        <w:t>adalah</w:t>
      </w:r>
      <w:r w:rsidR="00B93357" w:rsidRPr="001F3603">
        <w:rPr>
          <w:rFonts w:ascii="Times New Roman" w:hAnsi="Times New Roman"/>
          <w:sz w:val="24"/>
          <w:szCs w:val="24"/>
        </w:rPr>
        <w:t xml:space="preserve"> </w:t>
      </w:r>
      <w:r w:rsidRPr="001F3603">
        <w:rPr>
          <w:rFonts w:ascii="Times New Roman" w:hAnsi="Times New Roman"/>
          <w:sz w:val="24"/>
          <w:szCs w:val="24"/>
        </w:rPr>
        <w:t>bahan – bahan</w:t>
      </w:r>
      <w:r w:rsidR="00B93357" w:rsidRPr="001F3603">
        <w:rPr>
          <w:rFonts w:ascii="Times New Roman" w:hAnsi="Times New Roman"/>
          <w:sz w:val="24"/>
          <w:szCs w:val="24"/>
        </w:rPr>
        <w:t xml:space="preserve"> </w:t>
      </w:r>
      <w:r w:rsidRPr="001F3603">
        <w:rPr>
          <w:rFonts w:ascii="Times New Roman" w:hAnsi="Times New Roman"/>
          <w:sz w:val="24"/>
          <w:szCs w:val="24"/>
        </w:rPr>
        <w:t>sisa</w:t>
      </w:r>
      <w:r w:rsidR="00B93357" w:rsidRPr="001F3603">
        <w:rPr>
          <w:rFonts w:ascii="Times New Roman" w:hAnsi="Times New Roman"/>
          <w:sz w:val="24"/>
          <w:szCs w:val="24"/>
        </w:rPr>
        <w:t xml:space="preserve"> </w:t>
      </w:r>
      <w:r w:rsidRPr="001F3603">
        <w:rPr>
          <w:rFonts w:ascii="Times New Roman" w:hAnsi="Times New Roman"/>
          <w:sz w:val="24"/>
          <w:szCs w:val="24"/>
        </w:rPr>
        <w:t>atau</w:t>
      </w:r>
      <w:r w:rsidR="00B93357" w:rsidRPr="001F3603">
        <w:rPr>
          <w:rFonts w:ascii="Times New Roman" w:hAnsi="Times New Roman"/>
          <w:sz w:val="24"/>
          <w:szCs w:val="24"/>
        </w:rPr>
        <w:t xml:space="preserve"> hasil samp</w:t>
      </w:r>
      <w:r w:rsidRPr="001F3603">
        <w:rPr>
          <w:rFonts w:ascii="Times New Roman" w:hAnsi="Times New Roman"/>
          <w:sz w:val="24"/>
          <w:szCs w:val="24"/>
        </w:rPr>
        <w:t>ing</w:t>
      </w:r>
      <w:r w:rsidR="00B93357" w:rsidRPr="001F3603">
        <w:rPr>
          <w:rFonts w:ascii="Times New Roman" w:hAnsi="Times New Roman"/>
          <w:sz w:val="24"/>
          <w:szCs w:val="24"/>
        </w:rPr>
        <w:t>an</w:t>
      </w:r>
      <w:r w:rsidRPr="001F3603">
        <w:rPr>
          <w:rFonts w:ascii="Times New Roman" w:hAnsi="Times New Roman"/>
          <w:sz w:val="24"/>
          <w:szCs w:val="24"/>
        </w:rPr>
        <w:t xml:space="preserve"> dari ind</w:t>
      </w:r>
      <w:r w:rsidR="00B93357" w:rsidRPr="001F3603">
        <w:rPr>
          <w:rFonts w:ascii="Times New Roman" w:hAnsi="Times New Roman"/>
          <w:sz w:val="24"/>
          <w:szCs w:val="24"/>
        </w:rPr>
        <w:t>ustri</w:t>
      </w:r>
      <w:r w:rsidRPr="001F3603">
        <w:rPr>
          <w:rFonts w:ascii="Times New Roman" w:hAnsi="Times New Roman"/>
          <w:sz w:val="24"/>
          <w:szCs w:val="24"/>
        </w:rPr>
        <w:t xml:space="preserve"> atau</w:t>
      </w:r>
      <w:r w:rsidR="00B93357" w:rsidRPr="001F3603">
        <w:rPr>
          <w:rFonts w:ascii="Times New Roman" w:hAnsi="Times New Roman"/>
          <w:sz w:val="24"/>
          <w:szCs w:val="24"/>
        </w:rPr>
        <w:t xml:space="preserve"> </w:t>
      </w:r>
      <w:r w:rsidRPr="001F3603">
        <w:rPr>
          <w:rFonts w:ascii="Times New Roman" w:hAnsi="Times New Roman"/>
          <w:sz w:val="24"/>
          <w:szCs w:val="24"/>
        </w:rPr>
        <w:t>dari</w:t>
      </w:r>
      <w:r w:rsidR="00B93357" w:rsidRPr="001F3603">
        <w:rPr>
          <w:rFonts w:ascii="Times New Roman" w:hAnsi="Times New Roman"/>
          <w:sz w:val="24"/>
          <w:szCs w:val="24"/>
        </w:rPr>
        <w:t xml:space="preserve"> pertanian (Mudjiman, 2006:</w:t>
      </w:r>
      <w:r w:rsidRPr="001F3603">
        <w:rPr>
          <w:rFonts w:ascii="Times New Roman" w:hAnsi="Times New Roman"/>
          <w:sz w:val="24"/>
          <w:szCs w:val="24"/>
        </w:rPr>
        <w:t>5)</w:t>
      </w:r>
      <w:r w:rsidR="00B93357" w:rsidRPr="001F3603">
        <w:rPr>
          <w:rFonts w:ascii="Times New Roman" w:hAnsi="Times New Roman"/>
          <w:sz w:val="24"/>
          <w:szCs w:val="24"/>
        </w:rPr>
        <w:t>.</w:t>
      </w:r>
    </w:p>
    <w:p w:rsidR="00B93357" w:rsidRPr="001F3603" w:rsidRDefault="00B93357" w:rsidP="00B93357">
      <w:pPr>
        <w:pStyle w:val="ListParagraph"/>
        <w:spacing w:after="0" w:line="480" w:lineRule="auto"/>
        <w:ind w:left="0" w:firstLine="567"/>
        <w:jc w:val="both"/>
        <w:rPr>
          <w:rFonts w:ascii="Times New Roman" w:hAnsi="Times New Roman"/>
          <w:sz w:val="24"/>
          <w:szCs w:val="24"/>
        </w:rPr>
      </w:pPr>
    </w:p>
    <w:p w:rsidR="00B93357" w:rsidRPr="001F3603" w:rsidRDefault="00D575CD" w:rsidP="00B93357">
      <w:pPr>
        <w:pStyle w:val="ListParagraph"/>
        <w:spacing w:after="0" w:line="480" w:lineRule="auto"/>
        <w:ind w:left="0" w:firstLine="567"/>
        <w:jc w:val="both"/>
        <w:rPr>
          <w:rFonts w:ascii="Times New Roman" w:hAnsi="Times New Roman"/>
          <w:sz w:val="24"/>
          <w:szCs w:val="24"/>
        </w:rPr>
      </w:pPr>
      <w:r w:rsidRPr="001F3603">
        <w:rPr>
          <w:rFonts w:ascii="Times New Roman" w:hAnsi="Times New Roman"/>
          <w:sz w:val="24"/>
          <w:szCs w:val="24"/>
        </w:rPr>
        <w:lastRenderedPageBreak/>
        <w:t>Adapun yang dimaksud dengan pakan buatan adalah pakan yang dibuat dengan formulasi tertentu berdasarkan pertimbangan pembuatnya. Pembuatan pakan sebaiknya didasarkan pada</w:t>
      </w:r>
      <w:r w:rsidR="00B93357" w:rsidRPr="001F3603">
        <w:rPr>
          <w:rFonts w:ascii="Times New Roman" w:hAnsi="Times New Roman"/>
          <w:sz w:val="24"/>
          <w:szCs w:val="24"/>
        </w:rPr>
        <w:t xml:space="preserve"> pertimbangan kebutuhan nutrien</w:t>
      </w:r>
      <w:r w:rsidRPr="001F3603">
        <w:rPr>
          <w:rFonts w:ascii="Times New Roman" w:hAnsi="Times New Roman"/>
          <w:sz w:val="24"/>
          <w:szCs w:val="24"/>
        </w:rPr>
        <w:t xml:space="preserve"> ikan, kualitas bahan baku, dan nilai ekonomis. Dengan pertimbangan yang baik, dapat dihasilkan pakan buatan yang disukai ikan, tidak mudah hancur di</w:t>
      </w:r>
      <w:r w:rsidR="00B93357" w:rsidRPr="001F3603">
        <w:rPr>
          <w:rFonts w:ascii="Times New Roman" w:hAnsi="Times New Roman"/>
          <w:sz w:val="24"/>
          <w:szCs w:val="24"/>
        </w:rPr>
        <w:t xml:space="preserve"> dalam air, dan aman bagi ikan (Afrianto dan Liviawaty, 2005:</w:t>
      </w:r>
      <w:r w:rsidR="00126D14">
        <w:rPr>
          <w:rFonts w:ascii="Times New Roman" w:hAnsi="Times New Roman"/>
          <w:sz w:val="24"/>
          <w:szCs w:val="24"/>
        </w:rPr>
        <w:t xml:space="preserve"> </w:t>
      </w:r>
      <w:r w:rsidRPr="001F3603">
        <w:rPr>
          <w:rFonts w:ascii="Times New Roman" w:hAnsi="Times New Roman"/>
          <w:sz w:val="24"/>
          <w:szCs w:val="24"/>
        </w:rPr>
        <w:t>9). Selanjutnya, pakan yang diberikan pada ikan dapat berupa emulsi atau suspense, tepung, lempengan kecil, remah, bulat dan pelet serta pasta, hal ini jelas harus disesuaikan dengan ukuran ikan yang ada.</w:t>
      </w:r>
    </w:p>
    <w:p w:rsidR="00D575CD" w:rsidRPr="001F3603" w:rsidRDefault="00D575CD" w:rsidP="00B93357">
      <w:pPr>
        <w:pStyle w:val="ListParagraph"/>
        <w:spacing w:after="0" w:line="480" w:lineRule="auto"/>
        <w:ind w:left="0" w:firstLine="567"/>
        <w:jc w:val="both"/>
        <w:rPr>
          <w:rFonts w:ascii="Times New Roman" w:hAnsi="Times New Roman"/>
          <w:sz w:val="24"/>
          <w:szCs w:val="24"/>
        </w:rPr>
      </w:pPr>
      <w:r w:rsidRPr="001F3603">
        <w:rPr>
          <w:rFonts w:ascii="Times New Roman" w:hAnsi="Times New Roman"/>
          <w:sz w:val="24"/>
          <w:szCs w:val="24"/>
        </w:rPr>
        <w:t>Selanjutnya, pakan merupakan salah satu faktor yang dapat menunjang dalam perkembangan budidaya ikan secara intensif, baik ikan air tawar, ikan air payau, maupun ikan air laut. Sedangkan pakan itu dibutuhkan oleh ikan sejak mulai hidup dari ukuran larva (burayak), dewasa, sampai ukuran induk. Adapun fungsi utama pakan adalah untuk kelangsungan hidup dan pertumbuhan, pakan yang dimakan oleh ikan pertama</w:t>
      </w:r>
      <w:r w:rsidR="00126D14">
        <w:rPr>
          <w:rFonts w:ascii="Times New Roman" w:hAnsi="Times New Roman"/>
          <w:sz w:val="24"/>
          <w:szCs w:val="24"/>
        </w:rPr>
        <w:t xml:space="preserve"> – </w:t>
      </w:r>
      <w:r w:rsidRPr="001F3603">
        <w:rPr>
          <w:rFonts w:ascii="Times New Roman" w:hAnsi="Times New Roman"/>
          <w:sz w:val="24"/>
          <w:szCs w:val="24"/>
        </w:rPr>
        <w:t>tama digunakan untuk kelangsungan hidup dan apabila ada kelebihannya akan dimanfaatkan untuk pertumbuhan ikan yang baik, maka harus diberikan sejumlah pakan yang melebihi kebutu</w:t>
      </w:r>
      <w:r w:rsidR="00B93357" w:rsidRPr="001F3603">
        <w:rPr>
          <w:rFonts w:ascii="Times New Roman" w:hAnsi="Times New Roman"/>
          <w:sz w:val="24"/>
          <w:szCs w:val="24"/>
        </w:rPr>
        <w:t xml:space="preserve">han untuk pemeliharaan tubuhnya </w:t>
      </w:r>
      <w:r w:rsidRPr="001F3603">
        <w:rPr>
          <w:rFonts w:ascii="Times New Roman" w:hAnsi="Times New Roman"/>
          <w:sz w:val="24"/>
          <w:szCs w:val="24"/>
        </w:rPr>
        <w:t>(Djajasewaka, 1985:7). Namun, apabila pakan yang diberikan kepada ikan mempunyai kualitas yang rendah, maka ikan tersebut tidak akan tumbuh dan</w:t>
      </w:r>
      <w:r w:rsidR="00B93357" w:rsidRPr="001F3603">
        <w:rPr>
          <w:rFonts w:ascii="Times New Roman" w:hAnsi="Times New Roman"/>
          <w:sz w:val="24"/>
          <w:szCs w:val="24"/>
        </w:rPr>
        <w:t xml:space="preserve"> </w:t>
      </w:r>
      <w:r w:rsidRPr="001F3603">
        <w:rPr>
          <w:rFonts w:ascii="Times New Roman" w:hAnsi="Times New Roman"/>
          <w:sz w:val="24"/>
          <w:szCs w:val="24"/>
        </w:rPr>
        <w:t>berkembang</w:t>
      </w:r>
      <w:r w:rsidR="00B93357" w:rsidRPr="001F3603">
        <w:rPr>
          <w:rFonts w:ascii="Times New Roman" w:hAnsi="Times New Roman"/>
          <w:sz w:val="24"/>
          <w:szCs w:val="24"/>
        </w:rPr>
        <w:t xml:space="preserve"> </w:t>
      </w:r>
      <w:r w:rsidRPr="001F3603">
        <w:rPr>
          <w:rFonts w:ascii="Times New Roman" w:hAnsi="Times New Roman"/>
          <w:sz w:val="24"/>
          <w:szCs w:val="24"/>
        </w:rPr>
        <w:t>dengan baik, bahkan padanya akan timbul gejala-gejala tertentu yang disebut kekurangan gizi (malnutrition).</w:t>
      </w:r>
    </w:p>
    <w:p w:rsidR="00D575CD" w:rsidRPr="001F3603" w:rsidRDefault="00D575CD" w:rsidP="00077D1C">
      <w:pPr>
        <w:pStyle w:val="ListParagraph"/>
        <w:spacing w:after="0" w:line="480" w:lineRule="auto"/>
        <w:ind w:left="0" w:firstLine="567"/>
        <w:jc w:val="both"/>
        <w:rPr>
          <w:rFonts w:ascii="Times New Roman" w:hAnsi="Times New Roman"/>
          <w:sz w:val="24"/>
          <w:szCs w:val="24"/>
        </w:rPr>
      </w:pPr>
    </w:p>
    <w:p w:rsidR="00B93357" w:rsidRPr="001F3603" w:rsidRDefault="00B93357" w:rsidP="00077D1C">
      <w:pPr>
        <w:pStyle w:val="ListParagraph"/>
        <w:spacing w:after="0" w:line="480" w:lineRule="auto"/>
        <w:ind w:left="0" w:firstLine="567"/>
        <w:jc w:val="both"/>
        <w:rPr>
          <w:rFonts w:ascii="Times New Roman" w:hAnsi="Times New Roman"/>
          <w:sz w:val="24"/>
          <w:szCs w:val="24"/>
        </w:rPr>
      </w:pPr>
    </w:p>
    <w:p w:rsidR="00D575CD" w:rsidRPr="001F3603" w:rsidRDefault="00D575CD" w:rsidP="00077D1C">
      <w:pPr>
        <w:pStyle w:val="ListParagraph"/>
        <w:numPr>
          <w:ilvl w:val="0"/>
          <w:numId w:val="1"/>
        </w:numPr>
        <w:spacing w:after="0" w:line="480" w:lineRule="auto"/>
        <w:ind w:left="567" w:hanging="567"/>
        <w:jc w:val="both"/>
        <w:rPr>
          <w:rFonts w:ascii="Times New Roman" w:hAnsi="Times New Roman"/>
          <w:b/>
          <w:sz w:val="24"/>
          <w:szCs w:val="24"/>
        </w:rPr>
      </w:pPr>
      <w:r w:rsidRPr="001F3603">
        <w:rPr>
          <w:rFonts w:ascii="Times New Roman" w:hAnsi="Times New Roman"/>
          <w:b/>
          <w:sz w:val="24"/>
          <w:szCs w:val="24"/>
        </w:rPr>
        <w:lastRenderedPageBreak/>
        <w:t>Limbah Ampas Tahu</w:t>
      </w:r>
    </w:p>
    <w:p w:rsidR="00D64CFC" w:rsidRDefault="00E623DE" w:rsidP="00077D1C">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Ampas tahu atau limbah ampas tahu adalah hasil buangan industri tahu yang berbentuk hampas.</w:t>
      </w:r>
      <w:r w:rsidR="00D64CFC">
        <w:rPr>
          <w:rFonts w:ascii="Times New Roman" w:eastAsia="Times New Roman" w:hAnsi="Times New Roman" w:cs="Times New Roman"/>
          <w:sz w:val="24"/>
          <w:szCs w:val="24"/>
        </w:rPr>
        <w:t xml:space="preserve"> Meskipun ampas tahu adalah hasil buangan namun nilai gizi ampas tahu masih tinggi.</w:t>
      </w:r>
    </w:p>
    <w:p w:rsidR="00D575CD" w:rsidRPr="001F3603" w:rsidRDefault="003937AB" w:rsidP="00077D1C">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Ampas tahu sering juga kita gunakan sebagai bahan ramuan makanan ikan. Walaupun sudah merupakan ampas, tapi kandungan gizinya masih cukup baik. (</w:t>
      </w:r>
      <w:r w:rsidRPr="001F3603">
        <w:rPr>
          <w:rFonts w:ascii="Times New Roman" w:hAnsi="Times New Roman"/>
          <w:sz w:val="24"/>
          <w:szCs w:val="24"/>
        </w:rPr>
        <w:t>Mudjiman</w:t>
      </w:r>
      <w:r>
        <w:rPr>
          <w:rFonts w:ascii="Times New Roman" w:hAnsi="Times New Roman"/>
          <w:sz w:val="24"/>
          <w:szCs w:val="24"/>
        </w:rPr>
        <w:t xml:space="preserve">, </w:t>
      </w:r>
      <w:r w:rsidRPr="001F3603">
        <w:rPr>
          <w:rFonts w:ascii="Times New Roman" w:hAnsi="Times New Roman"/>
          <w:sz w:val="24"/>
          <w:szCs w:val="24"/>
        </w:rPr>
        <w:t>1987:130)</w:t>
      </w:r>
    </w:p>
    <w:p w:rsidR="00D575CD" w:rsidRPr="001F3603" w:rsidRDefault="00D575CD" w:rsidP="00077D1C">
      <w:pPr>
        <w:pStyle w:val="ListParagraph"/>
        <w:spacing w:after="0" w:line="480" w:lineRule="auto"/>
        <w:ind w:left="0" w:firstLine="567"/>
        <w:jc w:val="both"/>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Di</w:t>
      </w:r>
      <w:r w:rsidR="00034598" w:rsidRPr="001F3603">
        <w:rPr>
          <w:rFonts w:ascii="Times New Roman" w:eastAsia="Times New Roman" w:hAnsi="Times New Roman" w:cs="Times New Roman"/>
          <w:sz w:val="24"/>
          <w:szCs w:val="24"/>
        </w:rPr>
        <w:t xml:space="preserve"> </w:t>
      </w:r>
      <w:r w:rsidRPr="001F3603">
        <w:rPr>
          <w:rFonts w:ascii="Times New Roman" w:eastAsia="Times New Roman" w:hAnsi="Times New Roman" w:cs="Times New Roman"/>
          <w:sz w:val="24"/>
          <w:szCs w:val="24"/>
        </w:rPr>
        <w:t>bawah</w:t>
      </w:r>
      <w:r w:rsidR="00034598" w:rsidRPr="001F3603">
        <w:rPr>
          <w:rFonts w:ascii="Times New Roman" w:eastAsia="Times New Roman" w:hAnsi="Times New Roman" w:cs="Times New Roman"/>
          <w:sz w:val="24"/>
          <w:szCs w:val="24"/>
        </w:rPr>
        <w:t xml:space="preserve"> </w:t>
      </w:r>
      <w:r w:rsidRPr="001F3603">
        <w:rPr>
          <w:rFonts w:ascii="Times New Roman" w:eastAsia="Times New Roman" w:hAnsi="Times New Roman" w:cs="Times New Roman"/>
          <w:sz w:val="24"/>
          <w:szCs w:val="24"/>
        </w:rPr>
        <w:t>ini dapat dilihat kandungan gizi tepung am</w:t>
      </w:r>
      <w:r w:rsidR="00034598" w:rsidRPr="001F3603">
        <w:rPr>
          <w:rFonts w:ascii="Times New Roman" w:eastAsia="Times New Roman" w:hAnsi="Times New Roman" w:cs="Times New Roman"/>
          <w:sz w:val="24"/>
          <w:szCs w:val="24"/>
        </w:rPr>
        <w:t>pas tahu.</w:t>
      </w:r>
    </w:p>
    <w:p w:rsidR="00D575CD" w:rsidRPr="001F3603" w:rsidRDefault="00AE36D0" w:rsidP="00AE36D0">
      <w:pPr>
        <w:pStyle w:val="ListParagraph"/>
        <w:spacing w:after="0" w:line="240" w:lineRule="auto"/>
        <w:ind w:left="0" w:firstLine="567"/>
        <w:jc w:val="center"/>
        <w:rPr>
          <w:rFonts w:ascii="Times New Roman" w:eastAsia="Times New Roman" w:hAnsi="Times New Roman" w:cs="Times New Roman"/>
          <w:b/>
          <w:sz w:val="24"/>
          <w:szCs w:val="24"/>
        </w:rPr>
      </w:pPr>
      <w:r w:rsidRPr="001F3603">
        <w:rPr>
          <w:rFonts w:ascii="Times New Roman" w:eastAsia="Times New Roman" w:hAnsi="Times New Roman" w:cs="Times New Roman"/>
          <w:b/>
          <w:sz w:val="24"/>
          <w:szCs w:val="24"/>
        </w:rPr>
        <w:t>Tabel</w:t>
      </w:r>
      <w:r w:rsidR="00034598" w:rsidRPr="001F3603">
        <w:rPr>
          <w:rFonts w:ascii="Times New Roman" w:eastAsia="Times New Roman" w:hAnsi="Times New Roman" w:cs="Times New Roman"/>
          <w:b/>
          <w:sz w:val="24"/>
          <w:szCs w:val="24"/>
        </w:rPr>
        <w:t xml:space="preserve"> 2.1. </w:t>
      </w:r>
      <w:r w:rsidRPr="001F3603">
        <w:rPr>
          <w:rFonts w:ascii="Times New Roman" w:eastAsia="Times New Roman" w:hAnsi="Times New Roman" w:cs="Times New Roman"/>
          <w:b/>
          <w:sz w:val="24"/>
          <w:szCs w:val="24"/>
        </w:rPr>
        <w:t>Nilai</w:t>
      </w:r>
      <w:r w:rsidR="00034598" w:rsidRPr="001F3603">
        <w:rPr>
          <w:rFonts w:ascii="Times New Roman" w:eastAsia="Times New Roman" w:hAnsi="Times New Roman" w:cs="Times New Roman"/>
          <w:b/>
          <w:sz w:val="24"/>
          <w:szCs w:val="24"/>
        </w:rPr>
        <w:t xml:space="preserve"> g</w:t>
      </w:r>
      <w:r w:rsidRPr="001F3603">
        <w:rPr>
          <w:rFonts w:ascii="Times New Roman" w:eastAsia="Times New Roman" w:hAnsi="Times New Roman" w:cs="Times New Roman"/>
          <w:b/>
          <w:sz w:val="24"/>
          <w:szCs w:val="24"/>
        </w:rPr>
        <w:t>izi</w:t>
      </w:r>
      <w:r w:rsidR="00034598" w:rsidRPr="001F3603">
        <w:rPr>
          <w:rFonts w:ascii="Times New Roman" w:eastAsia="Times New Roman" w:hAnsi="Times New Roman" w:cs="Times New Roman"/>
          <w:b/>
          <w:sz w:val="24"/>
          <w:szCs w:val="24"/>
        </w:rPr>
        <w:t xml:space="preserve"> </w:t>
      </w:r>
      <w:r w:rsidR="006F648C">
        <w:rPr>
          <w:rFonts w:ascii="Times New Roman" w:eastAsia="Times New Roman" w:hAnsi="Times New Roman" w:cs="Times New Roman"/>
          <w:b/>
          <w:sz w:val="24"/>
          <w:szCs w:val="24"/>
        </w:rPr>
        <w:t xml:space="preserve">tepung </w:t>
      </w:r>
      <w:r w:rsidR="00034598" w:rsidRPr="001F3603">
        <w:rPr>
          <w:rFonts w:ascii="Times New Roman" w:eastAsia="Times New Roman" w:hAnsi="Times New Roman" w:cs="Times New Roman"/>
          <w:b/>
          <w:sz w:val="24"/>
          <w:szCs w:val="24"/>
        </w:rPr>
        <w:t>a</w:t>
      </w:r>
      <w:r w:rsidRPr="001F3603">
        <w:rPr>
          <w:rFonts w:ascii="Times New Roman" w:eastAsia="Times New Roman" w:hAnsi="Times New Roman" w:cs="Times New Roman"/>
          <w:b/>
          <w:sz w:val="24"/>
          <w:szCs w:val="24"/>
        </w:rPr>
        <w:t>mpas</w:t>
      </w:r>
      <w:r w:rsidR="00034598" w:rsidRPr="001F3603">
        <w:rPr>
          <w:rFonts w:ascii="Times New Roman" w:eastAsia="Times New Roman" w:hAnsi="Times New Roman" w:cs="Times New Roman"/>
          <w:b/>
          <w:sz w:val="24"/>
          <w:szCs w:val="24"/>
        </w:rPr>
        <w:t xml:space="preserve"> t</w:t>
      </w:r>
      <w:r w:rsidRPr="001F3603">
        <w:rPr>
          <w:rFonts w:ascii="Times New Roman" w:eastAsia="Times New Roman" w:hAnsi="Times New Roman" w:cs="Times New Roman"/>
          <w:b/>
          <w:sz w:val="24"/>
          <w:szCs w:val="24"/>
        </w:rPr>
        <w:t>ahu</w:t>
      </w:r>
    </w:p>
    <w:p w:rsidR="00034598" w:rsidRPr="001F3603" w:rsidRDefault="00034598" w:rsidP="00AE36D0">
      <w:pPr>
        <w:pStyle w:val="ListParagraph"/>
        <w:spacing w:after="0" w:line="240" w:lineRule="auto"/>
        <w:ind w:left="0" w:firstLine="567"/>
        <w:jc w:val="center"/>
        <w:rPr>
          <w:rFonts w:ascii="Times New Roman" w:eastAsia="Times New Roman" w:hAnsi="Times New Roman" w:cs="Times New Roman"/>
          <w:b/>
          <w:szCs w:val="24"/>
        </w:rPr>
      </w:pPr>
    </w:p>
    <w:tbl>
      <w:tblPr>
        <w:tblW w:w="0" w:type="auto"/>
        <w:jc w:val="center"/>
        <w:tblInd w:w="-1726" w:type="dxa"/>
        <w:tblCellMar>
          <w:top w:w="15" w:type="dxa"/>
          <w:left w:w="15" w:type="dxa"/>
          <w:bottom w:w="15" w:type="dxa"/>
          <w:right w:w="15" w:type="dxa"/>
        </w:tblCellMar>
        <w:tblLook w:val="04A0" w:firstRow="1" w:lastRow="0" w:firstColumn="1" w:lastColumn="0" w:noHBand="0" w:noVBand="1"/>
      </w:tblPr>
      <w:tblGrid>
        <w:gridCol w:w="437"/>
        <w:gridCol w:w="2172"/>
        <w:gridCol w:w="2395"/>
      </w:tblGrid>
      <w:tr w:rsidR="00D575CD" w:rsidRPr="001F3603" w:rsidTr="00536BF6">
        <w:trPr>
          <w:jc w:val="center"/>
        </w:trPr>
        <w:tc>
          <w:tcPr>
            <w:tcW w:w="437" w:type="dxa"/>
            <w:tcBorders>
              <w:top w:val="single" w:sz="4" w:space="0" w:color="000000"/>
              <w:left w:val="single" w:sz="4" w:space="0" w:color="000000"/>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after="0" w:line="240" w:lineRule="auto"/>
              <w:jc w:val="both"/>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 </w:t>
            </w:r>
          </w:p>
        </w:tc>
        <w:tc>
          <w:tcPr>
            <w:tcW w:w="2172" w:type="dxa"/>
            <w:tcBorders>
              <w:top w:val="single" w:sz="4" w:space="0" w:color="000000"/>
              <w:left w:val="nil"/>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jc w:val="center"/>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Unsur Gizi</w:t>
            </w:r>
          </w:p>
        </w:tc>
        <w:tc>
          <w:tcPr>
            <w:tcW w:w="2395" w:type="dxa"/>
            <w:tcBorders>
              <w:top w:val="single" w:sz="4" w:space="0" w:color="000000"/>
              <w:left w:val="nil"/>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jc w:val="center"/>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Ampastahu</w:t>
            </w:r>
          </w:p>
        </w:tc>
      </w:tr>
      <w:tr w:rsidR="00D575CD" w:rsidRPr="001F3603" w:rsidTr="00536BF6">
        <w:trPr>
          <w:trHeight w:val="336"/>
          <w:jc w:val="center"/>
        </w:trPr>
        <w:tc>
          <w:tcPr>
            <w:tcW w:w="437" w:type="dxa"/>
            <w:tcBorders>
              <w:top w:val="nil"/>
              <w:left w:val="single" w:sz="4" w:space="0" w:color="000000"/>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jc w:val="center"/>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1</w:t>
            </w:r>
          </w:p>
        </w:tc>
        <w:tc>
          <w:tcPr>
            <w:tcW w:w="2172" w:type="dxa"/>
            <w:tcBorders>
              <w:top w:val="nil"/>
              <w:left w:val="nil"/>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Protein</w:t>
            </w:r>
          </w:p>
        </w:tc>
        <w:tc>
          <w:tcPr>
            <w:tcW w:w="2395" w:type="dxa"/>
            <w:tcBorders>
              <w:top w:val="nil"/>
              <w:left w:val="nil"/>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jc w:val="center"/>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23,55 %</w:t>
            </w:r>
          </w:p>
        </w:tc>
      </w:tr>
      <w:tr w:rsidR="00D575CD" w:rsidRPr="001F3603" w:rsidTr="00536BF6">
        <w:trPr>
          <w:jc w:val="center"/>
        </w:trPr>
        <w:tc>
          <w:tcPr>
            <w:tcW w:w="437" w:type="dxa"/>
            <w:tcBorders>
              <w:top w:val="nil"/>
              <w:left w:val="single" w:sz="4" w:space="0" w:color="000000"/>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jc w:val="center"/>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2</w:t>
            </w:r>
          </w:p>
        </w:tc>
        <w:tc>
          <w:tcPr>
            <w:tcW w:w="2172" w:type="dxa"/>
            <w:tcBorders>
              <w:top w:val="nil"/>
              <w:left w:val="nil"/>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Lemak</w:t>
            </w:r>
          </w:p>
        </w:tc>
        <w:tc>
          <w:tcPr>
            <w:tcW w:w="2395" w:type="dxa"/>
            <w:tcBorders>
              <w:top w:val="nil"/>
              <w:left w:val="nil"/>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jc w:val="center"/>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5,54 %</w:t>
            </w:r>
          </w:p>
        </w:tc>
      </w:tr>
      <w:tr w:rsidR="00D575CD" w:rsidRPr="001F3603" w:rsidTr="00536BF6">
        <w:trPr>
          <w:jc w:val="center"/>
        </w:trPr>
        <w:tc>
          <w:tcPr>
            <w:tcW w:w="437" w:type="dxa"/>
            <w:tcBorders>
              <w:top w:val="nil"/>
              <w:left w:val="single" w:sz="4" w:space="0" w:color="000000"/>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jc w:val="center"/>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3</w:t>
            </w:r>
          </w:p>
        </w:tc>
        <w:tc>
          <w:tcPr>
            <w:tcW w:w="2172" w:type="dxa"/>
            <w:tcBorders>
              <w:top w:val="nil"/>
              <w:left w:val="nil"/>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Karbohidrat</w:t>
            </w:r>
          </w:p>
        </w:tc>
        <w:tc>
          <w:tcPr>
            <w:tcW w:w="2395" w:type="dxa"/>
            <w:tcBorders>
              <w:top w:val="nil"/>
              <w:left w:val="nil"/>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jc w:val="center"/>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26,92 %</w:t>
            </w:r>
          </w:p>
        </w:tc>
      </w:tr>
      <w:tr w:rsidR="00D575CD" w:rsidRPr="001F3603" w:rsidTr="00536BF6">
        <w:trPr>
          <w:jc w:val="center"/>
        </w:trPr>
        <w:tc>
          <w:tcPr>
            <w:tcW w:w="437" w:type="dxa"/>
            <w:tcBorders>
              <w:top w:val="nil"/>
              <w:left w:val="single" w:sz="4" w:space="0" w:color="000000"/>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jc w:val="center"/>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4</w:t>
            </w:r>
          </w:p>
        </w:tc>
        <w:tc>
          <w:tcPr>
            <w:tcW w:w="2172" w:type="dxa"/>
            <w:tcBorders>
              <w:top w:val="nil"/>
              <w:left w:val="nil"/>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SeratKasar</w:t>
            </w:r>
          </w:p>
        </w:tc>
        <w:tc>
          <w:tcPr>
            <w:tcW w:w="2395" w:type="dxa"/>
            <w:tcBorders>
              <w:top w:val="nil"/>
              <w:left w:val="nil"/>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jc w:val="center"/>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16,53 %</w:t>
            </w:r>
          </w:p>
        </w:tc>
      </w:tr>
      <w:tr w:rsidR="00D575CD" w:rsidRPr="001F3603" w:rsidTr="00536BF6">
        <w:trPr>
          <w:jc w:val="center"/>
        </w:trPr>
        <w:tc>
          <w:tcPr>
            <w:tcW w:w="437" w:type="dxa"/>
            <w:tcBorders>
              <w:top w:val="nil"/>
              <w:left w:val="single" w:sz="4" w:space="0" w:color="000000"/>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jc w:val="center"/>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5</w:t>
            </w:r>
          </w:p>
        </w:tc>
        <w:tc>
          <w:tcPr>
            <w:tcW w:w="2172" w:type="dxa"/>
            <w:tcBorders>
              <w:top w:val="nil"/>
              <w:left w:val="nil"/>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Abu</w:t>
            </w:r>
          </w:p>
        </w:tc>
        <w:tc>
          <w:tcPr>
            <w:tcW w:w="2395" w:type="dxa"/>
            <w:tcBorders>
              <w:top w:val="nil"/>
              <w:left w:val="nil"/>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jc w:val="center"/>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17,03 %</w:t>
            </w:r>
          </w:p>
        </w:tc>
      </w:tr>
      <w:tr w:rsidR="00D575CD" w:rsidRPr="001F3603" w:rsidTr="00536BF6">
        <w:trPr>
          <w:trHeight w:val="435"/>
          <w:jc w:val="center"/>
        </w:trPr>
        <w:tc>
          <w:tcPr>
            <w:tcW w:w="437" w:type="dxa"/>
            <w:tcBorders>
              <w:top w:val="nil"/>
              <w:left w:val="single" w:sz="4" w:space="0" w:color="000000"/>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jc w:val="center"/>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6</w:t>
            </w:r>
          </w:p>
        </w:tc>
        <w:tc>
          <w:tcPr>
            <w:tcW w:w="2172" w:type="dxa"/>
            <w:tcBorders>
              <w:top w:val="nil"/>
              <w:left w:val="nil"/>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Air</w:t>
            </w:r>
          </w:p>
        </w:tc>
        <w:tc>
          <w:tcPr>
            <w:tcW w:w="2395" w:type="dxa"/>
            <w:tcBorders>
              <w:top w:val="nil"/>
              <w:left w:val="nil"/>
              <w:bottom w:val="single" w:sz="4" w:space="0" w:color="000000"/>
              <w:right w:val="single" w:sz="4" w:space="0" w:color="000000"/>
            </w:tcBorders>
            <w:tcMar>
              <w:top w:w="15" w:type="dxa"/>
              <w:left w:w="105" w:type="dxa"/>
              <w:bottom w:w="15" w:type="dxa"/>
              <w:right w:w="105" w:type="dxa"/>
            </w:tcMar>
            <w:vAlign w:val="center"/>
            <w:hideMark/>
          </w:tcPr>
          <w:p w:rsidR="00D575CD" w:rsidRPr="001F3603" w:rsidRDefault="00D575CD" w:rsidP="00AE36D0">
            <w:pPr>
              <w:spacing w:before="100" w:beforeAutospacing="1" w:after="0" w:line="240" w:lineRule="auto"/>
              <w:jc w:val="center"/>
              <w:rPr>
                <w:rFonts w:ascii="Times New Roman" w:eastAsia="Times New Roman" w:hAnsi="Times New Roman" w:cs="Times New Roman"/>
                <w:sz w:val="24"/>
                <w:szCs w:val="24"/>
              </w:rPr>
            </w:pPr>
            <w:r w:rsidRPr="001F3603">
              <w:rPr>
                <w:rFonts w:ascii="Times New Roman" w:eastAsia="Times New Roman" w:hAnsi="Times New Roman" w:cs="Times New Roman"/>
                <w:sz w:val="24"/>
                <w:szCs w:val="24"/>
              </w:rPr>
              <w:t>10,43 %</w:t>
            </w:r>
          </w:p>
        </w:tc>
      </w:tr>
    </w:tbl>
    <w:p w:rsidR="00D575CD" w:rsidRPr="001F3603" w:rsidRDefault="00034598" w:rsidP="00034598">
      <w:pPr>
        <w:pStyle w:val="ListParagraph"/>
        <w:spacing w:after="0" w:line="480" w:lineRule="auto"/>
        <w:ind w:left="567"/>
        <w:rPr>
          <w:rFonts w:ascii="Times New Roman" w:hAnsi="Times New Roman"/>
          <w:sz w:val="24"/>
          <w:szCs w:val="24"/>
        </w:rPr>
      </w:pPr>
      <w:r w:rsidRPr="001F3603">
        <w:rPr>
          <w:rFonts w:ascii="Times New Roman" w:hAnsi="Times New Roman"/>
          <w:sz w:val="24"/>
          <w:szCs w:val="24"/>
        </w:rPr>
        <w:t xml:space="preserve">               Sumber : Mudjiman</w:t>
      </w:r>
      <w:r w:rsidR="00D575CD" w:rsidRPr="001F3603">
        <w:rPr>
          <w:rFonts w:ascii="Times New Roman" w:hAnsi="Times New Roman"/>
          <w:sz w:val="24"/>
          <w:szCs w:val="24"/>
        </w:rPr>
        <w:t xml:space="preserve"> </w:t>
      </w:r>
      <w:r w:rsidRPr="001F3603">
        <w:rPr>
          <w:rFonts w:ascii="Times New Roman" w:hAnsi="Times New Roman"/>
          <w:sz w:val="24"/>
          <w:szCs w:val="24"/>
        </w:rPr>
        <w:t>(1987:</w:t>
      </w:r>
      <w:r w:rsidR="00D575CD" w:rsidRPr="001F3603">
        <w:rPr>
          <w:rFonts w:ascii="Times New Roman" w:hAnsi="Times New Roman"/>
          <w:sz w:val="24"/>
          <w:szCs w:val="24"/>
        </w:rPr>
        <w:t>130)</w:t>
      </w:r>
    </w:p>
    <w:p w:rsidR="00D575CD" w:rsidRPr="001F3603" w:rsidRDefault="00D575CD" w:rsidP="00077D1C">
      <w:pPr>
        <w:pStyle w:val="ListParagraph"/>
        <w:spacing w:after="0" w:line="480" w:lineRule="auto"/>
        <w:ind w:left="567"/>
        <w:jc w:val="center"/>
        <w:rPr>
          <w:rFonts w:ascii="Times New Roman" w:hAnsi="Times New Roman"/>
          <w:sz w:val="24"/>
          <w:szCs w:val="24"/>
        </w:rPr>
      </w:pPr>
    </w:p>
    <w:p w:rsidR="00D575CD" w:rsidRPr="001F3603" w:rsidRDefault="00D575CD" w:rsidP="00077D1C">
      <w:pPr>
        <w:pStyle w:val="ListParagraph"/>
        <w:numPr>
          <w:ilvl w:val="0"/>
          <w:numId w:val="1"/>
        </w:numPr>
        <w:spacing w:after="0" w:line="480" w:lineRule="auto"/>
        <w:ind w:left="567" w:hanging="567"/>
        <w:jc w:val="both"/>
        <w:rPr>
          <w:rFonts w:ascii="Times New Roman" w:hAnsi="Times New Roman"/>
          <w:b/>
          <w:sz w:val="24"/>
          <w:szCs w:val="24"/>
        </w:rPr>
      </w:pPr>
      <w:r w:rsidRPr="001F3603">
        <w:rPr>
          <w:rFonts w:ascii="Times New Roman" w:hAnsi="Times New Roman"/>
          <w:b/>
          <w:sz w:val="24"/>
          <w:szCs w:val="24"/>
        </w:rPr>
        <w:t>Fermentasi</w:t>
      </w:r>
    </w:p>
    <w:p w:rsidR="006D5DD9" w:rsidRDefault="006D5DD9" w:rsidP="00D82007">
      <w:pPr>
        <w:pStyle w:val="ListParagraph"/>
        <w:spacing w:after="0" w:line="480" w:lineRule="auto"/>
        <w:ind w:left="0" w:firstLine="567"/>
        <w:jc w:val="both"/>
        <w:rPr>
          <w:rFonts w:ascii="Times New Roman" w:hAnsi="Times New Roman"/>
          <w:sz w:val="24"/>
          <w:szCs w:val="24"/>
        </w:rPr>
      </w:pPr>
      <w:r>
        <w:rPr>
          <w:rFonts w:ascii="Times New Roman" w:hAnsi="Times New Roman"/>
          <w:sz w:val="24"/>
          <w:szCs w:val="24"/>
        </w:rPr>
        <w:t xml:space="preserve">Fermentasi adalah proses metabolisme yang menghasilkan energi dari gula dan molekul organik lain serta tidak memerlukan oksigen atau sistem transfer elektron. </w:t>
      </w:r>
      <w:r w:rsidR="00D575CD" w:rsidRPr="001F3603">
        <w:rPr>
          <w:rFonts w:ascii="Times New Roman" w:hAnsi="Times New Roman"/>
          <w:sz w:val="24"/>
          <w:szCs w:val="24"/>
        </w:rPr>
        <w:t>Proses fermentasi</w:t>
      </w:r>
      <w:r w:rsidR="00034598" w:rsidRPr="001F3603">
        <w:rPr>
          <w:rFonts w:ascii="Times New Roman" w:hAnsi="Times New Roman"/>
          <w:sz w:val="24"/>
          <w:szCs w:val="24"/>
        </w:rPr>
        <w:t xml:space="preserve"> </w:t>
      </w:r>
      <w:r w:rsidR="00D575CD" w:rsidRPr="001F3603">
        <w:rPr>
          <w:rFonts w:ascii="Times New Roman" w:hAnsi="Times New Roman"/>
          <w:sz w:val="24"/>
          <w:szCs w:val="24"/>
        </w:rPr>
        <w:t>ialah proses penguraian</w:t>
      </w:r>
      <w:r w:rsidR="00034598" w:rsidRPr="001F3603">
        <w:rPr>
          <w:rFonts w:ascii="Times New Roman" w:hAnsi="Times New Roman"/>
          <w:sz w:val="24"/>
          <w:szCs w:val="24"/>
        </w:rPr>
        <w:t xml:space="preserve"> </w:t>
      </w:r>
      <w:r w:rsidR="00D575CD" w:rsidRPr="001F3603">
        <w:rPr>
          <w:rFonts w:ascii="Times New Roman" w:hAnsi="Times New Roman"/>
          <w:sz w:val="24"/>
          <w:szCs w:val="24"/>
        </w:rPr>
        <w:t>struktur</w:t>
      </w:r>
      <w:r w:rsidR="00034598" w:rsidRPr="001F3603">
        <w:rPr>
          <w:rFonts w:ascii="Times New Roman" w:hAnsi="Times New Roman"/>
          <w:sz w:val="24"/>
          <w:szCs w:val="24"/>
        </w:rPr>
        <w:t xml:space="preserve"> bahan organik</w:t>
      </w:r>
      <w:r w:rsidR="00D575CD" w:rsidRPr="001F3603">
        <w:rPr>
          <w:rFonts w:ascii="Times New Roman" w:hAnsi="Times New Roman"/>
          <w:sz w:val="24"/>
          <w:szCs w:val="24"/>
        </w:rPr>
        <w:t xml:space="preserve"> dan</w:t>
      </w:r>
      <w:r w:rsidR="00034598" w:rsidRPr="001F3603">
        <w:rPr>
          <w:rFonts w:ascii="Times New Roman" w:hAnsi="Times New Roman"/>
          <w:sz w:val="24"/>
          <w:szCs w:val="24"/>
        </w:rPr>
        <w:t xml:space="preserve"> </w:t>
      </w:r>
      <w:r w:rsidR="00D575CD" w:rsidRPr="001F3603">
        <w:rPr>
          <w:rFonts w:ascii="Times New Roman" w:hAnsi="Times New Roman"/>
          <w:sz w:val="24"/>
          <w:szCs w:val="24"/>
        </w:rPr>
        <w:t>pengawetan</w:t>
      </w:r>
      <w:r w:rsidR="00034598" w:rsidRPr="001F3603">
        <w:rPr>
          <w:rFonts w:ascii="Times New Roman" w:hAnsi="Times New Roman"/>
          <w:sz w:val="24"/>
          <w:szCs w:val="24"/>
        </w:rPr>
        <w:t xml:space="preserve"> </w:t>
      </w:r>
      <w:r w:rsidR="00D575CD" w:rsidRPr="001F3603">
        <w:rPr>
          <w:rFonts w:ascii="Times New Roman" w:hAnsi="Times New Roman"/>
          <w:sz w:val="24"/>
          <w:szCs w:val="24"/>
        </w:rPr>
        <w:t>suatu</w:t>
      </w:r>
      <w:r w:rsidR="00034598" w:rsidRPr="001F3603">
        <w:rPr>
          <w:rFonts w:ascii="Times New Roman" w:hAnsi="Times New Roman"/>
          <w:sz w:val="24"/>
          <w:szCs w:val="24"/>
        </w:rPr>
        <w:t xml:space="preserve"> </w:t>
      </w:r>
      <w:r w:rsidR="00D575CD" w:rsidRPr="001F3603">
        <w:rPr>
          <w:rFonts w:ascii="Times New Roman" w:hAnsi="Times New Roman"/>
          <w:sz w:val="24"/>
          <w:szCs w:val="24"/>
        </w:rPr>
        <w:t>bahan</w:t>
      </w:r>
      <w:r w:rsidR="00034598" w:rsidRPr="001F3603">
        <w:rPr>
          <w:rFonts w:ascii="Times New Roman" w:hAnsi="Times New Roman"/>
          <w:sz w:val="24"/>
          <w:szCs w:val="24"/>
        </w:rPr>
        <w:t xml:space="preserve"> </w:t>
      </w:r>
      <w:r w:rsidR="00D575CD" w:rsidRPr="001F3603">
        <w:rPr>
          <w:rFonts w:ascii="Times New Roman" w:hAnsi="Times New Roman"/>
          <w:sz w:val="24"/>
          <w:szCs w:val="24"/>
        </w:rPr>
        <w:t>dengan</w:t>
      </w:r>
      <w:r w:rsidR="00034598" w:rsidRPr="001F3603">
        <w:rPr>
          <w:rFonts w:ascii="Times New Roman" w:hAnsi="Times New Roman"/>
          <w:sz w:val="24"/>
          <w:szCs w:val="24"/>
        </w:rPr>
        <w:t xml:space="preserve"> </w:t>
      </w:r>
      <w:r w:rsidR="00D575CD" w:rsidRPr="001F3603">
        <w:rPr>
          <w:rFonts w:ascii="Times New Roman" w:hAnsi="Times New Roman"/>
          <w:sz w:val="24"/>
          <w:szCs w:val="24"/>
        </w:rPr>
        <w:t>bantuan fungi atau</w:t>
      </w:r>
      <w:r w:rsidR="00034598" w:rsidRPr="001F3603">
        <w:rPr>
          <w:rFonts w:ascii="Times New Roman" w:hAnsi="Times New Roman"/>
          <w:sz w:val="24"/>
          <w:szCs w:val="24"/>
        </w:rPr>
        <w:t xml:space="preserve"> </w:t>
      </w:r>
      <w:r w:rsidR="00D575CD" w:rsidRPr="001F3603">
        <w:rPr>
          <w:rFonts w:ascii="Times New Roman" w:hAnsi="Times New Roman"/>
          <w:sz w:val="24"/>
          <w:szCs w:val="24"/>
        </w:rPr>
        <w:t>cendawan</w:t>
      </w:r>
      <w:r w:rsidR="00034598" w:rsidRPr="001F3603">
        <w:rPr>
          <w:rFonts w:ascii="Times New Roman" w:hAnsi="Times New Roman"/>
          <w:sz w:val="24"/>
          <w:szCs w:val="24"/>
        </w:rPr>
        <w:t xml:space="preserve"> </w:t>
      </w:r>
      <w:r w:rsidR="00D575CD" w:rsidRPr="001F3603">
        <w:rPr>
          <w:rFonts w:ascii="Times New Roman" w:hAnsi="Times New Roman"/>
          <w:sz w:val="24"/>
          <w:szCs w:val="24"/>
        </w:rPr>
        <w:t>dan</w:t>
      </w:r>
      <w:r w:rsidR="00034598" w:rsidRPr="001F3603">
        <w:rPr>
          <w:rFonts w:ascii="Times New Roman" w:hAnsi="Times New Roman"/>
          <w:sz w:val="24"/>
          <w:szCs w:val="24"/>
        </w:rPr>
        <w:t xml:space="preserve"> </w:t>
      </w:r>
      <w:r w:rsidR="00D575CD" w:rsidRPr="001F3603">
        <w:rPr>
          <w:rFonts w:ascii="Times New Roman" w:hAnsi="Times New Roman"/>
          <w:sz w:val="24"/>
          <w:szCs w:val="24"/>
        </w:rPr>
        <w:t>bakteri. Fermentasi</w:t>
      </w:r>
      <w:r w:rsidR="00034598" w:rsidRPr="001F3603">
        <w:rPr>
          <w:rFonts w:ascii="Times New Roman" w:hAnsi="Times New Roman"/>
          <w:sz w:val="24"/>
          <w:szCs w:val="24"/>
        </w:rPr>
        <w:t xml:space="preserve"> </w:t>
      </w:r>
      <w:r w:rsidR="00D575CD" w:rsidRPr="001F3603">
        <w:rPr>
          <w:rFonts w:ascii="Times New Roman" w:hAnsi="Times New Roman"/>
          <w:sz w:val="24"/>
          <w:szCs w:val="24"/>
        </w:rPr>
        <w:t>juga</w:t>
      </w:r>
      <w:r w:rsidR="00034598" w:rsidRPr="001F3603">
        <w:rPr>
          <w:rFonts w:ascii="Times New Roman" w:hAnsi="Times New Roman"/>
          <w:sz w:val="24"/>
          <w:szCs w:val="24"/>
        </w:rPr>
        <w:t xml:space="preserve"> </w:t>
      </w:r>
      <w:r w:rsidR="00D575CD" w:rsidRPr="001F3603">
        <w:rPr>
          <w:rFonts w:ascii="Times New Roman" w:hAnsi="Times New Roman"/>
          <w:sz w:val="24"/>
          <w:szCs w:val="24"/>
        </w:rPr>
        <w:t>menghasilkan</w:t>
      </w:r>
      <w:r w:rsidR="00034598" w:rsidRPr="001F3603">
        <w:rPr>
          <w:rFonts w:ascii="Times New Roman" w:hAnsi="Times New Roman"/>
          <w:sz w:val="24"/>
          <w:szCs w:val="24"/>
        </w:rPr>
        <w:t xml:space="preserve"> kandungan alk</w:t>
      </w:r>
      <w:r w:rsidR="00D575CD" w:rsidRPr="001F3603">
        <w:rPr>
          <w:rFonts w:ascii="Times New Roman" w:hAnsi="Times New Roman"/>
          <w:sz w:val="24"/>
          <w:szCs w:val="24"/>
        </w:rPr>
        <w:t>ohol, karena</w:t>
      </w:r>
      <w:r w:rsidR="00034598" w:rsidRPr="001F3603">
        <w:rPr>
          <w:rFonts w:ascii="Times New Roman" w:hAnsi="Times New Roman"/>
          <w:sz w:val="24"/>
          <w:szCs w:val="24"/>
        </w:rPr>
        <w:t xml:space="preserve"> </w:t>
      </w:r>
      <w:r w:rsidR="00D575CD" w:rsidRPr="001F3603">
        <w:rPr>
          <w:rFonts w:ascii="Times New Roman" w:hAnsi="Times New Roman"/>
          <w:sz w:val="24"/>
          <w:szCs w:val="24"/>
        </w:rPr>
        <w:t>pada</w:t>
      </w:r>
      <w:r w:rsidR="00034598" w:rsidRPr="001F3603">
        <w:rPr>
          <w:rFonts w:ascii="Times New Roman" w:hAnsi="Times New Roman"/>
          <w:sz w:val="24"/>
          <w:szCs w:val="24"/>
        </w:rPr>
        <w:t xml:space="preserve"> </w:t>
      </w:r>
      <w:r w:rsidR="00D575CD" w:rsidRPr="001F3603">
        <w:rPr>
          <w:rFonts w:ascii="Times New Roman" w:hAnsi="Times New Roman"/>
          <w:sz w:val="24"/>
          <w:szCs w:val="24"/>
        </w:rPr>
        <w:t>fermentasi</w:t>
      </w:r>
      <w:r w:rsidR="00034598" w:rsidRPr="001F3603">
        <w:rPr>
          <w:rFonts w:ascii="Times New Roman" w:hAnsi="Times New Roman"/>
          <w:sz w:val="24"/>
          <w:szCs w:val="24"/>
        </w:rPr>
        <w:t xml:space="preserve"> </w:t>
      </w:r>
      <w:r w:rsidR="00D575CD" w:rsidRPr="001F3603">
        <w:rPr>
          <w:rFonts w:ascii="Times New Roman" w:hAnsi="Times New Roman"/>
          <w:sz w:val="24"/>
          <w:szCs w:val="24"/>
        </w:rPr>
        <w:t>mengubah</w:t>
      </w:r>
      <w:r w:rsidR="00034598" w:rsidRPr="001F3603">
        <w:rPr>
          <w:rFonts w:ascii="Times New Roman" w:hAnsi="Times New Roman"/>
          <w:sz w:val="24"/>
          <w:szCs w:val="24"/>
        </w:rPr>
        <w:t xml:space="preserve"> </w:t>
      </w:r>
      <w:r w:rsidR="00D575CD" w:rsidRPr="001F3603">
        <w:rPr>
          <w:rFonts w:ascii="Times New Roman" w:hAnsi="Times New Roman"/>
          <w:sz w:val="24"/>
          <w:szCs w:val="24"/>
        </w:rPr>
        <w:t>glukosa</w:t>
      </w:r>
      <w:r w:rsidR="00034598" w:rsidRPr="001F3603">
        <w:rPr>
          <w:rFonts w:ascii="Times New Roman" w:hAnsi="Times New Roman"/>
          <w:sz w:val="24"/>
          <w:szCs w:val="24"/>
        </w:rPr>
        <w:t xml:space="preserve"> menjadi alk</w:t>
      </w:r>
      <w:r w:rsidR="00D575CD" w:rsidRPr="001F3603">
        <w:rPr>
          <w:rFonts w:ascii="Times New Roman" w:hAnsi="Times New Roman"/>
          <w:sz w:val="24"/>
          <w:szCs w:val="24"/>
        </w:rPr>
        <w:t>ohol.</w:t>
      </w:r>
    </w:p>
    <w:p w:rsidR="00D82007" w:rsidRDefault="00D82007" w:rsidP="00D82007">
      <w:pPr>
        <w:pStyle w:val="ListParagraph"/>
        <w:spacing w:after="0" w:line="480" w:lineRule="auto"/>
        <w:ind w:left="0" w:firstLine="567"/>
        <w:jc w:val="both"/>
        <w:rPr>
          <w:rFonts w:ascii="Times New Roman" w:hAnsi="Times New Roman"/>
          <w:sz w:val="24"/>
          <w:szCs w:val="24"/>
        </w:rPr>
      </w:pPr>
      <w:r>
        <w:rPr>
          <w:rFonts w:ascii="Times New Roman" w:hAnsi="Times New Roman"/>
          <w:sz w:val="24"/>
          <w:szCs w:val="24"/>
        </w:rPr>
        <w:lastRenderedPageBreak/>
        <w:t>Setelah glukosa diubah menjadi asam piruvat melalui proses glikolisis, pada beberapa makhluk hidup seperti bakteri, asam piruvat bisa diubah menjadi pro</w:t>
      </w:r>
      <w:r w:rsidR="00B456F7">
        <w:rPr>
          <w:rFonts w:ascii="Times New Roman" w:hAnsi="Times New Roman"/>
          <w:sz w:val="24"/>
          <w:szCs w:val="24"/>
        </w:rPr>
        <w:t xml:space="preserve">duk fermentasi (Abdurrahman, </w:t>
      </w:r>
      <w:r w:rsidR="0024705B">
        <w:rPr>
          <w:rFonts w:ascii="Times New Roman" w:hAnsi="Times New Roman"/>
          <w:sz w:val="24"/>
          <w:szCs w:val="24"/>
        </w:rPr>
        <w:t>2008</w:t>
      </w:r>
      <w:r w:rsidR="00B456F7">
        <w:rPr>
          <w:rFonts w:ascii="Times New Roman" w:hAnsi="Times New Roman"/>
          <w:sz w:val="24"/>
          <w:szCs w:val="24"/>
        </w:rPr>
        <w:t>:</w:t>
      </w:r>
      <w:r w:rsidR="0024705B">
        <w:rPr>
          <w:rFonts w:ascii="Times New Roman" w:hAnsi="Times New Roman"/>
          <w:sz w:val="24"/>
          <w:szCs w:val="24"/>
        </w:rPr>
        <w:t xml:space="preserve"> </w:t>
      </w:r>
      <w:r w:rsidR="00B456F7">
        <w:rPr>
          <w:rFonts w:ascii="Times New Roman" w:hAnsi="Times New Roman"/>
          <w:sz w:val="24"/>
          <w:szCs w:val="24"/>
        </w:rPr>
        <w:t>66</w:t>
      </w:r>
      <w:r>
        <w:rPr>
          <w:rFonts w:ascii="Times New Roman" w:hAnsi="Times New Roman"/>
          <w:sz w:val="24"/>
          <w:szCs w:val="24"/>
        </w:rPr>
        <w:t>).</w:t>
      </w:r>
    </w:p>
    <w:p w:rsidR="00D82007" w:rsidRDefault="00D82007" w:rsidP="00D82007">
      <w:pPr>
        <w:pStyle w:val="ListParagraph"/>
        <w:spacing w:after="0" w:line="480" w:lineRule="auto"/>
        <w:ind w:left="0" w:firstLine="567"/>
        <w:jc w:val="both"/>
        <w:rPr>
          <w:rFonts w:ascii="Times New Roman" w:hAnsi="Times New Roman"/>
          <w:sz w:val="24"/>
          <w:szCs w:val="24"/>
        </w:rPr>
      </w:pPr>
      <w:r>
        <w:rPr>
          <w:rFonts w:ascii="Times New Roman" w:hAnsi="Times New Roman"/>
          <w:sz w:val="24"/>
          <w:szCs w:val="24"/>
        </w:rPr>
        <w:t>Terdapat dua proses fermentasi pent</w:t>
      </w:r>
      <w:r w:rsidR="00BC3DE7">
        <w:rPr>
          <w:rFonts w:ascii="Times New Roman" w:hAnsi="Times New Roman"/>
          <w:sz w:val="24"/>
          <w:szCs w:val="24"/>
        </w:rPr>
        <w:t>ing, yakni fermentasi alkohol dan</w:t>
      </w:r>
      <w:r>
        <w:rPr>
          <w:rFonts w:ascii="Times New Roman" w:hAnsi="Times New Roman"/>
          <w:sz w:val="24"/>
          <w:szCs w:val="24"/>
        </w:rPr>
        <w:t xml:space="preserve"> fermentasi asam laktat.</w:t>
      </w:r>
    </w:p>
    <w:p w:rsidR="00D82007" w:rsidRDefault="00D82007" w:rsidP="00D82007">
      <w:pPr>
        <w:pStyle w:val="ListParagraph"/>
        <w:numPr>
          <w:ilvl w:val="0"/>
          <w:numId w:val="10"/>
        </w:numPr>
        <w:spacing w:after="0" w:line="480" w:lineRule="auto"/>
        <w:jc w:val="both"/>
        <w:rPr>
          <w:rFonts w:ascii="Times New Roman" w:hAnsi="Times New Roman"/>
          <w:sz w:val="24"/>
          <w:szCs w:val="24"/>
        </w:rPr>
      </w:pPr>
      <w:r>
        <w:rPr>
          <w:rFonts w:ascii="Times New Roman" w:hAnsi="Times New Roman"/>
          <w:sz w:val="24"/>
          <w:szCs w:val="24"/>
        </w:rPr>
        <w:t>Fermentasi Alkohol</w:t>
      </w:r>
    </w:p>
    <w:p w:rsidR="00D82007" w:rsidRDefault="00D82007" w:rsidP="00D82007">
      <w:pPr>
        <w:pStyle w:val="ListParagraph"/>
        <w:spacing w:after="0" w:line="480" w:lineRule="auto"/>
        <w:ind w:left="567" w:firstLine="360"/>
        <w:jc w:val="both"/>
        <w:rPr>
          <w:rFonts w:ascii="Times New Roman" w:hAnsi="Times New Roman"/>
          <w:sz w:val="24"/>
          <w:szCs w:val="24"/>
        </w:rPr>
      </w:pPr>
      <w:r>
        <w:rPr>
          <w:rFonts w:ascii="Times New Roman" w:hAnsi="Times New Roman"/>
          <w:sz w:val="24"/>
          <w:szCs w:val="24"/>
        </w:rPr>
        <w:t>Pada fermentasi alkohol, asam piruvat diubah menjadi etanol</w:t>
      </w:r>
      <w:r w:rsidR="00BC3DE7">
        <w:rPr>
          <w:rFonts w:ascii="Times New Roman" w:hAnsi="Times New Roman"/>
          <w:sz w:val="24"/>
          <w:szCs w:val="24"/>
        </w:rPr>
        <w:t xml:space="preserve"> </w:t>
      </w:r>
      <w:r>
        <w:rPr>
          <w:rFonts w:ascii="Times New Roman" w:hAnsi="Times New Roman"/>
          <w:sz w:val="24"/>
          <w:szCs w:val="24"/>
        </w:rPr>
        <w:t>atau etil alkohol melalui dua langkah reaksi. Langkah pertama adalah pembebasan CO</w:t>
      </w:r>
      <w:r>
        <w:rPr>
          <w:rFonts w:ascii="Times New Roman" w:hAnsi="Times New Roman"/>
          <w:sz w:val="24"/>
          <w:szCs w:val="24"/>
          <w:vertAlign w:val="subscript"/>
        </w:rPr>
        <w:t xml:space="preserve">2 </w:t>
      </w:r>
      <w:r>
        <w:rPr>
          <w:rFonts w:ascii="Times New Roman" w:hAnsi="Times New Roman"/>
          <w:sz w:val="24"/>
          <w:szCs w:val="24"/>
        </w:rPr>
        <w:t xml:space="preserve">dari asam piruvat yang kemudian diubah menjadi asetaldehida. Langkah kedua adalah reaksi reduksi asetaldehida oleh NADH menjadi etanol. NAD yang terbentuk </w:t>
      </w:r>
      <w:r w:rsidR="00B456F7">
        <w:rPr>
          <w:rFonts w:ascii="Times New Roman" w:hAnsi="Times New Roman"/>
          <w:sz w:val="24"/>
          <w:szCs w:val="24"/>
        </w:rPr>
        <w:t xml:space="preserve">akan digunakan untuk glikolisis (Abdurahman, </w:t>
      </w:r>
      <w:r w:rsidR="0024705B">
        <w:rPr>
          <w:rFonts w:ascii="Times New Roman" w:hAnsi="Times New Roman"/>
          <w:sz w:val="24"/>
          <w:szCs w:val="24"/>
        </w:rPr>
        <w:t>2008</w:t>
      </w:r>
      <w:r w:rsidR="00B456F7">
        <w:rPr>
          <w:rFonts w:ascii="Times New Roman" w:hAnsi="Times New Roman"/>
          <w:sz w:val="24"/>
          <w:szCs w:val="24"/>
        </w:rPr>
        <w:t>:</w:t>
      </w:r>
      <w:r w:rsidR="0024705B">
        <w:rPr>
          <w:rFonts w:ascii="Times New Roman" w:hAnsi="Times New Roman"/>
          <w:sz w:val="24"/>
          <w:szCs w:val="24"/>
        </w:rPr>
        <w:t xml:space="preserve"> </w:t>
      </w:r>
      <w:r w:rsidR="00B456F7">
        <w:rPr>
          <w:rFonts w:ascii="Times New Roman" w:hAnsi="Times New Roman"/>
          <w:sz w:val="24"/>
          <w:szCs w:val="24"/>
        </w:rPr>
        <w:t>66).</w:t>
      </w:r>
    </w:p>
    <w:p w:rsidR="00D82007" w:rsidRDefault="00B456F7" w:rsidP="00D82007">
      <w:pPr>
        <w:pStyle w:val="ListParagraph"/>
        <w:spacing w:after="0" w:line="480" w:lineRule="auto"/>
        <w:ind w:left="567" w:firstLine="360"/>
        <w:jc w:val="both"/>
        <w:rPr>
          <w:rFonts w:ascii="Times New Roman" w:hAnsi="Times New Roman"/>
          <w:sz w:val="24"/>
          <w:szCs w:val="24"/>
        </w:rPr>
      </w:pPr>
      <w:r>
        <w:rPr>
          <w:noProof/>
          <w:lang w:eastAsia="id-ID"/>
        </w:rPr>
        <w:drawing>
          <wp:inline distT="0" distB="0" distL="0" distR="0" wp14:anchorId="3883F5EA" wp14:editId="2E40DBD8">
            <wp:extent cx="3105150" cy="3038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42968" t="44108" r="30532" b="11111"/>
                    <a:stretch/>
                  </pic:blipFill>
                  <pic:spPr bwMode="auto">
                    <a:xfrm>
                      <a:off x="0" y="0"/>
                      <a:ext cx="3116085" cy="3049175"/>
                    </a:xfrm>
                    <a:prstGeom prst="rect">
                      <a:avLst/>
                    </a:prstGeom>
                    <a:ln>
                      <a:noFill/>
                    </a:ln>
                    <a:extLst>
                      <a:ext uri="{53640926-AAD7-44D8-BBD7-CCE9431645EC}">
                        <a14:shadowObscured xmlns:a14="http://schemas.microsoft.com/office/drawing/2010/main"/>
                      </a:ext>
                    </a:extLst>
                  </pic:spPr>
                </pic:pic>
              </a:graphicData>
            </a:graphic>
          </wp:inline>
        </w:drawing>
      </w:r>
    </w:p>
    <w:p w:rsidR="00B456F7" w:rsidRDefault="00B456F7" w:rsidP="00D82007">
      <w:pPr>
        <w:pStyle w:val="ListParagraph"/>
        <w:spacing w:after="0" w:line="480" w:lineRule="auto"/>
        <w:ind w:left="567" w:firstLine="360"/>
        <w:jc w:val="both"/>
        <w:rPr>
          <w:rFonts w:ascii="Times New Roman" w:hAnsi="Times New Roman"/>
          <w:b/>
          <w:sz w:val="24"/>
          <w:szCs w:val="24"/>
        </w:rPr>
      </w:pPr>
      <w:r>
        <w:rPr>
          <w:rFonts w:ascii="Times New Roman" w:hAnsi="Times New Roman"/>
          <w:b/>
          <w:sz w:val="24"/>
          <w:szCs w:val="24"/>
        </w:rPr>
        <w:t xml:space="preserve">Gambar 2.1 </w:t>
      </w:r>
      <w:r w:rsidR="00BC3DE7">
        <w:rPr>
          <w:rFonts w:ascii="Times New Roman" w:hAnsi="Times New Roman"/>
          <w:b/>
          <w:sz w:val="24"/>
          <w:szCs w:val="24"/>
        </w:rPr>
        <w:t xml:space="preserve">Bagan </w:t>
      </w:r>
      <w:r>
        <w:rPr>
          <w:rFonts w:ascii="Times New Roman" w:hAnsi="Times New Roman"/>
          <w:b/>
          <w:sz w:val="24"/>
          <w:szCs w:val="24"/>
        </w:rPr>
        <w:t>Fermentasi Alkohol</w:t>
      </w:r>
    </w:p>
    <w:p w:rsidR="0024705B" w:rsidRDefault="0024705B" w:rsidP="00D82007">
      <w:pPr>
        <w:pStyle w:val="ListParagraph"/>
        <w:spacing w:after="0" w:line="480" w:lineRule="auto"/>
        <w:ind w:left="567" w:firstLine="360"/>
        <w:jc w:val="both"/>
        <w:rPr>
          <w:rFonts w:ascii="Times New Roman" w:hAnsi="Times New Roman"/>
          <w:b/>
          <w:sz w:val="24"/>
          <w:szCs w:val="24"/>
        </w:rPr>
      </w:pPr>
    </w:p>
    <w:p w:rsidR="00B456F7" w:rsidRDefault="00B456F7" w:rsidP="00B456F7">
      <w:pPr>
        <w:pStyle w:val="ListParagraph"/>
        <w:numPr>
          <w:ilvl w:val="0"/>
          <w:numId w:val="10"/>
        </w:numPr>
        <w:spacing w:after="0" w:line="480" w:lineRule="auto"/>
        <w:jc w:val="both"/>
        <w:rPr>
          <w:rFonts w:ascii="Times New Roman" w:hAnsi="Times New Roman"/>
          <w:sz w:val="24"/>
          <w:szCs w:val="24"/>
        </w:rPr>
      </w:pPr>
      <w:r>
        <w:rPr>
          <w:rFonts w:ascii="Times New Roman" w:hAnsi="Times New Roman"/>
          <w:sz w:val="24"/>
          <w:szCs w:val="24"/>
        </w:rPr>
        <w:lastRenderedPageBreak/>
        <w:t>Fermentasi Asam Laktat</w:t>
      </w:r>
    </w:p>
    <w:p w:rsidR="00B456F7" w:rsidRDefault="00B456F7" w:rsidP="00B456F7">
      <w:pPr>
        <w:pStyle w:val="ListParagraph"/>
        <w:spacing w:after="0" w:line="480" w:lineRule="auto"/>
        <w:ind w:left="567" w:firstLine="360"/>
        <w:jc w:val="both"/>
        <w:rPr>
          <w:rFonts w:ascii="Times New Roman" w:hAnsi="Times New Roman"/>
          <w:sz w:val="24"/>
          <w:szCs w:val="24"/>
        </w:rPr>
      </w:pPr>
      <w:r>
        <w:rPr>
          <w:rFonts w:ascii="Times New Roman" w:hAnsi="Times New Roman"/>
          <w:sz w:val="24"/>
          <w:szCs w:val="24"/>
        </w:rPr>
        <w:t>Sama halnya dengan fermentasi alkohol, fermentasi asam laktat dimulai dengan tahap glikolisis. Fermentasi asam laktat dilakukan oleh sel otot dan beberapa sel lainnya, serta beberapa bakteri asam laktat. Pada otot, proses ini dapat menyediakan energi yang dibutuhkan secara cepat. Akan tetapi, penumpukan asam laktat berlebih dapat menyebabkan otot lelah. Asam laktat berlebih dibawa darah menuju hati untuk diubah kembali menjai asam piruvat. Industri susu menggunakan fermentasi asam laktat oleh bakteri untuk membuat keju dan yoghurt (</w:t>
      </w:r>
      <w:r w:rsidR="00BC3DE7">
        <w:rPr>
          <w:rFonts w:ascii="Times New Roman" w:hAnsi="Times New Roman"/>
          <w:sz w:val="24"/>
          <w:szCs w:val="24"/>
        </w:rPr>
        <w:t>Abdurrahman</w:t>
      </w:r>
      <w:r>
        <w:rPr>
          <w:rFonts w:ascii="Times New Roman" w:hAnsi="Times New Roman"/>
          <w:sz w:val="24"/>
          <w:szCs w:val="24"/>
        </w:rPr>
        <w:t xml:space="preserve">, </w:t>
      </w:r>
      <w:r w:rsidR="0024705B">
        <w:rPr>
          <w:rFonts w:ascii="Times New Roman" w:hAnsi="Times New Roman"/>
          <w:sz w:val="24"/>
          <w:szCs w:val="24"/>
        </w:rPr>
        <w:t>2008</w:t>
      </w:r>
      <w:r>
        <w:rPr>
          <w:rFonts w:ascii="Times New Roman" w:hAnsi="Times New Roman"/>
          <w:sz w:val="24"/>
          <w:szCs w:val="24"/>
        </w:rPr>
        <w:t>: 67)</w:t>
      </w:r>
    </w:p>
    <w:p w:rsidR="00B456F7" w:rsidRDefault="0024705B" w:rsidP="00B456F7">
      <w:pPr>
        <w:pStyle w:val="ListParagraph"/>
        <w:spacing w:after="0" w:line="480" w:lineRule="auto"/>
        <w:ind w:left="567" w:firstLine="360"/>
        <w:jc w:val="both"/>
        <w:rPr>
          <w:rFonts w:ascii="Times New Roman" w:hAnsi="Times New Roman"/>
          <w:sz w:val="24"/>
          <w:szCs w:val="24"/>
        </w:rPr>
      </w:pPr>
      <w:r>
        <w:rPr>
          <w:rFonts w:ascii="Times New Roman" w:hAnsi="Times New Roman"/>
          <w:sz w:val="24"/>
          <w:szCs w:val="24"/>
        </w:rPr>
        <w:t>Glukosa akan dipecah menjadi 2 molekul asam piruvat menjadi gikolisis, membentuk 2 ATP dan 2 NADH, NADH diubah kembali menjadi NAD</w:t>
      </w:r>
      <w:r>
        <w:rPr>
          <w:rFonts w:ascii="Times New Roman" w:hAnsi="Times New Roman"/>
          <w:sz w:val="24"/>
          <w:szCs w:val="24"/>
          <w:vertAlign w:val="superscript"/>
        </w:rPr>
        <w:t>+</w:t>
      </w:r>
      <w:r>
        <w:rPr>
          <w:rFonts w:ascii="Times New Roman" w:hAnsi="Times New Roman"/>
          <w:sz w:val="24"/>
          <w:szCs w:val="24"/>
        </w:rPr>
        <w:t xml:space="preserve"> saat pembentukan asam laktat dari asam piruvat. Fermentasi asam laktat tidak menghasilkan CO</w:t>
      </w:r>
      <w:r>
        <w:rPr>
          <w:rFonts w:ascii="Times New Roman" w:hAnsi="Times New Roman"/>
          <w:sz w:val="24"/>
          <w:szCs w:val="24"/>
          <w:vertAlign w:val="subscript"/>
        </w:rPr>
        <w:t>2</w:t>
      </w:r>
      <w:r>
        <w:rPr>
          <w:rFonts w:ascii="Times New Roman" w:hAnsi="Times New Roman"/>
          <w:sz w:val="24"/>
          <w:szCs w:val="24"/>
        </w:rPr>
        <w:t xml:space="preserve"> seperti halnya fermentasi alkohol (Abdurahman, 2008: 67).</w:t>
      </w:r>
    </w:p>
    <w:p w:rsidR="00B456F7" w:rsidRPr="0024705B" w:rsidRDefault="0024705B" w:rsidP="00D64CFC">
      <w:pPr>
        <w:pStyle w:val="ListParagraph"/>
        <w:spacing w:after="0" w:line="480" w:lineRule="auto"/>
        <w:ind w:left="567" w:firstLine="360"/>
        <w:jc w:val="center"/>
        <w:rPr>
          <w:rFonts w:ascii="Times New Roman" w:hAnsi="Times New Roman"/>
          <w:b/>
          <w:sz w:val="24"/>
          <w:szCs w:val="24"/>
        </w:rPr>
      </w:pPr>
      <w:r>
        <w:rPr>
          <w:noProof/>
          <w:lang w:eastAsia="id-ID"/>
        </w:rPr>
        <w:drawing>
          <wp:anchor distT="0" distB="0" distL="114300" distR="114300" simplePos="0" relativeHeight="251658240" behindDoc="0" locked="0" layoutInCell="1" allowOverlap="1" wp14:anchorId="267A704E" wp14:editId="42332186">
            <wp:simplePos x="0" y="0"/>
            <wp:positionH relativeFrom="column">
              <wp:posOffset>854710</wp:posOffset>
            </wp:positionH>
            <wp:positionV relativeFrom="paragraph">
              <wp:posOffset>13970</wp:posOffset>
            </wp:positionV>
            <wp:extent cx="3038475" cy="26955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42968" t="39058" r="30532" b="21885"/>
                    <a:stretch/>
                  </pic:blipFill>
                  <pic:spPr bwMode="auto">
                    <a:xfrm>
                      <a:off x="0" y="0"/>
                      <a:ext cx="3038475" cy="2695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sz w:val="24"/>
          <w:szCs w:val="24"/>
        </w:rPr>
        <w:br w:type="textWrapping" w:clear="all"/>
      </w:r>
      <w:r>
        <w:rPr>
          <w:rFonts w:ascii="Times New Roman" w:hAnsi="Times New Roman"/>
          <w:b/>
          <w:sz w:val="24"/>
          <w:szCs w:val="24"/>
        </w:rPr>
        <w:t>Gambar 2.2 Bagan Fermentasi Asam Laktat</w:t>
      </w:r>
    </w:p>
    <w:p w:rsidR="0024705B" w:rsidRDefault="0024705B" w:rsidP="0024705B">
      <w:pPr>
        <w:pStyle w:val="ListParagraph"/>
        <w:spacing w:after="0" w:line="480" w:lineRule="auto"/>
        <w:ind w:left="567"/>
        <w:jc w:val="both"/>
        <w:rPr>
          <w:rFonts w:ascii="Times New Roman" w:hAnsi="Times New Roman"/>
          <w:b/>
          <w:sz w:val="24"/>
          <w:szCs w:val="24"/>
        </w:rPr>
      </w:pPr>
    </w:p>
    <w:p w:rsidR="00D575CD" w:rsidRPr="001F3603" w:rsidRDefault="00D575CD" w:rsidP="00077D1C">
      <w:pPr>
        <w:pStyle w:val="ListParagraph"/>
        <w:numPr>
          <w:ilvl w:val="0"/>
          <w:numId w:val="1"/>
        </w:numPr>
        <w:spacing w:after="0" w:line="480" w:lineRule="auto"/>
        <w:ind w:left="567" w:hanging="567"/>
        <w:jc w:val="both"/>
        <w:rPr>
          <w:rFonts w:ascii="Times New Roman" w:hAnsi="Times New Roman"/>
          <w:b/>
          <w:sz w:val="24"/>
          <w:szCs w:val="24"/>
        </w:rPr>
      </w:pPr>
      <w:r w:rsidRPr="001F3603">
        <w:rPr>
          <w:rFonts w:ascii="Times New Roman" w:hAnsi="Times New Roman"/>
          <w:b/>
          <w:sz w:val="24"/>
          <w:szCs w:val="24"/>
        </w:rPr>
        <w:lastRenderedPageBreak/>
        <w:t>Ikan Nila</w:t>
      </w:r>
      <w:r w:rsidR="00772B81" w:rsidRPr="001F3603">
        <w:rPr>
          <w:rFonts w:ascii="Times New Roman" w:hAnsi="Times New Roman"/>
          <w:b/>
          <w:sz w:val="24"/>
          <w:szCs w:val="24"/>
        </w:rPr>
        <w:t xml:space="preserve"> </w:t>
      </w:r>
      <w:r w:rsidRPr="001F3603">
        <w:rPr>
          <w:rFonts w:ascii="Times New Roman" w:eastAsiaTheme="minorEastAsia" w:hAnsi="Times New Roman" w:cs="Times New Roman"/>
          <w:b/>
          <w:sz w:val="24"/>
          <w:szCs w:val="24"/>
          <w:lang w:eastAsia="ja-JP"/>
        </w:rPr>
        <w:t>(</w:t>
      </w:r>
      <w:r w:rsidRPr="001F3603">
        <w:rPr>
          <w:rFonts w:ascii="Times New Roman" w:eastAsiaTheme="minorEastAsia" w:hAnsi="Times New Roman" w:cs="Times New Roman"/>
          <w:b/>
          <w:i/>
          <w:sz w:val="24"/>
          <w:szCs w:val="24"/>
          <w:lang w:eastAsia="ja-JP"/>
        </w:rPr>
        <w:t>Oreochromis niloticus</w:t>
      </w:r>
      <w:r w:rsidRPr="001F3603">
        <w:rPr>
          <w:rFonts w:ascii="Times New Roman" w:eastAsiaTheme="minorEastAsia" w:hAnsi="Times New Roman" w:cs="Times New Roman"/>
          <w:b/>
          <w:sz w:val="24"/>
          <w:szCs w:val="24"/>
          <w:lang w:eastAsia="ja-JP"/>
        </w:rPr>
        <w:t>)</w:t>
      </w:r>
    </w:p>
    <w:p w:rsidR="00D575CD" w:rsidRPr="001F3603" w:rsidRDefault="00D575CD" w:rsidP="00077D1C">
      <w:pPr>
        <w:pStyle w:val="ListParagraph"/>
        <w:spacing w:after="0" w:line="480" w:lineRule="auto"/>
        <w:ind w:left="0" w:firstLine="567"/>
        <w:jc w:val="both"/>
        <w:rPr>
          <w:rFonts w:ascii="Times New Roman" w:hAnsi="Times New Roman" w:cs="Times New Roman"/>
          <w:sz w:val="24"/>
          <w:szCs w:val="24"/>
        </w:rPr>
      </w:pPr>
      <w:r w:rsidRPr="001F3603">
        <w:rPr>
          <w:rFonts w:ascii="Times New Roman" w:hAnsi="Times New Roman"/>
          <w:sz w:val="24"/>
          <w:szCs w:val="24"/>
        </w:rPr>
        <w:t>Ikan memil</w:t>
      </w:r>
      <w:r w:rsidR="00772B81" w:rsidRPr="001F3603">
        <w:rPr>
          <w:rFonts w:ascii="Times New Roman" w:hAnsi="Times New Roman"/>
          <w:sz w:val="24"/>
          <w:szCs w:val="24"/>
        </w:rPr>
        <w:t>I</w:t>
      </w:r>
      <w:r w:rsidRPr="001F3603">
        <w:rPr>
          <w:rFonts w:ascii="Times New Roman" w:hAnsi="Times New Roman"/>
          <w:sz w:val="24"/>
          <w:szCs w:val="24"/>
        </w:rPr>
        <w:t xml:space="preserve">ki kemampuan untuk melakukan pergerakan yang tinggi bahkan migrasi. Hal ini terjadi pada </w:t>
      </w:r>
      <w:r w:rsidRPr="001F3603">
        <w:rPr>
          <w:rFonts w:ascii="Times New Roman" w:hAnsi="Times New Roman" w:cs="Times New Roman"/>
          <w:sz w:val="24"/>
          <w:szCs w:val="24"/>
        </w:rPr>
        <w:t xml:space="preserve">ikan Nila, ikan Nila bukan asli perairan Indonesia tetapi jenis ikan pendatang yang diintroduksi ke Indonesia dalam beberapa tahap. Meskipun demikian, ikan ini ternyata dengan cepat berhasil menyebar ke seluruh pelosok Tanah Air dan menjadi ikan konsumsi yang cukup populer. Penyebabnya antara lain ikan Nila merupakan salah satu komoditas perikanan air tawar yang memperoleh perhatian cukup besar dari Pemerintah dan pemerhati masalah perikanan dunia,  terutama berkaitan dengan usaha peningkatan gizi masyarakat di Negara-negara yang sedang berkembang </w:t>
      </w:r>
      <w:r w:rsidR="00772B81" w:rsidRPr="001F3603">
        <w:rPr>
          <w:rFonts w:ascii="Times New Roman" w:hAnsi="Times New Roman" w:cs="Times New Roman"/>
          <w:sz w:val="24"/>
          <w:szCs w:val="24"/>
        </w:rPr>
        <w:t>(</w:t>
      </w:r>
      <w:r w:rsidRPr="001F3603">
        <w:rPr>
          <w:rFonts w:ascii="Times New Roman" w:hAnsi="Times New Roman" w:cs="Times New Roman"/>
          <w:sz w:val="24"/>
          <w:szCs w:val="24"/>
        </w:rPr>
        <w:t>Amri, 2008:1).</w:t>
      </w:r>
    </w:p>
    <w:p w:rsidR="00D575CD" w:rsidRPr="001F3603" w:rsidRDefault="00D575CD" w:rsidP="00077D1C">
      <w:pPr>
        <w:pStyle w:val="ListParagraph"/>
        <w:spacing w:after="0" w:line="480" w:lineRule="auto"/>
        <w:ind w:left="0" w:firstLine="567"/>
        <w:jc w:val="both"/>
        <w:rPr>
          <w:rFonts w:ascii="Times New Roman" w:hAnsi="Times New Roman" w:cs="Times New Roman"/>
          <w:sz w:val="24"/>
          <w:szCs w:val="24"/>
        </w:rPr>
      </w:pPr>
      <w:r w:rsidRPr="001F3603">
        <w:rPr>
          <w:rFonts w:ascii="Times New Roman" w:hAnsi="Times New Roman" w:cs="Times New Roman"/>
          <w:sz w:val="24"/>
          <w:szCs w:val="24"/>
        </w:rPr>
        <w:t xml:space="preserve">Menurut sejarahnya, ikan Nila pertama kali didatangkan dari Taiwan ke Balai Penelitian Perikanan Air Tawar, Bogor pada tahun 1969. Setahun kemudian ikan Nila mulai disebarkan kebeberapa daerah. Pemberian nama Nila berdasarkan ketetapan Direktur Jenderal Perikanan Tahun 1972.  Nama tersebut diambil dari nama spesies ikan Nila, yakni </w:t>
      </w:r>
      <w:r w:rsidRPr="001F3603">
        <w:rPr>
          <w:rFonts w:ascii="Times New Roman" w:hAnsi="Times New Roman" w:cs="Times New Roman"/>
          <w:i/>
          <w:sz w:val="24"/>
          <w:szCs w:val="24"/>
        </w:rPr>
        <w:t>nilotica</w:t>
      </w:r>
      <w:r w:rsidR="00772B81" w:rsidRPr="001F3603">
        <w:rPr>
          <w:rFonts w:ascii="Times New Roman" w:hAnsi="Times New Roman" w:cs="Times New Roman"/>
          <w:i/>
          <w:sz w:val="24"/>
          <w:szCs w:val="24"/>
        </w:rPr>
        <w:t xml:space="preserve"> </w:t>
      </w:r>
      <w:r w:rsidRPr="001F3603">
        <w:rPr>
          <w:rFonts w:ascii="Times New Roman" w:hAnsi="Times New Roman" w:cs="Times New Roman"/>
          <w:sz w:val="24"/>
          <w:szCs w:val="24"/>
        </w:rPr>
        <w:t>yang kemudian diubah menjadi Nila</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Amri, 2008 :15).</w:t>
      </w:r>
    </w:p>
    <w:p w:rsidR="00013311" w:rsidRPr="001F3603" w:rsidRDefault="00013311" w:rsidP="00077D1C">
      <w:pPr>
        <w:pStyle w:val="ListParagraph"/>
        <w:numPr>
          <w:ilvl w:val="0"/>
          <w:numId w:val="2"/>
        </w:numPr>
        <w:spacing w:after="0" w:line="480" w:lineRule="auto"/>
        <w:ind w:left="567" w:hanging="567"/>
        <w:jc w:val="both"/>
        <w:rPr>
          <w:rFonts w:ascii="Times New Roman" w:hAnsi="Times New Roman"/>
          <w:sz w:val="24"/>
          <w:szCs w:val="24"/>
        </w:rPr>
      </w:pPr>
      <w:r w:rsidRPr="001F3603">
        <w:rPr>
          <w:rFonts w:ascii="Times New Roman" w:hAnsi="Times New Roman"/>
          <w:sz w:val="24"/>
          <w:szCs w:val="24"/>
        </w:rPr>
        <w:t>Benih Ikan Nila</w:t>
      </w:r>
    </w:p>
    <w:p w:rsidR="00013311" w:rsidRPr="001F3603" w:rsidRDefault="00013311" w:rsidP="00013311">
      <w:pPr>
        <w:pStyle w:val="ListParagraph"/>
        <w:spacing w:after="0" w:line="480" w:lineRule="auto"/>
        <w:ind w:left="0" w:firstLine="567"/>
        <w:jc w:val="both"/>
        <w:rPr>
          <w:rFonts w:ascii="Times New Roman" w:hAnsi="Times New Roman"/>
          <w:sz w:val="24"/>
          <w:szCs w:val="24"/>
        </w:rPr>
      </w:pPr>
      <w:r w:rsidRPr="001F3603">
        <w:rPr>
          <w:rFonts w:ascii="Times New Roman" w:hAnsi="Times New Roman"/>
          <w:sz w:val="24"/>
          <w:szCs w:val="24"/>
        </w:rPr>
        <w:t>Benih ikan nila merupakan kompo</w:t>
      </w:r>
      <w:r w:rsidR="00772B81" w:rsidRPr="001F3603">
        <w:rPr>
          <w:rFonts w:ascii="Times New Roman" w:hAnsi="Times New Roman"/>
          <w:sz w:val="24"/>
          <w:szCs w:val="24"/>
        </w:rPr>
        <w:t>n</w:t>
      </w:r>
      <w:r w:rsidRPr="001F3603">
        <w:rPr>
          <w:rFonts w:ascii="Times New Roman" w:hAnsi="Times New Roman"/>
          <w:sz w:val="24"/>
          <w:szCs w:val="24"/>
        </w:rPr>
        <w:t xml:space="preserve">en utama dala usaha budidaya ikan nila. Dengan benih ikan nila yang baik, hasil usaha budidaya ikan nila tersebut baik pula. Benih ikan nila dapat diusahakan sendiri dari pembenihan maupun membeli </w:t>
      </w:r>
      <w:r w:rsidR="00772B81" w:rsidRPr="001F3603">
        <w:rPr>
          <w:rFonts w:ascii="Times New Roman" w:hAnsi="Times New Roman"/>
          <w:sz w:val="24"/>
          <w:szCs w:val="24"/>
        </w:rPr>
        <w:t>dari petani penangkar ikan nila</w:t>
      </w:r>
      <w:r w:rsidRPr="001F3603">
        <w:rPr>
          <w:rFonts w:ascii="Times New Roman" w:hAnsi="Times New Roman"/>
          <w:sz w:val="24"/>
          <w:szCs w:val="24"/>
        </w:rPr>
        <w:t xml:space="preserve"> (Prahasta dan Masturi, 2009: 37)</w:t>
      </w:r>
      <w:r w:rsidR="00772B81" w:rsidRPr="001F3603">
        <w:rPr>
          <w:rFonts w:ascii="Times New Roman" w:hAnsi="Times New Roman"/>
          <w:sz w:val="24"/>
          <w:szCs w:val="24"/>
        </w:rPr>
        <w:t>.</w:t>
      </w:r>
    </w:p>
    <w:p w:rsidR="00772B81" w:rsidRPr="001F3603" w:rsidRDefault="00772B81" w:rsidP="00013311">
      <w:pPr>
        <w:pStyle w:val="ListParagraph"/>
        <w:spacing w:after="0" w:line="480" w:lineRule="auto"/>
        <w:ind w:left="0" w:firstLine="567"/>
        <w:jc w:val="both"/>
        <w:rPr>
          <w:rFonts w:ascii="Times New Roman" w:hAnsi="Times New Roman"/>
          <w:sz w:val="24"/>
          <w:szCs w:val="24"/>
        </w:rPr>
      </w:pPr>
    </w:p>
    <w:p w:rsidR="00772B81" w:rsidRPr="001F3603" w:rsidRDefault="00772B81" w:rsidP="00013311">
      <w:pPr>
        <w:pStyle w:val="ListParagraph"/>
        <w:spacing w:after="0" w:line="480" w:lineRule="auto"/>
        <w:ind w:left="0" w:firstLine="567"/>
        <w:jc w:val="both"/>
        <w:rPr>
          <w:rFonts w:ascii="Times New Roman" w:hAnsi="Times New Roman"/>
          <w:sz w:val="24"/>
          <w:szCs w:val="24"/>
        </w:rPr>
      </w:pPr>
    </w:p>
    <w:p w:rsidR="00D575CD" w:rsidRPr="001F3603" w:rsidRDefault="00D575CD" w:rsidP="00077D1C">
      <w:pPr>
        <w:pStyle w:val="ListParagraph"/>
        <w:numPr>
          <w:ilvl w:val="0"/>
          <w:numId w:val="2"/>
        </w:numPr>
        <w:spacing w:after="0" w:line="480" w:lineRule="auto"/>
        <w:ind w:left="567" w:hanging="567"/>
        <w:jc w:val="both"/>
        <w:rPr>
          <w:rFonts w:ascii="Times New Roman" w:hAnsi="Times New Roman"/>
          <w:sz w:val="24"/>
          <w:szCs w:val="24"/>
        </w:rPr>
      </w:pPr>
      <w:r w:rsidRPr="001F3603">
        <w:rPr>
          <w:rFonts w:ascii="Times New Roman" w:hAnsi="Times New Roman" w:cs="Times New Roman"/>
          <w:sz w:val="24"/>
          <w:szCs w:val="24"/>
        </w:rPr>
        <w:lastRenderedPageBreak/>
        <w:t>Klasifikasi</w:t>
      </w:r>
    </w:p>
    <w:p w:rsidR="00D575CD" w:rsidRPr="001F3603" w:rsidRDefault="00D575CD" w:rsidP="00077D1C">
      <w:pPr>
        <w:pStyle w:val="ListParagraph"/>
        <w:spacing w:after="0" w:line="480" w:lineRule="auto"/>
        <w:ind w:left="0" w:firstLine="567"/>
        <w:jc w:val="both"/>
        <w:rPr>
          <w:rFonts w:ascii="Times New Roman" w:hAnsi="Times New Roman" w:cs="Times New Roman"/>
          <w:color w:val="FF0000"/>
          <w:sz w:val="24"/>
          <w:szCs w:val="24"/>
        </w:rPr>
      </w:pPr>
      <w:r w:rsidRPr="001F3603">
        <w:rPr>
          <w:rFonts w:ascii="Times New Roman" w:hAnsi="Times New Roman" w:cs="Times New Roman"/>
          <w:sz w:val="24"/>
          <w:szCs w:val="24"/>
        </w:rPr>
        <w:t xml:space="preserve">Awalnya, nila dimasukan kedalam jenis </w:t>
      </w:r>
      <w:r w:rsidRPr="001F3603">
        <w:rPr>
          <w:rFonts w:ascii="Times New Roman" w:hAnsi="Times New Roman" w:cs="Times New Roman"/>
          <w:i/>
          <w:sz w:val="24"/>
          <w:szCs w:val="24"/>
        </w:rPr>
        <w:t xml:space="preserve">Tilapia </w:t>
      </w:r>
      <w:r w:rsidRPr="001F3603">
        <w:rPr>
          <w:rFonts w:ascii="Times New Roman" w:hAnsi="Times New Roman" w:cs="Times New Roman"/>
          <w:sz w:val="24"/>
          <w:szCs w:val="24"/>
        </w:rPr>
        <w:t>nilotica atau ikan dari golongan tilapia yang mengerami telur dan larva di</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dalam mulut induknya.  Dalam perkembangannya, para pakar perikanan menggolongkannya ke</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 xml:space="preserve">dalam jenis </w:t>
      </w:r>
      <w:r w:rsidRPr="001F3603">
        <w:rPr>
          <w:rFonts w:ascii="Times New Roman" w:hAnsi="Times New Roman" w:cs="Times New Roman"/>
          <w:i/>
          <w:sz w:val="24"/>
          <w:szCs w:val="24"/>
        </w:rPr>
        <w:t xml:space="preserve">Sarotherodon niloticus </w:t>
      </w:r>
      <w:r w:rsidRPr="001F3603">
        <w:rPr>
          <w:rFonts w:ascii="Times New Roman" w:hAnsi="Times New Roman" w:cs="Times New Roman"/>
          <w:sz w:val="24"/>
          <w:szCs w:val="24"/>
        </w:rPr>
        <w:t>atau kelompok ikan tilapia yang mengerami telur dan larvanya di</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dalam mulut induk jantan dan betina. Akhirnya, diketahui bahwa yang mengerami telur dan larva didalam</w:t>
      </w:r>
      <w:r w:rsidR="009C7CAA">
        <w:rPr>
          <w:rFonts w:ascii="Times New Roman" w:hAnsi="Times New Roman" w:cs="Times New Roman"/>
          <w:sz w:val="24"/>
          <w:szCs w:val="24"/>
        </w:rPr>
        <w:t xml:space="preserve"> mulutnya hanya induk betina </w:t>
      </w:r>
      <w:r w:rsidR="00772B81" w:rsidRPr="009C7CAA">
        <w:rPr>
          <w:rFonts w:ascii="Times New Roman" w:hAnsi="Times New Roman" w:cs="Times New Roman"/>
          <w:color w:val="000000" w:themeColor="text1"/>
          <w:sz w:val="24"/>
          <w:szCs w:val="24"/>
        </w:rPr>
        <w:t>(</w:t>
      </w:r>
      <w:r w:rsidR="009C7CAA">
        <w:rPr>
          <w:rFonts w:ascii="Times New Roman" w:hAnsi="Times New Roman" w:cs="Times New Roman"/>
          <w:color w:val="000000" w:themeColor="text1"/>
          <w:sz w:val="24"/>
          <w:szCs w:val="24"/>
        </w:rPr>
        <w:t>Amri dan Khairuman, 2008:16).</w:t>
      </w:r>
    </w:p>
    <w:p w:rsidR="00772B81" w:rsidRPr="001F3603" w:rsidRDefault="00D575CD" w:rsidP="00772B81">
      <w:pPr>
        <w:pStyle w:val="ListParagraph"/>
        <w:spacing w:after="0" w:line="480" w:lineRule="auto"/>
        <w:ind w:left="0" w:firstLine="567"/>
        <w:jc w:val="both"/>
        <w:rPr>
          <w:rFonts w:ascii="Times New Roman" w:hAnsi="Times New Roman" w:cs="Times New Roman"/>
          <w:sz w:val="24"/>
          <w:szCs w:val="24"/>
        </w:rPr>
      </w:pPr>
      <w:r w:rsidRPr="001F3603">
        <w:rPr>
          <w:rFonts w:ascii="Times New Roman" w:hAnsi="Times New Roman" w:cs="Times New Roman"/>
          <w:sz w:val="24"/>
          <w:szCs w:val="24"/>
        </w:rPr>
        <w:t>Berdasarkan</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pengelompokan</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atau</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klasifikasi yang dibuat</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oleh</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ahli</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biologi, perkembangan</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terakhir</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tentang</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penamaan</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ikan</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nila</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diperbaiki</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lagi</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berdasarkan</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beberapa</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hasil</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penelitian</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bahwa</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ikan</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nila yang ada di Indonesia mempunyai</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kebiasaan</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memijah</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dan</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mengerami</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telurnya di dalam</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mulut</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induk</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ikan</w:t>
      </w:r>
      <w:r w:rsidR="00772B81" w:rsidRPr="001F3603">
        <w:rPr>
          <w:rFonts w:ascii="Times New Roman" w:hAnsi="Times New Roman" w:cs="Times New Roman"/>
          <w:sz w:val="24"/>
          <w:szCs w:val="24"/>
        </w:rPr>
        <w:t xml:space="preserve"> betina. (Andrianto, 2007:</w:t>
      </w:r>
      <w:r w:rsidR="005F4E52">
        <w:rPr>
          <w:rFonts w:ascii="Times New Roman" w:hAnsi="Times New Roman" w:cs="Times New Roman"/>
          <w:sz w:val="24"/>
          <w:szCs w:val="24"/>
        </w:rPr>
        <w:t xml:space="preserve"> </w:t>
      </w:r>
      <w:r w:rsidRPr="001F3603">
        <w:rPr>
          <w:rFonts w:ascii="Times New Roman" w:hAnsi="Times New Roman" w:cs="Times New Roman"/>
          <w:sz w:val="24"/>
          <w:szCs w:val="24"/>
        </w:rPr>
        <w:t>96)</w:t>
      </w:r>
    </w:p>
    <w:p w:rsidR="00D575CD" w:rsidRPr="001F3603" w:rsidRDefault="00772B81" w:rsidP="00772B81">
      <w:pPr>
        <w:pStyle w:val="ListParagraph"/>
        <w:spacing w:after="0" w:line="480" w:lineRule="auto"/>
        <w:ind w:left="0" w:firstLine="567"/>
        <w:jc w:val="both"/>
        <w:rPr>
          <w:rFonts w:ascii="Times New Roman" w:hAnsi="Times New Roman" w:cs="Times New Roman"/>
          <w:sz w:val="24"/>
          <w:szCs w:val="24"/>
        </w:rPr>
      </w:pPr>
      <w:r w:rsidRPr="001F3603">
        <w:rPr>
          <w:rFonts w:ascii="Times New Roman" w:hAnsi="Times New Roman" w:cs="Times New Roman"/>
          <w:sz w:val="24"/>
          <w:szCs w:val="24"/>
        </w:rPr>
        <w:t xml:space="preserve">Adapun </w:t>
      </w:r>
      <w:r w:rsidR="00D575CD" w:rsidRPr="001F3603">
        <w:rPr>
          <w:rFonts w:ascii="Times New Roman" w:hAnsi="Times New Roman" w:cs="Times New Roman"/>
          <w:sz w:val="24"/>
          <w:szCs w:val="24"/>
        </w:rPr>
        <w:t>Sistematika</w:t>
      </w:r>
      <w:r w:rsidRPr="001F3603">
        <w:rPr>
          <w:rFonts w:ascii="Times New Roman" w:hAnsi="Times New Roman" w:cs="Times New Roman"/>
          <w:sz w:val="24"/>
          <w:szCs w:val="24"/>
        </w:rPr>
        <w:t xml:space="preserve"> </w:t>
      </w:r>
      <w:r w:rsidR="00D575CD" w:rsidRPr="001F3603">
        <w:rPr>
          <w:rFonts w:ascii="Times New Roman" w:hAnsi="Times New Roman" w:cs="Times New Roman"/>
          <w:sz w:val="24"/>
          <w:szCs w:val="24"/>
        </w:rPr>
        <w:t>ikan Nila</w:t>
      </w:r>
      <w:r w:rsidRPr="001F3603">
        <w:rPr>
          <w:rFonts w:ascii="Times New Roman" w:hAnsi="Times New Roman" w:cs="Times New Roman"/>
          <w:sz w:val="24"/>
          <w:szCs w:val="24"/>
        </w:rPr>
        <w:t xml:space="preserve"> </w:t>
      </w:r>
      <w:r w:rsidR="00D575CD" w:rsidRPr="001F3603">
        <w:rPr>
          <w:rFonts w:ascii="Times New Roman" w:hAnsi="Times New Roman" w:cs="Times New Roman"/>
          <w:sz w:val="24"/>
          <w:szCs w:val="24"/>
        </w:rPr>
        <w:t>dapat</w:t>
      </w:r>
      <w:r w:rsidRPr="001F3603">
        <w:rPr>
          <w:rFonts w:ascii="Times New Roman" w:hAnsi="Times New Roman" w:cs="Times New Roman"/>
          <w:sz w:val="24"/>
          <w:szCs w:val="24"/>
        </w:rPr>
        <w:t xml:space="preserve"> </w:t>
      </w:r>
      <w:r w:rsidR="00D575CD" w:rsidRPr="001F3603">
        <w:rPr>
          <w:rFonts w:ascii="Times New Roman" w:hAnsi="Times New Roman" w:cs="Times New Roman"/>
          <w:sz w:val="24"/>
          <w:szCs w:val="24"/>
        </w:rPr>
        <w:t>dijelaskan</w:t>
      </w:r>
      <w:r w:rsidRPr="001F3603">
        <w:rPr>
          <w:rFonts w:ascii="Times New Roman" w:hAnsi="Times New Roman" w:cs="Times New Roman"/>
          <w:sz w:val="24"/>
          <w:szCs w:val="24"/>
        </w:rPr>
        <w:t xml:space="preserve"> </w:t>
      </w:r>
      <w:r w:rsidR="00D575CD" w:rsidRPr="001F3603">
        <w:rPr>
          <w:rFonts w:ascii="Times New Roman" w:hAnsi="Times New Roman" w:cs="Times New Roman"/>
          <w:sz w:val="24"/>
          <w:szCs w:val="24"/>
        </w:rPr>
        <w:t>sebagai</w:t>
      </w:r>
      <w:r w:rsidR="005F4E52">
        <w:rPr>
          <w:rFonts w:ascii="Times New Roman" w:hAnsi="Times New Roman" w:cs="Times New Roman"/>
          <w:sz w:val="24"/>
          <w:szCs w:val="24"/>
        </w:rPr>
        <w:t xml:space="preserve"> </w:t>
      </w:r>
      <w:r w:rsidR="00D575CD" w:rsidRPr="001F3603">
        <w:rPr>
          <w:rFonts w:ascii="Times New Roman" w:hAnsi="Times New Roman" w:cs="Times New Roman"/>
          <w:sz w:val="24"/>
          <w:szCs w:val="24"/>
        </w:rPr>
        <w:t>berikut :</w:t>
      </w:r>
    </w:p>
    <w:p w:rsidR="00D575CD" w:rsidRPr="001F3603" w:rsidRDefault="00D575CD" w:rsidP="00077D1C">
      <w:pPr>
        <w:pStyle w:val="ListParagraph"/>
        <w:tabs>
          <w:tab w:val="left" w:pos="1440"/>
          <w:tab w:val="left" w:pos="4140"/>
        </w:tabs>
        <w:spacing w:after="0" w:line="480" w:lineRule="auto"/>
        <w:ind w:left="1440"/>
        <w:jc w:val="both"/>
        <w:rPr>
          <w:rFonts w:ascii="Times New Roman" w:hAnsi="Times New Roman" w:cs="Times New Roman"/>
          <w:sz w:val="24"/>
          <w:szCs w:val="24"/>
        </w:rPr>
      </w:pPr>
      <w:r w:rsidRPr="001F3603">
        <w:rPr>
          <w:rFonts w:ascii="Times New Roman" w:hAnsi="Times New Roman" w:cs="Times New Roman"/>
          <w:sz w:val="24"/>
          <w:szCs w:val="24"/>
        </w:rPr>
        <w:t>Filum</w:t>
      </w:r>
      <w:r w:rsidRPr="001F3603">
        <w:rPr>
          <w:rFonts w:ascii="Times New Roman" w:hAnsi="Times New Roman" w:cs="Times New Roman"/>
          <w:sz w:val="24"/>
          <w:szCs w:val="24"/>
        </w:rPr>
        <w:tab/>
      </w:r>
      <w:r w:rsidRPr="001F3603">
        <w:rPr>
          <w:rFonts w:ascii="Times New Roman" w:hAnsi="Times New Roman" w:cs="Times New Roman"/>
          <w:sz w:val="24"/>
          <w:szCs w:val="24"/>
        </w:rPr>
        <w:tab/>
        <w:t>: Chordata</w:t>
      </w:r>
    </w:p>
    <w:p w:rsidR="00D575CD" w:rsidRPr="001F3603" w:rsidRDefault="00D575CD" w:rsidP="00077D1C">
      <w:pPr>
        <w:pStyle w:val="ListParagraph"/>
        <w:tabs>
          <w:tab w:val="left" w:pos="1440"/>
          <w:tab w:val="left" w:pos="4140"/>
        </w:tabs>
        <w:spacing w:after="0" w:line="480" w:lineRule="auto"/>
        <w:ind w:left="1440"/>
        <w:jc w:val="both"/>
        <w:rPr>
          <w:rFonts w:ascii="Times New Roman" w:hAnsi="Times New Roman" w:cs="Times New Roman"/>
          <w:sz w:val="24"/>
          <w:szCs w:val="24"/>
        </w:rPr>
      </w:pPr>
      <w:r w:rsidRPr="001F3603">
        <w:rPr>
          <w:rFonts w:ascii="Times New Roman" w:hAnsi="Times New Roman" w:cs="Times New Roman"/>
          <w:sz w:val="24"/>
          <w:szCs w:val="24"/>
        </w:rPr>
        <w:t>Subfilum</w:t>
      </w:r>
      <w:r w:rsidRPr="001F3603">
        <w:rPr>
          <w:rFonts w:ascii="Times New Roman" w:hAnsi="Times New Roman" w:cs="Times New Roman"/>
          <w:sz w:val="24"/>
          <w:szCs w:val="24"/>
        </w:rPr>
        <w:tab/>
      </w:r>
      <w:r w:rsidRPr="001F3603">
        <w:rPr>
          <w:rFonts w:ascii="Times New Roman" w:hAnsi="Times New Roman" w:cs="Times New Roman"/>
          <w:sz w:val="24"/>
          <w:szCs w:val="24"/>
        </w:rPr>
        <w:tab/>
        <w:t>: Vertebrata</w:t>
      </w:r>
    </w:p>
    <w:p w:rsidR="00D575CD" w:rsidRPr="001F3603" w:rsidRDefault="00D575CD" w:rsidP="00077D1C">
      <w:pPr>
        <w:pStyle w:val="ListParagraph"/>
        <w:tabs>
          <w:tab w:val="left" w:pos="1440"/>
          <w:tab w:val="left" w:pos="4140"/>
        </w:tabs>
        <w:spacing w:after="0" w:line="480" w:lineRule="auto"/>
        <w:ind w:left="1440"/>
        <w:jc w:val="both"/>
        <w:rPr>
          <w:rFonts w:ascii="Times New Roman" w:hAnsi="Times New Roman" w:cs="Times New Roman"/>
          <w:sz w:val="24"/>
          <w:szCs w:val="24"/>
        </w:rPr>
      </w:pPr>
      <w:r w:rsidRPr="001F3603">
        <w:rPr>
          <w:rFonts w:ascii="Times New Roman" w:hAnsi="Times New Roman" w:cs="Times New Roman"/>
          <w:sz w:val="24"/>
          <w:szCs w:val="24"/>
        </w:rPr>
        <w:t>Class</w:t>
      </w:r>
      <w:r w:rsidRPr="001F3603">
        <w:rPr>
          <w:rFonts w:ascii="Times New Roman" w:hAnsi="Times New Roman" w:cs="Times New Roman"/>
          <w:sz w:val="24"/>
          <w:szCs w:val="24"/>
        </w:rPr>
        <w:tab/>
      </w:r>
      <w:r w:rsidRPr="001F3603">
        <w:rPr>
          <w:rFonts w:ascii="Times New Roman" w:hAnsi="Times New Roman" w:cs="Times New Roman"/>
          <w:sz w:val="24"/>
          <w:szCs w:val="24"/>
        </w:rPr>
        <w:tab/>
        <w:t>: Pisces</w:t>
      </w:r>
      <w:r w:rsidR="005F4E52">
        <w:rPr>
          <w:rFonts w:ascii="Times New Roman" w:hAnsi="Times New Roman" w:cs="Times New Roman"/>
          <w:sz w:val="24"/>
          <w:szCs w:val="24"/>
        </w:rPr>
        <w:t xml:space="preserve"> </w:t>
      </w:r>
    </w:p>
    <w:p w:rsidR="00D575CD" w:rsidRPr="001F3603" w:rsidRDefault="00D575CD" w:rsidP="00077D1C">
      <w:pPr>
        <w:pStyle w:val="ListParagraph"/>
        <w:tabs>
          <w:tab w:val="left" w:pos="1440"/>
          <w:tab w:val="left" w:pos="4140"/>
        </w:tabs>
        <w:spacing w:after="0" w:line="480" w:lineRule="auto"/>
        <w:ind w:left="1440"/>
        <w:jc w:val="both"/>
        <w:rPr>
          <w:rFonts w:ascii="Times New Roman" w:hAnsi="Times New Roman" w:cs="Times New Roman"/>
          <w:sz w:val="24"/>
          <w:szCs w:val="24"/>
        </w:rPr>
      </w:pPr>
      <w:r w:rsidRPr="001F3603">
        <w:rPr>
          <w:rFonts w:ascii="Times New Roman" w:hAnsi="Times New Roman" w:cs="Times New Roman"/>
          <w:sz w:val="24"/>
          <w:szCs w:val="24"/>
        </w:rPr>
        <w:t>Subclass</w:t>
      </w:r>
      <w:r w:rsidRPr="001F3603">
        <w:rPr>
          <w:rFonts w:ascii="Times New Roman" w:hAnsi="Times New Roman" w:cs="Times New Roman"/>
          <w:sz w:val="24"/>
          <w:szCs w:val="24"/>
        </w:rPr>
        <w:tab/>
      </w:r>
      <w:r w:rsidRPr="001F3603">
        <w:rPr>
          <w:rFonts w:ascii="Times New Roman" w:hAnsi="Times New Roman" w:cs="Times New Roman"/>
          <w:sz w:val="24"/>
          <w:szCs w:val="24"/>
        </w:rPr>
        <w:tab/>
        <w:t>:</w:t>
      </w:r>
      <w:r w:rsidR="005F4E52">
        <w:rPr>
          <w:rFonts w:ascii="Times New Roman" w:hAnsi="Times New Roman" w:cs="Times New Roman"/>
          <w:sz w:val="24"/>
          <w:szCs w:val="24"/>
        </w:rPr>
        <w:t xml:space="preserve"> </w:t>
      </w:r>
      <w:r w:rsidRPr="001F3603">
        <w:rPr>
          <w:rFonts w:ascii="Times New Roman" w:hAnsi="Times New Roman" w:cs="Times New Roman"/>
          <w:sz w:val="24"/>
          <w:szCs w:val="24"/>
        </w:rPr>
        <w:t>Teleostei</w:t>
      </w:r>
    </w:p>
    <w:p w:rsidR="00D575CD" w:rsidRPr="001F3603" w:rsidRDefault="00D575CD" w:rsidP="00077D1C">
      <w:pPr>
        <w:pStyle w:val="ListParagraph"/>
        <w:tabs>
          <w:tab w:val="left" w:pos="1440"/>
          <w:tab w:val="left" w:pos="4140"/>
        </w:tabs>
        <w:spacing w:after="0" w:line="480" w:lineRule="auto"/>
        <w:ind w:left="1440"/>
        <w:jc w:val="both"/>
        <w:rPr>
          <w:rFonts w:ascii="Times New Roman" w:hAnsi="Times New Roman" w:cs="Times New Roman"/>
          <w:sz w:val="24"/>
          <w:szCs w:val="24"/>
        </w:rPr>
      </w:pPr>
      <w:r w:rsidRPr="001F3603">
        <w:rPr>
          <w:rFonts w:ascii="Times New Roman" w:hAnsi="Times New Roman" w:cs="Times New Roman"/>
          <w:sz w:val="24"/>
          <w:szCs w:val="24"/>
        </w:rPr>
        <w:t>Ordo</w:t>
      </w:r>
      <w:r w:rsidRPr="001F3603">
        <w:rPr>
          <w:rFonts w:ascii="Times New Roman" w:hAnsi="Times New Roman" w:cs="Times New Roman"/>
          <w:sz w:val="24"/>
          <w:szCs w:val="24"/>
        </w:rPr>
        <w:tab/>
      </w:r>
      <w:r w:rsidRPr="001F3603">
        <w:rPr>
          <w:rFonts w:ascii="Times New Roman" w:hAnsi="Times New Roman" w:cs="Times New Roman"/>
          <w:sz w:val="24"/>
          <w:szCs w:val="24"/>
        </w:rPr>
        <w:tab/>
        <w:t>:</w:t>
      </w:r>
      <w:r w:rsidR="005F4E52">
        <w:rPr>
          <w:rFonts w:ascii="Times New Roman" w:hAnsi="Times New Roman" w:cs="Times New Roman"/>
          <w:sz w:val="24"/>
          <w:szCs w:val="24"/>
        </w:rPr>
        <w:t xml:space="preserve"> </w:t>
      </w:r>
      <w:r w:rsidRPr="001F3603">
        <w:rPr>
          <w:rFonts w:ascii="Times New Roman" w:hAnsi="Times New Roman" w:cs="Times New Roman"/>
          <w:sz w:val="24"/>
          <w:szCs w:val="24"/>
        </w:rPr>
        <w:t>Perchomorphi</w:t>
      </w:r>
    </w:p>
    <w:p w:rsidR="00D575CD" w:rsidRPr="001F3603" w:rsidRDefault="00D575CD" w:rsidP="00077D1C">
      <w:pPr>
        <w:pStyle w:val="ListParagraph"/>
        <w:tabs>
          <w:tab w:val="left" w:pos="1440"/>
          <w:tab w:val="left" w:pos="4140"/>
        </w:tabs>
        <w:spacing w:after="0" w:line="480" w:lineRule="auto"/>
        <w:ind w:left="1440"/>
        <w:jc w:val="both"/>
        <w:rPr>
          <w:rFonts w:ascii="Times New Roman" w:hAnsi="Times New Roman" w:cs="Times New Roman"/>
          <w:sz w:val="24"/>
          <w:szCs w:val="24"/>
        </w:rPr>
      </w:pPr>
      <w:r w:rsidRPr="001F3603">
        <w:rPr>
          <w:rFonts w:ascii="Times New Roman" w:hAnsi="Times New Roman" w:cs="Times New Roman"/>
          <w:sz w:val="24"/>
          <w:szCs w:val="24"/>
        </w:rPr>
        <w:t>Subordo</w:t>
      </w:r>
      <w:r w:rsidRPr="001F3603">
        <w:rPr>
          <w:rFonts w:ascii="Times New Roman" w:hAnsi="Times New Roman" w:cs="Times New Roman"/>
          <w:sz w:val="24"/>
          <w:szCs w:val="24"/>
        </w:rPr>
        <w:tab/>
      </w:r>
      <w:r w:rsidRPr="001F3603">
        <w:rPr>
          <w:rFonts w:ascii="Times New Roman" w:hAnsi="Times New Roman" w:cs="Times New Roman"/>
          <w:sz w:val="24"/>
          <w:szCs w:val="24"/>
        </w:rPr>
        <w:tab/>
        <w:t>:</w:t>
      </w:r>
      <w:r w:rsidR="005F4E52">
        <w:rPr>
          <w:rFonts w:ascii="Times New Roman" w:hAnsi="Times New Roman" w:cs="Times New Roman"/>
          <w:sz w:val="24"/>
          <w:szCs w:val="24"/>
        </w:rPr>
        <w:t xml:space="preserve"> </w:t>
      </w:r>
      <w:r w:rsidRPr="001F3603">
        <w:rPr>
          <w:rFonts w:ascii="Times New Roman" w:hAnsi="Times New Roman" w:cs="Times New Roman"/>
          <w:sz w:val="24"/>
          <w:szCs w:val="24"/>
        </w:rPr>
        <w:t>Perchoidae</w:t>
      </w:r>
    </w:p>
    <w:p w:rsidR="00D575CD" w:rsidRPr="001F3603" w:rsidRDefault="00D575CD" w:rsidP="00077D1C">
      <w:pPr>
        <w:pStyle w:val="ListParagraph"/>
        <w:tabs>
          <w:tab w:val="left" w:pos="1440"/>
          <w:tab w:val="left" w:pos="4140"/>
        </w:tabs>
        <w:spacing w:after="0" w:line="480" w:lineRule="auto"/>
        <w:ind w:left="1440"/>
        <w:jc w:val="both"/>
        <w:rPr>
          <w:rFonts w:ascii="Times New Roman" w:hAnsi="Times New Roman" w:cs="Times New Roman"/>
          <w:sz w:val="24"/>
          <w:szCs w:val="24"/>
        </w:rPr>
      </w:pPr>
      <w:r w:rsidRPr="001F3603">
        <w:rPr>
          <w:rFonts w:ascii="Times New Roman" w:hAnsi="Times New Roman" w:cs="Times New Roman"/>
          <w:sz w:val="24"/>
          <w:szCs w:val="24"/>
        </w:rPr>
        <w:t xml:space="preserve">Family </w:t>
      </w:r>
      <w:r w:rsidRPr="001F3603">
        <w:rPr>
          <w:rFonts w:ascii="Times New Roman" w:hAnsi="Times New Roman" w:cs="Times New Roman"/>
          <w:sz w:val="24"/>
          <w:szCs w:val="24"/>
        </w:rPr>
        <w:tab/>
      </w:r>
      <w:r w:rsidRPr="001F3603">
        <w:rPr>
          <w:rFonts w:ascii="Times New Roman" w:hAnsi="Times New Roman" w:cs="Times New Roman"/>
          <w:sz w:val="24"/>
          <w:szCs w:val="24"/>
        </w:rPr>
        <w:tab/>
        <w:t>:</w:t>
      </w:r>
      <w:r w:rsidR="005F4E52">
        <w:rPr>
          <w:rFonts w:ascii="Times New Roman" w:hAnsi="Times New Roman" w:cs="Times New Roman"/>
          <w:sz w:val="24"/>
          <w:szCs w:val="24"/>
        </w:rPr>
        <w:t xml:space="preserve"> </w:t>
      </w:r>
      <w:r w:rsidRPr="001F3603">
        <w:rPr>
          <w:rFonts w:ascii="Times New Roman" w:hAnsi="Times New Roman" w:cs="Times New Roman"/>
          <w:sz w:val="24"/>
          <w:szCs w:val="24"/>
        </w:rPr>
        <w:t>Chiclidae</w:t>
      </w:r>
    </w:p>
    <w:p w:rsidR="00D575CD" w:rsidRPr="001F3603" w:rsidRDefault="00D575CD" w:rsidP="00077D1C">
      <w:pPr>
        <w:pStyle w:val="ListParagraph"/>
        <w:tabs>
          <w:tab w:val="left" w:pos="1440"/>
          <w:tab w:val="left" w:pos="4140"/>
        </w:tabs>
        <w:spacing w:after="0" w:line="480" w:lineRule="auto"/>
        <w:ind w:left="1440"/>
        <w:jc w:val="both"/>
        <w:rPr>
          <w:rFonts w:ascii="Times New Roman" w:hAnsi="Times New Roman" w:cs="Times New Roman"/>
          <w:sz w:val="24"/>
          <w:szCs w:val="24"/>
        </w:rPr>
      </w:pPr>
      <w:r w:rsidRPr="001F3603">
        <w:rPr>
          <w:rFonts w:ascii="Times New Roman" w:hAnsi="Times New Roman" w:cs="Times New Roman"/>
          <w:sz w:val="24"/>
          <w:szCs w:val="24"/>
        </w:rPr>
        <w:t>Genus</w:t>
      </w:r>
      <w:r w:rsidRPr="001F3603">
        <w:rPr>
          <w:rFonts w:ascii="Times New Roman" w:hAnsi="Times New Roman" w:cs="Times New Roman"/>
          <w:sz w:val="24"/>
          <w:szCs w:val="24"/>
        </w:rPr>
        <w:tab/>
      </w:r>
      <w:r w:rsidRPr="001F3603">
        <w:rPr>
          <w:rFonts w:ascii="Times New Roman" w:hAnsi="Times New Roman" w:cs="Times New Roman"/>
          <w:sz w:val="24"/>
          <w:szCs w:val="24"/>
        </w:rPr>
        <w:tab/>
        <w:t>: Oreochromis</w:t>
      </w:r>
    </w:p>
    <w:p w:rsidR="00772B81" w:rsidRPr="001F3603" w:rsidRDefault="00D575CD" w:rsidP="00D64CFC">
      <w:pPr>
        <w:pStyle w:val="ListParagraph"/>
        <w:tabs>
          <w:tab w:val="left" w:pos="1440"/>
          <w:tab w:val="left" w:pos="4140"/>
        </w:tabs>
        <w:spacing w:after="0" w:line="240" w:lineRule="auto"/>
        <w:ind w:left="1440"/>
        <w:jc w:val="both"/>
        <w:rPr>
          <w:rFonts w:ascii="Times New Roman" w:hAnsi="Times New Roman" w:cs="Times New Roman"/>
          <w:i/>
          <w:sz w:val="24"/>
          <w:szCs w:val="24"/>
        </w:rPr>
      </w:pPr>
      <w:r w:rsidRPr="001F3603">
        <w:rPr>
          <w:rFonts w:ascii="Times New Roman" w:hAnsi="Times New Roman" w:cs="Times New Roman"/>
          <w:sz w:val="24"/>
          <w:szCs w:val="24"/>
        </w:rPr>
        <w:t>Species</w:t>
      </w:r>
      <w:r w:rsidRPr="001F3603">
        <w:rPr>
          <w:rFonts w:ascii="Times New Roman" w:hAnsi="Times New Roman" w:cs="Times New Roman"/>
          <w:sz w:val="24"/>
          <w:szCs w:val="24"/>
        </w:rPr>
        <w:tab/>
      </w:r>
      <w:r w:rsidRPr="001F3603">
        <w:rPr>
          <w:rFonts w:ascii="Times New Roman" w:hAnsi="Times New Roman" w:cs="Times New Roman"/>
          <w:sz w:val="24"/>
          <w:szCs w:val="24"/>
        </w:rPr>
        <w:tab/>
        <w:t>:</w:t>
      </w:r>
      <w:r w:rsidR="005F4E52">
        <w:rPr>
          <w:rFonts w:ascii="Times New Roman" w:hAnsi="Times New Roman" w:cs="Times New Roman"/>
          <w:sz w:val="24"/>
          <w:szCs w:val="24"/>
        </w:rPr>
        <w:t xml:space="preserve"> </w:t>
      </w:r>
      <w:r w:rsidRPr="001F3603">
        <w:rPr>
          <w:rFonts w:ascii="Times New Roman" w:hAnsi="Times New Roman" w:cs="Times New Roman"/>
          <w:i/>
          <w:sz w:val="24"/>
          <w:szCs w:val="24"/>
        </w:rPr>
        <w:t>Oreochromisniloticus</w:t>
      </w:r>
    </w:p>
    <w:p w:rsidR="00D575CD" w:rsidRPr="001F3603" w:rsidRDefault="00D575CD" w:rsidP="00D64CFC">
      <w:pPr>
        <w:pStyle w:val="ListParagraph"/>
        <w:tabs>
          <w:tab w:val="left" w:pos="1440"/>
          <w:tab w:val="left" w:pos="4140"/>
        </w:tabs>
        <w:spacing w:after="0" w:line="240" w:lineRule="auto"/>
        <w:ind w:left="1440"/>
        <w:jc w:val="right"/>
        <w:rPr>
          <w:rFonts w:ascii="Times New Roman" w:hAnsi="Times New Roman" w:cs="Times New Roman"/>
          <w:i/>
          <w:sz w:val="24"/>
          <w:szCs w:val="24"/>
        </w:rPr>
      </w:pPr>
      <w:r w:rsidRPr="001F3603">
        <w:rPr>
          <w:rFonts w:ascii="Times New Roman" w:hAnsi="Times New Roman" w:cs="Times New Roman"/>
          <w:sz w:val="24"/>
          <w:szCs w:val="24"/>
        </w:rPr>
        <w:t>(Sonhaji, 2008 : 13)</w:t>
      </w:r>
    </w:p>
    <w:p w:rsidR="00D575CD" w:rsidRPr="001F3603" w:rsidRDefault="00D575CD" w:rsidP="00077D1C">
      <w:pPr>
        <w:pStyle w:val="ListParagraph"/>
        <w:numPr>
          <w:ilvl w:val="0"/>
          <w:numId w:val="2"/>
        </w:numPr>
        <w:spacing w:after="0" w:line="480" w:lineRule="auto"/>
        <w:ind w:left="567" w:hanging="567"/>
        <w:jc w:val="both"/>
        <w:rPr>
          <w:rFonts w:ascii="Times New Roman" w:hAnsi="Times New Roman" w:cs="Times New Roman"/>
          <w:sz w:val="24"/>
          <w:szCs w:val="24"/>
        </w:rPr>
      </w:pPr>
      <w:r w:rsidRPr="001F3603">
        <w:rPr>
          <w:rFonts w:ascii="Times New Roman" w:hAnsi="Times New Roman" w:cs="Times New Roman"/>
          <w:sz w:val="24"/>
          <w:szCs w:val="24"/>
        </w:rPr>
        <w:lastRenderedPageBreak/>
        <w:t>Morfologi</w:t>
      </w:r>
    </w:p>
    <w:p w:rsidR="00C47DAF" w:rsidRPr="001F3603" w:rsidRDefault="00C47DAF" w:rsidP="00772B81">
      <w:pPr>
        <w:pStyle w:val="ListParagraph"/>
        <w:spacing w:after="0" w:line="480" w:lineRule="auto"/>
        <w:ind w:left="0" w:firstLine="567"/>
        <w:jc w:val="both"/>
        <w:rPr>
          <w:rFonts w:ascii="Times New Roman" w:hAnsi="Times New Roman" w:cs="Times New Roman"/>
          <w:sz w:val="24"/>
          <w:szCs w:val="24"/>
        </w:rPr>
      </w:pPr>
      <w:r w:rsidRPr="001F3603">
        <w:rPr>
          <w:rFonts w:ascii="Times New Roman" w:hAnsi="Times New Roman" w:cs="Times New Roman"/>
          <w:sz w:val="24"/>
          <w:szCs w:val="24"/>
        </w:rPr>
        <w:t>Berdasarkan morfologinya, kelompok ikan Oreochormis ini memang berbeda dengan kelompok tilapia. Secara umum, bentuk tubuh ikan nila panjang dan rampi</w:t>
      </w:r>
      <w:r w:rsidR="00772B81" w:rsidRPr="001F3603">
        <w:rPr>
          <w:rFonts w:ascii="Times New Roman" w:hAnsi="Times New Roman" w:cs="Times New Roman"/>
          <w:sz w:val="24"/>
          <w:szCs w:val="24"/>
        </w:rPr>
        <w:t>ng dengan sisik berukuran besar</w:t>
      </w:r>
      <w:r w:rsidRPr="001F3603">
        <w:rPr>
          <w:rFonts w:ascii="Times New Roman" w:hAnsi="Times New Roman" w:cs="Times New Roman"/>
          <w:sz w:val="24"/>
          <w:szCs w:val="24"/>
        </w:rPr>
        <w:t xml:space="preserve"> (Amri dan Khairuman, 2008: 17 ).</w:t>
      </w:r>
      <w:r w:rsidR="00772B81" w:rsidRPr="001F3603">
        <w:rPr>
          <w:rFonts w:ascii="Times New Roman" w:hAnsi="Times New Roman" w:cs="Times New Roman"/>
          <w:sz w:val="24"/>
          <w:szCs w:val="24"/>
        </w:rPr>
        <w:t xml:space="preserve"> </w:t>
      </w:r>
      <w:r w:rsidR="00D575CD" w:rsidRPr="001F3603">
        <w:rPr>
          <w:rFonts w:ascii="Times New Roman" w:hAnsi="Times New Roman" w:cs="Times New Roman"/>
          <w:sz w:val="24"/>
          <w:szCs w:val="24"/>
        </w:rPr>
        <w:t>Bentuk badan ikan Nila ialah pipih ke samping memanjang. Mempunyai garis vertical 9 – 11 buah, garis – garis pada sirip ekor berwarna merah sejumlah 6 – 12 buah. Pada sirip punggung terdapat juga garis – garis miring (Susanto, 1991:36)</w:t>
      </w:r>
      <w:r w:rsidRPr="001F3603">
        <w:rPr>
          <w:rFonts w:ascii="Times New Roman" w:hAnsi="Times New Roman" w:cs="Times New Roman"/>
          <w:sz w:val="24"/>
          <w:szCs w:val="24"/>
        </w:rPr>
        <w:t>.</w:t>
      </w:r>
    </w:p>
    <w:p w:rsidR="00D575CD" w:rsidRPr="001F3603" w:rsidRDefault="00D575CD" w:rsidP="00077D1C">
      <w:pPr>
        <w:pStyle w:val="ListParagraph"/>
        <w:spacing w:after="0" w:line="480" w:lineRule="auto"/>
        <w:ind w:left="0" w:firstLine="567"/>
        <w:jc w:val="both"/>
        <w:rPr>
          <w:rFonts w:ascii="Times New Roman" w:hAnsi="Times New Roman" w:cs="Times New Roman"/>
          <w:sz w:val="24"/>
          <w:szCs w:val="24"/>
        </w:rPr>
      </w:pPr>
      <w:r w:rsidRPr="001F3603">
        <w:rPr>
          <w:rFonts w:ascii="Times New Roman" w:hAnsi="Times New Roman" w:cs="Times New Roman"/>
          <w:sz w:val="24"/>
          <w:szCs w:val="24"/>
        </w:rPr>
        <w:t>Matanya besar, menonjol, dan bagian tepinya berwarna putih. Gurat sisi (linea literalis) terputus di bagian tengah badan dan kemudian berlanjut,  tetapi letaknya lebih kebawah daripada letak garis yang memanjang di atas sirip dada. Jumlah sisik pada gurat sisi pada gurat sisi jumlahnya 34 buah. Sirip punggung, sirip perut, dan sirip dubur mempunyai jari-jari lemah tetapi keras dan tajam seperti duri. Sirip punggunya berwarna hitam dan sirip dadanya juga tampak hitam. Bagian pinggir sirip punggung berwarna abu-abu atau hitam. (Amri dan Khairuman, 2008 : 17).</w:t>
      </w:r>
    </w:p>
    <w:p w:rsidR="00D575CD" w:rsidRPr="001F3603" w:rsidRDefault="00D575CD" w:rsidP="00077D1C">
      <w:pPr>
        <w:pStyle w:val="ListParagraph"/>
        <w:spacing w:after="0" w:line="480" w:lineRule="auto"/>
        <w:ind w:left="0" w:firstLine="567"/>
        <w:jc w:val="both"/>
        <w:rPr>
          <w:rFonts w:ascii="Times New Roman" w:hAnsi="Times New Roman" w:cs="Times New Roman"/>
          <w:sz w:val="24"/>
          <w:szCs w:val="24"/>
        </w:rPr>
      </w:pPr>
      <w:r w:rsidRPr="001F3603">
        <w:rPr>
          <w:rFonts w:ascii="Times New Roman" w:hAnsi="Times New Roman" w:cs="Times New Roman"/>
          <w:sz w:val="24"/>
          <w:szCs w:val="24"/>
        </w:rPr>
        <w:t>Sirip</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punggung</w:t>
      </w:r>
      <w:r w:rsidRPr="001F3603">
        <w:rPr>
          <w:rFonts w:ascii="Times New Roman" w:hAnsi="Times New Roman" w:cs="Times New Roman"/>
          <w:sz w:val="24"/>
          <w:szCs w:val="24"/>
        </w:rPr>
        <w:tab/>
      </w:r>
      <w:r w:rsidRPr="001F3603">
        <w:rPr>
          <w:rFonts w:ascii="Times New Roman" w:hAnsi="Times New Roman" w:cs="Times New Roman"/>
          <w:sz w:val="24"/>
          <w:szCs w:val="24"/>
        </w:rPr>
        <w:tab/>
        <w:t>: 17 jari – jari</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dan 13 jari – jari</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lunak</w:t>
      </w:r>
    </w:p>
    <w:p w:rsidR="00D575CD" w:rsidRPr="001F3603" w:rsidRDefault="00D575CD" w:rsidP="00077D1C">
      <w:pPr>
        <w:pStyle w:val="ListParagraph"/>
        <w:spacing w:after="0" w:line="480" w:lineRule="auto"/>
        <w:ind w:left="0" w:firstLine="567"/>
        <w:jc w:val="both"/>
        <w:rPr>
          <w:rFonts w:ascii="Times New Roman" w:hAnsi="Times New Roman" w:cs="Times New Roman"/>
          <w:sz w:val="24"/>
          <w:szCs w:val="24"/>
        </w:rPr>
      </w:pPr>
      <w:r w:rsidRPr="001F3603">
        <w:rPr>
          <w:rFonts w:ascii="Times New Roman" w:hAnsi="Times New Roman" w:cs="Times New Roman"/>
          <w:sz w:val="24"/>
          <w:szCs w:val="24"/>
        </w:rPr>
        <w:t>Sirip</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perut</w:t>
      </w:r>
      <w:r w:rsidRPr="001F3603">
        <w:rPr>
          <w:rFonts w:ascii="Times New Roman" w:hAnsi="Times New Roman" w:cs="Times New Roman"/>
          <w:sz w:val="24"/>
          <w:szCs w:val="24"/>
        </w:rPr>
        <w:tab/>
      </w:r>
      <w:r w:rsidRPr="001F3603">
        <w:rPr>
          <w:rFonts w:ascii="Times New Roman" w:hAnsi="Times New Roman" w:cs="Times New Roman"/>
          <w:sz w:val="24"/>
          <w:szCs w:val="24"/>
        </w:rPr>
        <w:tab/>
        <w:t>: 1 jari – jari</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keras</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melunak</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dan 5 jari – jari</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lemah</w:t>
      </w:r>
    </w:p>
    <w:p w:rsidR="00D575CD" w:rsidRPr="001F3603" w:rsidRDefault="00D575CD" w:rsidP="00077D1C">
      <w:pPr>
        <w:pStyle w:val="ListParagraph"/>
        <w:spacing w:after="0" w:line="480" w:lineRule="auto"/>
        <w:ind w:left="0" w:firstLine="567"/>
        <w:jc w:val="both"/>
        <w:rPr>
          <w:rFonts w:ascii="Times New Roman" w:hAnsi="Times New Roman" w:cs="Times New Roman"/>
          <w:sz w:val="24"/>
          <w:szCs w:val="24"/>
        </w:rPr>
      </w:pPr>
      <w:r w:rsidRPr="001F3603">
        <w:rPr>
          <w:rFonts w:ascii="Times New Roman" w:hAnsi="Times New Roman" w:cs="Times New Roman"/>
          <w:sz w:val="24"/>
          <w:szCs w:val="24"/>
        </w:rPr>
        <w:t>Sirip dada</w:t>
      </w:r>
      <w:r w:rsidRPr="001F3603">
        <w:rPr>
          <w:rFonts w:ascii="Times New Roman" w:hAnsi="Times New Roman" w:cs="Times New Roman"/>
          <w:sz w:val="24"/>
          <w:szCs w:val="24"/>
        </w:rPr>
        <w:tab/>
      </w:r>
      <w:r w:rsidRPr="001F3603">
        <w:rPr>
          <w:rFonts w:ascii="Times New Roman" w:hAnsi="Times New Roman" w:cs="Times New Roman"/>
          <w:sz w:val="24"/>
          <w:szCs w:val="24"/>
        </w:rPr>
        <w:tab/>
        <w:t>: 15 jari – jari</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lemah</w:t>
      </w:r>
    </w:p>
    <w:p w:rsidR="00D575CD" w:rsidRPr="001F3603" w:rsidRDefault="00D575CD" w:rsidP="00077D1C">
      <w:pPr>
        <w:pStyle w:val="ListParagraph"/>
        <w:spacing w:after="0" w:line="480" w:lineRule="auto"/>
        <w:ind w:left="0" w:firstLine="567"/>
        <w:jc w:val="both"/>
        <w:rPr>
          <w:rFonts w:ascii="Times New Roman" w:hAnsi="Times New Roman" w:cs="Times New Roman"/>
          <w:sz w:val="24"/>
          <w:szCs w:val="24"/>
        </w:rPr>
      </w:pPr>
      <w:r w:rsidRPr="001F3603">
        <w:rPr>
          <w:rFonts w:ascii="Times New Roman" w:hAnsi="Times New Roman" w:cs="Times New Roman"/>
          <w:sz w:val="24"/>
          <w:szCs w:val="24"/>
        </w:rPr>
        <w:t>Sirip anus</w:t>
      </w:r>
      <w:r w:rsidRPr="001F3603">
        <w:rPr>
          <w:rFonts w:ascii="Times New Roman" w:hAnsi="Times New Roman" w:cs="Times New Roman"/>
          <w:sz w:val="24"/>
          <w:szCs w:val="24"/>
        </w:rPr>
        <w:tab/>
      </w:r>
      <w:r w:rsidRPr="001F3603">
        <w:rPr>
          <w:rFonts w:ascii="Times New Roman" w:hAnsi="Times New Roman" w:cs="Times New Roman"/>
          <w:sz w:val="24"/>
          <w:szCs w:val="24"/>
        </w:rPr>
        <w:tab/>
        <w:t>: 3 jari – jari</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keras</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dan 10 jari – jari</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lunak</w:t>
      </w:r>
    </w:p>
    <w:p w:rsidR="00D575CD" w:rsidRPr="001F3603" w:rsidRDefault="00D575CD" w:rsidP="00077D1C">
      <w:pPr>
        <w:pStyle w:val="ListParagraph"/>
        <w:spacing w:after="0" w:line="480" w:lineRule="auto"/>
        <w:ind w:left="0" w:firstLine="567"/>
        <w:jc w:val="both"/>
        <w:rPr>
          <w:rFonts w:ascii="Times New Roman" w:hAnsi="Times New Roman" w:cs="Times New Roman"/>
          <w:sz w:val="24"/>
          <w:szCs w:val="24"/>
        </w:rPr>
      </w:pPr>
      <w:r w:rsidRPr="001F3603">
        <w:rPr>
          <w:rFonts w:ascii="Times New Roman" w:hAnsi="Times New Roman" w:cs="Times New Roman"/>
          <w:sz w:val="24"/>
          <w:szCs w:val="24"/>
        </w:rPr>
        <w:t>Sirip</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ekor</w:t>
      </w:r>
      <w:r w:rsidRPr="001F3603">
        <w:rPr>
          <w:rFonts w:ascii="Times New Roman" w:hAnsi="Times New Roman" w:cs="Times New Roman"/>
          <w:sz w:val="24"/>
          <w:szCs w:val="24"/>
        </w:rPr>
        <w:tab/>
      </w:r>
      <w:r w:rsidRPr="001F3603">
        <w:rPr>
          <w:rFonts w:ascii="Times New Roman" w:hAnsi="Times New Roman" w:cs="Times New Roman"/>
          <w:sz w:val="24"/>
          <w:szCs w:val="24"/>
        </w:rPr>
        <w:tab/>
        <w:t>: 8 jari – jari</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keras</w:t>
      </w:r>
      <w:r w:rsidR="00772B81" w:rsidRPr="001F3603">
        <w:rPr>
          <w:rFonts w:ascii="Times New Roman" w:hAnsi="Times New Roman" w:cs="Times New Roman"/>
          <w:sz w:val="24"/>
          <w:szCs w:val="24"/>
        </w:rPr>
        <w:t xml:space="preserve"> </w:t>
      </w:r>
      <w:r w:rsidRPr="001F3603">
        <w:rPr>
          <w:rFonts w:ascii="Times New Roman" w:hAnsi="Times New Roman" w:cs="Times New Roman"/>
          <w:sz w:val="24"/>
          <w:szCs w:val="24"/>
        </w:rPr>
        <w:t>melunak</w:t>
      </w:r>
    </w:p>
    <w:p w:rsidR="00D575CD" w:rsidRPr="001F3603" w:rsidRDefault="00772B81" w:rsidP="00077D1C">
      <w:pPr>
        <w:pStyle w:val="ListParagraph"/>
        <w:spacing w:after="0" w:line="480" w:lineRule="auto"/>
        <w:ind w:left="0" w:firstLine="567"/>
        <w:jc w:val="right"/>
        <w:rPr>
          <w:rFonts w:ascii="Times New Roman" w:hAnsi="Times New Roman" w:cs="Times New Roman"/>
          <w:sz w:val="24"/>
          <w:szCs w:val="24"/>
        </w:rPr>
      </w:pPr>
      <w:r w:rsidRPr="001F3603">
        <w:rPr>
          <w:rFonts w:ascii="Times New Roman" w:hAnsi="Times New Roman" w:cs="Times New Roman"/>
          <w:sz w:val="24"/>
          <w:szCs w:val="24"/>
        </w:rPr>
        <w:t>(Andrianto, 2007:</w:t>
      </w:r>
      <w:r w:rsidR="00D575CD" w:rsidRPr="001F3603">
        <w:rPr>
          <w:rFonts w:ascii="Times New Roman" w:hAnsi="Times New Roman" w:cs="Times New Roman"/>
          <w:sz w:val="24"/>
          <w:szCs w:val="24"/>
        </w:rPr>
        <w:t>97)</w:t>
      </w:r>
    </w:p>
    <w:p w:rsidR="00C74907" w:rsidRPr="001F3603" w:rsidRDefault="00D575CD" w:rsidP="00C74907">
      <w:pPr>
        <w:pStyle w:val="ListParagraph"/>
        <w:spacing w:after="0" w:line="480" w:lineRule="auto"/>
        <w:ind w:left="0" w:firstLine="567"/>
        <w:jc w:val="both"/>
        <w:rPr>
          <w:rFonts w:ascii="Times New Roman" w:hAnsi="Times New Roman" w:cs="Times New Roman"/>
          <w:sz w:val="24"/>
          <w:szCs w:val="24"/>
        </w:rPr>
      </w:pPr>
      <w:r w:rsidRPr="001F3603">
        <w:rPr>
          <w:rFonts w:ascii="Times New Roman" w:hAnsi="Times New Roman" w:cs="Times New Roman"/>
          <w:sz w:val="24"/>
          <w:szCs w:val="24"/>
        </w:rPr>
        <w:t>Secara morfologi ikan Nila memiliki (moncong hingga ujung ek</w:t>
      </w:r>
      <w:r w:rsidR="00C74907" w:rsidRPr="001F3603">
        <w:rPr>
          <w:rFonts w:ascii="Times New Roman" w:hAnsi="Times New Roman" w:cs="Times New Roman"/>
          <w:sz w:val="24"/>
          <w:szCs w:val="24"/>
        </w:rPr>
        <w:t>or) bias mencapai sekitar 30 cm,</w:t>
      </w:r>
      <w:r w:rsidRPr="001F3603">
        <w:rPr>
          <w:rFonts w:ascii="Times New Roman" w:hAnsi="Times New Roman" w:cs="Times New Roman"/>
          <w:sz w:val="24"/>
          <w:szCs w:val="24"/>
        </w:rPr>
        <w:t xml:space="preserve"> tubuhnya ditutupi sisik stenoid (sisik sisir) berukuran </w:t>
      </w:r>
      <w:r w:rsidRPr="001F3603">
        <w:rPr>
          <w:rFonts w:ascii="Times New Roman" w:hAnsi="Times New Roman" w:cs="Times New Roman"/>
          <w:sz w:val="24"/>
          <w:szCs w:val="24"/>
        </w:rPr>
        <w:lastRenderedPageBreak/>
        <w:t>besar dengan tepian sisi berwarna keputihan. Warna sisik tergantung dari jenis ikan nila, ada yang berwarna abu kehijauan,  kelabu cerah atau merah kekuningan,  merah campur p</w:t>
      </w:r>
      <w:r w:rsidR="00C74907" w:rsidRPr="001F3603">
        <w:rPr>
          <w:rFonts w:ascii="Times New Roman" w:hAnsi="Times New Roman" w:cs="Times New Roman"/>
          <w:sz w:val="24"/>
          <w:szCs w:val="24"/>
        </w:rPr>
        <w:t>utih dan kehitaman. Gurat sisi n</w:t>
      </w:r>
      <w:r w:rsidRPr="001F3603">
        <w:rPr>
          <w:rFonts w:ascii="Times New Roman" w:hAnsi="Times New Roman" w:cs="Times New Roman"/>
          <w:sz w:val="24"/>
          <w:szCs w:val="24"/>
        </w:rPr>
        <w:t>ampak memanjang di tengah sisi tubuh dari dekat katup insang hingga sebelum sirip ekor. Ikan Nila dilengkapi dengan sirip sempurna. Diantaranya adalah sirip punggung (dorsal pin) dengan 16-17 duri (tajam) dan 11 – 15 jari-jari (lunak), sirip dada (pectoral fin) 15 duri</w:t>
      </w:r>
      <w:r w:rsidR="00C74907" w:rsidRPr="001F3603">
        <w:rPr>
          <w:rFonts w:ascii="Times New Roman" w:hAnsi="Times New Roman" w:cs="Times New Roman"/>
          <w:sz w:val="24"/>
          <w:szCs w:val="24"/>
        </w:rPr>
        <w:t xml:space="preserve"> </w:t>
      </w:r>
      <w:r w:rsidRPr="001F3603">
        <w:rPr>
          <w:rFonts w:ascii="Times New Roman" w:hAnsi="Times New Roman" w:cs="Times New Roman"/>
          <w:sz w:val="24"/>
          <w:szCs w:val="24"/>
        </w:rPr>
        <w:t>lunak, sirip</w:t>
      </w:r>
      <w:r w:rsidR="00C74907" w:rsidRPr="001F3603">
        <w:rPr>
          <w:rFonts w:ascii="Times New Roman" w:hAnsi="Times New Roman" w:cs="Times New Roman"/>
          <w:sz w:val="24"/>
          <w:szCs w:val="24"/>
        </w:rPr>
        <w:t xml:space="preserve"> </w:t>
      </w:r>
      <w:r w:rsidRPr="001F3603">
        <w:rPr>
          <w:rFonts w:ascii="Times New Roman" w:hAnsi="Times New Roman" w:cs="Times New Roman"/>
          <w:sz w:val="24"/>
          <w:szCs w:val="24"/>
        </w:rPr>
        <w:t>perut (ventral fin)</w:t>
      </w:r>
      <w:r w:rsidR="00C74907" w:rsidRPr="001F3603">
        <w:rPr>
          <w:rFonts w:ascii="Times New Roman" w:hAnsi="Times New Roman" w:cs="Times New Roman"/>
          <w:sz w:val="24"/>
          <w:szCs w:val="24"/>
        </w:rPr>
        <w:t>.</w:t>
      </w:r>
    </w:p>
    <w:p w:rsidR="00E13A69" w:rsidRPr="001F3603" w:rsidRDefault="00C47DAF" w:rsidP="00C74907">
      <w:pPr>
        <w:pStyle w:val="ListParagraph"/>
        <w:spacing w:after="0" w:line="480" w:lineRule="auto"/>
        <w:ind w:left="0" w:firstLine="567"/>
        <w:jc w:val="both"/>
        <w:rPr>
          <w:rFonts w:ascii="Times New Roman" w:hAnsi="Times New Roman" w:cs="Times New Roman"/>
          <w:sz w:val="24"/>
          <w:szCs w:val="24"/>
        </w:rPr>
      </w:pPr>
      <w:r w:rsidRPr="001F3603">
        <w:rPr>
          <w:rFonts w:ascii="Times New Roman" w:hAnsi="Times New Roman" w:cs="Times New Roman"/>
          <w:sz w:val="24"/>
          <w:szCs w:val="24"/>
        </w:rPr>
        <w:t xml:space="preserve">Jika dibedakan berdasarkan jenis kelaminnya, ikan nila jantan memiliki ukuran sisik yang lebih besar daripada ikan nila betina. Alat kelamin ikan nila jantan berupa </w:t>
      </w:r>
      <w:r w:rsidR="00D926BF" w:rsidRPr="001F3603">
        <w:rPr>
          <w:rFonts w:ascii="Times New Roman" w:hAnsi="Times New Roman" w:cs="Times New Roman"/>
          <w:sz w:val="24"/>
          <w:szCs w:val="24"/>
        </w:rPr>
        <w:t>tonjolan agak runcing yang berfungsi sebagai muara urin ‘dan saluran sperma yang terletak di depan anus. Jika diurut, perut ikan nila jantan kan mengeluarkan cairan bening. Sementara itu, ikan nila betina mempunyai lubang genital terpisah dengan lubang saluran urin y</w:t>
      </w:r>
      <w:r w:rsidR="00C74907" w:rsidRPr="001F3603">
        <w:rPr>
          <w:rFonts w:ascii="Times New Roman" w:hAnsi="Times New Roman" w:cs="Times New Roman"/>
          <w:sz w:val="24"/>
          <w:szCs w:val="24"/>
        </w:rPr>
        <w:t>ang terletak di depan anus. Ben</w:t>
      </w:r>
      <w:r w:rsidR="00D926BF" w:rsidRPr="001F3603">
        <w:rPr>
          <w:rFonts w:ascii="Times New Roman" w:hAnsi="Times New Roman" w:cs="Times New Roman"/>
          <w:sz w:val="24"/>
          <w:szCs w:val="24"/>
        </w:rPr>
        <w:t>tuk hidung dan rahang belakangnya agak lancip</w:t>
      </w:r>
      <w:r w:rsidR="00C74907" w:rsidRPr="001F3603">
        <w:rPr>
          <w:rFonts w:ascii="Times New Roman" w:hAnsi="Times New Roman" w:cs="Times New Roman"/>
          <w:sz w:val="24"/>
          <w:szCs w:val="24"/>
        </w:rPr>
        <w:t xml:space="preserve"> </w:t>
      </w:r>
      <w:r w:rsidR="00D926BF" w:rsidRPr="001F3603">
        <w:rPr>
          <w:rFonts w:ascii="Times New Roman" w:hAnsi="Times New Roman" w:cs="Times New Roman"/>
          <w:sz w:val="24"/>
          <w:szCs w:val="24"/>
        </w:rPr>
        <w:t xml:space="preserve">dan berwarna kuning terang. Sirip punggung dan sirip ekor ikan nila jantan berupa garis putus – putus. Sementara </w:t>
      </w:r>
      <w:r w:rsidR="00E13A69" w:rsidRPr="001F3603">
        <w:rPr>
          <w:rFonts w:ascii="Times New Roman" w:hAnsi="Times New Roman" w:cs="Times New Roman"/>
          <w:sz w:val="24"/>
          <w:szCs w:val="24"/>
        </w:rPr>
        <w:t>itu, pada ikan nila betina, garisnya berlanjut (tidak terputus) dan melingkar. (Amri dan Khairuman, 2008: 19).</w:t>
      </w:r>
    </w:p>
    <w:p w:rsidR="00593458" w:rsidRPr="001F3603" w:rsidRDefault="00593458" w:rsidP="00593458">
      <w:pPr>
        <w:pStyle w:val="ListParagraph"/>
        <w:numPr>
          <w:ilvl w:val="0"/>
          <w:numId w:val="2"/>
        </w:numPr>
        <w:spacing w:after="0" w:line="480" w:lineRule="auto"/>
        <w:ind w:left="567" w:hanging="567"/>
        <w:jc w:val="both"/>
        <w:rPr>
          <w:rFonts w:ascii="Times New Roman" w:eastAsia="Calibri" w:hAnsi="Times New Roman" w:cs="Times New Roman"/>
          <w:sz w:val="24"/>
          <w:szCs w:val="24"/>
        </w:rPr>
      </w:pPr>
      <w:r w:rsidRPr="001F3603">
        <w:rPr>
          <w:rFonts w:ascii="Times New Roman" w:eastAsia="Calibri" w:hAnsi="Times New Roman" w:cs="Times New Roman"/>
          <w:sz w:val="24"/>
          <w:szCs w:val="24"/>
        </w:rPr>
        <w:t xml:space="preserve">Sifat Pertumbuhan Ikan Nila </w:t>
      </w:r>
    </w:p>
    <w:p w:rsidR="00593458" w:rsidRDefault="00593458" w:rsidP="00593458">
      <w:pPr>
        <w:spacing w:after="0" w:line="480" w:lineRule="auto"/>
        <w:ind w:firstLine="567"/>
        <w:contextualSpacing/>
        <w:jc w:val="both"/>
        <w:rPr>
          <w:rFonts w:ascii="Times New Roman" w:eastAsia="Calibri" w:hAnsi="Times New Roman" w:cs="Times New Roman"/>
          <w:sz w:val="24"/>
          <w:szCs w:val="24"/>
        </w:rPr>
      </w:pPr>
      <w:r w:rsidRPr="001F3603">
        <w:rPr>
          <w:rFonts w:ascii="Times New Roman" w:eastAsia="Calibri" w:hAnsi="Times New Roman" w:cs="Times New Roman"/>
          <w:sz w:val="24"/>
          <w:szCs w:val="24"/>
        </w:rPr>
        <w:t>Salah satu kelebihan ikan Nila, yakni sangat adaptif terhadap lingkungan. Pada pertumbuhan ikan Nila mengalami tahapan pertumbuhan bermula dari telur menetas menjadi larva, selanjutnya berkembang menjadi benih, ikan muda, ikan dewasa dan tua.</w:t>
      </w:r>
    </w:p>
    <w:p w:rsidR="00D64CFC" w:rsidRPr="001F3603" w:rsidRDefault="00D64CFC" w:rsidP="00593458">
      <w:pPr>
        <w:spacing w:after="0" w:line="480" w:lineRule="auto"/>
        <w:ind w:firstLine="567"/>
        <w:contextualSpacing/>
        <w:jc w:val="both"/>
        <w:rPr>
          <w:rFonts w:ascii="Times New Roman" w:eastAsia="Calibri" w:hAnsi="Times New Roman" w:cs="Times New Roman"/>
          <w:sz w:val="24"/>
          <w:szCs w:val="24"/>
        </w:rPr>
      </w:pPr>
    </w:p>
    <w:p w:rsidR="00593458" w:rsidRPr="001F3603" w:rsidRDefault="00593458" w:rsidP="00593458">
      <w:pPr>
        <w:numPr>
          <w:ilvl w:val="0"/>
          <w:numId w:val="2"/>
        </w:numPr>
        <w:spacing w:after="0" w:line="480" w:lineRule="auto"/>
        <w:ind w:left="567" w:hanging="567"/>
        <w:contextualSpacing/>
        <w:jc w:val="both"/>
        <w:rPr>
          <w:rFonts w:ascii="Times New Roman" w:eastAsia="Calibri" w:hAnsi="Times New Roman" w:cs="Times New Roman"/>
          <w:sz w:val="24"/>
          <w:szCs w:val="24"/>
        </w:rPr>
      </w:pPr>
      <w:r w:rsidRPr="001F3603">
        <w:rPr>
          <w:rFonts w:ascii="Times New Roman" w:eastAsia="Calibri" w:hAnsi="Times New Roman" w:cs="Times New Roman"/>
          <w:sz w:val="24"/>
          <w:szCs w:val="24"/>
        </w:rPr>
        <w:lastRenderedPageBreak/>
        <w:t xml:space="preserve">Syarat Hidup Ikan Nila </w:t>
      </w:r>
    </w:p>
    <w:p w:rsidR="00593458" w:rsidRPr="001F3603" w:rsidRDefault="00593458" w:rsidP="00593458">
      <w:pPr>
        <w:spacing w:after="0" w:line="480" w:lineRule="auto"/>
        <w:ind w:firstLine="567"/>
        <w:contextualSpacing/>
        <w:jc w:val="both"/>
        <w:rPr>
          <w:rFonts w:ascii="Times New Roman" w:eastAsia="Calibri" w:hAnsi="Times New Roman" w:cs="Times New Roman"/>
          <w:sz w:val="24"/>
          <w:szCs w:val="24"/>
        </w:rPr>
      </w:pPr>
      <w:r w:rsidRPr="001F3603">
        <w:rPr>
          <w:rFonts w:ascii="Times New Roman" w:eastAsia="Calibri" w:hAnsi="Times New Roman" w:cs="Times New Roman"/>
          <w:sz w:val="24"/>
          <w:szCs w:val="24"/>
        </w:rPr>
        <w:t>Saparinto dan Susiana (2011:11) menyatakan bahwa lokasi harus disesuaikan dengan kemampuan adaptasi ikan Nila. Ikan Nila dapat hidup pada lokasi dengan ketinggian 0-600 meter dari permukaan air laut sehingga dengan ketinggian tersebut ikan Nila dapat tumbuh dengan baik. Selain itu, Saparinto dan Susiana (2011:11) menjelaskan lebih lanjut bahwa lokasi tentunya harus mudah mendapatkan sumber air. Sumber air harus terjaga kuantitas maupun kualitasnya sehingga ketersediaan air dapat terpenuhi. Adapun parameter kualitas air biasanya sebagai berikut :</w:t>
      </w:r>
    </w:p>
    <w:p w:rsidR="00593458" w:rsidRPr="001F3603" w:rsidRDefault="00593458" w:rsidP="00593458">
      <w:pPr>
        <w:numPr>
          <w:ilvl w:val="1"/>
          <w:numId w:val="6"/>
        </w:numPr>
        <w:spacing w:after="0" w:line="480" w:lineRule="auto"/>
        <w:ind w:left="993" w:hanging="426"/>
        <w:contextualSpacing/>
        <w:jc w:val="both"/>
        <w:rPr>
          <w:rFonts w:ascii="Times New Roman" w:eastAsia="Calibri" w:hAnsi="Times New Roman" w:cs="Times New Roman"/>
          <w:sz w:val="24"/>
          <w:szCs w:val="24"/>
        </w:rPr>
      </w:pPr>
      <w:r w:rsidRPr="001F3603">
        <w:rPr>
          <w:rFonts w:ascii="Times New Roman" w:eastAsia="Calibri" w:hAnsi="Times New Roman" w:cs="Times New Roman"/>
          <w:sz w:val="24"/>
          <w:szCs w:val="24"/>
        </w:rPr>
        <w:t>Suhu</w:t>
      </w:r>
    </w:p>
    <w:p w:rsidR="00593458" w:rsidRPr="001F3603" w:rsidRDefault="00593458" w:rsidP="00593458">
      <w:pPr>
        <w:spacing w:after="0" w:line="480" w:lineRule="auto"/>
        <w:ind w:left="993"/>
        <w:contextualSpacing/>
        <w:jc w:val="both"/>
        <w:rPr>
          <w:rFonts w:ascii="Times New Roman" w:eastAsia="Calibri" w:hAnsi="Times New Roman" w:cs="Times New Roman"/>
          <w:sz w:val="24"/>
          <w:szCs w:val="24"/>
        </w:rPr>
      </w:pPr>
      <w:r w:rsidRPr="001F3603">
        <w:rPr>
          <w:rFonts w:ascii="Times New Roman" w:eastAsia="Calibri" w:hAnsi="Times New Roman" w:cs="Times New Roman"/>
          <w:sz w:val="24"/>
          <w:szCs w:val="24"/>
        </w:rPr>
        <w:t>Kondisi air media sebaiknya sesuai dengan kebutuhan untuk kehidupan ikan Nila, yaitu 14-38°C. Suhu ini harus diperhatikan karena akan berpengaruh pada kandungan oksigen terlarut dalam air. Dengan berkurangnya kadar oksigen di perairan dapat berpengaruh terhadap metabolisme, jumlah pakan yang dikonsumsi, dan pertumbuhan ikan.</w:t>
      </w:r>
    </w:p>
    <w:p w:rsidR="00593458" w:rsidRPr="001F3603" w:rsidRDefault="00593458" w:rsidP="00593458">
      <w:pPr>
        <w:pStyle w:val="ListParagraph"/>
        <w:numPr>
          <w:ilvl w:val="0"/>
          <w:numId w:val="8"/>
        </w:numPr>
        <w:spacing w:after="0" w:line="480" w:lineRule="auto"/>
        <w:ind w:left="993" w:hanging="426"/>
        <w:jc w:val="both"/>
        <w:rPr>
          <w:rFonts w:ascii="Times New Roman" w:hAnsi="Times New Roman"/>
          <w:sz w:val="24"/>
          <w:szCs w:val="24"/>
        </w:rPr>
      </w:pPr>
      <w:r w:rsidRPr="001F3603">
        <w:rPr>
          <w:rFonts w:ascii="Times New Roman" w:hAnsi="Times New Roman"/>
          <w:sz w:val="24"/>
          <w:szCs w:val="24"/>
        </w:rPr>
        <w:t>pH</w:t>
      </w:r>
    </w:p>
    <w:p w:rsidR="00593458" w:rsidRDefault="00593458" w:rsidP="00593458">
      <w:pPr>
        <w:spacing w:after="0" w:line="480" w:lineRule="auto"/>
        <w:ind w:left="993"/>
        <w:contextualSpacing/>
        <w:jc w:val="both"/>
        <w:rPr>
          <w:rFonts w:ascii="Times New Roman" w:eastAsia="Calibri" w:hAnsi="Times New Roman" w:cs="Times New Roman"/>
          <w:sz w:val="24"/>
          <w:szCs w:val="24"/>
        </w:rPr>
      </w:pPr>
      <w:r w:rsidRPr="001F3603">
        <w:rPr>
          <w:rFonts w:ascii="Times New Roman" w:eastAsia="Calibri" w:hAnsi="Times New Roman" w:cs="Times New Roman"/>
          <w:sz w:val="24"/>
          <w:szCs w:val="24"/>
        </w:rPr>
        <w:t>Indikator keasaman pada perairan ditunjukkan dengan pH atau derajat keasaman. Nila dapat mentolelir keasaman perairan untuk hidup optimal antara 7-8. Namun di sumber lain yaitu menurut Wiryanta dkk (2010:165) menyebutkan bahwa ikan Nila juga dapat mentolelir keasaman perairan untuk hidup optimal antara 6,5 -8,5.</w:t>
      </w:r>
    </w:p>
    <w:p w:rsidR="00D64CFC" w:rsidRDefault="00D64CFC" w:rsidP="00593458">
      <w:pPr>
        <w:spacing w:after="0" w:line="480" w:lineRule="auto"/>
        <w:ind w:left="993"/>
        <w:contextualSpacing/>
        <w:jc w:val="both"/>
        <w:rPr>
          <w:rFonts w:ascii="Times New Roman" w:eastAsia="Calibri" w:hAnsi="Times New Roman" w:cs="Times New Roman"/>
          <w:sz w:val="24"/>
          <w:szCs w:val="24"/>
        </w:rPr>
      </w:pPr>
    </w:p>
    <w:p w:rsidR="00D64CFC" w:rsidRPr="001F3603" w:rsidRDefault="00D64CFC" w:rsidP="00593458">
      <w:pPr>
        <w:spacing w:after="0" w:line="480" w:lineRule="auto"/>
        <w:ind w:left="993"/>
        <w:contextualSpacing/>
        <w:jc w:val="both"/>
        <w:rPr>
          <w:rFonts w:ascii="Times New Roman" w:eastAsia="Calibri" w:hAnsi="Times New Roman" w:cs="Times New Roman"/>
          <w:sz w:val="24"/>
          <w:szCs w:val="24"/>
        </w:rPr>
      </w:pPr>
    </w:p>
    <w:p w:rsidR="00593458" w:rsidRPr="001F3603" w:rsidRDefault="00593458" w:rsidP="00593458">
      <w:pPr>
        <w:numPr>
          <w:ilvl w:val="0"/>
          <w:numId w:val="9"/>
        </w:numPr>
        <w:spacing w:after="0" w:line="480" w:lineRule="auto"/>
        <w:ind w:left="993" w:hanging="426"/>
        <w:contextualSpacing/>
        <w:jc w:val="both"/>
        <w:rPr>
          <w:rFonts w:ascii="Times New Roman" w:eastAsia="Calibri" w:hAnsi="Times New Roman" w:cs="Times New Roman"/>
          <w:sz w:val="24"/>
          <w:szCs w:val="24"/>
        </w:rPr>
      </w:pPr>
      <w:r w:rsidRPr="001F3603">
        <w:rPr>
          <w:rFonts w:ascii="Times New Roman" w:eastAsia="Calibri" w:hAnsi="Times New Roman" w:cs="Times New Roman"/>
          <w:sz w:val="24"/>
          <w:szCs w:val="24"/>
        </w:rPr>
        <w:lastRenderedPageBreak/>
        <w:t>Oksigen Terlarut</w:t>
      </w:r>
    </w:p>
    <w:p w:rsidR="00593458" w:rsidRPr="001F3603" w:rsidRDefault="00593458" w:rsidP="00593458">
      <w:pPr>
        <w:spacing w:after="0" w:line="480" w:lineRule="auto"/>
        <w:ind w:left="993"/>
        <w:contextualSpacing/>
        <w:jc w:val="both"/>
        <w:rPr>
          <w:rFonts w:ascii="Times New Roman" w:eastAsia="Calibri" w:hAnsi="Times New Roman" w:cs="Times New Roman"/>
          <w:sz w:val="24"/>
          <w:szCs w:val="24"/>
        </w:rPr>
      </w:pPr>
      <w:r w:rsidRPr="001F3603">
        <w:rPr>
          <w:rFonts w:ascii="Times New Roman" w:eastAsia="Calibri" w:hAnsi="Times New Roman" w:cs="Times New Roman"/>
          <w:sz w:val="24"/>
          <w:szCs w:val="24"/>
        </w:rPr>
        <w:t>Oksigen dalam proses pernafasan diantaranya untuk proses pembakaran makanan, aktivitas, berenang, pertumbuhan, refroduksi, dan lain-lain. Proses ketersediaan oksigen di peraiaran berasal dari proses fotosintesis tumbuhan air dan difusi oksigen dari udara. Kadar oksigen terlarut yang optimal bagi pertumbuhan ikan Nila lebih dari 5 mg/l.</w:t>
      </w:r>
    </w:p>
    <w:p w:rsidR="00593458" w:rsidRPr="001F3603" w:rsidRDefault="00593458" w:rsidP="00593458">
      <w:pPr>
        <w:numPr>
          <w:ilvl w:val="0"/>
          <w:numId w:val="9"/>
        </w:numPr>
        <w:spacing w:after="0" w:line="480" w:lineRule="auto"/>
        <w:ind w:left="993" w:hanging="426"/>
        <w:contextualSpacing/>
        <w:jc w:val="both"/>
        <w:rPr>
          <w:rFonts w:ascii="Times New Roman" w:eastAsia="Calibri" w:hAnsi="Times New Roman" w:cs="Times New Roman"/>
          <w:sz w:val="24"/>
          <w:szCs w:val="24"/>
        </w:rPr>
      </w:pPr>
      <w:r w:rsidRPr="001F3603">
        <w:rPr>
          <w:rFonts w:ascii="Times New Roman" w:eastAsia="Calibri" w:hAnsi="Times New Roman" w:cs="Times New Roman"/>
          <w:sz w:val="24"/>
          <w:szCs w:val="24"/>
        </w:rPr>
        <w:t>Amonia</w:t>
      </w:r>
    </w:p>
    <w:p w:rsidR="00593458" w:rsidRPr="001F3603" w:rsidRDefault="00593458" w:rsidP="00593458">
      <w:pPr>
        <w:spacing w:after="0" w:line="480" w:lineRule="auto"/>
        <w:ind w:left="993"/>
        <w:contextualSpacing/>
        <w:jc w:val="both"/>
        <w:rPr>
          <w:rFonts w:ascii="Times New Roman" w:eastAsia="Calibri" w:hAnsi="Times New Roman" w:cs="Times New Roman"/>
          <w:sz w:val="24"/>
          <w:szCs w:val="24"/>
        </w:rPr>
      </w:pPr>
      <w:r w:rsidRPr="001F3603">
        <w:rPr>
          <w:rFonts w:ascii="Times New Roman" w:eastAsia="Calibri" w:hAnsi="Times New Roman" w:cs="Times New Roman"/>
          <w:sz w:val="24"/>
          <w:szCs w:val="24"/>
        </w:rPr>
        <w:t>Ammonia (NH</w:t>
      </w:r>
      <w:r w:rsidRPr="001F3603">
        <w:rPr>
          <w:rFonts w:ascii="Times New Roman" w:eastAsia="Calibri" w:hAnsi="Times New Roman" w:cs="Times New Roman"/>
          <w:sz w:val="24"/>
          <w:szCs w:val="24"/>
          <w:vertAlign w:val="superscript"/>
        </w:rPr>
        <w:t>3</w:t>
      </w:r>
      <w:r w:rsidRPr="001F3603">
        <w:rPr>
          <w:rFonts w:ascii="Times New Roman" w:eastAsia="Calibri" w:hAnsi="Times New Roman" w:cs="Times New Roman"/>
          <w:sz w:val="24"/>
          <w:szCs w:val="24"/>
        </w:rPr>
        <w:t>) merupakan pembusukan bahan organik dari sisa pakan, kotoran ikan, maupun dalam bentuk plankton dari bahan organik tersuspensi. Kandungan ammonia yang aman tidak lebih dari 0,3 ppm, jika berlebih maka akan membahayakan bagi ikan.</w:t>
      </w:r>
    </w:p>
    <w:p w:rsidR="00593458" w:rsidRPr="001F3603" w:rsidRDefault="00593458" w:rsidP="00593458">
      <w:pPr>
        <w:numPr>
          <w:ilvl w:val="0"/>
          <w:numId w:val="9"/>
        </w:numPr>
        <w:spacing w:after="0" w:line="480" w:lineRule="auto"/>
        <w:ind w:left="993" w:hanging="426"/>
        <w:contextualSpacing/>
        <w:jc w:val="both"/>
        <w:rPr>
          <w:rFonts w:ascii="Times New Roman" w:eastAsia="Calibri" w:hAnsi="Times New Roman" w:cs="Times New Roman"/>
          <w:sz w:val="24"/>
          <w:szCs w:val="24"/>
        </w:rPr>
      </w:pPr>
      <w:r w:rsidRPr="001F3603">
        <w:rPr>
          <w:rFonts w:ascii="Times New Roman" w:eastAsia="Calibri" w:hAnsi="Times New Roman" w:cs="Times New Roman"/>
          <w:sz w:val="24"/>
          <w:szCs w:val="24"/>
        </w:rPr>
        <w:t>Kecerahan</w:t>
      </w:r>
    </w:p>
    <w:p w:rsidR="00593458" w:rsidRPr="001F3603" w:rsidRDefault="00593458" w:rsidP="00C74907">
      <w:pPr>
        <w:pStyle w:val="ListParagraph"/>
        <w:spacing w:after="0" w:line="480" w:lineRule="auto"/>
        <w:ind w:left="993"/>
        <w:jc w:val="both"/>
        <w:rPr>
          <w:rFonts w:ascii="Times New Roman" w:eastAsia="Calibri" w:hAnsi="Times New Roman" w:cs="Times New Roman"/>
          <w:sz w:val="24"/>
          <w:szCs w:val="24"/>
        </w:rPr>
      </w:pPr>
      <w:r w:rsidRPr="001F3603">
        <w:rPr>
          <w:rFonts w:ascii="Times New Roman" w:eastAsia="Calibri" w:hAnsi="Times New Roman" w:cs="Times New Roman"/>
          <w:sz w:val="24"/>
          <w:szCs w:val="24"/>
        </w:rPr>
        <w:t>Suspensi yang banyak mengandung plankton dapat bermanfaat sebagai makanan ikan Nila dengan kecerahan yang baik antara 20-30 cm.</w:t>
      </w:r>
    </w:p>
    <w:p w:rsidR="00D575CD" w:rsidRPr="001F3603" w:rsidRDefault="00D575CD" w:rsidP="00C74907">
      <w:pPr>
        <w:pStyle w:val="ListParagraph"/>
        <w:numPr>
          <w:ilvl w:val="0"/>
          <w:numId w:val="2"/>
        </w:numPr>
        <w:spacing w:after="0" w:line="480" w:lineRule="auto"/>
        <w:ind w:left="567" w:hanging="567"/>
        <w:jc w:val="both"/>
        <w:rPr>
          <w:rFonts w:ascii="Times New Roman" w:hAnsi="Times New Roman" w:cs="Times New Roman"/>
          <w:sz w:val="24"/>
          <w:szCs w:val="24"/>
        </w:rPr>
      </w:pPr>
      <w:r w:rsidRPr="001F3603">
        <w:rPr>
          <w:rFonts w:ascii="Times New Roman" w:hAnsi="Times New Roman" w:cs="Times New Roman"/>
          <w:sz w:val="24"/>
          <w:szCs w:val="24"/>
        </w:rPr>
        <w:t>Makanan</w:t>
      </w:r>
    </w:p>
    <w:p w:rsidR="002F0288" w:rsidRPr="001F3603" w:rsidRDefault="00D575CD" w:rsidP="00077D1C">
      <w:pPr>
        <w:spacing w:after="0" w:line="480" w:lineRule="auto"/>
        <w:ind w:firstLine="630"/>
        <w:jc w:val="both"/>
        <w:rPr>
          <w:rFonts w:ascii="Times New Roman" w:hAnsi="Times New Roman" w:cs="Times New Roman"/>
          <w:sz w:val="24"/>
          <w:szCs w:val="24"/>
        </w:rPr>
      </w:pPr>
      <w:r w:rsidRPr="001F3603">
        <w:rPr>
          <w:rFonts w:ascii="Times New Roman" w:hAnsi="Times New Roman" w:cs="Times New Roman"/>
          <w:sz w:val="24"/>
          <w:szCs w:val="24"/>
        </w:rPr>
        <w:t>Makanan</w:t>
      </w:r>
      <w:r w:rsidR="00C74907" w:rsidRPr="001F3603">
        <w:rPr>
          <w:rFonts w:ascii="Times New Roman" w:hAnsi="Times New Roman" w:cs="Times New Roman"/>
          <w:sz w:val="24"/>
          <w:szCs w:val="24"/>
        </w:rPr>
        <w:t xml:space="preserve"> </w:t>
      </w:r>
      <w:r w:rsidRPr="001F3603">
        <w:rPr>
          <w:rFonts w:ascii="Times New Roman" w:hAnsi="Times New Roman" w:cs="Times New Roman"/>
          <w:sz w:val="24"/>
          <w:szCs w:val="24"/>
        </w:rPr>
        <w:t>nila</w:t>
      </w:r>
      <w:r w:rsidR="00C74907" w:rsidRPr="001F3603">
        <w:rPr>
          <w:rFonts w:ascii="Times New Roman" w:hAnsi="Times New Roman" w:cs="Times New Roman"/>
          <w:sz w:val="24"/>
          <w:szCs w:val="24"/>
        </w:rPr>
        <w:t xml:space="preserve"> </w:t>
      </w:r>
      <w:r w:rsidRPr="001F3603">
        <w:rPr>
          <w:rFonts w:ascii="Times New Roman" w:hAnsi="Times New Roman" w:cs="Times New Roman"/>
          <w:sz w:val="24"/>
          <w:szCs w:val="24"/>
        </w:rPr>
        <w:t>berupa plankton, perifiton, serta</w:t>
      </w:r>
      <w:r w:rsidR="00C74907" w:rsidRPr="001F3603">
        <w:rPr>
          <w:rFonts w:ascii="Times New Roman" w:hAnsi="Times New Roman" w:cs="Times New Roman"/>
          <w:sz w:val="24"/>
          <w:szCs w:val="24"/>
        </w:rPr>
        <w:t xml:space="preserve"> </w:t>
      </w:r>
      <w:r w:rsidRPr="001F3603">
        <w:rPr>
          <w:rFonts w:ascii="Times New Roman" w:hAnsi="Times New Roman" w:cs="Times New Roman"/>
          <w:sz w:val="24"/>
          <w:szCs w:val="24"/>
        </w:rPr>
        <w:t>tumbuh – tumbuhan</w:t>
      </w:r>
      <w:r w:rsidR="00C74907" w:rsidRPr="001F3603">
        <w:rPr>
          <w:rFonts w:ascii="Times New Roman" w:hAnsi="Times New Roman" w:cs="Times New Roman"/>
          <w:sz w:val="24"/>
          <w:szCs w:val="24"/>
        </w:rPr>
        <w:t xml:space="preserve"> </w:t>
      </w:r>
      <w:r w:rsidRPr="001F3603">
        <w:rPr>
          <w:rFonts w:ascii="Times New Roman" w:hAnsi="Times New Roman" w:cs="Times New Roman"/>
          <w:sz w:val="24"/>
          <w:szCs w:val="24"/>
        </w:rPr>
        <w:t>lunak, seperti</w:t>
      </w:r>
      <w:r w:rsidR="00C74907" w:rsidRPr="001F3603">
        <w:rPr>
          <w:rFonts w:ascii="Times New Roman" w:hAnsi="Times New Roman" w:cs="Times New Roman"/>
          <w:sz w:val="24"/>
          <w:szCs w:val="24"/>
        </w:rPr>
        <w:t xml:space="preserve"> </w:t>
      </w:r>
      <w:r w:rsidRPr="001F3603">
        <w:rPr>
          <w:rFonts w:ascii="Times New Roman" w:hAnsi="Times New Roman" w:cs="Times New Roman"/>
          <w:sz w:val="24"/>
          <w:szCs w:val="24"/>
        </w:rPr>
        <w:t>hydrilla, ganggang</w:t>
      </w:r>
      <w:r w:rsidR="00C74907" w:rsidRPr="001F3603">
        <w:rPr>
          <w:rFonts w:ascii="Times New Roman" w:hAnsi="Times New Roman" w:cs="Times New Roman"/>
          <w:sz w:val="24"/>
          <w:szCs w:val="24"/>
        </w:rPr>
        <w:t xml:space="preserve"> </w:t>
      </w:r>
      <w:r w:rsidRPr="001F3603">
        <w:rPr>
          <w:rFonts w:ascii="Times New Roman" w:hAnsi="Times New Roman" w:cs="Times New Roman"/>
          <w:sz w:val="24"/>
          <w:szCs w:val="24"/>
        </w:rPr>
        <w:t>sutera, dan</w:t>
      </w:r>
      <w:r w:rsidR="00C74907" w:rsidRPr="001F3603">
        <w:rPr>
          <w:rFonts w:ascii="Times New Roman" w:hAnsi="Times New Roman" w:cs="Times New Roman"/>
          <w:sz w:val="24"/>
          <w:szCs w:val="24"/>
        </w:rPr>
        <w:t xml:space="preserve"> </w:t>
      </w:r>
      <w:r w:rsidRPr="001F3603">
        <w:rPr>
          <w:rFonts w:ascii="Times New Roman" w:hAnsi="Times New Roman" w:cs="Times New Roman"/>
          <w:sz w:val="24"/>
          <w:szCs w:val="24"/>
        </w:rPr>
        <w:t>klekap.</w:t>
      </w:r>
      <w:r w:rsidR="007C38A3" w:rsidRPr="001F3603">
        <w:rPr>
          <w:rFonts w:ascii="Times New Roman" w:hAnsi="Times New Roman" w:cs="Times New Roman"/>
          <w:sz w:val="24"/>
          <w:szCs w:val="24"/>
        </w:rPr>
        <w:t xml:space="preserve"> </w:t>
      </w:r>
      <w:r w:rsidRPr="001F3603">
        <w:rPr>
          <w:rFonts w:ascii="Times New Roman" w:hAnsi="Times New Roman" w:cs="Times New Roman"/>
          <w:sz w:val="24"/>
          <w:szCs w:val="24"/>
        </w:rPr>
        <w:t>Oleh</w:t>
      </w:r>
      <w:r w:rsidR="007C38A3" w:rsidRPr="001F3603">
        <w:rPr>
          <w:rFonts w:ascii="Times New Roman" w:hAnsi="Times New Roman" w:cs="Times New Roman"/>
          <w:sz w:val="24"/>
          <w:szCs w:val="24"/>
        </w:rPr>
        <w:t xml:space="preserve"> </w:t>
      </w:r>
      <w:r w:rsidRPr="001F3603">
        <w:rPr>
          <w:rFonts w:ascii="Times New Roman" w:hAnsi="Times New Roman" w:cs="Times New Roman"/>
          <w:sz w:val="24"/>
          <w:szCs w:val="24"/>
        </w:rPr>
        <w:t>karena</w:t>
      </w:r>
      <w:r w:rsidR="007C38A3" w:rsidRPr="001F3603">
        <w:rPr>
          <w:rFonts w:ascii="Times New Roman" w:hAnsi="Times New Roman" w:cs="Times New Roman"/>
          <w:sz w:val="24"/>
          <w:szCs w:val="24"/>
        </w:rPr>
        <w:t xml:space="preserve"> </w:t>
      </w:r>
      <w:r w:rsidRPr="001F3603">
        <w:rPr>
          <w:rFonts w:ascii="Times New Roman" w:hAnsi="Times New Roman" w:cs="Times New Roman"/>
          <w:sz w:val="24"/>
          <w:szCs w:val="24"/>
        </w:rPr>
        <w:t>itu, nila</w:t>
      </w:r>
      <w:r w:rsidR="007C38A3" w:rsidRPr="001F3603">
        <w:rPr>
          <w:rFonts w:ascii="Times New Roman" w:hAnsi="Times New Roman" w:cs="Times New Roman"/>
          <w:sz w:val="24"/>
          <w:szCs w:val="24"/>
        </w:rPr>
        <w:t xml:space="preserve"> </w:t>
      </w:r>
      <w:r w:rsidRPr="001F3603">
        <w:rPr>
          <w:rFonts w:ascii="Times New Roman" w:hAnsi="Times New Roman" w:cs="Times New Roman"/>
          <w:sz w:val="24"/>
          <w:szCs w:val="24"/>
        </w:rPr>
        <w:t>digolongkan</w:t>
      </w:r>
      <w:r w:rsidR="007C38A3" w:rsidRPr="001F3603">
        <w:rPr>
          <w:rFonts w:ascii="Times New Roman" w:hAnsi="Times New Roman" w:cs="Times New Roman"/>
          <w:sz w:val="24"/>
          <w:szCs w:val="24"/>
        </w:rPr>
        <w:t xml:space="preserve"> </w:t>
      </w:r>
      <w:r w:rsidRPr="001F3603">
        <w:rPr>
          <w:rFonts w:ascii="Times New Roman" w:hAnsi="Times New Roman" w:cs="Times New Roman"/>
          <w:sz w:val="24"/>
          <w:szCs w:val="24"/>
        </w:rPr>
        <w:t>ke</w:t>
      </w:r>
      <w:r w:rsidR="007C38A3" w:rsidRPr="001F3603">
        <w:rPr>
          <w:rFonts w:ascii="Times New Roman" w:hAnsi="Times New Roman" w:cs="Times New Roman"/>
          <w:sz w:val="24"/>
          <w:szCs w:val="24"/>
        </w:rPr>
        <w:t xml:space="preserve"> dalam omnivora</w:t>
      </w:r>
      <w:r w:rsidRPr="001F3603">
        <w:rPr>
          <w:rFonts w:ascii="Times New Roman" w:hAnsi="Times New Roman" w:cs="Times New Roman"/>
          <w:sz w:val="24"/>
          <w:szCs w:val="24"/>
        </w:rPr>
        <w:t xml:space="preserve"> (pemakan</w:t>
      </w:r>
      <w:r w:rsidR="007C38A3" w:rsidRPr="001F3603">
        <w:rPr>
          <w:rFonts w:ascii="Times New Roman" w:hAnsi="Times New Roman" w:cs="Times New Roman"/>
          <w:sz w:val="24"/>
          <w:szCs w:val="24"/>
        </w:rPr>
        <w:t xml:space="preserve"> </w:t>
      </w:r>
      <w:r w:rsidRPr="001F3603">
        <w:rPr>
          <w:rFonts w:ascii="Times New Roman" w:hAnsi="Times New Roman" w:cs="Times New Roman"/>
          <w:sz w:val="24"/>
          <w:szCs w:val="24"/>
        </w:rPr>
        <w:t>segala</w:t>
      </w:r>
      <w:r w:rsidR="007C38A3" w:rsidRPr="001F3603">
        <w:rPr>
          <w:rFonts w:ascii="Times New Roman" w:hAnsi="Times New Roman" w:cs="Times New Roman"/>
          <w:sz w:val="24"/>
          <w:szCs w:val="24"/>
        </w:rPr>
        <w:t xml:space="preserve"> </w:t>
      </w:r>
      <w:r w:rsidRPr="001F3603">
        <w:rPr>
          <w:rFonts w:ascii="Times New Roman" w:hAnsi="Times New Roman" w:cs="Times New Roman"/>
          <w:sz w:val="24"/>
          <w:szCs w:val="24"/>
        </w:rPr>
        <w:t>hewan</w:t>
      </w:r>
      <w:r w:rsidR="007C38A3" w:rsidRPr="001F3603">
        <w:rPr>
          <w:rFonts w:ascii="Times New Roman" w:hAnsi="Times New Roman" w:cs="Times New Roman"/>
          <w:sz w:val="24"/>
          <w:szCs w:val="24"/>
        </w:rPr>
        <w:t xml:space="preserve"> </w:t>
      </w:r>
      <w:r w:rsidRPr="001F3603">
        <w:rPr>
          <w:rFonts w:ascii="Times New Roman" w:hAnsi="Times New Roman" w:cs="Times New Roman"/>
          <w:sz w:val="24"/>
          <w:szCs w:val="24"/>
        </w:rPr>
        <w:t>dan</w:t>
      </w:r>
      <w:r w:rsidR="007C38A3" w:rsidRPr="001F3603">
        <w:rPr>
          <w:rFonts w:ascii="Times New Roman" w:hAnsi="Times New Roman" w:cs="Times New Roman"/>
          <w:sz w:val="24"/>
          <w:szCs w:val="24"/>
        </w:rPr>
        <w:t xml:space="preserve"> </w:t>
      </w:r>
      <w:r w:rsidRPr="001F3603">
        <w:rPr>
          <w:rFonts w:ascii="Times New Roman" w:hAnsi="Times New Roman" w:cs="Times New Roman"/>
          <w:sz w:val="24"/>
          <w:szCs w:val="24"/>
        </w:rPr>
        <w:t>tumbuhan).</w:t>
      </w:r>
      <w:r w:rsidR="007C38A3" w:rsidRPr="001F3603">
        <w:rPr>
          <w:rFonts w:ascii="Times New Roman" w:hAnsi="Times New Roman" w:cs="Times New Roman"/>
          <w:sz w:val="24"/>
          <w:szCs w:val="24"/>
        </w:rPr>
        <w:t xml:space="preserve"> </w:t>
      </w:r>
      <w:r w:rsidRPr="001F3603">
        <w:rPr>
          <w:rFonts w:ascii="Times New Roman" w:hAnsi="Times New Roman" w:cs="Times New Roman"/>
          <w:sz w:val="24"/>
          <w:szCs w:val="24"/>
        </w:rPr>
        <w:t>Untuk</w:t>
      </w:r>
      <w:r w:rsidR="007C38A3" w:rsidRPr="001F3603">
        <w:rPr>
          <w:rFonts w:ascii="Times New Roman" w:hAnsi="Times New Roman" w:cs="Times New Roman"/>
          <w:sz w:val="24"/>
          <w:szCs w:val="24"/>
        </w:rPr>
        <w:t xml:space="preserve"> </w:t>
      </w:r>
      <w:r w:rsidRPr="001F3603">
        <w:rPr>
          <w:rFonts w:ascii="Times New Roman" w:hAnsi="Times New Roman" w:cs="Times New Roman"/>
          <w:sz w:val="24"/>
          <w:szCs w:val="24"/>
        </w:rPr>
        <w:t>pemeliharaannya, nila</w:t>
      </w:r>
      <w:r w:rsidR="007C38A3" w:rsidRPr="001F3603">
        <w:rPr>
          <w:rFonts w:ascii="Times New Roman" w:hAnsi="Times New Roman" w:cs="Times New Roman"/>
          <w:sz w:val="24"/>
          <w:szCs w:val="24"/>
        </w:rPr>
        <w:t xml:space="preserve"> </w:t>
      </w:r>
      <w:r w:rsidRPr="001F3603">
        <w:rPr>
          <w:rFonts w:ascii="Times New Roman" w:hAnsi="Times New Roman" w:cs="Times New Roman"/>
          <w:sz w:val="24"/>
          <w:szCs w:val="24"/>
        </w:rPr>
        <w:t>diberikan</w:t>
      </w:r>
      <w:r w:rsidR="007C38A3" w:rsidRPr="001F3603">
        <w:rPr>
          <w:rFonts w:ascii="Times New Roman" w:hAnsi="Times New Roman" w:cs="Times New Roman"/>
          <w:sz w:val="24"/>
          <w:szCs w:val="24"/>
        </w:rPr>
        <w:t xml:space="preserve"> </w:t>
      </w:r>
      <w:r w:rsidRPr="001F3603">
        <w:rPr>
          <w:rFonts w:ascii="Times New Roman" w:hAnsi="Times New Roman" w:cs="Times New Roman"/>
          <w:sz w:val="24"/>
          <w:szCs w:val="24"/>
        </w:rPr>
        <w:t>paka</w:t>
      </w:r>
      <w:r w:rsidR="007C38A3" w:rsidRPr="001F3603">
        <w:rPr>
          <w:rFonts w:ascii="Times New Roman" w:hAnsi="Times New Roman" w:cs="Times New Roman"/>
          <w:sz w:val="24"/>
          <w:szCs w:val="24"/>
        </w:rPr>
        <w:t xml:space="preserve">n </w:t>
      </w:r>
      <w:r w:rsidRPr="001F3603">
        <w:rPr>
          <w:rFonts w:ascii="Times New Roman" w:hAnsi="Times New Roman" w:cs="Times New Roman"/>
          <w:sz w:val="24"/>
          <w:szCs w:val="24"/>
        </w:rPr>
        <w:t>buatan (pellet) ya</w:t>
      </w:r>
      <w:r w:rsidR="007C38A3" w:rsidRPr="001F3603">
        <w:rPr>
          <w:rFonts w:ascii="Times New Roman" w:hAnsi="Times New Roman" w:cs="Times New Roman"/>
          <w:sz w:val="24"/>
          <w:szCs w:val="24"/>
        </w:rPr>
        <w:t>ng mengandung protein 20 – 25 % (Ghufran, 2010:</w:t>
      </w:r>
      <w:r w:rsidRPr="001F3603">
        <w:rPr>
          <w:rFonts w:ascii="Times New Roman" w:hAnsi="Times New Roman" w:cs="Times New Roman"/>
          <w:sz w:val="24"/>
          <w:szCs w:val="24"/>
        </w:rPr>
        <w:t>21)</w:t>
      </w:r>
      <w:r w:rsidR="00E13A69" w:rsidRPr="001F3603">
        <w:rPr>
          <w:rFonts w:ascii="Times New Roman" w:hAnsi="Times New Roman" w:cs="Times New Roman"/>
          <w:sz w:val="24"/>
          <w:szCs w:val="24"/>
        </w:rPr>
        <w:t>. Namun, larva ikan nila tidak sanggup memakan makanan dari luar selama masih tersedia makanan cadangan berupa kuning telur yang melekat dibawah perut larva yang baru menetas (Sonhaji, 2008: 17)</w:t>
      </w:r>
      <w:r w:rsidR="002F0288" w:rsidRPr="001F3603">
        <w:rPr>
          <w:rFonts w:ascii="Times New Roman" w:hAnsi="Times New Roman" w:cs="Times New Roman"/>
          <w:sz w:val="24"/>
          <w:szCs w:val="24"/>
        </w:rPr>
        <w:t xml:space="preserve">. Ikan nila juga memakan tanaman air yang tumbuh di kolam budidaya. Jika telah mencapai </w:t>
      </w:r>
      <w:r w:rsidR="002F0288" w:rsidRPr="001F3603">
        <w:rPr>
          <w:rFonts w:ascii="Times New Roman" w:hAnsi="Times New Roman" w:cs="Times New Roman"/>
          <w:sz w:val="24"/>
          <w:szCs w:val="24"/>
        </w:rPr>
        <w:lastRenderedPageBreak/>
        <w:t>ukuran dewasa ikan nila bisa diberi berbagai makanan tambahan. (Amri dan Khairuman, 2008: 21).</w:t>
      </w:r>
    </w:p>
    <w:p w:rsidR="009B588C" w:rsidRPr="001F3603" w:rsidRDefault="009B588C" w:rsidP="00077D1C">
      <w:pPr>
        <w:pStyle w:val="ListParagraph"/>
        <w:numPr>
          <w:ilvl w:val="0"/>
          <w:numId w:val="2"/>
        </w:numPr>
        <w:spacing w:after="0" w:line="480" w:lineRule="auto"/>
        <w:ind w:left="709" w:hanging="709"/>
        <w:jc w:val="both"/>
        <w:rPr>
          <w:rFonts w:ascii="Times New Roman" w:hAnsi="Times New Roman" w:cs="Times New Roman"/>
          <w:sz w:val="24"/>
          <w:szCs w:val="24"/>
        </w:rPr>
      </w:pPr>
      <w:r w:rsidRPr="001F3603">
        <w:rPr>
          <w:rFonts w:ascii="Times New Roman" w:hAnsi="Times New Roman" w:cs="Times New Roman"/>
          <w:sz w:val="24"/>
          <w:szCs w:val="24"/>
        </w:rPr>
        <w:t>Syarat Hidup Ikan Nila</w:t>
      </w:r>
    </w:p>
    <w:p w:rsidR="009B588C" w:rsidRPr="001F3603" w:rsidRDefault="009B588C" w:rsidP="00077D1C">
      <w:pPr>
        <w:pStyle w:val="ListParagraph"/>
        <w:spacing w:after="0" w:line="480" w:lineRule="auto"/>
        <w:ind w:left="0" w:firstLine="709"/>
        <w:jc w:val="both"/>
        <w:rPr>
          <w:rFonts w:ascii="Times New Roman" w:hAnsi="Times New Roman" w:cs="Times New Roman"/>
          <w:sz w:val="24"/>
          <w:szCs w:val="24"/>
        </w:rPr>
      </w:pPr>
      <w:r w:rsidRPr="001F3603">
        <w:rPr>
          <w:rFonts w:ascii="Times New Roman" w:hAnsi="Times New Roman" w:cs="Times New Roman"/>
          <w:sz w:val="24"/>
          <w:szCs w:val="24"/>
        </w:rPr>
        <w:t>Ikan nila memiliki toleransi yang sangat tinggi terhadap lingkungan hidupnya sehingga bisa dipelihara di dataran rendah yang berair payau hingga di dataran tinggi yang berair tawar. Habitat hidup ikan nila cukup beragam, dari sungai, danau, waduk, rawa, sawah, kolam, hingga tambak. (Amri dan Khairuman, 2008: 19).</w:t>
      </w:r>
    </w:p>
    <w:p w:rsidR="00A978B1" w:rsidRPr="001F3603" w:rsidRDefault="009B588C" w:rsidP="00077D1C">
      <w:pPr>
        <w:pStyle w:val="ListParagraph"/>
        <w:spacing w:after="0" w:line="480" w:lineRule="auto"/>
        <w:ind w:left="0" w:firstLine="709"/>
        <w:jc w:val="both"/>
        <w:rPr>
          <w:rFonts w:ascii="Times New Roman" w:hAnsi="Times New Roman" w:cs="Times New Roman"/>
          <w:sz w:val="24"/>
          <w:szCs w:val="24"/>
        </w:rPr>
      </w:pPr>
      <w:r w:rsidRPr="001F3603">
        <w:rPr>
          <w:rFonts w:ascii="Times New Roman" w:hAnsi="Times New Roman" w:cs="Times New Roman"/>
          <w:sz w:val="24"/>
          <w:szCs w:val="24"/>
        </w:rPr>
        <w:t xml:space="preserve">Ikan nila dapat tumbuh secara normal pada kisaran suhu 14 – 38 </w:t>
      </w:r>
      <w:r w:rsidRPr="001F3603">
        <w:rPr>
          <w:rFonts w:ascii="Agency FB" w:hAnsi="Agency FB" w:cs="Times New Roman"/>
          <w:sz w:val="24"/>
          <w:szCs w:val="24"/>
        </w:rPr>
        <w:t>°</w:t>
      </w:r>
      <w:r w:rsidRPr="001F3603">
        <w:rPr>
          <w:rFonts w:ascii="Times New Roman" w:hAnsi="Times New Roman" w:cs="Times New Roman"/>
          <w:sz w:val="24"/>
          <w:szCs w:val="24"/>
        </w:rPr>
        <w:t xml:space="preserve">C dan dapat memijah secara alami pada suhu 22 – 37 </w:t>
      </w:r>
      <w:r w:rsidRPr="001F3603">
        <w:rPr>
          <w:rFonts w:ascii="Agency FB" w:hAnsi="Agency FB" w:cs="Times New Roman"/>
          <w:sz w:val="24"/>
          <w:szCs w:val="24"/>
        </w:rPr>
        <w:t>°</w:t>
      </w:r>
      <w:r w:rsidRPr="001F3603">
        <w:rPr>
          <w:rFonts w:ascii="Times New Roman" w:hAnsi="Times New Roman" w:cs="Times New Roman"/>
          <w:sz w:val="24"/>
          <w:szCs w:val="24"/>
        </w:rPr>
        <w:t xml:space="preserve">C. Untuk pertumbuhan dan perkembangbiakan, suhu optimum bagi ikan nila adalah 25 – 30 </w:t>
      </w:r>
      <w:r w:rsidRPr="001F3603">
        <w:rPr>
          <w:rFonts w:ascii="Agency FB" w:hAnsi="Agency FB" w:cs="Times New Roman"/>
          <w:sz w:val="24"/>
          <w:szCs w:val="24"/>
        </w:rPr>
        <w:t>°</w:t>
      </w:r>
      <w:r w:rsidR="00A978B1" w:rsidRPr="001F3603">
        <w:rPr>
          <w:rFonts w:ascii="Times New Roman" w:hAnsi="Times New Roman" w:cs="Times New Roman"/>
          <w:sz w:val="24"/>
          <w:szCs w:val="24"/>
        </w:rPr>
        <w:t xml:space="preserve">C. Pertumbuhan ikan nila biasanya akan terganggu jika suhu habitatnya lebih rendah dari 14 </w:t>
      </w:r>
      <w:r w:rsidR="00A978B1" w:rsidRPr="001F3603">
        <w:rPr>
          <w:rFonts w:ascii="Agency FB" w:hAnsi="Agency FB" w:cs="Times New Roman"/>
          <w:sz w:val="24"/>
          <w:szCs w:val="24"/>
        </w:rPr>
        <w:t>°</w:t>
      </w:r>
      <w:r w:rsidR="00A978B1" w:rsidRPr="001F3603">
        <w:rPr>
          <w:rFonts w:ascii="Times New Roman" w:hAnsi="Times New Roman" w:cs="Times New Roman"/>
          <w:sz w:val="24"/>
          <w:szCs w:val="24"/>
        </w:rPr>
        <w:t xml:space="preserve">C atau pada suhu tinggi 38 </w:t>
      </w:r>
      <w:r w:rsidR="00A978B1" w:rsidRPr="001F3603">
        <w:rPr>
          <w:rFonts w:ascii="Agency FB" w:hAnsi="Agency FB" w:cs="Times New Roman"/>
          <w:sz w:val="24"/>
          <w:szCs w:val="24"/>
        </w:rPr>
        <w:t>°</w:t>
      </w:r>
      <w:r w:rsidR="00A978B1" w:rsidRPr="001F3603">
        <w:rPr>
          <w:rFonts w:ascii="Times New Roman" w:hAnsi="Times New Roman" w:cs="Times New Roman"/>
          <w:sz w:val="24"/>
          <w:szCs w:val="24"/>
        </w:rPr>
        <w:t xml:space="preserve">C. Ikan nila akan mengalami kematian pada suhu 6 </w:t>
      </w:r>
      <w:r w:rsidR="00A978B1" w:rsidRPr="001F3603">
        <w:rPr>
          <w:rFonts w:ascii="Agency FB" w:hAnsi="Agency FB" w:cs="Times New Roman"/>
          <w:sz w:val="24"/>
          <w:szCs w:val="24"/>
        </w:rPr>
        <w:t>°</w:t>
      </w:r>
      <w:r w:rsidR="00A978B1" w:rsidRPr="001F3603">
        <w:rPr>
          <w:rFonts w:ascii="Times New Roman" w:hAnsi="Times New Roman" w:cs="Times New Roman"/>
          <w:sz w:val="24"/>
          <w:szCs w:val="24"/>
        </w:rPr>
        <w:t xml:space="preserve">C atau 42 </w:t>
      </w:r>
      <w:r w:rsidR="00A978B1" w:rsidRPr="001F3603">
        <w:rPr>
          <w:rFonts w:ascii="Agency FB" w:hAnsi="Agency FB" w:cs="Times New Roman"/>
          <w:sz w:val="24"/>
          <w:szCs w:val="24"/>
        </w:rPr>
        <w:t>°</w:t>
      </w:r>
      <w:r w:rsidR="00A978B1" w:rsidRPr="001F3603">
        <w:rPr>
          <w:rFonts w:ascii="Times New Roman" w:hAnsi="Times New Roman" w:cs="Times New Roman"/>
          <w:sz w:val="24"/>
          <w:szCs w:val="24"/>
        </w:rPr>
        <w:t>C. (Amri dan Khairuman, 2008: 19 - 20).</w:t>
      </w:r>
    </w:p>
    <w:p w:rsidR="00A978B1" w:rsidRPr="001F3603" w:rsidRDefault="001E31A1" w:rsidP="00077D1C">
      <w:pPr>
        <w:pStyle w:val="ListParagraph"/>
        <w:spacing w:after="0" w:line="480" w:lineRule="auto"/>
        <w:ind w:left="0" w:firstLine="709"/>
        <w:jc w:val="both"/>
        <w:rPr>
          <w:rFonts w:ascii="Times New Roman" w:hAnsi="Times New Roman" w:cs="Times New Roman"/>
          <w:sz w:val="24"/>
          <w:szCs w:val="24"/>
        </w:rPr>
      </w:pPr>
      <w:r w:rsidRPr="001F3603">
        <w:rPr>
          <w:rFonts w:ascii="Times New Roman" w:hAnsi="Times New Roman" w:cs="Times New Roman"/>
          <w:sz w:val="24"/>
          <w:szCs w:val="24"/>
        </w:rPr>
        <w:t xml:space="preserve">Selain suhu, faktor lain yang bisa mempengaruhi kehidupan ikan nila adalah salinitas atau kadar garam di suatu perairan. Ikan nila bisa tumbuh dan berkembangbiak pada kisaran salinitas 0 – 29 </w:t>
      </w:r>
      <w:r w:rsidRPr="001F3603">
        <w:rPr>
          <w:rFonts w:ascii="Agency FB" w:hAnsi="Agency FB" w:cs="Times New Roman"/>
          <w:sz w:val="24"/>
          <w:szCs w:val="24"/>
        </w:rPr>
        <w:t>‰</w:t>
      </w:r>
      <w:r w:rsidRPr="001F3603">
        <w:rPr>
          <w:rFonts w:ascii="Times New Roman" w:hAnsi="Times New Roman" w:cs="Times New Roman"/>
          <w:sz w:val="24"/>
          <w:szCs w:val="24"/>
        </w:rPr>
        <w:t xml:space="preserve"> (permill). Jika kadar garamnya 29 – 35 </w:t>
      </w:r>
      <w:r w:rsidRPr="001F3603">
        <w:rPr>
          <w:rFonts w:ascii="Agency FB" w:hAnsi="Agency FB" w:cs="Times New Roman"/>
          <w:sz w:val="24"/>
          <w:szCs w:val="24"/>
        </w:rPr>
        <w:t>‰</w:t>
      </w:r>
      <w:r w:rsidRPr="001F3603">
        <w:rPr>
          <w:rFonts w:ascii="Times New Roman" w:hAnsi="Times New Roman" w:cs="Times New Roman"/>
          <w:sz w:val="24"/>
          <w:szCs w:val="24"/>
        </w:rPr>
        <w:t>, ikan nila bisa tumbuh, tetapi tidak bisa berproduksi. Ikan nila yang masih kecil atau benih biasanya lebih cepat menyesuaikan diri dengan kenaikan salinitas dibandingkan dengan ikan nila yang berukuran besar. (Amri dan Khairuman, 2008: 20).</w:t>
      </w:r>
    </w:p>
    <w:p w:rsidR="005F4E52" w:rsidRDefault="005F4E52" w:rsidP="005F4E52">
      <w:pPr>
        <w:pStyle w:val="ListParagraph"/>
        <w:spacing w:after="0" w:line="480" w:lineRule="auto"/>
        <w:ind w:left="567"/>
        <w:jc w:val="both"/>
        <w:rPr>
          <w:rFonts w:ascii="Times New Roman" w:hAnsi="Times New Roman" w:cs="Times New Roman"/>
          <w:sz w:val="24"/>
          <w:szCs w:val="24"/>
        </w:rPr>
      </w:pPr>
    </w:p>
    <w:p w:rsidR="005F4E52" w:rsidRDefault="005F4E52" w:rsidP="005F4E52">
      <w:pPr>
        <w:pStyle w:val="ListParagraph"/>
        <w:spacing w:after="0" w:line="480" w:lineRule="auto"/>
        <w:ind w:left="567"/>
        <w:jc w:val="both"/>
        <w:rPr>
          <w:rFonts w:ascii="Times New Roman" w:hAnsi="Times New Roman" w:cs="Times New Roman"/>
          <w:sz w:val="24"/>
          <w:szCs w:val="24"/>
        </w:rPr>
      </w:pPr>
    </w:p>
    <w:p w:rsidR="00D24EFC" w:rsidRPr="001F3603" w:rsidRDefault="00D24EFC" w:rsidP="00D419DB">
      <w:pPr>
        <w:pStyle w:val="ListParagraph"/>
        <w:numPr>
          <w:ilvl w:val="0"/>
          <w:numId w:val="2"/>
        </w:numPr>
        <w:spacing w:after="0" w:line="480" w:lineRule="auto"/>
        <w:ind w:left="567" w:hanging="567"/>
        <w:jc w:val="both"/>
        <w:rPr>
          <w:rFonts w:ascii="Times New Roman" w:hAnsi="Times New Roman" w:cs="Times New Roman"/>
          <w:sz w:val="24"/>
          <w:szCs w:val="24"/>
        </w:rPr>
      </w:pPr>
      <w:r w:rsidRPr="001F3603">
        <w:rPr>
          <w:rFonts w:ascii="Times New Roman" w:hAnsi="Times New Roman" w:cs="Times New Roman"/>
          <w:sz w:val="24"/>
          <w:szCs w:val="24"/>
        </w:rPr>
        <w:lastRenderedPageBreak/>
        <w:t>Kebiasaan hidup</w:t>
      </w:r>
    </w:p>
    <w:p w:rsidR="001668D4" w:rsidRPr="001F3603" w:rsidRDefault="001668D4" w:rsidP="00D419DB">
      <w:pPr>
        <w:pStyle w:val="ListParagraph"/>
        <w:numPr>
          <w:ilvl w:val="0"/>
          <w:numId w:val="3"/>
        </w:numPr>
        <w:spacing w:after="0" w:line="480" w:lineRule="auto"/>
        <w:ind w:left="993" w:hanging="426"/>
        <w:jc w:val="both"/>
        <w:rPr>
          <w:rFonts w:ascii="Times New Roman" w:hAnsi="Times New Roman" w:cs="Times New Roman"/>
          <w:sz w:val="24"/>
          <w:szCs w:val="24"/>
        </w:rPr>
      </w:pPr>
      <w:r w:rsidRPr="001F3603">
        <w:rPr>
          <w:rFonts w:ascii="Times New Roman" w:hAnsi="Times New Roman" w:cs="Times New Roman"/>
          <w:sz w:val="24"/>
          <w:szCs w:val="24"/>
        </w:rPr>
        <w:t>Berkembang Biak</w:t>
      </w:r>
    </w:p>
    <w:p w:rsidR="00D419DB" w:rsidRPr="001F3603" w:rsidRDefault="001668D4" w:rsidP="00D419DB">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Secara alami, ikan nila dapat memijah sepanjang tahun di daerah tropis. Frekuensi pemijahan yang terbanyak terjadi pada musim hujan. Di alamnya, ikan nila dapat memijah 6 – 7 kali dalam setahun. Berarti, rata – rata setiap 2 bulan sekali,</w:t>
      </w:r>
      <w:r w:rsidR="00D419DB" w:rsidRPr="001F3603">
        <w:rPr>
          <w:rFonts w:ascii="Times New Roman" w:hAnsi="Times New Roman" w:cs="Times New Roman"/>
          <w:sz w:val="24"/>
          <w:szCs w:val="24"/>
        </w:rPr>
        <w:t xml:space="preserve"> ikan nila akan berkembang biak</w:t>
      </w:r>
      <w:r w:rsidRPr="001F3603">
        <w:rPr>
          <w:rFonts w:ascii="Times New Roman" w:hAnsi="Times New Roman" w:cs="Times New Roman"/>
          <w:sz w:val="24"/>
          <w:szCs w:val="24"/>
        </w:rPr>
        <w:t xml:space="preserve"> (Amri dan Khairuman, 2008: 20). Telur ikan nila berbentuk bulat dan berwarna kekuningan denga diameter sekitar 2,8 mm. Sekali memijah, seekor induk betina mengerami telur dengan mulut selama 6 – 7 hari. (Ghufran, 2011: 21).</w:t>
      </w:r>
    </w:p>
    <w:p w:rsidR="00D419DB" w:rsidRPr="001F3603" w:rsidRDefault="0081014F" w:rsidP="00D419DB">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Bila tiba saatnya memijah, induk jantan membuat sarang berbentuk cekungan di dasar perairan yang diameternya sekitar 30 – 50 cm. Kemudian, induk jantan “menjemput” (mengiring) induk betina pasangannya m</w:t>
      </w:r>
      <w:r w:rsidR="00D419DB" w:rsidRPr="001F3603">
        <w:rPr>
          <w:rFonts w:ascii="Times New Roman" w:hAnsi="Times New Roman" w:cs="Times New Roman"/>
          <w:sz w:val="24"/>
          <w:szCs w:val="24"/>
        </w:rPr>
        <w:t>asuk kedalam sarang tadi (Ghufran, 2011:</w:t>
      </w:r>
      <w:r w:rsidRPr="001F3603">
        <w:rPr>
          <w:rFonts w:ascii="Times New Roman" w:hAnsi="Times New Roman" w:cs="Times New Roman"/>
          <w:sz w:val="24"/>
          <w:szCs w:val="24"/>
        </w:rPr>
        <w:t>21). Sarang itu merupakan daerah teritorial ikan nila jantan. Ketika masa birahi, ikan nila jantan kehilangan tegar dengan warna cerah dan secara agresif mempertahankan daerah teritorialnya tersebut (Amri dan Khairuman, 2008: 20).</w:t>
      </w:r>
    </w:p>
    <w:p w:rsidR="007316E3" w:rsidRPr="001F3603" w:rsidRDefault="0081014F" w:rsidP="00D419DB">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 xml:space="preserve">Proses pemijahan ikan nila berlangsung sangat cepat. Dalam waktu 50 – 60 detik mampu menghasilkan </w:t>
      </w:r>
      <w:r w:rsidR="003C42A9" w:rsidRPr="001F3603">
        <w:rPr>
          <w:rFonts w:ascii="Times New Roman" w:hAnsi="Times New Roman" w:cs="Times New Roman"/>
          <w:sz w:val="24"/>
          <w:szCs w:val="24"/>
        </w:rPr>
        <w:t xml:space="preserve">20 – 40 butir telur yang telah dibuahi. Pemijahan itu terjadi beberapa kali dengan pasangan yang sama atau berbeda hingga membutuhkan waktu 20 – 60 menit. Telur ikan nila berdiameter 2,8 mm, berwarna abu – abu, kadang – kadang berwarna </w:t>
      </w:r>
      <w:r w:rsidR="003C42A9" w:rsidRPr="001F3603">
        <w:rPr>
          <w:rFonts w:ascii="Times New Roman" w:hAnsi="Times New Roman" w:cs="Times New Roman"/>
          <w:sz w:val="24"/>
          <w:szCs w:val="24"/>
        </w:rPr>
        <w:lastRenderedPageBreak/>
        <w:t xml:space="preserve">kuning, tidak lengket, dan tenggelam di dasar perairan. Telur – telur yang telah dibuahi dierami di dalam mulut induk betina kemudian menetas setelah 4 – 5 hari. Telur yang sudah menetas disebut larva. Panjang larva 4 – 5 mm. Larva yang baru menetas diasuh oleh induk betina hingga mencapai umur 11 hari dan berukuran 8 mm. Benih yang sudah tidak diasuh lagi oleh induknya akan berenang secara bergerombol di bagian perairan yang dangkal atau di pinggir kolam </w:t>
      </w:r>
      <w:r w:rsidR="005B28AF" w:rsidRPr="001F3603">
        <w:rPr>
          <w:rFonts w:ascii="Times New Roman" w:hAnsi="Times New Roman" w:cs="Times New Roman"/>
          <w:sz w:val="24"/>
          <w:szCs w:val="24"/>
        </w:rPr>
        <w:t>(Amri dan Khairuman, 2008: 21</w:t>
      </w:r>
      <w:r w:rsidR="003C42A9" w:rsidRPr="001F3603">
        <w:rPr>
          <w:rFonts w:ascii="Times New Roman" w:hAnsi="Times New Roman" w:cs="Times New Roman"/>
          <w:sz w:val="24"/>
          <w:szCs w:val="24"/>
        </w:rPr>
        <w:t>).</w:t>
      </w:r>
    </w:p>
    <w:p w:rsidR="005B28AF" w:rsidRPr="001F3603" w:rsidRDefault="005B28AF" w:rsidP="00D419DB">
      <w:pPr>
        <w:pStyle w:val="ListParagraph"/>
        <w:numPr>
          <w:ilvl w:val="0"/>
          <w:numId w:val="3"/>
        </w:numPr>
        <w:spacing w:after="0" w:line="480" w:lineRule="auto"/>
        <w:ind w:left="993" w:hanging="426"/>
        <w:jc w:val="both"/>
        <w:rPr>
          <w:rFonts w:ascii="Times New Roman" w:hAnsi="Times New Roman" w:cs="Times New Roman"/>
          <w:sz w:val="24"/>
          <w:szCs w:val="24"/>
        </w:rPr>
      </w:pPr>
      <w:r w:rsidRPr="001F3603">
        <w:rPr>
          <w:rFonts w:ascii="Times New Roman" w:hAnsi="Times New Roman" w:cs="Times New Roman"/>
          <w:sz w:val="24"/>
          <w:szCs w:val="24"/>
        </w:rPr>
        <w:t>Laju Pertumbuhan</w:t>
      </w:r>
    </w:p>
    <w:p w:rsidR="00D419DB" w:rsidRPr="001F3603" w:rsidRDefault="005B28AF" w:rsidP="00D419DB">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Laju pertumbuhan tubuh ikan nila yang dibudidayakan tergantung dari pengaruh fisika dan kimia dan interaksinya. Laju pertumbuhan ikan nila lebih cepat jika dipelihara di kolam yang airnya dangkal dibandingkan dengan di kolam yang airnya dalam (Amri dan Khairuman, 2008: 22).</w:t>
      </w:r>
    </w:p>
    <w:p w:rsidR="008306C9" w:rsidRPr="001F3603" w:rsidRDefault="005B28AF" w:rsidP="00D419DB">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 xml:space="preserve">Ikan nila cepat tanggap terhadap pemeliharaan intensif, terutama faktor pemberian pakan dalam jumlah yang memadai dan kualitasnya tinggi. Di samping itu, sifat biologis ikan nila jantan rata – rata 2,1 gram/hari, sedangkan pertumbuhan ikan nila betina rata – rata 1,8 gram/hari. Ikan nila jantan yang dipelihara secara tunggal kelamin atau monoseks lebih cepat tumbuh besar dari pada ikan nila yang dipelihara secara campuran (jantan dan betina). Perbedaan sifat pertumbuhan ikan nila jantan dan nila betina </w:t>
      </w:r>
      <w:r w:rsidR="008306C9" w:rsidRPr="001F3603">
        <w:rPr>
          <w:rFonts w:ascii="Times New Roman" w:hAnsi="Times New Roman" w:cs="Times New Roman"/>
          <w:sz w:val="24"/>
          <w:szCs w:val="24"/>
        </w:rPr>
        <w:t xml:space="preserve">diduga karena faktor tingkah laku dalam perkembangbiakan. Ikan nila jantan lebih cepat dewasa (matang kelamin) dari pada ikan </w:t>
      </w:r>
      <w:r w:rsidR="008306C9" w:rsidRPr="001F3603">
        <w:rPr>
          <w:rFonts w:ascii="Times New Roman" w:hAnsi="Times New Roman" w:cs="Times New Roman"/>
          <w:sz w:val="24"/>
          <w:szCs w:val="24"/>
        </w:rPr>
        <w:lastRenderedPageBreak/>
        <w:t>nila betina. Oleh karena itu, nila jantan memiliki kecepatan tumbuh lebih tinggi dibandingkan ikan nila betina (Sonhaji, 2008: 17).</w:t>
      </w:r>
    </w:p>
    <w:p w:rsidR="0059062C" w:rsidRPr="001F3603" w:rsidRDefault="0059062C" w:rsidP="00D419DB">
      <w:pPr>
        <w:pStyle w:val="ListParagraph"/>
        <w:numPr>
          <w:ilvl w:val="0"/>
          <w:numId w:val="2"/>
        </w:numPr>
        <w:spacing w:after="0" w:line="480" w:lineRule="auto"/>
        <w:ind w:left="567" w:hanging="567"/>
        <w:jc w:val="both"/>
        <w:rPr>
          <w:rFonts w:ascii="Times New Roman" w:hAnsi="Times New Roman" w:cs="Times New Roman"/>
          <w:sz w:val="24"/>
          <w:szCs w:val="24"/>
        </w:rPr>
      </w:pPr>
      <w:r w:rsidRPr="001F3603">
        <w:rPr>
          <w:rFonts w:ascii="Times New Roman" w:hAnsi="Times New Roman" w:cs="Times New Roman"/>
          <w:sz w:val="24"/>
          <w:szCs w:val="24"/>
        </w:rPr>
        <w:t>Jenis – Jenis Ikan Nila</w:t>
      </w:r>
    </w:p>
    <w:p w:rsidR="0059062C" w:rsidRPr="001F3603" w:rsidRDefault="002A613A" w:rsidP="00D419DB">
      <w:pPr>
        <w:pStyle w:val="ListParagraph"/>
        <w:numPr>
          <w:ilvl w:val="0"/>
          <w:numId w:val="4"/>
        </w:numPr>
        <w:spacing w:after="0" w:line="480" w:lineRule="auto"/>
        <w:ind w:left="993" w:hanging="426"/>
        <w:jc w:val="both"/>
        <w:rPr>
          <w:rFonts w:ascii="Times New Roman" w:hAnsi="Times New Roman" w:cs="Times New Roman"/>
          <w:sz w:val="24"/>
          <w:szCs w:val="24"/>
        </w:rPr>
      </w:pPr>
      <w:r w:rsidRPr="001F3603">
        <w:rPr>
          <w:rFonts w:ascii="Times New Roman" w:hAnsi="Times New Roman" w:cs="Times New Roman"/>
          <w:sz w:val="24"/>
          <w:szCs w:val="24"/>
        </w:rPr>
        <w:t>Nila Biasa (Lokal)</w:t>
      </w:r>
    </w:p>
    <w:p w:rsidR="002A613A" w:rsidRPr="001F3603" w:rsidRDefault="002A613A" w:rsidP="00D419DB">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 xml:space="preserve">Ikan nila lokal memiliki warna tubuh abu – abu atau hitam, terutama pada tubuh bagian atas. Tubuh bagian bawah (perut dan dada) berwarna agak putih kehitaman atau kekuningan. Awalnya, ikan nila lokal ini memiliki laju pertumbuhan yang cukup baik, tetapi akhir – akhir ini kualitasnya menurun akibat keterbatasan pengetahuan masyarakat dalam mengendalikan potensi genetisnya sehingga kualitas genetis keturunan selanjutnya menurun. Hal tersebut ditunjukan dengan penurunan laju pertumbuhan dan ukuran tubuh. Malah tidak jarang terjadi perkawinan silang antara ikan nila dan mujair sehingga keturunan berikutnya memiliki kualitas genetis yang tidak menguntungkan (Amri dan Khairuman, 2008: 23). </w:t>
      </w:r>
    </w:p>
    <w:p w:rsidR="002A613A" w:rsidRPr="001F3603" w:rsidRDefault="002A613A" w:rsidP="00593458">
      <w:pPr>
        <w:pStyle w:val="ListParagraph"/>
        <w:spacing w:after="0" w:line="240" w:lineRule="auto"/>
        <w:ind w:left="1069"/>
        <w:jc w:val="center"/>
        <w:rPr>
          <w:rFonts w:ascii="Times New Roman" w:hAnsi="Times New Roman" w:cs="Times New Roman"/>
          <w:b/>
          <w:sz w:val="24"/>
          <w:szCs w:val="24"/>
        </w:rPr>
      </w:pPr>
      <w:r w:rsidRPr="001F3603">
        <w:rPr>
          <w:rFonts w:ascii="Times New Roman" w:hAnsi="Times New Roman" w:cs="Times New Roman"/>
          <w:b/>
          <w:sz w:val="24"/>
          <w:szCs w:val="24"/>
        </w:rPr>
        <w:t>Gambar 2.</w:t>
      </w:r>
      <w:r w:rsidR="0024705B">
        <w:rPr>
          <w:rFonts w:ascii="Times New Roman" w:hAnsi="Times New Roman" w:cs="Times New Roman"/>
          <w:b/>
          <w:sz w:val="24"/>
          <w:szCs w:val="24"/>
        </w:rPr>
        <w:t>3</w:t>
      </w:r>
      <w:r w:rsidRPr="001F3603">
        <w:rPr>
          <w:rFonts w:ascii="Times New Roman" w:hAnsi="Times New Roman" w:cs="Times New Roman"/>
          <w:b/>
          <w:sz w:val="24"/>
          <w:szCs w:val="24"/>
        </w:rPr>
        <w:t xml:space="preserve"> Ikan Nila Biasa (Lokal)</w:t>
      </w:r>
    </w:p>
    <w:p w:rsidR="00D419DB" w:rsidRPr="001F3603" w:rsidRDefault="00D419DB" w:rsidP="00593458">
      <w:pPr>
        <w:pStyle w:val="ListParagraph"/>
        <w:spacing w:after="0" w:line="240" w:lineRule="auto"/>
        <w:ind w:left="1069"/>
        <w:jc w:val="center"/>
        <w:rPr>
          <w:rFonts w:ascii="Times New Roman" w:hAnsi="Times New Roman" w:cs="Times New Roman"/>
          <w:b/>
          <w:sz w:val="24"/>
          <w:szCs w:val="24"/>
        </w:rPr>
      </w:pPr>
    </w:p>
    <w:p w:rsidR="00A62857" w:rsidRPr="001F3603" w:rsidRDefault="00A62857" w:rsidP="00593458">
      <w:pPr>
        <w:pStyle w:val="ListParagraph"/>
        <w:spacing w:after="0" w:line="240" w:lineRule="auto"/>
        <w:ind w:left="1069"/>
        <w:jc w:val="center"/>
        <w:rPr>
          <w:rFonts w:ascii="Times New Roman" w:hAnsi="Times New Roman" w:cs="Times New Roman"/>
          <w:sz w:val="24"/>
          <w:szCs w:val="24"/>
        </w:rPr>
      </w:pPr>
      <w:r w:rsidRPr="001F3603">
        <w:rPr>
          <w:rFonts w:ascii="Times New Roman" w:hAnsi="Times New Roman" w:cs="Times New Roman"/>
          <w:noProof/>
          <w:sz w:val="24"/>
          <w:szCs w:val="24"/>
          <w:lang w:eastAsia="id-ID"/>
        </w:rPr>
        <w:drawing>
          <wp:inline distT="0" distB="0" distL="0" distR="0">
            <wp:extent cx="3067049" cy="19716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0">
                      <a:extLst>
                        <a:ext uri="{28A0092B-C50C-407E-A947-70E740481C1C}">
                          <a14:useLocalDpi xmlns:a14="http://schemas.microsoft.com/office/drawing/2010/main" val="0"/>
                        </a:ext>
                      </a:extLst>
                    </a:blip>
                    <a:stretch>
                      <a:fillRect/>
                    </a:stretch>
                  </pic:blipFill>
                  <pic:spPr>
                    <a:xfrm>
                      <a:off x="0" y="0"/>
                      <a:ext cx="3071503" cy="1974539"/>
                    </a:xfrm>
                    <a:prstGeom prst="rect">
                      <a:avLst/>
                    </a:prstGeom>
                  </pic:spPr>
                </pic:pic>
              </a:graphicData>
            </a:graphic>
          </wp:inline>
        </w:drawing>
      </w:r>
    </w:p>
    <w:p w:rsidR="00A62857" w:rsidRDefault="00D64CFC" w:rsidP="00593458">
      <w:pPr>
        <w:pStyle w:val="ListParagraph"/>
        <w:spacing w:after="0" w:line="480" w:lineRule="auto"/>
        <w:ind w:left="426"/>
        <w:jc w:val="center"/>
        <w:rPr>
          <w:rFonts w:ascii="Times New Roman" w:hAnsi="Times New Roman" w:cs="Times New Roman"/>
          <w:sz w:val="24"/>
          <w:szCs w:val="24"/>
        </w:rPr>
      </w:pPr>
      <w:r w:rsidRPr="00D64CFC">
        <w:rPr>
          <w:rFonts w:ascii="Times New Roman" w:hAnsi="Times New Roman" w:cs="Times New Roman"/>
          <w:sz w:val="24"/>
          <w:szCs w:val="24"/>
        </w:rPr>
        <w:t>http://yunias19ocean.blogspot.com/2011/01/budidaya-ikan-nila-oreochormis</w:t>
      </w:r>
    </w:p>
    <w:p w:rsidR="00D64CFC" w:rsidRPr="001F3603" w:rsidRDefault="00D64CFC" w:rsidP="00593458">
      <w:pPr>
        <w:pStyle w:val="ListParagraph"/>
        <w:spacing w:after="0" w:line="480" w:lineRule="auto"/>
        <w:ind w:left="426"/>
        <w:jc w:val="center"/>
        <w:rPr>
          <w:rFonts w:ascii="Times New Roman" w:hAnsi="Times New Roman" w:cs="Times New Roman"/>
          <w:sz w:val="24"/>
          <w:szCs w:val="24"/>
        </w:rPr>
      </w:pPr>
    </w:p>
    <w:p w:rsidR="002A613A" w:rsidRPr="001F3603" w:rsidRDefault="00CD6619" w:rsidP="00D419DB">
      <w:pPr>
        <w:pStyle w:val="ListParagraph"/>
        <w:numPr>
          <w:ilvl w:val="0"/>
          <w:numId w:val="4"/>
        </w:numPr>
        <w:spacing w:after="0" w:line="480" w:lineRule="auto"/>
        <w:ind w:left="993" w:hanging="426"/>
        <w:jc w:val="both"/>
        <w:rPr>
          <w:rFonts w:ascii="Times New Roman" w:hAnsi="Times New Roman" w:cs="Times New Roman"/>
          <w:sz w:val="24"/>
          <w:szCs w:val="24"/>
        </w:rPr>
      </w:pPr>
      <w:r w:rsidRPr="001F3603">
        <w:rPr>
          <w:rFonts w:ascii="Times New Roman" w:hAnsi="Times New Roman" w:cs="Times New Roman"/>
          <w:sz w:val="24"/>
          <w:szCs w:val="24"/>
        </w:rPr>
        <w:lastRenderedPageBreak/>
        <w:t>Nila Gift</w:t>
      </w:r>
    </w:p>
    <w:p w:rsidR="00D419DB" w:rsidRPr="001F3603" w:rsidRDefault="00CD6619" w:rsidP="00D419DB">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 xml:space="preserve">Nila gift merupakan hasil persilangan dan seleksi jenis – jenis </w:t>
      </w:r>
      <w:r w:rsidR="009F7859" w:rsidRPr="001F3603">
        <w:rPr>
          <w:rFonts w:ascii="Times New Roman" w:hAnsi="Times New Roman" w:cs="Times New Roman"/>
          <w:sz w:val="24"/>
          <w:szCs w:val="24"/>
        </w:rPr>
        <w:t>ikan nila dari Taiwan. Mesir, Thailand, Ghana, Singapore, Israel, Senega dan Kenya. (Amri dan Khairuman, 2008: 24)</w:t>
      </w:r>
      <w:r w:rsidR="00D419DB" w:rsidRPr="001F3603">
        <w:rPr>
          <w:rFonts w:ascii="Times New Roman" w:hAnsi="Times New Roman" w:cs="Times New Roman"/>
          <w:sz w:val="24"/>
          <w:szCs w:val="24"/>
        </w:rPr>
        <w:t>.</w:t>
      </w:r>
    </w:p>
    <w:p w:rsidR="00D419DB" w:rsidRPr="001F3603" w:rsidRDefault="00CD6619" w:rsidP="00D419DB">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 xml:space="preserve">Nila gift dan nila lokal agak sulit dibedakan, baik warna maupun bentuk tubuh, terutama ketika masih dalam stadium benih. Namun, perbedaannya bisa dilihat dari proporsi tubuh. Tubuh nila gift lebih pendek dengan perbandingan panjang dan tinggi 2 : 1. Sementara itu, perbandingan panjang dan tinggi tubuh ikan nila lokal adalah 2,5 : 1 </w:t>
      </w:r>
      <w:r w:rsidR="00D419DB" w:rsidRPr="001F3603">
        <w:rPr>
          <w:rFonts w:ascii="Times New Roman" w:hAnsi="Times New Roman" w:cs="Times New Roman"/>
          <w:sz w:val="24"/>
          <w:szCs w:val="24"/>
        </w:rPr>
        <w:t xml:space="preserve">      (</w:t>
      </w:r>
      <w:r w:rsidRPr="001F3603">
        <w:rPr>
          <w:rFonts w:ascii="Times New Roman" w:hAnsi="Times New Roman" w:cs="Times New Roman"/>
          <w:sz w:val="24"/>
          <w:szCs w:val="24"/>
        </w:rPr>
        <w:t>lebih panjang). Dalam hal tinggi dan lebar tubuh, nila gift tampak lebih tebal dengan perbandingan 4 : 1 dan nila lokal tampak lebih tipis dengan perbandingan 3 : 1 (Amri dan Khairuman, 2008: 24)</w:t>
      </w:r>
      <w:r w:rsidR="00D419DB" w:rsidRPr="001F3603">
        <w:rPr>
          <w:rFonts w:ascii="Times New Roman" w:hAnsi="Times New Roman" w:cs="Times New Roman"/>
          <w:sz w:val="24"/>
          <w:szCs w:val="24"/>
        </w:rPr>
        <w:t>.</w:t>
      </w:r>
    </w:p>
    <w:p w:rsidR="00CD6619" w:rsidRPr="001F3603" w:rsidRDefault="00CD6619" w:rsidP="00D419DB">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Tanda lainnya</w:t>
      </w:r>
      <w:r w:rsidR="009F7859" w:rsidRPr="001F3603">
        <w:rPr>
          <w:rFonts w:ascii="Times New Roman" w:hAnsi="Times New Roman" w:cs="Times New Roman"/>
          <w:sz w:val="24"/>
          <w:szCs w:val="24"/>
        </w:rPr>
        <w:t xml:space="preserve"> yang membedakan nila gift dan nila lokal adalah warna tubuh. Warna tubuh nila gift hitam agak putih. Bagian bawah tutup insangnya berwarna putih. Nila lokal berwarna putih, tetapi tampak sedikit hitam bahkan ada yang agak kuning. Ukuran kepala nila gift relatif lebih kecil daripada nila lokal dan ukuran matanya cukup besar (Amri dan Khairuman, 2008: 24).</w:t>
      </w:r>
    </w:p>
    <w:p w:rsidR="00D419DB" w:rsidRDefault="00D419DB" w:rsidP="00593458">
      <w:pPr>
        <w:pStyle w:val="ListParagraph"/>
        <w:spacing w:after="0" w:line="240" w:lineRule="auto"/>
        <w:ind w:left="709" w:firstLine="360"/>
        <w:jc w:val="center"/>
        <w:rPr>
          <w:rFonts w:ascii="Times New Roman" w:hAnsi="Times New Roman" w:cs="Times New Roman"/>
          <w:b/>
          <w:sz w:val="24"/>
          <w:szCs w:val="24"/>
        </w:rPr>
      </w:pPr>
    </w:p>
    <w:p w:rsidR="00D64CFC" w:rsidRDefault="00D64CFC" w:rsidP="00593458">
      <w:pPr>
        <w:pStyle w:val="ListParagraph"/>
        <w:spacing w:after="0" w:line="240" w:lineRule="auto"/>
        <w:ind w:left="709" w:firstLine="360"/>
        <w:jc w:val="center"/>
        <w:rPr>
          <w:rFonts w:ascii="Times New Roman" w:hAnsi="Times New Roman" w:cs="Times New Roman"/>
          <w:b/>
          <w:sz w:val="24"/>
          <w:szCs w:val="24"/>
        </w:rPr>
      </w:pPr>
    </w:p>
    <w:p w:rsidR="00D64CFC" w:rsidRDefault="00D64CFC" w:rsidP="00593458">
      <w:pPr>
        <w:pStyle w:val="ListParagraph"/>
        <w:spacing w:after="0" w:line="240" w:lineRule="auto"/>
        <w:ind w:left="709" w:firstLine="360"/>
        <w:jc w:val="center"/>
        <w:rPr>
          <w:rFonts w:ascii="Times New Roman" w:hAnsi="Times New Roman" w:cs="Times New Roman"/>
          <w:b/>
          <w:sz w:val="24"/>
          <w:szCs w:val="24"/>
        </w:rPr>
      </w:pPr>
    </w:p>
    <w:p w:rsidR="00D64CFC" w:rsidRDefault="00D64CFC" w:rsidP="00593458">
      <w:pPr>
        <w:pStyle w:val="ListParagraph"/>
        <w:spacing w:after="0" w:line="240" w:lineRule="auto"/>
        <w:ind w:left="709" w:firstLine="360"/>
        <w:jc w:val="center"/>
        <w:rPr>
          <w:rFonts w:ascii="Times New Roman" w:hAnsi="Times New Roman" w:cs="Times New Roman"/>
          <w:b/>
          <w:sz w:val="24"/>
          <w:szCs w:val="24"/>
        </w:rPr>
      </w:pPr>
    </w:p>
    <w:p w:rsidR="00D64CFC" w:rsidRDefault="00D64CFC" w:rsidP="00593458">
      <w:pPr>
        <w:pStyle w:val="ListParagraph"/>
        <w:spacing w:after="0" w:line="240" w:lineRule="auto"/>
        <w:ind w:left="709" w:firstLine="360"/>
        <w:jc w:val="center"/>
        <w:rPr>
          <w:rFonts w:ascii="Times New Roman" w:hAnsi="Times New Roman" w:cs="Times New Roman"/>
          <w:b/>
          <w:sz w:val="24"/>
          <w:szCs w:val="24"/>
        </w:rPr>
      </w:pPr>
    </w:p>
    <w:p w:rsidR="00D64CFC" w:rsidRDefault="00D64CFC" w:rsidP="00593458">
      <w:pPr>
        <w:pStyle w:val="ListParagraph"/>
        <w:spacing w:after="0" w:line="240" w:lineRule="auto"/>
        <w:ind w:left="709" w:firstLine="360"/>
        <w:jc w:val="center"/>
        <w:rPr>
          <w:rFonts w:ascii="Times New Roman" w:hAnsi="Times New Roman" w:cs="Times New Roman"/>
          <w:b/>
          <w:sz w:val="24"/>
          <w:szCs w:val="24"/>
        </w:rPr>
      </w:pPr>
    </w:p>
    <w:p w:rsidR="00D64CFC" w:rsidRDefault="00D64CFC" w:rsidP="00593458">
      <w:pPr>
        <w:pStyle w:val="ListParagraph"/>
        <w:spacing w:after="0" w:line="240" w:lineRule="auto"/>
        <w:ind w:left="709" w:firstLine="360"/>
        <w:jc w:val="center"/>
        <w:rPr>
          <w:rFonts w:ascii="Times New Roman" w:hAnsi="Times New Roman" w:cs="Times New Roman"/>
          <w:b/>
          <w:sz w:val="24"/>
          <w:szCs w:val="24"/>
        </w:rPr>
      </w:pPr>
    </w:p>
    <w:p w:rsidR="00D64CFC" w:rsidRDefault="00D64CFC" w:rsidP="00593458">
      <w:pPr>
        <w:pStyle w:val="ListParagraph"/>
        <w:spacing w:after="0" w:line="240" w:lineRule="auto"/>
        <w:ind w:left="709" w:firstLine="360"/>
        <w:jc w:val="center"/>
        <w:rPr>
          <w:rFonts w:ascii="Times New Roman" w:hAnsi="Times New Roman" w:cs="Times New Roman"/>
          <w:b/>
          <w:sz w:val="24"/>
          <w:szCs w:val="24"/>
        </w:rPr>
      </w:pPr>
    </w:p>
    <w:p w:rsidR="00D64CFC" w:rsidRDefault="00D64CFC" w:rsidP="00593458">
      <w:pPr>
        <w:pStyle w:val="ListParagraph"/>
        <w:spacing w:after="0" w:line="240" w:lineRule="auto"/>
        <w:ind w:left="709" w:firstLine="360"/>
        <w:jc w:val="center"/>
        <w:rPr>
          <w:rFonts w:ascii="Times New Roman" w:hAnsi="Times New Roman" w:cs="Times New Roman"/>
          <w:b/>
          <w:sz w:val="24"/>
          <w:szCs w:val="24"/>
        </w:rPr>
      </w:pPr>
    </w:p>
    <w:p w:rsidR="00D64CFC" w:rsidRPr="001F3603" w:rsidRDefault="00D64CFC" w:rsidP="00593458">
      <w:pPr>
        <w:pStyle w:val="ListParagraph"/>
        <w:spacing w:after="0" w:line="240" w:lineRule="auto"/>
        <w:ind w:left="709" w:firstLine="360"/>
        <w:jc w:val="center"/>
        <w:rPr>
          <w:rFonts w:ascii="Times New Roman" w:hAnsi="Times New Roman" w:cs="Times New Roman"/>
          <w:b/>
          <w:sz w:val="24"/>
          <w:szCs w:val="24"/>
        </w:rPr>
      </w:pPr>
    </w:p>
    <w:p w:rsidR="009F7859" w:rsidRPr="001F3603" w:rsidRDefault="009F7859" w:rsidP="00593458">
      <w:pPr>
        <w:pStyle w:val="ListParagraph"/>
        <w:spacing w:after="0" w:line="240" w:lineRule="auto"/>
        <w:ind w:left="709" w:firstLine="360"/>
        <w:jc w:val="center"/>
        <w:rPr>
          <w:rFonts w:ascii="Times New Roman" w:hAnsi="Times New Roman" w:cs="Times New Roman"/>
          <w:b/>
          <w:sz w:val="24"/>
          <w:szCs w:val="24"/>
        </w:rPr>
      </w:pPr>
      <w:r w:rsidRPr="001F3603">
        <w:rPr>
          <w:rFonts w:ascii="Times New Roman" w:hAnsi="Times New Roman" w:cs="Times New Roman"/>
          <w:b/>
          <w:sz w:val="24"/>
          <w:szCs w:val="24"/>
        </w:rPr>
        <w:lastRenderedPageBreak/>
        <w:t>Gambar 2.</w:t>
      </w:r>
      <w:r w:rsidR="0024705B">
        <w:rPr>
          <w:rFonts w:ascii="Times New Roman" w:hAnsi="Times New Roman" w:cs="Times New Roman"/>
          <w:b/>
          <w:sz w:val="24"/>
          <w:szCs w:val="24"/>
        </w:rPr>
        <w:t>4</w:t>
      </w:r>
      <w:r w:rsidRPr="001F3603">
        <w:rPr>
          <w:rFonts w:ascii="Times New Roman" w:hAnsi="Times New Roman" w:cs="Times New Roman"/>
          <w:b/>
          <w:sz w:val="24"/>
          <w:szCs w:val="24"/>
        </w:rPr>
        <w:t xml:space="preserve"> Ikan Nila Gift</w:t>
      </w:r>
    </w:p>
    <w:p w:rsidR="00D419DB" w:rsidRPr="001F3603" w:rsidRDefault="00D419DB" w:rsidP="00593458">
      <w:pPr>
        <w:pStyle w:val="ListParagraph"/>
        <w:spacing w:after="0" w:line="240" w:lineRule="auto"/>
        <w:ind w:left="709" w:firstLine="360"/>
        <w:jc w:val="center"/>
        <w:rPr>
          <w:rFonts w:ascii="Times New Roman" w:hAnsi="Times New Roman" w:cs="Times New Roman"/>
          <w:b/>
          <w:sz w:val="24"/>
          <w:szCs w:val="24"/>
        </w:rPr>
      </w:pPr>
    </w:p>
    <w:p w:rsidR="007546AA" w:rsidRPr="001F3603" w:rsidRDefault="00A62857" w:rsidP="00593458">
      <w:pPr>
        <w:pStyle w:val="ListParagraph"/>
        <w:spacing w:after="0" w:line="240" w:lineRule="auto"/>
        <w:ind w:left="709" w:firstLine="360"/>
        <w:jc w:val="center"/>
        <w:rPr>
          <w:rFonts w:ascii="Times New Roman" w:hAnsi="Times New Roman" w:cs="Times New Roman"/>
          <w:sz w:val="24"/>
          <w:szCs w:val="24"/>
        </w:rPr>
      </w:pPr>
      <w:r w:rsidRPr="001F3603">
        <w:rPr>
          <w:rFonts w:ascii="Times New Roman" w:hAnsi="Times New Roman" w:cs="Times New Roman"/>
          <w:noProof/>
          <w:sz w:val="24"/>
          <w:szCs w:val="24"/>
          <w:lang w:eastAsia="id-ID"/>
        </w:rPr>
        <w:drawing>
          <wp:inline distT="0" distB="0" distL="0" distR="0">
            <wp:extent cx="3048000" cy="2286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la_gift.gif"/>
                    <pic:cNvPicPr/>
                  </pic:nvPicPr>
                  <pic:blipFill>
                    <a:blip r:embed="rId11">
                      <a:extLst>
                        <a:ext uri="{28A0092B-C50C-407E-A947-70E740481C1C}">
                          <a14:useLocalDpi xmlns:a14="http://schemas.microsoft.com/office/drawing/2010/main" val="0"/>
                        </a:ext>
                      </a:extLst>
                    </a:blip>
                    <a:stretch>
                      <a:fillRect/>
                    </a:stretch>
                  </pic:blipFill>
                  <pic:spPr>
                    <a:xfrm>
                      <a:off x="0" y="0"/>
                      <a:ext cx="3048000" cy="2286000"/>
                    </a:xfrm>
                    <a:prstGeom prst="rect">
                      <a:avLst/>
                    </a:prstGeom>
                  </pic:spPr>
                </pic:pic>
              </a:graphicData>
            </a:graphic>
          </wp:inline>
        </w:drawing>
      </w:r>
    </w:p>
    <w:p w:rsidR="00A62857" w:rsidRPr="001F3603" w:rsidRDefault="00A62857" w:rsidP="00593458">
      <w:pPr>
        <w:pStyle w:val="ListParagraph"/>
        <w:spacing w:after="0" w:line="240" w:lineRule="auto"/>
        <w:ind w:left="709" w:firstLine="360"/>
        <w:jc w:val="center"/>
        <w:rPr>
          <w:rStyle w:val="ircdim"/>
        </w:rPr>
      </w:pPr>
      <w:r w:rsidRPr="001F3603">
        <w:t>http://kuliah-ikan.blogspot.com/2012/04/ikan-nila.html</w:t>
      </w:r>
    </w:p>
    <w:p w:rsidR="007546AA" w:rsidRPr="001F3603" w:rsidRDefault="007546AA" w:rsidP="00077D1C">
      <w:pPr>
        <w:pStyle w:val="ListParagraph"/>
        <w:spacing w:after="0" w:line="480" w:lineRule="auto"/>
        <w:ind w:left="709" w:firstLine="360"/>
        <w:jc w:val="center"/>
        <w:rPr>
          <w:rFonts w:ascii="Times New Roman" w:hAnsi="Times New Roman" w:cs="Times New Roman"/>
          <w:sz w:val="24"/>
          <w:szCs w:val="24"/>
        </w:rPr>
      </w:pPr>
      <w:r w:rsidRPr="001F3603">
        <w:rPr>
          <w:rStyle w:val="ircdim"/>
        </w:rPr>
        <w:t>5 September 21.58</w:t>
      </w:r>
    </w:p>
    <w:p w:rsidR="009F7859" w:rsidRPr="001F3603" w:rsidRDefault="00D53899" w:rsidP="00D419DB">
      <w:pPr>
        <w:pStyle w:val="ListParagraph"/>
        <w:numPr>
          <w:ilvl w:val="0"/>
          <w:numId w:val="4"/>
        </w:numPr>
        <w:spacing w:after="0" w:line="480" w:lineRule="auto"/>
        <w:ind w:left="993" w:hanging="426"/>
        <w:jc w:val="both"/>
        <w:rPr>
          <w:rFonts w:ascii="Times New Roman" w:hAnsi="Times New Roman" w:cs="Times New Roman"/>
          <w:sz w:val="24"/>
          <w:szCs w:val="24"/>
        </w:rPr>
      </w:pPr>
      <w:r w:rsidRPr="001F3603">
        <w:rPr>
          <w:rFonts w:ascii="Times New Roman" w:hAnsi="Times New Roman" w:cs="Times New Roman"/>
          <w:sz w:val="24"/>
          <w:szCs w:val="24"/>
        </w:rPr>
        <w:t>Nila Nifi</w:t>
      </w:r>
    </w:p>
    <w:p w:rsidR="00D53899" w:rsidRPr="001F3603" w:rsidRDefault="00423E4B" w:rsidP="00D419DB">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Nila nifi dikenal juga sebagai nila merah atau nirah. Spesifikasi nila merah yaitu</w:t>
      </w:r>
      <w:r w:rsidR="00D419DB" w:rsidRPr="001F3603">
        <w:rPr>
          <w:rFonts w:ascii="Times New Roman" w:hAnsi="Times New Roman" w:cs="Times New Roman"/>
          <w:sz w:val="24"/>
          <w:szCs w:val="24"/>
        </w:rPr>
        <w:t xml:space="preserve"> </w:t>
      </w:r>
      <w:r w:rsidRPr="001F3603">
        <w:rPr>
          <w:rFonts w:ascii="Times New Roman" w:hAnsi="Times New Roman" w:cs="Times New Roman"/>
          <w:sz w:val="24"/>
          <w:szCs w:val="24"/>
        </w:rPr>
        <w:t>warna tubuh kemerahan atau kuning agak putih, pertumbuhannya lebih cepat daripada nila lokal, keturunannya dominan jantan (Amri dan Khairuman, 2008: 28). Ikan nila hibrida bentuk tubuhnya agak bulat, pertumbuhannya seragam, dan toleran terhadap air laut (salinitas). Ikan nila merah juga rakus terhadap pakan, dagingnya putih, tebal, dan rasanya enak sehingga disukai masyarakat (konsumen) (</w:t>
      </w:r>
      <w:r w:rsidR="008A08CD" w:rsidRPr="001F3603">
        <w:rPr>
          <w:rFonts w:ascii="Times New Roman" w:hAnsi="Times New Roman" w:cs="Times New Roman"/>
          <w:sz w:val="24"/>
          <w:szCs w:val="24"/>
        </w:rPr>
        <w:t>Son</w:t>
      </w:r>
      <w:r w:rsidRPr="001F3603">
        <w:rPr>
          <w:rFonts w:ascii="Times New Roman" w:hAnsi="Times New Roman" w:cs="Times New Roman"/>
          <w:sz w:val="24"/>
          <w:szCs w:val="24"/>
        </w:rPr>
        <w:t>haji, 2008:16).</w:t>
      </w:r>
    </w:p>
    <w:p w:rsidR="00D419DB" w:rsidRPr="001F3603" w:rsidRDefault="00D419DB" w:rsidP="00593458">
      <w:pPr>
        <w:pStyle w:val="ListParagraph"/>
        <w:spacing w:after="0" w:line="240" w:lineRule="auto"/>
        <w:ind w:left="1069"/>
        <w:jc w:val="center"/>
        <w:rPr>
          <w:rFonts w:ascii="Times New Roman" w:hAnsi="Times New Roman" w:cs="Times New Roman"/>
          <w:b/>
          <w:sz w:val="24"/>
          <w:szCs w:val="24"/>
        </w:rPr>
      </w:pPr>
    </w:p>
    <w:p w:rsidR="00D419DB" w:rsidRPr="001F3603" w:rsidRDefault="00D419DB" w:rsidP="00593458">
      <w:pPr>
        <w:pStyle w:val="ListParagraph"/>
        <w:spacing w:after="0" w:line="240" w:lineRule="auto"/>
        <w:ind w:left="1069"/>
        <w:jc w:val="center"/>
        <w:rPr>
          <w:rFonts w:ascii="Times New Roman" w:hAnsi="Times New Roman" w:cs="Times New Roman"/>
          <w:b/>
          <w:sz w:val="24"/>
          <w:szCs w:val="24"/>
        </w:rPr>
      </w:pPr>
    </w:p>
    <w:p w:rsidR="00D419DB" w:rsidRPr="001F3603" w:rsidRDefault="00D419DB" w:rsidP="00593458">
      <w:pPr>
        <w:pStyle w:val="ListParagraph"/>
        <w:spacing w:after="0" w:line="240" w:lineRule="auto"/>
        <w:ind w:left="1069"/>
        <w:jc w:val="center"/>
        <w:rPr>
          <w:rFonts w:ascii="Times New Roman" w:hAnsi="Times New Roman" w:cs="Times New Roman"/>
          <w:b/>
          <w:sz w:val="24"/>
          <w:szCs w:val="24"/>
        </w:rPr>
      </w:pPr>
    </w:p>
    <w:p w:rsidR="00D419DB" w:rsidRPr="001F3603" w:rsidRDefault="00D419DB" w:rsidP="00593458">
      <w:pPr>
        <w:pStyle w:val="ListParagraph"/>
        <w:spacing w:after="0" w:line="240" w:lineRule="auto"/>
        <w:ind w:left="1069"/>
        <w:jc w:val="center"/>
        <w:rPr>
          <w:rFonts w:ascii="Times New Roman" w:hAnsi="Times New Roman" w:cs="Times New Roman"/>
          <w:b/>
          <w:sz w:val="24"/>
          <w:szCs w:val="24"/>
        </w:rPr>
      </w:pPr>
    </w:p>
    <w:p w:rsidR="00D419DB" w:rsidRDefault="00D419DB" w:rsidP="00593458">
      <w:pPr>
        <w:pStyle w:val="ListParagraph"/>
        <w:spacing w:after="0" w:line="240" w:lineRule="auto"/>
        <w:ind w:left="1069"/>
        <w:jc w:val="center"/>
        <w:rPr>
          <w:rFonts w:ascii="Times New Roman" w:hAnsi="Times New Roman" w:cs="Times New Roman"/>
          <w:b/>
          <w:sz w:val="24"/>
          <w:szCs w:val="24"/>
        </w:rPr>
      </w:pPr>
    </w:p>
    <w:p w:rsidR="00D64CFC" w:rsidRDefault="00D64CFC" w:rsidP="00593458">
      <w:pPr>
        <w:pStyle w:val="ListParagraph"/>
        <w:spacing w:after="0" w:line="240" w:lineRule="auto"/>
        <w:ind w:left="1069"/>
        <w:jc w:val="center"/>
        <w:rPr>
          <w:rFonts w:ascii="Times New Roman" w:hAnsi="Times New Roman" w:cs="Times New Roman"/>
          <w:b/>
          <w:sz w:val="24"/>
          <w:szCs w:val="24"/>
        </w:rPr>
      </w:pPr>
    </w:p>
    <w:p w:rsidR="00D64CFC" w:rsidRDefault="00D64CFC" w:rsidP="00593458">
      <w:pPr>
        <w:pStyle w:val="ListParagraph"/>
        <w:spacing w:after="0" w:line="240" w:lineRule="auto"/>
        <w:ind w:left="1069"/>
        <w:jc w:val="center"/>
        <w:rPr>
          <w:rFonts w:ascii="Times New Roman" w:hAnsi="Times New Roman" w:cs="Times New Roman"/>
          <w:b/>
          <w:sz w:val="24"/>
          <w:szCs w:val="24"/>
        </w:rPr>
      </w:pPr>
    </w:p>
    <w:p w:rsidR="00D64CFC" w:rsidRDefault="00D64CFC" w:rsidP="00593458">
      <w:pPr>
        <w:pStyle w:val="ListParagraph"/>
        <w:spacing w:after="0" w:line="240" w:lineRule="auto"/>
        <w:ind w:left="1069"/>
        <w:jc w:val="center"/>
        <w:rPr>
          <w:rFonts w:ascii="Times New Roman" w:hAnsi="Times New Roman" w:cs="Times New Roman"/>
          <w:b/>
          <w:sz w:val="24"/>
          <w:szCs w:val="24"/>
        </w:rPr>
      </w:pPr>
    </w:p>
    <w:p w:rsidR="00D64CFC" w:rsidRDefault="00D64CFC" w:rsidP="00593458">
      <w:pPr>
        <w:pStyle w:val="ListParagraph"/>
        <w:spacing w:after="0" w:line="240" w:lineRule="auto"/>
        <w:ind w:left="1069"/>
        <w:jc w:val="center"/>
        <w:rPr>
          <w:rFonts w:ascii="Times New Roman" w:hAnsi="Times New Roman" w:cs="Times New Roman"/>
          <w:b/>
          <w:sz w:val="24"/>
          <w:szCs w:val="24"/>
        </w:rPr>
      </w:pPr>
    </w:p>
    <w:p w:rsidR="00D64CFC" w:rsidRPr="001F3603" w:rsidRDefault="00D64CFC" w:rsidP="00593458">
      <w:pPr>
        <w:pStyle w:val="ListParagraph"/>
        <w:spacing w:after="0" w:line="240" w:lineRule="auto"/>
        <w:ind w:left="1069"/>
        <w:jc w:val="center"/>
        <w:rPr>
          <w:rFonts w:ascii="Times New Roman" w:hAnsi="Times New Roman" w:cs="Times New Roman"/>
          <w:b/>
          <w:sz w:val="24"/>
          <w:szCs w:val="24"/>
        </w:rPr>
      </w:pPr>
    </w:p>
    <w:p w:rsidR="00423E4B" w:rsidRPr="001F3603" w:rsidRDefault="00423E4B" w:rsidP="00593458">
      <w:pPr>
        <w:pStyle w:val="ListParagraph"/>
        <w:spacing w:after="0" w:line="240" w:lineRule="auto"/>
        <w:ind w:left="1069"/>
        <w:jc w:val="center"/>
        <w:rPr>
          <w:rFonts w:ascii="Times New Roman" w:hAnsi="Times New Roman" w:cs="Times New Roman"/>
          <w:b/>
          <w:sz w:val="24"/>
          <w:szCs w:val="24"/>
        </w:rPr>
      </w:pPr>
      <w:r w:rsidRPr="001F3603">
        <w:rPr>
          <w:rFonts w:ascii="Times New Roman" w:hAnsi="Times New Roman" w:cs="Times New Roman"/>
          <w:b/>
          <w:sz w:val="24"/>
          <w:szCs w:val="24"/>
        </w:rPr>
        <w:lastRenderedPageBreak/>
        <w:t>Gambar 2.</w:t>
      </w:r>
      <w:r w:rsidR="0024705B">
        <w:rPr>
          <w:rFonts w:ascii="Times New Roman" w:hAnsi="Times New Roman" w:cs="Times New Roman"/>
          <w:b/>
          <w:sz w:val="24"/>
          <w:szCs w:val="24"/>
        </w:rPr>
        <w:t>5</w:t>
      </w:r>
      <w:r w:rsidRPr="001F3603">
        <w:rPr>
          <w:rFonts w:ascii="Times New Roman" w:hAnsi="Times New Roman" w:cs="Times New Roman"/>
          <w:b/>
          <w:sz w:val="24"/>
          <w:szCs w:val="24"/>
        </w:rPr>
        <w:t xml:space="preserve"> Ikan Nila Nifi</w:t>
      </w:r>
    </w:p>
    <w:p w:rsidR="00D419DB" w:rsidRPr="001F3603" w:rsidRDefault="00D419DB" w:rsidP="00593458">
      <w:pPr>
        <w:pStyle w:val="ListParagraph"/>
        <w:spacing w:after="0" w:line="240" w:lineRule="auto"/>
        <w:ind w:left="1069"/>
        <w:jc w:val="center"/>
        <w:rPr>
          <w:rFonts w:ascii="Times New Roman" w:hAnsi="Times New Roman" w:cs="Times New Roman"/>
          <w:b/>
          <w:sz w:val="24"/>
          <w:szCs w:val="24"/>
        </w:rPr>
      </w:pPr>
    </w:p>
    <w:p w:rsidR="00A62857" w:rsidRPr="001F3603" w:rsidRDefault="00A62857" w:rsidP="00593458">
      <w:pPr>
        <w:pStyle w:val="ListParagraph"/>
        <w:spacing w:after="0" w:line="240" w:lineRule="auto"/>
        <w:ind w:left="1069"/>
        <w:jc w:val="center"/>
        <w:rPr>
          <w:rFonts w:ascii="Times New Roman" w:hAnsi="Times New Roman" w:cs="Times New Roman"/>
          <w:sz w:val="24"/>
          <w:szCs w:val="24"/>
        </w:rPr>
      </w:pPr>
      <w:r w:rsidRPr="001F3603">
        <w:rPr>
          <w:rFonts w:ascii="Times New Roman" w:hAnsi="Times New Roman" w:cs="Times New Roman"/>
          <w:noProof/>
          <w:sz w:val="24"/>
          <w:szCs w:val="24"/>
          <w:lang w:eastAsia="id-ID"/>
        </w:rPr>
        <w:drawing>
          <wp:inline distT="0" distB="0" distL="0" distR="0">
            <wp:extent cx="3048000" cy="2286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la_merah.jpg"/>
                    <pic:cNvPicPr/>
                  </pic:nvPicPr>
                  <pic:blipFill>
                    <a:blip r:embed="rId12">
                      <a:extLst>
                        <a:ext uri="{28A0092B-C50C-407E-A947-70E740481C1C}">
                          <a14:useLocalDpi xmlns:a14="http://schemas.microsoft.com/office/drawing/2010/main" val="0"/>
                        </a:ext>
                      </a:extLst>
                    </a:blip>
                    <a:stretch>
                      <a:fillRect/>
                    </a:stretch>
                  </pic:blipFill>
                  <pic:spPr>
                    <a:xfrm>
                      <a:off x="0" y="0"/>
                      <a:ext cx="3048000" cy="2286000"/>
                    </a:xfrm>
                    <a:prstGeom prst="rect">
                      <a:avLst/>
                    </a:prstGeom>
                  </pic:spPr>
                </pic:pic>
              </a:graphicData>
            </a:graphic>
          </wp:inline>
        </w:drawing>
      </w:r>
    </w:p>
    <w:p w:rsidR="00A62857" w:rsidRPr="001F3603" w:rsidRDefault="00A62857" w:rsidP="00077D1C">
      <w:pPr>
        <w:pStyle w:val="ListParagraph"/>
        <w:spacing w:after="0" w:line="480" w:lineRule="auto"/>
        <w:ind w:left="1069"/>
        <w:jc w:val="center"/>
        <w:rPr>
          <w:rFonts w:ascii="Times New Roman" w:hAnsi="Times New Roman" w:cs="Times New Roman"/>
          <w:sz w:val="24"/>
          <w:szCs w:val="24"/>
        </w:rPr>
      </w:pPr>
      <w:r w:rsidRPr="001F3603">
        <w:rPr>
          <w:rFonts w:ascii="Times New Roman" w:hAnsi="Times New Roman" w:cs="Times New Roman"/>
          <w:sz w:val="24"/>
          <w:szCs w:val="24"/>
        </w:rPr>
        <w:t>http://kuliah-ikan.blogspot.com/2012/04/ikan-nila.html</w:t>
      </w:r>
    </w:p>
    <w:p w:rsidR="00423E4B" w:rsidRPr="001F3603" w:rsidRDefault="00423E4B" w:rsidP="00AF13EF">
      <w:pPr>
        <w:pStyle w:val="ListParagraph"/>
        <w:numPr>
          <w:ilvl w:val="0"/>
          <w:numId w:val="4"/>
        </w:numPr>
        <w:spacing w:after="0" w:line="480" w:lineRule="auto"/>
        <w:ind w:left="993" w:hanging="426"/>
        <w:jc w:val="both"/>
        <w:rPr>
          <w:rFonts w:ascii="Times New Roman" w:hAnsi="Times New Roman" w:cs="Times New Roman"/>
          <w:sz w:val="24"/>
          <w:szCs w:val="24"/>
        </w:rPr>
      </w:pPr>
      <w:r w:rsidRPr="001F3603">
        <w:rPr>
          <w:rFonts w:ascii="Times New Roman" w:hAnsi="Times New Roman" w:cs="Times New Roman"/>
          <w:sz w:val="24"/>
          <w:szCs w:val="24"/>
        </w:rPr>
        <w:t>Nila Singapura</w:t>
      </w:r>
    </w:p>
    <w:p w:rsidR="00423E4B" w:rsidRPr="001F3603" w:rsidRDefault="00423E4B" w:rsidP="00AF13EF">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Ikan nila singapura pada umumnya mempunyai garis – garis warna kearah vertikal pada badan dan ekor serta sirip punggung dan sirip dubur yang berwarna kemerah – merahan atau kekuning – kuningan maupun keputih – putihan (albino). Tubuhnya memanjang dan ramping, mulutnya lebar, bibirnya bergerigi dan matanya besar menambah penampilan nila</w:t>
      </w:r>
      <w:r w:rsidR="00ED0A7A" w:rsidRPr="001F3603">
        <w:rPr>
          <w:rFonts w:ascii="Times New Roman" w:hAnsi="Times New Roman" w:cs="Times New Roman"/>
          <w:sz w:val="24"/>
          <w:szCs w:val="24"/>
        </w:rPr>
        <w:t xml:space="preserve"> singapura tampak unik. Duri – duri keras pada sirip punggung dan sirip perutnya akan direntangkan untuk melindungi tubuhnya apabila dipegang. Sisik ikan nila singapura sangat lekat dan tidak mudah lepas. Keadaan fisik tubuhnya padat, dibandingkan dengan ikan nila lain, daging ikan nila singapura lebih tebal sehingga kelihatan lebih gemuk. Hal ini karena pertumbuhannya yang seragam serta ketahanan fisik yang cukup tinggi t</w:t>
      </w:r>
      <w:r w:rsidR="008A08CD" w:rsidRPr="001F3603">
        <w:rPr>
          <w:rFonts w:ascii="Times New Roman" w:hAnsi="Times New Roman" w:cs="Times New Roman"/>
          <w:sz w:val="24"/>
          <w:szCs w:val="24"/>
        </w:rPr>
        <w:t>erhadap perubahan dari luar (Son</w:t>
      </w:r>
      <w:r w:rsidR="00ED0A7A" w:rsidRPr="001F3603">
        <w:rPr>
          <w:rFonts w:ascii="Times New Roman" w:hAnsi="Times New Roman" w:cs="Times New Roman"/>
          <w:sz w:val="24"/>
          <w:szCs w:val="24"/>
        </w:rPr>
        <w:t>haji, 2008: 15).</w:t>
      </w:r>
    </w:p>
    <w:p w:rsidR="00AF13EF" w:rsidRPr="001F3603" w:rsidRDefault="00AF13EF" w:rsidP="00AF13EF">
      <w:pPr>
        <w:pStyle w:val="ListParagraph"/>
        <w:spacing w:after="0" w:line="480" w:lineRule="auto"/>
        <w:ind w:left="1069"/>
        <w:jc w:val="both"/>
        <w:rPr>
          <w:rFonts w:ascii="Times New Roman" w:hAnsi="Times New Roman" w:cs="Times New Roman"/>
          <w:sz w:val="24"/>
          <w:szCs w:val="24"/>
        </w:rPr>
      </w:pPr>
    </w:p>
    <w:p w:rsidR="00ED0A7A" w:rsidRPr="001F3603" w:rsidRDefault="00ED0A7A" w:rsidP="00AF13EF">
      <w:pPr>
        <w:pStyle w:val="ListParagraph"/>
        <w:numPr>
          <w:ilvl w:val="0"/>
          <w:numId w:val="4"/>
        </w:numPr>
        <w:spacing w:after="0" w:line="480" w:lineRule="auto"/>
        <w:ind w:left="993" w:hanging="426"/>
        <w:jc w:val="both"/>
        <w:rPr>
          <w:rFonts w:ascii="Times New Roman" w:hAnsi="Times New Roman" w:cs="Times New Roman"/>
          <w:sz w:val="24"/>
          <w:szCs w:val="24"/>
        </w:rPr>
      </w:pPr>
      <w:r w:rsidRPr="001F3603">
        <w:rPr>
          <w:rFonts w:ascii="Times New Roman" w:hAnsi="Times New Roman" w:cs="Times New Roman"/>
          <w:sz w:val="24"/>
          <w:szCs w:val="24"/>
        </w:rPr>
        <w:lastRenderedPageBreak/>
        <w:t>Nila TA</w:t>
      </w:r>
    </w:p>
    <w:p w:rsidR="00ED0A7A" w:rsidRPr="001F3603" w:rsidRDefault="00ED0A7A" w:rsidP="00AF13EF">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 xml:space="preserve">Nila TA tergolong baru sehingga belum banyak dikenal secara luas oleh masyarakat. Selain belum tersebar ke berbagai daerah, informasi tentang nila TA juga masih sedikit. Bentuk tubuhnya sangat mirip dengan nila gift. Namun, jumlah garis – garis vertikal di tubuh ikan nila TA lebih sedikit dibandingkan dengan nila gift, demikian juga dengan garis – garis di ujung sirip punggung nila TA. Di tepi sirip punggung dan sirip ekor nila TA jantan terdiri garis tepi berwarna merah (Amri dan Khairuman, 2008: 26). </w:t>
      </w:r>
    </w:p>
    <w:p w:rsidR="00ED0A7A" w:rsidRPr="001F3603" w:rsidRDefault="008930E1" w:rsidP="00593458">
      <w:pPr>
        <w:pStyle w:val="ListParagraph"/>
        <w:spacing w:after="0" w:line="240" w:lineRule="auto"/>
        <w:ind w:left="709" w:firstLine="360"/>
        <w:jc w:val="center"/>
        <w:rPr>
          <w:rFonts w:ascii="Times New Roman" w:hAnsi="Times New Roman" w:cs="Times New Roman"/>
          <w:b/>
          <w:sz w:val="24"/>
          <w:szCs w:val="24"/>
        </w:rPr>
      </w:pPr>
      <w:r w:rsidRPr="001F3603">
        <w:rPr>
          <w:rFonts w:ascii="Times New Roman" w:hAnsi="Times New Roman" w:cs="Times New Roman"/>
          <w:b/>
          <w:sz w:val="24"/>
          <w:szCs w:val="24"/>
        </w:rPr>
        <w:t>Gambar 2.</w:t>
      </w:r>
      <w:r w:rsidR="0024705B">
        <w:rPr>
          <w:rFonts w:ascii="Times New Roman" w:hAnsi="Times New Roman" w:cs="Times New Roman"/>
          <w:b/>
          <w:sz w:val="24"/>
          <w:szCs w:val="24"/>
        </w:rPr>
        <w:t>6</w:t>
      </w:r>
      <w:r w:rsidR="00ED0A7A" w:rsidRPr="001F3603">
        <w:rPr>
          <w:rFonts w:ascii="Times New Roman" w:hAnsi="Times New Roman" w:cs="Times New Roman"/>
          <w:b/>
          <w:sz w:val="24"/>
          <w:szCs w:val="24"/>
        </w:rPr>
        <w:t xml:space="preserve"> Ikan Nila TA</w:t>
      </w:r>
    </w:p>
    <w:p w:rsidR="00AF13EF" w:rsidRPr="001F3603" w:rsidRDefault="00AF13EF" w:rsidP="00593458">
      <w:pPr>
        <w:pStyle w:val="ListParagraph"/>
        <w:spacing w:after="0" w:line="240" w:lineRule="auto"/>
        <w:ind w:left="709" w:firstLine="360"/>
        <w:jc w:val="center"/>
        <w:rPr>
          <w:rFonts w:ascii="Times New Roman" w:hAnsi="Times New Roman" w:cs="Times New Roman"/>
          <w:b/>
          <w:sz w:val="24"/>
          <w:szCs w:val="24"/>
        </w:rPr>
      </w:pPr>
    </w:p>
    <w:p w:rsidR="00AC10CC" w:rsidRPr="001F3603" w:rsidRDefault="00AC10CC" w:rsidP="00593458">
      <w:pPr>
        <w:pStyle w:val="ListParagraph"/>
        <w:spacing w:after="0" w:line="240" w:lineRule="auto"/>
        <w:ind w:left="1069"/>
        <w:jc w:val="center"/>
        <w:rPr>
          <w:rFonts w:ascii="Times New Roman" w:hAnsi="Times New Roman" w:cs="Times New Roman"/>
          <w:sz w:val="24"/>
          <w:szCs w:val="24"/>
        </w:rPr>
      </w:pPr>
      <w:r w:rsidRPr="001F3603">
        <w:rPr>
          <w:rFonts w:ascii="Times New Roman" w:hAnsi="Times New Roman" w:cs="Times New Roman"/>
          <w:noProof/>
          <w:sz w:val="24"/>
          <w:szCs w:val="24"/>
          <w:lang w:eastAsia="id-ID"/>
        </w:rPr>
        <w:drawing>
          <wp:inline distT="0" distB="0" distL="0" distR="0">
            <wp:extent cx="2857500" cy="2171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la-gesit.jpg"/>
                    <pic:cNvPicPr/>
                  </pic:nvPicPr>
                  <pic:blipFill>
                    <a:blip r:embed="rId13">
                      <a:extLst>
                        <a:ext uri="{28A0092B-C50C-407E-A947-70E740481C1C}">
                          <a14:useLocalDpi xmlns:a14="http://schemas.microsoft.com/office/drawing/2010/main" val="0"/>
                        </a:ext>
                      </a:extLst>
                    </a:blip>
                    <a:stretch>
                      <a:fillRect/>
                    </a:stretch>
                  </pic:blipFill>
                  <pic:spPr>
                    <a:xfrm>
                      <a:off x="0" y="0"/>
                      <a:ext cx="2857500" cy="2171700"/>
                    </a:xfrm>
                    <a:prstGeom prst="rect">
                      <a:avLst/>
                    </a:prstGeom>
                  </pic:spPr>
                </pic:pic>
              </a:graphicData>
            </a:graphic>
          </wp:inline>
        </w:drawing>
      </w:r>
    </w:p>
    <w:p w:rsidR="00AC10CC" w:rsidRPr="001F3603" w:rsidRDefault="008930E1" w:rsidP="00AC10CC">
      <w:pPr>
        <w:pStyle w:val="ListParagraph"/>
        <w:spacing w:after="0" w:line="480" w:lineRule="auto"/>
        <w:ind w:left="1069"/>
        <w:jc w:val="center"/>
        <w:rPr>
          <w:rFonts w:ascii="Times New Roman" w:hAnsi="Times New Roman" w:cs="Times New Roman"/>
          <w:sz w:val="24"/>
          <w:szCs w:val="24"/>
        </w:rPr>
      </w:pPr>
      <w:r w:rsidRPr="001F3603">
        <w:rPr>
          <w:rFonts w:ascii="Times New Roman" w:hAnsi="Times New Roman" w:cs="Times New Roman"/>
          <w:sz w:val="24"/>
          <w:szCs w:val="24"/>
        </w:rPr>
        <w:t>http://bhaswaradharmacakti.blog.com/</w:t>
      </w:r>
    </w:p>
    <w:p w:rsidR="00ED0A7A" w:rsidRPr="001F3603" w:rsidRDefault="00ED0A7A" w:rsidP="00AF13EF">
      <w:pPr>
        <w:pStyle w:val="ListParagraph"/>
        <w:numPr>
          <w:ilvl w:val="0"/>
          <w:numId w:val="4"/>
        </w:numPr>
        <w:spacing w:after="0" w:line="480" w:lineRule="auto"/>
        <w:ind w:left="993" w:hanging="426"/>
        <w:jc w:val="both"/>
        <w:rPr>
          <w:rFonts w:ascii="Times New Roman" w:hAnsi="Times New Roman" w:cs="Times New Roman"/>
          <w:sz w:val="24"/>
          <w:szCs w:val="24"/>
        </w:rPr>
      </w:pPr>
      <w:r w:rsidRPr="001F3603">
        <w:rPr>
          <w:rFonts w:ascii="Times New Roman" w:hAnsi="Times New Roman" w:cs="Times New Roman"/>
          <w:sz w:val="24"/>
          <w:szCs w:val="24"/>
        </w:rPr>
        <w:t>Nila Putih</w:t>
      </w:r>
    </w:p>
    <w:p w:rsidR="00ED0A7A" w:rsidRPr="001F3603" w:rsidRDefault="00ED0A7A" w:rsidP="00AF13EF">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Awal sejarahnya, nila putih berasal dari kabupaten Sleman dan kemudian diseleksi serta diperkaya dengan cara memasukan gen warna nila merah albino</w:t>
      </w:r>
      <w:r w:rsidR="00AF13EF" w:rsidRPr="001F3603">
        <w:rPr>
          <w:rFonts w:ascii="Times New Roman" w:hAnsi="Times New Roman" w:cs="Times New Roman"/>
          <w:sz w:val="24"/>
          <w:szCs w:val="24"/>
        </w:rPr>
        <w:t xml:space="preserve"> (</w:t>
      </w:r>
      <w:r w:rsidR="008A08CD" w:rsidRPr="001F3603">
        <w:rPr>
          <w:rFonts w:ascii="Times New Roman" w:hAnsi="Times New Roman" w:cs="Times New Roman"/>
          <w:sz w:val="24"/>
          <w:szCs w:val="24"/>
        </w:rPr>
        <w:t xml:space="preserve">nila merah albino adalah hasil seleksi individu dari nila merah filipina). Kegiatan dimulai sejak tahun 2002. Nila ini </w:t>
      </w:r>
      <w:r w:rsidR="008A08CD" w:rsidRPr="001F3603">
        <w:rPr>
          <w:rFonts w:ascii="Times New Roman" w:hAnsi="Times New Roman" w:cs="Times New Roman"/>
          <w:sz w:val="24"/>
          <w:szCs w:val="24"/>
        </w:rPr>
        <w:lastRenderedPageBreak/>
        <w:t>berpotensi bagus, karena apabila disilangkan dengan nila hitam akan menghasilkan nila merah (Sonhaji, 2008: 16).</w:t>
      </w:r>
    </w:p>
    <w:p w:rsidR="008A08CD" w:rsidRPr="001F3603" w:rsidRDefault="008930E1" w:rsidP="00593458">
      <w:pPr>
        <w:pStyle w:val="ListParagraph"/>
        <w:spacing w:after="0" w:line="240" w:lineRule="auto"/>
        <w:ind w:left="709" w:firstLine="360"/>
        <w:jc w:val="center"/>
        <w:rPr>
          <w:rFonts w:ascii="Times New Roman" w:hAnsi="Times New Roman" w:cs="Times New Roman"/>
          <w:b/>
          <w:sz w:val="24"/>
          <w:szCs w:val="24"/>
        </w:rPr>
      </w:pPr>
      <w:r w:rsidRPr="001F3603">
        <w:rPr>
          <w:rFonts w:ascii="Times New Roman" w:hAnsi="Times New Roman" w:cs="Times New Roman"/>
          <w:b/>
          <w:sz w:val="24"/>
          <w:szCs w:val="24"/>
        </w:rPr>
        <w:t>Gambar 2.</w:t>
      </w:r>
      <w:r w:rsidR="0024705B">
        <w:rPr>
          <w:rFonts w:ascii="Times New Roman" w:hAnsi="Times New Roman" w:cs="Times New Roman"/>
          <w:b/>
          <w:sz w:val="24"/>
          <w:szCs w:val="24"/>
        </w:rPr>
        <w:t>7</w:t>
      </w:r>
      <w:r w:rsidR="008A08CD" w:rsidRPr="001F3603">
        <w:rPr>
          <w:rFonts w:ascii="Times New Roman" w:hAnsi="Times New Roman" w:cs="Times New Roman"/>
          <w:b/>
          <w:sz w:val="24"/>
          <w:szCs w:val="24"/>
        </w:rPr>
        <w:t xml:space="preserve"> Ikan Nila Putih</w:t>
      </w:r>
    </w:p>
    <w:p w:rsidR="00AF13EF" w:rsidRPr="001F3603" w:rsidRDefault="00AF13EF" w:rsidP="00593458">
      <w:pPr>
        <w:pStyle w:val="ListParagraph"/>
        <w:spacing w:after="0" w:line="240" w:lineRule="auto"/>
        <w:ind w:left="709" w:firstLine="360"/>
        <w:jc w:val="center"/>
        <w:rPr>
          <w:rFonts w:ascii="Times New Roman" w:hAnsi="Times New Roman" w:cs="Times New Roman"/>
          <w:b/>
          <w:sz w:val="24"/>
          <w:szCs w:val="24"/>
        </w:rPr>
      </w:pPr>
    </w:p>
    <w:p w:rsidR="008930E1" w:rsidRPr="001F3603" w:rsidRDefault="008930E1" w:rsidP="00593458">
      <w:pPr>
        <w:pStyle w:val="ListParagraph"/>
        <w:spacing w:after="0" w:line="240" w:lineRule="auto"/>
        <w:ind w:left="709" w:firstLine="360"/>
        <w:jc w:val="center"/>
        <w:rPr>
          <w:rFonts w:ascii="Times New Roman" w:hAnsi="Times New Roman" w:cs="Times New Roman"/>
          <w:sz w:val="24"/>
          <w:szCs w:val="24"/>
        </w:rPr>
      </w:pPr>
      <w:r w:rsidRPr="001F3603">
        <w:rPr>
          <w:rFonts w:ascii="Times New Roman" w:hAnsi="Times New Roman" w:cs="Times New Roman"/>
          <w:noProof/>
          <w:sz w:val="24"/>
          <w:szCs w:val="24"/>
          <w:lang w:eastAsia="id-ID"/>
        </w:rPr>
        <w:drawing>
          <wp:inline distT="0" distB="0" distL="0" distR="0">
            <wp:extent cx="3810000" cy="2857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la putih.jpg"/>
                    <pic:cNvPicPr/>
                  </pic:nvPicPr>
                  <pic:blipFill>
                    <a:blip r:embed="rId14">
                      <a:extLst>
                        <a:ext uri="{28A0092B-C50C-407E-A947-70E740481C1C}">
                          <a14:useLocalDpi xmlns:a14="http://schemas.microsoft.com/office/drawing/2010/main" val="0"/>
                        </a:ext>
                      </a:extLst>
                    </a:blip>
                    <a:stretch>
                      <a:fillRect/>
                    </a:stretch>
                  </pic:blipFill>
                  <pic:spPr>
                    <a:xfrm>
                      <a:off x="0" y="0"/>
                      <a:ext cx="3810000" cy="2857500"/>
                    </a:xfrm>
                    <a:prstGeom prst="rect">
                      <a:avLst/>
                    </a:prstGeom>
                  </pic:spPr>
                </pic:pic>
              </a:graphicData>
            </a:graphic>
          </wp:inline>
        </w:drawing>
      </w:r>
    </w:p>
    <w:p w:rsidR="008930E1" w:rsidRPr="001F3603" w:rsidRDefault="008930E1" w:rsidP="00077D1C">
      <w:pPr>
        <w:pStyle w:val="ListParagraph"/>
        <w:spacing w:after="0" w:line="480" w:lineRule="auto"/>
        <w:ind w:left="709" w:firstLine="360"/>
        <w:jc w:val="center"/>
        <w:rPr>
          <w:rFonts w:ascii="Times New Roman" w:hAnsi="Times New Roman" w:cs="Times New Roman"/>
          <w:sz w:val="24"/>
          <w:szCs w:val="24"/>
        </w:rPr>
      </w:pPr>
      <w:r w:rsidRPr="001F3603">
        <w:rPr>
          <w:rFonts w:ascii="Times New Roman" w:hAnsi="Times New Roman" w:cs="Times New Roman"/>
          <w:sz w:val="24"/>
          <w:szCs w:val="24"/>
        </w:rPr>
        <w:t>http://bagusvedca.wordpress.com/2012/02/</w:t>
      </w:r>
    </w:p>
    <w:p w:rsidR="00A62857" w:rsidRPr="001F3603" w:rsidRDefault="00A62857" w:rsidP="00AF13EF">
      <w:pPr>
        <w:pStyle w:val="ListParagraph"/>
        <w:numPr>
          <w:ilvl w:val="0"/>
          <w:numId w:val="4"/>
        </w:numPr>
        <w:spacing w:after="0" w:line="480" w:lineRule="auto"/>
        <w:ind w:left="993" w:hanging="426"/>
        <w:jc w:val="both"/>
        <w:rPr>
          <w:rFonts w:ascii="Times New Roman" w:hAnsi="Times New Roman" w:cs="Times New Roman"/>
          <w:sz w:val="24"/>
          <w:szCs w:val="24"/>
        </w:rPr>
      </w:pPr>
      <w:r w:rsidRPr="001F3603">
        <w:rPr>
          <w:rFonts w:ascii="Times New Roman" w:hAnsi="Times New Roman" w:cs="Times New Roman"/>
          <w:sz w:val="24"/>
          <w:szCs w:val="24"/>
        </w:rPr>
        <w:t>Nila Gesit (Genetically Supermale Indonesian Tilapia)</w:t>
      </w:r>
    </w:p>
    <w:p w:rsidR="00AF13EF" w:rsidRPr="001F3603" w:rsidRDefault="00A62857" w:rsidP="00AF13EF">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Nila hitam Gesit merupakan produk akhir dari serangkaian penelitian sejak tahun 2001 – 2006. Pada tahun 2007, strain GESIT</w:t>
      </w:r>
      <w:r w:rsidR="00AF13EF" w:rsidRPr="001F3603">
        <w:rPr>
          <w:rFonts w:ascii="Times New Roman" w:hAnsi="Times New Roman" w:cs="Times New Roman"/>
          <w:sz w:val="24"/>
          <w:szCs w:val="24"/>
        </w:rPr>
        <w:t xml:space="preserve"> telah disebarkan ke masyarakat</w:t>
      </w:r>
      <w:r w:rsidRPr="001F3603">
        <w:rPr>
          <w:rFonts w:ascii="Times New Roman" w:hAnsi="Times New Roman" w:cs="Times New Roman"/>
          <w:sz w:val="24"/>
          <w:szCs w:val="24"/>
        </w:rPr>
        <w:t xml:space="preserve"> (Carman dan Sucipto, 2009: 14)</w:t>
      </w:r>
      <w:r w:rsidR="00AF13EF" w:rsidRPr="001F3603">
        <w:rPr>
          <w:rFonts w:ascii="Times New Roman" w:hAnsi="Times New Roman" w:cs="Times New Roman"/>
          <w:sz w:val="24"/>
          <w:szCs w:val="24"/>
        </w:rPr>
        <w:t>.</w:t>
      </w:r>
    </w:p>
    <w:p w:rsidR="00AF13EF" w:rsidRPr="001F3603" w:rsidRDefault="00A62857" w:rsidP="00AF13EF">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Nila gesit merupakan buah kerja sama antara Badan Pengkajian dan Penerapan Teknologi (BPPT). Balai Besar Pengembangan Budi Daya Air Tawar (BBPBAT), dan Institut Pertanian Bogor (IPB). Nila gesit telah dirilis oleh Departemen Kelautan dan Perikanan (DKP) melalui ke</w:t>
      </w:r>
      <w:r w:rsidR="00AF13EF" w:rsidRPr="001F3603">
        <w:rPr>
          <w:rFonts w:ascii="Times New Roman" w:hAnsi="Times New Roman" w:cs="Times New Roman"/>
          <w:sz w:val="24"/>
          <w:szCs w:val="24"/>
        </w:rPr>
        <w:t>putusan Menteri No. 44/Men/2006</w:t>
      </w:r>
      <w:r w:rsidRPr="001F3603">
        <w:rPr>
          <w:rFonts w:ascii="Times New Roman" w:hAnsi="Times New Roman" w:cs="Times New Roman"/>
          <w:sz w:val="24"/>
          <w:szCs w:val="24"/>
        </w:rPr>
        <w:t xml:space="preserve"> ( Ghufran dan Kordi, 2010: 19)</w:t>
      </w:r>
      <w:r w:rsidR="00AF13EF" w:rsidRPr="001F3603">
        <w:rPr>
          <w:rFonts w:ascii="Times New Roman" w:hAnsi="Times New Roman" w:cs="Times New Roman"/>
          <w:sz w:val="24"/>
          <w:szCs w:val="24"/>
        </w:rPr>
        <w:t>.</w:t>
      </w:r>
    </w:p>
    <w:p w:rsidR="00AF13EF" w:rsidRPr="001F3603" w:rsidRDefault="00A62857" w:rsidP="00AF13EF">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 xml:space="preserve">Teknologi produksi ikan nila gesit merupakan inovasi teknologi perbaikan genetik untuk menghasilan keturunan ikan nila yang </w:t>
      </w:r>
      <w:r w:rsidRPr="001F3603">
        <w:rPr>
          <w:rFonts w:ascii="Times New Roman" w:hAnsi="Times New Roman" w:cs="Times New Roman"/>
          <w:sz w:val="24"/>
          <w:szCs w:val="24"/>
        </w:rPr>
        <w:lastRenderedPageBreak/>
        <w:t xml:space="preserve">berkelamin jantan melalui program pengembangbiakan yang menggabungkan teknik feminisasi dan uji progeni untuk nila jantan yang memiliki kromosom YY (YY </w:t>
      </w:r>
      <w:r w:rsidRPr="001F3603">
        <w:rPr>
          <w:rFonts w:ascii="Times New Roman" w:hAnsi="Times New Roman" w:cs="Times New Roman"/>
          <w:i/>
          <w:sz w:val="24"/>
          <w:szCs w:val="24"/>
        </w:rPr>
        <w:t>genotipes</w:t>
      </w:r>
      <w:r w:rsidRPr="001F3603">
        <w:rPr>
          <w:rFonts w:ascii="Times New Roman" w:hAnsi="Times New Roman" w:cs="Times New Roman"/>
          <w:sz w:val="24"/>
          <w:szCs w:val="24"/>
        </w:rPr>
        <w:t>).</w:t>
      </w:r>
    </w:p>
    <w:p w:rsidR="00A62857" w:rsidRPr="001F3603" w:rsidRDefault="00A62857" w:rsidP="00AF13EF">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Ikan nila jantan dengan kromosom YY atau nila gesit apabila dikawinkan dengan betina normalnya (XX) akan menghasilkan keturunan yang seluruhnya berkelamin jantan XY (</w:t>
      </w:r>
      <w:r w:rsidRPr="001F3603">
        <w:rPr>
          <w:rFonts w:ascii="Times New Roman" w:hAnsi="Times New Roman" w:cs="Times New Roman"/>
          <w:i/>
          <w:sz w:val="24"/>
          <w:szCs w:val="24"/>
        </w:rPr>
        <w:t>genetically male tilapia</w:t>
      </w:r>
      <w:r w:rsidR="00AF13EF" w:rsidRPr="001F3603">
        <w:rPr>
          <w:rFonts w:ascii="Times New Roman" w:hAnsi="Times New Roman" w:cs="Times New Roman"/>
          <w:sz w:val="24"/>
          <w:szCs w:val="24"/>
        </w:rPr>
        <w:t>)</w:t>
      </w:r>
      <w:r w:rsidRPr="001F3603">
        <w:rPr>
          <w:rFonts w:ascii="Times New Roman" w:hAnsi="Times New Roman" w:cs="Times New Roman"/>
          <w:sz w:val="24"/>
          <w:szCs w:val="24"/>
        </w:rPr>
        <w:t xml:space="preserve"> (Gustiano dan Arifin, 2010: 4)</w:t>
      </w:r>
      <w:r w:rsidR="00AF13EF" w:rsidRPr="001F3603">
        <w:rPr>
          <w:rFonts w:ascii="Times New Roman" w:hAnsi="Times New Roman" w:cs="Times New Roman"/>
          <w:sz w:val="24"/>
          <w:szCs w:val="24"/>
        </w:rPr>
        <w:t>.</w:t>
      </w:r>
    </w:p>
    <w:p w:rsidR="00A62857" w:rsidRPr="001F3603" w:rsidRDefault="00A62857" w:rsidP="00593458">
      <w:pPr>
        <w:pStyle w:val="ListParagraph"/>
        <w:spacing w:after="0" w:line="240" w:lineRule="auto"/>
        <w:ind w:left="709" w:firstLine="360"/>
        <w:jc w:val="center"/>
        <w:rPr>
          <w:rFonts w:ascii="Times New Roman" w:hAnsi="Times New Roman" w:cs="Times New Roman"/>
          <w:b/>
          <w:sz w:val="24"/>
          <w:szCs w:val="24"/>
        </w:rPr>
      </w:pPr>
      <w:r w:rsidRPr="001F3603">
        <w:rPr>
          <w:rFonts w:ascii="Times New Roman" w:hAnsi="Times New Roman" w:cs="Times New Roman"/>
          <w:b/>
          <w:sz w:val="24"/>
          <w:szCs w:val="24"/>
        </w:rPr>
        <w:t>Gambar 2.</w:t>
      </w:r>
      <w:r w:rsidR="0024705B">
        <w:rPr>
          <w:rFonts w:ascii="Times New Roman" w:hAnsi="Times New Roman" w:cs="Times New Roman"/>
          <w:b/>
          <w:sz w:val="24"/>
          <w:szCs w:val="24"/>
        </w:rPr>
        <w:t>8</w:t>
      </w:r>
      <w:r w:rsidRPr="001F3603">
        <w:rPr>
          <w:rFonts w:ascii="Times New Roman" w:hAnsi="Times New Roman" w:cs="Times New Roman"/>
          <w:b/>
          <w:sz w:val="24"/>
          <w:szCs w:val="24"/>
        </w:rPr>
        <w:t xml:space="preserve"> Ikan Nila Gesit</w:t>
      </w:r>
    </w:p>
    <w:p w:rsidR="00AF13EF" w:rsidRPr="001F3603" w:rsidRDefault="00AF13EF" w:rsidP="00593458">
      <w:pPr>
        <w:pStyle w:val="ListParagraph"/>
        <w:spacing w:after="0" w:line="240" w:lineRule="auto"/>
        <w:ind w:left="709" w:firstLine="360"/>
        <w:jc w:val="center"/>
        <w:rPr>
          <w:rFonts w:ascii="Times New Roman" w:hAnsi="Times New Roman" w:cs="Times New Roman"/>
          <w:b/>
          <w:sz w:val="24"/>
          <w:szCs w:val="24"/>
        </w:rPr>
      </w:pPr>
    </w:p>
    <w:p w:rsidR="00B165E5" w:rsidRPr="001F3603" w:rsidRDefault="00B165E5" w:rsidP="00593458">
      <w:pPr>
        <w:pStyle w:val="ListParagraph"/>
        <w:spacing w:after="0" w:line="240" w:lineRule="auto"/>
        <w:ind w:left="709" w:firstLine="360"/>
        <w:jc w:val="center"/>
        <w:rPr>
          <w:rFonts w:ascii="Times New Roman" w:hAnsi="Times New Roman" w:cs="Times New Roman"/>
          <w:sz w:val="24"/>
          <w:szCs w:val="24"/>
        </w:rPr>
      </w:pPr>
      <w:r w:rsidRPr="001F3603">
        <w:rPr>
          <w:rFonts w:ascii="Times New Roman" w:hAnsi="Times New Roman" w:cs="Times New Roman"/>
          <w:noProof/>
          <w:sz w:val="24"/>
          <w:szCs w:val="24"/>
          <w:lang w:eastAsia="id-ID"/>
        </w:rPr>
        <w:drawing>
          <wp:inline distT="0" distB="0" distL="0" distR="0">
            <wp:extent cx="3048000" cy="2286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it.jpg"/>
                    <pic:cNvPicPr/>
                  </pic:nvPicPr>
                  <pic:blipFill>
                    <a:blip r:embed="rId15">
                      <a:extLst>
                        <a:ext uri="{28A0092B-C50C-407E-A947-70E740481C1C}">
                          <a14:useLocalDpi xmlns:a14="http://schemas.microsoft.com/office/drawing/2010/main" val="0"/>
                        </a:ext>
                      </a:extLst>
                    </a:blip>
                    <a:stretch>
                      <a:fillRect/>
                    </a:stretch>
                  </pic:blipFill>
                  <pic:spPr>
                    <a:xfrm>
                      <a:off x="0" y="0"/>
                      <a:ext cx="3048000" cy="2286000"/>
                    </a:xfrm>
                    <a:prstGeom prst="rect">
                      <a:avLst/>
                    </a:prstGeom>
                  </pic:spPr>
                </pic:pic>
              </a:graphicData>
            </a:graphic>
          </wp:inline>
        </w:drawing>
      </w:r>
    </w:p>
    <w:p w:rsidR="00B165E5" w:rsidRPr="001F3603" w:rsidRDefault="008930E1" w:rsidP="00A62857">
      <w:pPr>
        <w:pStyle w:val="ListParagraph"/>
        <w:spacing w:after="0" w:line="480" w:lineRule="auto"/>
        <w:ind w:left="709" w:firstLine="360"/>
        <w:jc w:val="center"/>
        <w:rPr>
          <w:rFonts w:ascii="Times New Roman" w:hAnsi="Times New Roman" w:cs="Times New Roman"/>
          <w:sz w:val="24"/>
          <w:szCs w:val="24"/>
        </w:rPr>
      </w:pPr>
      <w:r w:rsidRPr="001F3603">
        <w:rPr>
          <w:rFonts w:ascii="Times New Roman" w:hAnsi="Times New Roman" w:cs="Times New Roman"/>
          <w:sz w:val="24"/>
          <w:szCs w:val="24"/>
        </w:rPr>
        <w:t>http://bagusvedca.blogspot.com/2013/01/nila-gesit_29.html</w:t>
      </w:r>
    </w:p>
    <w:p w:rsidR="008A08CD" w:rsidRPr="001F3603" w:rsidRDefault="00CC2645" w:rsidP="00AF13EF">
      <w:pPr>
        <w:pStyle w:val="ListParagraph"/>
        <w:numPr>
          <w:ilvl w:val="0"/>
          <w:numId w:val="4"/>
        </w:numPr>
        <w:spacing w:after="0" w:line="480" w:lineRule="auto"/>
        <w:ind w:left="993" w:hanging="426"/>
        <w:jc w:val="both"/>
        <w:rPr>
          <w:rFonts w:ascii="Times New Roman" w:hAnsi="Times New Roman" w:cs="Times New Roman"/>
          <w:sz w:val="24"/>
          <w:szCs w:val="24"/>
        </w:rPr>
      </w:pPr>
      <w:r w:rsidRPr="001F3603">
        <w:rPr>
          <w:rFonts w:ascii="Times New Roman" w:hAnsi="Times New Roman" w:cs="Times New Roman"/>
          <w:sz w:val="24"/>
          <w:szCs w:val="24"/>
        </w:rPr>
        <w:t>Nila Nirwana</w:t>
      </w:r>
    </w:p>
    <w:p w:rsidR="00AF13EF" w:rsidRPr="001F3603" w:rsidRDefault="00CC2645" w:rsidP="00AF13EF">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Nila nirwana merupakan nila hasil seleksi dengan menggunakan metode “seleksi famili” terhadap 18 famili nila Gift dan 24 famili nila GET selama 3 tahun. Seleksi dilakukan secara ketat terhadap benih – benih yang dihasilkan dari jenis nila gift dan nila get (Ghufran, 2011: 13).</w:t>
      </w:r>
    </w:p>
    <w:p w:rsidR="00AF13EF" w:rsidRPr="001F3603" w:rsidRDefault="00AF13EF" w:rsidP="00AF13EF">
      <w:pPr>
        <w:pStyle w:val="ListParagraph"/>
        <w:spacing w:after="0" w:line="480" w:lineRule="auto"/>
        <w:ind w:left="993"/>
        <w:jc w:val="both"/>
        <w:rPr>
          <w:rFonts w:ascii="Times New Roman" w:hAnsi="Times New Roman" w:cs="Times New Roman"/>
          <w:sz w:val="24"/>
          <w:szCs w:val="24"/>
        </w:rPr>
      </w:pPr>
    </w:p>
    <w:p w:rsidR="007316E3" w:rsidRPr="001F3603" w:rsidRDefault="00CC2645" w:rsidP="00AF13EF">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lastRenderedPageBreak/>
        <w:t xml:space="preserve">Keunggulan nila nirwana terletak pada kecepatan pertumbuhannya. Selain itu, bentuk tubuh ikan nila nirwana relatif lebih besar dengan panjang kepala yang lebih pendek. Hal </w:t>
      </w:r>
      <w:r w:rsidR="00345AC0" w:rsidRPr="001F3603">
        <w:rPr>
          <w:rFonts w:ascii="Times New Roman" w:hAnsi="Times New Roman" w:cs="Times New Roman"/>
          <w:sz w:val="24"/>
          <w:szCs w:val="24"/>
        </w:rPr>
        <w:t>ini menjadikannya memiliki struktur daging ynag lebih tebal dibandingkan dengan jenis nila lainnya (Amri dan Khairuman, 2008: 104).</w:t>
      </w:r>
    </w:p>
    <w:p w:rsidR="00345AC0" w:rsidRPr="001F3603" w:rsidRDefault="00345AC0" w:rsidP="00593458">
      <w:pPr>
        <w:pStyle w:val="ListParagraph"/>
        <w:spacing w:after="0" w:line="240" w:lineRule="auto"/>
        <w:ind w:left="709" w:firstLine="360"/>
        <w:jc w:val="center"/>
        <w:rPr>
          <w:rFonts w:ascii="Times New Roman" w:hAnsi="Times New Roman" w:cs="Times New Roman"/>
          <w:b/>
          <w:sz w:val="24"/>
          <w:szCs w:val="24"/>
        </w:rPr>
      </w:pPr>
      <w:r w:rsidRPr="001F3603">
        <w:rPr>
          <w:rFonts w:ascii="Times New Roman" w:hAnsi="Times New Roman" w:cs="Times New Roman"/>
          <w:b/>
          <w:sz w:val="24"/>
          <w:szCs w:val="24"/>
        </w:rPr>
        <w:t>Gambar 2.</w:t>
      </w:r>
      <w:r w:rsidR="0024705B">
        <w:rPr>
          <w:rFonts w:ascii="Times New Roman" w:hAnsi="Times New Roman" w:cs="Times New Roman"/>
          <w:b/>
          <w:sz w:val="24"/>
          <w:szCs w:val="24"/>
        </w:rPr>
        <w:t>9</w:t>
      </w:r>
      <w:r w:rsidRPr="001F3603">
        <w:rPr>
          <w:rFonts w:ascii="Times New Roman" w:hAnsi="Times New Roman" w:cs="Times New Roman"/>
          <w:b/>
          <w:sz w:val="24"/>
          <w:szCs w:val="24"/>
        </w:rPr>
        <w:t xml:space="preserve"> Ikan Nila Nirwana</w:t>
      </w:r>
    </w:p>
    <w:p w:rsidR="00A91B9B" w:rsidRPr="001F3603" w:rsidRDefault="00A91B9B" w:rsidP="00593458">
      <w:pPr>
        <w:pStyle w:val="ListParagraph"/>
        <w:spacing w:after="0" w:line="240" w:lineRule="auto"/>
        <w:ind w:left="709" w:firstLine="360"/>
        <w:jc w:val="center"/>
        <w:rPr>
          <w:rFonts w:ascii="Times New Roman" w:hAnsi="Times New Roman" w:cs="Times New Roman"/>
          <w:b/>
          <w:sz w:val="24"/>
          <w:szCs w:val="24"/>
        </w:rPr>
      </w:pPr>
    </w:p>
    <w:p w:rsidR="00536BF6" w:rsidRPr="001F3603" w:rsidRDefault="00536BF6" w:rsidP="00077D1C">
      <w:pPr>
        <w:pStyle w:val="ListParagraph"/>
        <w:spacing w:after="0" w:line="480" w:lineRule="auto"/>
        <w:ind w:left="709" w:firstLine="360"/>
        <w:jc w:val="center"/>
        <w:rPr>
          <w:rFonts w:ascii="Times New Roman" w:hAnsi="Times New Roman" w:cs="Times New Roman"/>
          <w:sz w:val="24"/>
          <w:szCs w:val="24"/>
        </w:rPr>
      </w:pPr>
      <w:r w:rsidRPr="001F3603">
        <w:rPr>
          <w:rFonts w:ascii="Times New Roman" w:hAnsi="Times New Roman" w:cs="Times New Roman"/>
          <w:noProof/>
          <w:sz w:val="24"/>
          <w:szCs w:val="24"/>
          <w:lang w:eastAsia="id-ID"/>
        </w:rPr>
        <w:drawing>
          <wp:inline distT="0" distB="0" distL="0" distR="0">
            <wp:extent cx="3263147" cy="2114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an nila nirwana.jpg"/>
                    <pic:cNvPicPr/>
                  </pic:nvPicPr>
                  <pic:blipFill>
                    <a:blip r:embed="rId16">
                      <a:extLst>
                        <a:ext uri="{28A0092B-C50C-407E-A947-70E740481C1C}">
                          <a14:useLocalDpi xmlns:a14="http://schemas.microsoft.com/office/drawing/2010/main" val="0"/>
                        </a:ext>
                      </a:extLst>
                    </a:blip>
                    <a:stretch>
                      <a:fillRect/>
                    </a:stretch>
                  </pic:blipFill>
                  <pic:spPr>
                    <a:xfrm>
                      <a:off x="0" y="0"/>
                      <a:ext cx="3263147" cy="2114550"/>
                    </a:xfrm>
                    <a:prstGeom prst="rect">
                      <a:avLst/>
                    </a:prstGeom>
                  </pic:spPr>
                </pic:pic>
              </a:graphicData>
            </a:graphic>
          </wp:inline>
        </w:drawing>
      </w:r>
    </w:p>
    <w:p w:rsidR="00A00DC5" w:rsidRPr="001F3603" w:rsidRDefault="00403D70" w:rsidP="00A91B9B">
      <w:pPr>
        <w:pStyle w:val="ListParagraph"/>
        <w:numPr>
          <w:ilvl w:val="0"/>
          <w:numId w:val="4"/>
        </w:numPr>
        <w:spacing w:after="0" w:line="480" w:lineRule="auto"/>
        <w:ind w:left="993" w:hanging="426"/>
        <w:jc w:val="both"/>
        <w:rPr>
          <w:rFonts w:ascii="Times New Roman" w:hAnsi="Times New Roman" w:cs="Times New Roman"/>
          <w:sz w:val="24"/>
          <w:szCs w:val="24"/>
        </w:rPr>
      </w:pPr>
      <w:r w:rsidRPr="001F3603">
        <w:rPr>
          <w:rFonts w:ascii="Times New Roman" w:hAnsi="Times New Roman" w:cs="Times New Roman"/>
          <w:sz w:val="24"/>
          <w:szCs w:val="24"/>
        </w:rPr>
        <w:t xml:space="preserve">Nila </w:t>
      </w:r>
      <w:r w:rsidR="00A00DC5" w:rsidRPr="001F3603">
        <w:rPr>
          <w:rFonts w:ascii="Times New Roman" w:hAnsi="Times New Roman" w:cs="Times New Roman"/>
          <w:sz w:val="24"/>
          <w:szCs w:val="24"/>
        </w:rPr>
        <w:t>Larasati (Nila Merah Strain Janti)</w:t>
      </w:r>
    </w:p>
    <w:p w:rsidR="00A00DC5" w:rsidRPr="001F3603" w:rsidRDefault="00A00DC5" w:rsidP="00A91B9B">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Nila Larasati merupakan hasil persilangan dari induk nila hitam dan nila merah. Keunggulan strain ini adalah pertumbuhannya seperti nila hibrida (merah) dengan reaksi terhadap pakan seperti nila hitam. Perpaduan sifat ini tentunya sangat cocok dan pas bagi para pembudi daya ikan nila yang menginginkan waktu pemeliharaan yang lebih cepat. (Gustiano dan Arifin, 2010: 4)</w:t>
      </w:r>
      <w:r w:rsidR="00A91B9B" w:rsidRPr="001F3603">
        <w:rPr>
          <w:rFonts w:ascii="Times New Roman" w:hAnsi="Times New Roman" w:cs="Times New Roman"/>
          <w:sz w:val="24"/>
          <w:szCs w:val="24"/>
        </w:rPr>
        <w:t>.</w:t>
      </w:r>
    </w:p>
    <w:p w:rsidR="00D64CFC" w:rsidRDefault="00D64CFC" w:rsidP="00593458">
      <w:pPr>
        <w:pStyle w:val="ListParagraph"/>
        <w:spacing w:after="0" w:line="240" w:lineRule="auto"/>
        <w:ind w:left="709" w:firstLine="360"/>
        <w:jc w:val="center"/>
        <w:rPr>
          <w:rFonts w:ascii="Times New Roman" w:hAnsi="Times New Roman" w:cs="Times New Roman"/>
          <w:b/>
          <w:sz w:val="24"/>
          <w:szCs w:val="24"/>
        </w:rPr>
      </w:pPr>
    </w:p>
    <w:p w:rsidR="00D64CFC" w:rsidRDefault="00D64CFC" w:rsidP="00593458">
      <w:pPr>
        <w:pStyle w:val="ListParagraph"/>
        <w:spacing w:after="0" w:line="240" w:lineRule="auto"/>
        <w:ind w:left="709" w:firstLine="360"/>
        <w:jc w:val="center"/>
        <w:rPr>
          <w:rFonts w:ascii="Times New Roman" w:hAnsi="Times New Roman" w:cs="Times New Roman"/>
          <w:b/>
          <w:sz w:val="24"/>
          <w:szCs w:val="24"/>
        </w:rPr>
      </w:pPr>
    </w:p>
    <w:p w:rsidR="00D64CFC" w:rsidRDefault="00D64CFC" w:rsidP="00593458">
      <w:pPr>
        <w:pStyle w:val="ListParagraph"/>
        <w:spacing w:after="0" w:line="240" w:lineRule="auto"/>
        <w:ind w:left="709" w:firstLine="360"/>
        <w:jc w:val="center"/>
        <w:rPr>
          <w:rFonts w:ascii="Times New Roman" w:hAnsi="Times New Roman" w:cs="Times New Roman"/>
          <w:b/>
          <w:sz w:val="24"/>
          <w:szCs w:val="24"/>
        </w:rPr>
      </w:pPr>
    </w:p>
    <w:p w:rsidR="00D64CFC" w:rsidRDefault="00D64CFC" w:rsidP="00593458">
      <w:pPr>
        <w:pStyle w:val="ListParagraph"/>
        <w:spacing w:after="0" w:line="240" w:lineRule="auto"/>
        <w:ind w:left="709" w:firstLine="360"/>
        <w:jc w:val="center"/>
        <w:rPr>
          <w:rFonts w:ascii="Times New Roman" w:hAnsi="Times New Roman" w:cs="Times New Roman"/>
          <w:b/>
          <w:sz w:val="24"/>
          <w:szCs w:val="24"/>
        </w:rPr>
      </w:pPr>
    </w:p>
    <w:p w:rsidR="00D64CFC" w:rsidRDefault="00D64CFC" w:rsidP="00593458">
      <w:pPr>
        <w:pStyle w:val="ListParagraph"/>
        <w:spacing w:after="0" w:line="240" w:lineRule="auto"/>
        <w:ind w:left="709" w:firstLine="360"/>
        <w:jc w:val="center"/>
        <w:rPr>
          <w:rFonts w:ascii="Times New Roman" w:hAnsi="Times New Roman" w:cs="Times New Roman"/>
          <w:b/>
          <w:sz w:val="24"/>
          <w:szCs w:val="24"/>
        </w:rPr>
      </w:pPr>
    </w:p>
    <w:p w:rsidR="00D64CFC" w:rsidRDefault="00D64CFC" w:rsidP="00593458">
      <w:pPr>
        <w:pStyle w:val="ListParagraph"/>
        <w:spacing w:after="0" w:line="240" w:lineRule="auto"/>
        <w:ind w:left="709" w:firstLine="360"/>
        <w:jc w:val="center"/>
        <w:rPr>
          <w:rFonts w:ascii="Times New Roman" w:hAnsi="Times New Roman" w:cs="Times New Roman"/>
          <w:b/>
          <w:sz w:val="24"/>
          <w:szCs w:val="24"/>
        </w:rPr>
      </w:pPr>
    </w:p>
    <w:p w:rsidR="00D64CFC" w:rsidRDefault="00D64CFC" w:rsidP="00593458">
      <w:pPr>
        <w:pStyle w:val="ListParagraph"/>
        <w:spacing w:after="0" w:line="240" w:lineRule="auto"/>
        <w:ind w:left="709" w:firstLine="360"/>
        <w:jc w:val="center"/>
        <w:rPr>
          <w:rFonts w:ascii="Times New Roman" w:hAnsi="Times New Roman" w:cs="Times New Roman"/>
          <w:b/>
          <w:sz w:val="24"/>
          <w:szCs w:val="24"/>
        </w:rPr>
      </w:pPr>
    </w:p>
    <w:p w:rsidR="00403D70" w:rsidRPr="001F3603" w:rsidRDefault="00A00DC5" w:rsidP="00593458">
      <w:pPr>
        <w:pStyle w:val="ListParagraph"/>
        <w:spacing w:after="0" w:line="240" w:lineRule="auto"/>
        <w:ind w:left="709" w:firstLine="360"/>
        <w:jc w:val="center"/>
        <w:rPr>
          <w:rFonts w:ascii="Times New Roman" w:hAnsi="Times New Roman" w:cs="Times New Roman"/>
          <w:b/>
          <w:sz w:val="24"/>
          <w:szCs w:val="24"/>
        </w:rPr>
      </w:pPr>
      <w:r w:rsidRPr="001F3603">
        <w:rPr>
          <w:rFonts w:ascii="Times New Roman" w:hAnsi="Times New Roman" w:cs="Times New Roman"/>
          <w:b/>
          <w:sz w:val="24"/>
          <w:szCs w:val="24"/>
        </w:rPr>
        <w:lastRenderedPageBreak/>
        <w:t>Gambar</w:t>
      </w:r>
      <w:r w:rsidR="008930E1" w:rsidRPr="001F3603">
        <w:rPr>
          <w:rFonts w:ascii="Times New Roman" w:hAnsi="Times New Roman" w:cs="Times New Roman"/>
          <w:b/>
          <w:sz w:val="24"/>
          <w:szCs w:val="24"/>
        </w:rPr>
        <w:t xml:space="preserve"> 2.</w:t>
      </w:r>
      <w:r w:rsidR="005F4E52">
        <w:rPr>
          <w:rFonts w:ascii="Times New Roman" w:hAnsi="Times New Roman" w:cs="Times New Roman"/>
          <w:b/>
          <w:sz w:val="24"/>
          <w:szCs w:val="24"/>
        </w:rPr>
        <w:t>10</w:t>
      </w:r>
      <w:r w:rsidRPr="001F3603">
        <w:rPr>
          <w:rFonts w:ascii="Times New Roman" w:hAnsi="Times New Roman" w:cs="Times New Roman"/>
          <w:b/>
          <w:sz w:val="24"/>
          <w:szCs w:val="24"/>
        </w:rPr>
        <w:t xml:space="preserve"> Ikan </w:t>
      </w:r>
      <w:r w:rsidR="00BC1239" w:rsidRPr="001F3603">
        <w:rPr>
          <w:rFonts w:ascii="Times New Roman" w:hAnsi="Times New Roman" w:cs="Times New Roman"/>
          <w:b/>
          <w:sz w:val="24"/>
          <w:szCs w:val="24"/>
        </w:rPr>
        <w:t>Nila Larasati</w:t>
      </w:r>
    </w:p>
    <w:p w:rsidR="00B165E5" w:rsidRPr="001F3603" w:rsidRDefault="00B165E5" w:rsidP="00593458">
      <w:pPr>
        <w:pStyle w:val="ListParagraph"/>
        <w:spacing w:after="0" w:line="240" w:lineRule="auto"/>
        <w:ind w:left="709" w:firstLine="360"/>
        <w:jc w:val="center"/>
        <w:rPr>
          <w:rFonts w:ascii="Times New Roman" w:hAnsi="Times New Roman" w:cs="Times New Roman"/>
          <w:sz w:val="24"/>
          <w:szCs w:val="24"/>
        </w:rPr>
      </w:pPr>
      <w:r w:rsidRPr="001F3603">
        <w:rPr>
          <w:rFonts w:ascii="Times New Roman" w:hAnsi="Times New Roman" w:cs="Times New Roman"/>
          <w:noProof/>
          <w:sz w:val="24"/>
          <w:szCs w:val="24"/>
          <w:lang w:eastAsia="id-ID"/>
        </w:rPr>
        <w:drawing>
          <wp:inline distT="0" distB="0" distL="0" distR="0">
            <wp:extent cx="3353189" cy="2190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asati2.jpg"/>
                    <pic:cNvPicPr/>
                  </pic:nvPicPr>
                  <pic:blipFill>
                    <a:blip r:embed="rId17">
                      <a:extLst>
                        <a:ext uri="{28A0092B-C50C-407E-A947-70E740481C1C}">
                          <a14:useLocalDpi xmlns:a14="http://schemas.microsoft.com/office/drawing/2010/main" val="0"/>
                        </a:ext>
                      </a:extLst>
                    </a:blip>
                    <a:stretch>
                      <a:fillRect/>
                    </a:stretch>
                  </pic:blipFill>
                  <pic:spPr>
                    <a:xfrm>
                      <a:off x="0" y="0"/>
                      <a:ext cx="3353189" cy="2190750"/>
                    </a:xfrm>
                    <a:prstGeom prst="rect">
                      <a:avLst/>
                    </a:prstGeom>
                  </pic:spPr>
                </pic:pic>
              </a:graphicData>
            </a:graphic>
          </wp:inline>
        </w:drawing>
      </w:r>
    </w:p>
    <w:p w:rsidR="00593458" w:rsidRPr="001F3603" w:rsidRDefault="008930E1" w:rsidP="00A91B9B">
      <w:pPr>
        <w:pStyle w:val="ListParagraph"/>
        <w:spacing w:after="0" w:line="480" w:lineRule="auto"/>
        <w:ind w:left="709" w:firstLine="360"/>
        <w:jc w:val="center"/>
        <w:rPr>
          <w:rFonts w:ascii="Times New Roman" w:hAnsi="Times New Roman" w:cs="Times New Roman"/>
          <w:color w:val="0000FF" w:themeColor="hyperlink"/>
          <w:sz w:val="24"/>
          <w:szCs w:val="24"/>
          <w:u w:val="single"/>
        </w:rPr>
      </w:pPr>
      <w:r w:rsidRPr="001F3603">
        <w:rPr>
          <w:rFonts w:ascii="Times New Roman" w:hAnsi="Times New Roman" w:cs="Times New Roman"/>
          <w:sz w:val="24"/>
          <w:szCs w:val="24"/>
        </w:rPr>
        <w:t>http://drkurnia.wordpress.com/2011/11/27/nila-merah-larasati/</w:t>
      </w:r>
    </w:p>
    <w:p w:rsidR="008357A3" w:rsidRPr="001F3603" w:rsidRDefault="008357A3" w:rsidP="00A91B9B">
      <w:pPr>
        <w:pStyle w:val="ListParagraph"/>
        <w:numPr>
          <w:ilvl w:val="0"/>
          <w:numId w:val="4"/>
        </w:numPr>
        <w:spacing w:after="0" w:line="480" w:lineRule="auto"/>
        <w:ind w:left="993" w:hanging="426"/>
        <w:jc w:val="both"/>
        <w:rPr>
          <w:rFonts w:ascii="Times New Roman" w:hAnsi="Times New Roman" w:cs="Times New Roman"/>
          <w:sz w:val="24"/>
          <w:szCs w:val="24"/>
        </w:rPr>
      </w:pPr>
      <w:r w:rsidRPr="001F3603">
        <w:rPr>
          <w:rFonts w:ascii="Times New Roman" w:hAnsi="Times New Roman" w:cs="Times New Roman"/>
          <w:sz w:val="24"/>
          <w:szCs w:val="24"/>
        </w:rPr>
        <w:t>Nila Best</w:t>
      </w:r>
    </w:p>
    <w:p w:rsidR="00A91B9B" w:rsidRPr="001F3603" w:rsidRDefault="008357A3" w:rsidP="00A91B9B">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 xml:space="preserve">Ikan nila BEST merupakan salah satu jenis ikan nila hasil pemuliaan dengan menggunakan metoda seleksi. Dikembangkan dari generasi ke – 6 nila GIFT hasil evaluasi balai riset perikanan Budi Daya Air Tawar (BRPBAT) dala kurun waktu 4 tahun (2004 – 2008) dan dilakukan di instalasi penelitian di Cijeruk, Bogor. Nama nila BEST ini dikarakterisasi berdasarkan pada profil DNA yang dimiliki. Generasi pertama ikan ini diperoleh dari hasil pemilih indvidu – individu </w:t>
      </w:r>
      <w:r w:rsidR="00484C3C" w:rsidRPr="001F3603">
        <w:rPr>
          <w:rFonts w:ascii="Times New Roman" w:hAnsi="Times New Roman" w:cs="Times New Roman"/>
          <w:sz w:val="24"/>
          <w:szCs w:val="24"/>
        </w:rPr>
        <w:t>terbaik dari famili – famili terbaik. Selain itu, generasi kedua yang diseleksi lagi untuk menghasilkan individu – individu yang terbaik dari masing – masing famili yang</w:t>
      </w:r>
      <w:r w:rsidR="00A91B9B" w:rsidRPr="001F3603">
        <w:rPr>
          <w:rFonts w:ascii="Times New Roman" w:hAnsi="Times New Roman" w:cs="Times New Roman"/>
          <w:sz w:val="24"/>
          <w:szCs w:val="24"/>
        </w:rPr>
        <w:t xml:space="preserve"> dibentuk (Trobos Oktober 2009)</w:t>
      </w:r>
      <w:r w:rsidR="00484C3C" w:rsidRPr="001F3603">
        <w:rPr>
          <w:rFonts w:ascii="Times New Roman" w:hAnsi="Times New Roman" w:cs="Times New Roman"/>
          <w:sz w:val="24"/>
          <w:szCs w:val="24"/>
        </w:rPr>
        <w:t xml:space="preserve"> (Gustiano dan Arifin, 2010: 6)</w:t>
      </w:r>
      <w:r w:rsidR="00A91B9B" w:rsidRPr="001F3603">
        <w:rPr>
          <w:rFonts w:ascii="Times New Roman" w:hAnsi="Times New Roman" w:cs="Times New Roman"/>
          <w:sz w:val="24"/>
          <w:szCs w:val="24"/>
        </w:rPr>
        <w:t>.</w:t>
      </w:r>
    </w:p>
    <w:p w:rsidR="00AE36D0" w:rsidRPr="001F3603" w:rsidRDefault="00484C3C" w:rsidP="00A91B9B">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 xml:space="preserve">Hasil pengujian pada salinitas 5 ppt, nila BEST tetap merupakan strain terbaik dalam pertumbuhan dibandingkan dengan strain lokal kuningan, Red NIFI, nila merah dan nila hitam yang ada dimasyarakat. Berdasarkan hasil seleksi famili dari beberapa strain nila BEST pada </w:t>
      </w:r>
      <w:r w:rsidRPr="001F3603">
        <w:rPr>
          <w:rFonts w:ascii="Times New Roman" w:hAnsi="Times New Roman" w:cs="Times New Roman"/>
          <w:sz w:val="24"/>
          <w:szCs w:val="24"/>
        </w:rPr>
        <w:lastRenderedPageBreak/>
        <w:t>karakter pertumbuhan, diharapkan bahwa keberadaannya dapat menjadi obat penyembuh bagi pembudi daya yang berhar</w:t>
      </w:r>
      <w:r w:rsidR="00A91B9B" w:rsidRPr="001F3603">
        <w:rPr>
          <w:rFonts w:ascii="Times New Roman" w:hAnsi="Times New Roman" w:cs="Times New Roman"/>
          <w:sz w:val="24"/>
          <w:szCs w:val="24"/>
        </w:rPr>
        <w:t xml:space="preserve">ap memelihara ikan nila unggul </w:t>
      </w:r>
      <w:r w:rsidRPr="001F3603">
        <w:rPr>
          <w:rFonts w:ascii="Times New Roman" w:hAnsi="Times New Roman" w:cs="Times New Roman"/>
          <w:sz w:val="24"/>
          <w:szCs w:val="24"/>
        </w:rPr>
        <w:t>(Carman dan Sucipto, 2009:15)</w:t>
      </w:r>
      <w:r w:rsidR="00A91B9B" w:rsidRPr="001F3603">
        <w:rPr>
          <w:rFonts w:ascii="Times New Roman" w:hAnsi="Times New Roman" w:cs="Times New Roman"/>
          <w:sz w:val="24"/>
          <w:szCs w:val="24"/>
        </w:rPr>
        <w:t>.</w:t>
      </w:r>
    </w:p>
    <w:p w:rsidR="00484C3C" w:rsidRPr="001F3603" w:rsidRDefault="00484C3C" w:rsidP="00AE36D0">
      <w:pPr>
        <w:pStyle w:val="ListParagraph"/>
        <w:spacing w:after="0" w:line="240" w:lineRule="auto"/>
        <w:ind w:left="709" w:firstLine="360"/>
        <w:jc w:val="center"/>
        <w:rPr>
          <w:rFonts w:ascii="Times New Roman" w:hAnsi="Times New Roman" w:cs="Times New Roman"/>
          <w:b/>
          <w:sz w:val="24"/>
          <w:szCs w:val="24"/>
        </w:rPr>
      </w:pPr>
      <w:r w:rsidRPr="001F3603">
        <w:rPr>
          <w:rFonts w:ascii="Times New Roman" w:hAnsi="Times New Roman" w:cs="Times New Roman"/>
          <w:b/>
          <w:sz w:val="24"/>
          <w:szCs w:val="24"/>
        </w:rPr>
        <w:t>Gambar.</w:t>
      </w:r>
      <w:r w:rsidR="008930E1" w:rsidRPr="001F3603">
        <w:rPr>
          <w:rFonts w:ascii="Times New Roman" w:hAnsi="Times New Roman" w:cs="Times New Roman"/>
          <w:b/>
          <w:sz w:val="24"/>
          <w:szCs w:val="24"/>
        </w:rPr>
        <w:t xml:space="preserve"> 2.</w:t>
      </w:r>
      <w:r w:rsidR="005F4E52">
        <w:rPr>
          <w:rFonts w:ascii="Times New Roman" w:hAnsi="Times New Roman" w:cs="Times New Roman"/>
          <w:b/>
          <w:sz w:val="24"/>
          <w:szCs w:val="24"/>
        </w:rPr>
        <w:t>11</w:t>
      </w:r>
      <w:r w:rsidRPr="001F3603">
        <w:rPr>
          <w:rFonts w:ascii="Times New Roman" w:hAnsi="Times New Roman" w:cs="Times New Roman"/>
          <w:b/>
          <w:sz w:val="24"/>
          <w:szCs w:val="24"/>
        </w:rPr>
        <w:t xml:space="preserve"> Ikan Nila BEST</w:t>
      </w:r>
    </w:p>
    <w:p w:rsidR="00A91B9B" w:rsidRPr="001F3603" w:rsidRDefault="00A91B9B" w:rsidP="00AE36D0">
      <w:pPr>
        <w:pStyle w:val="ListParagraph"/>
        <w:spacing w:after="0" w:line="240" w:lineRule="auto"/>
        <w:ind w:left="709" w:firstLine="360"/>
        <w:jc w:val="center"/>
        <w:rPr>
          <w:rFonts w:ascii="Times New Roman" w:hAnsi="Times New Roman" w:cs="Times New Roman"/>
          <w:b/>
          <w:sz w:val="24"/>
          <w:szCs w:val="24"/>
        </w:rPr>
      </w:pPr>
    </w:p>
    <w:p w:rsidR="00484C3C" w:rsidRPr="001F3603" w:rsidRDefault="00484C3C" w:rsidP="00593458">
      <w:pPr>
        <w:pStyle w:val="ListParagraph"/>
        <w:spacing w:after="0" w:line="240" w:lineRule="auto"/>
        <w:ind w:left="709" w:firstLine="360"/>
        <w:jc w:val="center"/>
        <w:rPr>
          <w:rFonts w:ascii="Times New Roman" w:hAnsi="Times New Roman" w:cs="Times New Roman"/>
          <w:sz w:val="24"/>
          <w:szCs w:val="24"/>
        </w:rPr>
      </w:pPr>
      <w:r w:rsidRPr="001F3603">
        <w:rPr>
          <w:rFonts w:ascii="Times New Roman" w:hAnsi="Times New Roman" w:cs="Times New Roman"/>
          <w:noProof/>
          <w:sz w:val="24"/>
          <w:szCs w:val="24"/>
          <w:lang w:eastAsia="id-ID"/>
        </w:rPr>
        <w:drawing>
          <wp:inline distT="0" distB="0" distL="0" distR="0">
            <wp:extent cx="2971800" cy="2228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la best.jpg"/>
                    <pic:cNvPicPr/>
                  </pic:nvPicPr>
                  <pic:blipFill>
                    <a:blip r:embed="rId18">
                      <a:extLst>
                        <a:ext uri="{28A0092B-C50C-407E-A947-70E740481C1C}">
                          <a14:useLocalDpi xmlns:a14="http://schemas.microsoft.com/office/drawing/2010/main" val="0"/>
                        </a:ext>
                      </a:extLst>
                    </a:blip>
                    <a:stretch>
                      <a:fillRect/>
                    </a:stretch>
                  </pic:blipFill>
                  <pic:spPr>
                    <a:xfrm>
                      <a:off x="0" y="0"/>
                      <a:ext cx="2975325" cy="2231494"/>
                    </a:xfrm>
                    <a:prstGeom prst="rect">
                      <a:avLst/>
                    </a:prstGeom>
                  </pic:spPr>
                </pic:pic>
              </a:graphicData>
            </a:graphic>
          </wp:inline>
        </w:drawing>
      </w:r>
    </w:p>
    <w:p w:rsidR="00484C3C" w:rsidRPr="001F3603" w:rsidRDefault="00484C3C" w:rsidP="00484C3C">
      <w:pPr>
        <w:pStyle w:val="ListParagraph"/>
        <w:spacing w:after="0" w:line="480" w:lineRule="auto"/>
        <w:ind w:left="709" w:firstLine="360"/>
        <w:jc w:val="center"/>
        <w:rPr>
          <w:rFonts w:ascii="Times New Roman" w:hAnsi="Times New Roman" w:cs="Times New Roman"/>
          <w:sz w:val="24"/>
          <w:szCs w:val="24"/>
        </w:rPr>
      </w:pPr>
      <w:r w:rsidRPr="001F3603">
        <w:rPr>
          <w:rFonts w:ascii="Times New Roman" w:hAnsi="Times New Roman" w:cs="Times New Roman"/>
          <w:sz w:val="24"/>
          <w:szCs w:val="24"/>
        </w:rPr>
        <w:t>http://bhaswaradharmacakti.blog.com/</w:t>
      </w:r>
    </w:p>
    <w:p w:rsidR="00345AC0" w:rsidRPr="001F3603" w:rsidRDefault="00345AC0" w:rsidP="00077D1C">
      <w:pPr>
        <w:pStyle w:val="ListParagraph"/>
        <w:numPr>
          <w:ilvl w:val="0"/>
          <w:numId w:val="1"/>
        </w:numPr>
        <w:spacing w:after="0" w:line="480" w:lineRule="auto"/>
        <w:ind w:left="567" w:hanging="567"/>
        <w:jc w:val="both"/>
        <w:rPr>
          <w:rFonts w:ascii="Times New Roman" w:hAnsi="Times New Roman" w:cs="Times New Roman"/>
          <w:sz w:val="24"/>
          <w:szCs w:val="24"/>
        </w:rPr>
      </w:pPr>
      <w:r w:rsidRPr="001F3603">
        <w:rPr>
          <w:rFonts w:ascii="Times New Roman" w:hAnsi="Times New Roman" w:cs="Times New Roman"/>
          <w:b/>
          <w:sz w:val="24"/>
          <w:szCs w:val="24"/>
        </w:rPr>
        <w:t>Pendederan</w:t>
      </w:r>
    </w:p>
    <w:p w:rsidR="00345AC0" w:rsidRPr="001F3603" w:rsidRDefault="00345AC0" w:rsidP="00077D1C">
      <w:pPr>
        <w:pStyle w:val="ListParagraph"/>
        <w:spacing w:after="0" w:line="480" w:lineRule="auto"/>
        <w:ind w:left="0" w:firstLine="567"/>
        <w:jc w:val="both"/>
        <w:rPr>
          <w:rFonts w:ascii="Times New Roman" w:hAnsi="Times New Roman" w:cs="Times New Roman"/>
          <w:sz w:val="24"/>
          <w:szCs w:val="24"/>
        </w:rPr>
      </w:pPr>
      <w:r w:rsidRPr="001F3603">
        <w:rPr>
          <w:rFonts w:ascii="Times New Roman" w:hAnsi="Times New Roman" w:cs="Times New Roman"/>
          <w:sz w:val="24"/>
          <w:szCs w:val="24"/>
        </w:rPr>
        <w:t>Pendederan adalah suatu kegiatan pemeliharaan benih sampai ukuran tertentu untuk kemudian dijual atau dipelihara lebih lanjut di kolam pembesaran. Lama pemeliharaan antara 3 – 4 minggu (benih sudah mencapai ukuran 5 – 8 cm) (Sonhaji, 2008: 45). Kegiatan pendederan dilakukan dlam dua tahap, yakni pendederan I dan pendederan II. Jangka waktu pendederan I selama 2 – 3 minggu dan pendederan II sekitar 3 minggu (Amri dan Khairuman, 2008: 78).</w:t>
      </w:r>
    </w:p>
    <w:p w:rsidR="00345AC0" w:rsidRPr="001F3603" w:rsidRDefault="00345AC0" w:rsidP="00A91B9B">
      <w:pPr>
        <w:pStyle w:val="ListParagraph"/>
        <w:numPr>
          <w:ilvl w:val="0"/>
          <w:numId w:val="5"/>
        </w:numPr>
        <w:spacing w:after="0" w:line="480" w:lineRule="auto"/>
        <w:ind w:left="993" w:hanging="426"/>
        <w:jc w:val="both"/>
        <w:rPr>
          <w:rFonts w:ascii="Times New Roman" w:hAnsi="Times New Roman" w:cs="Times New Roman"/>
          <w:sz w:val="24"/>
          <w:szCs w:val="24"/>
        </w:rPr>
      </w:pPr>
      <w:r w:rsidRPr="001F3603">
        <w:rPr>
          <w:rFonts w:ascii="Times New Roman" w:hAnsi="Times New Roman" w:cs="Times New Roman"/>
          <w:sz w:val="24"/>
          <w:szCs w:val="24"/>
        </w:rPr>
        <w:t>Pendederan I</w:t>
      </w:r>
    </w:p>
    <w:p w:rsidR="00345AC0" w:rsidRPr="001F3603" w:rsidRDefault="00345AC0" w:rsidP="00A91B9B">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 xml:space="preserve">Pendederan I adalah pemeliharaan benih ikan nila berukuran 1 – 3 cm yang dipelihara selama dua minggu sehingga mencapai ukuran 3 – 5 cm per ekornya. Keberhasilan pendederan I sangat ditentukan oleh beberapa faktor, di antaranya faktor internal, seperti kualitas dan </w:t>
      </w:r>
      <w:r w:rsidRPr="001F3603">
        <w:rPr>
          <w:rFonts w:ascii="Times New Roman" w:hAnsi="Times New Roman" w:cs="Times New Roman"/>
          <w:sz w:val="24"/>
          <w:szCs w:val="24"/>
        </w:rPr>
        <w:lastRenderedPageBreak/>
        <w:t>kuantitas induk ikan nila</w:t>
      </w:r>
      <w:r w:rsidR="00FB5CE1" w:rsidRPr="001F3603">
        <w:rPr>
          <w:rFonts w:ascii="Times New Roman" w:hAnsi="Times New Roman" w:cs="Times New Roman"/>
          <w:sz w:val="24"/>
          <w:szCs w:val="24"/>
        </w:rPr>
        <w:t>. Induk yang berkualitas baik akan menghasilkan benih yang berkualitas baik, begitu juga sebaliknya. Faktor eksternal di luar induk yang mempengaruhi keberhasilan pendederan I adalah persiapan media sebelum penebaran benih dilakukan, seperti pengeringan, pemupukan, pengapuran, atau pemberatansan hama dan penyakit. Sementara itu, kegiatan pemeliharaan meliputi pemberian pakan, pengontrolan, dan pemanenan (Amri dan Khairuman, 2008: 79).</w:t>
      </w:r>
    </w:p>
    <w:p w:rsidR="00FB5CE1" w:rsidRPr="001F3603" w:rsidRDefault="00FB5CE1" w:rsidP="00A91B9B">
      <w:pPr>
        <w:pStyle w:val="ListParagraph"/>
        <w:numPr>
          <w:ilvl w:val="0"/>
          <w:numId w:val="5"/>
        </w:numPr>
        <w:spacing w:after="0" w:line="480" w:lineRule="auto"/>
        <w:ind w:left="993" w:hanging="426"/>
        <w:jc w:val="both"/>
        <w:rPr>
          <w:rFonts w:ascii="Times New Roman" w:hAnsi="Times New Roman" w:cs="Times New Roman"/>
          <w:sz w:val="24"/>
          <w:szCs w:val="24"/>
        </w:rPr>
      </w:pPr>
      <w:r w:rsidRPr="001F3603">
        <w:rPr>
          <w:rFonts w:ascii="Times New Roman" w:hAnsi="Times New Roman" w:cs="Times New Roman"/>
          <w:sz w:val="24"/>
          <w:szCs w:val="24"/>
        </w:rPr>
        <w:t>Pendederan II</w:t>
      </w:r>
    </w:p>
    <w:p w:rsidR="00A91B9B" w:rsidRPr="001F3603" w:rsidRDefault="007C1B34" w:rsidP="00A91B9B">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Selain dilakukan di kolam, sawah, dan tambak, pendederan II juga dapat dilakukan di karamba jaring apung (KJA). Pendederan II bisa dilakukan di KJA karena benih yang ditebar adalah hasil pemanenan pendederan I yang ukurannya sudah mencapai 5 cm (5 gram/ekor). Ikan nila seukuran ini tidak bisa lolos dari jaring apung (Amri dan Khairuman, 2008: 86).</w:t>
      </w:r>
    </w:p>
    <w:p w:rsidR="007C1B34" w:rsidRPr="001F3603" w:rsidRDefault="007C1B34" w:rsidP="00A91B9B">
      <w:pPr>
        <w:pStyle w:val="ListParagraph"/>
        <w:spacing w:after="0" w:line="480" w:lineRule="auto"/>
        <w:ind w:left="993"/>
        <w:jc w:val="both"/>
        <w:rPr>
          <w:rFonts w:ascii="Times New Roman" w:hAnsi="Times New Roman" w:cs="Times New Roman"/>
          <w:sz w:val="24"/>
          <w:szCs w:val="24"/>
        </w:rPr>
      </w:pPr>
      <w:r w:rsidRPr="001F3603">
        <w:rPr>
          <w:rFonts w:ascii="Times New Roman" w:hAnsi="Times New Roman" w:cs="Times New Roman"/>
          <w:sz w:val="24"/>
          <w:szCs w:val="24"/>
        </w:rPr>
        <w:t>Intinya, pendederan II adalah pemeliharaan benih ikan nila hasil pendederan I. Lama pemeliharaan selama pendederan II adalah 2 – 3 minggu. Ukuran ikan nila yang dihasilkan rata – rata 10 gram/ekornya (8 – 12 cm). Ikan nila hasil pendederan II ini selanjutnya dibesarkan secara intensif</w:t>
      </w:r>
      <w:r w:rsidR="007974B3" w:rsidRPr="001F3603">
        <w:rPr>
          <w:rFonts w:ascii="Times New Roman" w:hAnsi="Times New Roman" w:cs="Times New Roman"/>
          <w:sz w:val="24"/>
          <w:szCs w:val="24"/>
        </w:rPr>
        <w:t xml:space="preserve"> di kolam biasa, kolam air deras, sawah, kantung jaring apung, atau tambak air payau. Padat penebaran pada pendederan II lebih sedikit daripada pendederan I karena ukuran ikan yang dipelihara lebih besar. Keberhasilan kegiatan pendederan II ditentukan oleh </w:t>
      </w:r>
      <w:r w:rsidR="007974B3" w:rsidRPr="001F3603">
        <w:rPr>
          <w:rFonts w:ascii="Times New Roman" w:hAnsi="Times New Roman" w:cs="Times New Roman"/>
          <w:sz w:val="24"/>
          <w:szCs w:val="24"/>
        </w:rPr>
        <w:lastRenderedPageBreak/>
        <w:t>beberapa faktor, seperti kualitas benih dan tehnik pemeliharaan yang meliputi persiapan media pemeliharaan, penebaran benih, pemberian pakan, dan penanggulangan ham dan penyakit (Amri dan Khairuman, 2008: 86).</w:t>
      </w:r>
      <w:bookmarkStart w:id="0" w:name="_GoBack"/>
      <w:bookmarkEnd w:id="0"/>
    </w:p>
    <w:sectPr w:rsidR="007C1B34" w:rsidRPr="001F3603" w:rsidSect="007316E3">
      <w:footerReference w:type="default" r:id="rId19"/>
      <w:pgSz w:w="11906" w:h="16838"/>
      <w:pgMar w:top="2268" w:right="1701" w:bottom="1701" w:left="2268" w:header="709" w:footer="709"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460" w:rsidRDefault="00EB0460" w:rsidP="007316E3">
      <w:pPr>
        <w:spacing w:after="0" w:line="240" w:lineRule="auto"/>
      </w:pPr>
      <w:r>
        <w:separator/>
      </w:r>
    </w:p>
  </w:endnote>
  <w:endnote w:type="continuationSeparator" w:id="0">
    <w:p w:rsidR="00EB0460" w:rsidRDefault="00EB0460" w:rsidP="00731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1357426"/>
      <w:docPartObj>
        <w:docPartGallery w:val="Page Numbers (Bottom of Page)"/>
        <w:docPartUnique/>
      </w:docPartObj>
    </w:sdtPr>
    <w:sdtEndPr>
      <w:rPr>
        <w:noProof/>
      </w:rPr>
    </w:sdtEndPr>
    <w:sdtContent>
      <w:p w:rsidR="00C82869" w:rsidRDefault="00C82869">
        <w:pPr>
          <w:pStyle w:val="Footer"/>
          <w:jc w:val="right"/>
        </w:pPr>
        <w:r>
          <w:fldChar w:fldCharType="begin"/>
        </w:r>
        <w:r>
          <w:instrText xml:space="preserve"> PAGE   \* MERGEFORMAT </w:instrText>
        </w:r>
        <w:r>
          <w:fldChar w:fldCharType="separate"/>
        </w:r>
        <w:r w:rsidR="00F05BF4">
          <w:rPr>
            <w:noProof/>
          </w:rPr>
          <w:t>32</w:t>
        </w:r>
        <w:r>
          <w:rPr>
            <w:noProof/>
          </w:rPr>
          <w:fldChar w:fldCharType="end"/>
        </w:r>
      </w:p>
    </w:sdtContent>
  </w:sdt>
  <w:p w:rsidR="00C82869" w:rsidRDefault="00C828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460" w:rsidRDefault="00EB0460" w:rsidP="007316E3">
      <w:pPr>
        <w:spacing w:after="0" w:line="240" w:lineRule="auto"/>
      </w:pPr>
      <w:r>
        <w:separator/>
      </w:r>
    </w:p>
  </w:footnote>
  <w:footnote w:type="continuationSeparator" w:id="0">
    <w:p w:rsidR="00EB0460" w:rsidRDefault="00EB0460" w:rsidP="007316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352"/>
    <w:multiLevelType w:val="hybridMultilevel"/>
    <w:tmpl w:val="C48821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26EA6"/>
    <w:multiLevelType w:val="hybridMultilevel"/>
    <w:tmpl w:val="7616CB52"/>
    <w:lvl w:ilvl="0" w:tplc="B7ACF31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7B0465A"/>
    <w:multiLevelType w:val="hybridMultilevel"/>
    <w:tmpl w:val="541C1156"/>
    <w:lvl w:ilvl="0" w:tplc="282A5EB8">
      <w:start w:val="2"/>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B587E0F"/>
    <w:multiLevelType w:val="hybridMultilevel"/>
    <w:tmpl w:val="F002414E"/>
    <w:lvl w:ilvl="0" w:tplc="FB6E578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54CE1DEB"/>
    <w:multiLevelType w:val="hybridMultilevel"/>
    <w:tmpl w:val="362226F6"/>
    <w:lvl w:ilvl="0" w:tplc="DB4CA04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nsid w:val="68E4436B"/>
    <w:multiLevelType w:val="hybridMultilevel"/>
    <w:tmpl w:val="4B427756"/>
    <w:lvl w:ilvl="0" w:tplc="B5D6822C">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A010641"/>
    <w:multiLevelType w:val="hybridMultilevel"/>
    <w:tmpl w:val="C450CB80"/>
    <w:lvl w:ilvl="0" w:tplc="C89E08B0">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6BF273BA"/>
    <w:multiLevelType w:val="hybridMultilevel"/>
    <w:tmpl w:val="9FF85650"/>
    <w:lvl w:ilvl="0" w:tplc="8A58FC84">
      <w:start w:val="3"/>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FC47D9B"/>
    <w:multiLevelType w:val="hybridMultilevel"/>
    <w:tmpl w:val="53FC6AD2"/>
    <w:lvl w:ilvl="0" w:tplc="FBCECC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59E0459"/>
    <w:multiLevelType w:val="hybridMultilevel"/>
    <w:tmpl w:val="5FAA9390"/>
    <w:lvl w:ilvl="0" w:tplc="2F70508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
  </w:num>
  <w:num w:numId="2">
    <w:abstractNumId w:val="5"/>
  </w:num>
  <w:num w:numId="3">
    <w:abstractNumId w:val="6"/>
  </w:num>
  <w:num w:numId="4">
    <w:abstractNumId w:val="3"/>
  </w:num>
  <w:num w:numId="5">
    <w:abstractNumId w:val="9"/>
  </w:num>
  <w:num w:numId="6">
    <w:abstractNumId w:val="0"/>
  </w:num>
  <w:num w:numId="7">
    <w:abstractNumId w:val="8"/>
  </w:num>
  <w:num w:numId="8">
    <w:abstractNumId w:val="2"/>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575CD"/>
    <w:rsid w:val="00013311"/>
    <w:rsid w:val="00034598"/>
    <w:rsid w:val="00073C92"/>
    <w:rsid w:val="0007458C"/>
    <w:rsid w:val="00077D1C"/>
    <w:rsid w:val="00085B71"/>
    <w:rsid w:val="0009701F"/>
    <w:rsid w:val="000F0F15"/>
    <w:rsid w:val="00120006"/>
    <w:rsid w:val="00126D14"/>
    <w:rsid w:val="001668D4"/>
    <w:rsid w:val="001D1814"/>
    <w:rsid w:val="001E31A1"/>
    <w:rsid w:val="001F3603"/>
    <w:rsid w:val="0024705B"/>
    <w:rsid w:val="002A613A"/>
    <w:rsid w:val="002B7EEE"/>
    <w:rsid w:val="002F0288"/>
    <w:rsid w:val="00345AC0"/>
    <w:rsid w:val="003937AB"/>
    <w:rsid w:val="003C42A9"/>
    <w:rsid w:val="003D78ED"/>
    <w:rsid w:val="00403D70"/>
    <w:rsid w:val="00423E4B"/>
    <w:rsid w:val="00484C3C"/>
    <w:rsid w:val="00485F77"/>
    <w:rsid w:val="00536BF6"/>
    <w:rsid w:val="0059062C"/>
    <w:rsid w:val="00593458"/>
    <w:rsid w:val="005B28AF"/>
    <w:rsid w:val="005F156B"/>
    <w:rsid w:val="005F4E52"/>
    <w:rsid w:val="00660233"/>
    <w:rsid w:val="00680203"/>
    <w:rsid w:val="006C0146"/>
    <w:rsid w:val="006D5DD9"/>
    <w:rsid w:val="006F648C"/>
    <w:rsid w:val="007316E3"/>
    <w:rsid w:val="007546AA"/>
    <w:rsid w:val="00772B81"/>
    <w:rsid w:val="00787F21"/>
    <w:rsid w:val="007974B3"/>
    <w:rsid w:val="007C1317"/>
    <w:rsid w:val="007C1B34"/>
    <w:rsid w:val="007C38A3"/>
    <w:rsid w:val="0081014F"/>
    <w:rsid w:val="008306C9"/>
    <w:rsid w:val="008357A3"/>
    <w:rsid w:val="008930E1"/>
    <w:rsid w:val="008A08CD"/>
    <w:rsid w:val="00901AB7"/>
    <w:rsid w:val="009B588C"/>
    <w:rsid w:val="009C7CAA"/>
    <w:rsid w:val="009D2962"/>
    <w:rsid w:val="009F7859"/>
    <w:rsid w:val="00A00DC5"/>
    <w:rsid w:val="00A433C5"/>
    <w:rsid w:val="00A62857"/>
    <w:rsid w:val="00A91B9B"/>
    <w:rsid w:val="00A978B1"/>
    <w:rsid w:val="00AC10CC"/>
    <w:rsid w:val="00AE36D0"/>
    <w:rsid w:val="00AF13EF"/>
    <w:rsid w:val="00B165E5"/>
    <w:rsid w:val="00B456F7"/>
    <w:rsid w:val="00B93357"/>
    <w:rsid w:val="00BC1239"/>
    <w:rsid w:val="00BC3DE7"/>
    <w:rsid w:val="00C1459B"/>
    <w:rsid w:val="00C1782F"/>
    <w:rsid w:val="00C4465C"/>
    <w:rsid w:val="00C4713E"/>
    <w:rsid w:val="00C47DAF"/>
    <w:rsid w:val="00C74907"/>
    <w:rsid w:val="00C82869"/>
    <w:rsid w:val="00CC2645"/>
    <w:rsid w:val="00CD6619"/>
    <w:rsid w:val="00D24EFC"/>
    <w:rsid w:val="00D419DB"/>
    <w:rsid w:val="00D448A4"/>
    <w:rsid w:val="00D53899"/>
    <w:rsid w:val="00D575CD"/>
    <w:rsid w:val="00D64CFC"/>
    <w:rsid w:val="00D82007"/>
    <w:rsid w:val="00D926BF"/>
    <w:rsid w:val="00E13A69"/>
    <w:rsid w:val="00E43A70"/>
    <w:rsid w:val="00E623DE"/>
    <w:rsid w:val="00E62774"/>
    <w:rsid w:val="00EB0460"/>
    <w:rsid w:val="00ED0A7A"/>
    <w:rsid w:val="00F05BF4"/>
    <w:rsid w:val="00F45DD6"/>
    <w:rsid w:val="00F72C1D"/>
    <w:rsid w:val="00F8401F"/>
    <w:rsid w:val="00FB5CE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5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575CD"/>
    <w:pPr>
      <w:ind w:left="720"/>
      <w:contextualSpacing/>
    </w:pPr>
  </w:style>
  <w:style w:type="paragraph" w:styleId="BalloonText">
    <w:name w:val="Balloon Text"/>
    <w:basedOn w:val="Normal"/>
    <w:link w:val="BalloonTextChar"/>
    <w:uiPriority w:val="99"/>
    <w:semiHidden/>
    <w:unhideWhenUsed/>
    <w:rsid w:val="005B2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8AF"/>
    <w:rPr>
      <w:rFonts w:ascii="Tahoma" w:hAnsi="Tahoma" w:cs="Tahoma"/>
      <w:sz w:val="16"/>
      <w:szCs w:val="16"/>
    </w:rPr>
  </w:style>
  <w:style w:type="character" w:customStyle="1" w:styleId="irchd">
    <w:name w:val="irc_hd"/>
    <w:basedOn w:val="DefaultParagraphFont"/>
    <w:rsid w:val="007546AA"/>
  </w:style>
  <w:style w:type="character" w:customStyle="1" w:styleId="ircho">
    <w:name w:val="irc_ho"/>
    <w:basedOn w:val="DefaultParagraphFont"/>
    <w:rsid w:val="007546AA"/>
  </w:style>
  <w:style w:type="character" w:customStyle="1" w:styleId="ircdim">
    <w:name w:val="irc_dim"/>
    <w:basedOn w:val="DefaultParagraphFont"/>
    <w:rsid w:val="007546AA"/>
  </w:style>
  <w:style w:type="character" w:styleId="Hyperlink">
    <w:name w:val="Hyperlink"/>
    <w:basedOn w:val="DefaultParagraphFont"/>
    <w:uiPriority w:val="99"/>
    <w:unhideWhenUsed/>
    <w:rsid w:val="00A62857"/>
    <w:rPr>
      <w:color w:val="0000FF" w:themeColor="hyperlink"/>
      <w:u w:val="single"/>
    </w:rPr>
  </w:style>
  <w:style w:type="numbering" w:customStyle="1" w:styleId="NoList1">
    <w:name w:val="No List1"/>
    <w:next w:val="NoList"/>
    <w:uiPriority w:val="99"/>
    <w:semiHidden/>
    <w:unhideWhenUsed/>
    <w:rsid w:val="00593458"/>
  </w:style>
  <w:style w:type="paragraph" w:styleId="Header">
    <w:name w:val="header"/>
    <w:basedOn w:val="Normal"/>
    <w:link w:val="HeaderChar"/>
    <w:uiPriority w:val="99"/>
    <w:unhideWhenUsed/>
    <w:rsid w:val="007316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6E3"/>
  </w:style>
  <w:style w:type="paragraph" w:styleId="Footer">
    <w:name w:val="footer"/>
    <w:basedOn w:val="Normal"/>
    <w:link w:val="FooterChar"/>
    <w:uiPriority w:val="99"/>
    <w:unhideWhenUsed/>
    <w:rsid w:val="007316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6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588</TotalTime>
  <Pages>26</Pages>
  <Words>4182</Words>
  <Characters>23841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Selly Lannasari H</cp:lastModifiedBy>
  <cp:revision>5</cp:revision>
  <cp:lastPrinted>2013-08-30T11:04:00Z</cp:lastPrinted>
  <dcterms:created xsi:type="dcterms:W3CDTF">2013-10-08T09:38:00Z</dcterms:created>
  <dcterms:modified xsi:type="dcterms:W3CDTF">2013-11-15T01:52:00Z</dcterms:modified>
</cp:coreProperties>
</file>