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F6B" w:rsidRPr="00C41D03" w:rsidRDefault="00B63F6B" w:rsidP="00BB4B90">
      <w:pPr>
        <w:spacing w:after="0" w:line="480" w:lineRule="auto"/>
        <w:jc w:val="center"/>
        <w:rPr>
          <w:rFonts w:ascii="Times New Roman" w:hAnsi="Times New Roman" w:cs="Times New Roman"/>
          <w:b/>
          <w:sz w:val="24"/>
          <w:szCs w:val="24"/>
        </w:rPr>
      </w:pPr>
      <w:r w:rsidRPr="00C41D03">
        <w:rPr>
          <w:rFonts w:ascii="Times New Roman" w:hAnsi="Times New Roman" w:cs="Times New Roman"/>
          <w:b/>
          <w:sz w:val="24"/>
          <w:szCs w:val="24"/>
        </w:rPr>
        <w:t>BAB II</w:t>
      </w:r>
    </w:p>
    <w:p w:rsidR="00B63F6B" w:rsidRPr="00C41D03" w:rsidRDefault="00B63F6B" w:rsidP="00BB4B90">
      <w:pPr>
        <w:spacing w:after="0" w:line="480" w:lineRule="auto"/>
        <w:jc w:val="center"/>
        <w:rPr>
          <w:rFonts w:ascii="Times New Roman" w:hAnsi="Times New Roman" w:cs="Times New Roman"/>
          <w:b/>
          <w:sz w:val="24"/>
          <w:szCs w:val="24"/>
        </w:rPr>
      </w:pPr>
      <w:r w:rsidRPr="00C41D03">
        <w:rPr>
          <w:rFonts w:ascii="Times New Roman" w:hAnsi="Times New Roman" w:cs="Times New Roman"/>
          <w:b/>
          <w:sz w:val="24"/>
          <w:szCs w:val="24"/>
        </w:rPr>
        <w:t>TINJAUAN PUSTAKA</w:t>
      </w:r>
    </w:p>
    <w:p w:rsidR="00B63F6B" w:rsidRPr="00C41D03" w:rsidRDefault="00B63F6B" w:rsidP="00BB4B90">
      <w:pPr>
        <w:spacing w:after="0" w:line="480" w:lineRule="auto"/>
        <w:jc w:val="center"/>
        <w:rPr>
          <w:rFonts w:ascii="Times New Roman" w:hAnsi="Times New Roman" w:cs="Times New Roman"/>
          <w:b/>
          <w:sz w:val="24"/>
          <w:szCs w:val="24"/>
        </w:rPr>
      </w:pPr>
    </w:p>
    <w:p w:rsidR="00B63F6B" w:rsidRPr="00C41D03" w:rsidRDefault="00B63F6B" w:rsidP="00BB4B90">
      <w:pPr>
        <w:pStyle w:val="ListParagraph"/>
        <w:numPr>
          <w:ilvl w:val="0"/>
          <w:numId w:val="2"/>
        </w:numPr>
        <w:spacing w:after="0" w:line="480" w:lineRule="auto"/>
        <w:ind w:left="567" w:hanging="567"/>
        <w:jc w:val="both"/>
        <w:rPr>
          <w:rFonts w:ascii="Times New Roman" w:hAnsi="Times New Roman" w:cs="Times New Roman"/>
          <w:b/>
          <w:sz w:val="24"/>
          <w:szCs w:val="24"/>
        </w:rPr>
      </w:pPr>
      <w:r w:rsidRPr="00C41D03">
        <w:rPr>
          <w:rFonts w:ascii="Times New Roman" w:hAnsi="Times New Roman" w:cs="Times New Roman"/>
          <w:b/>
          <w:sz w:val="24"/>
          <w:szCs w:val="24"/>
        </w:rPr>
        <w:t>Usahatani Mina Padi</w:t>
      </w:r>
      <w:bookmarkStart w:id="0" w:name="_GoBack"/>
      <w:bookmarkEnd w:id="0"/>
    </w:p>
    <w:p w:rsidR="00B63F6B" w:rsidRPr="00C41D03" w:rsidRDefault="0043022C" w:rsidP="00BB4B90">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Usahatani mina</w:t>
      </w:r>
      <w:r w:rsidR="00B63F6B" w:rsidRPr="00C41D03">
        <w:rPr>
          <w:rFonts w:ascii="Times New Roman" w:hAnsi="Times New Roman" w:cs="Times New Roman"/>
          <w:sz w:val="24"/>
          <w:szCs w:val="24"/>
        </w:rPr>
        <w:t>padi (</w:t>
      </w:r>
      <w:r w:rsidR="00B63F6B" w:rsidRPr="00C41D03">
        <w:rPr>
          <w:rFonts w:ascii="Times New Roman" w:hAnsi="Times New Roman" w:cs="Times New Roman"/>
          <w:i/>
          <w:sz w:val="24"/>
          <w:szCs w:val="24"/>
        </w:rPr>
        <w:t>rice cum fish culture</w:t>
      </w:r>
      <w:r w:rsidR="00B63F6B" w:rsidRPr="00C41D03">
        <w:rPr>
          <w:rFonts w:ascii="Times New Roman" w:hAnsi="Times New Roman" w:cs="Times New Roman"/>
          <w:sz w:val="24"/>
          <w:szCs w:val="24"/>
        </w:rPr>
        <w:t xml:space="preserve">) adalah sistem budidaya terpadu tradisional antara ikan </w:t>
      </w:r>
      <w:r>
        <w:rPr>
          <w:rFonts w:ascii="Times New Roman" w:hAnsi="Times New Roman" w:cs="Times New Roman"/>
          <w:sz w:val="24"/>
          <w:szCs w:val="24"/>
        </w:rPr>
        <w:t>dan tanaman padi di sawah. Mina</w:t>
      </w:r>
      <w:r w:rsidR="00B63F6B" w:rsidRPr="00C41D03">
        <w:rPr>
          <w:rFonts w:ascii="Times New Roman" w:hAnsi="Times New Roman" w:cs="Times New Roman"/>
          <w:sz w:val="24"/>
          <w:szCs w:val="24"/>
        </w:rPr>
        <w:t>padi b</w:t>
      </w:r>
      <w:r>
        <w:rPr>
          <w:rFonts w:ascii="Times New Roman" w:hAnsi="Times New Roman" w:cs="Times New Roman"/>
          <w:sz w:val="24"/>
          <w:szCs w:val="24"/>
        </w:rPr>
        <w:t>iasa disebut juga tumpang sari, adapun istilah mina</w:t>
      </w:r>
      <w:r w:rsidR="00B63F6B" w:rsidRPr="00C41D03">
        <w:rPr>
          <w:rFonts w:ascii="Times New Roman" w:hAnsi="Times New Roman" w:cs="Times New Roman"/>
          <w:sz w:val="24"/>
          <w:szCs w:val="24"/>
        </w:rPr>
        <w:t>padi berasal dari bahasa san</w:t>
      </w:r>
      <w:r>
        <w:rPr>
          <w:rFonts w:ascii="Times New Roman" w:hAnsi="Times New Roman" w:cs="Times New Roman"/>
          <w:sz w:val="24"/>
          <w:szCs w:val="24"/>
        </w:rPr>
        <w:t>g</w:t>
      </w:r>
      <w:r w:rsidR="00B63F6B" w:rsidRPr="00C41D03">
        <w:rPr>
          <w:rFonts w:ascii="Times New Roman" w:hAnsi="Times New Roman" w:cs="Times New Roman"/>
          <w:sz w:val="24"/>
          <w:szCs w:val="24"/>
        </w:rPr>
        <w:t>s</w:t>
      </w:r>
      <w:r>
        <w:rPr>
          <w:rFonts w:ascii="Times New Roman" w:hAnsi="Times New Roman" w:cs="Times New Roman"/>
          <w:sz w:val="24"/>
          <w:szCs w:val="24"/>
        </w:rPr>
        <w:t xml:space="preserve">akerta, </w:t>
      </w:r>
      <w:r w:rsidR="00B63F6B" w:rsidRPr="00C41D03">
        <w:rPr>
          <w:rFonts w:ascii="Times New Roman" w:hAnsi="Times New Roman" w:cs="Times New Roman"/>
          <w:sz w:val="24"/>
          <w:szCs w:val="24"/>
        </w:rPr>
        <w:t xml:space="preserve">yaitu </w:t>
      </w:r>
      <w:r w:rsidR="00B63F6B" w:rsidRPr="00C41D03">
        <w:rPr>
          <w:rFonts w:ascii="Times New Roman" w:hAnsi="Times New Roman" w:cs="Times New Roman"/>
          <w:i/>
          <w:sz w:val="24"/>
          <w:szCs w:val="24"/>
        </w:rPr>
        <w:t>mina</w:t>
      </w:r>
      <w:r>
        <w:rPr>
          <w:rFonts w:ascii="Times New Roman" w:hAnsi="Times New Roman" w:cs="Times New Roman"/>
          <w:sz w:val="24"/>
          <w:szCs w:val="24"/>
        </w:rPr>
        <w:t xml:space="preserve"> (yang berarti ikan). Mina</w:t>
      </w:r>
      <w:r w:rsidR="00B63F6B" w:rsidRPr="00C41D03">
        <w:rPr>
          <w:rFonts w:ascii="Times New Roman" w:hAnsi="Times New Roman" w:cs="Times New Roman"/>
          <w:sz w:val="24"/>
          <w:szCs w:val="24"/>
        </w:rPr>
        <w:t>padi dapat diartikan sebagai sistem pemelihara</w:t>
      </w:r>
      <w:r>
        <w:rPr>
          <w:rFonts w:ascii="Times New Roman" w:hAnsi="Times New Roman" w:cs="Times New Roman"/>
          <w:sz w:val="24"/>
          <w:szCs w:val="24"/>
        </w:rPr>
        <w:t>an ikan di sawah yang dilakukan</w:t>
      </w:r>
      <w:r w:rsidR="00B63F6B" w:rsidRPr="00C41D03">
        <w:rPr>
          <w:rFonts w:ascii="Times New Roman" w:hAnsi="Times New Roman" w:cs="Times New Roman"/>
          <w:sz w:val="24"/>
          <w:szCs w:val="24"/>
        </w:rPr>
        <w:t xml:space="preserve"> bersamaan dengan pen</w:t>
      </w:r>
      <w:r>
        <w:rPr>
          <w:rFonts w:ascii="Times New Roman" w:hAnsi="Times New Roman" w:cs="Times New Roman"/>
          <w:sz w:val="24"/>
          <w:szCs w:val="24"/>
        </w:rPr>
        <w:t>anaman atau pemeliharaan padi (</w:t>
      </w:r>
      <w:r w:rsidR="00B63F6B" w:rsidRPr="00C41D03">
        <w:rPr>
          <w:rFonts w:ascii="Times New Roman" w:hAnsi="Times New Roman" w:cs="Times New Roman"/>
          <w:sz w:val="24"/>
          <w:szCs w:val="24"/>
        </w:rPr>
        <w:t>Khairuman dan Amri, 2002:4).</w:t>
      </w:r>
    </w:p>
    <w:p w:rsidR="00804E3E" w:rsidRPr="00C41D03" w:rsidRDefault="0043022C" w:rsidP="00BB4B90">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Usahatani mina</w:t>
      </w:r>
      <w:r w:rsidR="00B63F6B" w:rsidRPr="00C41D03">
        <w:rPr>
          <w:rFonts w:ascii="Times New Roman" w:hAnsi="Times New Roman" w:cs="Times New Roman"/>
          <w:sz w:val="24"/>
          <w:szCs w:val="24"/>
        </w:rPr>
        <w:t>padi banyak dilakukan oleh sebagian besar petani karena petani tidak perlu</w:t>
      </w:r>
      <w:r w:rsidR="00804E3E" w:rsidRPr="00C41D03">
        <w:rPr>
          <w:rFonts w:ascii="Times New Roman" w:hAnsi="Times New Roman" w:cs="Times New Roman"/>
          <w:sz w:val="24"/>
          <w:szCs w:val="24"/>
        </w:rPr>
        <w:t xml:space="preserve"> menambah sarana lain untuk keperluan budidanya ikan. Pemberian pupuk (urea dan TSP) dan pestisida untuk keperluan padi sebagaimana biasanya dalam memelihara ikan tetap dapat dibe</w:t>
      </w:r>
      <w:r>
        <w:rPr>
          <w:rFonts w:ascii="Times New Roman" w:hAnsi="Times New Roman" w:cs="Times New Roman"/>
          <w:sz w:val="24"/>
          <w:szCs w:val="24"/>
        </w:rPr>
        <w:t>rikan tanpa menggangu ikan (Dire</w:t>
      </w:r>
      <w:r w:rsidR="00804E3E" w:rsidRPr="00C41D03">
        <w:rPr>
          <w:rFonts w:ascii="Times New Roman" w:hAnsi="Times New Roman" w:cs="Times New Roman"/>
          <w:sz w:val="24"/>
          <w:szCs w:val="24"/>
        </w:rPr>
        <w:t>kterat Jendral Perikanan dan</w:t>
      </w:r>
      <w:r w:rsidR="00EB0A6A">
        <w:rPr>
          <w:rFonts w:ascii="Times New Roman" w:hAnsi="Times New Roman" w:cs="Times New Roman"/>
          <w:sz w:val="24"/>
          <w:szCs w:val="24"/>
        </w:rPr>
        <w:t xml:space="preserve"> Direktorat Bina Produksi, 1990</w:t>
      </w:r>
      <w:r w:rsidR="00804E3E" w:rsidRPr="00C41D03">
        <w:rPr>
          <w:rFonts w:ascii="Times New Roman" w:hAnsi="Times New Roman" w:cs="Times New Roman"/>
          <w:sz w:val="24"/>
          <w:szCs w:val="24"/>
        </w:rPr>
        <w:t>:1 ).</w:t>
      </w:r>
    </w:p>
    <w:p w:rsidR="00B63F6B" w:rsidRPr="00C41D03" w:rsidRDefault="00B63F6B" w:rsidP="00BB4B90">
      <w:pPr>
        <w:spacing w:after="0" w:line="480" w:lineRule="auto"/>
        <w:ind w:firstLine="567"/>
        <w:jc w:val="both"/>
        <w:rPr>
          <w:rFonts w:ascii="Times New Roman" w:hAnsi="Times New Roman" w:cs="Times New Roman"/>
          <w:sz w:val="24"/>
          <w:szCs w:val="24"/>
        </w:rPr>
      </w:pPr>
      <w:r w:rsidRPr="00C41D03">
        <w:rPr>
          <w:rFonts w:ascii="Times New Roman" w:hAnsi="Times New Roman" w:cs="Times New Roman"/>
          <w:sz w:val="24"/>
          <w:szCs w:val="24"/>
        </w:rPr>
        <w:t>Pada penebaran dan ukuran be</w:t>
      </w:r>
      <w:r w:rsidRPr="00C41D03">
        <w:rPr>
          <w:rFonts w:ascii="Times New Roman" w:hAnsi="Times New Roman" w:cs="Times New Roman"/>
          <w:sz w:val="24"/>
          <w:szCs w:val="24"/>
          <w:lang w:val="en-US"/>
        </w:rPr>
        <w:t>ni</w:t>
      </w:r>
      <w:r w:rsidRPr="00C41D03">
        <w:rPr>
          <w:rFonts w:ascii="Times New Roman" w:hAnsi="Times New Roman" w:cs="Times New Roman"/>
          <w:sz w:val="24"/>
          <w:szCs w:val="24"/>
        </w:rPr>
        <w:t>h ikan disesuaikan dengan tujuan penanaman, penebar benih ikan dapat beruku</w:t>
      </w:r>
      <w:r w:rsidRPr="00C41D03">
        <w:rPr>
          <w:rFonts w:ascii="Times New Roman" w:hAnsi="Times New Roman" w:cs="Times New Roman"/>
          <w:sz w:val="24"/>
          <w:szCs w:val="24"/>
          <w:lang w:val="en-US"/>
        </w:rPr>
        <w:t>r</w:t>
      </w:r>
      <w:r w:rsidRPr="00C41D03">
        <w:rPr>
          <w:rFonts w:ascii="Times New Roman" w:hAnsi="Times New Roman" w:cs="Times New Roman"/>
          <w:sz w:val="24"/>
          <w:szCs w:val="24"/>
        </w:rPr>
        <w:t xml:space="preserve">an 1-3 cm, 3-5 cm, </w:t>
      </w:r>
      <w:r w:rsidR="0043022C">
        <w:rPr>
          <w:rFonts w:ascii="Times New Roman" w:hAnsi="Times New Roman" w:cs="Times New Roman"/>
          <w:sz w:val="24"/>
          <w:szCs w:val="24"/>
        </w:rPr>
        <w:t xml:space="preserve">ata </w:t>
      </w:r>
      <w:r w:rsidRPr="00C41D03">
        <w:rPr>
          <w:rFonts w:ascii="Times New Roman" w:hAnsi="Times New Roman" w:cs="Times New Roman"/>
          <w:sz w:val="24"/>
          <w:szCs w:val="24"/>
        </w:rPr>
        <w:t>5-8 cm. Penebaran dilakukan setelah 14 hari tanaman padi ditanam. Sehingga pemeliharaan ikan dengan sistem mina padi menunggu setelah benih padi ditanam.</w:t>
      </w:r>
    </w:p>
    <w:p w:rsidR="00B63F6B" w:rsidRPr="00C41D03" w:rsidRDefault="00B63F6B" w:rsidP="00BB4B90">
      <w:pPr>
        <w:spacing w:after="0" w:line="480" w:lineRule="auto"/>
        <w:ind w:firstLine="567"/>
        <w:jc w:val="both"/>
        <w:rPr>
          <w:rFonts w:ascii="Times New Roman" w:hAnsi="Times New Roman" w:cs="Times New Roman"/>
          <w:sz w:val="24"/>
          <w:szCs w:val="24"/>
        </w:rPr>
      </w:pPr>
      <w:r w:rsidRPr="00C41D03">
        <w:rPr>
          <w:rFonts w:ascii="Times New Roman" w:hAnsi="Times New Roman" w:cs="Times New Roman"/>
          <w:sz w:val="24"/>
          <w:szCs w:val="24"/>
        </w:rPr>
        <w:t>Batas masa pemeliharaan ikan terkait dengan umur padi. Akan tetapi pada praktiknya, waktu pemanenan ik</w:t>
      </w:r>
      <w:r w:rsidRPr="00C41D03">
        <w:rPr>
          <w:rFonts w:ascii="Times New Roman" w:hAnsi="Times New Roman" w:cs="Times New Roman"/>
          <w:sz w:val="24"/>
          <w:szCs w:val="24"/>
          <w:lang w:val="en-US"/>
        </w:rPr>
        <w:t>a</w:t>
      </w:r>
      <w:r w:rsidRPr="00C41D03">
        <w:rPr>
          <w:rFonts w:ascii="Times New Roman" w:hAnsi="Times New Roman" w:cs="Times New Roman"/>
          <w:sz w:val="24"/>
          <w:szCs w:val="24"/>
        </w:rPr>
        <w:t>n disesuaikan dengan tujuan penanam</w:t>
      </w:r>
      <w:r w:rsidRPr="00C41D03">
        <w:rPr>
          <w:rFonts w:ascii="Times New Roman" w:hAnsi="Times New Roman" w:cs="Times New Roman"/>
          <w:sz w:val="24"/>
          <w:szCs w:val="24"/>
          <w:lang w:val="en-US"/>
        </w:rPr>
        <w:t>a</w:t>
      </w:r>
      <w:r w:rsidRPr="00C41D03">
        <w:rPr>
          <w:rFonts w:ascii="Times New Roman" w:hAnsi="Times New Roman" w:cs="Times New Roman"/>
          <w:sz w:val="24"/>
          <w:szCs w:val="24"/>
        </w:rPr>
        <w:t xml:space="preserve">n ikan itu sendiri, untuk pendederan atau ikan siap untuk dikonsumsi. Namun demikian, </w:t>
      </w:r>
      <w:r w:rsidRPr="00C41D03">
        <w:rPr>
          <w:rFonts w:ascii="Times New Roman" w:hAnsi="Times New Roman" w:cs="Times New Roman"/>
          <w:sz w:val="24"/>
          <w:szCs w:val="24"/>
        </w:rPr>
        <w:lastRenderedPageBreak/>
        <w:t>waktu yang umum dipergunakan dalam sistem mina padi berkisar 45-60 hari</w:t>
      </w:r>
      <w:r w:rsidR="00804E3E" w:rsidRPr="00C41D03">
        <w:rPr>
          <w:rFonts w:ascii="Times New Roman" w:hAnsi="Times New Roman" w:cs="Times New Roman"/>
          <w:sz w:val="24"/>
          <w:szCs w:val="24"/>
        </w:rPr>
        <w:t xml:space="preserve"> atau se</w:t>
      </w:r>
      <w:r w:rsidR="0043022C">
        <w:rPr>
          <w:rFonts w:ascii="Times New Roman" w:hAnsi="Times New Roman" w:cs="Times New Roman"/>
          <w:sz w:val="24"/>
          <w:szCs w:val="24"/>
        </w:rPr>
        <w:t>telah daun padi mulai menutup (</w:t>
      </w:r>
      <w:r w:rsidR="00804E3E" w:rsidRPr="00C41D03">
        <w:rPr>
          <w:rFonts w:ascii="Times New Roman" w:hAnsi="Times New Roman" w:cs="Times New Roman"/>
          <w:sz w:val="24"/>
          <w:szCs w:val="24"/>
        </w:rPr>
        <w:t xml:space="preserve">hari ke 70 setelah tanam). </w:t>
      </w:r>
    </w:p>
    <w:p w:rsidR="00B63F6B" w:rsidRPr="00C41D03" w:rsidRDefault="0043022C" w:rsidP="00BB4B90">
      <w:pPr>
        <w:pStyle w:val="ListParagraph"/>
        <w:numPr>
          <w:ilvl w:val="0"/>
          <w:numId w:val="4"/>
        </w:numPr>
        <w:spacing w:after="0" w:line="480" w:lineRule="auto"/>
        <w:ind w:left="284" w:hanging="284"/>
        <w:jc w:val="both"/>
        <w:rPr>
          <w:rFonts w:ascii="Times New Roman" w:hAnsi="Times New Roman" w:cs="Times New Roman"/>
          <w:b/>
          <w:sz w:val="24"/>
          <w:szCs w:val="24"/>
          <w:lang w:val="en-US"/>
        </w:rPr>
      </w:pPr>
      <w:r>
        <w:rPr>
          <w:rFonts w:ascii="Times New Roman" w:hAnsi="Times New Roman" w:cs="Times New Roman"/>
          <w:b/>
          <w:sz w:val="24"/>
          <w:szCs w:val="24"/>
        </w:rPr>
        <w:t>Jenis-jenis usahatani mina</w:t>
      </w:r>
      <w:r w:rsidR="00B63F6B" w:rsidRPr="00C41D03">
        <w:rPr>
          <w:rFonts w:ascii="Times New Roman" w:hAnsi="Times New Roman" w:cs="Times New Roman"/>
          <w:b/>
          <w:sz w:val="24"/>
          <w:szCs w:val="24"/>
        </w:rPr>
        <w:t xml:space="preserve">padi </w:t>
      </w:r>
    </w:p>
    <w:p w:rsidR="0043022C" w:rsidRDefault="00B63F6B" w:rsidP="0043022C">
      <w:pPr>
        <w:spacing w:after="0" w:line="480" w:lineRule="auto"/>
        <w:ind w:firstLine="567"/>
        <w:jc w:val="both"/>
        <w:rPr>
          <w:rFonts w:ascii="Times New Roman" w:eastAsia="Times New Roman" w:hAnsi="Times New Roman" w:cs="Times New Roman"/>
          <w:color w:val="000000" w:themeColor="text1"/>
          <w:sz w:val="24"/>
          <w:szCs w:val="24"/>
        </w:rPr>
      </w:pPr>
      <w:r w:rsidRPr="00C41D03">
        <w:rPr>
          <w:rFonts w:ascii="Times New Roman" w:eastAsia="Times New Roman" w:hAnsi="Times New Roman" w:cs="Times New Roman"/>
          <w:color w:val="000000" w:themeColor="text1"/>
          <w:sz w:val="24"/>
          <w:szCs w:val="24"/>
        </w:rPr>
        <w:t xml:space="preserve">Pemeiharaan ikan di sawah sudah menjadi populer di </w:t>
      </w:r>
      <w:r w:rsidR="0027769F">
        <w:rPr>
          <w:rFonts w:ascii="Times New Roman" w:eastAsia="Times New Roman" w:hAnsi="Times New Roman" w:cs="Times New Roman"/>
          <w:color w:val="000000" w:themeColor="text1"/>
          <w:sz w:val="24"/>
          <w:szCs w:val="24"/>
        </w:rPr>
        <w:t>I</w:t>
      </w:r>
      <w:r w:rsidRPr="00C41D03">
        <w:rPr>
          <w:rFonts w:ascii="Times New Roman" w:eastAsia="Times New Roman" w:hAnsi="Times New Roman" w:cs="Times New Roman"/>
          <w:color w:val="000000" w:themeColor="text1"/>
          <w:sz w:val="24"/>
          <w:szCs w:val="24"/>
        </w:rPr>
        <w:t xml:space="preserve">ndonesia sejak lama, hal ini </w:t>
      </w:r>
      <w:r w:rsidR="0043022C">
        <w:rPr>
          <w:rFonts w:ascii="Times New Roman" w:eastAsia="Times New Roman" w:hAnsi="Times New Roman" w:cs="Times New Roman"/>
          <w:color w:val="000000" w:themeColor="text1"/>
          <w:sz w:val="24"/>
          <w:szCs w:val="24"/>
        </w:rPr>
        <w:t>di</w:t>
      </w:r>
      <w:r w:rsidRPr="00C41D03">
        <w:rPr>
          <w:rFonts w:ascii="Times New Roman" w:eastAsia="Times New Roman" w:hAnsi="Times New Roman" w:cs="Times New Roman"/>
          <w:color w:val="000000" w:themeColor="text1"/>
          <w:sz w:val="24"/>
          <w:szCs w:val="24"/>
        </w:rPr>
        <w:t>kare</w:t>
      </w:r>
      <w:r w:rsidR="0043022C">
        <w:rPr>
          <w:rFonts w:ascii="Times New Roman" w:eastAsia="Times New Roman" w:hAnsi="Times New Roman" w:cs="Times New Roman"/>
          <w:color w:val="000000" w:themeColor="text1"/>
          <w:sz w:val="24"/>
          <w:szCs w:val="24"/>
        </w:rPr>
        <w:t>nak</w:t>
      </w:r>
      <w:r w:rsidRPr="00C41D03">
        <w:rPr>
          <w:rFonts w:ascii="Times New Roman" w:eastAsia="Times New Roman" w:hAnsi="Times New Roman" w:cs="Times New Roman"/>
          <w:color w:val="000000" w:themeColor="text1"/>
          <w:sz w:val="24"/>
          <w:szCs w:val="24"/>
        </w:rPr>
        <w:t>a</w:t>
      </w:r>
      <w:r w:rsidR="0043022C">
        <w:rPr>
          <w:rFonts w:ascii="Times New Roman" w:eastAsia="Times New Roman" w:hAnsi="Times New Roman" w:cs="Times New Roman"/>
          <w:color w:val="000000" w:themeColor="text1"/>
          <w:sz w:val="24"/>
          <w:szCs w:val="24"/>
        </w:rPr>
        <w:t>n</w:t>
      </w:r>
      <w:r w:rsidRPr="00C41D03">
        <w:rPr>
          <w:rFonts w:ascii="Times New Roman" w:eastAsia="Times New Roman" w:hAnsi="Times New Roman" w:cs="Times New Roman"/>
          <w:color w:val="000000" w:themeColor="text1"/>
          <w:sz w:val="24"/>
          <w:szCs w:val="24"/>
        </w:rPr>
        <w:t xml:space="preserve"> pemeliharan ikan di sawah bersifat komplementer. Artinya, kegiatan memelihara ikan di sawah bersamaan dengan menanam padi dapat berjalan bersamaan sekaligus tanpa mengganggu keberhasilan satu sama lain sehingga diperoleh hasil yang optimal.</w:t>
      </w:r>
    </w:p>
    <w:p w:rsidR="00B63F6B" w:rsidRPr="00C41D03" w:rsidRDefault="00B63F6B" w:rsidP="0043022C">
      <w:pPr>
        <w:spacing w:after="0" w:line="480" w:lineRule="auto"/>
        <w:ind w:firstLine="567"/>
        <w:jc w:val="both"/>
        <w:rPr>
          <w:rFonts w:ascii="Times New Roman" w:eastAsia="Times New Roman" w:hAnsi="Times New Roman" w:cs="Times New Roman"/>
          <w:color w:val="000000" w:themeColor="text1"/>
          <w:sz w:val="24"/>
          <w:szCs w:val="24"/>
        </w:rPr>
      </w:pPr>
      <w:r w:rsidRPr="00C41D03">
        <w:rPr>
          <w:rFonts w:ascii="Times New Roman" w:eastAsia="Times New Roman" w:hAnsi="Times New Roman" w:cs="Times New Roman"/>
          <w:color w:val="000000" w:themeColor="text1"/>
          <w:sz w:val="24"/>
          <w:szCs w:val="24"/>
        </w:rPr>
        <w:t>Pemeliharaan ikan di sawah bersamaan dengan padi terlanjur dikenal sebagai mina padi. Padahal sebenarnya mina padi masih termasuk ke dalam salah satu dari pola atau bentuk sistem pemeliharaan ik</w:t>
      </w:r>
      <w:r w:rsidR="0043022C">
        <w:rPr>
          <w:rFonts w:ascii="Times New Roman" w:eastAsia="Times New Roman" w:hAnsi="Times New Roman" w:cs="Times New Roman"/>
          <w:color w:val="000000" w:themeColor="text1"/>
          <w:sz w:val="24"/>
          <w:szCs w:val="24"/>
        </w:rPr>
        <w:t>an bersama padi. Adapun peme</w:t>
      </w:r>
      <w:r w:rsidR="0027769F">
        <w:rPr>
          <w:rFonts w:ascii="Times New Roman" w:eastAsia="Times New Roman" w:hAnsi="Times New Roman" w:cs="Times New Roman"/>
          <w:color w:val="000000" w:themeColor="text1"/>
          <w:sz w:val="24"/>
          <w:szCs w:val="24"/>
        </w:rPr>
        <w:t>liharaan i</w:t>
      </w:r>
      <w:r w:rsidRPr="00C41D03">
        <w:rPr>
          <w:rFonts w:ascii="Times New Roman" w:eastAsia="Times New Roman" w:hAnsi="Times New Roman" w:cs="Times New Roman"/>
          <w:color w:val="000000" w:themeColor="text1"/>
          <w:sz w:val="24"/>
          <w:szCs w:val="24"/>
        </w:rPr>
        <w:t>kan di sawah ada beberapa macam, yaitu :</w:t>
      </w:r>
    </w:p>
    <w:p w:rsidR="00B63F6B" w:rsidRPr="00C41D03" w:rsidRDefault="00B63F6B" w:rsidP="0043022C">
      <w:pPr>
        <w:pStyle w:val="ListParagraph"/>
        <w:numPr>
          <w:ilvl w:val="0"/>
          <w:numId w:val="5"/>
        </w:numPr>
        <w:spacing w:after="0" w:line="480" w:lineRule="auto"/>
        <w:ind w:left="567" w:right="6" w:hanging="567"/>
        <w:jc w:val="both"/>
        <w:rPr>
          <w:rFonts w:ascii="Times New Roman" w:eastAsia="Times New Roman" w:hAnsi="Times New Roman" w:cs="Times New Roman"/>
          <w:color w:val="000000" w:themeColor="text1"/>
          <w:sz w:val="24"/>
          <w:szCs w:val="24"/>
        </w:rPr>
      </w:pPr>
      <w:r w:rsidRPr="00C41D03">
        <w:rPr>
          <w:rFonts w:ascii="Times New Roman" w:eastAsia="Times New Roman" w:hAnsi="Times New Roman" w:cs="Times New Roman"/>
          <w:color w:val="000000" w:themeColor="text1"/>
          <w:sz w:val="24"/>
          <w:szCs w:val="24"/>
        </w:rPr>
        <w:t>Penyelang</w:t>
      </w:r>
    </w:p>
    <w:p w:rsidR="00B63F6B" w:rsidRDefault="00B63F6B" w:rsidP="0043022C">
      <w:pPr>
        <w:spacing w:after="0" w:line="480" w:lineRule="auto"/>
        <w:ind w:left="567"/>
        <w:jc w:val="both"/>
        <w:rPr>
          <w:rFonts w:ascii="Times New Roman" w:hAnsi="Times New Roman" w:cs="Times New Roman"/>
          <w:color w:val="000000" w:themeColor="text1"/>
          <w:sz w:val="24"/>
          <w:szCs w:val="24"/>
          <w:shd w:val="clear" w:color="auto" w:fill="FFFFFF"/>
        </w:rPr>
      </w:pPr>
      <w:r w:rsidRPr="00C41D03">
        <w:rPr>
          <w:rFonts w:ascii="Times New Roman" w:hAnsi="Times New Roman" w:cs="Times New Roman"/>
          <w:color w:val="000000" w:themeColor="text1"/>
          <w:sz w:val="24"/>
          <w:szCs w:val="24"/>
          <w:shd w:val="clear" w:color="auto" w:fill="FFFFFF"/>
        </w:rPr>
        <w:t>Penyelang adalah usaha pemeliharaan ikan di sawah yang dilakukan setelah tanah sawah dikerjakan sambil menunggu penanaman padi. Lamanya  pemeliharaan biasanya 20-30 hari, sampai pada saat benih padi siap untuk ditanam. Pada sistem ini biasanya hanya dilakukan untuk pendederan benih ikan. Yang tujuannya adalah setelah umur 20-30 hari, hasil dederan berubah menjadi anak ikan yang siap ditebarkan di kolam. Sistem penyelang lebih cocok digunakan pada saat musim hujan atau masuk musim hujan.</w:t>
      </w:r>
    </w:p>
    <w:p w:rsidR="0043022C" w:rsidRDefault="0043022C" w:rsidP="0043022C">
      <w:pPr>
        <w:spacing w:after="0" w:line="480" w:lineRule="auto"/>
        <w:ind w:left="567"/>
        <w:jc w:val="both"/>
        <w:rPr>
          <w:rFonts w:ascii="Times New Roman" w:hAnsi="Times New Roman" w:cs="Times New Roman"/>
          <w:color w:val="000000" w:themeColor="text1"/>
          <w:sz w:val="24"/>
          <w:szCs w:val="24"/>
          <w:shd w:val="clear" w:color="auto" w:fill="FFFFFF"/>
        </w:rPr>
      </w:pPr>
    </w:p>
    <w:p w:rsidR="0043022C" w:rsidRDefault="0043022C" w:rsidP="0043022C">
      <w:pPr>
        <w:spacing w:after="0" w:line="480" w:lineRule="auto"/>
        <w:ind w:left="567"/>
        <w:jc w:val="both"/>
        <w:rPr>
          <w:rFonts w:ascii="Times New Roman" w:hAnsi="Times New Roman" w:cs="Times New Roman"/>
          <w:color w:val="000000" w:themeColor="text1"/>
          <w:sz w:val="24"/>
          <w:szCs w:val="24"/>
          <w:shd w:val="clear" w:color="auto" w:fill="FFFFFF"/>
        </w:rPr>
      </w:pPr>
    </w:p>
    <w:p w:rsidR="0043022C" w:rsidRPr="00C41D03" w:rsidRDefault="0043022C" w:rsidP="0043022C">
      <w:pPr>
        <w:spacing w:after="0" w:line="480" w:lineRule="auto"/>
        <w:ind w:left="567"/>
        <w:jc w:val="both"/>
        <w:rPr>
          <w:rFonts w:ascii="Times New Roman" w:hAnsi="Times New Roman" w:cs="Times New Roman"/>
          <w:color w:val="000000" w:themeColor="text1"/>
          <w:sz w:val="24"/>
          <w:szCs w:val="24"/>
          <w:shd w:val="clear" w:color="auto" w:fill="FFFFFF"/>
        </w:rPr>
      </w:pPr>
    </w:p>
    <w:p w:rsidR="00B63F6B" w:rsidRPr="00C41D03" w:rsidRDefault="00B63F6B" w:rsidP="0043022C">
      <w:pPr>
        <w:pStyle w:val="ListParagraph"/>
        <w:numPr>
          <w:ilvl w:val="0"/>
          <w:numId w:val="5"/>
        </w:numPr>
        <w:spacing w:after="0" w:line="480" w:lineRule="auto"/>
        <w:ind w:left="567" w:right="6" w:hanging="567"/>
        <w:jc w:val="both"/>
        <w:rPr>
          <w:rFonts w:ascii="Times New Roman" w:eastAsia="Times New Roman" w:hAnsi="Times New Roman" w:cs="Times New Roman"/>
          <w:color w:val="000000" w:themeColor="text1"/>
          <w:sz w:val="24"/>
          <w:szCs w:val="24"/>
        </w:rPr>
      </w:pPr>
      <w:r w:rsidRPr="00C41D03">
        <w:rPr>
          <w:rFonts w:ascii="Times New Roman" w:eastAsia="Times New Roman" w:hAnsi="Times New Roman" w:cs="Times New Roman"/>
          <w:color w:val="000000" w:themeColor="text1"/>
          <w:sz w:val="24"/>
          <w:szCs w:val="24"/>
        </w:rPr>
        <w:lastRenderedPageBreak/>
        <w:t xml:space="preserve">Palawija </w:t>
      </w:r>
    </w:p>
    <w:p w:rsidR="00B63F6B" w:rsidRPr="00C41D03" w:rsidRDefault="00B63F6B" w:rsidP="0043022C">
      <w:pPr>
        <w:pStyle w:val="ListParagraph"/>
        <w:spacing w:after="0" w:line="480" w:lineRule="auto"/>
        <w:ind w:left="567"/>
        <w:jc w:val="both"/>
        <w:rPr>
          <w:rFonts w:ascii="Times New Roman" w:hAnsi="Times New Roman" w:cs="Times New Roman"/>
          <w:color w:val="000000" w:themeColor="text1"/>
          <w:sz w:val="24"/>
          <w:szCs w:val="24"/>
          <w:shd w:val="clear" w:color="auto" w:fill="FFFFFF"/>
        </w:rPr>
      </w:pPr>
      <w:r w:rsidRPr="00C41D03">
        <w:rPr>
          <w:rFonts w:ascii="Times New Roman" w:hAnsi="Times New Roman" w:cs="Times New Roman"/>
          <w:color w:val="000000" w:themeColor="text1"/>
          <w:sz w:val="24"/>
          <w:szCs w:val="24"/>
          <w:shd w:val="clear" w:color="auto" w:fill="FFFFFF"/>
        </w:rPr>
        <w:t>Palawija adalah usaha pemeliharaan ikan di sawah yang  dilakukan sebagai pengganti tanaman palawija dalam pola pergiliran tanam dengan padi. Tujuannya adalah untuk mengembalikan kesuburan sawah. Umumnya dilakukan pada musin kemarau, sambil menunggu datangnya musim hujan Pada umumnya pemeliharaan ikan sebagai palawija dilakukan setelah dua kali masa  tanam padi berturut-turut. Lama pemeliharaan biasanya berkisar antara 80-90 hari. Ada dua macam usaha dalam pemeliharaan ikan sebagai palawija yaitu pemeliharaan benih dan pembesaran ikan.</w:t>
      </w:r>
    </w:p>
    <w:p w:rsidR="00B63F6B" w:rsidRPr="00C41D03" w:rsidRDefault="0043022C" w:rsidP="0043022C">
      <w:pPr>
        <w:pStyle w:val="ListParagraph"/>
        <w:numPr>
          <w:ilvl w:val="0"/>
          <w:numId w:val="5"/>
        </w:numPr>
        <w:spacing w:after="0" w:line="480" w:lineRule="auto"/>
        <w:ind w:left="567" w:right="6" w:hanging="567"/>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Minapa</w:t>
      </w:r>
      <w:r w:rsidR="00B63F6B" w:rsidRPr="00C41D03">
        <w:rPr>
          <w:rFonts w:ascii="Times New Roman" w:hAnsi="Times New Roman" w:cs="Times New Roman"/>
          <w:color w:val="000000" w:themeColor="text1"/>
          <w:sz w:val="24"/>
          <w:szCs w:val="24"/>
          <w:shd w:val="clear" w:color="auto" w:fill="FFFFFF"/>
        </w:rPr>
        <w:t>di</w:t>
      </w:r>
    </w:p>
    <w:p w:rsidR="00B63F6B" w:rsidRPr="0043022C" w:rsidRDefault="0043022C" w:rsidP="0043022C">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Mina</w:t>
      </w:r>
      <w:r w:rsidR="00B63F6B" w:rsidRPr="00C41D03">
        <w:rPr>
          <w:rFonts w:ascii="Times New Roman" w:hAnsi="Times New Roman" w:cs="Times New Roman"/>
          <w:color w:val="000000" w:themeColor="text1"/>
          <w:sz w:val="24"/>
          <w:szCs w:val="24"/>
          <w:shd w:val="clear" w:color="auto" w:fill="FFFFFF"/>
        </w:rPr>
        <w:t>padi biasa juga disebut tumpang sari. Istilah mina padi berasal dari bahasa Sans</w:t>
      </w:r>
      <w:r>
        <w:rPr>
          <w:rFonts w:ascii="Times New Roman" w:hAnsi="Times New Roman" w:cs="Times New Roman"/>
          <w:color w:val="000000" w:themeColor="text1"/>
          <w:sz w:val="24"/>
          <w:szCs w:val="24"/>
          <w:shd w:val="clear" w:color="auto" w:fill="FFFFFF"/>
        </w:rPr>
        <w:t>a</w:t>
      </w:r>
      <w:r w:rsidR="00B63F6B" w:rsidRPr="00C41D03">
        <w:rPr>
          <w:rFonts w:ascii="Times New Roman" w:hAnsi="Times New Roman" w:cs="Times New Roman"/>
          <w:color w:val="000000" w:themeColor="text1"/>
          <w:sz w:val="24"/>
          <w:szCs w:val="24"/>
          <w:shd w:val="clear" w:color="auto" w:fill="FFFFFF"/>
        </w:rPr>
        <w:t xml:space="preserve">kerta, yaitu mina (ikan). Merupakan pemeliharaan ikan di sawah yang dilakukan bersama dengan tanaman padi. </w:t>
      </w:r>
      <w:r w:rsidR="00B63F6B" w:rsidRPr="00C41D03">
        <w:rPr>
          <w:rFonts w:ascii="Times New Roman" w:hAnsi="Times New Roman" w:cs="Times New Roman"/>
          <w:sz w:val="24"/>
          <w:szCs w:val="24"/>
        </w:rPr>
        <w:t>Penebaran dilakukan setelah 14 hari tanaman padi ditanam. Sehingga pemeliharaan ikan dengan sistem mina padi menunggu setelah benih padi ditanam.</w:t>
      </w:r>
      <w:r>
        <w:rPr>
          <w:rFonts w:ascii="Times New Roman" w:hAnsi="Times New Roman" w:cs="Times New Roman"/>
          <w:sz w:val="24"/>
          <w:szCs w:val="24"/>
        </w:rPr>
        <w:t xml:space="preserve"> </w:t>
      </w:r>
      <w:r w:rsidR="00B63F6B" w:rsidRPr="0043022C">
        <w:rPr>
          <w:rFonts w:ascii="Times New Roman" w:hAnsi="Times New Roman" w:cs="Times New Roman"/>
          <w:sz w:val="24"/>
          <w:szCs w:val="24"/>
        </w:rPr>
        <w:t>Batas masa pemeliharaan ikan terkait dengan umur padi. Akan tetapi pada praktiknya, waktu pemanenan ik</w:t>
      </w:r>
      <w:r w:rsidR="00B63F6B" w:rsidRPr="0043022C">
        <w:rPr>
          <w:rFonts w:ascii="Times New Roman" w:hAnsi="Times New Roman" w:cs="Times New Roman"/>
          <w:sz w:val="24"/>
          <w:szCs w:val="24"/>
          <w:lang w:val="en-US"/>
        </w:rPr>
        <w:t>a</w:t>
      </w:r>
      <w:r w:rsidR="00B63F6B" w:rsidRPr="0043022C">
        <w:rPr>
          <w:rFonts w:ascii="Times New Roman" w:hAnsi="Times New Roman" w:cs="Times New Roman"/>
          <w:sz w:val="24"/>
          <w:szCs w:val="24"/>
        </w:rPr>
        <w:t>n disesuaikan dengan tujuan penanam</w:t>
      </w:r>
      <w:r w:rsidR="00B63F6B" w:rsidRPr="0043022C">
        <w:rPr>
          <w:rFonts w:ascii="Times New Roman" w:hAnsi="Times New Roman" w:cs="Times New Roman"/>
          <w:sz w:val="24"/>
          <w:szCs w:val="24"/>
          <w:lang w:val="en-US"/>
        </w:rPr>
        <w:t>a</w:t>
      </w:r>
      <w:r w:rsidR="00B63F6B" w:rsidRPr="0043022C">
        <w:rPr>
          <w:rFonts w:ascii="Times New Roman" w:hAnsi="Times New Roman" w:cs="Times New Roman"/>
          <w:sz w:val="24"/>
          <w:szCs w:val="24"/>
        </w:rPr>
        <w:t>n ikan itu sendiri, untuk pendederan atau ikan siap untuk dikonsumsi. Namun demikian, waktu yang umum dipergunakan dalam sistem mina padi berkisar 45-60 hari atau sampai tanaman padi berbunga.</w:t>
      </w:r>
    </w:p>
    <w:p w:rsidR="00B63F6B" w:rsidRDefault="00B63F6B" w:rsidP="00BB4B90">
      <w:pPr>
        <w:pStyle w:val="ListParagraph"/>
        <w:spacing w:after="0" w:line="480" w:lineRule="auto"/>
        <w:ind w:left="567"/>
        <w:jc w:val="both"/>
        <w:rPr>
          <w:rFonts w:ascii="Times New Roman" w:hAnsi="Times New Roman" w:cs="Times New Roman"/>
          <w:b/>
          <w:sz w:val="24"/>
          <w:szCs w:val="24"/>
        </w:rPr>
      </w:pPr>
    </w:p>
    <w:p w:rsidR="0043022C" w:rsidRDefault="0043022C" w:rsidP="00BB4B90">
      <w:pPr>
        <w:pStyle w:val="ListParagraph"/>
        <w:spacing w:after="0" w:line="480" w:lineRule="auto"/>
        <w:ind w:left="567"/>
        <w:jc w:val="both"/>
        <w:rPr>
          <w:rFonts w:ascii="Times New Roman" w:hAnsi="Times New Roman" w:cs="Times New Roman"/>
          <w:b/>
          <w:sz w:val="24"/>
          <w:szCs w:val="24"/>
        </w:rPr>
      </w:pPr>
    </w:p>
    <w:p w:rsidR="0043022C" w:rsidRPr="00C41D03" w:rsidRDefault="0043022C" w:rsidP="00BB4B90">
      <w:pPr>
        <w:pStyle w:val="ListParagraph"/>
        <w:spacing w:after="0" w:line="480" w:lineRule="auto"/>
        <w:ind w:left="567"/>
        <w:jc w:val="both"/>
        <w:rPr>
          <w:rFonts w:ascii="Times New Roman" w:hAnsi="Times New Roman" w:cs="Times New Roman"/>
          <w:b/>
          <w:sz w:val="24"/>
          <w:szCs w:val="24"/>
        </w:rPr>
      </w:pPr>
    </w:p>
    <w:p w:rsidR="00B63F6B" w:rsidRPr="00C41D03" w:rsidRDefault="00B63F6B" w:rsidP="00BB4B90">
      <w:pPr>
        <w:pStyle w:val="ListParagraph"/>
        <w:numPr>
          <w:ilvl w:val="0"/>
          <w:numId w:val="2"/>
        </w:numPr>
        <w:spacing w:after="0" w:line="480" w:lineRule="auto"/>
        <w:ind w:left="567" w:hanging="567"/>
        <w:jc w:val="both"/>
        <w:rPr>
          <w:rFonts w:ascii="Times New Roman" w:hAnsi="Times New Roman" w:cs="Times New Roman"/>
          <w:b/>
          <w:sz w:val="24"/>
          <w:szCs w:val="24"/>
        </w:rPr>
      </w:pPr>
      <w:r w:rsidRPr="00C41D03">
        <w:rPr>
          <w:rFonts w:ascii="Times New Roman" w:hAnsi="Times New Roman" w:cs="Times New Roman"/>
          <w:b/>
          <w:sz w:val="24"/>
          <w:szCs w:val="24"/>
        </w:rPr>
        <w:lastRenderedPageBreak/>
        <w:t>Logam Timbal (Pb)</w:t>
      </w:r>
    </w:p>
    <w:p w:rsidR="00B63F6B" w:rsidRPr="00C41D03" w:rsidRDefault="00EB0A6A" w:rsidP="00BB4B90">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Menurut Palar (2004:</w:t>
      </w:r>
      <w:r w:rsidR="00B63F6B" w:rsidRPr="00C41D03">
        <w:rPr>
          <w:rFonts w:ascii="Times New Roman" w:hAnsi="Times New Roman" w:cs="Times New Roman"/>
          <w:sz w:val="24"/>
          <w:szCs w:val="24"/>
        </w:rPr>
        <w:t>74), timbal termasuk kedalam kelompok logam-logam golongan IV-A pada tabel periodik unsur kimia. Mempunyai nomor atom 82 dengan berat atom 207,2. Penyebaran logam timbal di bumi sangat sedikit, jumlah timbal yang terdapat di seluruh lapisan bumi hanyalah 0,0002% dari jumlah seluruh kerak bumi. Jumlah ini sangat sedikit jika dibandingkan dengan jumlah kandungan logam berat lainnya yang ada di bumi.</w:t>
      </w:r>
    </w:p>
    <w:p w:rsidR="00B63F6B" w:rsidRPr="00C41D03" w:rsidRDefault="00D767E8" w:rsidP="00BB4B90">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Selain itu, t</w:t>
      </w:r>
      <w:r w:rsidR="00B63F6B" w:rsidRPr="00C41D03">
        <w:rPr>
          <w:rFonts w:ascii="Times New Roman" w:hAnsi="Times New Roman" w:cs="Times New Roman"/>
          <w:sz w:val="24"/>
          <w:szCs w:val="24"/>
        </w:rPr>
        <w:t>imbal mempu</w:t>
      </w:r>
      <w:r>
        <w:rPr>
          <w:rFonts w:ascii="Times New Roman" w:hAnsi="Times New Roman" w:cs="Times New Roman"/>
          <w:sz w:val="24"/>
          <w:szCs w:val="24"/>
        </w:rPr>
        <w:t>nyai sifat-sifat khusus seperti</w:t>
      </w:r>
      <w:r w:rsidR="00B63F6B" w:rsidRPr="00C41D03">
        <w:rPr>
          <w:rFonts w:ascii="Times New Roman" w:hAnsi="Times New Roman" w:cs="Times New Roman"/>
          <w:sz w:val="24"/>
          <w:szCs w:val="24"/>
        </w:rPr>
        <w:t>: mempunya</w:t>
      </w:r>
      <w:r w:rsidR="0027769F">
        <w:rPr>
          <w:rFonts w:ascii="Times New Roman" w:hAnsi="Times New Roman" w:cs="Times New Roman"/>
          <w:sz w:val="24"/>
          <w:szCs w:val="24"/>
        </w:rPr>
        <w:t>i titik lebur yang rendah, logam yang l</w:t>
      </w:r>
      <w:r w:rsidR="00B63F6B" w:rsidRPr="00C41D03">
        <w:rPr>
          <w:rFonts w:ascii="Times New Roman" w:hAnsi="Times New Roman" w:cs="Times New Roman"/>
          <w:sz w:val="24"/>
          <w:szCs w:val="24"/>
        </w:rPr>
        <w:t>unak sehingga mudah di bentuk, logam yang tahan pada korosi atau pengkaratan, dan merupakan penghantar listrik yang bai</w:t>
      </w:r>
      <w:r w:rsidR="0027769F">
        <w:rPr>
          <w:rFonts w:ascii="Times New Roman" w:hAnsi="Times New Roman" w:cs="Times New Roman"/>
          <w:sz w:val="24"/>
          <w:szCs w:val="24"/>
        </w:rPr>
        <w:t xml:space="preserve">k. Karena  sifat-sifat tersebut, </w:t>
      </w:r>
      <w:r w:rsidR="00B63F6B" w:rsidRPr="00C41D03">
        <w:rPr>
          <w:rFonts w:ascii="Times New Roman" w:hAnsi="Times New Roman" w:cs="Times New Roman"/>
          <w:sz w:val="24"/>
          <w:szCs w:val="24"/>
        </w:rPr>
        <w:t xml:space="preserve">maka timbal banyak digunakan dalam berbagai industri misalnya baterai, kabel, penyepuhan, pestisida, solder, zat penyambung pipa agar tahan korosi. </w:t>
      </w:r>
    </w:p>
    <w:p w:rsidR="00B63F6B" w:rsidRPr="00C41D03" w:rsidRDefault="00B63F6B" w:rsidP="00BB4B90">
      <w:pPr>
        <w:autoSpaceDE w:val="0"/>
        <w:autoSpaceDN w:val="0"/>
        <w:adjustRightInd w:val="0"/>
        <w:spacing w:after="0" w:line="480" w:lineRule="auto"/>
        <w:ind w:firstLine="709"/>
        <w:jc w:val="both"/>
        <w:rPr>
          <w:rFonts w:ascii="Times New Roman" w:hAnsi="Times New Roman" w:cs="Times New Roman"/>
          <w:sz w:val="24"/>
          <w:szCs w:val="24"/>
        </w:rPr>
      </w:pPr>
      <w:r w:rsidRPr="00C41D03">
        <w:rPr>
          <w:rFonts w:ascii="Times New Roman" w:hAnsi="Times New Roman" w:cs="Times New Roman"/>
          <w:sz w:val="24"/>
          <w:szCs w:val="24"/>
        </w:rPr>
        <w:t xml:space="preserve">Timbal </w:t>
      </w:r>
      <w:r w:rsidRPr="00C41D03">
        <w:rPr>
          <w:rFonts w:ascii="Times New Roman" w:hAnsi="Times New Roman" w:cs="Times New Roman"/>
          <w:sz w:val="24"/>
          <w:szCs w:val="24"/>
          <w:lang w:val="en-US"/>
        </w:rPr>
        <w:t>(</w:t>
      </w:r>
      <w:r w:rsidRPr="00C41D03">
        <w:rPr>
          <w:rFonts w:ascii="Times New Roman" w:hAnsi="Times New Roman" w:cs="Times New Roman"/>
          <w:sz w:val="24"/>
          <w:szCs w:val="24"/>
        </w:rPr>
        <w:t>Pb</w:t>
      </w:r>
      <w:r w:rsidRPr="00C41D03">
        <w:rPr>
          <w:rFonts w:ascii="Times New Roman" w:hAnsi="Times New Roman" w:cs="Times New Roman"/>
          <w:sz w:val="24"/>
          <w:szCs w:val="24"/>
          <w:lang w:val="en-US"/>
        </w:rPr>
        <w:t>)</w:t>
      </w:r>
      <w:r w:rsidRPr="00C41D03">
        <w:rPr>
          <w:rFonts w:ascii="Times New Roman" w:hAnsi="Times New Roman" w:cs="Times New Roman"/>
          <w:sz w:val="24"/>
          <w:szCs w:val="24"/>
        </w:rPr>
        <w:t xml:space="preserve"> dapat ditemukan secara alami di dalam kerak bumi. Tersebar ke berbagai tempat karena proses alami. </w:t>
      </w:r>
      <w:r w:rsidRPr="00C41D03">
        <w:rPr>
          <w:rFonts w:ascii="Times New Roman" w:hAnsi="Times New Roman" w:cs="Times New Roman"/>
          <w:sz w:val="24"/>
          <w:szCs w:val="24"/>
          <w:lang w:val="en-US"/>
        </w:rPr>
        <w:t>Timbal (</w:t>
      </w:r>
      <w:r w:rsidRPr="00C41D03">
        <w:rPr>
          <w:rFonts w:ascii="Times New Roman" w:hAnsi="Times New Roman" w:cs="Times New Roman"/>
          <w:sz w:val="24"/>
          <w:szCs w:val="24"/>
        </w:rPr>
        <w:t>Pb</w:t>
      </w:r>
      <w:r w:rsidRPr="00C41D03">
        <w:rPr>
          <w:rFonts w:ascii="Times New Roman" w:hAnsi="Times New Roman" w:cs="Times New Roman"/>
          <w:sz w:val="24"/>
          <w:szCs w:val="24"/>
          <w:lang w:val="en-US"/>
        </w:rPr>
        <w:t>)</w:t>
      </w:r>
      <w:r w:rsidRPr="00C41D03">
        <w:rPr>
          <w:rFonts w:ascii="Times New Roman" w:hAnsi="Times New Roman" w:cs="Times New Roman"/>
          <w:sz w:val="24"/>
          <w:szCs w:val="24"/>
        </w:rPr>
        <w:t xml:space="preserve"> dapat terakumulasi di lingkungan, tidak dapat terurai secara biologis dan toksisitasnya tidak berubah sepanjang waktu.</w:t>
      </w:r>
      <w:r w:rsidRPr="00C41D03">
        <w:rPr>
          <w:rFonts w:ascii="Times New Roman" w:hAnsi="Times New Roman" w:cs="Times New Roman"/>
          <w:sz w:val="24"/>
          <w:szCs w:val="24"/>
          <w:lang w:val="en-US"/>
        </w:rPr>
        <w:t>Timbal (</w:t>
      </w:r>
      <w:r w:rsidRPr="00C41D03">
        <w:rPr>
          <w:rFonts w:ascii="Times New Roman" w:hAnsi="Times New Roman" w:cs="Times New Roman"/>
          <w:sz w:val="24"/>
          <w:szCs w:val="24"/>
        </w:rPr>
        <w:t>Pb</w:t>
      </w:r>
      <w:r w:rsidRPr="00C41D03">
        <w:rPr>
          <w:rFonts w:ascii="Times New Roman" w:hAnsi="Times New Roman" w:cs="Times New Roman"/>
          <w:sz w:val="24"/>
          <w:szCs w:val="24"/>
          <w:lang w:val="en-US"/>
        </w:rPr>
        <w:t>)</w:t>
      </w:r>
      <w:r w:rsidR="00A40F26">
        <w:rPr>
          <w:rFonts w:ascii="Times New Roman" w:hAnsi="Times New Roman" w:cs="Times New Roman"/>
          <w:sz w:val="24"/>
          <w:szCs w:val="24"/>
        </w:rPr>
        <w:t xml:space="preserve"> bersifat toksik jika terhir</w:t>
      </w:r>
      <w:r w:rsidRPr="00C41D03">
        <w:rPr>
          <w:rFonts w:ascii="Times New Roman" w:hAnsi="Times New Roman" w:cs="Times New Roman"/>
          <w:sz w:val="24"/>
          <w:szCs w:val="24"/>
        </w:rPr>
        <w:t>up atau tertelan oleh manusia dan di dalam tubuh akan beredar mengikuti aliran darah, diserap kembali di dalam ginjal dan otak, dan di</w:t>
      </w:r>
      <w:r w:rsidR="001E5A50">
        <w:rPr>
          <w:rFonts w:ascii="Times New Roman" w:hAnsi="Times New Roman" w:cs="Times New Roman"/>
          <w:sz w:val="24"/>
          <w:szCs w:val="24"/>
        </w:rPr>
        <w:t>simpan di dalam tulang dan gigi</w:t>
      </w:r>
      <w:r w:rsidRPr="00C41D03">
        <w:rPr>
          <w:rFonts w:ascii="Times New Roman" w:hAnsi="Times New Roman" w:cs="Times New Roman"/>
          <w:sz w:val="24"/>
          <w:szCs w:val="24"/>
        </w:rPr>
        <w:t>. Toksisitas timbal dapat menyebabkan hipertensi. Ba</w:t>
      </w:r>
      <w:r w:rsidR="00920D41">
        <w:rPr>
          <w:rFonts w:ascii="Times New Roman" w:hAnsi="Times New Roman" w:cs="Times New Roman"/>
          <w:sz w:val="24"/>
          <w:szCs w:val="24"/>
        </w:rPr>
        <w:t>hkan tidak hanya itu, bahwa aku</w:t>
      </w:r>
      <w:r w:rsidRPr="00C41D03">
        <w:rPr>
          <w:rFonts w:ascii="Times New Roman" w:hAnsi="Times New Roman" w:cs="Times New Roman"/>
          <w:sz w:val="24"/>
          <w:szCs w:val="24"/>
        </w:rPr>
        <w:t>mulasi logam berat Pb pada tubuh manusia yang terus menerus dapat mengakibatkan anemia, kemandulan, penyakit ginjal,</w:t>
      </w:r>
      <w:r w:rsidR="00920D41">
        <w:rPr>
          <w:rFonts w:ascii="Times New Roman" w:hAnsi="Times New Roman" w:cs="Times New Roman"/>
          <w:sz w:val="24"/>
          <w:szCs w:val="24"/>
        </w:rPr>
        <w:t xml:space="preserve"> </w:t>
      </w:r>
      <w:r w:rsidRPr="00C41D03">
        <w:rPr>
          <w:rFonts w:ascii="Times New Roman" w:hAnsi="Times New Roman" w:cs="Times New Roman"/>
          <w:sz w:val="24"/>
          <w:szCs w:val="24"/>
        </w:rPr>
        <w:t xml:space="preserve">kerusakan syaraf dan kematian. </w:t>
      </w:r>
      <w:r w:rsidR="00B24AF1" w:rsidRPr="001627C8">
        <w:rPr>
          <w:rFonts w:ascii="Times New Roman" w:eastAsia="Times New Roman" w:hAnsi="Times New Roman" w:cs="Times New Roman"/>
          <w:sz w:val="24"/>
          <w:szCs w:val="24"/>
        </w:rPr>
        <w:t xml:space="preserve">Pada anak-anak </w:t>
      </w:r>
      <w:r w:rsidR="00B24AF1" w:rsidRPr="001627C8">
        <w:rPr>
          <w:rFonts w:ascii="Times New Roman" w:eastAsia="Times New Roman" w:hAnsi="Times New Roman" w:cs="Times New Roman"/>
          <w:sz w:val="24"/>
          <w:szCs w:val="24"/>
        </w:rPr>
        <w:lastRenderedPageBreak/>
        <w:t>apabila timbal (Pb) terakumulasi</w:t>
      </w:r>
      <w:r w:rsidR="00B24AF1">
        <w:rPr>
          <w:rFonts w:ascii="Times New Roman" w:eastAsia="Times New Roman" w:hAnsi="Times New Roman" w:cs="Times New Roman"/>
          <w:sz w:val="24"/>
          <w:szCs w:val="24"/>
        </w:rPr>
        <w:t xml:space="preserve"> melebihi ambang batas dalam darah sebanyak tiga  kali </w:t>
      </w:r>
      <w:r w:rsidR="00B24AF1" w:rsidRPr="001627C8">
        <w:rPr>
          <w:rFonts w:ascii="Times New Roman" w:eastAsia="Times New Roman" w:hAnsi="Times New Roman" w:cs="Times New Roman"/>
          <w:sz w:val="24"/>
          <w:szCs w:val="24"/>
        </w:rPr>
        <w:t xml:space="preserve"> maka ak</w:t>
      </w:r>
      <w:r w:rsidR="00B24AF1">
        <w:rPr>
          <w:rFonts w:ascii="Times New Roman" w:eastAsia="Times New Roman" w:hAnsi="Times New Roman" w:cs="Times New Roman"/>
          <w:sz w:val="24"/>
          <w:szCs w:val="24"/>
        </w:rPr>
        <w:t xml:space="preserve">an mengalami penurunan IQ </w:t>
      </w:r>
      <w:r w:rsidR="00B24AF1">
        <w:rPr>
          <w:rFonts w:ascii="Times New Roman" w:hAnsi="Times New Roman" w:cs="Times New Roman"/>
          <w:sz w:val="24"/>
          <w:szCs w:val="24"/>
        </w:rPr>
        <w:t xml:space="preserve">(Widowati, </w:t>
      </w:r>
      <w:r w:rsidR="00B24AF1" w:rsidRPr="001D004D">
        <w:rPr>
          <w:rFonts w:ascii="Times New Roman" w:hAnsi="Times New Roman" w:cs="Times New Roman"/>
          <w:i/>
          <w:iCs/>
          <w:sz w:val="24"/>
          <w:szCs w:val="24"/>
        </w:rPr>
        <w:t>et.al</w:t>
      </w:r>
      <w:r w:rsidR="00B24AF1" w:rsidRPr="001D31D8">
        <w:rPr>
          <w:rFonts w:ascii="Times New Roman" w:hAnsi="Times New Roman" w:cs="Times New Roman"/>
          <w:sz w:val="24"/>
          <w:szCs w:val="24"/>
        </w:rPr>
        <w:t>.</w:t>
      </w:r>
      <w:r w:rsidR="00B24AF1">
        <w:rPr>
          <w:rFonts w:ascii="Times New Roman" w:hAnsi="Times New Roman" w:cs="Times New Roman"/>
          <w:sz w:val="24"/>
          <w:szCs w:val="24"/>
        </w:rPr>
        <w:t xml:space="preserve"> 2008:123</w:t>
      </w:r>
      <w:r w:rsidR="00EB0A6A">
        <w:rPr>
          <w:rFonts w:ascii="Times New Roman" w:hAnsi="Times New Roman" w:cs="Times New Roman"/>
          <w:sz w:val="24"/>
          <w:szCs w:val="24"/>
        </w:rPr>
        <w:t>)</w:t>
      </w:r>
      <w:r w:rsidRPr="00C41D03">
        <w:rPr>
          <w:rFonts w:ascii="Times New Roman" w:hAnsi="Times New Roman" w:cs="Times New Roman"/>
          <w:sz w:val="24"/>
          <w:szCs w:val="24"/>
        </w:rPr>
        <w:t>.</w:t>
      </w:r>
    </w:p>
    <w:p w:rsidR="00A6104D" w:rsidRPr="00D767E8" w:rsidRDefault="00D767E8" w:rsidP="00BB4B90">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Adapun p</w:t>
      </w:r>
      <w:r w:rsidR="00B63F6B" w:rsidRPr="00C41D03">
        <w:rPr>
          <w:rFonts w:ascii="Times New Roman" w:hAnsi="Times New Roman" w:cs="Times New Roman"/>
          <w:sz w:val="24"/>
          <w:szCs w:val="24"/>
        </w:rPr>
        <w:t xml:space="preserve">encemaran timbal dapat berasal dari sumber alami maupun limbah hasil aktifivitas manusia yang akan terus meningkat, baik di lingkungan air, udara, maupun darat. Secara alami timbal (Pb) dapat masuk ke perairan melalui proses pengkristalan di udara dengan bantuan air hujan. Sedangkan yang berasal dari </w:t>
      </w:r>
      <w:r w:rsidR="00B63F6B" w:rsidRPr="00D767E8">
        <w:rPr>
          <w:rFonts w:ascii="Times New Roman" w:hAnsi="Times New Roman" w:cs="Times New Roman"/>
          <w:sz w:val="24"/>
          <w:szCs w:val="24"/>
        </w:rPr>
        <w:t xml:space="preserve">aktivitas manusia adalah dari limbah dari industri yang berkaitan dengan </w:t>
      </w:r>
      <w:r w:rsidR="0043022C" w:rsidRPr="00D767E8">
        <w:rPr>
          <w:rFonts w:ascii="Times New Roman" w:hAnsi="Times New Roman" w:cs="Times New Roman"/>
          <w:sz w:val="24"/>
          <w:szCs w:val="24"/>
        </w:rPr>
        <w:t xml:space="preserve">timbal </w:t>
      </w:r>
      <w:r w:rsidR="00B63F6B" w:rsidRPr="00D767E8">
        <w:rPr>
          <w:rFonts w:ascii="Times New Roman" w:hAnsi="Times New Roman" w:cs="Times New Roman"/>
          <w:sz w:val="24"/>
          <w:szCs w:val="24"/>
        </w:rPr>
        <w:t>(Pb) dan pertanian.</w:t>
      </w:r>
    </w:p>
    <w:p w:rsidR="00D767E8" w:rsidRPr="00564A33" w:rsidRDefault="00FB786D" w:rsidP="00D767E8">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Selanjutnya, k</w:t>
      </w:r>
      <w:r w:rsidR="009C246D" w:rsidRPr="00D767E8">
        <w:rPr>
          <w:rFonts w:ascii="Times New Roman" w:hAnsi="Times New Roman" w:cs="Times New Roman"/>
          <w:sz w:val="24"/>
          <w:szCs w:val="24"/>
        </w:rPr>
        <w:t>elarutan timbal (Pb) dalam perairan alamiah sangat rendah, biasanya se</w:t>
      </w:r>
      <w:r w:rsidR="00D767E8" w:rsidRPr="00D767E8">
        <w:rPr>
          <w:rFonts w:ascii="Times New Roman" w:hAnsi="Times New Roman" w:cs="Times New Roman"/>
          <w:sz w:val="24"/>
          <w:szCs w:val="24"/>
        </w:rPr>
        <w:t>lalu berikatan dengan bahan org</w:t>
      </w:r>
      <w:r w:rsidR="009C246D" w:rsidRPr="00D767E8">
        <w:rPr>
          <w:rFonts w:ascii="Times New Roman" w:hAnsi="Times New Roman" w:cs="Times New Roman"/>
          <w:sz w:val="24"/>
          <w:szCs w:val="24"/>
        </w:rPr>
        <w:t>anik, dan organisme perairan menyerap bahan polutan yang kemudian berlanjut ke organisme yang tingkatannya lebih tinggi.</w:t>
      </w:r>
      <w:r w:rsidR="00D767E8" w:rsidRPr="00D767E8">
        <w:rPr>
          <w:rFonts w:ascii="Times New Roman" w:hAnsi="Times New Roman" w:cs="Times New Roman"/>
          <w:sz w:val="24"/>
          <w:szCs w:val="24"/>
        </w:rPr>
        <w:t xml:space="preserve"> Adapun b</w:t>
      </w:r>
      <w:r w:rsidR="00B63F6B" w:rsidRPr="00D767E8">
        <w:rPr>
          <w:rFonts w:ascii="Times New Roman" w:hAnsi="Times New Roman" w:cs="Times New Roman"/>
          <w:sz w:val="24"/>
          <w:szCs w:val="24"/>
        </w:rPr>
        <w:t>adan perairan yang telah terpapar ion-ion timbal (Pb), sehingga jumlah timbal (Pb) pada badan perairan melebihi ambang batas dapat mengakibatkan kematia</w:t>
      </w:r>
      <w:r w:rsidR="00D767E8">
        <w:rPr>
          <w:rFonts w:ascii="Times New Roman" w:hAnsi="Times New Roman" w:cs="Times New Roman"/>
          <w:sz w:val="24"/>
          <w:szCs w:val="24"/>
        </w:rPr>
        <w:t>n bagi biota perairan tersebut, apabila k</w:t>
      </w:r>
      <w:r w:rsidR="00B63F6B" w:rsidRPr="00D767E8">
        <w:rPr>
          <w:rFonts w:ascii="Times New Roman" w:hAnsi="Times New Roman" w:cs="Times New Roman"/>
          <w:sz w:val="24"/>
          <w:szCs w:val="24"/>
        </w:rPr>
        <w:t>onsentrasi Pb mencapai 188 mg/l dapat membunuh ikan-ikan. Kelarutan</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timbal di air cukup</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rendah</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mengakibatkan</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kadarnya</w:t>
      </w:r>
      <w:r w:rsidR="00D767E8" w:rsidRPr="00D767E8">
        <w:rPr>
          <w:rFonts w:ascii="Times New Roman" w:hAnsi="Times New Roman" w:cs="Times New Roman"/>
          <w:sz w:val="24"/>
          <w:szCs w:val="24"/>
        </w:rPr>
        <w:t xml:space="preserve"> relatif </w:t>
      </w:r>
      <w:r w:rsidR="00D767E8">
        <w:rPr>
          <w:rFonts w:ascii="Times New Roman" w:hAnsi="Times New Roman" w:cs="Times New Roman"/>
          <w:sz w:val="24"/>
          <w:szCs w:val="24"/>
        </w:rPr>
        <w:t>sedikit, adapun k</w:t>
      </w:r>
      <w:r w:rsidR="00B63F6B" w:rsidRPr="00D767E8">
        <w:rPr>
          <w:rFonts w:ascii="Times New Roman" w:hAnsi="Times New Roman" w:cs="Times New Roman"/>
          <w:sz w:val="24"/>
          <w:szCs w:val="24"/>
        </w:rPr>
        <w:t>adar dan</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toksisitas</w:t>
      </w:r>
      <w:r w:rsidR="00D767E8" w:rsidRPr="00D767E8">
        <w:rPr>
          <w:rFonts w:ascii="Times New Roman" w:hAnsi="Times New Roman" w:cs="Times New Roman"/>
          <w:sz w:val="24"/>
          <w:szCs w:val="24"/>
        </w:rPr>
        <w:t xml:space="preserve"> </w:t>
      </w:r>
      <w:r w:rsidR="00D767E8">
        <w:rPr>
          <w:rFonts w:ascii="Times New Roman" w:hAnsi="Times New Roman" w:cs="Times New Roman"/>
          <w:sz w:val="24"/>
          <w:szCs w:val="24"/>
        </w:rPr>
        <w:t>timbal</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dipengaruhi</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oleh: kesadahan, pH, alkalinitas</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dan</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kadar</w:t>
      </w:r>
      <w:r w:rsidR="00D767E8" w:rsidRPr="00D767E8">
        <w:rPr>
          <w:rFonts w:ascii="Times New Roman" w:hAnsi="Times New Roman" w:cs="Times New Roman"/>
          <w:sz w:val="24"/>
          <w:szCs w:val="24"/>
        </w:rPr>
        <w:t xml:space="preserve"> </w:t>
      </w:r>
      <w:r w:rsidR="00B63F6B" w:rsidRPr="00D767E8">
        <w:rPr>
          <w:rFonts w:ascii="Times New Roman" w:hAnsi="Times New Roman" w:cs="Times New Roman"/>
          <w:sz w:val="24"/>
          <w:szCs w:val="24"/>
        </w:rPr>
        <w:t>oksigen</w:t>
      </w:r>
      <w:r w:rsidR="00D767E8">
        <w:rPr>
          <w:rFonts w:ascii="Times New Roman" w:hAnsi="Times New Roman" w:cs="Times New Roman"/>
          <w:sz w:val="24"/>
          <w:szCs w:val="24"/>
        </w:rPr>
        <w:t xml:space="preserve"> </w:t>
      </w:r>
      <w:r w:rsidR="005838DB">
        <w:rPr>
          <w:rFonts w:ascii="Times New Roman" w:hAnsi="Times New Roman" w:cs="Times New Roman"/>
          <w:sz w:val="24"/>
          <w:szCs w:val="24"/>
        </w:rPr>
        <w:t>(Effendi, 2003 dalam S</w:t>
      </w:r>
      <w:r w:rsidR="00614F3D">
        <w:rPr>
          <w:rFonts w:ascii="Times New Roman" w:hAnsi="Times New Roman" w:cs="Times New Roman"/>
          <w:sz w:val="24"/>
          <w:szCs w:val="24"/>
        </w:rPr>
        <w:t>arjono, 2009:15)</w:t>
      </w:r>
      <w:r w:rsidR="00564A33">
        <w:rPr>
          <w:rFonts w:ascii="Times New Roman" w:hAnsi="Times New Roman" w:cs="Times New Roman"/>
          <w:b/>
          <w:sz w:val="24"/>
          <w:szCs w:val="24"/>
        </w:rPr>
        <w:t>.</w:t>
      </w:r>
    </w:p>
    <w:p w:rsidR="00B63F6B" w:rsidRPr="00C41D03" w:rsidRDefault="00D767E8" w:rsidP="00D767E8">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Se</w:t>
      </w:r>
      <w:r w:rsidR="00FB786D">
        <w:rPr>
          <w:rFonts w:ascii="Times New Roman" w:hAnsi="Times New Roman" w:cs="Times New Roman"/>
          <w:sz w:val="24"/>
          <w:szCs w:val="24"/>
        </w:rPr>
        <w:t xml:space="preserve">perti diketahui, </w:t>
      </w:r>
      <w:r>
        <w:rPr>
          <w:rFonts w:ascii="Times New Roman" w:hAnsi="Times New Roman" w:cs="Times New Roman"/>
          <w:sz w:val="24"/>
          <w:szCs w:val="24"/>
        </w:rPr>
        <w:t>t</w:t>
      </w:r>
      <w:r w:rsidR="00B63F6B" w:rsidRPr="00C41D03">
        <w:rPr>
          <w:rFonts w:ascii="Times New Roman" w:hAnsi="Times New Roman" w:cs="Times New Roman"/>
          <w:sz w:val="24"/>
          <w:szCs w:val="24"/>
        </w:rPr>
        <w:t xml:space="preserve">imbal adalah logam yang bersifat toksik terhadap manusia, </w:t>
      </w:r>
      <w:r w:rsidR="00B63F6B" w:rsidRPr="00C41D03">
        <w:rPr>
          <w:rFonts w:ascii="Times New Roman" w:hAnsi="Times New Roman" w:cs="Times New Roman"/>
          <w:color w:val="000000" w:themeColor="text1"/>
          <w:sz w:val="24"/>
          <w:szCs w:val="24"/>
          <w:shd w:val="clear" w:color="auto" w:fill="FFFFFF"/>
        </w:rPr>
        <w:t xml:space="preserve">dapat masuk ke dalam tubuh melalui pernapasan, makanan, dan minuman. Timbal tidak dibutuhkan oleh manusia, sehingga bila makanan tercemar oleh logam tersebut, tubuh akan mengeluarkannya sebagian. Sisanya </w:t>
      </w:r>
      <w:r w:rsidR="00B63F6B" w:rsidRPr="00C41D03">
        <w:rPr>
          <w:rFonts w:ascii="Times New Roman" w:hAnsi="Times New Roman" w:cs="Times New Roman"/>
          <w:color w:val="000000" w:themeColor="text1"/>
          <w:sz w:val="24"/>
          <w:szCs w:val="24"/>
          <w:shd w:val="clear" w:color="auto" w:fill="FFFFFF"/>
        </w:rPr>
        <w:lastRenderedPageBreak/>
        <w:t xml:space="preserve">akan terakumulasi pada bagian tubuh tertentu seperti ginjal, hati, kuku, jaringan lemak, dan rambut. </w:t>
      </w:r>
    </w:p>
    <w:p w:rsidR="00B63F6B" w:rsidRPr="00C41D03" w:rsidRDefault="00FB786D" w:rsidP="00BB4B90">
      <w:pPr>
        <w:autoSpaceDE w:val="0"/>
        <w:autoSpaceDN w:val="0"/>
        <w:adjustRightInd w:val="0"/>
        <w:spacing w:after="0" w:line="480" w:lineRule="auto"/>
        <w:ind w:firstLine="56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Adapun s</w:t>
      </w:r>
      <w:r w:rsidR="00B63F6B" w:rsidRPr="00C41D03">
        <w:rPr>
          <w:rFonts w:ascii="Times New Roman" w:hAnsi="Times New Roman" w:cs="Times New Roman"/>
          <w:color w:val="000000" w:themeColor="text1"/>
          <w:sz w:val="24"/>
          <w:szCs w:val="24"/>
          <w:shd w:val="clear" w:color="auto" w:fill="FFFFFF"/>
        </w:rPr>
        <w:t xml:space="preserve">enyawa </w:t>
      </w:r>
      <w:r w:rsidR="00B63F6B" w:rsidRPr="00C41D03">
        <w:rPr>
          <w:rFonts w:ascii="Times New Roman" w:hAnsi="Times New Roman" w:cs="Times New Roman"/>
          <w:color w:val="000000" w:themeColor="text1"/>
          <w:sz w:val="24"/>
          <w:szCs w:val="24"/>
          <w:shd w:val="clear" w:color="auto" w:fill="FFFFFF"/>
          <w:lang w:val="en-US"/>
        </w:rPr>
        <w:t>timbal (</w:t>
      </w:r>
      <w:r w:rsidR="00B63F6B" w:rsidRPr="00C41D03">
        <w:rPr>
          <w:rFonts w:ascii="Times New Roman" w:hAnsi="Times New Roman" w:cs="Times New Roman"/>
          <w:color w:val="000000" w:themeColor="text1"/>
          <w:sz w:val="24"/>
          <w:szCs w:val="24"/>
          <w:shd w:val="clear" w:color="auto" w:fill="FFFFFF"/>
        </w:rPr>
        <w:t>Pb</w:t>
      </w:r>
      <w:r w:rsidR="00B63F6B" w:rsidRPr="00C41D03">
        <w:rPr>
          <w:rFonts w:ascii="Times New Roman" w:hAnsi="Times New Roman" w:cs="Times New Roman"/>
          <w:color w:val="000000" w:themeColor="text1"/>
          <w:sz w:val="24"/>
          <w:szCs w:val="24"/>
          <w:shd w:val="clear" w:color="auto" w:fill="FFFFFF"/>
          <w:lang w:val="en-US"/>
        </w:rPr>
        <w:t>)</w:t>
      </w:r>
      <w:r w:rsidR="00B63F6B" w:rsidRPr="00C41D03">
        <w:rPr>
          <w:rFonts w:ascii="Times New Roman" w:hAnsi="Times New Roman" w:cs="Times New Roman"/>
          <w:color w:val="000000" w:themeColor="text1"/>
          <w:sz w:val="24"/>
          <w:szCs w:val="24"/>
          <w:shd w:val="clear" w:color="auto" w:fill="FFFFFF"/>
        </w:rPr>
        <w:t xml:space="preserve"> yang masuk ke dalam tubuh melalui makanan dan minuman akan diikuti oleh proses </w:t>
      </w:r>
      <w:r w:rsidR="00B63F6B" w:rsidRPr="00C41D03">
        <w:rPr>
          <w:rFonts w:ascii="Times New Roman" w:hAnsi="Times New Roman" w:cs="Times New Roman"/>
          <w:color w:val="000000" w:themeColor="text1"/>
          <w:sz w:val="24"/>
          <w:szCs w:val="24"/>
          <w:shd w:val="clear" w:color="auto" w:fill="FFFFFF"/>
          <w:lang w:val="en-US"/>
        </w:rPr>
        <w:t>m</w:t>
      </w:r>
      <w:r w:rsidR="00B63F6B" w:rsidRPr="00C41D03">
        <w:rPr>
          <w:rFonts w:ascii="Times New Roman" w:hAnsi="Times New Roman" w:cs="Times New Roman"/>
          <w:color w:val="000000" w:themeColor="text1"/>
          <w:sz w:val="24"/>
          <w:szCs w:val="24"/>
          <w:shd w:val="clear" w:color="auto" w:fill="FFFFFF"/>
        </w:rPr>
        <w:t xml:space="preserve">etabolisme, karena </w:t>
      </w:r>
      <w:r w:rsidR="009C246D" w:rsidRPr="00C41D03">
        <w:rPr>
          <w:rFonts w:ascii="Times New Roman" w:hAnsi="Times New Roman" w:cs="Times New Roman"/>
          <w:color w:val="000000" w:themeColor="text1"/>
          <w:sz w:val="24"/>
          <w:szCs w:val="24"/>
          <w:shd w:val="clear" w:color="auto" w:fill="FFFFFF"/>
          <w:lang w:val="en-US"/>
        </w:rPr>
        <w:t>timbal</w:t>
      </w:r>
      <w:r w:rsidR="00B63F6B" w:rsidRPr="00C41D03">
        <w:rPr>
          <w:rFonts w:ascii="Times New Roman" w:hAnsi="Times New Roman" w:cs="Times New Roman"/>
          <w:color w:val="000000" w:themeColor="text1"/>
          <w:sz w:val="24"/>
          <w:szCs w:val="24"/>
          <w:shd w:val="clear" w:color="auto" w:fill="FFFFFF"/>
          <w:lang w:val="en-US"/>
        </w:rPr>
        <w:t xml:space="preserve"> (</w:t>
      </w:r>
      <w:r w:rsidR="00B63F6B" w:rsidRPr="00C41D03">
        <w:rPr>
          <w:rFonts w:ascii="Times New Roman" w:hAnsi="Times New Roman" w:cs="Times New Roman"/>
          <w:color w:val="000000" w:themeColor="text1"/>
          <w:sz w:val="24"/>
          <w:szCs w:val="24"/>
          <w:shd w:val="clear" w:color="auto" w:fill="FFFFFF"/>
        </w:rPr>
        <w:t>Pb</w:t>
      </w:r>
      <w:r w:rsidR="00B63F6B" w:rsidRPr="00C41D03">
        <w:rPr>
          <w:rFonts w:ascii="Times New Roman" w:hAnsi="Times New Roman" w:cs="Times New Roman"/>
          <w:color w:val="000000" w:themeColor="text1"/>
          <w:sz w:val="24"/>
          <w:szCs w:val="24"/>
          <w:shd w:val="clear" w:color="auto" w:fill="FFFFFF"/>
          <w:lang w:val="en-US"/>
        </w:rPr>
        <w:t>)</w:t>
      </w:r>
      <w:r w:rsidR="00B63F6B" w:rsidRPr="00C41D03">
        <w:rPr>
          <w:rFonts w:ascii="Times New Roman" w:hAnsi="Times New Roman" w:cs="Times New Roman"/>
          <w:color w:val="000000" w:themeColor="text1"/>
          <w:sz w:val="24"/>
          <w:szCs w:val="24"/>
          <w:shd w:val="clear" w:color="auto" w:fill="FFFFFF"/>
        </w:rPr>
        <w:t xml:space="preserve"> yang masuk bersamaan dengan makanan dan minuman dapat dit</w:t>
      </w:r>
      <w:r w:rsidR="00A6104D" w:rsidRPr="00C41D03">
        <w:rPr>
          <w:rFonts w:ascii="Times New Roman" w:hAnsi="Times New Roman" w:cs="Times New Roman"/>
          <w:color w:val="000000" w:themeColor="text1"/>
          <w:sz w:val="24"/>
          <w:szCs w:val="24"/>
          <w:shd w:val="clear" w:color="auto" w:fill="FFFFFF"/>
        </w:rPr>
        <w:t>o</w:t>
      </w:r>
      <w:r w:rsidR="00B63F6B" w:rsidRPr="00C41D03">
        <w:rPr>
          <w:rFonts w:ascii="Times New Roman" w:hAnsi="Times New Roman" w:cs="Times New Roman"/>
          <w:color w:val="000000" w:themeColor="text1"/>
          <w:sz w:val="24"/>
          <w:szCs w:val="24"/>
          <w:shd w:val="clear" w:color="auto" w:fill="FFFFFF"/>
        </w:rPr>
        <w:t xml:space="preserve">lerir oleh lambung disebabkan karena Asam Lambung (HCl) mempunyai kemampuan untuk penyerapan logam </w:t>
      </w:r>
      <w:r w:rsidR="00B63F6B" w:rsidRPr="00C41D03">
        <w:rPr>
          <w:rFonts w:ascii="Times New Roman" w:hAnsi="Times New Roman" w:cs="Times New Roman"/>
          <w:color w:val="000000" w:themeColor="text1"/>
          <w:sz w:val="24"/>
          <w:szCs w:val="24"/>
          <w:shd w:val="clear" w:color="auto" w:fill="FFFFFF"/>
          <w:lang w:val="en-US"/>
        </w:rPr>
        <w:t>timbal (</w:t>
      </w:r>
      <w:r w:rsidR="00B63F6B" w:rsidRPr="00C41D03">
        <w:rPr>
          <w:rFonts w:ascii="Times New Roman" w:hAnsi="Times New Roman" w:cs="Times New Roman"/>
          <w:color w:val="000000" w:themeColor="text1"/>
          <w:sz w:val="24"/>
          <w:szCs w:val="24"/>
          <w:shd w:val="clear" w:color="auto" w:fill="FFFFFF"/>
        </w:rPr>
        <w:t>Pb</w:t>
      </w:r>
      <w:r w:rsidR="00B63F6B" w:rsidRPr="00C41D03">
        <w:rPr>
          <w:rFonts w:ascii="Times New Roman" w:hAnsi="Times New Roman" w:cs="Times New Roman"/>
          <w:color w:val="000000" w:themeColor="text1"/>
          <w:sz w:val="24"/>
          <w:szCs w:val="24"/>
          <w:shd w:val="clear" w:color="auto" w:fill="FFFFFF"/>
          <w:lang w:val="en-US"/>
        </w:rPr>
        <w:t>)</w:t>
      </w:r>
      <w:r>
        <w:rPr>
          <w:rFonts w:ascii="Times New Roman" w:hAnsi="Times New Roman" w:cs="Times New Roman"/>
          <w:color w:val="000000" w:themeColor="text1"/>
          <w:sz w:val="24"/>
          <w:szCs w:val="24"/>
          <w:shd w:val="clear" w:color="auto" w:fill="FFFFFF"/>
        </w:rPr>
        <w:t xml:space="preserve"> (</w:t>
      </w:r>
      <w:r w:rsidR="00EB0A6A">
        <w:rPr>
          <w:rFonts w:ascii="Times New Roman" w:hAnsi="Times New Roman" w:cs="Times New Roman"/>
          <w:color w:val="000000" w:themeColor="text1"/>
          <w:sz w:val="24"/>
          <w:szCs w:val="24"/>
          <w:shd w:val="clear" w:color="auto" w:fill="FFFFFF"/>
        </w:rPr>
        <w:t>Palar, 2004:</w:t>
      </w:r>
      <w:r w:rsidR="00B63F6B" w:rsidRPr="00C41D03">
        <w:rPr>
          <w:rFonts w:ascii="Times New Roman" w:hAnsi="Times New Roman" w:cs="Times New Roman"/>
          <w:color w:val="000000" w:themeColor="text1"/>
          <w:sz w:val="24"/>
          <w:szCs w:val="24"/>
          <w:shd w:val="clear" w:color="auto" w:fill="FFFFFF"/>
        </w:rPr>
        <w:t>83)</w:t>
      </w:r>
      <w:r w:rsidR="009C246D" w:rsidRPr="00C41D03">
        <w:rPr>
          <w:rFonts w:ascii="Times New Roman" w:hAnsi="Times New Roman" w:cs="Times New Roman"/>
          <w:color w:val="000000" w:themeColor="text1"/>
          <w:sz w:val="24"/>
          <w:szCs w:val="24"/>
          <w:shd w:val="clear" w:color="auto" w:fill="FFFFFF"/>
        </w:rPr>
        <w:t xml:space="preserve">. Tetapi tidak semua senyawa timbal (Pb) dapat diserap oleh tubuh, melainkan hanya sekitar 5-10% dari jumlah timbal (Pb) </w:t>
      </w:r>
      <w:r w:rsidR="00DF1465" w:rsidRPr="00C41D03">
        <w:rPr>
          <w:rFonts w:ascii="Times New Roman" w:hAnsi="Times New Roman" w:cs="Times New Roman"/>
          <w:color w:val="000000" w:themeColor="text1"/>
          <w:sz w:val="24"/>
          <w:szCs w:val="24"/>
          <w:shd w:val="clear" w:color="auto" w:fill="FFFFFF"/>
        </w:rPr>
        <w:t>yang masuk melalui makanan.</w:t>
      </w:r>
    </w:p>
    <w:p w:rsidR="00B63F6B" w:rsidRPr="00C41D03" w:rsidRDefault="00B63F6B" w:rsidP="00BB4B90">
      <w:pPr>
        <w:autoSpaceDE w:val="0"/>
        <w:autoSpaceDN w:val="0"/>
        <w:adjustRightInd w:val="0"/>
        <w:spacing w:after="0" w:line="480" w:lineRule="auto"/>
        <w:ind w:firstLine="567"/>
        <w:jc w:val="both"/>
        <w:rPr>
          <w:rFonts w:ascii="Times New Roman" w:hAnsi="Times New Roman" w:cs="Times New Roman"/>
          <w:color w:val="000000" w:themeColor="text1"/>
          <w:sz w:val="24"/>
          <w:szCs w:val="24"/>
          <w:shd w:val="clear" w:color="auto" w:fill="FFFFFF"/>
        </w:rPr>
      </w:pPr>
      <w:r w:rsidRPr="00C41D03">
        <w:rPr>
          <w:rFonts w:ascii="Times New Roman" w:hAnsi="Times New Roman" w:cs="Times New Roman"/>
          <w:color w:val="000000" w:themeColor="text1"/>
          <w:sz w:val="24"/>
          <w:szCs w:val="24"/>
          <w:shd w:val="clear" w:color="auto" w:fill="FFFFFF"/>
        </w:rPr>
        <w:t xml:space="preserve">Meskipun jumlah </w:t>
      </w:r>
      <w:r w:rsidRPr="00C41D03">
        <w:rPr>
          <w:rFonts w:ascii="Times New Roman" w:hAnsi="Times New Roman" w:cs="Times New Roman"/>
          <w:color w:val="000000" w:themeColor="text1"/>
          <w:sz w:val="24"/>
          <w:szCs w:val="24"/>
          <w:shd w:val="clear" w:color="auto" w:fill="FFFFFF"/>
          <w:lang w:val="en-US"/>
        </w:rPr>
        <w:t>timbal (</w:t>
      </w:r>
      <w:r w:rsidRPr="00C41D03">
        <w:rPr>
          <w:rFonts w:ascii="Times New Roman" w:hAnsi="Times New Roman" w:cs="Times New Roman"/>
          <w:color w:val="000000" w:themeColor="text1"/>
          <w:sz w:val="24"/>
          <w:szCs w:val="24"/>
          <w:shd w:val="clear" w:color="auto" w:fill="FFFFFF"/>
        </w:rPr>
        <w:t>Pb</w:t>
      </w:r>
      <w:r w:rsidRPr="00C41D03">
        <w:rPr>
          <w:rFonts w:ascii="Times New Roman" w:hAnsi="Times New Roman" w:cs="Times New Roman"/>
          <w:color w:val="000000" w:themeColor="text1"/>
          <w:sz w:val="24"/>
          <w:szCs w:val="24"/>
          <w:shd w:val="clear" w:color="auto" w:fill="FFFFFF"/>
          <w:lang w:val="en-US"/>
        </w:rPr>
        <w:t>)</w:t>
      </w:r>
      <w:r w:rsidRPr="00C41D03">
        <w:rPr>
          <w:rFonts w:ascii="Times New Roman" w:hAnsi="Times New Roman" w:cs="Times New Roman"/>
          <w:color w:val="000000" w:themeColor="text1"/>
          <w:sz w:val="24"/>
          <w:szCs w:val="24"/>
          <w:shd w:val="clear" w:color="auto" w:fill="FFFFFF"/>
        </w:rPr>
        <w:t xml:space="preserve"> yang diserap oleh tubuh hanya sedikit tetapi dapat membe</w:t>
      </w:r>
      <w:r w:rsidR="0027769F">
        <w:rPr>
          <w:rFonts w:ascii="Times New Roman" w:hAnsi="Times New Roman" w:cs="Times New Roman"/>
          <w:color w:val="000000" w:themeColor="text1"/>
          <w:sz w:val="24"/>
          <w:szCs w:val="24"/>
          <w:shd w:val="clear" w:color="auto" w:fill="FFFFFF"/>
        </w:rPr>
        <w:t xml:space="preserve">rikan efek yang berbahaya. </w:t>
      </w:r>
      <w:r w:rsidR="00FB786D">
        <w:rPr>
          <w:rFonts w:ascii="Times New Roman" w:hAnsi="Times New Roman" w:cs="Times New Roman"/>
          <w:color w:val="000000" w:themeColor="text1"/>
          <w:sz w:val="24"/>
          <w:szCs w:val="24"/>
          <w:shd w:val="clear" w:color="auto" w:fill="FFFFFF"/>
        </w:rPr>
        <w:t>Hal ini dik</w:t>
      </w:r>
      <w:r w:rsidR="0027769F">
        <w:rPr>
          <w:rFonts w:ascii="Times New Roman" w:hAnsi="Times New Roman" w:cs="Times New Roman"/>
          <w:color w:val="000000" w:themeColor="text1"/>
          <w:sz w:val="24"/>
          <w:szCs w:val="24"/>
          <w:shd w:val="clear" w:color="auto" w:fill="FFFFFF"/>
        </w:rPr>
        <w:t>are</w:t>
      </w:r>
      <w:r w:rsidRPr="00C41D03">
        <w:rPr>
          <w:rFonts w:ascii="Times New Roman" w:hAnsi="Times New Roman" w:cs="Times New Roman"/>
          <w:color w:val="000000" w:themeColor="text1"/>
          <w:sz w:val="24"/>
          <w:szCs w:val="24"/>
          <w:shd w:val="clear" w:color="auto" w:fill="FFFFFF"/>
        </w:rPr>
        <w:t>na</w:t>
      </w:r>
      <w:r w:rsidR="00FB786D">
        <w:rPr>
          <w:rFonts w:ascii="Times New Roman" w:hAnsi="Times New Roman" w:cs="Times New Roman"/>
          <w:color w:val="000000" w:themeColor="text1"/>
          <w:sz w:val="24"/>
          <w:szCs w:val="24"/>
          <w:shd w:val="clear" w:color="auto" w:fill="FFFFFF"/>
        </w:rPr>
        <w:t>kan</w:t>
      </w:r>
      <w:r w:rsidRPr="00C41D03">
        <w:rPr>
          <w:rFonts w:ascii="Times New Roman" w:hAnsi="Times New Roman" w:cs="Times New Roman"/>
          <w:color w:val="000000" w:themeColor="text1"/>
          <w:sz w:val="24"/>
          <w:szCs w:val="24"/>
          <w:shd w:val="clear" w:color="auto" w:fill="FFFFFF"/>
        </w:rPr>
        <w:t xml:space="preserve"> Timbal dapat menyebabkan </w:t>
      </w:r>
      <w:r w:rsidR="009C246D" w:rsidRPr="00C41D03">
        <w:rPr>
          <w:rFonts w:ascii="Times New Roman" w:hAnsi="Times New Roman" w:cs="Times New Roman"/>
          <w:color w:val="000000" w:themeColor="text1"/>
          <w:sz w:val="24"/>
          <w:szCs w:val="24"/>
          <w:shd w:val="clear" w:color="auto" w:fill="FFFFFF"/>
        </w:rPr>
        <w:t>berbagai macam penyakit</w:t>
      </w:r>
      <w:r w:rsidR="00914A89" w:rsidRPr="00C41D03">
        <w:rPr>
          <w:rFonts w:ascii="Times New Roman" w:hAnsi="Times New Roman" w:cs="Times New Roman"/>
          <w:color w:val="000000" w:themeColor="text1"/>
          <w:sz w:val="24"/>
          <w:szCs w:val="24"/>
          <w:shd w:val="clear" w:color="auto" w:fill="FFFFFF"/>
        </w:rPr>
        <w:t xml:space="preserve">, </w:t>
      </w:r>
      <w:r w:rsidR="00DF1465" w:rsidRPr="00C41D03">
        <w:rPr>
          <w:rFonts w:ascii="Times New Roman" w:hAnsi="Times New Roman" w:cs="Times New Roman"/>
          <w:color w:val="000000" w:themeColor="text1"/>
          <w:sz w:val="24"/>
          <w:szCs w:val="24"/>
          <w:shd w:val="clear" w:color="auto" w:fill="FFFFFF"/>
        </w:rPr>
        <w:t>diant</w:t>
      </w:r>
      <w:r w:rsidR="00914A89" w:rsidRPr="00C41D03">
        <w:rPr>
          <w:rFonts w:ascii="Times New Roman" w:hAnsi="Times New Roman" w:cs="Times New Roman"/>
          <w:color w:val="000000" w:themeColor="text1"/>
          <w:sz w:val="24"/>
          <w:szCs w:val="24"/>
          <w:shd w:val="clear" w:color="auto" w:fill="FFFFFF"/>
        </w:rPr>
        <w:t>aranya :</w:t>
      </w:r>
    </w:p>
    <w:p w:rsidR="00FB786D" w:rsidRPr="00FB786D" w:rsidRDefault="00914A89" w:rsidP="00FB786D">
      <w:pPr>
        <w:pStyle w:val="ListParagraph"/>
        <w:numPr>
          <w:ilvl w:val="0"/>
          <w:numId w:val="6"/>
        </w:numPr>
        <w:autoSpaceDE w:val="0"/>
        <w:autoSpaceDN w:val="0"/>
        <w:adjustRightInd w:val="0"/>
        <w:spacing w:after="0" w:line="480" w:lineRule="auto"/>
        <w:ind w:left="567" w:hanging="567"/>
        <w:jc w:val="both"/>
        <w:rPr>
          <w:rFonts w:ascii="Times New Roman" w:hAnsi="Times New Roman" w:cs="Times New Roman"/>
          <w:color w:val="000000" w:themeColor="text1"/>
          <w:sz w:val="24"/>
          <w:szCs w:val="24"/>
          <w:shd w:val="clear" w:color="auto" w:fill="FFFFFF"/>
          <w:lang w:val="en-US"/>
        </w:rPr>
      </w:pPr>
      <w:r w:rsidRPr="00C41D03">
        <w:rPr>
          <w:rFonts w:ascii="Times New Roman" w:hAnsi="Times New Roman" w:cs="Times New Roman"/>
          <w:color w:val="000000" w:themeColor="text1"/>
          <w:sz w:val="24"/>
          <w:szCs w:val="24"/>
          <w:shd w:val="clear" w:color="auto" w:fill="FFFFFF"/>
        </w:rPr>
        <w:t>Menghambat aktivitas enzim yang terlibat dalam pembentukan hemoglobin (Hb)</w:t>
      </w:r>
    </w:p>
    <w:p w:rsidR="00FB786D" w:rsidRPr="00FB786D" w:rsidRDefault="00914A89" w:rsidP="00FB786D">
      <w:pPr>
        <w:pStyle w:val="ListParagraph"/>
        <w:numPr>
          <w:ilvl w:val="0"/>
          <w:numId w:val="6"/>
        </w:numPr>
        <w:autoSpaceDE w:val="0"/>
        <w:autoSpaceDN w:val="0"/>
        <w:adjustRightInd w:val="0"/>
        <w:spacing w:after="0" w:line="480" w:lineRule="auto"/>
        <w:ind w:left="567" w:hanging="567"/>
        <w:jc w:val="both"/>
        <w:rPr>
          <w:rFonts w:ascii="Times New Roman" w:hAnsi="Times New Roman" w:cs="Times New Roman"/>
          <w:color w:val="000000" w:themeColor="text1"/>
          <w:sz w:val="24"/>
          <w:szCs w:val="24"/>
          <w:shd w:val="clear" w:color="auto" w:fill="FFFFFF"/>
          <w:lang w:val="en-US"/>
        </w:rPr>
      </w:pPr>
      <w:r w:rsidRPr="00FB786D">
        <w:rPr>
          <w:rFonts w:ascii="Times New Roman" w:hAnsi="Times New Roman" w:cs="Times New Roman"/>
          <w:color w:val="000000" w:themeColor="text1"/>
          <w:sz w:val="24"/>
          <w:szCs w:val="24"/>
          <w:shd w:val="clear" w:color="auto" w:fill="FFFFFF"/>
        </w:rPr>
        <w:t>Menyebabkan anemia</w:t>
      </w:r>
    </w:p>
    <w:p w:rsidR="00FB786D" w:rsidRPr="00FB786D" w:rsidRDefault="00914A89" w:rsidP="00FB786D">
      <w:pPr>
        <w:pStyle w:val="ListParagraph"/>
        <w:numPr>
          <w:ilvl w:val="0"/>
          <w:numId w:val="6"/>
        </w:numPr>
        <w:autoSpaceDE w:val="0"/>
        <w:autoSpaceDN w:val="0"/>
        <w:adjustRightInd w:val="0"/>
        <w:spacing w:after="0" w:line="480" w:lineRule="auto"/>
        <w:ind w:left="567" w:hanging="567"/>
        <w:jc w:val="both"/>
        <w:rPr>
          <w:rFonts w:ascii="Times New Roman" w:hAnsi="Times New Roman" w:cs="Times New Roman"/>
          <w:color w:val="000000" w:themeColor="text1"/>
          <w:sz w:val="24"/>
          <w:szCs w:val="24"/>
          <w:shd w:val="clear" w:color="auto" w:fill="FFFFFF"/>
          <w:lang w:val="en-US"/>
        </w:rPr>
      </w:pPr>
      <w:r w:rsidRPr="00FB786D">
        <w:rPr>
          <w:rFonts w:ascii="Times New Roman" w:hAnsi="Times New Roman" w:cs="Times New Roman"/>
          <w:color w:val="000000" w:themeColor="text1"/>
          <w:sz w:val="24"/>
          <w:szCs w:val="24"/>
          <w:shd w:val="clear" w:color="auto" w:fill="FFFFFF"/>
        </w:rPr>
        <w:t>Menimbulkan kerusakan otak dengan gejala epilepsi, halusinasi, kerusakan otak besar, dan delirium.</w:t>
      </w:r>
    </w:p>
    <w:p w:rsidR="00FB786D" w:rsidRPr="00FB786D" w:rsidRDefault="00914A89" w:rsidP="00FB786D">
      <w:pPr>
        <w:pStyle w:val="ListParagraph"/>
        <w:numPr>
          <w:ilvl w:val="0"/>
          <w:numId w:val="6"/>
        </w:numPr>
        <w:autoSpaceDE w:val="0"/>
        <w:autoSpaceDN w:val="0"/>
        <w:adjustRightInd w:val="0"/>
        <w:spacing w:after="0" w:line="480" w:lineRule="auto"/>
        <w:ind w:left="567" w:hanging="567"/>
        <w:jc w:val="both"/>
        <w:rPr>
          <w:rFonts w:ascii="Times New Roman" w:hAnsi="Times New Roman" w:cs="Times New Roman"/>
          <w:color w:val="000000" w:themeColor="text1"/>
          <w:sz w:val="24"/>
          <w:szCs w:val="24"/>
          <w:shd w:val="clear" w:color="auto" w:fill="FFFFFF"/>
          <w:lang w:val="en-US"/>
        </w:rPr>
      </w:pPr>
      <w:r w:rsidRPr="00FB786D">
        <w:rPr>
          <w:rFonts w:ascii="Times New Roman" w:hAnsi="Times New Roman" w:cs="Times New Roman"/>
          <w:color w:val="000000" w:themeColor="text1"/>
          <w:sz w:val="24"/>
          <w:szCs w:val="24"/>
          <w:shd w:val="clear" w:color="auto" w:fill="FFFFFF"/>
        </w:rPr>
        <w:t xml:space="preserve">Menyebabkan lesi </w:t>
      </w:r>
      <w:r w:rsidR="00FB786D">
        <w:rPr>
          <w:rFonts w:ascii="Times New Roman" w:hAnsi="Times New Roman" w:cs="Times New Roman"/>
          <w:color w:val="000000" w:themeColor="text1"/>
          <w:sz w:val="24"/>
          <w:szCs w:val="24"/>
          <w:shd w:val="clear" w:color="auto" w:fill="FFFFFF"/>
        </w:rPr>
        <w:t>tubulus prok</w:t>
      </w:r>
      <w:r w:rsidR="005838DB">
        <w:rPr>
          <w:rFonts w:ascii="Times New Roman" w:hAnsi="Times New Roman" w:cs="Times New Roman"/>
          <w:color w:val="000000" w:themeColor="text1"/>
          <w:sz w:val="24"/>
          <w:szCs w:val="24"/>
          <w:shd w:val="clear" w:color="auto" w:fill="FFFFFF"/>
        </w:rPr>
        <w:t>simina</w:t>
      </w:r>
      <w:r w:rsidR="00FB786D">
        <w:rPr>
          <w:rFonts w:ascii="Times New Roman" w:hAnsi="Times New Roman" w:cs="Times New Roman"/>
          <w:color w:val="000000" w:themeColor="text1"/>
          <w:sz w:val="24"/>
          <w:szCs w:val="24"/>
          <w:shd w:val="clear" w:color="auto" w:fill="FFFFFF"/>
        </w:rPr>
        <w:t>lis, aminosiduria</w:t>
      </w:r>
    </w:p>
    <w:p w:rsidR="00FB786D" w:rsidRPr="00FB786D" w:rsidRDefault="00914A89" w:rsidP="00FB786D">
      <w:pPr>
        <w:pStyle w:val="ListParagraph"/>
        <w:numPr>
          <w:ilvl w:val="0"/>
          <w:numId w:val="6"/>
        </w:numPr>
        <w:autoSpaceDE w:val="0"/>
        <w:autoSpaceDN w:val="0"/>
        <w:adjustRightInd w:val="0"/>
        <w:spacing w:after="0" w:line="480" w:lineRule="auto"/>
        <w:ind w:left="567" w:hanging="567"/>
        <w:jc w:val="both"/>
        <w:rPr>
          <w:rFonts w:ascii="Times New Roman" w:hAnsi="Times New Roman" w:cs="Times New Roman"/>
          <w:color w:val="000000" w:themeColor="text1"/>
          <w:sz w:val="24"/>
          <w:szCs w:val="24"/>
          <w:shd w:val="clear" w:color="auto" w:fill="FFFFFF"/>
          <w:lang w:val="en-US"/>
        </w:rPr>
      </w:pPr>
      <w:r w:rsidRPr="00FB786D">
        <w:rPr>
          <w:rFonts w:ascii="Times New Roman" w:hAnsi="Times New Roman" w:cs="Times New Roman"/>
          <w:color w:val="000000" w:themeColor="text1"/>
          <w:sz w:val="24"/>
          <w:szCs w:val="24"/>
          <w:shd w:val="clear" w:color="auto" w:fill="FFFFFF"/>
        </w:rPr>
        <w:t>Meningkatnya permibilitas pembuluh darah</w:t>
      </w:r>
    </w:p>
    <w:p w:rsidR="00FB786D" w:rsidRPr="00FB786D" w:rsidRDefault="00914A89" w:rsidP="00FB786D">
      <w:pPr>
        <w:pStyle w:val="ListParagraph"/>
        <w:numPr>
          <w:ilvl w:val="0"/>
          <w:numId w:val="6"/>
        </w:numPr>
        <w:autoSpaceDE w:val="0"/>
        <w:autoSpaceDN w:val="0"/>
        <w:adjustRightInd w:val="0"/>
        <w:spacing w:after="0" w:line="480" w:lineRule="auto"/>
        <w:ind w:left="567" w:hanging="567"/>
        <w:jc w:val="both"/>
        <w:rPr>
          <w:rFonts w:ascii="Times New Roman" w:hAnsi="Times New Roman" w:cs="Times New Roman"/>
          <w:color w:val="000000" w:themeColor="text1"/>
          <w:sz w:val="24"/>
          <w:szCs w:val="24"/>
          <w:shd w:val="clear" w:color="auto" w:fill="FFFFFF"/>
          <w:lang w:val="en-US"/>
        </w:rPr>
      </w:pPr>
      <w:r w:rsidRPr="00FB786D">
        <w:rPr>
          <w:rFonts w:ascii="Times New Roman" w:hAnsi="Times New Roman" w:cs="Times New Roman"/>
          <w:color w:val="000000" w:themeColor="text1"/>
          <w:sz w:val="24"/>
          <w:szCs w:val="24"/>
          <w:shd w:val="clear" w:color="auto" w:fill="FFFFFF"/>
        </w:rPr>
        <w:t>Gangguan s</w:t>
      </w:r>
      <w:r w:rsidR="00FB786D">
        <w:rPr>
          <w:rFonts w:ascii="Times New Roman" w:hAnsi="Times New Roman" w:cs="Times New Roman"/>
          <w:color w:val="000000" w:themeColor="text1"/>
          <w:sz w:val="24"/>
          <w:szCs w:val="24"/>
          <w:shd w:val="clear" w:color="auto" w:fill="FFFFFF"/>
        </w:rPr>
        <w:t>istem tiroid dan fungsi adrenal</w:t>
      </w:r>
    </w:p>
    <w:p w:rsidR="002D5657" w:rsidRPr="002D5657" w:rsidRDefault="00914A89" w:rsidP="002D5657">
      <w:pPr>
        <w:pStyle w:val="ListParagraph"/>
        <w:numPr>
          <w:ilvl w:val="0"/>
          <w:numId w:val="6"/>
        </w:numPr>
        <w:autoSpaceDE w:val="0"/>
        <w:autoSpaceDN w:val="0"/>
        <w:adjustRightInd w:val="0"/>
        <w:spacing w:after="0" w:line="480" w:lineRule="auto"/>
        <w:ind w:left="567" w:hanging="567"/>
        <w:jc w:val="both"/>
        <w:rPr>
          <w:rFonts w:ascii="Times New Roman" w:hAnsi="Times New Roman" w:cs="Times New Roman"/>
          <w:color w:val="000000" w:themeColor="text1"/>
          <w:sz w:val="24"/>
          <w:szCs w:val="24"/>
          <w:shd w:val="clear" w:color="auto" w:fill="FFFFFF"/>
          <w:lang w:val="en-US"/>
        </w:rPr>
      </w:pPr>
      <w:r w:rsidRPr="00FB786D">
        <w:rPr>
          <w:rFonts w:ascii="Times New Roman" w:hAnsi="Times New Roman" w:cs="Times New Roman"/>
          <w:color w:val="000000" w:themeColor="text1"/>
          <w:sz w:val="24"/>
          <w:szCs w:val="24"/>
          <w:shd w:val="clear" w:color="auto" w:fill="FFFFFF"/>
        </w:rPr>
        <w:t xml:space="preserve">Ibu </w:t>
      </w:r>
      <w:r w:rsidR="002D5657">
        <w:rPr>
          <w:rFonts w:ascii="Times New Roman" w:hAnsi="Times New Roman" w:cs="Times New Roman"/>
          <w:color w:val="000000" w:themeColor="text1"/>
          <w:sz w:val="24"/>
          <w:szCs w:val="24"/>
          <w:shd w:val="clear" w:color="auto" w:fill="FFFFFF"/>
        </w:rPr>
        <w:t xml:space="preserve">hamil </w:t>
      </w:r>
      <w:r w:rsidRPr="00FB786D">
        <w:rPr>
          <w:rFonts w:ascii="Times New Roman" w:hAnsi="Times New Roman" w:cs="Times New Roman"/>
          <w:color w:val="000000" w:themeColor="text1"/>
          <w:sz w:val="24"/>
          <w:szCs w:val="24"/>
          <w:shd w:val="clear" w:color="auto" w:fill="FFFFFF"/>
        </w:rPr>
        <w:t xml:space="preserve">bisa mengalami keguguran, tidak berkembang sel otak embrio, Kematian janin waktu lahir, serta hipospermia dan teratospermia pada </w:t>
      </w:r>
      <w:r w:rsidR="002D5657">
        <w:rPr>
          <w:rFonts w:ascii="Times New Roman" w:hAnsi="Times New Roman" w:cs="Times New Roman"/>
          <w:color w:val="000000" w:themeColor="text1"/>
          <w:sz w:val="24"/>
          <w:szCs w:val="24"/>
          <w:shd w:val="clear" w:color="auto" w:fill="FFFFFF"/>
        </w:rPr>
        <w:t>pria</w:t>
      </w:r>
    </w:p>
    <w:p w:rsidR="00914A89" w:rsidRPr="002D5657" w:rsidRDefault="00914A89" w:rsidP="002D5657">
      <w:pPr>
        <w:pStyle w:val="ListParagraph"/>
        <w:numPr>
          <w:ilvl w:val="0"/>
          <w:numId w:val="6"/>
        </w:numPr>
        <w:autoSpaceDE w:val="0"/>
        <w:autoSpaceDN w:val="0"/>
        <w:adjustRightInd w:val="0"/>
        <w:spacing w:after="0" w:line="480" w:lineRule="auto"/>
        <w:ind w:left="567" w:hanging="567"/>
        <w:jc w:val="both"/>
        <w:rPr>
          <w:rFonts w:ascii="Times New Roman" w:hAnsi="Times New Roman" w:cs="Times New Roman"/>
          <w:color w:val="000000" w:themeColor="text1"/>
          <w:sz w:val="24"/>
          <w:szCs w:val="24"/>
          <w:shd w:val="clear" w:color="auto" w:fill="FFFFFF"/>
          <w:lang w:val="en-US"/>
        </w:rPr>
      </w:pPr>
      <w:r w:rsidRPr="002D5657">
        <w:rPr>
          <w:rFonts w:ascii="Times New Roman" w:hAnsi="Times New Roman" w:cs="Times New Roman"/>
          <w:color w:val="000000" w:themeColor="text1"/>
          <w:sz w:val="24"/>
          <w:szCs w:val="24"/>
          <w:shd w:val="clear" w:color="auto" w:fill="FFFFFF"/>
        </w:rPr>
        <w:t>Mempengaruhi IQ anak.</w:t>
      </w:r>
    </w:p>
    <w:p w:rsidR="00C826EA" w:rsidRDefault="002D5657" w:rsidP="002D5657">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Perlu diketahui bersama, pencemaran timbal (Pb) </w:t>
      </w:r>
      <w:r w:rsidR="0027769F" w:rsidRPr="00C41D03">
        <w:rPr>
          <w:rFonts w:ascii="Times New Roman" w:hAnsi="Times New Roman" w:cs="Times New Roman"/>
          <w:sz w:val="24"/>
          <w:szCs w:val="24"/>
        </w:rPr>
        <w:t xml:space="preserve">dari </w:t>
      </w:r>
      <w:r>
        <w:rPr>
          <w:rFonts w:ascii="Times New Roman" w:hAnsi="Times New Roman" w:cs="Times New Roman"/>
          <w:sz w:val="24"/>
          <w:szCs w:val="24"/>
        </w:rPr>
        <w:t xml:space="preserve">usaha </w:t>
      </w:r>
      <w:r w:rsidR="0027769F" w:rsidRPr="00C41D03">
        <w:rPr>
          <w:rFonts w:ascii="Times New Roman" w:hAnsi="Times New Roman" w:cs="Times New Roman"/>
          <w:sz w:val="24"/>
          <w:szCs w:val="24"/>
        </w:rPr>
        <w:t>pertanian m</w:t>
      </w:r>
      <w:r>
        <w:rPr>
          <w:rFonts w:ascii="Times New Roman" w:hAnsi="Times New Roman" w:cs="Times New Roman"/>
          <w:sz w:val="24"/>
          <w:szCs w:val="24"/>
        </w:rPr>
        <w:t>enduduki peringkat ke 7 (</w:t>
      </w:r>
      <w:r w:rsidR="0027769F" w:rsidRPr="00C41D03">
        <w:rPr>
          <w:rFonts w:ascii="Times New Roman" w:hAnsi="Times New Roman" w:cs="Times New Roman"/>
          <w:sz w:val="24"/>
          <w:szCs w:val="24"/>
        </w:rPr>
        <w:t>BPLHD JABAR t</w:t>
      </w:r>
      <w:r>
        <w:rPr>
          <w:rFonts w:ascii="Times New Roman" w:hAnsi="Times New Roman" w:cs="Times New Roman"/>
          <w:sz w:val="24"/>
          <w:szCs w:val="24"/>
        </w:rPr>
        <w:t>ahun 2002 dalam Widowati</w:t>
      </w:r>
      <w:r w:rsidR="001751F5">
        <w:rPr>
          <w:rFonts w:ascii="Times New Roman" w:hAnsi="Times New Roman" w:cs="Times New Roman"/>
          <w:sz w:val="24"/>
          <w:szCs w:val="24"/>
        </w:rPr>
        <w:t xml:space="preserve">, </w:t>
      </w:r>
      <w:r w:rsidR="001751F5" w:rsidRPr="001D004D">
        <w:rPr>
          <w:rFonts w:ascii="Times New Roman" w:hAnsi="Times New Roman" w:cs="Times New Roman"/>
          <w:i/>
          <w:iCs/>
          <w:sz w:val="24"/>
          <w:szCs w:val="24"/>
        </w:rPr>
        <w:t>et.al</w:t>
      </w:r>
      <w:r w:rsidR="00EB0A6A">
        <w:rPr>
          <w:rFonts w:ascii="Times New Roman" w:hAnsi="Times New Roman" w:cs="Times New Roman"/>
          <w:sz w:val="24"/>
          <w:szCs w:val="24"/>
        </w:rPr>
        <w:t>, 2008:</w:t>
      </w:r>
      <w:r>
        <w:rPr>
          <w:rFonts w:ascii="Times New Roman" w:hAnsi="Times New Roman" w:cs="Times New Roman"/>
          <w:sz w:val="24"/>
          <w:szCs w:val="24"/>
        </w:rPr>
        <w:t>112), seperti yang dapat dilihat pada tabel di bawah ini.</w:t>
      </w:r>
    </w:p>
    <w:p w:rsidR="002D5657" w:rsidRDefault="0027769F" w:rsidP="002D5657">
      <w:pPr>
        <w:autoSpaceDE w:val="0"/>
        <w:autoSpaceDN w:val="0"/>
        <w:adjustRightInd w:val="0"/>
        <w:spacing w:after="0" w:line="240" w:lineRule="auto"/>
        <w:ind w:firstLine="567"/>
        <w:rPr>
          <w:rFonts w:ascii="Times New Roman" w:hAnsi="Times New Roman" w:cs="Times New Roman"/>
          <w:sz w:val="24"/>
          <w:szCs w:val="24"/>
        </w:rPr>
      </w:pPr>
      <w:r w:rsidRPr="00C41D03">
        <w:rPr>
          <w:rFonts w:ascii="Times New Roman" w:hAnsi="Times New Roman" w:cs="Times New Roman"/>
          <w:sz w:val="24"/>
          <w:szCs w:val="24"/>
        </w:rPr>
        <w:t>Tabel 2.1</w:t>
      </w:r>
      <w:r w:rsidR="002D5657">
        <w:rPr>
          <w:rFonts w:ascii="Times New Roman" w:hAnsi="Times New Roman" w:cs="Times New Roman"/>
          <w:sz w:val="24"/>
          <w:szCs w:val="24"/>
        </w:rPr>
        <w:t xml:space="preserve">. </w:t>
      </w:r>
      <w:r w:rsidRPr="00C41D03">
        <w:rPr>
          <w:rFonts w:ascii="Times New Roman" w:hAnsi="Times New Roman" w:cs="Times New Roman"/>
          <w:sz w:val="24"/>
          <w:szCs w:val="24"/>
        </w:rPr>
        <w:t xml:space="preserve">Prediksi Output Total Pb dari Berbagai Sektor di Jawa Barat </w:t>
      </w:r>
      <w:r w:rsidR="002D5657">
        <w:rPr>
          <w:rFonts w:ascii="Times New Roman" w:hAnsi="Times New Roman" w:cs="Times New Roman"/>
          <w:sz w:val="24"/>
          <w:szCs w:val="24"/>
        </w:rPr>
        <w:t xml:space="preserve">   </w:t>
      </w:r>
    </w:p>
    <w:p w:rsidR="0027769F" w:rsidRDefault="002D5657" w:rsidP="002D5657">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27769F" w:rsidRPr="00C41D03">
        <w:rPr>
          <w:rFonts w:ascii="Times New Roman" w:hAnsi="Times New Roman" w:cs="Times New Roman"/>
          <w:sz w:val="24"/>
          <w:szCs w:val="24"/>
        </w:rPr>
        <w:t>tahun 2001</w:t>
      </w:r>
      <w:r>
        <w:rPr>
          <w:rFonts w:ascii="Times New Roman" w:hAnsi="Times New Roman" w:cs="Times New Roman"/>
          <w:sz w:val="24"/>
          <w:szCs w:val="24"/>
        </w:rPr>
        <w:t xml:space="preserve"> </w:t>
      </w:r>
      <w:r w:rsidR="0027769F" w:rsidRPr="00C41D03">
        <w:rPr>
          <w:rFonts w:ascii="Times New Roman" w:hAnsi="Times New Roman" w:cs="Times New Roman"/>
          <w:sz w:val="24"/>
          <w:szCs w:val="24"/>
        </w:rPr>
        <w:t>(BPLHD Jabar, 2002)</w:t>
      </w:r>
    </w:p>
    <w:p w:rsidR="002D5657" w:rsidRDefault="002D5657" w:rsidP="002D5657">
      <w:pPr>
        <w:autoSpaceDE w:val="0"/>
        <w:autoSpaceDN w:val="0"/>
        <w:adjustRightInd w:val="0"/>
        <w:spacing w:after="0" w:line="240" w:lineRule="auto"/>
        <w:ind w:firstLine="567"/>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34"/>
        <w:gridCol w:w="3539"/>
        <w:gridCol w:w="2036"/>
        <w:gridCol w:w="2038"/>
      </w:tblGrid>
      <w:tr w:rsidR="0027769F" w:rsidRPr="00C41D03" w:rsidTr="00A64F3C">
        <w:tc>
          <w:tcPr>
            <w:tcW w:w="534" w:type="dxa"/>
          </w:tcPr>
          <w:p w:rsidR="0027769F" w:rsidRDefault="0027769F" w:rsidP="002D5657">
            <w:pPr>
              <w:autoSpaceDE w:val="0"/>
              <w:autoSpaceDN w:val="0"/>
              <w:adjustRightInd w:val="0"/>
              <w:jc w:val="center"/>
              <w:rPr>
                <w:rFonts w:ascii="Times New Roman" w:hAnsi="Times New Roman" w:cs="Times New Roman"/>
                <w:sz w:val="24"/>
                <w:szCs w:val="24"/>
              </w:rPr>
            </w:pPr>
          </w:p>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No</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p>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Emisi Pb untuk setiap sektor</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Urutan berdasarkan kode sektor</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Urutan berdasarkan total Pb</w:t>
            </w:r>
          </w:p>
        </w:tc>
      </w:tr>
      <w:tr w:rsidR="0027769F" w:rsidRPr="00C41D03" w:rsidTr="00A64F3C">
        <w:tc>
          <w:tcPr>
            <w:tcW w:w="534" w:type="dxa"/>
          </w:tcPr>
          <w:p w:rsidR="0027769F" w:rsidRPr="00C41D03" w:rsidRDefault="0027769F" w:rsidP="002D5657">
            <w:pPr>
              <w:autoSpaceDE w:val="0"/>
              <w:autoSpaceDN w:val="0"/>
              <w:adjustRightInd w:val="0"/>
              <w:jc w:val="both"/>
              <w:rPr>
                <w:rFonts w:ascii="Times New Roman" w:hAnsi="Times New Roman" w:cs="Times New Roman"/>
                <w:sz w:val="24"/>
                <w:szCs w:val="24"/>
              </w:rPr>
            </w:pPr>
          </w:p>
        </w:tc>
        <w:tc>
          <w:tcPr>
            <w:tcW w:w="3543"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Nama Sektor</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Total Pb</w:t>
            </w:r>
          </w:p>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(ton)</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Total Pb case</w:t>
            </w:r>
          </w:p>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(Pb)</w:t>
            </w:r>
          </w:p>
        </w:tc>
      </w:tr>
      <w:tr w:rsidR="0027769F" w:rsidRPr="00C41D03" w:rsidTr="00A64F3C">
        <w:tc>
          <w:tcPr>
            <w:tcW w:w="534"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1.</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r w:rsidRPr="00C41D03">
              <w:rPr>
                <w:rFonts w:ascii="Times New Roman" w:hAnsi="Times New Roman" w:cs="Times New Roman"/>
                <w:sz w:val="24"/>
                <w:szCs w:val="24"/>
              </w:rPr>
              <w:t>Manufaktur</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0,646</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0,710</w:t>
            </w:r>
          </w:p>
        </w:tc>
      </w:tr>
      <w:tr w:rsidR="0027769F" w:rsidRPr="00C41D03" w:rsidTr="00A64F3C">
        <w:tc>
          <w:tcPr>
            <w:tcW w:w="534"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2.</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r w:rsidRPr="00C41D03">
              <w:rPr>
                <w:rFonts w:ascii="Times New Roman" w:hAnsi="Times New Roman" w:cs="Times New Roman"/>
                <w:sz w:val="24"/>
                <w:szCs w:val="24"/>
              </w:rPr>
              <w:t>Bangunan</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0,379</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0,417</w:t>
            </w:r>
          </w:p>
        </w:tc>
      </w:tr>
      <w:tr w:rsidR="0027769F" w:rsidRPr="00C41D03" w:rsidTr="00A64F3C">
        <w:tc>
          <w:tcPr>
            <w:tcW w:w="534"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3.</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r w:rsidRPr="00C41D03">
              <w:rPr>
                <w:rFonts w:ascii="Times New Roman" w:hAnsi="Times New Roman" w:cs="Times New Roman"/>
                <w:sz w:val="24"/>
                <w:szCs w:val="24"/>
              </w:rPr>
              <w:t>Transfortasi dan komunikasi</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0,351</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0,387</w:t>
            </w:r>
          </w:p>
        </w:tc>
      </w:tr>
      <w:tr w:rsidR="0027769F" w:rsidRPr="00C41D03" w:rsidTr="00A64F3C">
        <w:tc>
          <w:tcPr>
            <w:tcW w:w="534"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4.</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r w:rsidRPr="00C41D03">
              <w:rPr>
                <w:rFonts w:ascii="Times New Roman" w:hAnsi="Times New Roman" w:cs="Times New Roman"/>
                <w:sz w:val="24"/>
                <w:szCs w:val="24"/>
              </w:rPr>
              <w:t>Jasa lainnya</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0,225</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0,281</w:t>
            </w:r>
          </w:p>
        </w:tc>
      </w:tr>
      <w:tr w:rsidR="0027769F" w:rsidRPr="00C41D03" w:rsidTr="00A64F3C">
        <w:tc>
          <w:tcPr>
            <w:tcW w:w="534"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5.</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r w:rsidRPr="00C41D03">
              <w:rPr>
                <w:rFonts w:ascii="Times New Roman" w:hAnsi="Times New Roman" w:cs="Times New Roman"/>
                <w:sz w:val="24"/>
                <w:szCs w:val="24"/>
              </w:rPr>
              <w:t>Listrik, gas, dan air</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0.252</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0,277</w:t>
            </w:r>
          </w:p>
        </w:tc>
      </w:tr>
      <w:tr w:rsidR="0027769F" w:rsidRPr="00C41D03" w:rsidTr="00A64F3C">
        <w:tc>
          <w:tcPr>
            <w:tcW w:w="534"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6.</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r w:rsidRPr="00C41D03">
              <w:rPr>
                <w:rFonts w:ascii="Times New Roman" w:hAnsi="Times New Roman" w:cs="Times New Roman"/>
                <w:sz w:val="24"/>
                <w:szCs w:val="24"/>
              </w:rPr>
              <w:t>Perdagangan, restoran, dan hotel</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0,095</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0,104</w:t>
            </w:r>
          </w:p>
        </w:tc>
      </w:tr>
      <w:tr w:rsidR="0027769F" w:rsidRPr="00C41D03" w:rsidTr="00A64F3C">
        <w:tc>
          <w:tcPr>
            <w:tcW w:w="534"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7.</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r w:rsidRPr="00C41D03">
              <w:rPr>
                <w:rFonts w:ascii="Times New Roman" w:hAnsi="Times New Roman" w:cs="Times New Roman"/>
                <w:sz w:val="24"/>
                <w:szCs w:val="24"/>
              </w:rPr>
              <w:t>Pertanian</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0,054</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0,064</w:t>
            </w:r>
          </w:p>
        </w:tc>
      </w:tr>
      <w:tr w:rsidR="0027769F" w:rsidRPr="00C41D03" w:rsidTr="00A64F3C">
        <w:tc>
          <w:tcPr>
            <w:tcW w:w="534"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8.</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r w:rsidRPr="00C41D03">
              <w:rPr>
                <w:rFonts w:ascii="Times New Roman" w:hAnsi="Times New Roman" w:cs="Times New Roman"/>
                <w:sz w:val="24"/>
                <w:szCs w:val="24"/>
              </w:rPr>
              <w:t>Pertambangan</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0,029</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0,032</w:t>
            </w:r>
          </w:p>
        </w:tc>
      </w:tr>
      <w:tr w:rsidR="0027769F" w:rsidRPr="00C41D03" w:rsidTr="00A64F3C">
        <w:tc>
          <w:tcPr>
            <w:tcW w:w="534"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9.</w:t>
            </w:r>
          </w:p>
        </w:tc>
        <w:tc>
          <w:tcPr>
            <w:tcW w:w="3543" w:type="dxa"/>
          </w:tcPr>
          <w:p w:rsidR="0027769F" w:rsidRPr="00C41D03" w:rsidRDefault="0027769F" w:rsidP="002D5657">
            <w:pPr>
              <w:autoSpaceDE w:val="0"/>
              <w:autoSpaceDN w:val="0"/>
              <w:adjustRightInd w:val="0"/>
              <w:jc w:val="both"/>
              <w:rPr>
                <w:rFonts w:ascii="Times New Roman" w:hAnsi="Times New Roman" w:cs="Times New Roman"/>
                <w:sz w:val="24"/>
                <w:szCs w:val="24"/>
              </w:rPr>
            </w:pPr>
            <w:r w:rsidRPr="00C41D03">
              <w:rPr>
                <w:rFonts w:ascii="Times New Roman" w:hAnsi="Times New Roman" w:cs="Times New Roman"/>
                <w:sz w:val="24"/>
                <w:szCs w:val="24"/>
              </w:rPr>
              <w:t>Lembaga Keuangan</w:t>
            </w:r>
          </w:p>
        </w:tc>
        <w:tc>
          <w:tcPr>
            <w:tcW w:w="2037"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0,010</w:t>
            </w:r>
          </w:p>
        </w:tc>
        <w:tc>
          <w:tcPr>
            <w:tcW w:w="2039" w:type="dxa"/>
          </w:tcPr>
          <w:p w:rsidR="0027769F" w:rsidRPr="00C41D03" w:rsidRDefault="0027769F" w:rsidP="002D5657">
            <w:pPr>
              <w:autoSpaceDE w:val="0"/>
              <w:autoSpaceDN w:val="0"/>
              <w:adjustRightInd w:val="0"/>
              <w:jc w:val="center"/>
              <w:rPr>
                <w:rFonts w:ascii="Times New Roman" w:hAnsi="Times New Roman" w:cs="Times New Roman"/>
                <w:sz w:val="24"/>
                <w:szCs w:val="24"/>
              </w:rPr>
            </w:pPr>
            <w:r w:rsidRPr="00C41D03">
              <w:rPr>
                <w:rFonts w:ascii="Times New Roman" w:hAnsi="Times New Roman" w:cs="Times New Roman"/>
                <w:sz w:val="24"/>
                <w:szCs w:val="24"/>
              </w:rPr>
              <w:t>0,012</w:t>
            </w:r>
          </w:p>
        </w:tc>
      </w:tr>
    </w:tbl>
    <w:p w:rsidR="00C826EA" w:rsidRDefault="00C826EA" w:rsidP="00BB4B90">
      <w:pPr>
        <w:autoSpaceDE w:val="0"/>
        <w:autoSpaceDN w:val="0"/>
        <w:adjustRightInd w:val="0"/>
        <w:spacing w:after="0" w:line="480" w:lineRule="auto"/>
        <w:ind w:firstLine="567"/>
        <w:jc w:val="both"/>
        <w:rPr>
          <w:rFonts w:ascii="Times New Roman" w:hAnsi="Times New Roman" w:cs="Times New Roman"/>
          <w:sz w:val="24"/>
          <w:szCs w:val="24"/>
        </w:rPr>
      </w:pPr>
    </w:p>
    <w:p w:rsidR="00B63F6B" w:rsidRPr="001D31D8" w:rsidRDefault="00E17018" w:rsidP="00BB4B90">
      <w:pPr>
        <w:autoSpaceDE w:val="0"/>
        <w:autoSpaceDN w:val="0"/>
        <w:adjustRightInd w:val="0"/>
        <w:spacing w:after="0" w:line="480" w:lineRule="auto"/>
        <w:ind w:firstLine="567"/>
        <w:jc w:val="both"/>
        <w:rPr>
          <w:rFonts w:ascii="Times New Roman" w:hAnsi="Times New Roman" w:cs="Times New Roman"/>
          <w:sz w:val="24"/>
          <w:szCs w:val="24"/>
        </w:rPr>
      </w:pPr>
      <w:r w:rsidRPr="001D31D8">
        <w:rPr>
          <w:rFonts w:ascii="Times New Roman" w:hAnsi="Times New Roman" w:cs="Times New Roman"/>
          <w:sz w:val="24"/>
          <w:szCs w:val="24"/>
        </w:rPr>
        <w:t>Selanjutnya, r</w:t>
      </w:r>
      <w:r w:rsidR="00B63F6B" w:rsidRPr="001D31D8">
        <w:rPr>
          <w:rFonts w:ascii="Times New Roman" w:hAnsi="Times New Roman" w:cs="Times New Roman"/>
          <w:sz w:val="24"/>
          <w:szCs w:val="24"/>
        </w:rPr>
        <w:t xml:space="preserve">ekomendasi dari </w:t>
      </w:r>
      <w:r w:rsidRPr="001D31D8">
        <w:rPr>
          <w:rFonts w:ascii="Times New Roman" w:hAnsi="Times New Roman" w:cs="Times New Roman"/>
          <w:sz w:val="24"/>
          <w:szCs w:val="24"/>
        </w:rPr>
        <w:t>World Healt Organization (</w:t>
      </w:r>
      <w:r w:rsidR="00B63F6B" w:rsidRPr="001D31D8">
        <w:rPr>
          <w:rFonts w:ascii="Times New Roman" w:hAnsi="Times New Roman" w:cs="Times New Roman"/>
          <w:sz w:val="24"/>
          <w:szCs w:val="24"/>
        </w:rPr>
        <w:t>WHO</w:t>
      </w:r>
      <w:r w:rsidRPr="001D31D8">
        <w:rPr>
          <w:rFonts w:ascii="Times New Roman" w:hAnsi="Times New Roman" w:cs="Times New Roman"/>
          <w:sz w:val="24"/>
          <w:szCs w:val="24"/>
        </w:rPr>
        <w:t>)</w:t>
      </w:r>
      <w:r w:rsidR="00B63F6B" w:rsidRPr="001D31D8">
        <w:rPr>
          <w:rFonts w:ascii="Times New Roman" w:hAnsi="Times New Roman" w:cs="Times New Roman"/>
          <w:sz w:val="24"/>
          <w:szCs w:val="24"/>
        </w:rPr>
        <w:t>, logam berat timbal (Pb) dapat ditoleransi dalam seminggu dengan takaran 50mg/kg berat badan untuk dewasa dan 25 mg/kg berat badan untuk bayi dan anak-anak. Nilai</w:t>
      </w:r>
      <w:r w:rsidRPr="001D31D8">
        <w:rPr>
          <w:rFonts w:ascii="Times New Roman" w:hAnsi="Times New Roman" w:cs="Times New Roman"/>
          <w:sz w:val="24"/>
          <w:szCs w:val="24"/>
        </w:rPr>
        <w:t xml:space="preserve"> </w:t>
      </w:r>
      <w:r w:rsidR="00BB1E09" w:rsidRPr="001D31D8">
        <w:rPr>
          <w:rFonts w:ascii="Times New Roman" w:hAnsi="Times New Roman" w:cs="Times New Roman"/>
          <w:sz w:val="24"/>
          <w:szCs w:val="24"/>
        </w:rPr>
        <w:t>batas aman timbal (</w:t>
      </w:r>
      <w:r w:rsidR="00B63F6B" w:rsidRPr="001D31D8">
        <w:rPr>
          <w:rFonts w:ascii="Times New Roman" w:hAnsi="Times New Roman" w:cs="Times New Roman"/>
          <w:sz w:val="24"/>
          <w:szCs w:val="24"/>
        </w:rPr>
        <w:t>Pb</w:t>
      </w:r>
      <w:r w:rsidR="00BB1E09" w:rsidRPr="001D31D8">
        <w:rPr>
          <w:rFonts w:ascii="Times New Roman" w:hAnsi="Times New Roman" w:cs="Times New Roman"/>
          <w:sz w:val="24"/>
          <w:szCs w:val="24"/>
        </w:rPr>
        <w:t>)</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pada</w:t>
      </w:r>
      <w:r w:rsidRPr="001D31D8">
        <w:rPr>
          <w:rFonts w:ascii="Times New Roman" w:hAnsi="Times New Roman" w:cs="Times New Roman"/>
          <w:sz w:val="24"/>
          <w:szCs w:val="24"/>
        </w:rPr>
        <w:t xml:space="preserve"> </w:t>
      </w:r>
      <w:r w:rsidR="00914A89" w:rsidRPr="001D31D8">
        <w:rPr>
          <w:rFonts w:ascii="Times New Roman" w:hAnsi="Times New Roman" w:cs="Times New Roman"/>
          <w:sz w:val="24"/>
          <w:szCs w:val="24"/>
        </w:rPr>
        <w:t xml:space="preserve">makanan </w:t>
      </w:r>
      <w:r w:rsidR="00B63F6B" w:rsidRPr="001D31D8">
        <w:rPr>
          <w:rFonts w:ascii="Times New Roman" w:hAnsi="Times New Roman" w:cs="Times New Roman"/>
          <w:sz w:val="24"/>
          <w:szCs w:val="24"/>
        </w:rPr>
        <w:t>mempunyai</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bakumut</w:t>
      </w:r>
      <w:r w:rsidR="00BB1E09" w:rsidRPr="001D31D8">
        <w:rPr>
          <w:rFonts w:ascii="Times New Roman" w:hAnsi="Times New Roman" w:cs="Times New Roman"/>
          <w:sz w:val="24"/>
          <w:szCs w:val="24"/>
        </w:rPr>
        <w:t>u yang ditetapkan WHO sebesar</w:t>
      </w:r>
      <w:r w:rsidRPr="001D31D8">
        <w:rPr>
          <w:rFonts w:ascii="Times New Roman" w:hAnsi="Times New Roman" w:cs="Times New Roman"/>
          <w:sz w:val="24"/>
          <w:szCs w:val="24"/>
        </w:rPr>
        <w:t xml:space="preserve"> 1 </w:t>
      </w:r>
      <w:r w:rsidR="00B63F6B" w:rsidRPr="001D31D8">
        <w:rPr>
          <w:rFonts w:ascii="Times New Roman" w:hAnsi="Times New Roman" w:cs="Times New Roman"/>
          <w:sz w:val="24"/>
          <w:szCs w:val="24"/>
        </w:rPr>
        <w:t>ppm</w:t>
      </w:r>
      <w:r w:rsidR="00BB1E09" w:rsidRPr="001D31D8">
        <w:rPr>
          <w:rFonts w:ascii="Times New Roman" w:hAnsi="Times New Roman" w:cs="Times New Roman"/>
          <w:sz w:val="24"/>
          <w:szCs w:val="24"/>
        </w:rPr>
        <w:t>, sedangkan batas aman yang diizinkan oleh Direktorat Jendral Pengawasan Obat dan makanan, yaitu sebesar 2</w:t>
      </w:r>
      <w:r w:rsidRPr="001D31D8">
        <w:rPr>
          <w:rFonts w:ascii="Times New Roman" w:hAnsi="Times New Roman" w:cs="Times New Roman"/>
          <w:sz w:val="24"/>
          <w:szCs w:val="24"/>
        </w:rPr>
        <w:t xml:space="preserve"> ppm (Widowati</w:t>
      </w:r>
      <w:r w:rsidR="001751F5">
        <w:rPr>
          <w:rFonts w:ascii="Times New Roman" w:hAnsi="Times New Roman" w:cs="Times New Roman"/>
          <w:sz w:val="24"/>
          <w:szCs w:val="24"/>
        </w:rPr>
        <w:t xml:space="preserve"> </w:t>
      </w:r>
      <w:r w:rsidR="001751F5" w:rsidRPr="001D004D">
        <w:rPr>
          <w:rFonts w:ascii="Times New Roman" w:hAnsi="Times New Roman" w:cs="Times New Roman"/>
          <w:i/>
          <w:iCs/>
          <w:sz w:val="24"/>
          <w:szCs w:val="24"/>
        </w:rPr>
        <w:t>et.al</w:t>
      </w:r>
      <w:r w:rsidRPr="001D31D8">
        <w:rPr>
          <w:rFonts w:ascii="Times New Roman" w:hAnsi="Times New Roman" w:cs="Times New Roman"/>
          <w:sz w:val="24"/>
          <w:szCs w:val="24"/>
        </w:rPr>
        <w:t>, 2008:</w:t>
      </w:r>
      <w:r w:rsidR="00BB1E09" w:rsidRPr="001D31D8">
        <w:rPr>
          <w:rFonts w:ascii="Times New Roman" w:hAnsi="Times New Roman" w:cs="Times New Roman"/>
          <w:sz w:val="24"/>
          <w:szCs w:val="24"/>
        </w:rPr>
        <w:t xml:space="preserve">117). </w:t>
      </w:r>
      <w:r w:rsidR="00B63F6B" w:rsidRPr="001D31D8">
        <w:rPr>
          <w:rFonts w:ascii="Times New Roman" w:hAnsi="Times New Roman" w:cs="Times New Roman"/>
          <w:sz w:val="24"/>
          <w:szCs w:val="24"/>
        </w:rPr>
        <w:t>Menurut</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syarat yang tercantum</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dalam SNI 7387-2009 kandungan</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Pb</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pada</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ikan</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dan</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olahannya 0,3 mg/Kg</w:t>
      </w:r>
      <w:r w:rsidRPr="001D31D8">
        <w:rPr>
          <w:rFonts w:ascii="Times New Roman" w:hAnsi="Times New Roman" w:cs="Times New Roman"/>
          <w:sz w:val="24"/>
          <w:szCs w:val="24"/>
        </w:rPr>
        <w:t>,</w:t>
      </w:r>
      <w:r w:rsidR="00B63F6B" w:rsidRPr="001D31D8">
        <w:rPr>
          <w:rFonts w:ascii="Times New Roman" w:hAnsi="Times New Roman" w:cs="Times New Roman"/>
          <w:sz w:val="24"/>
          <w:szCs w:val="24"/>
        </w:rPr>
        <w:t xml:space="preserve"> sedang</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pada</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ikan predator seperti</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cucut</w:t>
      </w:r>
      <w:r w:rsidRPr="001D31D8">
        <w:rPr>
          <w:rFonts w:ascii="Times New Roman" w:hAnsi="Times New Roman" w:cs="Times New Roman"/>
          <w:sz w:val="24"/>
          <w:szCs w:val="24"/>
        </w:rPr>
        <w:t xml:space="preserve"> </w:t>
      </w:r>
      <w:r w:rsidR="00B63F6B" w:rsidRPr="001D31D8">
        <w:rPr>
          <w:rFonts w:ascii="Times New Roman" w:hAnsi="Times New Roman" w:cs="Times New Roman"/>
          <w:sz w:val="24"/>
          <w:szCs w:val="24"/>
        </w:rPr>
        <w:t>dan tuna sekitar 0,4 mg/Kg.</w:t>
      </w:r>
    </w:p>
    <w:p w:rsidR="00B63F6B" w:rsidRDefault="00B63F6B" w:rsidP="00BB4B90">
      <w:pPr>
        <w:autoSpaceDE w:val="0"/>
        <w:autoSpaceDN w:val="0"/>
        <w:adjustRightInd w:val="0"/>
        <w:spacing w:after="0" w:line="480" w:lineRule="auto"/>
        <w:ind w:firstLine="567"/>
        <w:jc w:val="both"/>
        <w:rPr>
          <w:rFonts w:ascii="Times New Roman" w:hAnsi="Times New Roman" w:cs="Times New Roman"/>
          <w:color w:val="000000" w:themeColor="text1"/>
          <w:sz w:val="24"/>
          <w:szCs w:val="24"/>
          <w:shd w:val="clear" w:color="auto" w:fill="FFFFFF"/>
        </w:rPr>
      </w:pPr>
    </w:p>
    <w:p w:rsidR="00E17018" w:rsidRPr="00E17018" w:rsidRDefault="00E17018" w:rsidP="00BB4B90">
      <w:pPr>
        <w:autoSpaceDE w:val="0"/>
        <w:autoSpaceDN w:val="0"/>
        <w:adjustRightInd w:val="0"/>
        <w:spacing w:after="0" w:line="480" w:lineRule="auto"/>
        <w:ind w:firstLine="567"/>
        <w:jc w:val="both"/>
        <w:rPr>
          <w:rFonts w:ascii="Times New Roman" w:hAnsi="Times New Roman" w:cs="Times New Roman"/>
          <w:color w:val="000000" w:themeColor="text1"/>
          <w:sz w:val="24"/>
          <w:szCs w:val="24"/>
          <w:shd w:val="clear" w:color="auto" w:fill="FFFFFF"/>
        </w:rPr>
      </w:pPr>
    </w:p>
    <w:p w:rsidR="00B63F6B" w:rsidRPr="00C41D03" w:rsidRDefault="00B63F6B" w:rsidP="00BB4B90">
      <w:pPr>
        <w:pStyle w:val="ListParagraph"/>
        <w:numPr>
          <w:ilvl w:val="0"/>
          <w:numId w:val="2"/>
        </w:numPr>
        <w:spacing w:after="0" w:line="480" w:lineRule="auto"/>
        <w:ind w:left="567" w:hanging="567"/>
        <w:jc w:val="both"/>
        <w:rPr>
          <w:rFonts w:ascii="Times New Roman" w:hAnsi="Times New Roman" w:cs="Times New Roman"/>
          <w:b/>
          <w:sz w:val="24"/>
          <w:szCs w:val="24"/>
        </w:rPr>
      </w:pPr>
      <w:r w:rsidRPr="00C41D03">
        <w:rPr>
          <w:rFonts w:ascii="Times New Roman" w:hAnsi="Times New Roman" w:cs="Times New Roman"/>
          <w:b/>
          <w:sz w:val="24"/>
          <w:szCs w:val="24"/>
        </w:rPr>
        <w:lastRenderedPageBreak/>
        <w:t>Pencemaran Logam Berat</w:t>
      </w:r>
    </w:p>
    <w:p w:rsidR="00C826EA" w:rsidRPr="00C41D03" w:rsidRDefault="00C826EA" w:rsidP="00C826EA">
      <w:pPr>
        <w:pStyle w:val="ListParagraph"/>
        <w:spacing w:line="480" w:lineRule="auto"/>
        <w:ind w:left="0" w:firstLine="567"/>
        <w:jc w:val="both"/>
        <w:rPr>
          <w:rFonts w:ascii="Times New Roman" w:hAnsi="Times New Roman" w:cs="Times New Roman"/>
          <w:sz w:val="24"/>
          <w:szCs w:val="24"/>
        </w:rPr>
      </w:pPr>
      <w:r w:rsidRPr="00C41D03">
        <w:rPr>
          <w:rFonts w:ascii="Times New Roman" w:hAnsi="Times New Roman" w:cs="Times New Roman"/>
          <w:sz w:val="24"/>
          <w:szCs w:val="24"/>
        </w:rPr>
        <w:t xml:space="preserve">Terdapat 80 jenis logam berat dari 109 unsur kimia di muka bumi ini. Logam berat dibagi ke dalam dua jenis, yaitu : </w:t>
      </w:r>
    </w:p>
    <w:p w:rsidR="001D31D8" w:rsidRDefault="001D31D8" w:rsidP="001D31D8">
      <w:pPr>
        <w:pStyle w:val="ListParagraph"/>
        <w:numPr>
          <w:ilvl w:val="0"/>
          <w:numId w:val="1"/>
        </w:numPr>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Logam berat esensial, </w:t>
      </w:r>
      <w:r w:rsidR="00C826EA" w:rsidRPr="00C41D03">
        <w:rPr>
          <w:rFonts w:ascii="Times New Roman" w:hAnsi="Times New Roman" w:cs="Times New Roman"/>
          <w:sz w:val="24"/>
          <w:szCs w:val="24"/>
        </w:rPr>
        <w:t>yakni logam dalam jumlah tertentu yang sangat dibutuhkan oleh organisme. Dalam jumlah yang berl</w:t>
      </w:r>
      <w:r>
        <w:rPr>
          <w:rFonts w:ascii="Times New Roman" w:hAnsi="Times New Roman" w:cs="Times New Roman"/>
          <w:sz w:val="24"/>
          <w:szCs w:val="24"/>
        </w:rPr>
        <w:t xml:space="preserve">ebihan, </w:t>
      </w:r>
      <w:r w:rsidR="00C826EA" w:rsidRPr="00C41D03">
        <w:rPr>
          <w:rFonts w:ascii="Times New Roman" w:hAnsi="Times New Roman" w:cs="Times New Roman"/>
          <w:sz w:val="24"/>
          <w:szCs w:val="24"/>
        </w:rPr>
        <w:t>logam tersebut</w:t>
      </w:r>
      <w:r>
        <w:rPr>
          <w:rFonts w:ascii="Times New Roman" w:hAnsi="Times New Roman" w:cs="Times New Roman"/>
          <w:sz w:val="24"/>
          <w:szCs w:val="24"/>
        </w:rPr>
        <w:t xml:space="preserve"> bisa menimbulkan efek toksik, c</w:t>
      </w:r>
      <w:r w:rsidR="00C826EA" w:rsidRPr="00C41D03">
        <w:rPr>
          <w:rFonts w:ascii="Times New Roman" w:hAnsi="Times New Roman" w:cs="Times New Roman"/>
          <w:sz w:val="24"/>
          <w:szCs w:val="24"/>
        </w:rPr>
        <w:t xml:space="preserve">ontohnya adalah Zn, Cu, Fe, Co, Mn, dan lain sebagainya. </w:t>
      </w:r>
    </w:p>
    <w:p w:rsidR="00C826EA" w:rsidRPr="001D31D8" w:rsidRDefault="001D31D8" w:rsidP="001D31D8">
      <w:pPr>
        <w:pStyle w:val="ListParagraph"/>
        <w:numPr>
          <w:ilvl w:val="0"/>
          <w:numId w:val="1"/>
        </w:numPr>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Logam berat tidak esensial, </w:t>
      </w:r>
      <w:r w:rsidR="00C826EA" w:rsidRPr="001D31D8">
        <w:rPr>
          <w:rFonts w:ascii="Times New Roman" w:hAnsi="Times New Roman" w:cs="Times New Roman"/>
          <w:sz w:val="24"/>
          <w:szCs w:val="24"/>
        </w:rPr>
        <w:t>yakni logam yang keberadaannya dalam tubuh masih belum diketahui manfaatnya, bahkan bersifat toksik, seperti Hg, Cd, Pb</w:t>
      </w:r>
      <w:r w:rsidR="001751F5">
        <w:rPr>
          <w:rFonts w:ascii="Times New Roman" w:hAnsi="Times New Roman" w:cs="Times New Roman"/>
          <w:sz w:val="24"/>
          <w:szCs w:val="24"/>
        </w:rPr>
        <w:t xml:space="preserve">, Cr, dan lain-lain. (Widowati, </w:t>
      </w:r>
      <w:r w:rsidR="001751F5" w:rsidRPr="001D004D">
        <w:rPr>
          <w:rFonts w:ascii="Times New Roman" w:hAnsi="Times New Roman" w:cs="Times New Roman"/>
          <w:i/>
          <w:iCs/>
          <w:sz w:val="24"/>
          <w:szCs w:val="24"/>
        </w:rPr>
        <w:t>et.al</w:t>
      </w:r>
      <w:r w:rsidR="00C826EA" w:rsidRPr="001D31D8">
        <w:rPr>
          <w:rFonts w:ascii="Times New Roman" w:hAnsi="Times New Roman" w:cs="Times New Roman"/>
          <w:sz w:val="24"/>
          <w:szCs w:val="24"/>
        </w:rPr>
        <w:t>.</w:t>
      </w:r>
      <w:r w:rsidR="00B24AF1">
        <w:rPr>
          <w:rFonts w:ascii="Times New Roman" w:hAnsi="Times New Roman" w:cs="Times New Roman"/>
          <w:sz w:val="24"/>
          <w:szCs w:val="24"/>
        </w:rPr>
        <w:t xml:space="preserve"> </w:t>
      </w:r>
      <w:r w:rsidR="00EB0A6A">
        <w:rPr>
          <w:rFonts w:ascii="Times New Roman" w:hAnsi="Times New Roman" w:cs="Times New Roman"/>
          <w:sz w:val="24"/>
          <w:szCs w:val="24"/>
        </w:rPr>
        <w:t>2008:</w:t>
      </w:r>
      <w:r w:rsidR="00C826EA" w:rsidRPr="001D31D8">
        <w:rPr>
          <w:rFonts w:ascii="Times New Roman" w:hAnsi="Times New Roman" w:cs="Times New Roman"/>
          <w:sz w:val="24"/>
          <w:szCs w:val="24"/>
        </w:rPr>
        <w:t>2).</w:t>
      </w:r>
    </w:p>
    <w:p w:rsidR="00B63F6B" w:rsidRPr="00C41D03" w:rsidRDefault="00B63F6B" w:rsidP="00BB4B90">
      <w:pPr>
        <w:pStyle w:val="ListParagraph"/>
        <w:spacing w:line="480" w:lineRule="auto"/>
        <w:ind w:left="0" w:firstLine="567"/>
        <w:jc w:val="both"/>
        <w:rPr>
          <w:rFonts w:ascii="Times New Roman" w:hAnsi="Times New Roman" w:cs="Times New Roman"/>
          <w:sz w:val="24"/>
          <w:szCs w:val="24"/>
        </w:rPr>
      </w:pPr>
      <w:r w:rsidRPr="00C41D03">
        <w:rPr>
          <w:rFonts w:ascii="Times New Roman" w:hAnsi="Times New Roman" w:cs="Times New Roman"/>
          <w:sz w:val="24"/>
          <w:szCs w:val="24"/>
        </w:rPr>
        <w:t>Logam berat masih termasuk golongan logam dengan kriteria yang sama dengan logam- logam lain. Perbedaannya terletak dari pengaruh yang dihasilkan bila logam berat ini berikatan dan atau masuk ke dalam tubuh organisme hidup (Palar, 2004: 24). Logam berat memiliki sifat toksik (racun) bagi tubuh organisme apabila masuk kedalam tubuh, bila logam berat telah masuk kedalam tubuh maka akan terjadi akumulasi logam berat yang mengakibatkan berbagai macam dampak buruk bagi kesehatan bahkan bisa menyebabkan kematian. Logam berat masuk dapat ke</w:t>
      </w:r>
      <w:r w:rsidR="005868D1">
        <w:rPr>
          <w:rFonts w:ascii="Times New Roman" w:hAnsi="Times New Roman" w:cs="Times New Roman"/>
          <w:sz w:val="24"/>
          <w:szCs w:val="24"/>
        </w:rPr>
        <w:t xml:space="preserve"> </w:t>
      </w:r>
      <w:r w:rsidRPr="00C41D03">
        <w:rPr>
          <w:rFonts w:ascii="Times New Roman" w:hAnsi="Times New Roman" w:cs="Times New Roman"/>
          <w:sz w:val="24"/>
          <w:szCs w:val="24"/>
        </w:rPr>
        <w:t>dalam tubuh melalui berbagai jalan yaitu melalui saluran pernapasan, saluran pencernaan dan kulit.</w:t>
      </w:r>
    </w:p>
    <w:p w:rsidR="00C26098" w:rsidRPr="00C41D03" w:rsidRDefault="008B7BA3" w:rsidP="00BB4B90">
      <w:pPr>
        <w:pStyle w:val="ListParagraph"/>
        <w:spacing w:line="480" w:lineRule="auto"/>
        <w:ind w:left="0" w:firstLine="567"/>
        <w:jc w:val="both"/>
        <w:rPr>
          <w:rFonts w:ascii="Times New Roman" w:hAnsi="Times New Roman" w:cs="Times New Roman"/>
          <w:sz w:val="24"/>
          <w:szCs w:val="24"/>
        </w:rPr>
      </w:pPr>
      <w:r w:rsidRPr="00C41D03">
        <w:rPr>
          <w:rFonts w:ascii="Times New Roman" w:hAnsi="Times New Roman" w:cs="Times New Roman"/>
          <w:sz w:val="24"/>
          <w:szCs w:val="24"/>
        </w:rPr>
        <w:t xml:space="preserve">Unsur logam ditemukan secara luas di seluruh permukaan bumi. Mulai dari tanah, batuan, badan air, bahkan pada lapisan atmosfer yang menyelimuti bumi.  Berbeda dengan logam biasa, logam berat biasanya menimbulkan efek-efek khusus pada makhluk hidup. Dapat dikatakan bahwa semua logam berat dapat </w:t>
      </w:r>
      <w:r w:rsidRPr="00C41D03">
        <w:rPr>
          <w:rFonts w:ascii="Times New Roman" w:hAnsi="Times New Roman" w:cs="Times New Roman"/>
          <w:sz w:val="24"/>
          <w:szCs w:val="24"/>
        </w:rPr>
        <w:lastRenderedPageBreak/>
        <w:t xml:space="preserve">menjadi racun yang akan meracuni tubuh makhluk hidup. Sebagai contoh logam air raksa (Hg), kadmium (Cd), timah hitam (Pb), dan khrom (Cr). Namun demikian, meski semua logam berat dapat mengakibatkan keracunan atas makhluk hidup, sebagian dari logam-logam berat tersebut tetap dibutuhkan oleh makhluk hidup. Kebutuhan tersebut berada dalam jumlah yang sangat kecil itu tidak terpenuhi, maka akan berakibat fatal terhadap kelangsungan hidup dari </w:t>
      </w:r>
      <w:r w:rsidR="00C26098" w:rsidRPr="00C41D03">
        <w:rPr>
          <w:rFonts w:ascii="Times New Roman" w:hAnsi="Times New Roman" w:cs="Times New Roman"/>
          <w:sz w:val="24"/>
          <w:szCs w:val="24"/>
        </w:rPr>
        <w:t xml:space="preserve">setiap makhluk hidup. </w:t>
      </w:r>
    </w:p>
    <w:p w:rsidR="00932185" w:rsidRPr="00C41D03" w:rsidRDefault="00C26098" w:rsidP="005868D1">
      <w:pPr>
        <w:pStyle w:val="ListParagraph"/>
        <w:spacing w:line="480" w:lineRule="auto"/>
        <w:ind w:left="0" w:firstLine="567"/>
        <w:jc w:val="both"/>
        <w:rPr>
          <w:rFonts w:ascii="Times New Roman" w:hAnsi="Times New Roman" w:cs="Times New Roman"/>
          <w:sz w:val="24"/>
          <w:szCs w:val="24"/>
        </w:rPr>
      </w:pPr>
      <w:r w:rsidRPr="00C41D03">
        <w:rPr>
          <w:rFonts w:ascii="Times New Roman" w:hAnsi="Times New Roman" w:cs="Times New Roman"/>
          <w:sz w:val="24"/>
          <w:szCs w:val="24"/>
        </w:rPr>
        <w:t>Pesatnya pembangunan dan penggun</w:t>
      </w:r>
      <w:r w:rsidR="00C826EA">
        <w:rPr>
          <w:rFonts w:ascii="Times New Roman" w:hAnsi="Times New Roman" w:cs="Times New Roman"/>
          <w:sz w:val="24"/>
          <w:szCs w:val="24"/>
        </w:rPr>
        <w:t>a</w:t>
      </w:r>
      <w:r w:rsidRPr="00C41D03">
        <w:rPr>
          <w:rFonts w:ascii="Times New Roman" w:hAnsi="Times New Roman" w:cs="Times New Roman"/>
          <w:sz w:val="24"/>
          <w:szCs w:val="24"/>
        </w:rPr>
        <w:t>an berbagai bahan baku logam bisa berdampak negatif, yaitu munculnya kasus pencemaran yang meleb</w:t>
      </w:r>
      <w:r w:rsidR="005868D1">
        <w:rPr>
          <w:rFonts w:ascii="Times New Roman" w:hAnsi="Times New Roman" w:cs="Times New Roman"/>
          <w:sz w:val="24"/>
          <w:szCs w:val="24"/>
        </w:rPr>
        <w:t>ihi batas sehingga mengakibatkan</w:t>
      </w:r>
      <w:r w:rsidRPr="00C41D03">
        <w:rPr>
          <w:rFonts w:ascii="Times New Roman" w:hAnsi="Times New Roman" w:cs="Times New Roman"/>
          <w:sz w:val="24"/>
          <w:szCs w:val="24"/>
        </w:rPr>
        <w:t xml:space="preserve"> kerugian dan meresahkan masyarakat. </w:t>
      </w:r>
      <w:r w:rsidR="006159FA" w:rsidRPr="00C41D03">
        <w:rPr>
          <w:rFonts w:ascii="Times New Roman" w:hAnsi="Times New Roman" w:cs="Times New Roman"/>
          <w:sz w:val="24"/>
          <w:szCs w:val="24"/>
        </w:rPr>
        <w:t>Keberadaan logam-logam dalam badan perairan berasal dari sumber-sumber alamiah dan dari aktivitas manus</w:t>
      </w:r>
      <w:r w:rsidR="005868D1">
        <w:rPr>
          <w:rFonts w:ascii="Times New Roman" w:hAnsi="Times New Roman" w:cs="Times New Roman"/>
          <w:sz w:val="24"/>
          <w:szCs w:val="24"/>
        </w:rPr>
        <w:t>i</w:t>
      </w:r>
      <w:r w:rsidR="006159FA" w:rsidRPr="00C41D03">
        <w:rPr>
          <w:rFonts w:ascii="Times New Roman" w:hAnsi="Times New Roman" w:cs="Times New Roman"/>
          <w:sz w:val="24"/>
          <w:szCs w:val="24"/>
        </w:rPr>
        <w:t>a. Sumber-sumber logam alamiah yang masuk ke dal</w:t>
      </w:r>
      <w:r w:rsidR="005868D1">
        <w:rPr>
          <w:rFonts w:ascii="Times New Roman" w:hAnsi="Times New Roman" w:cs="Times New Roman"/>
          <w:sz w:val="24"/>
          <w:szCs w:val="24"/>
        </w:rPr>
        <w:t>am badan perairan bisa karena hujan, namun ada</w:t>
      </w:r>
      <w:r w:rsidR="006159FA" w:rsidRPr="00C41D03">
        <w:rPr>
          <w:rFonts w:ascii="Times New Roman" w:hAnsi="Times New Roman" w:cs="Times New Roman"/>
          <w:sz w:val="24"/>
          <w:szCs w:val="24"/>
        </w:rPr>
        <w:t xml:space="preserve"> juga logam yang berasal dari aktivitas manusia. Logam-logam berat yang terlarut dalam badan perair</w:t>
      </w:r>
      <w:r w:rsidR="005868D1">
        <w:rPr>
          <w:rFonts w:ascii="Times New Roman" w:hAnsi="Times New Roman" w:cs="Times New Roman"/>
          <w:sz w:val="24"/>
          <w:szCs w:val="24"/>
        </w:rPr>
        <w:t>an pada konsentrasi tertentu akan</w:t>
      </w:r>
      <w:r w:rsidR="006159FA" w:rsidRPr="00C41D03">
        <w:rPr>
          <w:rFonts w:ascii="Times New Roman" w:hAnsi="Times New Roman" w:cs="Times New Roman"/>
          <w:sz w:val="24"/>
          <w:szCs w:val="24"/>
        </w:rPr>
        <w:t xml:space="preserve"> berubah fungsinya menjadi sumber</w:t>
      </w:r>
      <w:r w:rsidR="00932185" w:rsidRPr="00C41D03">
        <w:rPr>
          <w:rFonts w:ascii="Times New Roman" w:hAnsi="Times New Roman" w:cs="Times New Roman"/>
          <w:sz w:val="24"/>
          <w:szCs w:val="24"/>
        </w:rPr>
        <w:t xml:space="preserve"> racun bagi kehidupan perairan. </w:t>
      </w:r>
    </w:p>
    <w:p w:rsidR="00932185" w:rsidRPr="00C41D03" w:rsidRDefault="00751CE5" w:rsidP="00BB4B90">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Menurut Palar</w:t>
      </w:r>
      <w:r w:rsidR="00932185" w:rsidRPr="00C41D03">
        <w:rPr>
          <w:rFonts w:ascii="Times New Roman" w:hAnsi="Times New Roman" w:cs="Times New Roman"/>
          <w:sz w:val="24"/>
          <w:szCs w:val="24"/>
        </w:rPr>
        <w:t xml:space="preserve"> (2004:37) </w:t>
      </w:r>
      <w:r w:rsidR="00C826EA">
        <w:rPr>
          <w:rFonts w:ascii="Times New Roman" w:hAnsi="Times New Roman" w:cs="Times New Roman"/>
          <w:sz w:val="24"/>
          <w:szCs w:val="24"/>
        </w:rPr>
        <w:t>terdapat faktot-</w:t>
      </w:r>
      <w:r w:rsidR="00932185" w:rsidRPr="00C41D03">
        <w:rPr>
          <w:rFonts w:ascii="Times New Roman" w:hAnsi="Times New Roman" w:cs="Times New Roman"/>
          <w:sz w:val="24"/>
          <w:szCs w:val="24"/>
        </w:rPr>
        <w:t>faktor yang mempengaruhi daya racun dari logam berat</w:t>
      </w:r>
      <w:r w:rsidR="00C826EA">
        <w:rPr>
          <w:rFonts w:ascii="Times New Roman" w:hAnsi="Times New Roman" w:cs="Times New Roman"/>
          <w:sz w:val="24"/>
          <w:szCs w:val="24"/>
        </w:rPr>
        <w:t xml:space="preserve">, antara lain </w:t>
      </w:r>
      <w:r w:rsidR="00932185" w:rsidRPr="00C41D03">
        <w:rPr>
          <w:rFonts w:ascii="Times New Roman" w:hAnsi="Times New Roman" w:cs="Times New Roman"/>
          <w:sz w:val="24"/>
          <w:szCs w:val="24"/>
        </w:rPr>
        <w:t>:</w:t>
      </w:r>
    </w:p>
    <w:p w:rsidR="00932185" w:rsidRPr="00C41D03" w:rsidRDefault="00932185" w:rsidP="00751CE5">
      <w:pPr>
        <w:pStyle w:val="ListParagraph"/>
        <w:numPr>
          <w:ilvl w:val="0"/>
          <w:numId w:val="7"/>
        </w:numPr>
        <w:spacing w:line="480" w:lineRule="auto"/>
        <w:ind w:left="567" w:hanging="567"/>
        <w:jc w:val="both"/>
        <w:rPr>
          <w:rFonts w:ascii="Times New Roman" w:hAnsi="Times New Roman" w:cs="Times New Roman"/>
          <w:sz w:val="24"/>
          <w:szCs w:val="24"/>
        </w:rPr>
      </w:pPr>
      <w:r w:rsidRPr="00C41D03">
        <w:rPr>
          <w:rFonts w:ascii="Times New Roman" w:hAnsi="Times New Roman" w:cs="Times New Roman"/>
          <w:sz w:val="24"/>
          <w:szCs w:val="24"/>
        </w:rPr>
        <w:t>Bentuk logam pada air,</w:t>
      </w:r>
    </w:p>
    <w:p w:rsidR="00932185" w:rsidRPr="00C41D03" w:rsidRDefault="00932185" w:rsidP="00751CE5">
      <w:pPr>
        <w:pStyle w:val="ListParagraph"/>
        <w:numPr>
          <w:ilvl w:val="0"/>
          <w:numId w:val="7"/>
        </w:numPr>
        <w:spacing w:line="480" w:lineRule="auto"/>
        <w:ind w:left="567" w:hanging="567"/>
        <w:jc w:val="both"/>
        <w:rPr>
          <w:rFonts w:ascii="Times New Roman" w:hAnsi="Times New Roman" w:cs="Times New Roman"/>
          <w:sz w:val="24"/>
          <w:szCs w:val="24"/>
        </w:rPr>
      </w:pPr>
      <w:r w:rsidRPr="00C41D03">
        <w:rPr>
          <w:rFonts w:ascii="Times New Roman" w:hAnsi="Times New Roman" w:cs="Times New Roman"/>
          <w:sz w:val="24"/>
          <w:szCs w:val="24"/>
        </w:rPr>
        <w:t>Keberadaan logam-logam lain,</w:t>
      </w:r>
    </w:p>
    <w:p w:rsidR="00932185" w:rsidRPr="00C41D03" w:rsidRDefault="00932185" w:rsidP="00751CE5">
      <w:pPr>
        <w:pStyle w:val="ListParagraph"/>
        <w:numPr>
          <w:ilvl w:val="0"/>
          <w:numId w:val="7"/>
        </w:numPr>
        <w:spacing w:line="480" w:lineRule="auto"/>
        <w:ind w:left="567" w:hanging="567"/>
        <w:jc w:val="both"/>
        <w:rPr>
          <w:rFonts w:ascii="Times New Roman" w:hAnsi="Times New Roman" w:cs="Times New Roman"/>
          <w:sz w:val="24"/>
          <w:szCs w:val="24"/>
        </w:rPr>
      </w:pPr>
      <w:r w:rsidRPr="00C41D03">
        <w:rPr>
          <w:rFonts w:ascii="Times New Roman" w:hAnsi="Times New Roman" w:cs="Times New Roman"/>
          <w:sz w:val="24"/>
          <w:szCs w:val="24"/>
        </w:rPr>
        <w:t>Fisiologi dari biota (organisme)nya</w:t>
      </w:r>
    </w:p>
    <w:p w:rsidR="00932185" w:rsidRDefault="00751CE5" w:rsidP="00751CE5">
      <w:pPr>
        <w:pStyle w:val="ListParagraph"/>
        <w:numPr>
          <w:ilvl w:val="0"/>
          <w:numId w:val="7"/>
        </w:numPr>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Kondisi b</w:t>
      </w:r>
      <w:r w:rsidR="00932185" w:rsidRPr="00C41D03">
        <w:rPr>
          <w:rFonts w:ascii="Times New Roman" w:hAnsi="Times New Roman" w:cs="Times New Roman"/>
          <w:sz w:val="24"/>
          <w:szCs w:val="24"/>
        </w:rPr>
        <w:t>iota</w:t>
      </w:r>
    </w:p>
    <w:p w:rsidR="00751CE5" w:rsidRPr="00C41D03" w:rsidRDefault="00751CE5" w:rsidP="00751CE5">
      <w:pPr>
        <w:pStyle w:val="ListParagraph"/>
        <w:spacing w:line="480" w:lineRule="auto"/>
        <w:ind w:left="567"/>
        <w:jc w:val="both"/>
        <w:rPr>
          <w:rFonts w:ascii="Times New Roman" w:hAnsi="Times New Roman" w:cs="Times New Roman"/>
          <w:sz w:val="24"/>
          <w:szCs w:val="24"/>
        </w:rPr>
      </w:pPr>
    </w:p>
    <w:p w:rsidR="00B63F6B" w:rsidRPr="00C41D03" w:rsidRDefault="00B63F6B" w:rsidP="00C826EA">
      <w:pPr>
        <w:spacing w:after="0" w:line="480" w:lineRule="auto"/>
        <w:ind w:firstLine="567"/>
        <w:jc w:val="both"/>
        <w:rPr>
          <w:rFonts w:ascii="Times New Roman" w:hAnsi="Times New Roman" w:cs="Times New Roman"/>
          <w:sz w:val="24"/>
          <w:szCs w:val="24"/>
        </w:rPr>
      </w:pPr>
      <w:r w:rsidRPr="00C41D03">
        <w:rPr>
          <w:rFonts w:ascii="Times New Roman" w:hAnsi="Times New Roman" w:cs="Times New Roman"/>
          <w:sz w:val="24"/>
          <w:szCs w:val="24"/>
        </w:rPr>
        <w:lastRenderedPageBreak/>
        <w:t>Banyak logam berat baik yang bersifat toksik maupun esensial terlarut dalam air dan mencemari air tawar maupun air laut. Sumber pencemaran ini banyak berasal dari pertambangan, peleburan logam, dan jenis industri lainnya dan dapat juga berasal dari lahan pertanian yang menggunakan pupuk atau</w:t>
      </w:r>
      <w:r w:rsidR="00751CE5">
        <w:rPr>
          <w:rFonts w:ascii="Times New Roman" w:hAnsi="Times New Roman" w:cs="Times New Roman"/>
          <w:sz w:val="24"/>
          <w:szCs w:val="24"/>
        </w:rPr>
        <w:t xml:space="preserve"> antihama yang mengandung logam</w:t>
      </w:r>
      <w:r w:rsidRPr="00C41D03">
        <w:rPr>
          <w:rFonts w:ascii="Times New Roman" w:hAnsi="Times New Roman" w:cs="Times New Roman"/>
          <w:sz w:val="24"/>
          <w:szCs w:val="24"/>
        </w:rPr>
        <w:t xml:space="preserve"> (Darmono,</w:t>
      </w:r>
      <w:r w:rsidR="00751CE5">
        <w:rPr>
          <w:rFonts w:ascii="Times New Roman" w:hAnsi="Times New Roman" w:cs="Times New Roman"/>
          <w:sz w:val="24"/>
          <w:szCs w:val="24"/>
        </w:rPr>
        <w:t xml:space="preserve"> 2001 </w:t>
      </w:r>
      <w:r w:rsidRPr="00C41D03">
        <w:rPr>
          <w:rFonts w:ascii="Times New Roman" w:hAnsi="Times New Roman" w:cs="Times New Roman"/>
          <w:sz w:val="24"/>
          <w:szCs w:val="24"/>
        </w:rPr>
        <w:t>dalam Sianipar, 2010:5).</w:t>
      </w:r>
    </w:p>
    <w:p w:rsidR="00B63F6B" w:rsidRDefault="00B63F6B" w:rsidP="00A41FE7">
      <w:pPr>
        <w:pStyle w:val="ListParagraph"/>
        <w:spacing w:after="0" w:line="480" w:lineRule="auto"/>
        <w:ind w:left="0" w:firstLine="567"/>
        <w:jc w:val="both"/>
        <w:rPr>
          <w:rFonts w:ascii="Times New Roman" w:hAnsi="Times New Roman" w:cs="Times New Roman"/>
          <w:sz w:val="24"/>
          <w:szCs w:val="24"/>
        </w:rPr>
      </w:pPr>
      <w:r w:rsidRPr="00C41D03">
        <w:rPr>
          <w:rFonts w:ascii="Times New Roman" w:hAnsi="Times New Roman" w:cs="Times New Roman"/>
          <w:sz w:val="24"/>
          <w:szCs w:val="24"/>
        </w:rPr>
        <w:t>Proses perjalanan logam berat dari sumber pencemar hingga sampai ke tub</w:t>
      </w:r>
      <w:r w:rsidR="00751CE5">
        <w:rPr>
          <w:rFonts w:ascii="Times New Roman" w:hAnsi="Times New Roman" w:cs="Times New Roman"/>
          <w:sz w:val="24"/>
          <w:szCs w:val="24"/>
        </w:rPr>
        <w:t>uh manusia digambarkan dalam</w:t>
      </w:r>
      <w:r w:rsidR="000863F5">
        <w:rPr>
          <w:rFonts w:ascii="Times New Roman" w:hAnsi="Times New Roman" w:cs="Times New Roman"/>
          <w:sz w:val="24"/>
          <w:szCs w:val="24"/>
        </w:rPr>
        <w:t xml:space="preserve"> bentuk </w:t>
      </w:r>
      <w:r w:rsidRPr="00C41D03">
        <w:rPr>
          <w:rFonts w:ascii="Times New Roman" w:hAnsi="Times New Roman" w:cs="Times New Roman"/>
          <w:sz w:val="24"/>
          <w:szCs w:val="24"/>
        </w:rPr>
        <w:t>bagan</w:t>
      </w:r>
      <w:r w:rsidR="000863F5">
        <w:rPr>
          <w:rFonts w:ascii="Times New Roman" w:hAnsi="Times New Roman" w:cs="Times New Roman"/>
          <w:sz w:val="24"/>
          <w:szCs w:val="24"/>
        </w:rPr>
        <w:t>,</w:t>
      </w:r>
      <w:r w:rsidR="00751CE5">
        <w:rPr>
          <w:rFonts w:ascii="Times New Roman" w:hAnsi="Times New Roman" w:cs="Times New Roman"/>
          <w:sz w:val="24"/>
          <w:szCs w:val="24"/>
        </w:rPr>
        <w:t xml:space="preserve"> seperti yang dilihat pada G</w:t>
      </w:r>
      <w:r w:rsidR="000863F5">
        <w:rPr>
          <w:rFonts w:ascii="Times New Roman" w:hAnsi="Times New Roman" w:cs="Times New Roman"/>
          <w:sz w:val="24"/>
          <w:szCs w:val="24"/>
        </w:rPr>
        <w:t>ambar 2.1</w:t>
      </w:r>
      <w:r w:rsidRPr="00C41D03">
        <w:rPr>
          <w:rFonts w:ascii="Times New Roman" w:hAnsi="Times New Roman" w:cs="Times New Roman"/>
          <w:sz w:val="24"/>
          <w:szCs w:val="24"/>
        </w:rPr>
        <w:t xml:space="preserve"> </w:t>
      </w:r>
      <w:r w:rsidR="00751CE5">
        <w:rPr>
          <w:rFonts w:ascii="Times New Roman" w:hAnsi="Times New Roman" w:cs="Times New Roman"/>
          <w:sz w:val="24"/>
          <w:szCs w:val="24"/>
        </w:rPr>
        <w:t>di bawah ini (Suwirma, 1988 dalam Sianipar, 2010:</w:t>
      </w:r>
      <w:r w:rsidRPr="00C41D03">
        <w:rPr>
          <w:rFonts w:ascii="Times New Roman" w:hAnsi="Times New Roman" w:cs="Times New Roman"/>
          <w:sz w:val="24"/>
          <w:szCs w:val="24"/>
        </w:rPr>
        <w:t>7).</w:t>
      </w:r>
    </w:p>
    <w:p w:rsidR="000863F5" w:rsidRPr="00C41D03" w:rsidRDefault="00253D6D" w:rsidP="00A41FE7">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g">
            <w:drawing>
              <wp:anchor distT="0" distB="0" distL="114300" distR="114300" simplePos="0" relativeHeight="251721728" behindDoc="0" locked="0" layoutInCell="1" allowOverlap="1">
                <wp:simplePos x="0" y="0"/>
                <wp:positionH relativeFrom="column">
                  <wp:posOffset>306070</wp:posOffset>
                </wp:positionH>
                <wp:positionV relativeFrom="paragraph">
                  <wp:posOffset>75565</wp:posOffset>
                </wp:positionV>
                <wp:extent cx="4472940" cy="2981960"/>
                <wp:effectExtent l="0" t="0" r="22860" b="4699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2940" cy="2981960"/>
                          <a:chOff x="0" y="0"/>
                          <a:chExt cx="4307805" cy="2495361"/>
                        </a:xfrm>
                      </wpg:grpSpPr>
                      <wps:wsp>
                        <wps:cNvPr id="3" name="Rectangle 3"/>
                        <wps:cNvSpPr/>
                        <wps:spPr>
                          <a:xfrm>
                            <a:off x="2784389" y="0"/>
                            <a:ext cx="691515" cy="263525"/>
                          </a:xfrm>
                          <a:prstGeom prst="rect">
                            <a:avLst/>
                          </a:prstGeom>
                        </wps:spPr>
                        <wps:style>
                          <a:lnRef idx="2">
                            <a:schemeClr val="dk1"/>
                          </a:lnRef>
                          <a:fillRef idx="1">
                            <a:schemeClr val="lt1"/>
                          </a:fillRef>
                          <a:effectRef idx="0">
                            <a:schemeClr val="dk1"/>
                          </a:effectRef>
                          <a:fontRef idx="minor">
                            <a:schemeClr val="dk1"/>
                          </a:fontRef>
                        </wps:style>
                        <wps:txbx>
                          <w:txbxContent>
                            <w:p w:rsidR="000863F5" w:rsidRPr="00481B7A" w:rsidRDefault="00FD388F" w:rsidP="000863F5">
                              <w:pPr>
                                <w:jc w:val="center"/>
                                <w:rPr>
                                  <w:rFonts w:ascii="Times New Roman" w:hAnsi="Times New Roman" w:cs="Times New Roman"/>
                                </w:rPr>
                              </w:pPr>
                              <w:r w:rsidRPr="00481B7A">
                                <w:rPr>
                                  <w:rFonts w:ascii="Times New Roman" w:hAnsi="Times New Roman" w:cs="Times New Roman"/>
                                </w:rPr>
                                <w:t>B</w:t>
                              </w:r>
                              <w:r w:rsidR="000863F5" w:rsidRPr="00481B7A">
                                <w:rPr>
                                  <w:rFonts w:ascii="Times New Roman" w:hAnsi="Times New Roman" w:cs="Times New Roman"/>
                                </w:rPr>
                                <w:t>atuan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576649"/>
                            <a:ext cx="724535" cy="262890"/>
                          </a:xfrm>
                          <a:prstGeom prst="rect">
                            <a:avLst/>
                          </a:prstGeom>
                        </wps:spPr>
                        <wps:style>
                          <a:lnRef idx="2">
                            <a:schemeClr val="dk1"/>
                          </a:lnRef>
                          <a:fillRef idx="1">
                            <a:schemeClr val="lt1"/>
                          </a:fillRef>
                          <a:effectRef idx="0">
                            <a:schemeClr val="dk1"/>
                          </a:effectRef>
                          <a:fontRef idx="minor">
                            <a:schemeClr val="dk1"/>
                          </a:fontRef>
                        </wps:style>
                        <wps:txbx>
                          <w:txbxContent>
                            <w:p w:rsidR="000863F5" w:rsidRPr="00481B7A" w:rsidRDefault="000863F5" w:rsidP="000863F5">
                              <w:pPr>
                                <w:jc w:val="center"/>
                                <w:rPr>
                                  <w:rFonts w:ascii="Times New Roman" w:hAnsi="Times New Roman" w:cs="Times New Roman"/>
                                </w:rPr>
                              </w:pPr>
                              <w:r w:rsidRPr="00481B7A">
                                <w:rPr>
                                  <w:rFonts w:ascii="Times New Roman" w:hAnsi="Times New Roman" w:cs="Times New Roman"/>
                                </w:rPr>
                                <w:t>ind</w:t>
                              </w:r>
                              <w:r w:rsidR="00440D35">
                                <w:rPr>
                                  <w:rFonts w:ascii="Times New Roman" w:hAnsi="Times New Roman" w:cs="Times New Roman"/>
                                </w:rPr>
                                <w:t>r</w:t>
                              </w:r>
                              <w:r w:rsidRPr="00481B7A">
                                <w:rPr>
                                  <w:rFonts w:ascii="Times New Roman" w:hAnsi="Times New Roman" w:cs="Times New Roman"/>
                                </w:rPr>
                                <w:t>ustri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021492" y="494270"/>
                            <a:ext cx="1013254" cy="461318"/>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440D35">
                              <w:pPr>
                                <w:spacing w:after="0" w:line="240" w:lineRule="auto"/>
                                <w:jc w:val="center"/>
                                <w:rPr>
                                  <w:rFonts w:ascii="Times New Roman" w:hAnsi="Times New Roman" w:cs="Times New Roman"/>
                                </w:rPr>
                              </w:pPr>
                              <w:r w:rsidRPr="00481B7A">
                                <w:rPr>
                                  <w:rFonts w:ascii="Times New Roman" w:hAnsi="Times New Roman" w:cs="Times New Roman"/>
                                </w:rPr>
                                <w:t>Limbah logam berat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3369275" y="634314"/>
                            <a:ext cx="650240" cy="254635"/>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laut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724929" y="1285103"/>
                            <a:ext cx="831850" cy="296545"/>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Air minum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631092" y="1285103"/>
                            <a:ext cx="831850" cy="296545"/>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irigasi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537254" y="1285103"/>
                            <a:ext cx="691515" cy="296545"/>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tambak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3369275" y="1095633"/>
                            <a:ext cx="938530" cy="411600"/>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481B7A">
                              <w:pPr>
                                <w:spacing w:after="0" w:line="240" w:lineRule="auto"/>
                                <w:jc w:val="center"/>
                                <w:rPr>
                                  <w:rFonts w:ascii="Times New Roman" w:hAnsi="Times New Roman" w:cs="Times New Roman"/>
                                </w:rPr>
                              </w:pPr>
                              <w:r w:rsidRPr="00481B7A">
                                <w:rPr>
                                  <w:rFonts w:ascii="Times New Roman" w:hAnsi="Times New Roman" w:cs="Times New Roman"/>
                                </w:rPr>
                                <w:t>Fitiplankton</w:t>
                              </w:r>
                            </w:p>
                            <w:p w:rsidR="00FD388F" w:rsidRPr="00481B7A" w:rsidRDefault="00FD388F" w:rsidP="00481B7A">
                              <w:pPr>
                                <w:spacing w:after="0" w:line="240" w:lineRule="auto"/>
                                <w:jc w:val="center"/>
                                <w:rPr>
                                  <w:rFonts w:ascii="Times New Roman" w:hAnsi="Times New Roman" w:cs="Times New Roman"/>
                                </w:rPr>
                              </w:pPr>
                              <w:r w:rsidRPr="00481B7A">
                                <w:rPr>
                                  <w:rFonts w:ascii="Times New Roman" w:hAnsi="Times New Roman" w:cs="Times New Roman"/>
                                </w:rPr>
                                <w:t>Zooplankton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3113902" y="2224216"/>
                            <a:ext cx="1144905" cy="271145"/>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481B7A" w:rsidP="00FD388F">
                              <w:pPr>
                                <w:jc w:val="center"/>
                                <w:rPr>
                                  <w:rFonts w:ascii="Times New Roman" w:hAnsi="Times New Roman" w:cs="Times New Roman"/>
                                </w:rPr>
                              </w:pPr>
                              <w:r w:rsidRPr="00481B7A">
                                <w:rPr>
                                  <w:rFonts w:ascii="Times New Roman" w:hAnsi="Times New Roman" w:cs="Times New Roman"/>
                                </w:rPr>
                                <w:t>Ikan, bentos, dll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680519" y="2224216"/>
                            <a:ext cx="724535" cy="263611"/>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Manusia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619632" y="1795849"/>
                            <a:ext cx="494270" cy="238279"/>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1639329" y="1787611"/>
                            <a:ext cx="765810" cy="247015"/>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Pertanian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2446638" y="626076"/>
                            <a:ext cx="617220" cy="280035"/>
                          </a:xfrm>
                          <a:prstGeom prst="rect">
                            <a:avLst/>
                          </a:prstGeom>
                        </wps:spPr>
                        <wps:style>
                          <a:lnRef idx="2">
                            <a:schemeClr val="dk1"/>
                          </a:lnRef>
                          <a:fillRef idx="1">
                            <a:schemeClr val="lt1"/>
                          </a:fillRef>
                          <a:effectRef idx="0">
                            <a:schemeClr val="dk1"/>
                          </a:effectRef>
                          <a:fontRef idx="minor">
                            <a:schemeClr val="dk1"/>
                          </a:fontRef>
                        </wps:style>
                        <wps:txb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sungai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wps:spPr>
                          <a:xfrm>
                            <a:off x="3113902" y="255373"/>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9" name="Straight Connector 19"/>
                        <wps:cNvCnPr/>
                        <wps:spPr>
                          <a:xfrm>
                            <a:off x="2611394" y="444843"/>
                            <a:ext cx="1153160" cy="0"/>
                          </a:xfrm>
                          <a:prstGeom prst="line">
                            <a:avLst/>
                          </a:prstGeom>
                        </wps:spPr>
                        <wps:style>
                          <a:lnRef idx="2">
                            <a:schemeClr val="dk1"/>
                          </a:lnRef>
                          <a:fillRef idx="0">
                            <a:schemeClr val="dk1"/>
                          </a:fillRef>
                          <a:effectRef idx="1">
                            <a:schemeClr val="dk1"/>
                          </a:effectRef>
                          <a:fontRef idx="minor">
                            <a:schemeClr val="tx1"/>
                          </a:fontRef>
                        </wps:style>
                        <wps:bodyPr/>
                      </wps:wsp>
                      <wps:wsp>
                        <wps:cNvPr id="20" name="Straight Arrow Connector 20"/>
                        <wps:cNvCnPr/>
                        <wps:spPr>
                          <a:xfrm>
                            <a:off x="3764692" y="436606"/>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1" name="Straight Arrow Connector 21"/>
                        <wps:cNvCnPr/>
                        <wps:spPr>
                          <a:xfrm>
                            <a:off x="2611394" y="436606"/>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2" name="Straight Arrow Connector 22"/>
                        <wps:cNvCnPr/>
                        <wps:spPr>
                          <a:xfrm>
                            <a:off x="724929" y="708454"/>
                            <a:ext cx="29718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3" name="Straight Arrow Connector 23"/>
                        <wps:cNvCnPr/>
                        <wps:spPr>
                          <a:xfrm>
                            <a:off x="2051221" y="749643"/>
                            <a:ext cx="39497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4" name="Straight Arrow Connector 24"/>
                        <wps:cNvCnPr/>
                        <wps:spPr>
                          <a:xfrm>
                            <a:off x="2051221" y="1598141"/>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5" name="Straight Arrow Connector 25"/>
                        <wps:cNvCnPr/>
                        <wps:spPr>
                          <a:xfrm>
                            <a:off x="2594919" y="906162"/>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6" name="Straight Arrow Connector 26"/>
                        <wps:cNvCnPr/>
                        <wps:spPr>
                          <a:xfrm>
                            <a:off x="3764692" y="906162"/>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7" name="Straight Connector 27"/>
                        <wps:cNvCnPr/>
                        <wps:spPr>
                          <a:xfrm>
                            <a:off x="1095632" y="1095633"/>
                            <a:ext cx="1688465" cy="0"/>
                          </a:xfrm>
                          <a:prstGeom prst="line">
                            <a:avLst/>
                          </a:prstGeom>
                        </wps:spPr>
                        <wps:style>
                          <a:lnRef idx="2">
                            <a:schemeClr val="dk1"/>
                          </a:lnRef>
                          <a:fillRef idx="0">
                            <a:schemeClr val="dk1"/>
                          </a:fillRef>
                          <a:effectRef idx="1">
                            <a:schemeClr val="dk1"/>
                          </a:effectRef>
                          <a:fontRef idx="minor">
                            <a:schemeClr val="tx1"/>
                          </a:fontRef>
                        </wps:style>
                        <wps:bodyPr/>
                      </wps:wsp>
                      <wps:wsp>
                        <wps:cNvPr id="28" name="Straight Arrow Connector 28"/>
                        <wps:cNvCnPr/>
                        <wps:spPr>
                          <a:xfrm>
                            <a:off x="2051221" y="1095633"/>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9" name="Straight Arrow Connector 29"/>
                        <wps:cNvCnPr/>
                        <wps:spPr>
                          <a:xfrm>
                            <a:off x="2784389" y="1095633"/>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0" name="Straight Arrow Connector 30"/>
                        <wps:cNvCnPr/>
                        <wps:spPr>
                          <a:xfrm>
                            <a:off x="1103870" y="1095633"/>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1" name="Straight Arrow Connector 31"/>
                        <wps:cNvCnPr/>
                        <wps:spPr>
                          <a:xfrm>
                            <a:off x="2051221" y="2034746"/>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2" name="Straight Arrow Connector 32"/>
                        <wps:cNvCnPr/>
                        <wps:spPr>
                          <a:xfrm>
                            <a:off x="2800865" y="1598141"/>
                            <a:ext cx="0" cy="189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3" name="Straight Arrow Connector 33"/>
                        <wps:cNvCnPr/>
                        <wps:spPr>
                          <a:xfrm flipH="1">
                            <a:off x="2405448" y="2397211"/>
                            <a:ext cx="708453"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4" name="Straight Connector 34"/>
                        <wps:cNvCnPr/>
                        <wps:spPr>
                          <a:xfrm flipV="1">
                            <a:off x="3814119" y="1507524"/>
                            <a:ext cx="0" cy="716280"/>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5" o:spid="_x0000_s1026" style="position:absolute;left:0;text-align:left;margin-left:24.1pt;margin-top:5.95pt;width:352.2pt;height:234.8pt;z-index:251721728;mso-width-relative:margin;mso-height-relative:margin" coordsize="43078,2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">
                <v:rect id="Rectangle 3" o:spid="_x0000_s1027" style="position:absolute;left:27843;width:6916;height:26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Li8IA&#10;AADaAAAADwAAAGRycy9kb3ducmV2LnhtbESPQYvCMBSE74L/ITxhb5ruL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1UuLwgAAANoAAAAPAAAAAAAAAAAAAAAAAJgCAABkcnMvZG93&#10;bnJldi54bWxQSwUGAAAAAAQABAD1AAAAhwMAAAAA&#10;" fillcolor="white [3201]" strokecolor="black [3200]" strokeweight="2pt">
                  <v:textbox>
                    <w:txbxContent>
                      <w:p w:rsidR="000863F5" w:rsidRPr="00481B7A" w:rsidRDefault="00FD388F" w:rsidP="000863F5">
                        <w:pPr>
                          <w:jc w:val="center"/>
                          <w:rPr>
                            <w:rFonts w:ascii="Times New Roman" w:hAnsi="Times New Roman" w:cs="Times New Roman"/>
                          </w:rPr>
                        </w:pPr>
                        <w:r w:rsidRPr="00481B7A">
                          <w:rPr>
                            <w:rFonts w:ascii="Times New Roman" w:hAnsi="Times New Roman" w:cs="Times New Roman"/>
                          </w:rPr>
                          <w:t>B</w:t>
                        </w:r>
                        <w:r w:rsidR="000863F5" w:rsidRPr="00481B7A">
                          <w:rPr>
                            <w:rFonts w:ascii="Times New Roman" w:hAnsi="Times New Roman" w:cs="Times New Roman"/>
                          </w:rPr>
                          <w:t>atuan</w:t>
                        </w:r>
                      </w:p>
                    </w:txbxContent>
                  </v:textbox>
                </v:rect>
                <v:rect id="Rectangle 4" o:spid="_x0000_s1028" style="position:absolute;top:5766;width:7245;height:2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T/8IA&#10;AADaAAAADwAAAGRycy9kb3ducmV2LnhtbESPQYvCMBSE74L/ITxhb5rus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NP/wgAAANoAAAAPAAAAAAAAAAAAAAAAAJgCAABkcnMvZG93&#10;bnJldi54bWxQSwUGAAAAAAQABAD1AAAAhwMAAAAA&#10;" fillcolor="white [3201]" strokecolor="black [3200]" strokeweight="2pt">
                  <v:textbox>
                    <w:txbxContent>
                      <w:p w:rsidR="000863F5" w:rsidRPr="00481B7A" w:rsidRDefault="000863F5" w:rsidP="000863F5">
                        <w:pPr>
                          <w:jc w:val="center"/>
                          <w:rPr>
                            <w:rFonts w:ascii="Times New Roman" w:hAnsi="Times New Roman" w:cs="Times New Roman"/>
                          </w:rPr>
                        </w:pPr>
                        <w:r w:rsidRPr="00481B7A">
                          <w:rPr>
                            <w:rFonts w:ascii="Times New Roman" w:hAnsi="Times New Roman" w:cs="Times New Roman"/>
                          </w:rPr>
                          <w:t>ind</w:t>
                        </w:r>
                        <w:r w:rsidR="00440D35">
                          <w:rPr>
                            <w:rFonts w:ascii="Times New Roman" w:hAnsi="Times New Roman" w:cs="Times New Roman"/>
                          </w:rPr>
                          <w:t>r</w:t>
                        </w:r>
                        <w:r w:rsidRPr="00481B7A">
                          <w:rPr>
                            <w:rFonts w:ascii="Times New Roman" w:hAnsi="Times New Roman" w:cs="Times New Roman"/>
                          </w:rPr>
                          <w:t>ustri</w:t>
                        </w:r>
                      </w:p>
                    </w:txbxContent>
                  </v:textbox>
                </v:rect>
                <v:rect id="Rectangle 5" o:spid="_x0000_s1029" style="position:absolute;left:10214;top:4942;width:10133;height:4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2ZMIA&#10;AADaAAAADwAAAGRycy9kb3ducmV2LnhtbESPQYvCMBSE74L/ITxhb5ruwop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HZkwgAAANoAAAAPAAAAAAAAAAAAAAAAAJgCAABkcnMvZG93&#10;bnJldi54bWxQSwUGAAAAAAQABAD1AAAAhwMAAAAA&#10;" fillcolor="white [3201]" strokecolor="black [3200]" strokeweight="2pt">
                  <v:textbox>
                    <w:txbxContent>
                      <w:p w:rsidR="00FD388F" w:rsidRPr="00481B7A" w:rsidRDefault="00FD388F" w:rsidP="00440D35">
                        <w:pPr>
                          <w:spacing w:after="0" w:line="240" w:lineRule="auto"/>
                          <w:jc w:val="center"/>
                          <w:rPr>
                            <w:rFonts w:ascii="Times New Roman" w:hAnsi="Times New Roman" w:cs="Times New Roman"/>
                          </w:rPr>
                        </w:pPr>
                        <w:r w:rsidRPr="00481B7A">
                          <w:rPr>
                            <w:rFonts w:ascii="Times New Roman" w:hAnsi="Times New Roman" w:cs="Times New Roman"/>
                          </w:rPr>
                          <w:t>Limbah logam berat</w:t>
                        </w:r>
                      </w:p>
                    </w:txbxContent>
                  </v:textbox>
                </v:rect>
                <v:rect id="Rectangle 6" o:spid="_x0000_s1030" style="position:absolute;left:33692;top:6343;width:6503;height:2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oE8IA&#10;AADaAAAADwAAAGRycy9kb3ducmV2LnhtbESPQYvCMBSE74L/ITzBm6buoWjXKEtBVtyTVQ/eHs3b&#10;tmzzUppY2/31RhA8DjPzDbPe9qYWHbWusqxgMY9AEOdWV1woOJ92syUI55E11pZJwUAOtpvxaI2J&#10;tnc+Upf5QgQIuwQVlN43iZQuL8mgm9uGOHi/tjXog2wLqVu8B7ip5UcUxdJgxWGhxIbSkvK/7GYU&#10;/AzSd+dLvPrv0mrQ2TX9PlCq1HTSf32C8NT7d/jV3msFMTyvh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ugTwgAAANoAAAAPAAAAAAAAAAAAAAAAAJgCAABkcnMvZG93&#10;bnJldi54bWxQSwUGAAAAAAQABAD1AAAAhwMAAAAA&#10;" fillcolor="white [3201]" strokecolor="black [3200]" strokeweight="2pt">
                  <v:textbo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laut</w:t>
                        </w:r>
                      </w:p>
                    </w:txbxContent>
                  </v:textbox>
                </v:rect>
                <v:rect id="Rectangle 7" o:spid="_x0000_s1031" style="position:absolute;left:7249;top:12851;width:8318;height:29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iMIA&#10;AADaAAAADwAAAGRycy9kb3ducmV2LnhtbESPT4vCMBTE74LfITxhb5ruHvxTjbIUFpf1ZNWDt0fz&#10;bIvNS2libffTG0HwOMzMb5jVpjOVaKlxpWUFn5MIBHFmdcm5guPhZzwH4TyyxsoyKejJwWY9HKww&#10;1vbOe2pTn4sAYRejgsL7OpbSZQUZdBNbEwfvYhuDPsgml7rBe4CbSn5F0VQaLDksFFhTUlB2TW9G&#10;wa6Xvj2epov/Nil7nZ6T7R8lSn2Muu8lCE+df4df7V+tYAbPK+EG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7k2IwgAAANoAAAAPAAAAAAAAAAAAAAAAAJgCAABkcnMvZG93&#10;bnJldi54bWxQSwUGAAAAAAQABAD1AAAAhwMAAAAA&#10;" fillcolor="white [3201]" strokecolor="black [3200]" strokeweight="2pt">
                  <v:textbo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Air minum</w:t>
                        </w:r>
                      </w:p>
                    </w:txbxContent>
                  </v:textbox>
                </v:rect>
                <v:rect id="Rectangle 8" o:spid="_x0000_s1032" style="position:absolute;left:16310;top:12851;width:8319;height:29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Z+r8A&#10;AADaAAAADwAAAGRycy9kb3ducmV2LnhtbERPy4rCMBTdC/5DuII7TZ2FaMdYpDCMOCurLmZ3aa5t&#10;sbkpTaYPv36yEFweznuXDKYWHbWusqxgtYxAEOdWV1wouF6+FhsQziNrrC2TgpEcJPvpZIextj2f&#10;qct8IUIIuxgVlN43sZQuL8mgW9qGOHB32xr0AbaF1C32IdzU8iOK1tJgxaGhxIbSkvJH9mcU/IzS&#10;d9fbevvs0mrU2W/6faJUqflsOHyC8DT4t/jlPm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dn6vwAAANoAAAAPAAAAAAAAAAAAAAAAAJgCAABkcnMvZG93bnJl&#10;di54bWxQSwUGAAAAAAQABAD1AAAAhAMAAAAA&#10;" fillcolor="white [3201]" strokecolor="black [3200]" strokeweight="2pt">
                  <v:textbo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irigasi</w:t>
                        </w:r>
                      </w:p>
                    </w:txbxContent>
                  </v:textbox>
                </v:rect>
                <v:rect id="Rectangle 9" o:spid="_x0000_s1033" style="position:absolute;left:25372;top:12851;width:6915;height:29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8YcIA&#10;AADaAAAADwAAAGRycy9kb3ducmV2LnhtbESPQYvCMBSE7wv+h/AEb2vqHmStRpGCKO5paz14ezTP&#10;tti8lCZbW3/9RhA8DjPzDbPa9KYWHbWusqxgNo1AEOdWV1woyE67z28QziNrrC2TgoEcbNajjxXG&#10;2t75l7rUFyJA2MWooPS+iaV0eUkG3dQ2xMG72tagD7ItpG7xHuCmll9RNJcGKw4LJTaUlJTf0j+j&#10;4GeQvsvO88WjS6pBp5dkf6REqcm43y5BeOr9O/xqH7SCBTyvhBs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XxhwgAAANoAAAAPAAAAAAAAAAAAAAAAAJgCAABkcnMvZG93&#10;bnJldi54bWxQSwUGAAAAAAQABAD1AAAAhwMAAAAA&#10;" fillcolor="white [3201]" strokecolor="black [3200]" strokeweight="2pt">
                  <v:textbo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tambak</w:t>
                        </w:r>
                      </w:p>
                    </w:txbxContent>
                  </v:textbox>
                </v:rect>
                <v:rect id="Rectangle 10" o:spid="_x0000_s1034" style="position:absolute;left:33692;top:10956;width:9386;height:4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f8QA&#10;AADbAAAADwAAAGRycy9kb3ducmV2LnhtbESPQWvCQBCF7wX/wzKCt7qxB6mpq0igVOypUQ+9Ddkx&#10;CWZnQ3YbE3995yB4m+G9ee+b9XZwjeqpC7VnA4t5Aoq48Lbm0sDp+Pn6DipEZIuNZzIwUoDtZvKy&#10;xtT6G/9Qn8dSSQiHFA1UMbap1qGoyGGY+5ZYtIvvHEZZu1LbDm8S7hr9liRL7bBmaaiwpayi4pr/&#10;OQPfo4796bxc3fusHm3+m30dKDNmNh12H6AiDfFpflzvreALvfwiA+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Pn/EAAAA2wAAAA8AAAAAAAAAAAAAAAAAmAIAAGRycy9k&#10;b3ducmV2LnhtbFBLBQYAAAAABAAEAPUAAACJAwAAAAA=&#10;" fillcolor="white [3201]" strokecolor="black [3200]" strokeweight="2pt">
                  <v:textbox>
                    <w:txbxContent>
                      <w:p w:rsidR="00FD388F" w:rsidRPr="00481B7A" w:rsidRDefault="00FD388F" w:rsidP="00481B7A">
                        <w:pPr>
                          <w:spacing w:after="0" w:line="240" w:lineRule="auto"/>
                          <w:jc w:val="center"/>
                          <w:rPr>
                            <w:rFonts w:ascii="Times New Roman" w:hAnsi="Times New Roman" w:cs="Times New Roman"/>
                          </w:rPr>
                        </w:pPr>
                        <w:r w:rsidRPr="00481B7A">
                          <w:rPr>
                            <w:rFonts w:ascii="Times New Roman" w:hAnsi="Times New Roman" w:cs="Times New Roman"/>
                          </w:rPr>
                          <w:t>Fitiplankton</w:t>
                        </w:r>
                      </w:p>
                      <w:p w:rsidR="00FD388F" w:rsidRPr="00481B7A" w:rsidRDefault="00FD388F" w:rsidP="00481B7A">
                        <w:pPr>
                          <w:spacing w:after="0" w:line="240" w:lineRule="auto"/>
                          <w:jc w:val="center"/>
                          <w:rPr>
                            <w:rFonts w:ascii="Times New Roman" w:hAnsi="Times New Roman" w:cs="Times New Roman"/>
                          </w:rPr>
                        </w:pPr>
                        <w:r w:rsidRPr="00481B7A">
                          <w:rPr>
                            <w:rFonts w:ascii="Times New Roman" w:hAnsi="Times New Roman" w:cs="Times New Roman"/>
                          </w:rPr>
                          <w:t>Zooplankton</w:t>
                        </w:r>
                      </w:p>
                    </w:txbxContent>
                  </v:textbox>
                </v:rect>
                <v:rect id="Rectangle 13" o:spid="_x0000_s1035" style="position:absolute;left:31139;top:22242;width:11449;height:27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gCMAA&#10;AADbAAAADwAAAGRycy9kb3ducmV2LnhtbERPTYvCMBC9L/gfwgje1lQF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OgCMAAAADbAAAADwAAAAAAAAAAAAAAAACYAgAAZHJzL2Rvd25y&#10;ZXYueG1sUEsFBgAAAAAEAAQA9QAAAIUDAAAAAA==&#10;" fillcolor="white [3201]" strokecolor="black [3200]" strokeweight="2pt">
                  <v:textbox>
                    <w:txbxContent>
                      <w:p w:rsidR="00FD388F" w:rsidRPr="00481B7A" w:rsidRDefault="00481B7A" w:rsidP="00FD388F">
                        <w:pPr>
                          <w:jc w:val="center"/>
                          <w:rPr>
                            <w:rFonts w:ascii="Times New Roman" w:hAnsi="Times New Roman" w:cs="Times New Roman"/>
                          </w:rPr>
                        </w:pPr>
                        <w:r w:rsidRPr="00481B7A">
                          <w:rPr>
                            <w:rFonts w:ascii="Times New Roman" w:hAnsi="Times New Roman" w:cs="Times New Roman"/>
                          </w:rPr>
                          <w:t>Ikan, bentos, dll</w:t>
                        </w:r>
                      </w:p>
                    </w:txbxContent>
                  </v:textbox>
                </v:rect>
                <v:rect id="Rectangle 14" o:spid="_x0000_s1036" style="position:absolute;left:16805;top:22242;width:7245;height:2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fMAA&#10;AADbAAAADwAAAGRycy9kb3ducmV2LnhtbERPTYvCMBC9L/gfwgje1lQR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4fMAAAADbAAAADwAAAAAAAAAAAAAAAACYAgAAZHJzL2Rvd25y&#10;ZXYueG1sUEsFBgAAAAAEAAQA9QAAAIUDAAAAAA==&#10;" fillcolor="white [3201]" strokecolor="black [3200]" strokeweight="2pt">
                  <v:textbo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Manusia</w:t>
                        </w:r>
                      </w:p>
                    </w:txbxContent>
                  </v:textbox>
                </v:rect>
                <v:rect id="Rectangle 15" o:spid="_x0000_s1037" style="position:absolute;left:26196;top:17958;width:4943;height:2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d58AA&#10;AADbAAAADwAAAGRycy9kb3ducmV2LnhtbERPTYvCMBC9L/gfwgje1lRB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ad58AAAADbAAAADwAAAAAAAAAAAAAAAACYAgAAZHJzL2Rvd25y&#10;ZXYueG1sUEsFBgAAAAAEAAQA9QAAAIUDAAAAAA==&#10;" fillcolor="white [3201]" strokecolor="black [3200]" strokeweight="2pt">
                  <v:textbo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ikan</w:t>
                        </w:r>
                      </w:p>
                    </w:txbxContent>
                  </v:textbox>
                </v:rect>
                <v:rect id="Rectangle 16" o:spid="_x0000_s1038" style="position:absolute;left:16393;top:17876;width:7658;height:2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QDkMAA&#10;AADbAAAADwAAAGRycy9kb3ducmV2LnhtbERPTYvCMBC9C/6HMII3Td1D0a5RloKsuCerHrwNzWxb&#10;tpmUJtZ2f70RBG/zeJ+z3vamFh21rrKsYDGPQBDnVldcKDifdrMlCOeRNdaWScFADrab8WiNibZ3&#10;PlKX+UKEEHYJKii9bxIpXV6SQTe3DXHgfm1r0AfYFlK3eA/hppYfURRLgxWHhhIbSkvK/7KbUfAz&#10;SN+dL/Hqv0urQWfX9PtAqVLTSf/1CcJT79/il3uvw/wYnr+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rQDkMAAAADbAAAADwAAAAAAAAAAAAAAAACYAgAAZHJzL2Rvd25y&#10;ZXYueG1sUEsFBgAAAAAEAAQA9QAAAIUDAAAAAA==&#10;" fillcolor="white [3201]" strokecolor="black [3200]" strokeweight="2pt">
                  <v:textbo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Pertanian</w:t>
                        </w:r>
                      </w:p>
                    </w:txbxContent>
                  </v:textbox>
                </v:rect>
                <v:rect id="Rectangle 17" o:spid="_x0000_s1039" style="position:absolute;left:24466;top:6260;width:6172;height:2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mC8EA&#10;AADbAAAADwAAAGRycy9kb3ducmV2LnhtbERPTYvCMBC9C/6HMII3TfXgatcoUpAVPVn1sLehmW3L&#10;NpPSZGvrrzcLgrd5vM9ZbztTiZYaV1pWMJtGIIgzq0vOFVwv+8kShPPIGivLpKAnB9vNcLDGWNs7&#10;n6lNfS5CCLsYFRTe17GULivIoJvamjhwP7Yx6ANscqkbvIdwU8l5FC2kwZJDQ4E1JQVlv+mfUXDq&#10;pW+vt8Xq0SZlr9Pv5OtIiVLjUbf7BOGp82/xy33QYf4H/P8SDp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4pgvBAAAA2wAAAA8AAAAAAAAAAAAAAAAAmAIAAGRycy9kb3du&#10;cmV2LnhtbFBLBQYAAAAABAAEAPUAAACGAwAAAAA=&#10;" fillcolor="white [3201]" strokecolor="black [3200]" strokeweight="2pt">
                  <v:textbox>
                    <w:txbxContent>
                      <w:p w:rsidR="00FD388F" w:rsidRPr="00481B7A" w:rsidRDefault="00FD388F" w:rsidP="00FD388F">
                        <w:pPr>
                          <w:jc w:val="center"/>
                          <w:rPr>
                            <w:rFonts w:ascii="Times New Roman" w:hAnsi="Times New Roman" w:cs="Times New Roman"/>
                          </w:rPr>
                        </w:pPr>
                        <w:r w:rsidRPr="00481B7A">
                          <w:rPr>
                            <w:rFonts w:ascii="Times New Roman" w:hAnsi="Times New Roman" w:cs="Times New Roman"/>
                          </w:rPr>
                          <w:t>sungai</w:t>
                        </w:r>
                      </w:p>
                    </w:txbxContent>
                  </v:textbox>
                </v:rect>
                <v:shapetype id="_x0000_t32" coordsize="21600,21600" o:spt="32" o:oned="t" path="m,l21600,21600e" filled="f">
                  <v:path arrowok="t" fillok="f" o:connecttype="none"/>
                  <o:lock v:ext="edit" shapetype="t"/>
                </v:shapetype>
                <v:shape id="Straight Arrow Connector 18" o:spid="_x0000_s1040" type="#_x0000_t32" style="position:absolute;left:31139;top:2553;width:0;height:18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WDO8MAAADbAAAADwAAAGRycy9kb3ducmV2LnhtbESPT2/CMAzF75P4DpGRuI10OyBUCAih&#10;Icpu44+4WonXdjRO1WSl+/bzAYmbrff83s/L9eAb1VMX68AG3qYZKGIbXM2lgfNp9zoHFROywyYw&#10;GfijCOvV6GWJuQt3/qL+mEolIRxzNFCl1OZaR1uRxzgNLbFo36HzmGTtSu06vEu4b/R7ls20x5ql&#10;ocKWthXZ2/HXG8BrYX9uxWxvr82mONgeP7aXT2Mm42GzAJVoSE/z47pwgi+w8osMo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1gzvDAAAA2wAAAA8AAAAAAAAAAAAA&#10;AAAAoQIAAGRycy9kb3ducmV2LnhtbFBLBQYAAAAABAAEAPkAAACRAwAAAAA=&#10;" strokecolor="black [3200]" strokeweight="2pt">
                  <v:stroke endarrow="open"/>
                  <v:shadow on="t" color="black" opacity="24903f" origin=",.5" offset="0,.55556mm"/>
                </v:shape>
                <v:line id="Straight Connector 19" o:spid="_x0000_s1041" style="position:absolute;visibility:visible;mso-wrap-style:square" from="26113,4448" to="37645,4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KhgcEAAADbAAAADwAAAGRycy9kb3ducmV2LnhtbERP3WrCMBS+F/YO4Qy809SCQzujDEFR&#10;ETa7PcBZc9aGNScliVrffhEG3p2P7/csVr1txYV8MI4VTMYZCOLKacO1gq/PzWgGIkRkja1jUnCj&#10;AKvl02CBhXZXPtGljLVIIRwKVNDE2BVShqohi2HsOuLE/ThvMSboa6k9XlO4bWWeZS/SouHU0GBH&#10;64aq3/JsFZjvU3vId/t3b8r5ZBan2+P6I1dq+Ny/vYKI1MeH+N+902n+HO6/p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QqGBwQAAANsAAAAPAAAAAAAAAAAAAAAA&#10;AKECAABkcnMvZG93bnJldi54bWxQSwUGAAAAAAQABAD5AAAAjwMAAAAA&#10;" strokecolor="black [3200]" strokeweight="2pt">
                  <v:shadow on="t" color="black" opacity="24903f" origin=",.5" offset="0,.55556mm"/>
                </v:line>
                <v:shape id="Straight Arrow Connector 20" o:spid="_x0000_s1042" type="#_x0000_t32" style="position:absolute;left:37646;top:4366;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FgMAAAADbAAAADwAAAGRycy9kb3ducmV2LnhtbERPz2vCMBS+C/4P4Qm72VQPZVSjiCjr&#10;dlvd6PWRPNtq81KarHb//XIYePz4fm/3k+3ESINvHStYJSkIYu1My7WCr8t5+QrCB2SDnWNS8Ese&#10;9rv5bIu5cQ/+pLEMtYgh7HNU0ITQ51J63ZBFn7ieOHJXN1gMEQ61NAM+Yrjt5DpNM2mx5djQYE/H&#10;hvS9/LEKsCr07V5kb7rqDsW7HvF0/P5Q6mUxHTYgAk3hKf53F0bBOq6PX+IPkL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vRYDAAAAA2wAAAA8AAAAAAAAAAAAAAAAA&#10;oQIAAGRycy9kb3ducmV2LnhtbFBLBQYAAAAABAAEAPkAAACOAwAAAAA=&#10;" strokecolor="black [3200]" strokeweight="2pt">
                  <v:stroke endarrow="open"/>
                  <v:shadow on="t" color="black" opacity="24903f" origin=",.5" offset="0,.55556mm"/>
                </v:shape>
                <v:shape id="Straight Arrow Connector 21" o:spid="_x0000_s1043" type="#_x0000_t32" style="position:absolute;left:26113;top:4366;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PgG8EAAADbAAAADwAAAGRycy9kb3ducmV2LnhtbESPT4vCMBTE7wt+h/AEb2uqB5FqFBHF&#10;7t78h9dH8myrzUtpsrV++40geBxm5jfMfNnZSrTU+NKxgtEwAUGsnSk5V3A6br+nIHxANlg5JgVP&#10;8rBc9L7mmBr34D21h5CLCGGfooIihDqV0uuCLPqhq4mjd3WNxRBlk0vT4CPCbSXHSTKRFkuOCwXW&#10;tC5I3w9/VgFeMn27Z5OdvlSr7Ee3uFmff5Ua9LvVDESgLnzC73ZmFIxH8PoSf4B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Y+AbwQAAANsAAAAPAAAAAAAAAAAAAAAA&#10;AKECAABkcnMvZG93bnJldi54bWxQSwUGAAAAAAQABAD5AAAAjwMAAAAA&#10;" strokecolor="black [3200]" strokeweight="2pt">
                  <v:stroke endarrow="open"/>
                  <v:shadow on="t" color="black" opacity="24903f" origin=",.5" offset="0,.55556mm"/>
                </v:shape>
                <v:shape id="Straight Arrow Connector 22" o:spid="_x0000_s1044" type="#_x0000_t32" style="position:absolute;left:7249;top:7084;width:29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bMIAAADbAAAADwAAAGRycy9kb3ducmV2LnhtbESPT4vCMBTE7wv7HcJb8Lam9iBLNYqI&#10;y1Zv6x+8PpJnW21eShNr/fZGEDwOM/MbZjrvbS06an3lWMFomIAg1s5UXCjY736/f0D4gGywdkwK&#10;7uRhPvv8mGJm3I3/qduGQkQI+wwVlCE0mZRel2TRD11DHL2Tay2GKNtCmhZvEW5rmSbJWFqsOC6U&#10;2NCyJH3ZXq0CPOb6fMnHf/pYL/K17nC1PGyUGnz1iwmIQH14h1/t3ChIU3h+iT9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F+bMIAAADbAAAADwAAAAAAAAAAAAAA&#10;AAChAgAAZHJzL2Rvd25yZXYueG1sUEsFBgAAAAAEAAQA+QAAAJADAAAAAA==&#10;" strokecolor="black [3200]" strokeweight="2pt">
                  <v:stroke endarrow="open"/>
                  <v:shadow on="t" color="black" opacity="24903f" origin=",.5" offset="0,.55556mm"/>
                </v:shape>
                <v:shape id="Straight Arrow Connector 23" o:spid="_x0000_s1045" type="#_x0000_t32" style="position:absolute;left:20512;top:7496;width:39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3b98IAAADbAAAADwAAAGRycy9kb3ducmV2LnhtbESPT4vCMBTE78J+h/AWvGm6Loh0jSKy&#10;YvXmn8XrI3m21ealNNlav70RBI/DzPyGmc47W4mWGl86VvA1TEAQa2dKzhUcD6vBBIQPyAYrx6Tg&#10;Th7ms4/eFFPjbryjdh9yESHsU1RQhFCnUnpdkEU/dDVx9M6usRiibHJpGrxFuK3kKEnG0mLJcaHA&#10;mpYF6ev+3yrAU6Yv12y81qdqkW10i7/Lv61S/c9u8QMiUBfe4Vc7MwpG3/D8En+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v3b98IAAADbAAAADwAAAAAAAAAAAAAA&#10;AAChAgAAZHJzL2Rvd25yZXYueG1sUEsFBgAAAAAEAAQA+QAAAJADAAAAAA==&#10;" strokecolor="black [3200]" strokeweight="2pt">
                  <v:stroke endarrow="open"/>
                  <v:shadow on="t" color="black" opacity="24903f" origin=",.5" offset="0,.55556mm"/>
                </v:shape>
                <v:shape id="Straight Arrow Connector 24" o:spid="_x0000_s1046" type="#_x0000_t32" style="position:absolute;left:20512;top:15981;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Dg8IAAADbAAAADwAAAGRycy9kb3ducmV2LnhtbESPT4vCMBTE78J+h/AWvGm6soh0jSKy&#10;YvXmn8XrI3m21ealNNlav70RBI/DzPyGmc47W4mWGl86VvA1TEAQa2dKzhUcD6vBBIQPyAYrx6Tg&#10;Th7ms4/eFFPjbryjdh9yESHsU1RQhFCnUnpdkEU/dDVx9M6usRiibHJpGrxFuK3kKEnG0mLJcaHA&#10;mpYF6ev+3yrAU6Yv12y81qdqkW10i7/Lv61S/c9u8QMiUBfe4Vc7MwpG3/D8En+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Dg8IAAADbAAAADwAAAAAAAAAAAAAA&#10;AAChAgAAZHJzL2Rvd25yZXYueG1sUEsFBgAAAAAEAAQA+QAAAJADAAAAAA==&#10;" strokecolor="black [3200]" strokeweight="2pt">
                  <v:stroke endarrow="open"/>
                  <v:shadow on="t" color="black" opacity="24903f" origin=",.5" offset="0,.55556mm"/>
                </v:shape>
                <v:shape id="Straight Arrow Connector 25" o:spid="_x0000_s1047" type="#_x0000_t32" style="position:absolute;left:25949;top:9061;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jmGMIAAADbAAAADwAAAGRycy9kb3ducmV2LnhtbESPT4vCMBTE78J+h/AWvGm6wop0jSKy&#10;YvXmn8XrI3m21ealNNlav70RBI/DzPyGmc47W4mWGl86VvA1TEAQa2dKzhUcD6vBBIQPyAYrx6Tg&#10;Th7ms4/eFFPjbryjdh9yESHsU1RQhFCnUnpdkEU/dDVx9M6usRiibHJpGrxFuK3kKEnG0mLJcaHA&#10;mpYF6ev+3yrAU6Yv12y81qdqkW10i7/Lv61S/c9u8QMiUBfe4Vc7MwpG3/D8En+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jmGMIAAADbAAAADwAAAAAAAAAAAAAA&#10;AAChAgAAZHJzL2Rvd25yZXYueG1sUEsFBgAAAAAEAAQA+QAAAJADAAAAAA==&#10;" strokecolor="black [3200]" strokeweight="2pt">
                  <v:stroke endarrow="open"/>
                  <v:shadow on="t" color="black" opacity="24903f" origin=",.5" offset="0,.55556mm"/>
                </v:shape>
                <v:shape id="Straight Arrow Connector 26" o:spid="_x0000_s1048" type="#_x0000_t32" style="position:absolute;left:37646;top:9061;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p4b8MAAADbAAAADwAAAGRycy9kb3ducmV2LnhtbESPwWrDMBBE74X+g9hCb7WcHExxo4QQ&#10;Uurk1jTF10XaWE6slbEUx/37qFDocZiZN8xiNblOjDSE1rOCWZaDINbetNwoOH69v7yCCBHZYOeZ&#10;FPxQgNXy8WGBpfE3/qTxEBuRIBxKVGBj7Espg7bkMGS+J07eyQ8OY5JDI82AtwR3nZzneSEdtpwW&#10;LPa0saQvh6tTgHWlz5eq+NB1t652esTt5nuv1PPTtH4DEWmK/+G/dmUUzAv4/ZJ+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KeG/DAAAA2wAAAA8AAAAAAAAAAAAA&#10;AAAAoQIAAGRycy9kb3ducmV2LnhtbFBLBQYAAAAABAAEAPkAAACRAwAAAAA=&#10;" strokecolor="black [3200]" strokeweight="2pt">
                  <v:stroke endarrow="open"/>
                  <v:shadow on="t" color="black" opacity="24903f" origin=",.5" offset="0,.55556mm"/>
                </v:shape>
                <v:line id="Straight Connector 27" o:spid="_x0000_s1049" style="position:absolute;visibility:visible;mso-wrap-style:square" from="10956,10956" to="27840,10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1a1cQAAADbAAAADwAAAGRycy9kb3ducmV2LnhtbESP0WoCMRRE3wv+Q7iCb5p1odZujSKC&#10;RUvBuu0H3G5ud0M3N0sSdf17UxD6OMzMGWax6m0rzuSDcaxgOslAEFdOG64VfH1ux3MQISJrbB2T&#10;gisFWC0HDwsstLvwkc5lrEWCcChQQRNjV0gZqoYshonriJP347zFmKSvpfZ4SXDbyjzLZtKi4bTQ&#10;YEebhqrf8mQVmO9j+5bv9gdvyufpPD6+vm8+cqVGw379AiJSH//D9/ZOK8if4O9L+gF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VrVxAAAANsAAAAPAAAAAAAAAAAA&#10;AAAAAKECAABkcnMvZG93bnJldi54bWxQSwUGAAAAAAQABAD5AAAAkgMAAAAA&#10;" strokecolor="black [3200]" strokeweight="2pt">
                  <v:shadow on="t" color="black" opacity="24903f" origin=",.5" offset="0,.55556mm"/>
                </v:line>
                <v:shape id="Straight Arrow Connector 28" o:spid="_x0000_s1050" type="#_x0000_t32" style="position:absolute;left:20512;top:10956;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lJhsAAAADbAAAADwAAAGRycy9kb3ducmV2LnhtbERPz2vCMBS+C/4P4Qm72VQPZVSjiCjr&#10;dlvd6PWRPNtq81KarHb//XIYePz4fm/3k+3ESINvHStYJSkIYu1My7WCr8t5+QrCB2SDnWNS8Ese&#10;9rv5bIu5cQ/+pLEMtYgh7HNU0ITQ51J63ZBFn7ieOHJXN1gMEQ61NAM+Yrjt5DpNM2mx5djQYE/H&#10;hvS9/LEKsCr07V5kb7rqDsW7HvF0/P5Q6mUxHTYgAk3hKf53F0bBOo6NX+IPkL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hZSYbAAAAA2wAAAA8AAAAAAAAAAAAAAAAA&#10;oQIAAGRycy9kb3ducmV2LnhtbFBLBQYAAAAABAAEAPkAAACOAwAAAAA=&#10;" strokecolor="black [3200]" strokeweight="2pt">
                  <v:stroke endarrow="open"/>
                  <v:shadow on="t" color="black" opacity="24903f" origin=",.5" offset="0,.55556mm"/>
                </v:shape>
                <v:shape id="Straight Arrow Connector 29" o:spid="_x0000_s1051" type="#_x0000_t32" style="position:absolute;left:27843;top:10956;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sHcIAAADbAAAADwAAAGRycy9kb3ducmV2LnhtbESPQYvCMBSE7wv+h/AEb2uqB3GrUUQU&#10;6950V7w+kmdbbV5KE2v99xtB2OMwM98w82VnK9FS40vHCkbDBASxdqbkXMHvz/ZzCsIHZIOVY1Lw&#10;JA/LRe9jjqlxDz5Qewy5iBD2KSooQqhTKb0uyKIfupo4ehfXWAxRNrk0DT4i3FZynCQTabHkuFBg&#10;TeuC9O14twrwnOnrLZvs9LlaZXvd4mZ9+lZq0O9WMxCBuvAffrczo2D8Ba8v8QfI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XsHcIAAADbAAAADwAAAAAAAAAAAAAA&#10;AAChAgAAZHJzL2Rvd25yZXYueG1sUEsFBgAAAAAEAAQA+QAAAJADAAAAAA==&#10;" strokecolor="black [3200]" strokeweight="2pt">
                  <v:stroke endarrow="open"/>
                  <v:shadow on="t" color="black" opacity="24903f" origin=",.5" offset="0,.55556mm"/>
                </v:shape>
                <v:shape id="Straight Arrow Connector 30" o:spid="_x0000_s1052" type="#_x0000_t32" style="position:absolute;left:11038;top:10956;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TXcAAAADbAAAADwAAAGRycy9kb3ducmV2LnhtbERPz2vCMBS+D/wfwhN2m6kbyKhGKcVh&#10;3W1u4vWRPNva5qU0sa3//XIY7Pjx/d7sJtuKgXpfO1awXCQgiLUzNZcKfr4/Xt5B+IBssHVMCh7k&#10;YbedPW0wNW7kLxpOoRQxhH2KCqoQulRKryuy6BeuI47c1fUWQ4R9KU2PYwy3rXxNkpW0WHNsqLCj&#10;vCLdnO5WAV4KfWuK1UFf2qw46gH3+flTqef5lK1BBJrCv/jPXRgFb3F9/BJ/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2013AAAAA2wAAAA8AAAAAAAAAAAAAAAAA&#10;oQIAAGRycy9kb3ducmV2LnhtbFBLBQYAAAAABAAEAPkAAACOAwAAAAA=&#10;" strokecolor="black [3200]" strokeweight="2pt">
                  <v:stroke endarrow="open"/>
                  <v:shadow on="t" color="black" opacity="24903f" origin=",.5" offset="0,.55556mm"/>
                </v:shape>
                <v:shape id="Straight Arrow Connector 31" o:spid="_x0000_s1053" type="#_x0000_t32" style="position:absolute;left:20512;top:20347;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p2xsMAAADbAAAADwAAAGRycy9kb3ducmV2LnhtbESPQWvCQBSE74X+h+UVvNWNLQRJsxGR&#10;lsbeTFu8PnafSTT7NmS3Mf57tyB4HGbmGyZfTbYTIw2+daxgMU9AEGtnWq4V/Hx/PC9B+IBssHNM&#10;Ci7kYVU8PuSYGXfmHY1VqEWEsM9QQRNCn0npdUMW/dz1xNE7uMFiiHKopRnwHOG2ky9JkkqLLceF&#10;BnvaNKRP1Z9VgPtSH09l+qn33brc6hHfN79fSs2epvUbiEBTuIdv7dIoeF3A/5f4A2R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6dsbDAAAA2wAAAA8AAAAAAAAAAAAA&#10;AAAAoQIAAGRycy9kb3ducmV2LnhtbFBLBQYAAAAABAAEAPkAAACRAwAAAAA=&#10;" strokecolor="black [3200]" strokeweight="2pt">
                  <v:stroke endarrow="open"/>
                  <v:shadow on="t" color="black" opacity="24903f" origin=",.5" offset="0,.55556mm"/>
                </v:shape>
                <v:shape id="Straight Arrow Connector 32" o:spid="_x0000_s1054" type="#_x0000_t32" style="position:absolute;left:28008;top:15981;width:0;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joscIAAADbAAAADwAAAGRycy9kb3ducmV2LnhtbESPT4vCMBTE78J+h/AWvGm6Loh0jSKy&#10;YvXmn8XrI3m21ealNNlav70RBI/DzPyGmc47W4mWGl86VvA1TEAQa2dKzhUcD6vBBIQPyAYrx6Tg&#10;Th7ms4/eFFPjbryjdh9yESHsU1RQhFCnUnpdkEU/dDVx9M6usRiibHJpGrxFuK3kKEnG0mLJcaHA&#10;mpYF6ev+3yrAU6Yv12y81qdqkW10i7/Lv61S/c9u8QMiUBfe4Vc7Mwq+R/D8En+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joscIAAADbAAAADwAAAAAAAAAAAAAA&#10;AAChAgAAZHJzL2Rvd25yZXYueG1sUEsFBgAAAAAEAAQA+QAAAJADAAAAAA==&#10;" strokecolor="black [3200]" strokeweight="2pt">
                  <v:stroke endarrow="open"/>
                  <v:shadow on="t" color="black" opacity="24903f" origin=",.5" offset="0,.55556mm"/>
                </v:shape>
                <v:shape id="Straight Arrow Connector 33" o:spid="_x0000_s1055" type="#_x0000_t32" style="position:absolute;left:24054;top:23972;width:70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1GMUAAADbAAAADwAAAGRycy9kb3ducmV2LnhtbESPQWvCQBSE74L/YXlCL0U3ViiSuglq&#10;KfVgFW2h10f2uQlm38bs1sR/3y0UPA4z8w2zyHtbiyu1vnKsYDpJQBAXTldsFHx9vo3nIHxA1lg7&#10;JgU38pBnw8ECU+06PtD1GIyIEPYpKihDaFIpfVGSRT9xDXH0Tq61GKJsjdQtdhFua/mUJM/SYsVx&#10;ocSG1iUV5+OPVWDeu+VpbV+n+6353j3e8PKxkhelHkb98gVEoD7cw//tjVYwm8Hfl/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D1GMUAAADbAAAADwAAAAAAAAAA&#10;AAAAAAChAgAAZHJzL2Rvd25yZXYueG1sUEsFBgAAAAAEAAQA+QAAAJMDAAAAAA==&#10;" strokecolor="black [3200]" strokeweight="2pt">
                  <v:stroke endarrow="open"/>
                  <v:shadow on="t" color="black" opacity="24903f" origin=",.5" offset="0,.55556mm"/>
                </v:shape>
                <v:line id="Straight Connector 34" o:spid="_x0000_s1056" style="position:absolute;flip:y;visibility:visible;mso-wrap-style:square" from="38141,15075" to="38141,2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JthMEAAADbAAAADwAAAGRycy9kb3ducmV2LnhtbESPzarCMBSE94LvEI7gTlP1cinVKCII&#10;LgR/N+4OzbGtNicliVrf3lwQ7nKYmW+Y2aI1tXiS85VlBaNhAoI4t7riQsH5tB6kIHxA1lhbJgVv&#10;8rCYdzszzLR98YGex1CICGGfoYIyhCaT0uclGfRD2xBH72qdwRClK6R2+IpwU8txkvxKgxXHhRIb&#10;WpWU348Po+Bi6p2j7fuaT86jPfrU3dKdU6rfa5dTEIHa8B/+tjdaweQH/r7EHyDn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Im2EwQAAANsAAAAPAAAAAAAAAAAAAAAA&#10;AKECAABkcnMvZG93bnJldi54bWxQSwUGAAAAAAQABAD5AAAAjwMAAAAA&#10;" strokecolor="black [3200]" strokeweight="2pt">
                  <v:shadow on="t" color="black" opacity="24903f" origin=",.5" offset="0,.55556mm"/>
                </v:line>
              </v:group>
            </w:pict>
          </mc:Fallback>
        </mc:AlternateContent>
      </w:r>
    </w:p>
    <w:p w:rsidR="00B63F6B" w:rsidRPr="00C41D03" w:rsidRDefault="00B63F6B" w:rsidP="00BB4B90">
      <w:pPr>
        <w:pStyle w:val="ListParagraph"/>
        <w:spacing w:line="480" w:lineRule="auto"/>
        <w:ind w:left="-851"/>
        <w:jc w:val="center"/>
        <w:rPr>
          <w:rFonts w:ascii="Times New Roman" w:hAnsi="Times New Roman" w:cs="Times New Roman"/>
          <w:sz w:val="24"/>
          <w:szCs w:val="24"/>
        </w:rPr>
      </w:pPr>
    </w:p>
    <w:p w:rsidR="00B63F6B" w:rsidRDefault="00B63F6B" w:rsidP="00BB4B90">
      <w:pPr>
        <w:spacing w:line="480" w:lineRule="auto"/>
        <w:rPr>
          <w:rFonts w:ascii="Times New Roman" w:hAnsi="Times New Roman" w:cs="Times New Roman"/>
          <w:sz w:val="24"/>
          <w:szCs w:val="24"/>
        </w:rPr>
      </w:pPr>
    </w:p>
    <w:p w:rsidR="00046E0E" w:rsidRDefault="00046E0E" w:rsidP="00BB4B90">
      <w:pPr>
        <w:spacing w:line="480" w:lineRule="auto"/>
        <w:rPr>
          <w:rFonts w:ascii="Times New Roman" w:hAnsi="Times New Roman" w:cs="Times New Roman"/>
          <w:sz w:val="24"/>
          <w:szCs w:val="24"/>
        </w:rPr>
      </w:pPr>
    </w:p>
    <w:p w:rsidR="00046E0E" w:rsidRDefault="00046E0E" w:rsidP="00BB4B90">
      <w:pPr>
        <w:spacing w:line="480" w:lineRule="auto"/>
        <w:rPr>
          <w:rFonts w:ascii="Times New Roman" w:hAnsi="Times New Roman" w:cs="Times New Roman"/>
          <w:sz w:val="24"/>
          <w:szCs w:val="24"/>
        </w:rPr>
      </w:pPr>
    </w:p>
    <w:p w:rsidR="00046E0E" w:rsidRDefault="00046E0E" w:rsidP="00BB4B90">
      <w:pPr>
        <w:spacing w:line="480" w:lineRule="auto"/>
        <w:rPr>
          <w:rFonts w:ascii="Times New Roman" w:hAnsi="Times New Roman" w:cs="Times New Roman"/>
          <w:sz w:val="24"/>
          <w:szCs w:val="24"/>
        </w:rPr>
      </w:pPr>
    </w:p>
    <w:p w:rsidR="00046E0E" w:rsidRPr="00C41D03" w:rsidRDefault="00046E0E" w:rsidP="00BB4B90">
      <w:pPr>
        <w:spacing w:line="480" w:lineRule="auto"/>
        <w:rPr>
          <w:rFonts w:ascii="Times New Roman" w:hAnsi="Times New Roman" w:cs="Times New Roman"/>
          <w:sz w:val="24"/>
          <w:szCs w:val="24"/>
        </w:rPr>
      </w:pPr>
    </w:p>
    <w:p w:rsidR="00751CE5" w:rsidRPr="00751CE5" w:rsidRDefault="00751CE5" w:rsidP="00751CE5">
      <w:pPr>
        <w:pStyle w:val="ListParagraph"/>
        <w:spacing w:after="0" w:line="240" w:lineRule="auto"/>
        <w:ind w:left="567"/>
        <w:rPr>
          <w:rFonts w:ascii="Times New Roman" w:hAnsi="Times New Roman" w:cs="Times New Roman"/>
          <w:sz w:val="24"/>
          <w:szCs w:val="24"/>
        </w:rPr>
      </w:pPr>
      <w:r w:rsidRPr="00751CE5">
        <w:rPr>
          <w:rFonts w:ascii="Times New Roman" w:hAnsi="Times New Roman" w:cs="Times New Roman"/>
          <w:b/>
          <w:sz w:val="24"/>
          <w:szCs w:val="24"/>
        </w:rPr>
        <w:t xml:space="preserve">Gambar 2.1. </w:t>
      </w:r>
      <w:r w:rsidRPr="00751CE5">
        <w:rPr>
          <w:rFonts w:ascii="Times New Roman" w:hAnsi="Times New Roman" w:cs="Times New Roman"/>
          <w:sz w:val="24"/>
          <w:szCs w:val="24"/>
        </w:rPr>
        <w:t xml:space="preserve">Perjalanan logam sampai ke tubuh manusia (Klaassen </w:t>
      </w:r>
      <w:r w:rsidRPr="00751CE5">
        <w:rPr>
          <w:rFonts w:ascii="Times New Roman" w:hAnsi="Times New Roman" w:cs="Times New Roman"/>
          <w:i/>
          <w:sz w:val="24"/>
          <w:szCs w:val="24"/>
        </w:rPr>
        <w:t>et al</w:t>
      </w:r>
      <w:r w:rsidRPr="00751CE5">
        <w:rPr>
          <w:rFonts w:ascii="Times New Roman" w:hAnsi="Times New Roman" w:cs="Times New Roman"/>
          <w:sz w:val="24"/>
          <w:szCs w:val="24"/>
        </w:rPr>
        <w:t xml:space="preserve">,.  </w:t>
      </w:r>
    </w:p>
    <w:p w:rsidR="00751CE5" w:rsidRPr="00751CE5" w:rsidRDefault="00751CE5" w:rsidP="00751CE5">
      <w:pPr>
        <w:pStyle w:val="ListParagraph"/>
        <w:spacing w:after="0" w:line="240" w:lineRule="auto"/>
        <w:ind w:left="567"/>
        <w:rPr>
          <w:rFonts w:ascii="Times New Roman" w:hAnsi="Times New Roman" w:cs="Times New Roman"/>
          <w:sz w:val="24"/>
          <w:szCs w:val="24"/>
        </w:rPr>
      </w:pPr>
      <w:r w:rsidRPr="00751CE5">
        <w:rPr>
          <w:rFonts w:ascii="Times New Roman" w:hAnsi="Times New Roman" w:cs="Times New Roman"/>
          <w:b/>
          <w:sz w:val="24"/>
          <w:szCs w:val="24"/>
        </w:rPr>
        <w:t xml:space="preserve">                      </w:t>
      </w:r>
      <w:r w:rsidRPr="00751CE5">
        <w:rPr>
          <w:rFonts w:ascii="Times New Roman" w:hAnsi="Times New Roman" w:cs="Times New Roman"/>
          <w:sz w:val="24"/>
          <w:szCs w:val="24"/>
        </w:rPr>
        <w:t>1986 dan Margan, 2003 dalam Widowati,</w:t>
      </w:r>
      <w:r w:rsidR="001751F5">
        <w:rPr>
          <w:rFonts w:ascii="Times New Roman" w:hAnsi="Times New Roman" w:cs="Times New Roman"/>
          <w:sz w:val="24"/>
          <w:szCs w:val="24"/>
        </w:rPr>
        <w:t xml:space="preserve"> </w:t>
      </w:r>
      <w:r w:rsidR="001751F5" w:rsidRPr="001D004D">
        <w:rPr>
          <w:rFonts w:ascii="Times New Roman" w:hAnsi="Times New Roman" w:cs="Times New Roman"/>
          <w:i/>
          <w:iCs/>
          <w:sz w:val="24"/>
          <w:szCs w:val="24"/>
        </w:rPr>
        <w:t>et.al</w:t>
      </w:r>
      <w:r w:rsidR="00EB0A6A">
        <w:rPr>
          <w:rFonts w:ascii="Times New Roman" w:hAnsi="Times New Roman" w:cs="Times New Roman"/>
          <w:sz w:val="24"/>
          <w:szCs w:val="24"/>
        </w:rPr>
        <w:t xml:space="preserve"> 2008:</w:t>
      </w:r>
      <w:r w:rsidRPr="00751CE5">
        <w:rPr>
          <w:rFonts w:ascii="Times New Roman" w:hAnsi="Times New Roman" w:cs="Times New Roman"/>
          <w:sz w:val="24"/>
          <w:szCs w:val="24"/>
        </w:rPr>
        <w:t>3)</w:t>
      </w:r>
    </w:p>
    <w:p w:rsidR="00751CE5" w:rsidRDefault="00751CE5" w:rsidP="00751CE5">
      <w:pPr>
        <w:pStyle w:val="ListParagraph"/>
        <w:spacing w:after="0" w:line="480" w:lineRule="auto"/>
        <w:ind w:left="567"/>
        <w:jc w:val="both"/>
        <w:rPr>
          <w:rFonts w:ascii="Times New Roman" w:hAnsi="Times New Roman" w:cs="Times New Roman"/>
          <w:b/>
          <w:sz w:val="24"/>
          <w:szCs w:val="24"/>
        </w:rPr>
      </w:pPr>
    </w:p>
    <w:p w:rsidR="00B63F6B" w:rsidRPr="00C41D03" w:rsidRDefault="00B63F6B" w:rsidP="00BB4B90">
      <w:pPr>
        <w:pStyle w:val="ListParagraph"/>
        <w:numPr>
          <w:ilvl w:val="0"/>
          <w:numId w:val="2"/>
        </w:numPr>
        <w:spacing w:after="0" w:line="480" w:lineRule="auto"/>
        <w:ind w:left="567" w:hanging="567"/>
        <w:jc w:val="both"/>
        <w:rPr>
          <w:rFonts w:ascii="Times New Roman" w:hAnsi="Times New Roman" w:cs="Times New Roman"/>
          <w:b/>
          <w:sz w:val="24"/>
          <w:szCs w:val="24"/>
        </w:rPr>
      </w:pPr>
      <w:r w:rsidRPr="00C41D03">
        <w:rPr>
          <w:rFonts w:ascii="Times New Roman" w:hAnsi="Times New Roman" w:cs="Times New Roman"/>
          <w:b/>
          <w:sz w:val="24"/>
          <w:szCs w:val="24"/>
        </w:rPr>
        <w:t>Kandungan Logam Berat Dalam Tubuh Ikan</w:t>
      </w:r>
    </w:p>
    <w:p w:rsidR="00B63F6B" w:rsidRPr="00C41D03" w:rsidRDefault="00B63F6B" w:rsidP="00BB4B90">
      <w:pPr>
        <w:pStyle w:val="ListParagraph"/>
        <w:spacing w:after="0" w:line="480" w:lineRule="auto"/>
        <w:ind w:left="0" w:firstLine="567"/>
        <w:jc w:val="both"/>
        <w:rPr>
          <w:rFonts w:ascii="Times New Roman" w:hAnsi="Times New Roman" w:cs="Times New Roman"/>
          <w:sz w:val="24"/>
          <w:szCs w:val="24"/>
        </w:rPr>
      </w:pPr>
      <w:r w:rsidRPr="00C41D03">
        <w:rPr>
          <w:rFonts w:ascii="Times New Roman" w:hAnsi="Times New Roman" w:cs="Times New Roman"/>
          <w:sz w:val="24"/>
          <w:szCs w:val="24"/>
        </w:rPr>
        <w:t>Logam berat masuk ke dalam jaringan tubuh makhluk hidu</w:t>
      </w:r>
      <w:r w:rsidR="00751CE5">
        <w:rPr>
          <w:rFonts w:ascii="Times New Roman" w:hAnsi="Times New Roman" w:cs="Times New Roman"/>
          <w:sz w:val="24"/>
          <w:szCs w:val="24"/>
        </w:rPr>
        <w:t>p melalui beberapa jalan, yaitu</w:t>
      </w:r>
      <w:r w:rsidRPr="00C41D03">
        <w:rPr>
          <w:rFonts w:ascii="Times New Roman" w:hAnsi="Times New Roman" w:cs="Times New Roman"/>
          <w:sz w:val="24"/>
          <w:szCs w:val="24"/>
        </w:rPr>
        <w:t>:</w:t>
      </w:r>
      <w:r w:rsidR="00751CE5">
        <w:rPr>
          <w:rFonts w:ascii="Times New Roman" w:hAnsi="Times New Roman" w:cs="Times New Roman"/>
          <w:sz w:val="24"/>
          <w:szCs w:val="24"/>
        </w:rPr>
        <w:t xml:space="preserve"> saluran pernafasan, pencernaan, </w:t>
      </w:r>
      <w:r w:rsidRPr="00C41D03">
        <w:rPr>
          <w:rFonts w:ascii="Times New Roman" w:hAnsi="Times New Roman" w:cs="Times New Roman"/>
          <w:sz w:val="24"/>
          <w:szCs w:val="24"/>
        </w:rPr>
        <w:t>dan penetrasi mela</w:t>
      </w:r>
      <w:r w:rsidR="007806C8">
        <w:rPr>
          <w:rFonts w:ascii="Times New Roman" w:hAnsi="Times New Roman" w:cs="Times New Roman"/>
          <w:sz w:val="24"/>
          <w:szCs w:val="24"/>
        </w:rPr>
        <w:t>lui kulit. Di dalam tubu</w:t>
      </w:r>
      <w:r w:rsidR="00751CE5">
        <w:rPr>
          <w:rFonts w:ascii="Times New Roman" w:hAnsi="Times New Roman" w:cs="Times New Roman"/>
          <w:sz w:val="24"/>
          <w:szCs w:val="24"/>
        </w:rPr>
        <w:t>h hewan, logam diabsorpsi darah dan b</w:t>
      </w:r>
      <w:r w:rsidRPr="00C41D03">
        <w:rPr>
          <w:rFonts w:ascii="Times New Roman" w:hAnsi="Times New Roman" w:cs="Times New Roman"/>
          <w:sz w:val="24"/>
          <w:szCs w:val="24"/>
        </w:rPr>
        <w:t xml:space="preserve">erikatan dengan protein </w:t>
      </w:r>
      <w:r w:rsidRPr="00C41D03">
        <w:rPr>
          <w:rFonts w:ascii="Times New Roman" w:hAnsi="Times New Roman" w:cs="Times New Roman"/>
          <w:sz w:val="24"/>
          <w:szCs w:val="24"/>
        </w:rPr>
        <w:lastRenderedPageBreak/>
        <w:t>darah yang kemudian didistribusikan ke seluruh jaringan tubuh. Akumulasi logam yang tertinggi biasanya dalam insang, hati, dan ginjal. Akumulasi logam berat dalam tubuh organisme tergantung pada ko</w:t>
      </w:r>
      <w:r w:rsidR="00751CE5">
        <w:rPr>
          <w:rFonts w:ascii="Times New Roman" w:hAnsi="Times New Roman" w:cs="Times New Roman"/>
          <w:sz w:val="24"/>
          <w:szCs w:val="24"/>
        </w:rPr>
        <w:t>nsentrasi logam berat dalam air/</w:t>
      </w:r>
      <w:r w:rsidRPr="00C41D03">
        <w:rPr>
          <w:rFonts w:ascii="Times New Roman" w:hAnsi="Times New Roman" w:cs="Times New Roman"/>
          <w:sz w:val="24"/>
          <w:szCs w:val="24"/>
        </w:rPr>
        <w:t>li</w:t>
      </w:r>
      <w:r w:rsidR="00751CE5">
        <w:rPr>
          <w:rFonts w:ascii="Times New Roman" w:hAnsi="Times New Roman" w:cs="Times New Roman"/>
          <w:sz w:val="24"/>
          <w:szCs w:val="24"/>
        </w:rPr>
        <w:t xml:space="preserve">ngkungan, suhu, keadaan spesies, </w:t>
      </w:r>
      <w:r w:rsidRPr="00C41D03">
        <w:rPr>
          <w:rFonts w:ascii="Times New Roman" w:hAnsi="Times New Roman" w:cs="Times New Roman"/>
          <w:sz w:val="24"/>
          <w:szCs w:val="24"/>
        </w:rPr>
        <w:t>dan aktifitas fisiologis.</w:t>
      </w:r>
    </w:p>
    <w:p w:rsidR="00B63F6B" w:rsidRPr="00C41D03" w:rsidRDefault="00B63F6B" w:rsidP="00BB4B90">
      <w:pPr>
        <w:pStyle w:val="ListParagraph"/>
        <w:spacing w:after="0" w:line="480" w:lineRule="auto"/>
        <w:ind w:left="0" w:firstLine="567"/>
        <w:jc w:val="both"/>
        <w:rPr>
          <w:rFonts w:ascii="Times New Roman" w:hAnsi="Times New Roman" w:cs="Times New Roman"/>
          <w:sz w:val="24"/>
          <w:szCs w:val="24"/>
        </w:rPr>
      </w:pPr>
      <w:r w:rsidRPr="00C41D03">
        <w:rPr>
          <w:rFonts w:ascii="Times New Roman" w:hAnsi="Times New Roman" w:cs="Times New Roman"/>
          <w:sz w:val="24"/>
          <w:szCs w:val="24"/>
        </w:rPr>
        <w:t xml:space="preserve">Ikan dapat menunjukkan reaksi terhadap perubahan fisik air maupun terhadap adanya senyawa pencemar yang terlarut dalam batas konsentrasi tertentu. Reaksi ini dapat ditunjukkan dalam percobaan di laboratorim, di mana terjadi perubahan aktivitas pernafasan yang besarnya perobahan diukur atas dasar irama membuka dan menutupnya rongga “Buccal” dan ofer kulum (Mark, 1981., dalam Chahaya, 2003 : 4). </w:t>
      </w:r>
      <w:r w:rsidR="00751CE5">
        <w:rPr>
          <w:rFonts w:ascii="Times New Roman" w:hAnsi="Times New Roman" w:cs="Times New Roman"/>
          <w:sz w:val="24"/>
          <w:szCs w:val="24"/>
        </w:rPr>
        <w:t>Sedangkan b</w:t>
      </w:r>
      <w:r w:rsidRPr="00C41D03">
        <w:rPr>
          <w:rFonts w:ascii="Times New Roman" w:hAnsi="Times New Roman" w:cs="Times New Roman"/>
          <w:sz w:val="24"/>
          <w:szCs w:val="24"/>
        </w:rPr>
        <w:t>ahan pencemar dapat masuk ke dal</w:t>
      </w:r>
      <w:r w:rsidR="00751CE5">
        <w:rPr>
          <w:rFonts w:ascii="Times New Roman" w:hAnsi="Times New Roman" w:cs="Times New Roman"/>
          <w:sz w:val="24"/>
          <w:szCs w:val="24"/>
        </w:rPr>
        <w:t xml:space="preserve">am tubuh ikan melalui tiga cara, </w:t>
      </w:r>
      <w:r w:rsidRPr="00C41D03">
        <w:rPr>
          <w:rFonts w:ascii="Times New Roman" w:hAnsi="Times New Roman" w:cs="Times New Roman"/>
          <w:sz w:val="24"/>
          <w:szCs w:val="24"/>
        </w:rPr>
        <w:t>yaitu</w:t>
      </w:r>
      <w:r w:rsidR="00751CE5">
        <w:rPr>
          <w:rFonts w:ascii="Times New Roman" w:hAnsi="Times New Roman" w:cs="Times New Roman"/>
          <w:sz w:val="24"/>
          <w:szCs w:val="24"/>
        </w:rPr>
        <w:t xml:space="preserve"> melalui rantai makanan, insang, </w:t>
      </w:r>
      <w:r w:rsidRPr="00C41D03">
        <w:rPr>
          <w:rFonts w:ascii="Times New Roman" w:hAnsi="Times New Roman" w:cs="Times New Roman"/>
          <w:sz w:val="24"/>
          <w:szCs w:val="24"/>
        </w:rPr>
        <w:t>dan difusi permukaan kulit</w:t>
      </w:r>
    </w:p>
    <w:p w:rsidR="00B63F6B" w:rsidRPr="00C41D03" w:rsidRDefault="00B63F6B" w:rsidP="00BB4B90">
      <w:pPr>
        <w:pStyle w:val="ListParagraph"/>
        <w:spacing w:after="0" w:line="480" w:lineRule="auto"/>
        <w:ind w:left="0" w:firstLine="567"/>
        <w:jc w:val="both"/>
        <w:rPr>
          <w:rFonts w:ascii="Times New Roman" w:hAnsi="Times New Roman" w:cs="Times New Roman"/>
          <w:sz w:val="24"/>
          <w:szCs w:val="24"/>
        </w:rPr>
      </w:pPr>
      <w:r w:rsidRPr="00C41D03">
        <w:rPr>
          <w:rFonts w:ascii="Times New Roman" w:hAnsi="Times New Roman" w:cs="Times New Roman"/>
          <w:sz w:val="24"/>
          <w:szCs w:val="24"/>
        </w:rPr>
        <w:t>Bahan pencemar yang masuk ke dalam lingkungan perairan akan mengalami tiga macam pros</w:t>
      </w:r>
      <w:r w:rsidR="00751CE5">
        <w:rPr>
          <w:rFonts w:ascii="Times New Roman" w:hAnsi="Times New Roman" w:cs="Times New Roman"/>
          <w:sz w:val="24"/>
          <w:szCs w:val="24"/>
        </w:rPr>
        <w:t xml:space="preserve">es akumulasi yaitu fisik, kimia, </w:t>
      </w:r>
      <w:r w:rsidRPr="00C41D03">
        <w:rPr>
          <w:rFonts w:ascii="Times New Roman" w:hAnsi="Times New Roman" w:cs="Times New Roman"/>
          <w:sz w:val="24"/>
          <w:szCs w:val="24"/>
        </w:rPr>
        <w:t xml:space="preserve">dan biologis. Buangan limbah industri yang mengandung bahan berbahaya dengan toksisitas yang </w:t>
      </w:r>
      <w:r w:rsidR="00635F66">
        <w:rPr>
          <w:rFonts w:ascii="Times New Roman" w:hAnsi="Times New Roman" w:cs="Times New Roman"/>
          <w:sz w:val="24"/>
          <w:szCs w:val="24"/>
        </w:rPr>
        <w:t xml:space="preserve">tinggi dan kemampuan biota untuk </w:t>
      </w:r>
      <w:r w:rsidRPr="00C41D03">
        <w:rPr>
          <w:rFonts w:ascii="Times New Roman" w:hAnsi="Times New Roman" w:cs="Times New Roman"/>
          <w:sz w:val="24"/>
          <w:szCs w:val="24"/>
        </w:rPr>
        <w:t>menimbun logam bahan pencemar mengakibatkan bahan pencemar langsung terakumulasi secara fisik dan kimia lalu mengendap di dasar laut. Melalui rantai makanan terjadi metabolisme bahan berbahaya secara biologis dan akhirnya akan mempengaruhi kesehatan manusia. Akumulasi melalui proses biologis inilah yang disebut dengan bioakumulasi.</w:t>
      </w:r>
    </w:p>
    <w:p w:rsidR="00B63F6B" w:rsidRPr="00C41D03" w:rsidRDefault="00B63F6B" w:rsidP="00BB4B90">
      <w:pPr>
        <w:pStyle w:val="ListParagraph"/>
        <w:spacing w:after="0" w:line="480" w:lineRule="auto"/>
        <w:ind w:left="0" w:firstLine="567"/>
        <w:jc w:val="both"/>
        <w:rPr>
          <w:rFonts w:ascii="Times New Roman" w:hAnsi="Times New Roman" w:cs="Times New Roman"/>
          <w:sz w:val="24"/>
          <w:szCs w:val="24"/>
          <w:lang w:val="en-US"/>
        </w:rPr>
      </w:pPr>
      <w:r w:rsidRPr="00C41D03">
        <w:rPr>
          <w:rFonts w:ascii="Times New Roman" w:hAnsi="Times New Roman" w:cs="Times New Roman"/>
          <w:sz w:val="24"/>
          <w:szCs w:val="24"/>
        </w:rPr>
        <w:t>Untuk melihat perubahan yang ditimbulkan akibat masuknya bahan pencemar pada tubuh ik</w:t>
      </w:r>
      <w:r w:rsidR="000E0210">
        <w:rPr>
          <w:rFonts w:ascii="Times New Roman" w:hAnsi="Times New Roman" w:cs="Times New Roman"/>
          <w:sz w:val="24"/>
          <w:szCs w:val="24"/>
        </w:rPr>
        <w:t xml:space="preserve">an terutama pada organ internal, </w:t>
      </w:r>
      <w:r w:rsidRPr="00C41D03">
        <w:rPr>
          <w:rFonts w:ascii="Times New Roman" w:hAnsi="Times New Roman" w:cs="Times New Roman"/>
          <w:sz w:val="24"/>
          <w:szCs w:val="24"/>
        </w:rPr>
        <w:t>yai</w:t>
      </w:r>
      <w:r w:rsidR="00635F66">
        <w:rPr>
          <w:rFonts w:ascii="Times New Roman" w:hAnsi="Times New Roman" w:cs="Times New Roman"/>
          <w:sz w:val="24"/>
          <w:szCs w:val="24"/>
        </w:rPr>
        <w:t>tu organ pernafasan (insang),</w:t>
      </w:r>
      <w:r w:rsidRPr="00C41D03">
        <w:rPr>
          <w:rFonts w:ascii="Times New Roman" w:hAnsi="Times New Roman" w:cs="Times New Roman"/>
          <w:sz w:val="24"/>
          <w:szCs w:val="24"/>
        </w:rPr>
        <w:t xml:space="preserve"> hati,</w:t>
      </w:r>
      <w:r w:rsidR="00635F66">
        <w:rPr>
          <w:rFonts w:ascii="Times New Roman" w:hAnsi="Times New Roman" w:cs="Times New Roman"/>
          <w:sz w:val="24"/>
          <w:szCs w:val="24"/>
        </w:rPr>
        <w:t xml:space="preserve"> dan ginjal</w:t>
      </w:r>
      <w:r w:rsidRPr="00C41D03">
        <w:rPr>
          <w:rFonts w:ascii="Times New Roman" w:hAnsi="Times New Roman" w:cs="Times New Roman"/>
          <w:sz w:val="24"/>
          <w:szCs w:val="24"/>
        </w:rPr>
        <w:t xml:space="preserve"> maka dilakukan pengamatan secara histopatologi. </w:t>
      </w:r>
      <w:r w:rsidRPr="00C41D03">
        <w:rPr>
          <w:rFonts w:ascii="Times New Roman" w:hAnsi="Times New Roman" w:cs="Times New Roman"/>
          <w:sz w:val="24"/>
          <w:szCs w:val="24"/>
        </w:rPr>
        <w:lastRenderedPageBreak/>
        <w:t>Histologi adalah cabang ilmu biologi yang mempelajari tentang jaringan. Patologi adalah kajian tentang penyakit atau kajian tentang adaptasi yang tidak cukup terhadap perubahan perubahan lingkungan eksternal dan internal.</w:t>
      </w:r>
    </w:p>
    <w:p w:rsidR="00B63F6B" w:rsidRPr="005E2554" w:rsidRDefault="00B63F6B" w:rsidP="005E2554">
      <w:pPr>
        <w:pStyle w:val="ListParagraph"/>
        <w:numPr>
          <w:ilvl w:val="0"/>
          <w:numId w:val="3"/>
        </w:numPr>
        <w:spacing w:line="480" w:lineRule="auto"/>
        <w:ind w:left="567" w:hanging="567"/>
        <w:jc w:val="both"/>
        <w:rPr>
          <w:rFonts w:ascii="Times New Roman" w:hAnsi="Times New Roman" w:cs="Times New Roman"/>
          <w:sz w:val="24"/>
          <w:szCs w:val="24"/>
        </w:rPr>
      </w:pPr>
      <w:r w:rsidRPr="005E2554">
        <w:rPr>
          <w:rFonts w:ascii="Times New Roman" w:hAnsi="Times New Roman" w:cs="Times New Roman"/>
          <w:sz w:val="24"/>
          <w:szCs w:val="24"/>
        </w:rPr>
        <w:t>Insang</w:t>
      </w:r>
    </w:p>
    <w:p w:rsidR="00B63F6B" w:rsidRDefault="00B63F6B" w:rsidP="005E2554">
      <w:pPr>
        <w:pStyle w:val="ListParagraph"/>
        <w:autoSpaceDE w:val="0"/>
        <w:autoSpaceDN w:val="0"/>
        <w:adjustRightInd w:val="0"/>
        <w:spacing w:after="0" w:line="480" w:lineRule="auto"/>
        <w:ind w:left="567"/>
        <w:jc w:val="both"/>
        <w:rPr>
          <w:rFonts w:ascii="Times New Roman" w:hAnsi="Times New Roman" w:cs="Times New Roman"/>
          <w:sz w:val="24"/>
          <w:szCs w:val="24"/>
        </w:rPr>
      </w:pPr>
      <w:r w:rsidRPr="00C41D03">
        <w:rPr>
          <w:rFonts w:ascii="Times New Roman" w:hAnsi="Times New Roman" w:cs="Times New Roman"/>
          <w:sz w:val="24"/>
          <w:szCs w:val="24"/>
        </w:rPr>
        <w:t>Insang merupakan komponen utama sistem respirasi ikan. Beberapa perubahan histopatologi pada insang yang umum terjadi antara lain: perubahan regresif, anomali sirkulasi, dan perubahan progresif. Banyak agen patologis menyebabkan edema, vakuolasi, nekrosalamela sekunder, dan sekresi mukus berlebihan sampai kematian sel mukus. Umumnya edema akan disertai radang yang dapat diketahui dari infiltrasi sel-sel radang sebagai re</w:t>
      </w:r>
      <w:r w:rsidR="005E2554">
        <w:rPr>
          <w:rFonts w:ascii="Times New Roman" w:hAnsi="Times New Roman" w:cs="Times New Roman"/>
          <w:sz w:val="24"/>
          <w:szCs w:val="24"/>
        </w:rPr>
        <w:t xml:space="preserve">aksi pertahanan (Hibiya, 1995 </w:t>
      </w:r>
      <w:r w:rsidRPr="00C41D03">
        <w:rPr>
          <w:rFonts w:ascii="Times New Roman" w:hAnsi="Times New Roman" w:cs="Times New Roman"/>
          <w:sz w:val="24"/>
          <w:szCs w:val="24"/>
        </w:rPr>
        <w:t>dalam Susanto, 2008 : 20).</w:t>
      </w:r>
      <w:r w:rsidR="005E2554">
        <w:rPr>
          <w:rFonts w:ascii="Times New Roman" w:hAnsi="Times New Roman" w:cs="Times New Roman"/>
          <w:sz w:val="24"/>
          <w:szCs w:val="24"/>
        </w:rPr>
        <w:t xml:space="preserve"> </w:t>
      </w:r>
      <w:r w:rsidRPr="005E2554">
        <w:rPr>
          <w:rFonts w:ascii="Times New Roman" w:hAnsi="Times New Roman" w:cs="Times New Roman"/>
          <w:sz w:val="24"/>
          <w:szCs w:val="24"/>
        </w:rPr>
        <w:t>Insang selain sebagai alat pernafasan ikan, juga digunakan sebagai alat pengukur tekanan antara air dan dalam tubuh ikan (osmoregulasi). Oleh sebab itu , insang sangat peka terhadap pengaruh toksisitas logam. Toksisitas logam-logam berat yang melukai insang dan struktur jaringan</w:t>
      </w:r>
      <w:r w:rsidR="005E2554">
        <w:rPr>
          <w:rFonts w:ascii="Times New Roman" w:hAnsi="Times New Roman" w:cs="Times New Roman"/>
          <w:sz w:val="24"/>
          <w:szCs w:val="24"/>
        </w:rPr>
        <w:t xml:space="preserve"> </w:t>
      </w:r>
      <w:r w:rsidRPr="005E2554">
        <w:rPr>
          <w:rFonts w:ascii="Times New Roman" w:hAnsi="Times New Roman" w:cs="Times New Roman"/>
          <w:sz w:val="24"/>
          <w:szCs w:val="24"/>
        </w:rPr>
        <w:t>luar lainnya, dapat menimbulkan kematian terhadap ikan yang disebabkan oleh</w:t>
      </w:r>
      <w:r w:rsidR="005E2554">
        <w:rPr>
          <w:rFonts w:ascii="Times New Roman" w:hAnsi="Times New Roman" w:cs="Times New Roman"/>
          <w:sz w:val="24"/>
          <w:szCs w:val="24"/>
        </w:rPr>
        <w:t xml:space="preserve"> </w:t>
      </w:r>
      <w:r w:rsidRPr="005E2554">
        <w:rPr>
          <w:rFonts w:ascii="Times New Roman" w:hAnsi="Times New Roman" w:cs="Times New Roman"/>
          <w:sz w:val="24"/>
          <w:szCs w:val="24"/>
        </w:rPr>
        <w:t>proses anoxemia, yaitu</w:t>
      </w:r>
      <w:r w:rsidR="005E2554">
        <w:rPr>
          <w:rFonts w:ascii="Times New Roman" w:hAnsi="Times New Roman" w:cs="Times New Roman"/>
          <w:sz w:val="24"/>
          <w:szCs w:val="24"/>
        </w:rPr>
        <w:t xml:space="preserve"> terhambatnya fungsi pernapasan, </w:t>
      </w:r>
      <w:r w:rsidRPr="005E2554">
        <w:rPr>
          <w:rFonts w:ascii="Times New Roman" w:hAnsi="Times New Roman" w:cs="Times New Roman"/>
          <w:sz w:val="24"/>
          <w:szCs w:val="24"/>
        </w:rPr>
        <w:t>yakni sirkulasi dan</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eksresi dari insang. Unsur-unsur logam berat yang mempunyai pengaruh terhadap</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insang adalah timbal</w:t>
      </w:r>
      <w:r w:rsidR="007806C8" w:rsidRPr="005E2554">
        <w:rPr>
          <w:rFonts w:ascii="Times New Roman" w:hAnsi="Times New Roman" w:cs="Times New Roman"/>
          <w:sz w:val="24"/>
          <w:szCs w:val="24"/>
        </w:rPr>
        <w:t xml:space="preserve"> (Pb)</w:t>
      </w:r>
      <w:r w:rsidRPr="005E2554">
        <w:rPr>
          <w:rFonts w:ascii="Times New Roman" w:hAnsi="Times New Roman" w:cs="Times New Roman"/>
          <w:sz w:val="24"/>
          <w:szCs w:val="24"/>
        </w:rPr>
        <w:t>, seng</w:t>
      </w:r>
      <w:r w:rsidR="007806C8" w:rsidRPr="005E2554">
        <w:rPr>
          <w:rFonts w:ascii="Times New Roman" w:hAnsi="Times New Roman" w:cs="Times New Roman"/>
          <w:sz w:val="24"/>
          <w:szCs w:val="24"/>
        </w:rPr>
        <w:t xml:space="preserve"> (Zn)</w:t>
      </w:r>
      <w:r w:rsidRPr="005E2554">
        <w:rPr>
          <w:rFonts w:ascii="Times New Roman" w:hAnsi="Times New Roman" w:cs="Times New Roman"/>
          <w:sz w:val="24"/>
          <w:szCs w:val="24"/>
        </w:rPr>
        <w:t>, besi</w:t>
      </w:r>
      <w:r w:rsidR="007806C8" w:rsidRPr="005E2554">
        <w:rPr>
          <w:rFonts w:ascii="Times New Roman" w:hAnsi="Times New Roman" w:cs="Times New Roman"/>
          <w:sz w:val="24"/>
          <w:szCs w:val="24"/>
        </w:rPr>
        <w:t xml:space="preserve"> (Fe)</w:t>
      </w:r>
      <w:r w:rsidRPr="005E2554">
        <w:rPr>
          <w:rFonts w:ascii="Times New Roman" w:hAnsi="Times New Roman" w:cs="Times New Roman"/>
          <w:sz w:val="24"/>
          <w:szCs w:val="24"/>
        </w:rPr>
        <w:t>, tembaga</w:t>
      </w:r>
      <w:r w:rsidR="007806C8" w:rsidRPr="005E2554">
        <w:rPr>
          <w:rFonts w:ascii="Times New Roman" w:hAnsi="Times New Roman" w:cs="Times New Roman"/>
          <w:sz w:val="24"/>
          <w:szCs w:val="24"/>
        </w:rPr>
        <w:t xml:space="preserve"> Cu)</w:t>
      </w:r>
      <w:r w:rsidRPr="005E2554">
        <w:rPr>
          <w:rFonts w:ascii="Times New Roman" w:hAnsi="Times New Roman" w:cs="Times New Roman"/>
          <w:sz w:val="24"/>
          <w:szCs w:val="24"/>
        </w:rPr>
        <w:t>, kadmium</w:t>
      </w:r>
      <w:r w:rsidR="007806C8" w:rsidRPr="005E2554">
        <w:rPr>
          <w:rFonts w:ascii="Times New Roman" w:hAnsi="Times New Roman" w:cs="Times New Roman"/>
          <w:sz w:val="24"/>
          <w:szCs w:val="24"/>
        </w:rPr>
        <w:t xml:space="preserve"> (Cd)</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dan merkuri</w:t>
      </w:r>
      <w:r w:rsidR="007806C8" w:rsidRPr="005E2554">
        <w:rPr>
          <w:rFonts w:ascii="Times New Roman" w:hAnsi="Times New Roman" w:cs="Times New Roman"/>
          <w:sz w:val="24"/>
          <w:szCs w:val="24"/>
        </w:rPr>
        <w:t xml:space="preserve"> (Hg)</w:t>
      </w:r>
      <w:r w:rsidRPr="005E2554">
        <w:rPr>
          <w:rFonts w:ascii="Times New Roman" w:hAnsi="Times New Roman" w:cs="Times New Roman"/>
          <w:sz w:val="24"/>
          <w:szCs w:val="24"/>
        </w:rPr>
        <w:t>. Warna</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insang</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ikan yang tercemar</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timbal (Pb) biasanya</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akan</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berwarna</w:t>
      </w:r>
      <w:r w:rsidR="005E2554" w:rsidRPr="005E2554">
        <w:rPr>
          <w:rFonts w:ascii="Times New Roman" w:hAnsi="Times New Roman" w:cs="Times New Roman"/>
          <w:sz w:val="24"/>
          <w:szCs w:val="24"/>
        </w:rPr>
        <w:t xml:space="preserve"> pucat d</w:t>
      </w:r>
      <w:r w:rsidRPr="005E2554">
        <w:rPr>
          <w:rFonts w:ascii="Times New Roman" w:hAnsi="Times New Roman" w:cs="Times New Roman"/>
          <w:sz w:val="24"/>
          <w:szCs w:val="24"/>
        </w:rPr>
        <w:t>an warna</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insang yang tidak</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tercemar</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akan</w:t>
      </w:r>
      <w:r w:rsidR="005E2554" w:rsidRPr="005E2554">
        <w:rPr>
          <w:rFonts w:ascii="Times New Roman" w:hAnsi="Times New Roman" w:cs="Times New Roman"/>
          <w:sz w:val="24"/>
          <w:szCs w:val="24"/>
        </w:rPr>
        <w:t xml:space="preserve"> b</w:t>
      </w:r>
      <w:r w:rsidRPr="005E2554">
        <w:rPr>
          <w:rFonts w:ascii="Times New Roman" w:hAnsi="Times New Roman" w:cs="Times New Roman"/>
          <w:sz w:val="24"/>
          <w:szCs w:val="24"/>
        </w:rPr>
        <w:t>erwarna</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merah</w:t>
      </w:r>
      <w:r w:rsidR="005E2554" w:rsidRPr="005E2554">
        <w:rPr>
          <w:rFonts w:ascii="Times New Roman" w:hAnsi="Times New Roman" w:cs="Times New Roman"/>
          <w:sz w:val="24"/>
          <w:szCs w:val="24"/>
        </w:rPr>
        <w:t xml:space="preserve"> </w:t>
      </w:r>
      <w:r w:rsidRPr="005E2554">
        <w:rPr>
          <w:rFonts w:ascii="Times New Roman" w:hAnsi="Times New Roman" w:cs="Times New Roman"/>
          <w:sz w:val="24"/>
          <w:szCs w:val="24"/>
        </w:rPr>
        <w:t xml:space="preserve">segar. </w:t>
      </w:r>
    </w:p>
    <w:p w:rsidR="005E2554" w:rsidRPr="005E2554" w:rsidRDefault="005E2554" w:rsidP="005E2554">
      <w:pPr>
        <w:pStyle w:val="ListParagraph"/>
        <w:autoSpaceDE w:val="0"/>
        <w:autoSpaceDN w:val="0"/>
        <w:adjustRightInd w:val="0"/>
        <w:spacing w:after="0" w:line="480" w:lineRule="auto"/>
        <w:ind w:left="567"/>
        <w:jc w:val="both"/>
        <w:rPr>
          <w:rFonts w:ascii="Times New Roman" w:hAnsi="Times New Roman" w:cs="Times New Roman"/>
          <w:sz w:val="24"/>
          <w:szCs w:val="24"/>
        </w:rPr>
      </w:pPr>
    </w:p>
    <w:p w:rsidR="00B63F6B" w:rsidRPr="005E2554" w:rsidRDefault="00B63F6B" w:rsidP="005E2554">
      <w:pPr>
        <w:pStyle w:val="ListParagraph"/>
        <w:numPr>
          <w:ilvl w:val="0"/>
          <w:numId w:val="3"/>
        </w:numPr>
        <w:autoSpaceDE w:val="0"/>
        <w:autoSpaceDN w:val="0"/>
        <w:adjustRightInd w:val="0"/>
        <w:spacing w:after="0" w:line="480" w:lineRule="auto"/>
        <w:ind w:left="567" w:hanging="567"/>
        <w:jc w:val="both"/>
        <w:rPr>
          <w:rFonts w:ascii="Times New Roman" w:hAnsi="Times New Roman" w:cs="Times New Roman"/>
          <w:sz w:val="24"/>
          <w:szCs w:val="24"/>
        </w:rPr>
      </w:pPr>
      <w:r w:rsidRPr="005E2554">
        <w:rPr>
          <w:rFonts w:ascii="Times New Roman" w:hAnsi="Times New Roman" w:cs="Times New Roman"/>
          <w:sz w:val="24"/>
          <w:szCs w:val="24"/>
        </w:rPr>
        <w:lastRenderedPageBreak/>
        <w:t>Hati</w:t>
      </w:r>
    </w:p>
    <w:p w:rsidR="00B63F6B" w:rsidRPr="005E2554" w:rsidRDefault="00B63F6B" w:rsidP="005E2554">
      <w:pPr>
        <w:pStyle w:val="ListParagraph"/>
        <w:autoSpaceDE w:val="0"/>
        <w:autoSpaceDN w:val="0"/>
        <w:adjustRightInd w:val="0"/>
        <w:spacing w:after="0" w:line="480" w:lineRule="auto"/>
        <w:ind w:left="567"/>
        <w:jc w:val="both"/>
        <w:rPr>
          <w:rFonts w:ascii="Times New Roman" w:hAnsi="Times New Roman" w:cs="Times New Roman"/>
          <w:color w:val="000000" w:themeColor="text1"/>
          <w:sz w:val="24"/>
          <w:szCs w:val="24"/>
        </w:rPr>
      </w:pPr>
      <w:r w:rsidRPr="00C41D03">
        <w:rPr>
          <w:rStyle w:val="a"/>
          <w:rFonts w:ascii="Times New Roman" w:hAnsi="Times New Roman" w:cs="Times New Roman"/>
          <w:color w:val="000000"/>
          <w:sz w:val="24"/>
          <w:szCs w:val="24"/>
          <w:bdr w:val="none" w:sz="0" w:space="0" w:color="auto" w:frame="1"/>
          <w:shd w:val="clear" w:color="auto" w:fill="FFFFFF"/>
        </w:rPr>
        <w:t>Hati berfungsi sebagai tempat menawar r</w:t>
      </w:r>
      <w:r w:rsidR="00704770">
        <w:rPr>
          <w:rStyle w:val="a"/>
          <w:rFonts w:ascii="Times New Roman" w:hAnsi="Times New Roman" w:cs="Times New Roman"/>
          <w:color w:val="000000"/>
          <w:sz w:val="24"/>
          <w:szCs w:val="24"/>
          <w:bdr w:val="none" w:sz="0" w:space="0" w:color="auto" w:frame="1"/>
          <w:shd w:val="clear" w:color="auto" w:fill="FFFFFF"/>
        </w:rPr>
        <w:t>a</w:t>
      </w:r>
      <w:r w:rsidRPr="00C41D03">
        <w:rPr>
          <w:rStyle w:val="a"/>
          <w:rFonts w:ascii="Times New Roman" w:hAnsi="Times New Roman" w:cs="Times New Roman"/>
          <w:color w:val="000000"/>
          <w:sz w:val="24"/>
          <w:szCs w:val="24"/>
          <w:bdr w:val="none" w:sz="0" w:space="0" w:color="auto" w:frame="1"/>
          <w:shd w:val="clear" w:color="auto" w:fill="FFFFFF"/>
        </w:rPr>
        <w:t xml:space="preserve">cun dan merombak sel-sel darah merah. Apabila adanya logam berat yang terakumulasi dalam hati akan mengakibatkan fungsi hati tidak bekerja secara baik. Karena </w:t>
      </w:r>
      <w:r w:rsidRPr="00C41D03">
        <w:rPr>
          <w:rFonts w:ascii="Times New Roman" w:hAnsi="Times New Roman" w:cs="Times New Roman"/>
          <w:color w:val="000000" w:themeColor="text1"/>
          <w:sz w:val="24"/>
          <w:szCs w:val="24"/>
        </w:rPr>
        <w:t>logam berat yang masuk ke dalam hati ikan menyebabkan gangguan fisiologis, sehingga ikan berusaha mengeluarkannya sebagai bagian dari detoksifikasi.</w:t>
      </w:r>
      <w:r w:rsidR="005E2554">
        <w:rPr>
          <w:rFonts w:ascii="Times New Roman" w:hAnsi="Times New Roman" w:cs="Times New Roman"/>
          <w:color w:val="000000" w:themeColor="text1"/>
          <w:sz w:val="24"/>
          <w:szCs w:val="24"/>
        </w:rPr>
        <w:t xml:space="preserve"> </w:t>
      </w:r>
      <w:r w:rsidRPr="005E2554">
        <w:rPr>
          <w:rFonts w:ascii="Times New Roman" w:hAnsi="Times New Roman" w:cs="Times New Roman"/>
          <w:color w:val="000000" w:themeColor="text1"/>
          <w:sz w:val="24"/>
          <w:szCs w:val="24"/>
        </w:rPr>
        <w:t>Organ hati yang mengakumulasi logam Pb akan mengalami kerusakan</w:t>
      </w:r>
      <w:r w:rsidR="005E2554">
        <w:rPr>
          <w:rFonts w:ascii="Times New Roman" w:hAnsi="Times New Roman" w:cs="Times New Roman"/>
          <w:color w:val="000000" w:themeColor="text1"/>
          <w:sz w:val="24"/>
          <w:szCs w:val="24"/>
        </w:rPr>
        <w:t xml:space="preserve"> </w:t>
      </w:r>
      <w:r w:rsidRPr="005E2554">
        <w:rPr>
          <w:rFonts w:ascii="Times New Roman" w:hAnsi="Times New Roman" w:cs="Times New Roman"/>
          <w:color w:val="000000" w:themeColor="text1"/>
          <w:sz w:val="24"/>
          <w:szCs w:val="24"/>
        </w:rPr>
        <w:t>jaringan hati ikan, yaitu degenerasi</w:t>
      </w:r>
      <w:r w:rsidR="005E2554">
        <w:rPr>
          <w:rFonts w:ascii="Times New Roman" w:hAnsi="Times New Roman" w:cs="Times New Roman"/>
          <w:color w:val="000000" w:themeColor="text1"/>
          <w:sz w:val="24"/>
          <w:szCs w:val="24"/>
        </w:rPr>
        <w:t xml:space="preserve"> lemak, hiperemi (pembengkakan), </w:t>
      </w:r>
      <w:r w:rsidRPr="005E2554">
        <w:rPr>
          <w:rFonts w:ascii="Times New Roman" w:hAnsi="Times New Roman" w:cs="Times New Roman"/>
          <w:color w:val="000000" w:themeColor="text1"/>
          <w:sz w:val="24"/>
          <w:szCs w:val="24"/>
        </w:rPr>
        <w:t xml:space="preserve">dan nekrosa. Semakin tinggi konsentrasi logam berat semakin tinggi kerusakannya </w:t>
      </w:r>
      <w:r w:rsidRPr="00564A33">
        <w:rPr>
          <w:rFonts w:ascii="Times New Roman" w:hAnsi="Times New Roman" w:cs="Times New Roman"/>
          <w:sz w:val="24"/>
          <w:szCs w:val="24"/>
        </w:rPr>
        <w:t>(</w:t>
      </w:r>
      <w:r w:rsidRPr="00564A33">
        <w:rPr>
          <w:rFonts w:ascii="Times New Roman" w:hAnsi="Times New Roman" w:cs="Times New Roman"/>
          <w:bCs/>
          <w:sz w:val="24"/>
          <w:szCs w:val="24"/>
        </w:rPr>
        <w:t>Marinus</w:t>
      </w:r>
      <w:r w:rsidR="00D06439" w:rsidRPr="00564A33">
        <w:rPr>
          <w:rFonts w:ascii="Times New Roman" w:hAnsi="Times New Roman" w:cs="Times New Roman"/>
          <w:bCs/>
          <w:sz w:val="24"/>
          <w:szCs w:val="24"/>
        </w:rPr>
        <w:t>, 2005:30</w:t>
      </w:r>
      <w:r w:rsidRPr="00564A33">
        <w:rPr>
          <w:rFonts w:ascii="Times New Roman" w:hAnsi="Times New Roman" w:cs="Times New Roman"/>
          <w:sz w:val="24"/>
          <w:szCs w:val="24"/>
        </w:rPr>
        <w:t>).</w:t>
      </w:r>
      <w:r w:rsidR="005E2554">
        <w:rPr>
          <w:rFonts w:ascii="Times New Roman" w:hAnsi="Times New Roman" w:cs="Times New Roman"/>
          <w:b/>
          <w:color w:val="FF0000"/>
          <w:sz w:val="24"/>
          <w:szCs w:val="24"/>
        </w:rPr>
        <w:t xml:space="preserve"> </w:t>
      </w:r>
      <w:r w:rsidR="00A20A88" w:rsidRPr="005E2554">
        <w:rPr>
          <w:rFonts w:ascii="Times New Roman" w:hAnsi="Times New Roman" w:cs="Times New Roman"/>
          <w:color w:val="000000" w:themeColor="text1"/>
          <w:sz w:val="24"/>
          <w:szCs w:val="24"/>
        </w:rPr>
        <w:t>Hati yang tercemar</w:t>
      </w:r>
      <w:r w:rsidRPr="005E2554">
        <w:rPr>
          <w:rFonts w:ascii="Times New Roman" w:hAnsi="Times New Roman" w:cs="Times New Roman"/>
          <w:color w:val="000000" w:themeColor="text1"/>
          <w:sz w:val="24"/>
          <w:szCs w:val="24"/>
        </w:rPr>
        <w:t xml:space="preserve"> timbal (Pb) akan berwarna merah agak kebiruan</w:t>
      </w:r>
      <w:r w:rsidR="00704770" w:rsidRPr="005E2554">
        <w:rPr>
          <w:rFonts w:ascii="Times New Roman" w:hAnsi="Times New Roman" w:cs="Times New Roman"/>
          <w:color w:val="000000" w:themeColor="text1"/>
          <w:sz w:val="24"/>
          <w:szCs w:val="24"/>
        </w:rPr>
        <w:t xml:space="preserve"> atau merah cenderung hitam</w:t>
      </w:r>
      <w:r w:rsidRPr="005E2554">
        <w:rPr>
          <w:rFonts w:ascii="Times New Roman" w:hAnsi="Times New Roman" w:cs="Times New Roman"/>
          <w:color w:val="000000" w:themeColor="text1"/>
          <w:sz w:val="24"/>
          <w:szCs w:val="24"/>
        </w:rPr>
        <w:t>.</w:t>
      </w:r>
    </w:p>
    <w:p w:rsidR="00B63F6B" w:rsidRPr="005E2554" w:rsidRDefault="00B63F6B" w:rsidP="005E2554">
      <w:pPr>
        <w:pStyle w:val="ListParagraph"/>
        <w:numPr>
          <w:ilvl w:val="0"/>
          <w:numId w:val="3"/>
        </w:numPr>
        <w:autoSpaceDE w:val="0"/>
        <w:autoSpaceDN w:val="0"/>
        <w:adjustRightInd w:val="0"/>
        <w:spacing w:after="0" w:line="480" w:lineRule="auto"/>
        <w:ind w:left="567" w:hanging="567"/>
        <w:jc w:val="both"/>
        <w:rPr>
          <w:rFonts w:ascii="Times New Roman" w:hAnsi="Times New Roman" w:cs="Times New Roman"/>
          <w:sz w:val="24"/>
          <w:szCs w:val="24"/>
        </w:rPr>
      </w:pPr>
      <w:r w:rsidRPr="005E2554">
        <w:rPr>
          <w:rFonts w:ascii="Times New Roman" w:hAnsi="Times New Roman" w:cs="Times New Roman"/>
          <w:sz w:val="24"/>
          <w:szCs w:val="24"/>
        </w:rPr>
        <w:t>Ginjal</w:t>
      </w:r>
    </w:p>
    <w:p w:rsidR="00B63F6B" w:rsidRPr="005E2554" w:rsidRDefault="00B63F6B" w:rsidP="005E2554">
      <w:pPr>
        <w:pStyle w:val="ListParagraph"/>
        <w:autoSpaceDE w:val="0"/>
        <w:autoSpaceDN w:val="0"/>
        <w:adjustRightInd w:val="0"/>
        <w:spacing w:after="0" w:line="480" w:lineRule="auto"/>
        <w:ind w:left="567"/>
        <w:jc w:val="both"/>
        <w:rPr>
          <w:rFonts w:ascii="Times New Roman" w:hAnsi="Times New Roman" w:cs="Times New Roman"/>
          <w:sz w:val="24"/>
          <w:szCs w:val="24"/>
        </w:rPr>
      </w:pPr>
      <w:r w:rsidRPr="00C41D03">
        <w:rPr>
          <w:rFonts w:ascii="Times New Roman" w:hAnsi="Times New Roman" w:cs="Times New Roman"/>
          <w:sz w:val="24"/>
          <w:szCs w:val="24"/>
        </w:rPr>
        <w:t>Ginjal berfungsi untuk filtrasi dan mengekskresikan bahan yang tidak dibutuhkan oleh tubuh, termasuk polutan seperti logam berat yang toksik. Hal tersebut menyebabkan ginjal sering mengalami kerusakan oleh daya toksik logam.</w:t>
      </w:r>
      <w:r w:rsidR="005E2554">
        <w:rPr>
          <w:rFonts w:ascii="Times New Roman" w:hAnsi="Times New Roman" w:cs="Times New Roman"/>
          <w:sz w:val="24"/>
          <w:szCs w:val="24"/>
        </w:rPr>
        <w:t xml:space="preserve"> P</w:t>
      </w:r>
      <w:r w:rsidRPr="00C41D03">
        <w:rPr>
          <w:rFonts w:ascii="Times New Roman" w:hAnsi="Times New Roman" w:cs="Times New Roman"/>
          <w:sz w:val="24"/>
          <w:szCs w:val="24"/>
        </w:rPr>
        <w:t>erubahan terjadi pada ginjal</w:t>
      </w:r>
      <w:r w:rsidR="005E2554">
        <w:rPr>
          <w:rFonts w:ascii="Times New Roman" w:hAnsi="Times New Roman" w:cs="Times New Roman"/>
          <w:sz w:val="24"/>
          <w:szCs w:val="24"/>
        </w:rPr>
        <w:t xml:space="preserve">, bagian </w:t>
      </w:r>
      <w:r w:rsidRPr="00C41D03">
        <w:rPr>
          <w:rFonts w:ascii="Times New Roman" w:hAnsi="Times New Roman" w:cs="Times New Roman"/>
          <w:sz w:val="24"/>
          <w:szCs w:val="24"/>
        </w:rPr>
        <w:t>tubulus ginjal lebih sering terjadi</w:t>
      </w:r>
      <w:r w:rsidR="005E2554">
        <w:rPr>
          <w:rFonts w:ascii="Times New Roman" w:hAnsi="Times New Roman" w:cs="Times New Roman"/>
          <w:sz w:val="24"/>
          <w:szCs w:val="24"/>
        </w:rPr>
        <w:t xml:space="preserve"> </w:t>
      </w:r>
      <w:r w:rsidRPr="00C41D03">
        <w:rPr>
          <w:rFonts w:ascii="Times New Roman" w:hAnsi="Times New Roman" w:cs="Times New Roman"/>
          <w:sz w:val="24"/>
          <w:szCs w:val="24"/>
        </w:rPr>
        <w:t>kerusakan daripad</w:t>
      </w:r>
      <w:r w:rsidR="005E2554">
        <w:rPr>
          <w:rFonts w:ascii="Times New Roman" w:hAnsi="Times New Roman" w:cs="Times New Roman"/>
          <w:sz w:val="24"/>
          <w:szCs w:val="24"/>
        </w:rPr>
        <w:t xml:space="preserve">a glomerulus </w:t>
      </w:r>
      <w:r w:rsidRPr="005E2554">
        <w:rPr>
          <w:rFonts w:ascii="Times New Roman" w:hAnsi="Times New Roman" w:cs="Times New Roman"/>
          <w:sz w:val="24"/>
          <w:szCs w:val="24"/>
        </w:rPr>
        <w:t>Ginjal mempunyai peran utama dalam ekskresi metabolisme, pencernaan dan tempat penyimpanan berbagai unsur, termasuk bahan racun. Histopathologi ginjal adalah suatu kunci indikator dari toksisitas bahan kimia dan metode histopatologi merupakan suatu cara yang bermanfaat untuk mempelajari efek bahan toksik yang terekspose dan bahan toksik yang ada di lingkungan perairan bagi organisme.</w:t>
      </w:r>
      <w:r w:rsidR="005E2554">
        <w:rPr>
          <w:rFonts w:ascii="Times New Roman" w:hAnsi="Times New Roman" w:cs="Times New Roman"/>
          <w:sz w:val="24"/>
          <w:szCs w:val="24"/>
        </w:rPr>
        <w:t xml:space="preserve"> </w:t>
      </w:r>
      <w:r w:rsidRPr="005E2554">
        <w:rPr>
          <w:rFonts w:ascii="Times New Roman" w:hAnsi="Times New Roman" w:cs="Times New Roman"/>
          <w:sz w:val="24"/>
          <w:szCs w:val="24"/>
        </w:rPr>
        <w:t xml:space="preserve">Kondisi ginjal ikan yang </w:t>
      </w:r>
      <w:r w:rsidRPr="005E2554">
        <w:rPr>
          <w:rFonts w:ascii="Times New Roman" w:hAnsi="Times New Roman" w:cs="Times New Roman"/>
          <w:sz w:val="24"/>
          <w:szCs w:val="24"/>
          <w:lang w:val="en-US"/>
        </w:rPr>
        <w:t>tercemar</w:t>
      </w:r>
      <w:r w:rsidR="005E2554">
        <w:rPr>
          <w:rFonts w:ascii="Times New Roman" w:hAnsi="Times New Roman" w:cs="Times New Roman"/>
          <w:sz w:val="24"/>
          <w:szCs w:val="24"/>
        </w:rPr>
        <w:t xml:space="preserve"> </w:t>
      </w:r>
      <w:r w:rsidRPr="005E2554">
        <w:rPr>
          <w:rFonts w:ascii="Times New Roman" w:hAnsi="Times New Roman" w:cs="Times New Roman"/>
          <w:sz w:val="24"/>
          <w:szCs w:val="24"/>
          <w:lang w:val="en-US"/>
        </w:rPr>
        <w:t>timbal (Pb)</w:t>
      </w:r>
      <w:r w:rsidRPr="005E2554">
        <w:rPr>
          <w:rFonts w:ascii="Times New Roman" w:hAnsi="Times New Roman" w:cs="Times New Roman"/>
          <w:sz w:val="24"/>
          <w:szCs w:val="24"/>
        </w:rPr>
        <w:t xml:space="preserve"> biasanya </w:t>
      </w:r>
      <w:r w:rsidRPr="005E2554">
        <w:rPr>
          <w:rFonts w:ascii="Times New Roman" w:hAnsi="Times New Roman" w:cs="Times New Roman"/>
          <w:sz w:val="24"/>
          <w:szCs w:val="24"/>
        </w:rPr>
        <w:lastRenderedPageBreak/>
        <w:t>akan lebih mebengkak bila dibandi</w:t>
      </w:r>
      <w:r w:rsidR="005E2554">
        <w:rPr>
          <w:rFonts w:ascii="Times New Roman" w:hAnsi="Times New Roman" w:cs="Times New Roman"/>
          <w:sz w:val="24"/>
          <w:szCs w:val="24"/>
        </w:rPr>
        <w:t>ng</w:t>
      </w:r>
      <w:r w:rsidRPr="005E2554">
        <w:rPr>
          <w:rFonts w:ascii="Times New Roman" w:hAnsi="Times New Roman" w:cs="Times New Roman"/>
          <w:sz w:val="24"/>
          <w:szCs w:val="24"/>
        </w:rPr>
        <w:t>kan dengan kondisi ginjal yang tidak tercemar tercemar timbal (Pb)</w:t>
      </w:r>
      <w:r w:rsidR="00704770" w:rsidRPr="005E2554">
        <w:rPr>
          <w:rFonts w:ascii="Times New Roman" w:hAnsi="Times New Roman" w:cs="Times New Roman"/>
          <w:sz w:val="24"/>
          <w:szCs w:val="24"/>
        </w:rPr>
        <w:t xml:space="preserve"> dan warnanya akan menjadi pekat</w:t>
      </w:r>
      <w:r w:rsidRPr="005E2554">
        <w:rPr>
          <w:rFonts w:ascii="Times New Roman" w:hAnsi="Times New Roman" w:cs="Times New Roman"/>
          <w:sz w:val="24"/>
          <w:szCs w:val="24"/>
        </w:rPr>
        <w:t>.</w:t>
      </w:r>
    </w:p>
    <w:p w:rsidR="00C41D03" w:rsidRPr="00C41D03" w:rsidRDefault="00C41D03" w:rsidP="00BB4B90">
      <w:pPr>
        <w:pStyle w:val="ListParagraph"/>
        <w:autoSpaceDE w:val="0"/>
        <w:autoSpaceDN w:val="0"/>
        <w:adjustRightInd w:val="0"/>
        <w:spacing w:after="0" w:line="480" w:lineRule="auto"/>
        <w:ind w:left="993"/>
        <w:jc w:val="both"/>
        <w:rPr>
          <w:rFonts w:ascii="Times New Roman" w:hAnsi="Times New Roman" w:cs="Times New Roman"/>
          <w:sz w:val="24"/>
          <w:szCs w:val="24"/>
        </w:rPr>
      </w:pPr>
    </w:p>
    <w:p w:rsidR="00DA7E21" w:rsidRPr="005E2554" w:rsidRDefault="00C41D03" w:rsidP="005E2554">
      <w:pPr>
        <w:pStyle w:val="ListParagraph"/>
        <w:numPr>
          <w:ilvl w:val="0"/>
          <w:numId w:val="2"/>
        </w:numPr>
        <w:spacing w:after="0" w:line="240" w:lineRule="auto"/>
        <w:ind w:left="567" w:hanging="567"/>
        <w:jc w:val="both"/>
        <w:rPr>
          <w:rFonts w:ascii="Times New Roman" w:hAnsi="Times New Roman" w:cs="Times New Roman"/>
          <w:b/>
          <w:sz w:val="24"/>
          <w:szCs w:val="24"/>
        </w:rPr>
      </w:pPr>
      <w:r w:rsidRPr="00C41D03">
        <w:rPr>
          <w:rFonts w:ascii="Times New Roman" w:hAnsi="Times New Roman" w:cs="Times New Roman"/>
          <w:b/>
          <w:sz w:val="24"/>
          <w:szCs w:val="24"/>
        </w:rPr>
        <w:t xml:space="preserve">Metode </w:t>
      </w:r>
      <w:r w:rsidRPr="00C41D03">
        <w:rPr>
          <w:rFonts w:ascii="Times New Roman" w:hAnsi="Times New Roman" w:cs="Times New Roman"/>
          <w:b/>
          <w:i/>
          <w:sz w:val="24"/>
          <w:szCs w:val="24"/>
        </w:rPr>
        <w:t>Atomic Absorption</w:t>
      </w:r>
      <w:r w:rsidR="005E2554">
        <w:rPr>
          <w:rFonts w:ascii="Times New Roman" w:hAnsi="Times New Roman" w:cs="Times New Roman"/>
          <w:b/>
          <w:i/>
          <w:sz w:val="24"/>
          <w:szCs w:val="24"/>
        </w:rPr>
        <w:t xml:space="preserve"> </w:t>
      </w:r>
      <w:r w:rsidRPr="00C41D03">
        <w:rPr>
          <w:rFonts w:ascii="Times New Roman" w:hAnsi="Times New Roman" w:cs="Times New Roman"/>
          <w:b/>
          <w:i/>
          <w:sz w:val="24"/>
          <w:szCs w:val="24"/>
        </w:rPr>
        <w:t xml:space="preserve">Spectophotometry (AAS) </w:t>
      </w:r>
      <w:r w:rsidRPr="00C41D03">
        <w:rPr>
          <w:rFonts w:ascii="Times New Roman" w:hAnsi="Times New Roman" w:cs="Times New Roman"/>
          <w:b/>
          <w:sz w:val="24"/>
          <w:szCs w:val="24"/>
        </w:rPr>
        <w:t xml:space="preserve">atau  </w:t>
      </w:r>
      <w:r w:rsidRPr="00C41D03">
        <w:rPr>
          <w:rFonts w:ascii="Times New Roman" w:hAnsi="Times New Roman" w:cs="Times New Roman"/>
          <w:b/>
          <w:bCs/>
          <w:i/>
          <w:sz w:val="24"/>
          <w:szCs w:val="24"/>
        </w:rPr>
        <w:t>Spektrofotometri Serapan Atom (SSA)</w:t>
      </w:r>
    </w:p>
    <w:p w:rsidR="005E2554" w:rsidRPr="00C41D03" w:rsidRDefault="005E2554" w:rsidP="005E2554">
      <w:pPr>
        <w:pStyle w:val="ListParagraph"/>
        <w:spacing w:after="0" w:line="240" w:lineRule="auto"/>
        <w:ind w:left="567"/>
        <w:jc w:val="both"/>
        <w:rPr>
          <w:rFonts w:ascii="Times New Roman" w:hAnsi="Times New Roman" w:cs="Times New Roman"/>
          <w:b/>
          <w:sz w:val="24"/>
          <w:szCs w:val="24"/>
        </w:rPr>
      </w:pPr>
    </w:p>
    <w:p w:rsidR="00C41D03" w:rsidRDefault="00C41D03" w:rsidP="00BB4B90">
      <w:pPr>
        <w:spacing w:after="0" w:line="480" w:lineRule="auto"/>
        <w:ind w:firstLine="567"/>
        <w:jc w:val="both"/>
        <w:rPr>
          <w:rFonts w:ascii="Times New Roman" w:hAnsi="Times New Roman" w:cs="Times New Roman"/>
          <w:sz w:val="24"/>
          <w:szCs w:val="24"/>
        </w:rPr>
      </w:pPr>
      <w:r w:rsidRPr="00C41D03">
        <w:rPr>
          <w:rFonts w:ascii="Times New Roman" w:hAnsi="Times New Roman" w:cs="Times New Roman"/>
          <w:sz w:val="24"/>
          <w:szCs w:val="24"/>
        </w:rPr>
        <w:t>Metode AAS (</w:t>
      </w:r>
      <w:r w:rsidRPr="00C41D03">
        <w:rPr>
          <w:rFonts w:ascii="Times New Roman" w:hAnsi="Times New Roman" w:cs="Times New Roman"/>
          <w:i/>
          <w:sz w:val="24"/>
          <w:szCs w:val="24"/>
        </w:rPr>
        <w:t>Atomic Absorption Spectrophotometry</w:t>
      </w:r>
      <w:r w:rsidRPr="00C41D03">
        <w:rPr>
          <w:rFonts w:ascii="Times New Roman" w:hAnsi="Times New Roman" w:cs="Times New Roman"/>
          <w:sz w:val="24"/>
          <w:szCs w:val="24"/>
        </w:rPr>
        <w:t>) merupakan salah satu metode analisis yang dapat digunakan untuk mengetahui keberadaan dan kadar logam berat dalam berbagai bahan, namun terlebih dahulu dilakukan tahap pendestruksi cuplikan. Pada metode destruksi basah dekomposisi sampel dilakukan dengan cara menambahkan pereaksi asam tertentu ke dalam suatu bahan yang dianalisis. Asam-asam yang digunakan adalah asam-asam pengoksidasi seperti H</w:t>
      </w:r>
      <w:r w:rsidRPr="00C41D03">
        <w:rPr>
          <w:rFonts w:ascii="Times New Roman" w:hAnsi="Times New Roman" w:cs="Times New Roman"/>
          <w:sz w:val="24"/>
          <w:szCs w:val="24"/>
          <w:vertAlign w:val="subscript"/>
        </w:rPr>
        <w:t>2</w:t>
      </w:r>
      <w:r w:rsidRPr="00C41D03">
        <w:rPr>
          <w:rFonts w:ascii="Times New Roman" w:hAnsi="Times New Roman" w:cs="Times New Roman"/>
          <w:sz w:val="24"/>
          <w:szCs w:val="24"/>
        </w:rPr>
        <w:t>SO</w:t>
      </w:r>
      <w:r w:rsidRPr="00C41D03">
        <w:rPr>
          <w:rFonts w:ascii="Times New Roman" w:hAnsi="Times New Roman" w:cs="Times New Roman"/>
          <w:sz w:val="24"/>
          <w:szCs w:val="24"/>
          <w:vertAlign w:val="subscript"/>
        </w:rPr>
        <w:t>4</w:t>
      </w:r>
      <w:r w:rsidRPr="00C41D03">
        <w:rPr>
          <w:rFonts w:ascii="Times New Roman" w:hAnsi="Times New Roman" w:cs="Times New Roman"/>
          <w:sz w:val="24"/>
          <w:szCs w:val="24"/>
        </w:rPr>
        <w:t>, HNO</w:t>
      </w:r>
      <w:r w:rsidRPr="00C41D03">
        <w:rPr>
          <w:rFonts w:ascii="Times New Roman" w:hAnsi="Times New Roman" w:cs="Times New Roman"/>
          <w:sz w:val="24"/>
          <w:szCs w:val="24"/>
          <w:vertAlign w:val="subscript"/>
        </w:rPr>
        <w:t>3</w:t>
      </w:r>
      <w:r w:rsidRPr="00C41D03">
        <w:rPr>
          <w:rFonts w:ascii="Times New Roman" w:hAnsi="Times New Roman" w:cs="Times New Roman"/>
          <w:sz w:val="24"/>
          <w:szCs w:val="24"/>
        </w:rPr>
        <w:t>, H</w:t>
      </w:r>
      <w:r w:rsidRPr="00C41D03">
        <w:rPr>
          <w:rFonts w:ascii="Times New Roman" w:hAnsi="Times New Roman" w:cs="Times New Roman"/>
          <w:sz w:val="24"/>
          <w:szCs w:val="24"/>
          <w:vertAlign w:val="subscript"/>
        </w:rPr>
        <w:t>2</w:t>
      </w:r>
      <w:r w:rsidRPr="00C41D03">
        <w:rPr>
          <w:rFonts w:ascii="Times New Roman" w:hAnsi="Times New Roman" w:cs="Times New Roman"/>
          <w:sz w:val="24"/>
          <w:szCs w:val="24"/>
        </w:rPr>
        <w:t>O</w:t>
      </w:r>
      <w:r w:rsidRPr="00C41D03">
        <w:rPr>
          <w:rFonts w:ascii="Times New Roman" w:hAnsi="Times New Roman" w:cs="Times New Roman"/>
          <w:sz w:val="24"/>
          <w:szCs w:val="24"/>
          <w:vertAlign w:val="subscript"/>
        </w:rPr>
        <w:t>2</w:t>
      </w:r>
      <w:r w:rsidRPr="00C41D03">
        <w:rPr>
          <w:rFonts w:ascii="Times New Roman" w:hAnsi="Times New Roman" w:cs="Times New Roman"/>
          <w:sz w:val="24"/>
          <w:szCs w:val="24"/>
        </w:rPr>
        <w:t>, HClO</w:t>
      </w:r>
      <w:r w:rsidRPr="00C41D03">
        <w:rPr>
          <w:rFonts w:ascii="Times New Roman" w:hAnsi="Times New Roman" w:cs="Times New Roman"/>
          <w:sz w:val="24"/>
          <w:szCs w:val="24"/>
          <w:vertAlign w:val="subscript"/>
        </w:rPr>
        <w:t>4</w:t>
      </w:r>
      <w:r w:rsidRPr="00C41D03">
        <w:rPr>
          <w:rFonts w:ascii="Times New Roman" w:hAnsi="Times New Roman" w:cs="Times New Roman"/>
          <w:sz w:val="24"/>
          <w:szCs w:val="24"/>
        </w:rPr>
        <w:t>, atau campurannya. Pemilihan jenis asam untuk mendestruksi suatu bahan ak</w:t>
      </w:r>
      <w:r>
        <w:rPr>
          <w:rFonts w:ascii="Times New Roman" w:hAnsi="Times New Roman" w:cs="Times New Roman"/>
          <w:sz w:val="24"/>
          <w:szCs w:val="24"/>
        </w:rPr>
        <w:t>an mempengaruhi hasil analisis.</w:t>
      </w:r>
    </w:p>
    <w:p w:rsidR="00C41D03" w:rsidRPr="00C41D03" w:rsidRDefault="00C41D03" w:rsidP="00BB4B90">
      <w:pPr>
        <w:spacing w:after="0" w:line="480" w:lineRule="auto"/>
        <w:ind w:firstLine="567"/>
        <w:jc w:val="both"/>
        <w:rPr>
          <w:rFonts w:ascii="Times New Roman" w:hAnsi="Times New Roman" w:cs="Times New Roman"/>
          <w:sz w:val="24"/>
          <w:szCs w:val="24"/>
        </w:rPr>
      </w:pPr>
      <w:r w:rsidRPr="00C41D03">
        <w:rPr>
          <w:rFonts w:ascii="Times New Roman" w:hAnsi="Times New Roman" w:cs="Times New Roman"/>
          <w:sz w:val="24"/>
          <w:szCs w:val="24"/>
        </w:rPr>
        <w:t>Kandungan matriks atau ion-ion lain dapat mengganggu proses analisis logam berat dengan AAS (</w:t>
      </w:r>
      <w:r w:rsidRPr="00C41D03">
        <w:rPr>
          <w:rFonts w:ascii="Times New Roman" w:hAnsi="Times New Roman" w:cs="Times New Roman"/>
          <w:i/>
          <w:sz w:val="24"/>
          <w:szCs w:val="24"/>
        </w:rPr>
        <w:t>Atomic Absorption Spectrophotometry</w:t>
      </w:r>
      <w:r w:rsidRPr="00C41D03">
        <w:rPr>
          <w:rFonts w:ascii="Times New Roman" w:hAnsi="Times New Roman" w:cs="Times New Roman"/>
          <w:sz w:val="24"/>
          <w:szCs w:val="24"/>
        </w:rPr>
        <w:t>). Hal ini mengakibatkan akurasi hasil analisis menjadi rendah. Oleh karena itu</w:t>
      </w:r>
      <w:r w:rsidR="005E2554">
        <w:rPr>
          <w:rFonts w:ascii="Times New Roman" w:hAnsi="Times New Roman" w:cs="Times New Roman"/>
          <w:sz w:val="24"/>
          <w:szCs w:val="24"/>
        </w:rPr>
        <w:t>,</w:t>
      </w:r>
      <w:r w:rsidRPr="00C41D03">
        <w:rPr>
          <w:rFonts w:ascii="Times New Roman" w:hAnsi="Times New Roman" w:cs="Times New Roman"/>
          <w:sz w:val="24"/>
          <w:szCs w:val="24"/>
        </w:rPr>
        <w:t xml:space="preserve"> sebelum analisis dilakukan destruksi untuk menghilangkan/memisahkan kandungan ion lain, dengan perlakuan awal diharapkan kesalahan pada saat analisis dapat ditekan seminimal mungkin. Metode perlakukan awal yang digunakan adalah metode destruksi</w:t>
      </w:r>
      <w:r w:rsidR="00E65A1D">
        <w:rPr>
          <w:rFonts w:ascii="Times New Roman" w:hAnsi="Times New Roman" w:cs="Times New Roman"/>
          <w:sz w:val="24"/>
          <w:szCs w:val="24"/>
        </w:rPr>
        <w:t xml:space="preserve">, </w:t>
      </w:r>
      <w:r w:rsidRPr="00C41D03">
        <w:rPr>
          <w:rFonts w:ascii="Times New Roman" w:hAnsi="Times New Roman" w:cs="Times New Roman"/>
          <w:sz w:val="24"/>
          <w:szCs w:val="24"/>
        </w:rPr>
        <w:t xml:space="preserve"> yaitu memutuskan ikatan unsur logam dengan komponen lain dalam matriks sehingga unsur tersebut berada dalam keadaan bebas kemu</w:t>
      </w:r>
      <w:r w:rsidR="00E65A1D">
        <w:rPr>
          <w:rFonts w:ascii="Times New Roman" w:hAnsi="Times New Roman" w:cs="Times New Roman"/>
          <w:sz w:val="24"/>
          <w:szCs w:val="24"/>
        </w:rPr>
        <w:t>dian dianalisis menggunakan AAS.</w:t>
      </w:r>
    </w:p>
    <w:p w:rsidR="00C41D03" w:rsidRPr="00C41D03" w:rsidRDefault="00C41D03" w:rsidP="00BB4B90">
      <w:pPr>
        <w:spacing w:after="0" w:line="480" w:lineRule="auto"/>
        <w:ind w:firstLine="567"/>
        <w:jc w:val="both"/>
        <w:rPr>
          <w:rFonts w:ascii="Times New Roman" w:hAnsi="Times New Roman" w:cs="Times New Roman"/>
          <w:sz w:val="24"/>
          <w:szCs w:val="24"/>
        </w:rPr>
      </w:pPr>
      <w:r w:rsidRPr="00C41D03">
        <w:rPr>
          <w:rFonts w:ascii="Times New Roman" w:hAnsi="Times New Roman" w:cs="Times New Roman"/>
          <w:sz w:val="24"/>
          <w:szCs w:val="24"/>
        </w:rPr>
        <w:t>Metode AAS (</w:t>
      </w:r>
      <w:r w:rsidRPr="00C41D03">
        <w:rPr>
          <w:rFonts w:ascii="Times New Roman" w:hAnsi="Times New Roman" w:cs="Times New Roman"/>
          <w:i/>
          <w:sz w:val="24"/>
          <w:szCs w:val="24"/>
        </w:rPr>
        <w:t>Atomic Absorption Spectrophotometry</w:t>
      </w:r>
      <w:r>
        <w:rPr>
          <w:rFonts w:ascii="Times New Roman" w:hAnsi="Times New Roman" w:cs="Times New Roman"/>
          <w:sz w:val="24"/>
          <w:szCs w:val="24"/>
        </w:rPr>
        <w:t>)</w:t>
      </w:r>
      <w:r w:rsidRPr="00C41D03">
        <w:rPr>
          <w:rFonts w:ascii="Times New Roman" w:hAnsi="Times New Roman" w:cs="Times New Roman"/>
          <w:sz w:val="24"/>
          <w:szCs w:val="24"/>
        </w:rPr>
        <w:t xml:space="preserve"> berprinsip pada absorbsi cahaya oleh atom. Atom-atom menyerap cahaya pada panjang </w:t>
      </w:r>
      <w:r w:rsidRPr="00C41D03">
        <w:rPr>
          <w:rFonts w:ascii="Times New Roman" w:hAnsi="Times New Roman" w:cs="Times New Roman"/>
          <w:sz w:val="24"/>
          <w:szCs w:val="24"/>
        </w:rPr>
        <w:lastRenderedPageBreak/>
        <w:t>gelombang tertentu, tergantung pada sifat unsurnya. Cahaya pada panjang gelombang ini mempunyai cukup energi untuk mengubah tingkat elektronik suatu atom. Dalam analisa unsur, sampel harus diuraikan dalam bentuk netral terikat dasar dan atom netral yang berada dalam keadaan dasar ini harus dispersikan sedemikian rupa kedalam berkas sinar (radiasi) yang mengemisikan sinar pada panjang gelombang yang tepat sama pada proses absorpsinya.</w:t>
      </w:r>
    </w:p>
    <w:p w:rsidR="00C41D03" w:rsidRDefault="00C41D03" w:rsidP="00BB4B90">
      <w:pPr>
        <w:spacing w:after="0" w:line="480" w:lineRule="auto"/>
        <w:ind w:firstLine="567"/>
        <w:jc w:val="both"/>
        <w:rPr>
          <w:rFonts w:ascii="Times New Roman" w:hAnsi="Times New Roman" w:cs="Times New Roman"/>
          <w:sz w:val="24"/>
          <w:szCs w:val="24"/>
        </w:rPr>
      </w:pPr>
      <w:r w:rsidRPr="00C41D03">
        <w:rPr>
          <w:rFonts w:ascii="Times New Roman" w:hAnsi="Times New Roman" w:cs="Times New Roman"/>
          <w:sz w:val="24"/>
          <w:szCs w:val="24"/>
        </w:rPr>
        <w:t>Pada AAS (</w:t>
      </w:r>
      <w:r w:rsidRPr="00C41D03">
        <w:rPr>
          <w:rFonts w:ascii="Times New Roman" w:hAnsi="Times New Roman" w:cs="Times New Roman"/>
          <w:i/>
          <w:sz w:val="24"/>
          <w:szCs w:val="24"/>
        </w:rPr>
        <w:t>Atomic Absorption Spectrophotometry</w:t>
      </w:r>
      <w:r w:rsidRPr="00C41D03">
        <w:rPr>
          <w:rFonts w:ascii="Times New Roman" w:hAnsi="Times New Roman" w:cs="Times New Roman"/>
          <w:sz w:val="24"/>
          <w:szCs w:val="24"/>
        </w:rPr>
        <w:t xml:space="preserve">), radiasi dari suatu sumber radiasi yang sesuai (lampu katoda cekung) dilewatkan kedalam nyala api yang telah teratomisasi maka radiasi tersebut akan diabsorbsi oleh atom yang telah teratomisasi. Besarnya radiasi yang diabsorbsi diketahui dari selisih radiasi asal dengan radiasi yang diteruskan (yang tidak diabsorbsi). Konsentrasi unsur diperoleh berdasarkan besarnya radiasi yang diabsorbsi, sesuai denga hukum Lambert-Beer bahwa hubungan antara absorban dengan konsentrasi berbanding </w:t>
      </w:r>
      <w:r>
        <w:rPr>
          <w:rFonts w:ascii="Times New Roman" w:hAnsi="Times New Roman" w:cs="Times New Roman"/>
          <w:sz w:val="24"/>
          <w:szCs w:val="24"/>
        </w:rPr>
        <w:t xml:space="preserve">lurus atau linier. </w:t>
      </w:r>
      <w:r w:rsidRPr="00C41D03">
        <w:rPr>
          <w:rFonts w:ascii="Times New Roman" w:hAnsi="Times New Roman" w:cs="Times New Roman"/>
          <w:sz w:val="24"/>
          <w:szCs w:val="24"/>
        </w:rPr>
        <w:t>Untuk menentukan konsentrasi suatu unsur dapat diketahui dengan menggunakan larutan standar untuk mendapatkan kurva kalibrasi.</w:t>
      </w:r>
    </w:p>
    <w:p w:rsidR="00EA1B8C" w:rsidRDefault="00EA1B8C" w:rsidP="00BB4B90">
      <w:pPr>
        <w:spacing w:line="480" w:lineRule="auto"/>
        <w:ind w:firstLine="567"/>
        <w:jc w:val="both"/>
        <w:rPr>
          <w:rFonts w:ascii="Times New Roman" w:hAnsi="Times New Roman"/>
          <w:sz w:val="24"/>
          <w:szCs w:val="24"/>
        </w:rPr>
      </w:pPr>
      <w:r w:rsidRPr="00EA1B8C">
        <w:rPr>
          <w:rFonts w:ascii="Times New Roman" w:hAnsi="Times New Roman"/>
          <w:sz w:val="24"/>
          <w:szCs w:val="24"/>
        </w:rPr>
        <w:t>Destruksi merupakan suatu perlakuan pemecahan senyawa menjadi unsur-unsurnya sehingga dapat dianalisis. Istilah destruksi ini disebut juga perombakan, yaitu dari bentuk organik logam menjadi bentuk logam-logam anorganik. Pada dasarnya ada dua jenis destruksi yang dikenal dalam ilmu kimia yaitu destruksi basah  (oksida basah) dan destruksi kering (oksida kering). Kedua destruksi ini memiliki teknik pengerjaan dan lama pemanasan atau pendestruksian yang berbeda.</w:t>
      </w:r>
    </w:p>
    <w:p w:rsidR="004C4ED5" w:rsidRPr="00EA1B8C" w:rsidRDefault="004C4ED5" w:rsidP="00BB4B90">
      <w:pPr>
        <w:spacing w:line="480" w:lineRule="auto"/>
        <w:ind w:firstLine="567"/>
        <w:jc w:val="both"/>
        <w:rPr>
          <w:rFonts w:ascii="Times New Roman" w:hAnsi="Times New Roman"/>
          <w:sz w:val="24"/>
          <w:szCs w:val="24"/>
        </w:rPr>
      </w:pPr>
    </w:p>
    <w:p w:rsidR="00EA1B8C" w:rsidRPr="00EA1B8C" w:rsidRDefault="00EA1B8C" w:rsidP="009A179D">
      <w:pPr>
        <w:pStyle w:val="ListParagraph"/>
        <w:numPr>
          <w:ilvl w:val="0"/>
          <w:numId w:val="10"/>
        </w:numPr>
        <w:spacing w:line="480" w:lineRule="auto"/>
        <w:ind w:left="567" w:hanging="567"/>
        <w:jc w:val="both"/>
        <w:rPr>
          <w:rFonts w:ascii="Times New Roman" w:hAnsi="Times New Roman"/>
          <w:b/>
          <w:sz w:val="24"/>
          <w:szCs w:val="24"/>
        </w:rPr>
      </w:pPr>
      <w:r w:rsidRPr="00EA1B8C">
        <w:rPr>
          <w:rFonts w:ascii="Times New Roman" w:hAnsi="Times New Roman"/>
          <w:b/>
          <w:sz w:val="24"/>
          <w:szCs w:val="24"/>
        </w:rPr>
        <w:lastRenderedPageBreak/>
        <w:t>Metode Destruksi Basah</w:t>
      </w:r>
    </w:p>
    <w:p w:rsidR="00EA1B8C" w:rsidRPr="008256EE" w:rsidRDefault="00EA1B8C" w:rsidP="009A179D">
      <w:pPr>
        <w:pStyle w:val="ListParagraph"/>
        <w:spacing w:line="480" w:lineRule="auto"/>
        <w:ind w:left="0" w:firstLine="567"/>
        <w:jc w:val="both"/>
        <w:rPr>
          <w:rFonts w:ascii="Times New Roman" w:hAnsi="Times New Roman"/>
          <w:sz w:val="24"/>
          <w:szCs w:val="24"/>
        </w:rPr>
      </w:pPr>
      <w:r w:rsidRPr="00B30380">
        <w:rPr>
          <w:rFonts w:ascii="Times New Roman" w:hAnsi="Times New Roman"/>
          <w:sz w:val="24"/>
          <w:szCs w:val="24"/>
        </w:rPr>
        <w:t>Destruksi basah adalah perombakan sampel dengan asam-asam kuat</w:t>
      </w:r>
      <w:r w:rsidR="00E65A1D">
        <w:rPr>
          <w:rFonts w:ascii="Times New Roman" w:hAnsi="Times New Roman"/>
          <w:sz w:val="24"/>
          <w:szCs w:val="24"/>
        </w:rPr>
        <w:t>,</w:t>
      </w:r>
      <w:r w:rsidRPr="00B30380">
        <w:rPr>
          <w:rFonts w:ascii="Times New Roman" w:hAnsi="Times New Roman"/>
          <w:sz w:val="24"/>
          <w:szCs w:val="24"/>
        </w:rPr>
        <w:t xml:space="preserve"> baik tunggal maupun campuran, kemudian dioksidasi dengan menggunakan zat oksidator. Pelarut-pelarut yang dapat digunakan untuk destruksi basah antara lain asam nitrat</w:t>
      </w:r>
      <w:r w:rsidR="00E65A1D">
        <w:rPr>
          <w:rFonts w:ascii="Times New Roman" w:hAnsi="Times New Roman"/>
          <w:sz w:val="24"/>
          <w:szCs w:val="24"/>
        </w:rPr>
        <w:t xml:space="preserve"> (HNO</w:t>
      </w:r>
      <w:r w:rsidR="00E65A1D">
        <w:rPr>
          <w:rFonts w:ascii="Times New Roman" w:hAnsi="Times New Roman"/>
          <w:sz w:val="24"/>
          <w:szCs w:val="24"/>
          <w:vertAlign w:val="subscript"/>
        </w:rPr>
        <w:t>3</w:t>
      </w:r>
      <w:r w:rsidR="00E65A1D">
        <w:rPr>
          <w:rFonts w:ascii="Times New Roman" w:hAnsi="Times New Roman"/>
          <w:sz w:val="24"/>
          <w:szCs w:val="24"/>
        </w:rPr>
        <w:t>)</w:t>
      </w:r>
      <w:r w:rsidRPr="00B30380">
        <w:rPr>
          <w:rFonts w:ascii="Times New Roman" w:hAnsi="Times New Roman"/>
          <w:sz w:val="24"/>
          <w:szCs w:val="24"/>
        </w:rPr>
        <w:t>, asam sulfat</w:t>
      </w:r>
      <w:r w:rsidR="00E65A1D">
        <w:rPr>
          <w:rFonts w:ascii="Times New Roman" w:hAnsi="Times New Roman"/>
          <w:sz w:val="24"/>
          <w:szCs w:val="24"/>
        </w:rPr>
        <w:t xml:space="preserve"> (H</w:t>
      </w:r>
      <w:r w:rsidR="00E65A1D">
        <w:rPr>
          <w:rFonts w:ascii="Times New Roman" w:hAnsi="Times New Roman"/>
          <w:sz w:val="24"/>
          <w:szCs w:val="24"/>
          <w:vertAlign w:val="subscript"/>
        </w:rPr>
        <w:t>2</w:t>
      </w:r>
      <w:r w:rsidR="00E65A1D">
        <w:rPr>
          <w:rFonts w:ascii="Times New Roman" w:hAnsi="Times New Roman"/>
          <w:sz w:val="24"/>
          <w:szCs w:val="24"/>
        </w:rPr>
        <w:t>SO</w:t>
      </w:r>
      <w:r w:rsidR="00E65A1D">
        <w:rPr>
          <w:rFonts w:ascii="Times New Roman" w:hAnsi="Times New Roman"/>
          <w:sz w:val="24"/>
          <w:szCs w:val="24"/>
          <w:vertAlign w:val="subscript"/>
        </w:rPr>
        <w:t>4</w:t>
      </w:r>
      <w:r w:rsidR="00E65A1D">
        <w:rPr>
          <w:rFonts w:ascii="Times New Roman" w:hAnsi="Times New Roman"/>
          <w:sz w:val="24"/>
          <w:szCs w:val="24"/>
        </w:rPr>
        <w:t>)</w:t>
      </w:r>
      <w:r w:rsidRPr="00B30380">
        <w:rPr>
          <w:rFonts w:ascii="Times New Roman" w:hAnsi="Times New Roman"/>
          <w:sz w:val="24"/>
          <w:szCs w:val="24"/>
        </w:rPr>
        <w:t>, asam perklorat</w:t>
      </w:r>
      <w:r w:rsidR="009A179D">
        <w:rPr>
          <w:rFonts w:ascii="Times New Roman" w:hAnsi="Times New Roman"/>
          <w:sz w:val="24"/>
          <w:szCs w:val="24"/>
        </w:rPr>
        <w:t xml:space="preserve"> (HC</w:t>
      </w:r>
      <w:r w:rsidR="00E65A1D">
        <w:rPr>
          <w:rFonts w:ascii="Times New Roman" w:hAnsi="Times New Roman"/>
          <w:sz w:val="24"/>
          <w:szCs w:val="24"/>
        </w:rPr>
        <w:t>lO</w:t>
      </w:r>
      <w:r w:rsidR="00E65A1D">
        <w:rPr>
          <w:rFonts w:ascii="Times New Roman" w:hAnsi="Times New Roman"/>
          <w:sz w:val="24"/>
          <w:szCs w:val="24"/>
          <w:vertAlign w:val="subscript"/>
        </w:rPr>
        <w:t>4</w:t>
      </w:r>
      <w:r w:rsidR="009A179D">
        <w:rPr>
          <w:rFonts w:ascii="Times New Roman" w:hAnsi="Times New Roman"/>
          <w:sz w:val="24"/>
          <w:szCs w:val="24"/>
        </w:rPr>
        <w:t>)</w:t>
      </w:r>
      <w:r w:rsidRPr="00B30380">
        <w:rPr>
          <w:rFonts w:ascii="Times New Roman" w:hAnsi="Times New Roman"/>
          <w:sz w:val="24"/>
          <w:szCs w:val="24"/>
        </w:rPr>
        <w:t>, dan asam klorida</w:t>
      </w:r>
      <w:r w:rsidR="009A179D">
        <w:rPr>
          <w:rFonts w:ascii="Times New Roman" w:hAnsi="Times New Roman"/>
          <w:sz w:val="24"/>
          <w:szCs w:val="24"/>
        </w:rPr>
        <w:t xml:space="preserve"> </w:t>
      </w:r>
      <w:r w:rsidR="00E65A1D">
        <w:rPr>
          <w:rFonts w:ascii="Times New Roman" w:hAnsi="Times New Roman"/>
          <w:sz w:val="24"/>
          <w:szCs w:val="24"/>
        </w:rPr>
        <w:t>(HCl)</w:t>
      </w:r>
      <w:r w:rsidRPr="00B30380">
        <w:rPr>
          <w:rFonts w:ascii="Times New Roman" w:hAnsi="Times New Roman"/>
          <w:sz w:val="24"/>
          <w:szCs w:val="24"/>
        </w:rPr>
        <w:t xml:space="preserve">. </w:t>
      </w:r>
      <w:r w:rsidR="00E65A1D">
        <w:rPr>
          <w:rFonts w:ascii="Times New Roman" w:hAnsi="Times New Roman"/>
          <w:sz w:val="24"/>
          <w:szCs w:val="24"/>
        </w:rPr>
        <w:t>S</w:t>
      </w:r>
      <w:r w:rsidRPr="00B30380">
        <w:rPr>
          <w:rFonts w:ascii="Times New Roman" w:hAnsi="Times New Roman"/>
          <w:sz w:val="24"/>
          <w:szCs w:val="24"/>
        </w:rPr>
        <w:t>emua pelarut tersebut dapat digunakan baik tunggal maupun campuran.</w:t>
      </w:r>
      <w:r w:rsidR="009A179D">
        <w:rPr>
          <w:rFonts w:ascii="Times New Roman" w:hAnsi="Times New Roman"/>
          <w:sz w:val="24"/>
          <w:szCs w:val="24"/>
        </w:rPr>
        <w:t xml:space="preserve"> </w:t>
      </w:r>
      <w:r w:rsidRPr="00B30380">
        <w:rPr>
          <w:rFonts w:ascii="Times New Roman" w:hAnsi="Times New Roman"/>
          <w:sz w:val="24"/>
          <w:szCs w:val="24"/>
        </w:rPr>
        <w:t>Kesempurnaan destruksi ditandai dengan diperolehnya larutan jernih pada larutan destruksi, yang menunjukkan bahwa semua konstituen yang ada telah larut sempurna atau perombakan senyawa-senyawa</w:t>
      </w:r>
      <w:r>
        <w:rPr>
          <w:rFonts w:ascii="Times New Roman" w:hAnsi="Times New Roman"/>
          <w:sz w:val="24"/>
          <w:szCs w:val="24"/>
        </w:rPr>
        <w:t xml:space="preserve"> organik</w:t>
      </w:r>
      <w:r w:rsidRPr="00B30380">
        <w:rPr>
          <w:rFonts w:ascii="Times New Roman" w:hAnsi="Times New Roman"/>
          <w:sz w:val="24"/>
          <w:szCs w:val="24"/>
        </w:rPr>
        <w:t xml:space="preserve"> telah berjalan dengan baik. Senyawa-senyawa garam yang terbentuk setelah destruksi merupakan senyawa garam yang stabil dan disimpan selama beberapa hari.</w:t>
      </w:r>
      <w:r w:rsidR="009A179D">
        <w:rPr>
          <w:rFonts w:ascii="Times New Roman" w:hAnsi="Times New Roman"/>
          <w:sz w:val="24"/>
          <w:szCs w:val="24"/>
        </w:rPr>
        <w:t xml:space="preserve"> </w:t>
      </w:r>
      <w:r w:rsidRPr="00B30380">
        <w:rPr>
          <w:rFonts w:ascii="Times New Roman" w:hAnsi="Times New Roman"/>
          <w:sz w:val="24"/>
          <w:szCs w:val="24"/>
        </w:rPr>
        <w:t>Pada umumnya pelaksanaan kerja destruksi basah dilakukan secara metode Kjeldhal. Dalam usaha pengembangan metode telah dilakukan modifikasi</w:t>
      </w:r>
      <w:r>
        <w:rPr>
          <w:rFonts w:ascii="Times New Roman" w:hAnsi="Times New Roman"/>
          <w:sz w:val="24"/>
          <w:szCs w:val="24"/>
        </w:rPr>
        <w:t xml:space="preserve"> dari peralatan yang digunakan </w:t>
      </w:r>
      <w:r w:rsidRPr="00B30380">
        <w:rPr>
          <w:rFonts w:ascii="Times New Roman" w:hAnsi="Times New Roman"/>
          <w:sz w:val="24"/>
          <w:szCs w:val="24"/>
        </w:rPr>
        <w:t>(Raimon, 1993</w:t>
      </w:r>
      <w:r>
        <w:rPr>
          <w:rFonts w:ascii="Times New Roman" w:hAnsi="Times New Roman"/>
          <w:sz w:val="24"/>
          <w:szCs w:val="24"/>
        </w:rPr>
        <w:t xml:space="preserve"> dalam </w:t>
      </w:r>
      <w:r w:rsidRPr="00C41D03">
        <w:rPr>
          <w:rFonts w:ascii="Times New Roman" w:hAnsi="Times New Roman" w:cs="Times New Roman"/>
          <w:sz w:val="24"/>
          <w:szCs w:val="24"/>
        </w:rPr>
        <w:t>Kristianingrum</w:t>
      </w:r>
      <w:r w:rsidR="009A179D">
        <w:rPr>
          <w:rFonts w:ascii="Times New Roman" w:hAnsi="Times New Roman" w:cs="Times New Roman"/>
          <w:sz w:val="24"/>
          <w:szCs w:val="24"/>
        </w:rPr>
        <w:t xml:space="preserve"> </w:t>
      </w:r>
      <w:r w:rsidR="00A21B4F" w:rsidRPr="00564A33">
        <w:rPr>
          <w:rFonts w:ascii="Times New Roman" w:hAnsi="Times New Roman" w:cs="Times New Roman"/>
          <w:sz w:val="24"/>
          <w:szCs w:val="24"/>
        </w:rPr>
        <w:t>2012:</w:t>
      </w:r>
      <w:r>
        <w:rPr>
          <w:rFonts w:ascii="Times New Roman" w:hAnsi="Times New Roman" w:cs="Times New Roman"/>
          <w:sz w:val="24"/>
          <w:szCs w:val="24"/>
        </w:rPr>
        <w:t>5</w:t>
      </w:r>
      <w:r w:rsidRPr="00B30380">
        <w:rPr>
          <w:rFonts w:ascii="Times New Roman" w:hAnsi="Times New Roman"/>
          <w:sz w:val="24"/>
          <w:szCs w:val="24"/>
        </w:rPr>
        <w:t>).</w:t>
      </w:r>
    </w:p>
    <w:p w:rsidR="00EA1B8C" w:rsidRDefault="00EA1B8C" w:rsidP="009A179D">
      <w:pPr>
        <w:pStyle w:val="ListParagraph"/>
        <w:numPr>
          <w:ilvl w:val="0"/>
          <w:numId w:val="10"/>
        </w:numPr>
        <w:spacing w:line="480" w:lineRule="auto"/>
        <w:ind w:left="567" w:hanging="567"/>
        <w:jc w:val="both"/>
        <w:rPr>
          <w:rFonts w:ascii="Times New Roman" w:hAnsi="Times New Roman"/>
          <w:b/>
          <w:sz w:val="24"/>
          <w:szCs w:val="24"/>
        </w:rPr>
      </w:pPr>
      <w:r w:rsidRPr="00DF499C">
        <w:rPr>
          <w:rFonts w:ascii="Times New Roman" w:hAnsi="Times New Roman"/>
          <w:b/>
          <w:sz w:val="24"/>
          <w:szCs w:val="24"/>
        </w:rPr>
        <w:t>Metode Destruksi Kering</w:t>
      </w:r>
    </w:p>
    <w:p w:rsidR="00EA1B8C" w:rsidRPr="008256EE" w:rsidRDefault="00EA1B8C" w:rsidP="00A41FE7">
      <w:pPr>
        <w:pStyle w:val="ListParagraph"/>
        <w:spacing w:line="480" w:lineRule="auto"/>
        <w:ind w:left="142" w:firstLine="425"/>
        <w:jc w:val="both"/>
        <w:rPr>
          <w:rFonts w:ascii="Times New Roman" w:hAnsi="Times New Roman"/>
          <w:b/>
          <w:sz w:val="24"/>
          <w:szCs w:val="24"/>
        </w:rPr>
      </w:pPr>
      <w:r w:rsidRPr="00B30380">
        <w:rPr>
          <w:rFonts w:ascii="Times New Roman" w:hAnsi="Times New Roman"/>
          <w:sz w:val="24"/>
          <w:szCs w:val="24"/>
        </w:rPr>
        <w:t>Destruksi kering merupakan perombakan organi</w:t>
      </w:r>
      <w:r w:rsidR="009A47E8">
        <w:rPr>
          <w:rFonts w:ascii="Times New Roman" w:hAnsi="Times New Roman"/>
          <w:sz w:val="24"/>
          <w:szCs w:val="24"/>
        </w:rPr>
        <w:t>k</w:t>
      </w:r>
      <w:r w:rsidRPr="00B30380">
        <w:rPr>
          <w:rFonts w:ascii="Times New Roman" w:hAnsi="Times New Roman"/>
          <w:sz w:val="24"/>
          <w:szCs w:val="24"/>
        </w:rPr>
        <w:t xml:space="preserve"> logam di dalam sampel menjadi logam-logam anorganik dengan jalan pengabuan sampel dalam </w:t>
      </w:r>
      <w:r w:rsidRPr="009A47E8">
        <w:rPr>
          <w:rFonts w:ascii="Times New Roman" w:hAnsi="Times New Roman"/>
          <w:i/>
          <w:sz w:val="24"/>
          <w:szCs w:val="24"/>
        </w:rPr>
        <w:t>muffle furnace</w:t>
      </w:r>
      <w:r w:rsidRPr="00B30380">
        <w:rPr>
          <w:rFonts w:ascii="Times New Roman" w:hAnsi="Times New Roman"/>
          <w:sz w:val="24"/>
          <w:szCs w:val="24"/>
        </w:rPr>
        <w:t xml:space="preserve"> dan memerlukan suhu pemanasan tertentu. Pada umumnya dalam destruksi kering ini dibutuhkan suhu pemanasan antara 400-800</w:t>
      </w:r>
      <w:r w:rsidRPr="00B30380">
        <w:rPr>
          <w:rFonts w:ascii="Times New Roman" w:hAnsi="Times New Roman"/>
          <w:sz w:val="24"/>
          <w:szCs w:val="24"/>
          <w:vertAlign w:val="superscript"/>
        </w:rPr>
        <w:t>o</w:t>
      </w:r>
      <w:r w:rsidRPr="00B30380">
        <w:rPr>
          <w:rFonts w:ascii="Times New Roman" w:hAnsi="Times New Roman"/>
          <w:sz w:val="24"/>
          <w:szCs w:val="24"/>
        </w:rPr>
        <w:t xml:space="preserve">C, tetapi suhu ini sangat tergantung pada jenis sampel yang akan dianalisis. Untuk menentukan suhu pengabuan dengan system ini terlebih dahulu ditinjau jenis logam yang akan dianalisis. Bila oksida-oksida logam yang terbentuk bersifat kurang stabil, maka perlakuan ini tidak memberikan hasil yang baik. Untuk logam Fe, Cu, dan </w:t>
      </w:r>
      <w:r w:rsidRPr="00B30380">
        <w:rPr>
          <w:rFonts w:ascii="Times New Roman" w:hAnsi="Times New Roman"/>
          <w:sz w:val="24"/>
          <w:szCs w:val="24"/>
        </w:rPr>
        <w:lastRenderedPageBreak/>
        <w:t>Zn oksidanya yang terbentuk adalah Fe</w:t>
      </w:r>
      <w:r w:rsidRPr="00B30380">
        <w:rPr>
          <w:rFonts w:ascii="Times New Roman" w:hAnsi="Times New Roman"/>
          <w:sz w:val="24"/>
          <w:szCs w:val="24"/>
          <w:vertAlign w:val="subscript"/>
        </w:rPr>
        <w:t>2</w:t>
      </w:r>
      <w:r w:rsidRPr="00B30380">
        <w:rPr>
          <w:rFonts w:ascii="Times New Roman" w:hAnsi="Times New Roman"/>
          <w:sz w:val="24"/>
          <w:szCs w:val="24"/>
        </w:rPr>
        <w:t>O</w:t>
      </w:r>
      <w:r w:rsidRPr="00B30380">
        <w:rPr>
          <w:rFonts w:ascii="Times New Roman" w:hAnsi="Times New Roman"/>
          <w:sz w:val="24"/>
          <w:szCs w:val="24"/>
          <w:vertAlign w:val="subscript"/>
        </w:rPr>
        <w:t>3</w:t>
      </w:r>
      <w:r w:rsidRPr="00B30380">
        <w:rPr>
          <w:rFonts w:ascii="Times New Roman" w:hAnsi="Times New Roman"/>
          <w:sz w:val="24"/>
          <w:szCs w:val="24"/>
        </w:rPr>
        <w:t>, FeO, CuO, dan ZnO. Semua oksida logam ini cukup stabil pada suhu pengabuan yang digunakan. Oksida-oksida ini kemudian dilarutkan ke dalam pelarut asam encer baik tunggal maupun campuran, setelah itu dianalisis menurut metode yang digunakanMetode yang digunakaan untuk penentuan logam-logam tersebut yaitu metode S</w:t>
      </w:r>
      <w:r>
        <w:rPr>
          <w:rFonts w:ascii="Times New Roman" w:hAnsi="Times New Roman"/>
          <w:sz w:val="24"/>
          <w:szCs w:val="24"/>
        </w:rPr>
        <w:t xml:space="preserve">pektrofotometer </w:t>
      </w:r>
      <w:r w:rsidRPr="00B30380">
        <w:rPr>
          <w:rFonts w:ascii="Times New Roman" w:hAnsi="Times New Roman"/>
          <w:sz w:val="24"/>
          <w:szCs w:val="24"/>
        </w:rPr>
        <w:t>S</w:t>
      </w:r>
      <w:r>
        <w:rPr>
          <w:rFonts w:ascii="Times New Roman" w:hAnsi="Times New Roman"/>
          <w:sz w:val="24"/>
          <w:szCs w:val="24"/>
        </w:rPr>
        <w:t xml:space="preserve">erapan </w:t>
      </w:r>
      <w:r w:rsidRPr="00B30380">
        <w:rPr>
          <w:rFonts w:ascii="Times New Roman" w:hAnsi="Times New Roman"/>
          <w:sz w:val="24"/>
          <w:szCs w:val="24"/>
        </w:rPr>
        <w:t>A</w:t>
      </w:r>
      <w:r w:rsidR="009A179D">
        <w:rPr>
          <w:rFonts w:ascii="Times New Roman" w:hAnsi="Times New Roman"/>
          <w:sz w:val="24"/>
          <w:szCs w:val="24"/>
        </w:rPr>
        <w:t xml:space="preserve">tom. </w:t>
      </w:r>
      <w:r>
        <w:rPr>
          <w:rFonts w:ascii="Times New Roman" w:hAnsi="Times New Roman"/>
          <w:sz w:val="24"/>
          <w:szCs w:val="24"/>
        </w:rPr>
        <w:t xml:space="preserve">Metode ini digunakan secara luas untuk penentuan kadar unsur logam dalam jumlah kecil atau </w:t>
      </w:r>
      <w:r w:rsidRPr="00957269">
        <w:rPr>
          <w:rFonts w:ascii="Times New Roman" w:hAnsi="Times New Roman"/>
          <w:i/>
          <w:sz w:val="24"/>
          <w:szCs w:val="24"/>
        </w:rPr>
        <w:t>trace level</w:t>
      </w:r>
      <w:r w:rsidR="00C64864">
        <w:rPr>
          <w:rFonts w:ascii="Times New Roman" w:hAnsi="Times New Roman"/>
          <w:sz w:val="24"/>
          <w:szCs w:val="24"/>
        </w:rPr>
        <w:t xml:space="preserve"> (</w:t>
      </w:r>
      <w:r>
        <w:rPr>
          <w:rFonts w:ascii="Times New Roman" w:hAnsi="Times New Roman"/>
          <w:sz w:val="24"/>
          <w:szCs w:val="24"/>
        </w:rPr>
        <w:t xml:space="preserve">Kealey, D.  dan Haines, P.J. 2002 dalam </w:t>
      </w:r>
      <w:r w:rsidR="00A21B4F" w:rsidRPr="00564A33">
        <w:rPr>
          <w:rFonts w:ascii="Times New Roman" w:hAnsi="Times New Roman" w:cs="Times New Roman"/>
          <w:sz w:val="24"/>
          <w:szCs w:val="24"/>
        </w:rPr>
        <w:t>2012:</w:t>
      </w:r>
      <w:r w:rsidRPr="00564A33">
        <w:rPr>
          <w:rFonts w:ascii="Times New Roman" w:hAnsi="Times New Roman" w:cs="Times New Roman"/>
          <w:sz w:val="24"/>
          <w:szCs w:val="24"/>
        </w:rPr>
        <w:t>5</w:t>
      </w:r>
      <w:r w:rsidRPr="00564A33">
        <w:rPr>
          <w:rFonts w:ascii="Times New Roman" w:hAnsi="Times New Roman"/>
          <w:sz w:val="24"/>
          <w:szCs w:val="24"/>
        </w:rPr>
        <w:t>).</w:t>
      </w:r>
    </w:p>
    <w:p w:rsidR="00EA1B8C" w:rsidRPr="00B30380" w:rsidRDefault="00EA1B8C" w:rsidP="00A41FE7">
      <w:pPr>
        <w:pStyle w:val="ListParagraph"/>
        <w:spacing w:line="480" w:lineRule="auto"/>
        <w:ind w:left="142" w:firstLine="425"/>
        <w:jc w:val="both"/>
        <w:rPr>
          <w:rFonts w:ascii="Times New Roman" w:hAnsi="Times New Roman"/>
          <w:sz w:val="24"/>
          <w:szCs w:val="24"/>
        </w:rPr>
      </w:pPr>
      <w:r>
        <w:rPr>
          <w:rFonts w:ascii="Times New Roman" w:hAnsi="Times New Roman"/>
          <w:sz w:val="24"/>
          <w:szCs w:val="24"/>
        </w:rPr>
        <w:t xml:space="preserve">Menurut Raimon (1993) dalam </w:t>
      </w:r>
      <w:r w:rsidRPr="00C41D03">
        <w:rPr>
          <w:rFonts w:ascii="Times New Roman" w:hAnsi="Times New Roman" w:cs="Times New Roman"/>
          <w:sz w:val="24"/>
          <w:szCs w:val="24"/>
        </w:rPr>
        <w:t>Kristianingrum</w:t>
      </w:r>
      <w:r>
        <w:rPr>
          <w:rFonts w:ascii="Times New Roman" w:hAnsi="Times New Roman" w:cs="Times New Roman"/>
          <w:sz w:val="24"/>
          <w:szCs w:val="24"/>
        </w:rPr>
        <w:t xml:space="preserve">, </w:t>
      </w:r>
      <w:r>
        <w:rPr>
          <w:rFonts w:ascii="Times New Roman" w:hAnsi="Times New Roman"/>
          <w:sz w:val="24"/>
          <w:szCs w:val="24"/>
        </w:rPr>
        <w:t xml:space="preserve"> a</w:t>
      </w:r>
      <w:r w:rsidRPr="00B30380">
        <w:rPr>
          <w:rFonts w:ascii="Times New Roman" w:hAnsi="Times New Roman"/>
          <w:sz w:val="24"/>
          <w:szCs w:val="24"/>
        </w:rPr>
        <w:t>da beberapa faktor yang harus diperhatikan dalam hal menggunakan metode destruksi terhadap sampel, apakah dengan destruksi basah ataukah kering, antara lain:</w:t>
      </w:r>
    </w:p>
    <w:p w:rsidR="00EA1B8C" w:rsidRPr="00B30380" w:rsidRDefault="00EA1B8C" w:rsidP="009A179D">
      <w:pPr>
        <w:pStyle w:val="ListParagraph"/>
        <w:numPr>
          <w:ilvl w:val="0"/>
          <w:numId w:val="11"/>
        </w:numPr>
        <w:spacing w:line="480" w:lineRule="auto"/>
        <w:ind w:left="567" w:hanging="567"/>
        <w:jc w:val="both"/>
        <w:rPr>
          <w:rFonts w:ascii="Times New Roman" w:hAnsi="Times New Roman"/>
          <w:sz w:val="24"/>
          <w:szCs w:val="24"/>
        </w:rPr>
      </w:pPr>
      <w:r w:rsidRPr="00B30380">
        <w:rPr>
          <w:rFonts w:ascii="Times New Roman" w:hAnsi="Times New Roman"/>
          <w:sz w:val="24"/>
          <w:szCs w:val="24"/>
        </w:rPr>
        <w:t>Sifat matriks dan konstituen yang terkandung di dalamnya.</w:t>
      </w:r>
    </w:p>
    <w:p w:rsidR="00EA1B8C" w:rsidRPr="00B30380" w:rsidRDefault="00EA1B8C" w:rsidP="009A179D">
      <w:pPr>
        <w:pStyle w:val="ListParagraph"/>
        <w:numPr>
          <w:ilvl w:val="0"/>
          <w:numId w:val="11"/>
        </w:numPr>
        <w:spacing w:line="480" w:lineRule="auto"/>
        <w:ind w:left="567" w:hanging="567"/>
        <w:jc w:val="both"/>
        <w:rPr>
          <w:rFonts w:ascii="Times New Roman" w:hAnsi="Times New Roman"/>
          <w:sz w:val="24"/>
          <w:szCs w:val="24"/>
        </w:rPr>
      </w:pPr>
      <w:r w:rsidRPr="00B30380">
        <w:rPr>
          <w:rFonts w:ascii="Times New Roman" w:hAnsi="Times New Roman"/>
          <w:sz w:val="24"/>
          <w:szCs w:val="24"/>
        </w:rPr>
        <w:t>Jenis logam yang akan dianalisis.</w:t>
      </w:r>
    </w:p>
    <w:p w:rsidR="00EA1B8C" w:rsidRPr="00B30380" w:rsidRDefault="00EA1B8C" w:rsidP="009A179D">
      <w:pPr>
        <w:pStyle w:val="ListParagraph"/>
        <w:numPr>
          <w:ilvl w:val="0"/>
          <w:numId w:val="11"/>
        </w:numPr>
        <w:spacing w:line="480" w:lineRule="auto"/>
        <w:ind w:left="567" w:hanging="567"/>
        <w:jc w:val="both"/>
        <w:rPr>
          <w:rFonts w:ascii="Times New Roman" w:hAnsi="Times New Roman"/>
          <w:sz w:val="24"/>
          <w:szCs w:val="24"/>
        </w:rPr>
      </w:pPr>
      <w:r w:rsidRPr="00B30380">
        <w:rPr>
          <w:rFonts w:ascii="Times New Roman" w:hAnsi="Times New Roman"/>
          <w:sz w:val="24"/>
          <w:szCs w:val="24"/>
        </w:rPr>
        <w:t>Metode yang akan digunakan untuk penentuan kadarnya</w:t>
      </w:r>
    </w:p>
    <w:p w:rsidR="00EA1B8C" w:rsidRPr="009A179D" w:rsidRDefault="00EA1B8C" w:rsidP="009A179D">
      <w:pPr>
        <w:pStyle w:val="ListParagraph"/>
        <w:spacing w:line="480" w:lineRule="auto"/>
        <w:ind w:left="0" w:firstLine="567"/>
        <w:jc w:val="both"/>
        <w:rPr>
          <w:rFonts w:ascii="Times New Roman" w:hAnsi="Times New Roman"/>
          <w:sz w:val="24"/>
          <w:szCs w:val="24"/>
        </w:rPr>
      </w:pPr>
      <w:r>
        <w:rPr>
          <w:rFonts w:ascii="Times New Roman" w:hAnsi="Times New Roman"/>
          <w:sz w:val="24"/>
          <w:szCs w:val="24"/>
        </w:rPr>
        <w:t>Selain hal-hal di atas, untuk memilih prosedur yang tepat perlu diperhatikan beberapa faktor antara lain: waktu yang diperlukan untuk analisis, biaya yang diperlukan, ketersediaan bahan kimia, dan sensitivitas metode yang digunakan.</w:t>
      </w:r>
      <w:r w:rsidR="009A179D">
        <w:rPr>
          <w:rFonts w:ascii="Times New Roman" w:hAnsi="Times New Roman"/>
          <w:sz w:val="24"/>
          <w:szCs w:val="24"/>
        </w:rPr>
        <w:t xml:space="preserve"> </w:t>
      </w:r>
      <w:r w:rsidRPr="009A179D">
        <w:rPr>
          <w:rFonts w:ascii="Times New Roman" w:hAnsi="Times New Roman"/>
          <w:sz w:val="24"/>
          <w:szCs w:val="24"/>
        </w:rPr>
        <w:t xml:space="preserve">Menurut </w:t>
      </w:r>
      <w:r w:rsidRPr="00564A33">
        <w:rPr>
          <w:rFonts w:ascii="Times New Roman" w:hAnsi="Times New Roman"/>
          <w:sz w:val="24"/>
          <w:szCs w:val="24"/>
        </w:rPr>
        <w:t xml:space="preserve">Sumardi (1981: 507) dalam </w:t>
      </w:r>
      <w:r w:rsidRPr="00564A33">
        <w:rPr>
          <w:rFonts w:ascii="Times New Roman" w:hAnsi="Times New Roman" w:cs="Times New Roman"/>
          <w:sz w:val="24"/>
          <w:szCs w:val="24"/>
        </w:rPr>
        <w:t>Kristianingrum</w:t>
      </w:r>
      <w:r w:rsidR="00A21B4F" w:rsidRPr="00564A33">
        <w:rPr>
          <w:rFonts w:ascii="Times New Roman" w:hAnsi="Times New Roman" w:cs="Times New Roman"/>
          <w:sz w:val="24"/>
          <w:szCs w:val="24"/>
        </w:rPr>
        <w:t xml:space="preserve"> (2012:7)</w:t>
      </w:r>
      <w:r w:rsidRPr="009A179D">
        <w:rPr>
          <w:rFonts w:ascii="Times New Roman" w:hAnsi="Times New Roman"/>
          <w:sz w:val="24"/>
          <w:szCs w:val="24"/>
        </w:rPr>
        <w:t>, metode destruks</w:t>
      </w:r>
      <w:r w:rsidR="009A47E8" w:rsidRPr="009A179D">
        <w:rPr>
          <w:rFonts w:ascii="Times New Roman" w:hAnsi="Times New Roman"/>
          <w:sz w:val="24"/>
          <w:szCs w:val="24"/>
        </w:rPr>
        <w:t xml:space="preserve">i basah lebih baik daripada </w:t>
      </w:r>
      <w:r w:rsidRPr="009A179D">
        <w:rPr>
          <w:rFonts w:ascii="Times New Roman" w:hAnsi="Times New Roman"/>
          <w:sz w:val="24"/>
          <w:szCs w:val="24"/>
        </w:rPr>
        <w:t>kering</w:t>
      </w:r>
      <w:r w:rsidR="009A47E8" w:rsidRPr="009A179D">
        <w:rPr>
          <w:rFonts w:ascii="Times New Roman" w:hAnsi="Times New Roman"/>
          <w:sz w:val="24"/>
          <w:szCs w:val="24"/>
        </w:rPr>
        <w:t>,</w:t>
      </w:r>
      <w:r w:rsidRPr="009A179D">
        <w:rPr>
          <w:rFonts w:ascii="Times New Roman" w:hAnsi="Times New Roman"/>
          <w:sz w:val="24"/>
          <w:szCs w:val="24"/>
        </w:rPr>
        <w:t xml:space="preserve"> karena tidak banyak bahan yang hilang dengan suhu pengabuan yang sangat tinggi. Hal ini merupakan salah satu faktor</w:t>
      </w:r>
      <w:r w:rsidR="009A47E8" w:rsidRPr="009A179D">
        <w:rPr>
          <w:rFonts w:ascii="Times New Roman" w:hAnsi="Times New Roman"/>
          <w:sz w:val="24"/>
          <w:szCs w:val="24"/>
        </w:rPr>
        <w:t>,</w:t>
      </w:r>
      <w:r w:rsidRPr="009A179D">
        <w:rPr>
          <w:rFonts w:ascii="Times New Roman" w:hAnsi="Times New Roman"/>
          <w:sz w:val="24"/>
          <w:szCs w:val="24"/>
        </w:rPr>
        <w:t xml:space="preserve"> mengapa cara basah lebih sering digunakan oleh para peneliti. Di samping itu</w:t>
      </w:r>
      <w:r w:rsidR="009A47E8" w:rsidRPr="009A179D">
        <w:rPr>
          <w:rFonts w:ascii="Times New Roman" w:hAnsi="Times New Roman"/>
          <w:sz w:val="24"/>
          <w:szCs w:val="24"/>
        </w:rPr>
        <w:t>,</w:t>
      </w:r>
      <w:r w:rsidRPr="009A179D">
        <w:rPr>
          <w:rFonts w:ascii="Times New Roman" w:hAnsi="Times New Roman"/>
          <w:sz w:val="24"/>
          <w:szCs w:val="24"/>
        </w:rPr>
        <w:t xml:space="preserve"> destruksi dengan cara basah biasanya dilakukan untuk mempe</w:t>
      </w:r>
      <w:r w:rsidR="009A47E8" w:rsidRPr="009A179D">
        <w:rPr>
          <w:rFonts w:ascii="Times New Roman" w:hAnsi="Times New Roman"/>
          <w:sz w:val="24"/>
          <w:szCs w:val="24"/>
        </w:rPr>
        <w:t xml:space="preserve">rbaiki cara kering yang </w:t>
      </w:r>
      <w:r w:rsidR="009A47E8" w:rsidRPr="009A179D">
        <w:rPr>
          <w:rFonts w:ascii="Times New Roman" w:hAnsi="Times New Roman"/>
          <w:sz w:val="24"/>
          <w:szCs w:val="24"/>
        </w:rPr>
        <w:lastRenderedPageBreak/>
        <w:t>umumnya</w:t>
      </w:r>
      <w:r w:rsidRPr="009A179D">
        <w:rPr>
          <w:rFonts w:ascii="Times New Roman" w:hAnsi="Times New Roman"/>
          <w:sz w:val="24"/>
          <w:szCs w:val="24"/>
        </w:rPr>
        <w:t xml:space="preserve"> memerlukan waktu yang lama. Sifat dan karakteristik asam pendestruksi yang sering digunakan antara lain:</w:t>
      </w:r>
    </w:p>
    <w:p w:rsidR="00C64864" w:rsidRDefault="00EA1B8C" w:rsidP="00C64864">
      <w:pPr>
        <w:pStyle w:val="ListParagraph"/>
        <w:numPr>
          <w:ilvl w:val="0"/>
          <w:numId w:val="8"/>
        </w:numPr>
        <w:spacing w:line="480" w:lineRule="auto"/>
        <w:ind w:left="426" w:hanging="426"/>
        <w:jc w:val="both"/>
        <w:rPr>
          <w:rFonts w:ascii="Times New Roman" w:hAnsi="Times New Roman"/>
          <w:sz w:val="24"/>
          <w:szCs w:val="24"/>
        </w:rPr>
      </w:pPr>
      <w:r w:rsidRPr="00807F3F">
        <w:rPr>
          <w:rFonts w:ascii="Times New Roman" w:hAnsi="Times New Roman"/>
          <w:sz w:val="24"/>
          <w:szCs w:val="24"/>
        </w:rPr>
        <w:t xml:space="preserve">Asam sulfat </w:t>
      </w:r>
      <w:r>
        <w:rPr>
          <w:rFonts w:ascii="Times New Roman" w:hAnsi="Times New Roman"/>
          <w:sz w:val="24"/>
          <w:szCs w:val="24"/>
        </w:rPr>
        <w:t>pekat sering ditambahkan ke dalam sampel untuk mempercepat terjadinya oksidasi. Asam sulfat pekat merupakan bahan pengoksidasi yang kuat. Meskipun demikian waktu yang diperlukan untuk mendestruksi masih cukup lama.</w:t>
      </w:r>
    </w:p>
    <w:p w:rsidR="00C64864" w:rsidRDefault="00EA1B8C" w:rsidP="00C64864">
      <w:pPr>
        <w:pStyle w:val="ListParagraph"/>
        <w:numPr>
          <w:ilvl w:val="0"/>
          <w:numId w:val="8"/>
        </w:numPr>
        <w:spacing w:line="480" w:lineRule="auto"/>
        <w:ind w:left="426" w:hanging="426"/>
        <w:jc w:val="both"/>
        <w:rPr>
          <w:rFonts w:ascii="Times New Roman" w:hAnsi="Times New Roman"/>
          <w:sz w:val="24"/>
          <w:szCs w:val="24"/>
        </w:rPr>
      </w:pPr>
      <w:r w:rsidRPr="00C64864">
        <w:rPr>
          <w:rFonts w:ascii="Times New Roman" w:hAnsi="Times New Roman"/>
          <w:sz w:val="24"/>
          <w:szCs w:val="24"/>
        </w:rPr>
        <w:t>Campuran asam sulfat pekat dengan kalium sulfat pekat dapat dipergunakan untuk mempercepat dekomposisi sampel. Kalium sulfat pekat akan menaikkan titik didih asam sulfat pekat sehingga dapat mempertinggi suhu destruksi sehingga proses destruksi lebih cepat.</w:t>
      </w:r>
    </w:p>
    <w:p w:rsidR="00C64864" w:rsidRDefault="00EA1B8C" w:rsidP="00C64864">
      <w:pPr>
        <w:pStyle w:val="ListParagraph"/>
        <w:numPr>
          <w:ilvl w:val="0"/>
          <w:numId w:val="8"/>
        </w:numPr>
        <w:spacing w:line="480" w:lineRule="auto"/>
        <w:ind w:left="426" w:hanging="426"/>
        <w:jc w:val="both"/>
        <w:rPr>
          <w:rFonts w:ascii="Times New Roman" w:hAnsi="Times New Roman"/>
          <w:sz w:val="24"/>
          <w:szCs w:val="24"/>
        </w:rPr>
      </w:pPr>
      <w:r w:rsidRPr="00C64864">
        <w:rPr>
          <w:rFonts w:ascii="Times New Roman" w:hAnsi="Times New Roman"/>
          <w:sz w:val="24"/>
          <w:szCs w:val="24"/>
        </w:rPr>
        <w:t>Campuran asam sulfat pekat dan asam nitrat pekat banyak digunakan untuk mempercepat proses destruksi. Kedua asam ini merupakan oksidator yang kuat. Dengan penambahan oksidator ini akan menurunkan suhu destruksi sampel yaitu pada suhu 350</w:t>
      </w:r>
      <w:r w:rsidRPr="00C64864">
        <w:rPr>
          <w:rFonts w:ascii="Times New Roman" w:hAnsi="Times New Roman"/>
          <w:sz w:val="24"/>
          <w:szCs w:val="24"/>
          <w:vertAlign w:val="superscript"/>
        </w:rPr>
        <w:t xml:space="preserve"> 0</w:t>
      </w:r>
      <w:r w:rsidRPr="00C64864">
        <w:rPr>
          <w:rFonts w:ascii="Times New Roman" w:hAnsi="Times New Roman"/>
          <w:sz w:val="24"/>
          <w:szCs w:val="24"/>
        </w:rPr>
        <w:t>C, dengan demikian komponen yang dapat menguap atau terdekomposisi pada suhu tinggi dapat dipertahankan dalam abu yang berarti penentuan kadar abu lebih baik.</w:t>
      </w:r>
    </w:p>
    <w:p w:rsidR="00C64864" w:rsidRPr="004C4ED5" w:rsidRDefault="00EA1B8C" w:rsidP="00C64864">
      <w:pPr>
        <w:pStyle w:val="ListParagraph"/>
        <w:numPr>
          <w:ilvl w:val="0"/>
          <w:numId w:val="8"/>
        </w:numPr>
        <w:spacing w:line="480" w:lineRule="auto"/>
        <w:ind w:left="426" w:hanging="426"/>
        <w:jc w:val="both"/>
        <w:rPr>
          <w:rFonts w:ascii="Times New Roman" w:hAnsi="Times New Roman"/>
          <w:sz w:val="24"/>
          <w:szCs w:val="24"/>
        </w:rPr>
      </w:pPr>
      <w:r w:rsidRPr="004C4ED5">
        <w:rPr>
          <w:rFonts w:ascii="Times New Roman" w:hAnsi="Times New Roman"/>
          <w:sz w:val="24"/>
          <w:szCs w:val="24"/>
        </w:rPr>
        <w:t xml:space="preserve">Asam perklorat pekat dapat digunakan untuk bahan yang sulit mengalami oksidasi, karena perklorat pekat merupakan oksidator yang sangat kuat. Kelemahan dari perklorat pekat adalah sifat mudah meledak </w:t>
      </w:r>
      <w:r w:rsidRPr="004C4ED5">
        <w:rPr>
          <w:rFonts w:ascii="Times New Roman" w:hAnsi="Times New Roman"/>
          <w:i/>
          <w:sz w:val="24"/>
          <w:szCs w:val="24"/>
        </w:rPr>
        <w:t>(explosive)</w:t>
      </w:r>
      <w:r w:rsidRPr="004C4ED5">
        <w:rPr>
          <w:rFonts w:ascii="Times New Roman" w:hAnsi="Times New Roman"/>
          <w:sz w:val="24"/>
          <w:szCs w:val="24"/>
        </w:rPr>
        <w:t xml:space="preserve"> sehingga cukup berbahaya, dalam penggunaan harus sangat hati-hati.</w:t>
      </w:r>
    </w:p>
    <w:p w:rsidR="00EA1B8C" w:rsidRPr="00C64864" w:rsidRDefault="00EA1B8C" w:rsidP="00C64864">
      <w:pPr>
        <w:pStyle w:val="ListParagraph"/>
        <w:numPr>
          <w:ilvl w:val="0"/>
          <w:numId w:val="8"/>
        </w:numPr>
        <w:spacing w:line="480" w:lineRule="auto"/>
        <w:ind w:left="426" w:hanging="426"/>
        <w:jc w:val="both"/>
        <w:rPr>
          <w:rFonts w:ascii="Times New Roman" w:hAnsi="Times New Roman"/>
          <w:sz w:val="24"/>
          <w:szCs w:val="24"/>
        </w:rPr>
      </w:pPr>
      <w:r w:rsidRPr="00C64864">
        <w:rPr>
          <w:rFonts w:ascii="Times New Roman" w:hAnsi="Times New Roman"/>
          <w:sz w:val="24"/>
          <w:szCs w:val="24"/>
        </w:rPr>
        <w:t>Aqua regia yaitu campuran asam klorida pekat dan asam nitrat pekat dengan perbandingan volume 3:1 mampu melarutkan logam-logam mulia seperti emas dan platina yang tidak larut dalam HCl pekat dan HNO</w:t>
      </w:r>
      <w:r w:rsidRPr="00C64864">
        <w:rPr>
          <w:rFonts w:ascii="Times New Roman" w:hAnsi="Times New Roman"/>
          <w:sz w:val="24"/>
          <w:szCs w:val="24"/>
          <w:vertAlign w:val="subscript"/>
        </w:rPr>
        <w:t xml:space="preserve">3 </w:t>
      </w:r>
      <w:r w:rsidRPr="00C64864">
        <w:rPr>
          <w:rFonts w:ascii="Times New Roman" w:hAnsi="Times New Roman"/>
          <w:sz w:val="24"/>
          <w:szCs w:val="24"/>
        </w:rPr>
        <w:t xml:space="preserve">pekat. Reaksi </w:t>
      </w:r>
      <w:r w:rsidRPr="00C64864">
        <w:rPr>
          <w:rFonts w:ascii="Times New Roman" w:hAnsi="Times New Roman"/>
          <w:sz w:val="24"/>
          <w:szCs w:val="24"/>
        </w:rPr>
        <w:lastRenderedPageBreak/>
        <w:t>yang terjadi jika 3 volume HCl pekat dicampur dengan 1 volume HNO</w:t>
      </w:r>
      <w:r w:rsidRPr="00C64864">
        <w:rPr>
          <w:rFonts w:ascii="Times New Roman" w:hAnsi="Times New Roman"/>
          <w:sz w:val="24"/>
          <w:szCs w:val="24"/>
          <w:vertAlign w:val="subscript"/>
        </w:rPr>
        <w:t>3</w:t>
      </w:r>
      <w:r w:rsidRPr="00C64864">
        <w:rPr>
          <w:rFonts w:ascii="Times New Roman" w:hAnsi="Times New Roman"/>
          <w:sz w:val="24"/>
          <w:szCs w:val="24"/>
        </w:rPr>
        <w:t xml:space="preserve"> pekat:</w:t>
      </w:r>
    </w:p>
    <w:p w:rsidR="00EA1B8C" w:rsidRDefault="00253D6D" w:rsidP="009A47E8">
      <w:pPr>
        <w:pStyle w:val="ListParagraph"/>
        <w:spacing w:line="480" w:lineRule="auto"/>
        <w:ind w:left="426"/>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1805305</wp:posOffset>
                </wp:positionH>
                <wp:positionV relativeFrom="paragraph">
                  <wp:posOffset>95885</wp:posOffset>
                </wp:positionV>
                <wp:extent cx="488315" cy="0"/>
                <wp:effectExtent l="10795" t="59690" r="15240" b="5461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42.15pt;margin-top:7.55pt;width:38.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">
                <v:stroke endarrow="block"/>
              </v:shape>
            </w:pict>
          </mc:Fallback>
        </mc:AlternateContent>
      </w:r>
      <w:r w:rsidR="00EA1B8C">
        <w:rPr>
          <w:rFonts w:ascii="Times New Roman" w:hAnsi="Times New Roman"/>
          <w:sz w:val="24"/>
          <w:szCs w:val="24"/>
        </w:rPr>
        <w:t>3 HCl</w:t>
      </w:r>
      <w:r w:rsidR="00EA1B8C">
        <w:rPr>
          <w:rFonts w:ascii="Times New Roman" w:hAnsi="Times New Roman"/>
          <w:i/>
          <w:sz w:val="24"/>
          <w:szCs w:val="24"/>
        </w:rPr>
        <w:t>(aq)</w:t>
      </w:r>
      <w:r w:rsidR="00EA1B8C">
        <w:rPr>
          <w:rFonts w:ascii="Times New Roman" w:hAnsi="Times New Roman"/>
          <w:sz w:val="24"/>
          <w:szCs w:val="24"/>
        </w:rPr>
        <w:t xml:space="preserve"> + HNO</w:t>
      </w:r>
      <w:r w:rsidR="00EA1B8C">
        <w:rPr>
          <w:rFonts w:ascii="Times New Roman" w:hAnsi="Times New Roman"/>
          <w:sz w:val="24"/>
          <w:szCs w:val="24"/>
          <w:vertAlign w:val="subscript"/>
        </w:rPr>
        <w:t>3</w:t>
      </w:r>
      <w:r w:rsidR="00EA1B8C">
        <w:rPr>
          <w:rFonts w:ascii="Times New Roman" w:hAnsi="Times New Roman"/>
          <w:i/>
          <w:sz w:val="24"/>
          <w:szCs w:val="24"/>
        </w:rPr>
        <w:t>(aq)</w:t>
      </w:r>
      <w:r w:rsidR="00EA1B8C">
        <w:rPr>
          <w:rFonts w:ascii="Times New Roman" w:hAnsi="Times New Roman"/>
          <w:sz w:val="24"/>
          <w:szCs w:val="24"/>
        </w:rPr>
        <w:t xml:space="preserve">                  Cl</w:t>
      </w:r>
      <w:r w:rsidR="00EA1B8C">
        <w:rPr>
          <w:rFonts w:ascii="Times New Roman" w:hAnsi="Times New Roman"/>
          <w:sz w:val="24"/>
          <w:szCs w:val="24"/>
          <w:vertAlign w:val="subscript"/>
        </w:rPr>
        <w:t>2</w:t>
      </w:r>
      <w:r w:rsidR="00EA1B8C">
        <w:rPr>
          <w:rFonts w:ascii="Times New Roman" w:hAnsi="Times New Roman"/>
          <w:i/>
          <w:sz w:val="24"/>
          <w:szCs w:val="24"/>
        </w:rPr>
        <w:t>(g)</w:t>
      </w:r>
      <w:r w:rsidR="00EA1B8C">
        <w:rPr>
          <w:rFonts w:ascii="Times New Roman" w:hAnsi="Times New Roman"/>
          <w:sz w:val="24"/>
          <w:szCs w:val="24"/>
        </w:rPr>
        <w:t xml:space="preserve"> + NOCl</w:t>
      </w:r>
      <w:r w:rsidR="00EA1B8C">
        <w:rPr>
          <w:rFonts w:ascii="Times New Roman" w:hAnsi="Times New Roman"/>
          <w:i/>
          <w:sz w:val="24"/>
          <w:szCs w:val="24"/>
        </w:rPr>
        <w:t>(g)</w:t>
      </w:r>
      <w:r w:rsidR="00EA1B8C">
        <w:rPr>
          <w:rFonts w:ascii="Times New Roman" w:hAnsi="Times New Roman"/>
          <w:sz w:val="24"/>
          <w:szCs w:val="24"/>
        </w:rPr>
        <w:t xml:space="preserve"> + 2H</w:t>
      </w:r>
      <w:r w:rsidR="00EA1B8C">
        <w:rPr>
          <w:rFonts w:ascii="Times New Roman" w:hAnsi="Times New Roman"/>
          <w:sz w:val="24"/>
          <w:szCs w:val="24"/>
          <w:vertAlign w:val="subscript"/>
        </w:rPr>
        <w:t>2</w:t>
      </w:r>
      <w:r w:rsidR="00EA1B8C">
        <w:rPr>
          <w:rFonts w:ascii="Times New Roman" w:hAnsi="Times New Roman"/>
          <w:sz w:val="24"/>
          <w:szCs w:val="24"/>
        </w:rPr>
        <w:t>O</w:t>
      </w:r>
      <w:r w:rsidR="00EA1B8C">
        <w:rPr>
          <w:rFonts w:ascii="Times New Roman" w:hAnsi="Times New Roman"/>
          <w:i/>
          <w:sz w:val="24"/>
          <w:szCs w:val="24"/>
        </w:rPr>
        <w:t>(l)</w:t>
      </w:r>
    </w:p>
    <w:p w:rsidR="00EA1B8C" w:rsidRPr="0063460F" w:rsidRDefault="00EA1B8C" w:rsidP="009A47E8">
      <w:pPr>
        <w:pStyle w:val="ListParagraph"/>
        <w:spacing w:after="0" w:line="480" w:lineRule="auto"/>
        <w:ind w:left="426"/>
        <w:jc w:val="both"/>
        <w:rPr>
          <w:rFonts w:ascii="Times New Roman" w:hAnsi="Times New Roman"/>
          <w:sz w:val="24"/>
          <w:szCs w:val="24"/>
        </w:rPr>
      </w:pPr>
      <w:r>
        <w:rPr>
          <w:rFonts w:ascii="Times New Roman" w:hAnsi="Times New Roman"/>
          <w:sz w:val="24"/>
          <w:szCs w:val="24"/>
        </w:rPr>
        <w:t>Gas klor (Cl</w:t>
      </w:r>
      <w:r>
        <w:rPr>
          <w:rFonts w:ascii="Times New Roman" w:hAnsi="Times New Roman"/>
          <w:sz w:val="24"/>
          <w:szCs w:val="24"/>
          <w:vertAlign w:val="subscript"/>
        </w:rPr>
        <w:t>2</w:t>
      </w:r>
      <w:r>
        <w:rPr>
          <w:rFonts w:ascii="Times New Roman" w:hAnsi="Times New Roman"/>
          <w:sz w:val="24"/>
          <w:szCs w:val="24"/>
        </w:rPr>
        <w:t>) dan gas nitrosil klorida (NOCl) inilah yang mengubah logam menjadi senyawa logam klorida dan selanjutnya diubah menjadi kompleks anion yang stabil yang selanjutnya bereaksi lebih lanjut dengan Cl</w:t>
      </w:r>
      <w:r>
        <w:rPr>
          <w:rFonts w:ascii="Times New Roman" w:hAnsi="Times New Roman"/>
          <w:sz w:val="24"/>
          <w:szCs w:val="24"/>
          <w:vertAlign w:val="superscript"/>
        </w:rPr>
        <w:t>-</w:t>
      </w:r>
      <w:r>
        <w:rPr>
          <w:rFonts w:ascii="Times New Roman" w:hAnsi="Times New Roman"/>
          <w:sz w:val="24"/>
          <w:szCs w:val="24"/>
        </w:rPr>
        <w:t xml:space="preserve">. </w:t>
      </w:r>
    </w:p>
    <w:p w:rsidR="00EA1B8C" w:rsidRPr="00C41D03" w:rsidRDefault="00EA1B8C" w:rsidP="00BB4B90">
      <w:pPr>
        <w:spacing w:after="0" w:line="480" w:lineRule="auto"/>
        <w:ind w:firstLine="567"/>
        <w:jc w:val="both"/>
        <w:rPr>
          <w:rFonts w:ascii="Times New Roman" w:hAnsi="Times New Roman" w:cs="Times New Roman"/>
          <w:sz w:val="24"/>
          <w:szCs w:val="24"/>
        </w:rPr>
      </w:pPr>
    </w:p>
    <w:sectPr w:rsidR="00EA1B8C" w:rsidRPr="00C41D03" w:rsidSect="006E16F3">
      <w:headerReference w:type="default" r:id="rId8"/>
      <w:footerReference w:type="first" r:id="rId9"/>
      <w:pgSz w:w="11906" w:h="16838"/>
      <w:pgMar w:top="2274" w:right="1701" w:bottom="1701" w:left="2274" w:header="708" w:footer="708" w:gutter="0"/>
      <w:pgNumType w:star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390" w:rsidRDefault="00EB6390" w:rsidP="00BB4B90">
      <w:pPr>
        <w:spacing w:after="0" w:line="240" w:lineRule="auto"/>
      </w:pPr>
      <w:r>
        <w:separator/>
      </w:r>
    </w:p>
  </w:endnote>
  <w:endnote w:type="continuationSeparator" w:id="0">
    <w:p w:rsidR="00EB6390" w:rsidRDefault="00EB6390" w:rsidP="00BB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477622"/>
      <w:docPartObj>
        <w:docPartGallery w:val="Page Numbers (Bottom of Page)"/>
        <w:docPartUnique/>
      </w:docPartObj>
    </w:sdtPr>
    <w:sdtEndPr>
      <w:rPr>
        <w:noProof/>
      </w:rPr>
    </w:sdtEndPr>
    <w:sdtContent>
      <w:p w:rsidR="00EB3CA0" w:rsidRDefault="00EB3CA0">
        <w:pPr>
          <w:pStyle w:val="Footer"/>
          <w:jc w:val="center"/>
        </w:pPr>
        <w:r>
          <w:fldChar w:fldCharType="begin"/>
        </w:r>
        <w:r>
          <w:instrText xml:space="preserve"> PAGE   \* MERGEFORMAT </w:instrText>
        </w:r>
        <w:r>
          <w:fldChar w:fldCharType="separate"/>
        </w:r>
        <w:r w:rsidR="00253D6D">
          <w:rPr>
            <w:noProof/>
          </w:rPr>
          <w:t>7</w:t>
        </w:r>
        <w:r>
          <w:rPr>
            <w:noProof/>
          </w:rPr>
          <w:fldChar w:fldCharType="end"/>
        </w:r>
      </w:p>
    </w:sdtContent>
  </w:sdt>
  <w:p w:rsidR="00EB3CA0" w:rsidRDefault="00EB3C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390" w:rsidRDefault="00EB6390" w:rsidP="00BB4B90">
      <w:pPr>
        <w:spacing w:after="0" w:line="240" w:lineRule="auto"/>
      </w:pPr>
      <w:r>
        <w:separator/>
      </w:r>
    </w:p>
  </w:footnote>
  <w:footnote w:type="continuationSeparator" w:id="0">
    <w:p w:rsidR="00EB6390" w:rsidRDefault="00EB6390" w:rsidP="00BB4B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20306"/>
      <w:docPartObj>
        <w:docPartGallery w:val="Page Numbers (Top of Page)"/>
        <w:docPartUnique/>
      </w:docPartObj>
    </w:sdtPr>
    <w:sdtEndPr>
      <w:rPr>
        <w:noProof/>
      </w:rPr>
    </w:sdtEndPr>
    <w:sdtContent>
      <w:p w:rsidR="00EB3CA0" w:rsidRDefault="00EB3CA0">
        <w:pPr>
          <w:pStyle w:val="Header"/>
          <w:jc w:val="right"/>
        </w:pPr>
        <w:r>
          <w:fldChar w:fldCharType="begin"/>
        </w:r>
        <w:r>
          <w:instrText xml:space="preserve"> PAGE   \* MERGEFORMAT </w:instrText>
        </w:r>
        <w:r>
          <w:fldChar w:fldCharType="separate"/>
        </w:r>
        <w:r w:rsidR="003738AF">
          <w:rPr>
            <w:noProof/>
          </w:rPr>
          <w:t>8</w:t>
        </w:r>
        <w:r>
          <w:rPr>
            <w:noProof/>
          </w:rPr>
          <w:fldChar w:fldCharType="end"/>
        </w:r>
      </w:p>
    </w:sdtContent>
  </w:sdt>
  <w:p w:rsidR="00BB4B90" w:rsidRDefault="00BB4B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1721"/>
    <w:multiLevelType w:val="hybridMultilevel"/>
    <w:tmpl w:val="509609D2"/>
    <w:lvl w:ilvl="0" w:tplc="8F8C5110">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BCC4648"/>
    <w:multiLevelType w:val="hybridMultilevel"/>
    <w:tmpl w:val="6A4C53C0"/>
    <w:lvl w:ilvl="0" w:tplc="0421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364CD"/>
    <w:multiLevelType w:val="hybridMultilevel"/>
    <w:tmpl w:val="AE8EFDD6"/>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5853925"/>
    <w:multiLevelType w:val="hybridMultilevel"/>
    <w:tmpl w:val="F82A2A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891561"/>
    <w:multiLevelType w:val="hybridMultilevel"/>
    <w:tmpl w:val="7498837C"/>
    <w:lvl w:ilvl="0" w:tplc="9784496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23424604"/>
    <w:multiLevelType w:val="hybridMultilevel"/>
    <w:tmpl w:val="83E4360C"/>
    <w:lvl w:ilvl="0" w:tplc="E36C5686">
      <w:start w:val="1"/>
      <w:numFmt w:val="lowerLetter"/>
      <w:lvlText w:val="%1."/>
      <w:lvlJc w:val="left"/>
      <w:pPr>
        <w:ind w:left="1069" w:hanging="360"/>
      </w:pPr>
      <w:rPr>
        <w:rFonts w:hint="default"/>
        <w:sz w:val="24"/>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3E1E57D3"/>
    <w:multiLevelType w:val="hybridMultilevel"/>
    <w:tmpl w:val="21DA2CC2"/>
    <w:lvl w:ilvl="0" w:tplc="0D9EACF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4B151904"/>
    <w:multiLevelType w:val="hybridMultilevel"/>
    <w:tmpl w:val="C2944FF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711D26A9"/>
    <w:multiLevelType w:val="hybridMultilevel"/>
    <w:tmpl w:val="3E34CEE6"/>
    <w:lvl w:ilvl="0" w:tplc="6F0EDC2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737F2FA5"/>
    <w:multiLevelType w:val="hybridMultilevel"/>
    <w:tmpl w:val="A160752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A4DAA"/>
    <w:multiLevelType w:val="hybridMultilevel"/>
    <w:tmpl w:val="54F6BFC6"/>
    <w:lvl w:ilvl="0" w:tplc="F9E21FD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9"/>
  </w:num>
  <w:num w:numId="2">
    <w:abstractNumId w:val="1"/>
  </w:num>
  <w:num w:numId="3">
    <w:abstractNumId w:val="7"/>
  </w:num>
  <w:num w:numId="4">
    <w:abstractNumId w:val="4"/>
  </w:num>
  <w:num w:numId="5">
    <w:abstractNumId w:val="5"/>
  </w:num>
  <w:num w:numId="6">
    <w:abstractNumId w:val="6"/>
  </w:num>
  <w:num w:numId="7">
    <w:abstractNumId w:val="8"/>
  </w:num>
  <w:num w:numId="8">
    <w:abstractNumId w:val="0"/>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F6B"/>
    <w:rsid w:val="00046E0E"/>
    <w:rsid w:val="000863F5"/>
    <w:rsid w:val="000B6BF5"/>
    <w:rsid w:val="000E0210"/>
    <w:rsid w:val="001041C2"/>
    <w:rsid w:val="001751F5"/>
    <w:rsid w:val="001D31D8"/>
    <w:rsid w:val="001E5A50"/>
    <w:rsid w:val="00253D6D"/>
    <w:rsid w:val="0027769F"/>
    <w:rsid w:val="00287D83"/>
    <w:rsid w:val="002D5657"/>
    <w:rsid w:val="003738AF"/>
    <w:rsid w:val="00392330"/>
    <w:rsid w:val="003B2D9A"/>
    <w:rsid w:val="003E723E"/>
    <w:rsid w:val="00425CAC"/>
    <w:rsid w:val="0043022C"/>
    <w:rsid w:val="00440D35"/>
    <w:rsid w:val="00450CBE"/>
    <w:rsid w:val="00481B7A"/>
    <w:rsid w:val="004B3445"/>
    <w:rsid w:val="004C4ED5"/>
    <w:rsid w:val="005524C8"/>
    <w:rsid w:val="0056144F"/>
    <w:rsid w:val="00564A33"/>
    <w:rsid w:val="005838DB"/>
    <w:rsid w:val="005868D1"/>
    <w:rsid w:val="00592CE0"/>
    <w:rsid w:val="005E2554"/>
    <w:rsid w:val="00604E1E"/>
    <w:rsid w:val="00614F3D"/>
    <w:rsid w:val="006159FA"/>
    <w:rsid w:val="00635F66"/>
    <w:rsid w:val="006E16F3"/>
    <w:rsid w:val="00704770"/>
    <w:rsid w:val="00742895"/>
    <w:rsid w:val="00743542"/>
    <w:rsid w:val="00751CE5"/>
    <w:rsid w:val="00752035"/>
    <w:rsid w:val="00775D70"/>
    <w:rsid w:val="007806C8"/>
    <w:rsid w:val="007872B7"/>
    <w:rsid w:val="00804E3E"/>
    <w:rsid w:val="008B7BA3"/>
    <w:rsid w:val="008D28D0"/>
    <w:rsid w:val="00914A89"/>
    <w:rsid w:val="00920D41"/>
    <w:rsid w:val="00932185"/>
    <w:rsid w:val="009A179D"/>
    <w:rsid w:val="009A47E8"/>
    <w:rsid w:val="009C246D"/>
    <w:rsid w:val="00A056FF"/>
    <w:rsid w:val="00A20A88"/>
    <w:rsid w:val="00A21B4F"/>
    <w:rsid w:val="00A40F26"/>
    <w:rsid w:val="00A41FE7"/>
    <w:rsid w:val="00A6104D"/>
    <w:rsid w:val="00B24AF1"/>
    <w:rsid w:val="00B63F6B"/>
    <w:rsid w:val="00BB1E09"/>
    <w:rsid w:val="00BB4B90"/>
    <w:rsid w:val="00BC1257"/>
    <w:rsid w:val="00C26098"/>
    <w:rsid w:val="00C41D03"/>
    <w:rsid w:val="00C64864"/>
    <w:rsid w:val="00C826EA"/>
    <w:rsid w:val="00CE0565"/>
    <w:rsid w:val="00D06439"/>
    <w:rsid w:val="00D4515A"/>
    <w:rsid w:val="00D71D4C"/>
    <w:rsid w:val="00D767E8"/>
    <w:rsid w:val="00DA7E21"/>
    <w:rsid w:val="00DF1465"/>
    <w:rsid w:val="00E17018"/>
    <w:rsid w:val="00E65A1D"/>
    <w:rsid w:val="00EA1B8C"/>
    <w:rsid w:val="00EA4686"/>
    <w:rsid w:val="00EB0A6A"/>
    <w:rsid w:val="00EB3CA0"/>
    <w:rsid w:val="00EB6390"/>
    <w:rsid w:val="00EE1589"/>
    <w:rsid w:val="00FB786D"/>
    <w:rsid w:val="00FD388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16" type="connector" idref="#Straight Arrow Connector 22"/>
        <o:r id="V:Rule17" type="connector" idref="#Straight Arrow Connector 32"/>
        <o:r id="V:Rule18" type="connector" idref="#Straight Arrow Connector 33"/>
        <o:r id="V:Rule19" type="connector" idref="#Straight Arrow Connector 24"/>
        <o:r id="V:Rule20" type="connector" idref="#Straight Arrow Connector 21"/>
        <o:r id="V:Rule21" type="connector" idref="#Straight Arrow Connector 25"/>
        <o:r id="V:Rule22" type="connector" idref="#Straight Arrow Connector 30"/>
        <o:r id="V:Rule23" type="connector" idref="#Straight Arrow Connector 2"/>
        <o:r id="V:Rule24" type="connector" idref="#Straight Arrow Connector 23"/>
        <o:r id="V:Rule25" type="connector" idref="#Straight Arrow Connector 18"/>
        <o:r id="V:Rule26" type="connector" idref="#Straight Arrow Connector 20"/>
        <o:r id="V:Rule27" type="connector" idref="#Straight Arrow Connector 28"/>
        <o:r id="V:Rule28" type="connector" idref="#Straight Arrow Connector 31"/>
        <o:r id="V:Rule29" type="connector" idref="#Straight Arrow Connector 26"/>
        <o:r id="V:Rule30" type="connector" idref="#Straight Arrow Connector 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F6B"/>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F6B"/>
    <w:pPr>
      <w:ind w:left="720"/>
      <w:contextualSpacing/>
    </w:pPr>
  </w:style>
  <w:style w:type="character" w:customStyle="1" w:styleId="a">
    <w:name w:val="a"/>
    <w:basedOn w:val="DefaultParagraphFont"/>
    <w:rsid w:val="00B63F6B"/>
  </w:style>
  <w:style w:type="paragraph" w:styleId="BalloonText">
    <w:name w:val="Balloon Text"/>
    <w:basedOn w:val="Normal"/>
    <w:link w:val="BalloonTextChar"/>
    <w:uiPriority w:val="99"/>
    <w:semiHidden/>
    <w:unhideWhenUsed/>
    <w:rsid w:val="00B63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F6B"/>
    <w:rPr>
      <w:rFonts w:ascii="Tahoma" w:eastAsiaTheme="minorEastAsia" w:hAnsi="Tahoma" w:cs="Tahoma"/>
      <w:sz w:val="16"/>
      <w:szCs w:val="16"/>
      <w:lang w:eastAsia="id-ID"/>
    </w:rPr>
  </w:style>
  <w:style w:type="table" w:styleId="TableGrid">
    <w:name w:val="Table Grid"/>
    <w:basedOn w:val="TableNormal"/>
    <w:uiPriority w:val="59"/>
    <w:rsid w:val="00604E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4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90"/>
    <w:rPr>
      <w:rFonts w:eastAsiaTheme="minorEastAsia"/>
      <w:lang w:eastAsia="id-ID"/>
    </w:rPr>
  </w:style>
  <w:style w:type="paragraph" w:styleId="Footer">
    <w:name w:val="footer"/>
    <w:basedOn w:val="Normal"/>
    <w:link w:val="FooterChar"/>
    <w:uiPriority w:val="99"/>
    <w:unhideWhenUsed/>
    <w:rsid w:val="00BB4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90"/>
    <w:rPr>
      <w:rFonts w:eastAsiaTheme="minorEastAsia"/>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F6B"/>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F6B"/>
    <w:pPr>
      <w:ind w:left="720"/>
      <w:contextualSpacing/>
    </w:pPr>
  </w:style>
  <w:style w:type="character" w:customStyle="1" w:styleId="a">
    <w:name w:val="a"/>
    <w:basedOn w:val="DefaultParagraphFont"/>
    <w:rsid w:val="00B63F6B"/>
  </w:style>
  <w:style w:type="paragraph" w:styleId="BalloonText">
    <w:name w:val="Balloon Text"/>
    <w:basedOn w:val="Normal"/>
    <w:link w:val="BalloonTextChar"/>
    <w:uiPriority w:val="99"/>
    <w:semiHidden/>
    <w:unhideWhenUsed/>
    <w:rsid w:val="00B63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F6B"/>
    <w:rPr>
      <w:rFonts w:ascii="Tahoma" w:eastAsiaTheme="minorEastAsia" w:hAnsi="Tahoma" w:cs="Tahoma"/>
      <w:sz w:val="16"/>
      <w:szCs w:val="16"/>
      <w:lang w:eastAsia="id-ID"/>
    </w:rPr>
  </w:style>
  <w:style w:type="table" w:styleId="TableGrid">
    <w:name w:val="Table Grid"/>
    <w:basedOn w:val="TableNormal"/>
    <w:uiPriority w:val="59"/>
    <w:rsid w:val="00604E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4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90"/>
    <w:rPr>
      <w:rFonts w:eastAsiaTheme="minorEastAsia"/>
      <w:lang w:eastAsia="id-ID"/>
    </w:rPr>
  </w:style>
  <w:style w:type="paragraph" w:styleId="Footer">
    <w:name w:val="footer"/>
    <w:basedOn w:val="Normal"/>
    <w:link w:val="FooterChar"/>
    <w:uiPriority w:val="99"/>
    <w:unhideWhenUsed/>
    <w:rsid w:val="00BB4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90"/>
    <w:rPr>
      <w:rFonts w:eastAsiaTheme="minorEastAsia"/>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19</Pages>
  <Words>3872</Words>
  <Characters>22077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KEMENTERIAN KEUANGAN</Company>
  <LinksUpToDate>false</LinksUpToDate>
  <CharactersWithSpaces>25898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 ASEP .R</dc:creator>
  <cp:lastModifiedBy>User</cp:lastModifiedBy>
  <cp:revision>1</cp:revision>
  <dcterms:created xsi:type="dcterms:W3CDTF">2013-09-30T12:06:00Z</dcterms:created>
  <dcterms:modified xsi:type="dcterms:W3CDTF">2013-10-17T18:20:00Z</dcterms:modified>
</cp:coreProperties>
</file>