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CE2" w:rsidRPr="00A06A65" w:rsidRDefault="001C3CE2" w:rsidP="001C3CE2">
      <w:pPr>
        <w:spacing w:after="0" w:line="480" w:lineRule="auto"/>
        <w:jc w:val="center"/>
        <w:rPr>
          <w:rFonts w:ascii="Times New Roman" w:eastAsia="Calibri" w:hAnsi="Times New Roman" w:cs="Times New Roman"/>
          <w:b/>
          <w:sz w:val="24"/>
          <w:szCs w:val="24"/>
          <w:lang w:val="en-US"/>
        </w:rPr>
      </w:pPr>
      <w:r w:rsidRPr="00A06A65">
        <w:rPr>
          <w:rFonts w:ascii="Times New Roman" w:eastAsia="Calibri" w:hAnsi="Times New Roman" w:cs="Times New Roman"/>
          <w:b/>
          <w:sz w:val="24"/>
          <w:szCs w:val="24"/>
        </w:rPr>
        <w:t>BAB II</w:t>
      </w:r>
    </w:p>
    <w:p w:rsidR="001C3CE2" w:rsidRDefault="001C3CE2" w:rsidP="001C3CE2">
      <w:pPr>
        <w:spacing w:after="0" w:line="480" w:lineRule="auto"/>
        <w:jc w:val="center"/>
        <w:rPr>
          <w:rFonts w:ascii="Times New Roman" w:eastAsia="Calibri" w:hAnsi="Times New Roman" w:cs="Times New Roman"/>
          <w:b/>
          <w:sz w:val="24"/>
          <w:szCs w:val="24"/>
        </w:rPr>
      </w:pPr>
      <w:r w:rsidRPr="00A06A65">
        <w:rPr>
          <w:rFonts w:ascii="Times New Roman" w:eastAsia="Calibri" w:hAnsi="Times New Roman" w:cs="Times New Roman"/>
          <w:b/>
          <w:sz w:val="24"/>
          <w:szCs w:val="24"/>
          <w:lang w:val="en-US"/>
        </w:rPr>
        <w:t>PEMBELAJARAN MENYIMAK</w:t>
      </w:r>
    </w:p>
    <w:p w:rsidR="001C3CE2" w:rsidRPr="00862012" w:rsidRDefault="001C3CE2" w:rsidP="001C3CE2">
      <w:pPr>
        <w:spacing w:after="0" w:line="240" w:lineRule="auto"/>
        <w:jc w:val="center"/>
        <w:rPr>
          <w:rFonts w:ascii="Times New Roman" w:eastAsia="Times New Roman" w:hAnsi="Times New Roman" w:cs="Times New Roman"/>
          <w:b/>
          <w:bCs/>
          <w:sz w:val="24"/>
          <w:szCs w:val="24"/>
        </w:rPr>
      </w:pPr>
    </w:p>
    <w:p w:rsidR="001C3CE2" w:rsidRPr="00A06A65" w:rsidRDefault="001C3CE2" w:rsidP="001C3CE2">
      <w:pPr>
        <w:spacing w:after="0" w:line="480" w:lineRule="auto"/>
        <w:jc w:val="both"/>
        <w:rPr>
          <w:rFonts w:ascii="Times New Roman" w:eastAsia="Times New Roman" w:hAnsi="Times New Roman" w:cs="Times New Roman"/>
          <w:b/>
          <w:bCs/>
          <w:sz w:val="24"/>
          <w:szCs w:val="24"/>
          <w:lang w:val="en-US"/>
        </w:rPr>
      </w:pPr>
      <w:r w:rsidRPr="00A06A65">
        <w:rPr>
          <w:rFonts w:ascii="Times New Roman" w:eastAsia="Times New Roman" w:hAnsi="Times New Roman" w:cs="Times New Roman"/>
          <w:b/>
          <w:bCs/>
          <w:sz w:val="24"/>
          <w:szCs w:val="24"/>
          <w:lang w:val="en-US"/>
        </w:rPr>
        <w:t>2.1 Konsep Dasar Pembelajaran Menyimak</w:t>
      </w:r>
    </w:p>
    <w:p w:rsidR="001C3CE2" w:rsidRPr="00FD0034" w:rsidRDefault="001C3CE2" w:rsidP="001C3CE2">
      <w:pPr>
        <w:spacing w:after="0" w:line="480" w:lineRule="auto"/>
        <w:ind w:firstLine="709"/>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lang w:val="en-US"/>
        </w:rPr>
        <w:t>“</w:t>
      </w:r>
      <w:r w:rsidRPr="00A06A65">
        <w:rPr>
          <w:rFonts w:ascii="Times New Roman" w:eastAsia="Times New Roman" w:hAnsi="Times New Roman" w:cs="Times New Roman"/>
          <w:bCs/>
          <w:sz w:val="24"/>
          <w:szCs w:val="24"/>
          <w:lang w:val="en-US"/>
        </w:rPr>
        <w:t>Menyimak merupakan salah satu keterampilan berbahasa yang bersifat reseptif dan a</w:t>
      </w:r>
      <w:r w:rsidRPr="00A06A65">
        <w:rPr>
          <w:rFonts w:ascii="Times New Roman" w:eastAsia="Times New Roman" w:hAnsi="Times New Roman" w:cs="Times New Roman"/>
          <w:bCs/>
          <w:sz w:val="24"/>
          <w:szCs w:val="24"/>
        </w:rPr>
        <w:t>p</w:t>
      </w:r>
      <w:r w:rsidRPr="00A06A65">
        <w:rPr>
          <w:rFonts w:ascii="Times New Roman" w:eastAsia="Times New Roman" w:hAnsi="Times New Roman" w:cs="Times New Roman"/>
          <w:bCs/>
          <w:sz w:val="24"/>
          <w:szCs w:val="24"/>
          <w:lang w:val="en-US"/>
        </w:rPr>
        <w:t>resiatif</w:t>
      </w:r>
      <w:r>
        <w:rPr>
          <w:rFonts w:ascii="Times New Roman" w:eastAsia="Times New Roman" w:hAnsi="Times New Roman" w:cs="Times New Roman"/>
          <w:bCs/>
          <w:sz w:val="24"/>
          <w:szCs w:val="24"/>
          <w:lang w:val="en-US"/>
        </w:rPr>
        <w:t xml:space="preserve">” </w:t>
      </w:r>
      <w:r w:rsidRPr="00A06A65">
        <w:rPr>
          <w:rFonts w:ascii="Times New Roman" w:eastAsia="Times New Roman" w:hAnsi="Times New Roman" w:cs="Times New Roman"/>
          <w:bCs/>
          <w:sz w:val="24"/>
          <w:szCs w:val="24"/>
        </w:rPr>
        <w:t>(Abidin</w:t>
      </w:r>
      <w:r w:rsidRPr="00A06A65">
        <w:rPr>
          <w:rFonts w:ascii="Times New Roman" w:eastAsia="Times New Roman" w:hAnsi="Times New Roman" w:cs="Times New Roman"/>
          <w:bCs/>
          <w:sz w:val="24"/>
          <w:szCs w:val="24"/>
          <w:lang w:val="en-US"/>
        </w:rPr>
        <w:t>,</w:t>
      </w:r>
      <w:r w:rsidRPr="00A06A65">
        <w:rPr>
          <w:rFonts w:ascii="Times New Roman" w:eastAsia="Times New Roman" w:hAnsi="Times New Roman" w:cs="Times New Roman"/>
          <w:bCs/>
          <w:sz w:val="24"/>
          <w:szCs w:val="24"/>
        </w:rPr>
        <w:t xml:space="preserve"> 2012:93)</w:t>
      </w:r>
      <w:r w:rsidRPr="00A06A65">
        <w:rPr>
          <w:rFonts w:ascii="Times New Roman" w:eastAsia="Times New Roman" w:hAnsi="Times New Roman" w:cs="Times New Roman"/>
          <w:bCs/>
          <w:sz w:val="24"/>
          <w:szCs w:val="24"/>
          <w:lang w:val="en-US"/>
        </w:rPr>
        <w:t>.</w:t>
      </w:r>
      <w:proofErr w:type="gramEnd"/>
      <w:r w:rsidRPr="00A06A65">
        <w:rPr>
          <w:rFonts w:ascii="Times New Roman" w:eastAsia="Times New Roman" w:hAnsi="Times New Roman" w:cs="Times New Roman"/>
          <w:bCs/>
          <w:sz w:val="24"/>
          <w:szCs w:val="24"/>
          <w:lang w:val="en-US"/>
        </w:rPr>
        <w:t xml:space="preserve"> Reseptif berarti bahwa dalam menyima</w:t>
      </w:r>
      <w:r w:rsidRPr="00A06A65">
        <w:rPr>
          <w:rFonts w:ascii="Times New Roman" w:eastAsia="Times New Roman" w:hAnsi="Times New Roman" w:cs="Times New Roman"/>
          <w:bCs/>
          <w:sz w:val="24"/>
          <w:szCs w:val="24"/>
        </w:rPr>
        <w:t xml:space="preserve">k </w:t>
      </w:r>
      <w:r w:rsidRPr="00A06A65">
        <w:rPr>
          <w:rFonts w:ascii="Times New Roman" w:eastAsia="Times New Roman" w:hAnsi="Times New Roman" w:cs="Times New Roman"/>
          <w:bCs/>
          <w:sz w:val="24"/>
          <w:szCs w:val="24"/>
          <w:lang w:val="en-US"/>
        </w:rPr>
        <w:t xml:space="preserve">pelaku harus mampu memahami </w:t>
      </w:r>
      <w:proofErr w:type="gramStart"/>
      <w:r w:rsidRPr="00A06A65">
        <w:rPr>
          <w:rFonts w:ascii="Times New Roman" w:eastAsia="Times New Roman" w:hAnsi="Times New Roman" w:cs="Times New Roman"/>
          <w:bCs/>
          <w:sz w:val="24"/>
          <w:szCs w:val="24"/>
          <w:lang w:val="en-US"/>
        </w:rPr>
        <w:t>apa</w:t>
      </w:r>
      <w:proofErr w:type="gramEnd"/>
      <w:r w:rsidRPr="00A06A65">
        <w:rPr>
          <w:rFonts w:ascii="Times New Roman" w:eastAsia="Times New Roman" w:hAnsi="Times New Roman" w:cs="Times New Roman"/>
          <w:bCs/>
          <w:sz w:val="24"/>
          <w:szCs w:val="24"/>
          <w:lang w:val="en-US"/>
        </w:rPr>
        <w:t xml:space="preserve"> yang terkandung dalam bahan simakan. Bersifat apresiatif artinya bahwa menyimak menuntut pelibat untuk tidak hanya mampu memahami pesan </w:t>
      </w:r>
      <w:proofErr w:type="gramStart"/>
      <w:r w:rsidRPr="00A06A65">
        <w:rPr>
          <w:rFonts w:ascii="Times New Roman" w:eastAsia="Times New Roman" w:hAnsi="Times New Roman" w:cs="Times New Roman"/>
          <w:bCs/>
          <w:sz w:val="24"/>
          <w:szCs w:val="24"/>
          <w:lang w:val="en-US"/>
        </w:rPr>
        <w:t>apa</w:t>
      </w:r>
      <w:proofErr w:type="gramEnd"/>
      <w:r w:rsidRPr="00A06A65">
        <w:rPr>
          <w:rFonts w:ascii="Times New Roman" w:eastAsia="Times New Roman" w:hAnsi="Times New Roman" w:cs="Times New Roman"/>
          <w:bCs/>
          <w:sz w:val="24"/>
          <w:szCs w:val="24"/>
          <w:lang w:val="en-US"/>
        </w:rPr>
        <w:t xml:space="preserve"> yang terkandung dalam bahan simakan tetapi lebih jauh memberikan respons atas bahan simakan tersebu</w:t>
      </w:r>
      <w:r w:rsidRPr="00A06A65">
        <w:rPr>
          <w:rFonts w:ascii="Times New Roman" w:eastAsia="Times New Roman" w:hAnsi="Times New Roman" w:cs="Times New Roman"/>
          <w:bCs/>
          <w:sz w:val="24"/>
          <w:szCs w:val="24"/>
        </w:rPr>
        <w:t>t. M</w:t>
      </w:r>
      <w:r w:rsidRPr="00FD0034">
        <w:rPr>
          <w:rFonts w:ascii="Times New Roman" w:eastAsia="Times New Roman" w:hAnsi="Times New Roman" w:cs="Times New Roman"/>
          <w:bCs/>
          <w:sz w:val="24"/>
          <w:szCs w:val="24"/>
        </w:rPr>
        <w:t>enyimak dapat diartikan sebagai kegiatan aktif yang dilakukan secara sungguh-sungguh untuk memahami pesan yang terkandung dalam bahan simakan yang diperdengarkan secara lisan.</w:t>
      </w:r>
      <w:r w:rsidR="00926AC0">
        <w:rPr>
          <w:rFonts w:ascii="Times New Roman" w:eastAsia="Times New Roman" w:hAnsi="Times New Roman" w:cs="Times New Roman"/>
          <w:bCs/>
          <w:sz w:val="24"/>
          <w:szCs w:val="24"/>
        </w:rPr>
        <w:t xml:space="preserve"> </w:t>
      </w:r>
      <w:r w:rsidRPr="00FD0034">
        <w:rPr>
          <w:rFonts w:ascii="Times New Roman" w:eastAsia="Times New Roman" w:hAnsi="Times New Roman" w:cs="Times New Roman"/>
          <w:bCs/>
          <w:sz w:val="24"/>
          <w:szCs w:val="24"/>
        </w:rPr>
        <w:t>Pembelajaran menyimak merupakan serangkaian aktivitas yang dilakukan siswa untuk beroleh dan memahami pesan, informasi, dan serangkaian gagasan yang terkandung dalam bahan simakan melalui bimbingan, arahan, dan motivasi guru.</w:t>
      </w:r>
    </w:p>
    <w:p w:rsidR="001C3CE2" w:rsidRPr="00A06A65" w:rsidRDefault="001C3CE2" w:rsidP="001C3CE2">
      <w:pPr>
        <w:spacing w:after="0" w:line="480" w:lineRule="auto"/>
        <w:ind w:firstLine="709"/>
        <w:contextualSpacing/>
        <w:jc w:val="both"/>
        <w:rPr>
          <w:rFonts w:ascii="Times New Roman" w:eastAsia="Calibri" w:hAnsi="Times New Roman" w:cs="Times New Roman"/>
          <w:sz w:val="24"/>
          <w:szCs w:val="24"/>
        </w:rPr>
      </w:pPr>
      <w:r w:rsidRPr="00A06A65">
        <w:rPr>
          <w:rFonts w:ascii="Times New Roman" w:eastAsia="Calibri" w:hAnsi="Times New Roman" w:cs="Times New Roman"/>
          <w:sz w:val="24"/>
          <w:szCs w:val="24"/>
        </w:rPr>
        <w:t>Istilah menyimak dan mendengarkan sering dijumpai dalam kehidupan kehidupan sehari-hari. Ternyata, menyimak dan mendengarkan memiliki makna yang berbeda, meskipun keduanya sama-sama berhubungan dengan proses penerimaan informasi melalui indera pendengaran.</w:t>
      </w:r>
    </w:p>
    <w:p w:rsidR="001C3CE2" w:rsidRPr="00A06A65" w:rsidRDefault="001C3CE2" w:rsidP="001C3CE2">
      <w:pPr>
        <w:spacing w:after="0" w:line="480" w:lineRule="auto"/>
        <w:ind w:firstLine="709"/>
        <w:contextualSpacing/>
        <w:jc w:val="both"/>
        <w:rPr>
          <w:rFonts w:ascii="Times New Roman" w:eastAsia="Calibri" w:hAnsi="Times New Roman" w:cs="Times New Roman"/>
          <w:sz w:val="24"/>
          <w:szCs w:val="24"/>
        </w:rPr>
      </w:pPr>
      <w:r w:rsidRPr="00A06A65">
        <w:rPr>
          <w:rFonts w:ascii="Times New Roman" w:eastAsia="Calibri" w:hAnsi="Times New Roman" w:cs="Times New Roman"/>
          <w:sz w:val="24"/>
          <w:szCs w:val="24"/>
        </w:rPr>
        <w:t>Makna mendengarkan lebih sederhana daripada menyimak. Hal ini sejalan dengan pendapat Anderson (Tarigan, 1986:28) yang membatasi menyimak sebagai proses besar dari mendengarkan,</w:t>
      </w:r>
      <w:r w:rsidR="00926AC0">
        <w:rPr>
          <w:rFonts w:ascii="Times New Roman" w:eastAsia="Calibri" w:hAnsi="Times New Roman" w:cs="Times New Roman"/>
          <w:sz w:val="24"/>
          <w:szCs w:val="24"/>
        </w:rPr>
        <w:t xml:space="preserve"> </w:t>
      </w:r>
      <w:r w:rsidRPr="00A06A65">
        <w:rPr>
          <w:rFonts w:ascii="Times New Roman" w:eastAsia="Calibri" w:hAnsi="Times New Roman" w:cs="Times New Roman"/>
          <w:sz w:val="24"/>
          <w:szCs w:val="24"/>
        </w:rPr>
        <w:t xml:space="preserve">mengenal, serta menginterpretasikan lambang-lambang lisan. Selain itu, adapula seatu pemeo dalam bahasa Karo </w:t>
      </w:r>
      <w:r w:rsidRPr="00A06A65">
        <w:rPr>
          <w:rFonts w:ascii="Times New Roman" w:eastAsia="Calibri" w:hAnsi="Times New Roman" w:cs="Times New Roman"/>
          <w:sz w:val="24"/>
          <w:szCs w:val="24"/>
        </w:rPr>
        <w:lastRenderedPageBreak/>
        <w:t>(Tarigan, 1986:27) yang berbunyi “</w:t>
      </w:r>
      <w:r w:rsidRPr="00A06A65">
        <w:rPr>
          <w:rFonts w:ascii="Times New Roman" w:eastAsia="Calibri" w:hAnsi="Times New Roman" w:cs="Times New Roman"/>
          <w:i/>
          <w:sz w:val="24"/>
          <w:szCs w:val="24"/>
        </w:rPr>
        <w:t>Tuhu nge ibegina, tapi labo idengkehkenna</w:t>
      </w:r>
      <w:r w:rsidRPr="00A06A65">
        <w:rPr>
          <w:rFonts w:ascii="Times New Roman" w:eastAsia="Calibri" w:hAnsi="Times New Roman" w:cs="Times New Roman"/>
          <w:sz w:val="24"/>
          <w:szCs w:val="24"/>
        </w:rPr>
        <w:t>” yang bermakna “ Memang diden</w:t>
      </w:r>
      <w:r>
        <w:rPr>
          <w:rFonts w:ascii="Times New Roman" w:eastAsia="Calibri" w:hAnsi="Times New Roman" w:cs="Times New Roman"/>
          <w:sz w:val="24"/>
          <w:szCs w:val="24"/>
        </w:rPr>
        <w:t>garnya, tetapi tidak disimaknya</w:t>
      </w:r>
      <w:r w:rsidRPr="00A06A65">
        <w:rPr>
          <w:rFonts w:ascii="Times New Roman" w:eastAsia="Calibri" w:hAnsi="Times New Roman" w:cs="Times New Roman"/>
          <w:sz w:val="24"/>
          <w:szCs w:val="24"/>
        </w:rPr>
        <w:t>”</w:t>
      </w:r>
      <w:r>
        <w:rPr>
          <w:rFonts w:ascii="Times New Roman" w:eastAsia="Calibri" w:hAnsi="Times New Roman" w:cs="Times New Roman"/>
          <w:sz w:val="24"/>
          <w:szCs w:val="24"/>
        </w:rPr>
        <w:t>.</w:t>
      </w:r>
      <w:r w:rsidRPr="00A06A65">
        <w:rPr>
          <w:rFonts w:ascii="Times New Roman" w:eastAsia="Calibri" w:hAnsi="Times New Roman" w:cs="Times New Roman"/>
          <w:sz w:val="24"/>
          <w:szCs w:val="24"/>
        </w:rPr>
        <w:t>“Menyimak adalah suatu proses kegiatan mendengarkan lambang-lambang lisan dengan penuh perhatian, pemahaman, apresiasi serta interpretasi untuk memperoleh informasi, menangkap isi atau pesan serta memahami makna komunikasi yang telah disampaikan oleh sang pembicara melalui ujaran atau bahasa lisan" (Tarigan, 1986:28).</w:t>
      </w:r>
    </w:p>
    <w:p w:rsidR="001C3CE2" w:rsidRPr="00A06A65" w:rsidRDefault="001C3CE2" w:rsidP="001C3CE2">
      <w:pPr>
        <w:spacing w:after="0" w:line="480" w:lineRule="auto"/>
        <w:ind w:firstLine="709"/>
        <w:contextualSpacing/>
        <w:jc w:val="both"/>
        <w:rPr>
          <w:rFonts w:ascii="Times New Roman" w:eastAsia="Calibri" w:hAnsi="Times New Roman" w:cs="Times New Roman"/>
          <w:sz w:val="24"/>
          <w:szCs w:val="24"/>
          <w:lang w:val="en-US"/>
        </w:rPr>
      </w:pPr>
      <w:r w:rsidRPr="00A06A65">
        <w:rPr>
          <w:rFonts w:ascii="Times New Roman" w:eastAsia="Calibri" w:hAnsi="Times New Roman" w:cs="Times New Roman"/>
          <w:sz w:val="24"/>
          <w:szCs w:val="24"/>
        </w:rPr>
        <w:t>Berdasarkan pengertian menyimak di atas, penulis dapat menyimpulkan bahwa menyimak merupakan kegiatan memperoleh informasi yang diterima dari ujaran atau bahasa lisan dengan memperhatikan baik-baik apa yang disampaikan.</w:t>
      </w:r>
    </w:p>
    <w:p w:rsidR="001C3CE2" w:rsidRPr="00A06A65" w:rsidRDefault="001C3CE2" w:rsidP="001C3CE2">
      <w:pPr>
        <w:spacing w:after="0" w:line="240" w:lineRule="auto"/>
        <w:contextualSpacing/>
        <w:jc w:val="both"/>
        <w:rPr>
          <w:rFonts w:ascii="Times New Roman" w:eastAsia="Calibri" w:hAnsi="Times New Roman" w:cs="Times New Roman"/>
          <w:b/>
          <w:sz w:val="24"/>
          <w:szCs w:val="24"/>
          <w:lang w:val="en-US"/>
        </w:rPr>
      </w:pPr>
    </w:p>
    <w:p w:rsidR="001C3CE2" w:rsidRPr="00A06A65" w:rsidRDefault="001C3CE2" w:rsidP="001C3CE2">
      <w:pPr>
        <w:spacing w:after="0" w:line="480" w:lineRule="auto"/>
        <w:contextualSpacing/>
        <w:jc w:val="both"/>
        <w:rPr>
          <w:rFonts w:ascii="Times New Roman" w:eastAsia="Calibri" w:hAnsi="Times New Roman" w:cs="Times New Roman"/>
          <w:b/>
          <w:sz w:val="24"/>
          <w:szCs w:val="24"/>
          <w:lang w:val="en-US"/>
        </w:rPr>
      </w:pPr>
      <w:r w:rsidRPr="00A06A65">
        <w:rPr>
          <w:rFonts w:ascii="Times New Roman" w:eastAsia="Calibri" w:hAnsi="Times New Roman" w:cs="Times New Roman"/>
          <w:b/>
          <w:sz w:val="24"/>
          <w:szCs w:val="24"/>
          <w:lang w:val="en-US"/>
        </w:rPr>
        <w:t>2.2 Proses Menyimak</w:t>
      </w:r>
    </w:p>
    <w:p w:rsidR="001C3CE2" w:rsidRPr="00A06A65" w:rsidRDefault="001C3CE2" w:rsidP="001C3CE2">
      <w:pPr>
        <w:spacing w:after="0" w:line="480" w:lineRule="auto"/>
        <w:ind w:firstLine="709"/>
        <w:contextualSpacing/>
        <w:jc w:val="both"/>
        <w:rPr>
          <w:rFonts w:ascii="Times New Roman" w:eastAsia="Calibri" w:hAnsi="Times New Roman" w:cs="Times New Roman"/>
          <w:sz w:val="24"/>
          <w:szCs w:val="24"/>
        </w:rPr>
      </w:pPr>
      <w:r w:rsidRPr="00A06A65">
        <w:rPr>
          <w:rFonts w:ascii="Times New Roman" w:eastAsia="Calibri" w:hAnsi="Times New Roman" w:cs="Times New Roman"/>
          <w:sz w:val="24"/>
          <w:szCs w:val="24"/>
        </w:rPr>
        <w:t xml:space="preserve">Menurut Logan dan Loban (Tarigan, 1986:58-59), menyimak adalah suatu kegiatan yang merupakan suatu proses. Proses menyimak terdiri dari tahap-tahap sebagai berikut. (1) Tahap mendengar; dalam tahap ini, kita baru mendengar segala sesuatu yang dikemukakan oleh sang pembicara dalam ujaran atau pembicaraannya. Jadi kita masih berada dalam tahap </w:t>
      </w:r>
      <w:r w:rsidRPr="00A06A65">
        <w:rPr>
          <w:rFonts w:ascii="Times New Roman" w:eastAsia="Calibri" w:hAnsi="Times New Roman" w:cs="Times New Roman"/>
          <w:i/>
          <w:sz w:val="24"/>
          <w:szCs w:val="24"/>
        </w:rPr>
        <w:t>hearing</w:t>
      </w:r>
      <w:r w:rsidRPr="00A06A65">
        <w:rPr>
          <w:rFonts w:ascii="Times New Roman" w:eastAsia="Calibri" w:hAnsi="Times New Roman" w:cs="Times New Roman"/>
          <w:sz w:val="24"/>
          <w:szCs w:val="24"/>
        </w:rPr>
        <w:t xml:space="preserve">. (2) Tahap memahami; setelah kita mendengar maka ada keinginan bagi kita untuk mengerti atau memahami dengan baik isi pembicaraan yang disampaikan oleh sang pembicara; maka sampailah kita dalam tahap </w:t>
      </w:r>
      <w:r w:rsidRPr="00A06A65">
        <w:rPr>
          <w:rFonts w:ascii="Times New Roman" w:eastAsia="Calibri" w:hAnsi="Times New Roman" w:cs="Times New Roman"/>
          <w:i/>
          <w:sz w:val="24"/>
          <w:szCs w:val="24"/>
        </w:rPr>
        <w:t>understanding</w:t>
      </w:r>
      <w:r w:rsidRPr="00A06A65">
        <w:rPr>
          <w:rFonts w:ascii="Times New Roman" w:eastAsia="Calibri" w:hAnsi="Times New Roman" w:cs="Times New Roman"/>
          <w:sz w:val="24"/>
          <w:szCs w:val="24"/>
        </w:rPr>
        <w:t xml:space="preserve">. </w:t>
      </w:r>
      <w:r w:rsidRPr="00A06A65">
        <w:rPr>
          <w:rFonts w:ascii="Times New Roman" w:eastAsia="Calibri" w:hAnsi="Times New Roman" w:cs="Times New Roman"/>
          <w:sz w:val="24"/>
          <w:szCs w:val="24"/>
          <w:lang w:val="en-US"/>
        </w:rPr>
        <w:t xml:space="preserve">(3) </w:t>
      </w:r>
      <w:r w:rsidRPr="00A06A65">
        <w:rPr>
          <w:rFonts w:ascii="Times New Roman" w:eastAsia="Calibri" w:hAnsi="Times New Roman" w:cs="Times New Roman"/>
          <w:sz w:val="24"/>
          <w:szCs w:val="24"/>
        </w:rPr>
        <w:t xml:space="preserve">Tahap menginterpretasi; penyimak yang baik, yang cermat dan teliti, belum puas kalau hanya mendengar dan memahami isi ujaran sang pembicara; dia ingin menafsirkan atau menginterpretasikan isi, butir pendapat yang terdapat dan tersirat dalam ujaran itu; dengan demikian maka sang penyimak telah tiba pada </w:t>
      </w:r>
      <w:r w:rsidRPr="00A06A65">
        <w:rPr>
          <w:rFonts w:ascii="Times New Roman" w:eastAsia="Calibri" w:hAnsi="Times New Roman" w:cs="Times New Roman"/>
          <w:sz w:val="24"/>
          <w:szCs w:val="24"/>
        </w:rPr>
        <w:lastRenderedPageBreak/>
        <w:t xml:space="preserve">tahap </w:t>
      </w:r>
      <w:r w:rsidRPr="00A06A65">
        <w:rPr>
          <w:rFonts w:ascii="Times New Roman" w:eastAsia="Calibri" w:hAnsi="Times New Roman" w:cs="Times New Roman"/>
          <w:i/>
          <w:sz w:val="24"/>
          <w:szCs w:val="24"/>
        </w:rPr>
        <w:t>interpreting</w:t>
      </w:r>
      <w:r w:rsidRPr="00A06A65">
        <w:rPr>
          <w:rFonts w:ascii="Times New Roman" w:eastAsia="Calibri" w:hAnsi="Times New Roman" w:cs="Times New Roman"/>
          <w:sz w:val="24"/>
          <w:szCs w:val="24"/>
        </w:rPr>
        <w:t>.</w:t>
      </w:r>
      <w:r w:rsidRPr="00A06A65">
        <w:rPr>
          <w:rFonts w:ascii="Times New Roman" w:eastAsia="Calibri" w:hAnsi="Times New Roman" w:cs="Times New Roman"/>
          <w:sz w:val="24"/>
          <w:szCs w:val="24"/>
          <w:lang w:val="en-US"/>
        </w:rPr>
        <w:t xml:space="preserve"> (4) </w:t>
      </w:r>
      <w:r w:rsidRPr="00A06A65">
        <w:rPr>
          <w:rFonts w:ascii="Times New Roman" w:eastAsia="Calibri" w:hAnsi="Times New Roman" w:cs="Times New Roman"/>
          <w:sz w:val="24"/>
          <w:szCs w:val="24"/>
        </w:rPr>
        <w:t xml:space="preserve">Tahap mengevaluasi; setelah memahami serta dapat menafsir atau menginterpretasikan isi pembicaraan, sang penyimak pun mulainya menilai atau mengevaluasi pendapat serta gagasan sang pembicara, di mana keunggulan dan kelemahan, di mana kebaikan atau kekurangan sang pembicara; maka dengan demikian sudah sampai pada tahap </w:t>
      </w:r>
      <w:r w:rsidRPr="00A06A65">
        <w:rPr>
          <w:rFonts w:ascii="Times New Roman" w:eastAsia="Calibri" w:hAnsi="Times New Roman" w:cs="Times New Roman"/>
          <w:i/>
          <w:sz w:val="24"/>
          <w:szCs w:val="24"/>
        </w:rPr>
        <w:t>evaluating</w:t>
      </w:r>
      <w:r w:rsidRPr="00A06A65">
        <w:rPr>
          <w:rFonts w:ascii="Times New Roman" w:eastAsia="Calibri" w:hAnsi="Times New Roman" w:cs="Times New Roman"/>
          <w:sz w:val="24"/>
          <w:szCs w:val="24"/>
        </w:rPr>
        <w:t>.</w:t>
      </w:r>
      <w:r w:rsidRPr="00A06A65">
        <w:rPr>
          <w:rFonts w:ascii="Times New Roman" w:eastAsia="Calibri" w:hAnsi="Times New Roman" w:cs="Times New Roman"/>
          <w:sz w:val="24"/>
          <w:szCs w:val="24"/>
          <w:lang w:val="en-US"/>
        </w:rPr>
        <w:t xml:space="preserve"> (5) </w:t>
      </w:r>
      <w:r w:rsidRPr="00A06A65">
        <w:rPr>
          <w:rFonts w:ascii="Times New Roman" w:eastAsia="Calibri" w:hAnsi="Times New Roman" w:cs="Times New Roman"/>
          <w:sz w:val="24"/>
          <w:szCs w:val="24"/>
        </w:rPr>
        <w:t>Tahap menanggapi; merupakan tahap terakhir dalam kegiatan menyimak; sang penyimak menyambut, mencamkan, menyerap serta menerima gagasan atau ide yang dikemukakan oleh sang pembicara dalam ujaran atau pembicaraannya; sang penyimak pun sampailah pada tahap menanggapi (r</w:t>
      </w:r>
      <w:r w:rsidRPr="00A06A65">
        <w:rPr>
          <w:rFonts w:ascii="Times New Roman" w:eastAsia="Calibri" w:hAnsi="Times New Roman" w:cs="Times New Roman"/>
          <w:i/>
          <w:sz w:val="24"/>
          <w:szCs w:val="24"/>
        </w:rPr>
        <w:t>esponding</w:t>
      </w:r>
      <w:r w:rsidRPr="00A06A65">
        <w:rPr>
          <w:rFonts w:ascii="Times New Roman" w:eastAsia="Calibri" w:hAnsi="Times New Roman" w:cs="Times New Roman"/>
          <w:sz w:val="24"/>
          <w:szCs w:val="24"/>
        </w:rPr>
        <w:t>).</w:t>
      </w:r>
    </w:p>
    <w:p w:rsidR="001C3CE2" w:rsidRPr="00A06A65" w:rsidRDefault="001C3CE2" w:rsidP="001C3CE2">
      <w:pPr>
        <w:spacing w:after="0" w:line="480" w:lineRule="auto"/>
        <w:ind w:firstLine="709"/>
        <w:contextualSpacing/>
        <w:jc w:val="both"/>
        <w:rPr>
          <w:rFonts w:ascii="Times New Roman" w:eastAsia="Calibri" w:hAnsi="Times New Roman" w:cs="Times New Roman"/>
          <w:sz w:val="24"/>
          <w:szCs w:val="24"/>
        </w:rPr>
      </w:pPr>
      <w:r w:rsidRPr="00A06A65">
        <w:rPr>
          <w:rFonts w:ascii="Times New Roman" w:eastAsia="Calibri" w:hAnsi="Times New Roman" w:cs="Times New Roman"/>
          <w:sz w:val="24"/>
          <w:szCs w:val="24"/>
        </w:rPr>
        <w:t>Berbeda dengan Strickland, Anderson (Tarigan, 1986:30-31) meninjau tahaptahap menyimak dari segi perbedaan maksud dan tujuan, yaitu</w:t>
      </w:r>
      <w:r w:rsidRPr="00A06A65">
        <w:rPr>
          <w:rFonts w:ascii="Times New Roman" w:eastAsia="Calibri" w:hAnsi="Times New Roman" w:cs="Times New Roman"/>
          <w:sz w:val="24"/>
          <w:szCs w:val="24"/>
          <w:lang w:val="en-US"/>
        </w:rPr>
        <w:t xml:space="preserve"> (1) </w:t>
      </w:r>
      <w:r w:rsidRPr="00A06A65">
        <w:rPr>
          <w:rFonts w:ascii="Times New Roman" w:eastAsia="Calibri" w:hAnsi="Times New Roman" w:cs="Times New Roman"/>
          <w:sz w:val="24"/>
          <w:szCs w:val="24"/>
        </w:rPr>
        <w:t>mendengarkan bunyi kata-kata tetapi tidak memberikan reaksi kepada ide-ide yang diekspresikan;</w:t>
      </w:r>
      <w:r w:rsidRPr="00A06A65">
        <w:rPr>
          <w:rFonts w:ascii="Times New Roman" w:eastAsia="Calibri" w:hAnsi="Times New Roman" w:cs="Times New Roman"/>
          <w:sz w:val="24"/>
          <w:szCs w:val="24"/>
          <w:lang w:val="en-US"/>
        </w:rPr>
        <w:t xml:space="preserve"> (2) </w:t>
      </w:r>
      <w:r w:rsidRPr="00A06A65">
        <w:rPr>
          <w:rFonts w:ascii="Times New Roman" w:eastAsia="Calibri" w:hAnsi="Times New Roman" w:cs="Times New Roman"/>
          <w:sz w:val="24"/>
          <w:szCs w:val="24"/>
        </w:rPr>
        <w:t>menyimak sebentar-sebentar; memperhatikan sang pembicara sebentar-sebentar;</w:t>
      </w:r>
      <w:r w:rsidRPr="00A06A65">
        <w:rPr>
          <w:rFonts w:ascii="Times New Roman" w:eastAsia="Calibri" w:hAnsi="Times New Roman" w:cs="Times New Roman"/>
          <w:sz w:val="24"/>
          <w:szCs w:val="24"/>
          <w:lang w:val="en-US"/>
        </w:rPr>
        <w:t xml:space="preserve"> (3) </w:t>
      </w:r>
      <w:r w:rsidRPr="00A06A65">
        <w:rPr>
          <w:rFonts w:ascii="Times New Roman" w:eastAsia="Calibri" w:hAnsi="Times New Roman" w:cs="Times New Roman"/>
          <w:sz w:val="24"/>
          <w:szCs w:val="24"/>
        </w:rPr>
        <w:t>setengah menyimak; mengikuti diskusi atau pembicaraan hanya dengan maksud suatu kesempatan untuk mengekspresikan ide sendiri;</w:t>
      </w:r>
      <w:r w:rsidRPr="00A06A65">
        <w:rPr>
          <w:rFonts w:ascii="Times New Roman" w:eastAsia="Calibri" w:hAnsi="Times New Roman" w:cs="Times New Roman"/>
          <w:sz w:val="24"/>
          <w:szCs w:val="24"/>
          <w:lang w:val="en-US"/>
        </w:rPr>
        <w:t xml:space="preserve"> (4) </w:t>
      </w:r>
      <w:r w:rsidRPr="00A06A65">
        <w:rPr>
          <w:rFonts w:ascii="Times New Roman" w:eastAsia="Calibri" w:hAnsi="Times New Roman" w:cs="Times New Roman"/>
          <w:sz w:val="24"/>
          <w:szCs w:val="24"/>
        </w:rPr>
        <w:t>menyimak secara pasif dengan sedikit responsi yang kelihatan;</w:t>
      </w:r>
      <w:r w:rsidRPr="00A06A65">
        <w:rPr>
          <w:rFonts w:ascii="Times New Roman" w:eastAsia="Calibri" w:hAnsi="Times New Roman" w:cs="Times New Roman"/>
          <w:sz w:val="24"/>
          <w:szCs w:val="24"/>
          <w:lang w:val="en-US"/>
        </w:rPr>
        <w:t xml:space="preserve"> (5) </w:t>
      </w:r>
      <w:r w:rsidRPr="00A06A65">
        <w:rPr>
          <w:rFonts w:ascii="Times New Roman" w:eastAsia="Calibri" w:hAnsi="Times New Roman" w:cs="Times New Roman"/>
          <w:sz w:val="24"/>
          <w:szCs w:val="24"/>
        </w:rPr>
        <w:t>menyimak secara sempit; dalam hal ini makna atau penekanan yang penting pudar dan lenyap karena sang penyimak menyeleksi butir-butir yang biasa, yang berkenan, ataupun yang sesuai padanya, yang dapat disetujuinya;</w:t>
      </w:r>
      <w:r w:rsidRPr="00A06A65">
        <w:rPr>
          <w:rFonts w:ascii="Times New Roman" w:eastAsia="Calibri" w:hAnsi="Times New Roman" w:cs="Times New Roman"/>
          <w:sz w:val="24"/>
          <w:szCs w:val="24"/>
          <w:lang w:val="en-US"/>
        </w:rPr>
        <w:t xml:space="preserve"> (6) </w:t>
      </w:r>
      <w:r w:rsidRPr="00A06A65">
        <w:rPr>
          <w:rFonts w:ascii="Times New Roman" w:eastAsia="Calibri" w:hAnsi="Times New Roman" w:cs="Times New Roman"/>
          <w:sz w:val="24"/>
          <w:szCs w:val="24"/>
        </w:rPr>
        <w:t>menyimak serta membentuk asosiasi-asosiasi dengan butir-butir yang berhubungan dengan pengalaman-pengalaman pribadi seseorang;</w:t>
      </w:r>
      <w:r w:rsidRPr="00A06A65">
        <w:rPr>
          <w:rFonts w:ascii="Times New Roman" w:eastAsia="Calibri" w:hAnsi="Times New Roman" w:cs="Times New Roman"/>
          <w:sz w:val="24"/>
          <w:szCs w:val="24"/>
          <w:lang w:val="en-US"/>
        </w:rPr>
        <w:t xml:space="preserve"> (7) </w:t>
      </w:r>
      <w:r w:rsidRPr="00A06A65">
        <w:rPr>
          <w:rFonts w:ascii="Times New Roman" w:eastAsia="Calibri" w:hAnsi="Times New Roman" w:cs="Times New Roman"/>
          <w:sz w:val="24"/>
          <w:szCs w:val="24"/>
        </w:rPr>
        <w:t>menyimak suatu laoran untuk menangkap ide-ide pokok dan unsur-unsur penunjang, atau mengikuti peyunjuk-petunjuk;</w:t>
      </w:r>
      <w:r w:rsidRPr="00A06A65">
        <w:rPr>
          <w:rFonts w:ascii="Times New Roman" w:eastAsia="Calibri" w:hAnsi="Times New Roman" w:cs="Times New Roman"/>
          <w:sz w:val="24"/>
          <w:szCs w:val="24"/>
          <w:lang w:val="en-US"/>
        </w:rPr>
        <w:t xml:space="preserve"> (8) </w:t>
      </w:r>
      <w:r w:rsidRPr="00A06A65">
        <w:rPr>
          <w:rFonts w:ascii="Times New Roman" w:eastAsia="Calibri" w:hAnsi="Times New Roman" w:cs="Times New Roman"/>
          <w:sz w:val="24"/>
          <w:szCs w:val="24"/>
        </w:rPr>
        <w:t>menyimak secara kritis; seorang penyimak memperhatikan nilai-</w:t>
      </w:r>
      <w:r w:rsidRPr="00A06A65">
        <w:rPr>
          <w:rFonts w:ascii="Times New Roman" w:eastAsia="Calibri" w:hAnsi="Times New Roman" w:cs="Times New Roman"/>
          <w:sz w:val="24"/>
          <w:szCs w:val="24"/>
        </w:rPr>
        <w:lastRenderedPageBreak/>
        <w:t>nilai kata emosional dalam suatu iklan atau advertensi yang disiarkan melalui radio; dan</w:t>
      </w:r>
      <w:r w:rsidRPr="00A06A65">
        <w:rPr>
          <w:rFonts w:ascii="Times New Roman" w:eastAsia="Calibri" w:hAnsi="Times New Roman" w:cs="Times New Roman"/>
          <w:sz w:val="24"/>
          <w:szCs w:val="24"/>
          <w:lang w:val="en-US"/>
        </w:rPr>
        <w:t xml:space="preserve"> (9) </w:t>
      </w:r>
      <w:r w:rsidRPr="00A06A65">
        <w:rPr>
          <w:rFonts w:ascii="Times New Roman" w:eastAsia="Calibri" w:hAnsi="Times New Roman" w:cs="Times New Roman"/>
          <w:sz w:val="24"/>
          <w:szCs w:val="24"/>
        </w:rPr>
        <w:t>menyimak secara apresiatif dan kreatif dengan responsi mental dan emosional sejati yang matang.</w:t>
      </w:r>
    </w:p>
    <w:p w:rsidR="001C3CE2" w:rsidRPr="00A06A65" w:rsidRDefault="001C3CE2" w:rsidP="001C3CE2">
      <w:pPr>
        <w:spacing w:after="0" w:line="240" w:lineRule="auto"/>
        <w:ind w:left="709" w:hanging="425"/>
        <w:jc w:val="both"/>
        <w:rPr>
          <w:rFonts w:ascii="Times New Roman" w:eastAsia="Calibri" w:hAnsi="Times New Roman" w:cs="Times New Roman"/>
          <w:sz w:val="24"/>
          <w:szCs w:val="24"/>
          <w:lang w:val="en-US"/>
        </w:rPr>
      </w:pPr>
    </w:p>
    <w:p w:rsidR="001C3CE2" w:rsidRPr="00A06A65" w:rsidRDefault="001C3CE2" w:rsidP="001C3CE2">
      <w:pPr>
        <w:spacing w:after="0" w:line="480" w:lineRule="auto"/>
        <w:jc w:val="both"/>
        <w:rPr>
          <w:rFonts w:ascii="Times New Roman" w:eastAsia="Times New Roman" w:hAnsi="Times New Roman" w:cs="Times New Roman"/>
          <w:b/>
          <w:bCs/>
          <w:sz w:val="24"/>
          <w:szCs w:val="24"/>
          <w:lang w:val="en-US"/>
        </w:rPr>
      </w:pPr>
      <w:r w:rsidRPr="00A06A65">
        <w:rPr>
          <w:rFonts w:ascii="Times New Roman" w:eastAsia="Times New Roman" w:hAnsi="Times New Roman" w:cs="Times New Roman"/>
          <w:b/>
          <w:bCs/>
          <w:sz w:val="24"/>
          <w:szCs w:val="24"/>
          <w:lang w:val="en-US"/>
        </w:rPr>
        <w:t xml:space="preserve">2.3 Kondisi Pembelajaran Menyimak </w:t>
      </w:r>
    </w:p>
    <w:p w:rsidR="001C3CE2" w:rsidRPr="00A06A65" w:rsidRDefault="001C3CE2" w:rsidP="001C3CE2">
      <w:pPr>
        <w:spacing w:after="0" w:line="480" w:lineRule="auto"/>
        <w:ind w:firstLine="709"/>
        <w:jc w:val="both"/>
        <w:rPr>
          <w:rFonts w:ascii="Times New Roman" w:eastAsia="Times New Roman" w:hAnsi="Times New Roman" w:cs="Times New Roman"/>
          <w:bCs/>
          <w:sz w:val="24"/>
          <w:szCs w:val="24"/>
        </w:rPr>
      </w:pPr>
      <w:r w:rsidRPr="00A06A65">
        <w:rPr>
          <w:rFonts w:ascii="Times New Roman" w:eastAsia="Times New Roman" w:hAnsi="Times New Roman" w:cs="Times New Roman"/>
          <w:bCs/>
          <w:sz w:val="24"/>
          <w:szCs w:val="24"/>
        </w:rPr>
        <w:t>k</w:t>
      </w:r>
      <w:r w:rsidRPr="00A06A65">
        <w:rPr>
          <w:rFonts w:ascii="Times New Roman" w:eastAsia="Times New Roman" w:hAnsi="Times New Roman" w:cs="Times New Roman"/>
          <w:bCs/>
          <w:sz w:val="24"/>
          <w:szCs w:val="24"/>
          <w:lang w:val="en-US"/>
        </w:rPr>
        <w:t>ondisi pembelajara</w:t>
      </w:r>
      <w:r w:rsidRPr="00A06A65">
        <w:rPr>
          <w:rFonts w:ascii="Times New Roman" w:eastAsia="Times New Roman" w:hAnsi="Times New Roman" w:cs="Times New Roman"/>
          <w:bCs/>
          <w:sz w:val="24"/>
          <w:szCs w:val="24"/>
        </w:rPr>
        <w:t xml:space="preserve">n </w:t>
      </w:r>
      <w:r w:rsidRPr="00A06A65">
        <w:rPr>
          <w:rFonts w:ascii="Times New Roman" w:eastAsia="Times New Roman" w:hAnsi="Times New Roman" w:cs="Times New Roman"/>
          <w:bCs/>
          <w:sz w:val="24"/>
          <w:szCs w:val="24"/>
          <w:lang w:val="en-US"/>
        </w:rPr>
        <w:t xml:space="preserve">menyimak hingga saat ini masih cukup memprihatinkan. </w:t>
      </w:r>
      <w:proofErr w:type="gramStart"/>
      <w:r w:rsidRPr="00A06A65">
        <w:rPr>
          <w:rFonts w:ascii="Times New Roman" w:eastAsia="Times New Roman" w:hAnsi="Times New Roman" w:cs="Times New Roman"/>
          <w:bCs/>
          <w:sz w:val="24"/>
          <w:szCs w:val="24"/>
          <w:lang w:val="en-US"/>
        </w:rPr>
        <w:t>Pembelajaran menyimak yang selama ini dilakukan di sekolah masih jauh dari kondisi yang diharapkan.</w:t>
      </w:r>
      <w:proofErr w:type="gramEnd"/>
      <w:r w:rsidR="00926AC0">
        <w:rPr>
          <w:rFonts w:ascii="Times New Roman" w:eastAsia="Times New Roman" w:hAnsi="Times New Roman" w:cs="Times New Roman"/>
          <w:bCs/>
          <w:sz w:val="24"/>
          <w:szCs w:val="24"/>
        </w:rPr>
        <w:t xml:space="preserve"> </w:t>
      </w:r>
      <w:r w:rsidRPr="00A06A65">
        <w:rPr>
          <w:rFonts w:ascii="Times New Roman" w:eastAsia="Times New Roman" w:hAnsi="Times New Roman" w:cs="Times New Roman"/>
          <w:bCs/>
          <w:sz w:val="24"/>
          <w:szCs w:val="24"/>
        </w:rPr>
        <w:t>Berdasarkan penelusuran pada beberapa sekolah yang dilakukan, penulis menemukan kenyataan bahwa masih terdapat kekurangtepatan pelaksanaan pembelajaran menyimak. Beberapa kekurangtepatan tersebut yaitu (1) pembelajaran menyimak hanya dilakukan untuk menjawab pertanyaan, (2) pembelajaran menyimak dilakukan sebagaimana layaknya pembelajaran membaca, (3) pengukuran kemampuan menyimak masih bersifat biasa sebab guru menggunakan bahan simakan yang telah terlebih dahulu dibaca siswa, dan (4) pembelajaran menyimak tidak diarahkan pada pengembangan karakter siswa (Abidin, 2012:97).</w:t>
      </w:r>
    </w:p>
    <w:p w:rsidR="001C3CE2" w:rsidRPr="00A06A65" w:rsidRDefault="001C3CE2" w:rsidP="001C3CE2">
      <w:pPr>
        <w:spacing w:after="120" w:line="480" w:lineRule="auto"/>
        <w:ind w:firstLine="709"/>
        <w:contextualSpacing/>
        <w:jc w:val="both"/>
        <w:rPr>
          <w:rFonts w:ascii="Times New Roman" w:eastAsia="Calibri" w:hAnsi="Times New Roman" w:cs="Times New Roman"/>
          <w:sz w:val="24"/>
          <w:szCs w:val="24"/>
        </w:rPr>
      </w:pPr>
      <w:r w:rsidRPr="00A06A65">
        <w:rPr>
          <w:rFonts w:ascii="Times New Roman" w:eastAsia="Calibri" w:hAnsi="Times New Roman" w:cs="Times New Roman"/>
          <w:sz w:val="24"/>
          <w:szCs w:val="24"/>
        </w:rPr>
        <w:t xml:space="preserve">Dalam setiap pengajaran bahasa, siswa diharapkan mampu menguasai keempat keterampilan berbahasa yang di dalamnya termasuk menyimak. Namun, sadar atau tidak, keterampilan ini sering tidak begitu mendapat perhatian. Baik dari pihak sekolah, maupun guru itu sendiri. </w:t>
      </w:r>
      <w:r w:rsidRPr="00A06A65">
        <w:rPr>
          <w:rFonts w:ascii="Times New Roman" w:eastAsia="Calibri" w:hAnsi="Times New Roman" w:cs="Times New Roman"/>
          <w:sz w:val="24"/>
          <w:szCs w:val="24"/>
          <w:lang w:val="en-US"/>
        </w:rPr>
        <w:t xml:space="preserve">Rankin seorang ahli komunikas idari </w:t>
      </w:r>
      <w:r w:rsidRPr="00A06A65">
        <w:rPr>
          <w:rFonts w:ascii="Times New Roman" w:eastAsia="Calibri" w:hAnsi="Times New Roman" w:cs="Times New Roman"/>
          <w:i/>
          <w:sz w:val="24"/>
          <w:szCs w:val="24"/>
          <w:lang w:val="en-US"/>
        </w:rPr>
        <w:t>Detroi</w:t>
      </w:r>
      <w:r w:rsidRPr="00A06A65">
        <w:rPr>
          <w:rFonts w:ascii="Times New Roman" w:eastAsia="Calibri" w:hAnsi="Times New Roman" w:cs="Times New Roman"/>
          <w:i/>
          <w:sz w:val="24"/>
          <w:szCs w:val="24"/>
        </w:rPr>
        <w:t>t</w:t>
      </w:r>
      <w:r w:rsidR="00926AC0">
        <w:rPr>
          <w:rFonts w:ascii="Times New Roman" w:eastAsia="Calibri" w:hAnsi="Times New Roman" w:cs="Times New Roman"/>
          <w:i/>
          <w:sz w:val="24"/>
          <w:szCs w:val="24"/>
        </w:rPr>
        <w:t xml:space="preserve"> </w:t>
      </w:r>
      <w:proofErr w:type="gramStart"/>
      <w:r w:rsidRPr="00A06A65">
        <w:rPr>
          <w:rFonts w:ascii="Times New Roman" w:eastAsia="Calibri" w:hAnsi="Times New Roman" w:cs="Times New Roman"/>
          <w:i/>
          <w:sz w:val="24"/>
          <w:szCs w:val="24"/>
          <w:lang w:val="en-US"/>
        </w:rPr>
        <w:t>Public  School</w:t>
      </w:r>
      <w:proofErr w:type="gramEnd"/>
      <w:r w:rsidR="00926AC0">
        <w:rPr>
          <w:rFonts w:ascii="Times New Roman" w:eastAsia="Calibri" w:hAnsi="Times New Roman" w:cs="Times New Roman"/>
          <w:i/>
          <w:sz w:val="24"/>
          <w:szCs w:val="24"/>
        </w:rPr>
        <w:t xml:space="preserve"> </w:t>
      </w:r>
      <w:r w:rsidRPr="00A06A65">
        <w:rPr>
          <w:rFonts w:ascii="Times New Roman" w:eastAsia="Calibri" w:hAnsi="Times New Roman" w:cs="Times New Roman"/>
          <w:sz w:val="24"/>
          <w:szCs w:val="24"/>
          <w:lang w:val="en-US"/>
        </w:rPr>
        <w:t>mengadakan penelitian terhadap pengguna keempat keterampilan berbahasa</w:t>
      </w:r>
      <w:r w:rsidRPr="00A06A65">
        <w:rPr>
          <w:rFonts w:ascii="Times New Roman" w:eastAsia="Calibri" w:hAnsi="Times New Roman" w:cs="Times New Roman"/>
          <w:sz w:val="24"/>
          <w:szCs w:val="24"/>
        </w:rPr>
        <w:t>. H</w:t>
      </w:r>
      <w:r w:rsidRPr="00A06A65">
        <w:rPr>
          <w:rFonts w:ascii="Times New Roman" w:eastAsia="Calibri" w:hAnsi="Times New Roman" w:cs="Times New Roman"/>
          <w:sz w:val="24"/>
          <w:szCs w:val="24"/>
          <w:lang w:val="en-US"/>
        </w:rPr>
        <w:t>asil penemu</w:t>
      </w:r>
      <w:r w:rsidR="00926AC0">
        <w:rPr>
          <w:rFonts w:ascii="Times New Roman" w:eastAsia="Calibri" w:hAnsi="Times New Roman" w:cs="Times New Roman"/>
          <w:sz w:val="24"/>
          <w:szCs w:val="24"/>
          <w:lang w:val="en-US"/>
        </w:rPr>
        <w:t xml:space="preserve">annya dituangkan di dalam buku </w:t>
      </w:r>
      <w:r w:rsidR="00926AC0">
        <w:rPr>
          <w:rFonts w:ascii="Times New Roman" w:eastAsia="Calibri" w:hAnsi="Times New Roman" w:cs="Times New Roman"/>
          <w:sz w:val="24"/>
          <w:szCs w:val="24"/>
        </w:rPr>
        <w:t>T</w:t>
      </w:r>
      <w:r w:rsidRPr="00A06A65">
        <w:rPr>
          <w:rFonts w:ascii="Times New Roman" w:eastAsia="Calibri" w:hAnsi="Times New Roman" w:cs="Times New Roman"/>
          <w:sz w:val="24"/>
          <w:szCs w:val="24"/>
          <w:lang w:val="en-US"/>
        </w:rPr>
        <w:t>arigan (19</w:t>
      </w:r>
      <w:r w:rsidRPr="00A06A65">
        <w:rPr>
          <w:rFonts w:ascii="Times New Roman" w:eastAsia="Calibri" w:hAnsi="Times New Roman" w:cs="Times New Roman"/>
          <w:sz w:val="24"/>
          <w:szCs w:val="24"/>
        </w:rPr>
        <w:t>86</w:t>
      </w:r>
      <w:r w:rsidRPr="00A06A65">
        <w:rPr>
          <w:rFonts w:ascii="Times New Roman" w:eastAsia="Calibri" w:hAnsi="Times New Roman" w:cs="Times New Roman"/>
          <w:sz w:val="24"/>
          <w:szCs w:val="24"/>
          <w:lang w:val="en-US"/>
        </w:rPr>
        <w:t>) ia menemukan bahwa dalam penekanan pengajaran di kelas, membaca memperoleh 52%  sedangkan menyimak hanya 8%.</w:t>
      </w:r>
    </w:p>
    <w:p w:rsidR="001C3CE2" w:rsidRPr="00A06A65" w:rsidRDefault="001C3CE2" w:rsidP="001C3CE2">
      <w:pPr>
        <w:spacing w:after="120" w:line="480" w:lineRule="auto"/>
        <w:ind w:firstLine="709"/>
        <w:contextualSpacing/>
        <w:jc w:val="both"/>
        <w:rPr>
          <w:rFonts w:ascii="Times New Roman" w:eastAsia="Calibri" w:hAnsi="Times New Roman" w:cs="Times New Roman"/>
          <w:sz w:val="24"/>
          <w:szCs w:val="24"/>
        </w:rPr>
      </w:pPr>
      <w:r w:rsidRPr="00A06A65">
        <w:rPr>
          <w:rFonts w:ascii="Times New Roman" w:eastAsia="Calibri" w:hAnsi="Times New Roman" w:cs="Times New Roman"/>
          <w:sz w:val="24"/>
          <w:szCs w:val="24"/>
        </w:rPr>
        <w:lastRenderedPageBreak/>
        <w:t>Pada kenyataannya, survei menyatakan bahwa pada umumnya ki</w:t>
      </w:r>
      <w:bookmarkStart w:id="0" w:name="_GoBack"/>
      <w:bookmarkEnd w:id="0"/>
      <w:r w:rsidRPr="00A06A65">
        <w:rPr>
          <w:rFonts w:ascii="Times New Roman" w:eastAsia="Calibri" w:hAnsi="Times New Roman" w:cs="Times New Roman"/>
          <w:sz w:val="24"/>
          <w:szCs w:val="24"/>
        </w:rPr>
        <w:t>ta menggunakan waktu menyimak hampir tiga kali sebanyak waktu untuk membaca (sarana penting lainnya untuk menerima informasi), tetapi anehnya sedikit sekali perhatian diberikan untuk melatih orang menyimak (Tarigan, 1986 : 129). Padahal, tanpa kita sadari, setiap materi yang akan disampaikan kepada siswa pasti melalui bahasa lisan dan mengharuskan siswa menerimanya dengan cara menyimak. Oleh karena itu, ’menyimak’ merupakan keterampilan dasar yang harus dimiliki oleh setiap siswa untuk dapat menguasai keterampilan berbahasa lainnya, sehingga dapat diperoleh hasil belajar yang sebaik-baiknya.</w:t>
      </w:r>
    </w:p>
    <w:p w:rsidR="001C3CE2" w:rsidRPr="00A06A65" w:rsidRDefault="001C3CE2" w:rsidP="001C3CE2">
      <w:pPr>
        <w:spacing w:after="0" w:line="480" w:lineRule="auto"/>
        <w:ind w:firstLine="709"/>
        <w:jc w:val="both"/>
        <w:rPr>
          <w:rFonts w:ascii="Times New Roman" w:eastAsia="Times New Roman" w:hAnsi="Times New Roman" w:cs="Times New Roman"/>
          <w:bCs/>
          <w:sz w:val="24"/>
          <w:szCs w:val="24"/>
          <w:lang w:val="en-US"/>
        </w:rPr>
      </w:pPr>
      <w:r w:rsidRPr="00FD0034">
        <w:rPr>
          <w:rFonts w:ascii="Times New Roman" w:eastAsia="Times New Roman" w:hAnsi="Times New Roman" w:cs="Times New Roman"/>
          <w:bCs/>
          <w:sz w:val="24"/>
          <w:szCs w:val="24"/>
        </w:rPr>
        <w:t>Berbagai kondisi di atas terjadi oleh berbagai faktor penyebab.</w:t>
      </w:r>
      <w:r w:rsidR="00926AC0">
        <w:rPr>
          <w:rFonts w:ascii="Times New Roman" w:eastAsia="Times New Roman" w:hAnsi="Times New Roman" w:cs="Times New Roman"/>
          <w:bCs/>
          <w:sz w:val="24"/>
          <w:szCs w:val="24"/>
        </w:rPr>
        <w:t xml:space="preserve"> </w:t>
      </w:r>
      <w:r w:rsidRPr="00FD0034">
        <w:rPr>
          <w:rFonts w:ascii="Times New Roman" w:eastAsia="Times New Roman" w:hAnsi="Times New Roman" w:cs="Times New Roman"/>
          <w:bCs/>
          <w:sz w:val="24"/>
          <w:szCs w:val="24"/>
        </w:rPr>
        <w:t>Salah satu fa</w:t>
      </w:r>
      <w:r w:rsidRPr="00A06A65">
        <w:rPr>
          <w:rFonts w:ascii="Times New Roman" w:eastAsia="Times New Roman" w:hAnsi="Times New Roman" w:cs="Times New Roman"/>
          <w:bCs/>
          <w:sz w:val="24"/>
          <w:szCs w:val="24"/>
        </w:rPr>
        <w:t>k</w:t>
      </w:r>
      <w:r w:rsidRPr="00FD0034">
        <w:rPr>
          <w:rFonts w:ascii="Times New Roman" w:eastAsia="Times New Roman" w:hAnsi="Times New Roman" w:cs="Times New Roman"/>
          <w:bCs/>
          <w:sz w:val="24"/>
          <w:szCs w:val="24"/>
        </w:rPr>
        <w:t>tor penyebab utama adalah bahwa guru kurang memahami perannya selama pembelajaran menyimak.</w:t>
      </w:r>
      <w:r w:rsidR="00926AC0">
        <w:rPr>
          <w:rFonts w:ascii="Times New Roman" w:eastAsia="Times New Roman" w:hAnsi="Times New Roman" w:cs="Times New Roman"/>
          <w:bCs/>
          <w:sz w:val="24"/>
          <w:szCs w:val="24"/>
        </w:rPr>
        <w:t xml:space="preserve"> </w:t>
      </w:r>
      <w:r w:rsidRPr="00FD0034">
        <w:rPr>
          <w:rFonts w:ascii="Times New Roman" w:eastAsia="Times New Roman" w:hAnsi="Times New Roman" w:cs="Times New Roman"/>
          <w:bCs/>
          <w:sz w:val="24"/>
          <w:szCs w:val="24"/>
        </w:rPr>
        <w:t xml:space="preserve">Selama ini guru hanya beranggapan bahwa perannya selama pembelajaran menyimak hanya menyajikan bahan simakan dan menyuruh siswa menjawab pertanyaan simakan. </w:t>
      </w:r>
      <w:r w:rsidRPr="00A06A65">
        <w:rPr>
          <w:rFonts w:ascii="Times New Roman" w:eastAsia="Times New Roman" w:hAnsi="Times New Roman" w:cs="Times New Roman"/>
          <w:bCs/>
          <w:sz w:val="24"/>
          <w:szCs w:val="24"/>
          <w:lang w:val="en-US"/>
        </w:rPr>
        <w:t xml:space="preserve">Faktor </w:t>
      </w:r>
      <w:proofErr w:type="gramStart"/>
      <w:r w:rsidRPr="00A06A65">
        <w:rPr>
          <w:rFonts w:ascii="Times New Roman" w:eastAsia="Times New Roman" w:hAnsi="Times New Roman" w:cs="Times New Roman"/>
          <w:bCs/>
          <w:sz w:val="24"/>
          <w:szCs w:val="24"/>
          <w:lang w:val="en-US"/>
        </w:rPr>
        <w:t>lain</w:t>
      </w:r>
      <w:proofErr w:type="gramEnd"/>
      <w:r w:rsidRPr="00A06A65">
        <w:rPr>
          <w:rFonts w:ascii="Times New Roman" w:eastAsia="Times New Roman" w:hAnsi="Times New Roman" w:cs="Times New Roman"/>
          <w:bCs/>
          <w:sz w:val="24"/>
          <w:szCs w:val="24"/>
          <w:lang w:val="en-US"/>
        </w:rPr>
        <w:t xml:space="preserve"> yang menyebabkan pembelajaran menyimak tidak dilakukan secara tepat adalah masih adanya pandangan guru yang negatif terhadap kemampuan siswa. </w:t>
      </w:r>
      <w:proofErr w:type="gramStart"/>
      <w:r w:rsidRPr="00A06A65">
        <w:rPr>
          <w:rFonts w:ascii="Times New Roman" w:eastAsia="Times New Roman" w:hAnsi="Times New Roman" w:cs="Times New Roman"/>
          <w:bCs/>
          <w:sz w:val="24"/>
          <w:szCs w:val="24"/>
          <w:lang w:val="en-US"/>
        </w:rPr>
        <w:t>Banyak guru yang beranggapan bahwa siswa memiliki kemampuan yang kurang baik sehingga pembelajaran menyimak hanya bi</w:t>
      </w:r>
      <w:r w:rsidRPr="00A06A65">
        <w:rPr>
          <w:rFonts w:ascii="Times New Roman" w:eastAsia="Times New Roman" w:hAnsi="Times New Roman" w:cs="Times New Roman"/>
          <w:bCs/>
          <w:sz w:val="24"/>
          <w:szCs w:val="24"/>
        </w:rPr>
        <w:t xml:space="preserve">sa </w:t>
      </w:r>
      <w:r w:rsidRPr="00A06A65">
        <w:rPr>
          <w:rFonts w:ascii="Times New Roman" w:eastAsia="Times New Roman" w:hAnsi="Times New Roman" w:cs="Times New Roman"/>
          <w:bCs/>
          <w:sz w:val="24"/>
          <w:szCs w:val="24"/>
          <w:lang w:val="en-US"/>
        </w:rPr>
        <w:t>dilakukan seadanya tanpa menuntut siswa bekerja keras guna beroleh pengetahuan yang penting bagi dirinya.</w:t>
      </w:r>
      <w:proofErr w:type="gramEnd"/>
      <w:r w:rsidR="00926AC0">
        <w:rPr>
          <w:rFonts w:ascii="Times New Roman" w:eastAsia="Times New Roman" w:hAnsi="Times New Roman" w:cs="Times New Roman"/>
          <w:bCs/>
          <w:sz w:val="24"/>
          <w:szCs w:val="24"/>
        </w:rPr>
        <w:t xml:space="preserve"> </w:t>
      </w:r>
      <w:r w:rsidRPr="00A06A65">
        <w:rPr>
          <w:rFonts w:ascii="Times New Roman" w:eastAsia="Times New Roman" w:hAnsi="Times New Roman" w:cs="Times New Roman"/>
          <w:bCs/>
          <w:sz w:val="24"/>
          <w:szCs w:val="24"/>
          <w:lang w:val="en-US"/>
        </w:rPr>
        <w:t>Kondisi ini menyebabkan siswa kurang termotivasi dalam belajar sehingga siswa pun tidak terbiasa menggunakan berbagai potensi yang ada dalam dirinya.</w:t>
      </w:r>
      <w:r w:rsidRPr="00A06A65">
        <w:rPr>
          <w:rFonts w:ascii="Times New Roman" w:eastAsia="Times New Roman" w:hAnsi="Times New Roman" w:cs="Times New Roman"/>
          <w:bCs/>
          <w:sz w:val="24"/>
          <w:szCs w:val="24"/>
        </w:rPr>
        <w:t xml:space="preserve">Ujungnya, berbagai potensi tersebut tidak tergali sehingga kemampuan siswa yang muncul bukanlah kemampuan siswa optimal yang bisa dilakukannya melainkan hanya </w:t>
      </w:r>
      <w:r w:rsidRPr="00A06A65">
        <w:rPr>
          <w:rFonts w:ascii="Times New Roman" w:eastAsia="Times New Roman" w:hAnsi="Times New Roman" w:cs="Times New Roman"/>
          <w:bCs/>
          <w:sz w:val="24"/>
          <w:szCs w:val="24"/>
        </w:rPr>
        <w:lastRenderedPageBreak/>
        <w:t xml:space="preserve">kemampuan dasar yang paling minimal. </w:t>
      </w:r>
      <w:r w:rsidRPr="00A06A65">
        <w:rPr>
          <w:rFonts w:ascii="Times New Roman" w:eastAsia="Times New Roman" w:hAnsi="Times New Roman" w:cs="Times New Roman"/>
          <w:bCs/>
          <w:sz w:val="24"/>
          <w:szCs w:val="24"/>
          <w:lang w:val="en-US"/>
        </w:rPr>
        <w:t xml:space="preserve">Guru hendaknya berpandangan positif </w:t>
      </w:r>
      <w:r w:rsidRPr="00A06A65">
        <w:rPr>
          <w:rFonts w:ascii="Times New Roman" w:eastAsia="Times New Roman" w:hAnsi="Times New Roman" w:cs="Times New Roman"/>
          <w:bCs/>
          <w:sz w:val="24"/>
          <w:szCs w:val="24"/>
        </w:rPr>
        <w:t xml:space="preserve">terhadap </w:t>
      </w:r>
      <w:r w:rsidRPr="00A06A65">
        <w:rPr>
          <w:rFonts w:ascii="Times New Roman" w:eastAsia="Times New Roman" w:hAnsi="Times New Roman" w:cs="Times New Roman"/>
          <w:bCs/>
          <w:sz w:val="24"/>
          <w:szCs w:val="24"/>
          <w:lang w:val="en-US"/>
        </w:rPr>
        <w:t xml:space="preserve">para siswanya sehingga guru </w:t>
      </w:r>
      <w:proofErr w:type="gramStart"/>
      <w:r w:rsidRPr="00A06A65">
        <w:rPr>
          <w:rFonts w:ascii="Times New Roman" w:eastAsia="Times New Roman" w:hAnsi="Times New Roman" w:cs="Times New Roman"/>
          <w:bCs/>
          <w:sz w:val="24"/>
          <w:szCs w:val="24"/>
          <w:lang w:val="en-US"/>
        </w:rPr>
        <w:t>akan</w:t>
      </w:r>
      <w:proofErr w:type="gramEnd"/>
      <w:r w:rsidRPr="00A06A65">
        <w:rPr>
          <w:rFonts w:ascii="Times New Roman" w:eastAsia="Times New Roman" w:hAnsi="Times New Roman" w:cs="Times New Roman"/>
          <w:bCs/>
          <w:sz w:val="24"/>
          <w:szCs w:val="24"/>
          <w:lang w:val="en-US"/>
        </w:rPr>
        <w:t xml:space="preserve"> berusaha seoptimalnya menggali potensi siswa selama pembelajaran menyimak.</w:t>
      </w:r>
    </w:p>
    <w:p w:rsidR="001C3CE2" w:rsidRPr="00A06A65" w:rsidRDefault="001C3CE2" w:rsidP="001C3CE2">
      <w:pPr>
        <w:spacing w:after="0" w:line="480" w:lineRule="auto"/>
        <w:ind w:firstLine="709"/>
        <w:jc w:val="both"/>
        <w:rPr>
          <w:rFonts w:ascii="Times New Roman" w:eastAsia="Times New Roman" w:hAnsi="Times New Roman" w:cs="Times New Roman"/>
          <w:bCs/>
          <w:sz w:val="24"/>
          <w:szCs w:val="24"/>
          <w:lang w:val="en-US"/>
        </w:rPr>
      </w:pPr>
      <w:proofErr w:type="gramStart"/>
      <w:r w:rsidRPr="00A06A65">
        <w:rPr>
          <w:rFonts w:ascii="Times New Roman" w:eastAsia="Times New Roman" w:hAnsi="Times New Roman" w:cs="Times New Roman"/>
          <w:bCs/>
          <w:sz w:val="24"/>
          <w:szCs w:val="24"/>
          <w:lang w:val="en-US"/>
        </w:rPr>
        <w:t>Faktor terakhir yang menyebabkan pembelajaran menyimak kurang efektif adalah guru sering melakukan peran yang salah dalam pembelajaran menyimak.</w:t>
      </w:r>
      <w:proofErr w:type="gramEnd"/>
      <w:r w:rsidRPr="00A06A65">
        <w:rPr>
          <w:rFonts w:ascii="Times New Roman" w:eastAsia="Times New Roman" w:hAnsi="Times New Roman" w:cs="Times New Roman"/>
          <w:bCs/>
          <w:sz w:val="24"/>
          <w:szCs w:val="24"/>
          <w:lang w:val="en-US"/>
        </w:rPr>
        <w:t xml:space="preserve"> Peran yang salah tersebut di antaranya adalah guru menceritakan terlebih dahulu inti isi bahan simakan secara utuh sebelum pembelajaran, yang seharusnya hal ini dilakukan siswa setelah proses menyimak. Akibat dari peran salah ini, siswa telah mengetahui isi seluruh bahan simakan sehingga </w:t>
      </w:r>
      <w:proofErr w:type="gramStart"/>
      <w:r w:rsidRPr="00A06A65">
        <w:rPr>
          <w:rFonts w:ascii="Times New Roman" w:eastAsia="Times New Roman" w:hAnsi="Times New Roman" w:cs="Times New Roman"/>
          <w:bCs/>
          <w:sz w:val="24"/>
          <w:szCs w:val="24"/>
          <w:lang w:val="en-US"/>
        </w:rPr>
        <w:t>ia</w:t>
      </w:r>
      <w:proofErr w:type="gramEnd"/>
      <w:r w:rsidRPr="00A06A65">
        <w:rPr>
          <w:rFonts w:ascii="Times New Roman" w:eastAsia="Times New Roman" w:hAnsi="Times New Roman" w:cs="Times New Roman"/>
          <w:bCs/>
          <w:sz w:val="24"/>
          <w:szCs w:val="24"/>
          <w:lang w:val="en-US"/>
        </w:rPr>
        <w:t xml:space="preserve"> tidak termotivasi selama menyimak. Guru seharusnya hanya menyajikan apersepsi sebelum kegiatan inti pembelajaran bukan menceritakan ringkasan isi bahan simakan secara lengkap karena hal ini adalah tugas menyimak yang </w:t>
      </w:r>
      <w:proofErr w:type="gramStart"/>
      <w:r w:rsidRPr="00A06A65">
        <w:rPr>
          <w:rFonts w:ascii="Times New Roman" w:eastAsia="Times New Roman" w:hAnsi="Times New Roman" w:cs="Times New Roman"/>
          <w:bCs/>
          <w:sz w:val="24"/>
          <w:szCs w:val="24"/>
          <w:lang w:val="en-US"/>
        </w:rPr>
        <w:t>akan</w:t>
      </w:r>
      <w:proofErr w:type="gramEnd"/>
      <w:r w:rsidRPr="00A06A65">
        <w:rPr>
          <w:rFonts w:ascii="Times New Roman" w:eastAsia="Times New Roman" w:hAnsi="Times New Roman" w:cs="Times New Roman"/>
          <w:bCs/>
          <w:sz w:val="24"/>
          <w:szCs w:val="24"/>
          <w:lang w:val="en-US"/>
        </w:rPr>
        <w:t xml:space="preserve"> dilakukan siswa. </w:t>
      </w:r>
      <w:proofErr w:type="gramStart"/>
      <w:r w:rsidRPr="00A06A65">
        <w:rPr>
          <w:rFonts w:ascii="Times New Roman" w:eastAsia="Times New Roman" w:hAnsi="Times New Roman" w:cs="Times New Roman"/>
          <w:bCs/>
          <w:sz w:val="24"/>
          <w:szCs w:val="24"/>
          <w:lang w:val="en-US"/>
        </w:rPr>
        <w:t>Selain apersepsi, guru juga dapat mengajukan</w:t>
      </w:r>
      <w:r w:rsidR="00926AC0">
        <w:rPr>
          <w:rFonts w:ascii="Times New Roman" w:eastAsia="Times New Roman" w:hAnsi="Times New Roman" w:cs="Times New Roman"/>
          <w:bCs/>
          <w:sz w:val="24"/>
          <w:szCs w:val="24"/>
        </w:rPr>
        <w:t xml:space="preserve"> </w:t>
      </w:r>
      <w:r w:rsidRPr="00A06A65">
        <w:rPr>
          <w:rFonts w:ascii="Times New Roman" w:eastAsia="Times New Roman" w:hAnsi="Times New Roman" w:cs="Times New Roman"/>
          <w:bCs/>
          <w:sz w:val="24"/>
          <w:szCs w:val="24"/>
          <w:lang w:val="en-US"/>
        </w:rPr>
        <w:t>pertanyaan pemandu sebelum siswa menyimak sehingga siswa dibiasakan menyimak bertujuan selama pembelajaran.</w:t>
      </w:r>
      <w:proofErr w:type="gramEnd"/>
    </w:p>
    <w:p w:rsidR="001C3CE2" w:rsidRDefault="001C3CE2" w:rsidP="001C3CE2">
      <w:pPr>
        <w:spacing w:after="0" w:line="240" w:lineRule="auto"/>
        <w:jc w:val="both"/>
        <w:rPr>
          <w:rFonts w:ascii="Times New Roman" w:eastAsia="Times New Roman" w:hAnsi="Times New Roman" w:cs="Times New Roman"/>
          <w:b/>
          <w:bCs/>
          <w:sz w:val="24"/>
          <w:szCs w:val="24"/>
        </w:rPr>
      </w:pPr>
    </w:p>
    <w:p w:rsidR="001C3CE2" w:rsidRPr="00FD0034" w:rsidRDefault="001C3CE2" w:rsidP="001C3CE2">
      <w:pPr>
        <w:spacing w:after="0" w:line="480" w:lineRule="auto"/>
        <w:jc w:val="both"/>
        <w:rPr>
          <w:rFonts w:ascii="Times New Roman" w:eastAsia="Times New Roman" w:hAnsi="Times New Roman" w:cs="Times New Roman"/>
          <w:b/>
          <w:bCs/>
          <w:sz w:val="24"/>
          <w:szCs w:val="24"/>
        </w:rPr>
      </w:pPr>
      <w:r w:rsidRPr="00FD0034">
        <w:rPr>
          <w:rFonts w:ascii="Times New Roman" w:eastAsia="Times New Roman" w:hAnsi="Times New Roman" w:cs="Times New Roman"/>
          <w:b/>
          <w:bCs/>
          <w:sz w:val="24"/>
          <w:szCs w:val="24"/>
        </w:rPr>
        <w:t>2.4 Prinsip Pembelajaran Menyimak</w:t>
      </w:r>
    </w:p>
    <w:p w:rsidR="001C3CE2" w:rsidRPr="00FD0034" w:rsidRDefault="001C3CE2" w:rsidP="001C3CE2">
      <w:pPr>
        <w:spacing w:after="0" w:line="480" w:lineRule="auto"/>
        <w:ind w:firstLine="709"/>
        <w:jc w:val="both"/>
        <w:rPr>
          <w:rFonts w:ascii="Times New Roman" w:eastAsia="Times New Roman" w:hAnsi="Times New Roman" w:cs="Times New Roman"/>
          <w:bCs/>
          <w:sz w:val="24"/>
          <w:szCs w:val="24"/>
        </w:rPr>
      </w:pPr>
      <w:r w:rsidRPr="00FD0034">
        <w:rPr>
          <w:rFonts w:ascii="Times New Roman" w:eastAsia="Times New Roman" w:hAnsi="Times New Roman" w:cs="Times New Roman"/>
          <w:bCs/>
          <w:sz w:val="24"/>
          <w:szCs w:val="24"/>
        </w:rPr>
        <w:t xml:space="preserve">Brown </w:t>
      </w:r>
      <w:r w:rsidRPr="00A06A65">
        <w:rPr>
          <w:rFonts w:ascii="Times New Roman" w:eastAsia="Times New Roman" w:hAnsi="Times New Roman" w:cs="Times New Roman"/>
          <w:bCs/>
          <w:sz w:val="24"/>
          <w:szCs w:val="24"/>
        </w:rPr>
        <w:t>(dalam Abidin</w:t>
      </w:r>
      <w:r w:rsidRPr="00FD0034">
        <w:rPr>
          <w:rFonts w:ascii="Times New Roman" w:eastAsia="Times New Roman" w:hAnsi="Times New Roman" w:cs="Times New Roman"/>
          <w:bCs/>
          <w:sz w:val="24"/>
          <w:szCs w:val="24"/>
        </w:rPr>
        <w:t xml:space="preserve">, </w:t>
      </w:r>
      <w:r w:rsidRPr="00A06A65">
        <w:rPr>
          <w:rFonts w:ascii="Times New Roman" w:eastAsia="Times New Roman" w:hAnsi="Times New Roman" w:cs="Times New Roman"/>
          <w:bCs/>
          <w:sz w:val="24"/>
          <w:szCs w:val="24"/>
        </w:rPr>
        <w:t xml:space="preserve">2012:93) </w:t>
      </w:r>
      <w:r w:rsidRPr="00FD0034">
        <w:rPr>
          <w:rFonts w:ascii="Times New Roman" w:eastAsia="Times New Roman" w:hAnsi="Times New Roman" w:cs="Times New Roman"/>
          <w:bCs/>
          <w:sz w:val="24"/>
          <w:szCs w:val="24"/>
        </w:rPr>
        <w:t>menyatakan minimalnya ada 6 prinsip yang harus diperhatikan dalam pembelajaran menyimak yaitu (1) pembelajaran menyimak hendaknya dilakukan secara terpadu dengan keterampilan berbahasa yang lain dengan tepat memfokuskan diri pada pengembangan kemampuan menyimak pemahaman, (2) pembelajaran menyimak hendaknya dilakukan dengan menerapkan strategi pembelajaran yang mampu m</w:t>
      </w:r>
      <w:r w:rsidR="00926AC0">
        <w:rPr>
          <w:rFonts w:ascii="Times New Roman" w:eastAsia="Times New Roman" w:hAnsi="Times New Roman" w:cs="Times New Roman"/>
          <w:bCs/>
          <w:sz w:val="24"/>
          <w:szCs w:val="24"/>
        </w:rPr>
        <w:t>emotivasi siswa secara intrinsik</w:t>
      </w:r>
      <w:r w:rsidRPr="00FD0034">
        <w:rPr>
          <w:rFonts w:ascii="Times New Roman" w:eastAsia="Times New Roman" w:hAnsi="Times New Roman" w:cs="Times New Roman"/>
          <w:bCs/>
          <w:sz w:val="24"/>
          <w:szCs w:val="24"/>
        </w:rPr>
        <w:t>, (3) pembelajaran menyimak hendaknya dilakukan dengan menggunakan bahasa dan</w:t>
      </w:r>
      <w:r w:rsidR="00926AC0">
        <w:rPr>
          <w:rFonts w:ascii="Times New Roman" w:eastAsia="Times New Roman" w:hAnsi="Times New Roman" w:cs="Times New Roman"/>
          <w:bCs/>
          <w:sz w:val="24"/>
          <w:szCs w:val="24"/>
        </w:rPr>
        <w:t xml:space="preserve"> </w:t>
      </w:r>
      <w:r w:rsidRPr="00FD0034">
        <w:rPr>
          <w:rFonts w:ascii="Times New Roman" w:eastAsia="Times New Roman" w:hAnsi="Times New Roman" w:cs="Times New Roman"/>
          <w:bCs/>
          <w:sz w:val="24"/>
          <w:szCs w:val="24"/>
        </w:rPr>
        <w:t xml:space="preserve">konteks yang otentik bagi siswa, (4) pembelajaran menyimak </w:t>
      </w:r>
      <w:r w:rsidRPr="00FD0034">
        <w:rPr>
          <w:rFonts w:ascii="Times New Roman" w:eastAsia="Times New Roman" w:hAnsi="Times New Roman" w:cs="Times New Roman"/>
          <w:bCs/>
          <w:sz w:val="24"/>
          <w:szCs w:val="24"/>
        </w:rPr>
        <w:lastRenderedPageBreak/>
        <w:t xml:space="preserve">hendaknya dilakukan dengan menggunakan bentuk respons yang tepat, (5) strategi pembelajaran menyimak yang digunakan hendaknya secara nyata mampu mendorong perkembangan kemampuan menyimak siswa, (6) gunakan secara tepat model </w:t>
      </w:r>
      <w:r w:rsidRPr="00FD0034">
        <w:rPr>
          <w:rFonts w:ascii="Times New Roman" w:eastAsia="Times New Roman" w:hAnsi="Times New Roman" w:cs="Times New Roman"/>
          <w:bCs/>
          <w:i/>
          <w:sz w:val="24"/>
          <w:szCs w:val="24"/>
        </w:rPr>
        <w:t xml:space="preserve">bottom-up </w:t>
      </w:r>
      <w:r w:rsidRPr="00FD0034">
        <w:rPr>
          <w:rFonts w:ascii="Times New Roman" w:eastAsia="Times New Roman" w:hAnsi="Times New Roman" w:cs="Times New Roman"/>
          <w:bCs/>
          <w:sz w:val="24"/>
          <w:szCs w:val="24"/>
        </w:rPr>
        <w:t xml:space="preserve">dan </w:t>
      </w:r>
      <w:r w:rsidRPr="00FD0034">
        <w:rPr>
          <w:rFonts w:ascii="Times New Roman" w:eastAsia="Times New Roman" w:hAnsi="Times New Roman" w:cs="Times New Roman"/>
          <w:bCs/>
          <w:i/>
          <w:sz w:val="24"/>
          <w:szCs w:val="24"/>
        </w:rPr>
        <w:t xml:space="preserve">top-down </w:t>
      </w:r>
      <w:r w:rsidRPr="00FD0034">
        <w:rPr>
          <w:rFonts w:ascii="Times New Roman" w:eastAsia="Times New Roman" w:hAnsi="Times New Roman" w:cs="Times New Roman"/>
          <w:bCs/>
          <w:sz w:val="24"/>
          <w:szCs w:val="24"/>
        </w:rPr>
        <w:t>selama pembelajaran menyimak.</w:t>
      </w:r>
    </w:p>
    <w:p w:rsidR="001C3CE2" w:rsidRPr="00A06A65" w:rsidRDefault="001C3CE2" w:rsidP="001C3CE2">
      <w:pPr>
        <w:spacing w:after="0" w:line="480" w:lineRule="auto"/>
        <w:ind w:firstLine="709"/>
        <w:jc w:val="both"/>
        <w:rPr>
          <w:rFonts w:ascii="Times New Roman" w:eastAsia="Times New Roman" w:hAnsi="Times New Roman" w:cs="Times New Roman"/>
          <w:bCs/>
          <w:sz w:val="24"/>
          <w:szCs w:val="24"/>
          <w:lang w:val="en-US"/>
        </w:rPr>
      </w:pPr>
      <w:r w:rsidRPr="00A06A65">
        <w:rPr>
          <w:rFonts w:ascii="Times New Roman" w:eastAsia="Times New Roman" w:hAnsi="Times New Roman" w:cs="Times New Roman"/>
          <w:bCs/>
          <w:sz w:val="24"/>
          <w:szCs w:val="24"/>
          <w:lang w:val="en-US"/>
        </w:rPr>
        <w:t>Selain prinsip pembelajaran menyimak yang dikemukakan Brown di atas, berikut ini dikemukakan pula beberapa prinsip pembelajaran menyimak yang penting diperhatikan guru. Beberpa prinsip tersebut yaitu (1) pembelajaran menyimak hendaknya tidak dilakukan sebatas menguji kemampuan siswa menyimak tetapi harus diarahkan pada pembentukan keterampilan menyimak, (2) pembelajaran menyimak hendaknya dikemas oleh guru melalui berbagai aktivitas aktif kreatif bagi siswa selama pembelajaran seh</w:t>
      </w:r>
      <w:r w:rsidRPr="00A06A65">
        <w:rPr>
          <w:rFonts w:ascii="Times New Roman" w:eastAsia="Times New Roman" w:hAnsi="Times New Roman" w:cs="Times New Roman"/>
          <w:bCs/>
          <w:sz w:val="24"/>
          <w:szCs w:val="24"/>
        </w:rPr>
        <w:t>i</w:t>
      </w:r>
      <w:r w:rsidRPr="00A06A65">
        <w:rPr>
          <w:rFonts w:ascii="Times New Roman" w:eastAsia="Times New Roman" w:hAnsi="Times New Roman" w:cs="Times New Roman"/>
          <w:bCs/>
          <w:sz w:val="24"/>
          <w:szCs w:val="24"/>
          <w:lang w:val="en-US"/>
        </w:rPr>
        <w:t>ngga mampu membentuk keterampilan menyimak dan mampu pula mengembangkan karakter siswa, (3) pembelajaran menyimak harus dilakukan dengan berbasis proses menyimak disertai penilaian otentik di dalamnya, (4) pembelajaran menyimak hendaknya dilakukan sesuai dengan kemampuan siswa dengan berorientasi terhadap pembentukan perilaku menyimak yang baik, (5) pembelajaran menyimak hendaknya dilakukan dengan menggunakan berbagai media pembelajaran yang tepat.</w:t>
      </w:r>
    </w:p>
    <w:p w:rsidR="001C3CE2" w:rsidRPr="00135E6C" w:rsidRDefault="001C3CE2" w:rsidP="001C3CE2">
      <w:pPr>
        <w:spacing w:after="0" w:line="480" w:lineRule="auto"/>
        <w:jc w:val="both"/>
        <w:rPr>
          <w:rFonts w:ascii="Times New Roman" w:eastAsia="Times New Roman" w:hAnsi="Times New Roman" w:cs="Times New Roman"/>
          <w:bCs/>
          <w:sz w:val="24"/>
          <w:szCs w:val="24"/>
        </w:rPr>
      </w:pPr>
    </w:p>
    <w:p w:rsidR="001C3CE2" w:rsidRPr="00A06A65" w:rsidRDefault="001C3CE2" w:rsidP="001C3CE2">
      <w:pPr>
        <w:spacing w:after="0" w:line="480" w:lineRule="auto"/>
        <w:jc w:val="both"/>
        <w:rPr>
          <w:rFonts w:ascii="Times New Roman" w:eastAsia="Times New Roman" w:hAnsi="Times New Roman" w:cs="Times New Roman"/>
          <w:b/>
          <w:bCs/>
          <w:sz w:val="24"/>
          <w:szCs w:val="24"/>
          <w:lang w:val="en-US"/>
        </w:rPr>
      </w:pPr>
      <w:r w:rsidRPr="00A06A65">
        <w:rPr>
          <w:rFonts w:ascii="Times New Roman" w:eastAsia="Times New Roman" w:hAnsi="Times New Roman" w:cs="Times New Roman"/>
          <w:b/>
          <w:bCs/>
          <w:sz w:val="24"/>
          <w:szCs w:val="24"/>
          <w:lang w:val="en-US"/>
        </w:rPr>
        <w:t>2.5 Metode dan Teknik dalam Pembelajaran Menyimak</w:t>
      </w:r>
    </w:p>
    <w:p w:rsidR="001C3CE2" w:rsidRPr="00A06A65" w:rsidRDefault="001C3CE2" w:rsidP="001C3CE2">
      <w:pPr>
        <w:spacing w:after="0" w:line="480" w:lineRule="auto"/>
        <w:ind w:firstLine="709"/>
        <w:contextualSpacing/>
        <w:jc w:val="both"/>
        <w:rPr>
          <w:rFonts w:ascii="Times New Roman" w:eastAsia="Calibri" w:hAnsi="Times New Roman" w:cs="Times New Roman"/>
          <w:sz w:val="24"/>
          <w:szCs w:val="24"/>
        </w:rPr>
      </w:pPr>
      <w:r w:rsidRPr="00A06A65">
        <w:rPr>
          <w:rFonts w:ascii="Times New Roman" w:eastAsia="Calibri" w:hAnsi="Times New Roman" w:cs="Times New Roman"/>
          <w:sz w:val="24"/>
          <w:szCs w:val="24"/>
        </w:rPr>
        <w:t xml:space="preserve">Teknik lingkaran kecil lingkaran besar </w:t>
      </w:r>
      <w:r w:rsidRPr="00A06A65">
        <w:rPr>
          <w:rFonts w:ascii="Times New Roman" w:eastAsia="Calibri" w:hAnsi="Times New Roman" w:cs="Times New Roman"/>
          <w:sz w:val="24"/>
          <w:szCs w:val="24"/>
          <w:lang w:val="en-US"/>
        </w:rPr>
        <w:t xml:space="preserve">dan teknik bertukar pasangan </w:t>
      </w:r>
      <w:r w:rsidRPr="00A06A65">
        <w:rPr>
          <w:rFonts w:ascii="Times New Roman" w:eastAsia="Calibri" w:hAnsi="Times New Roman" w:cs="Times New Roman"/>
          <w:sz w:val="24"/>
          <w:szCs w:val="24"/>
        </w:rPr>
        <w:t xml:space="preserve">merupakan salah satu teknik dalam pembelajaran kooperatif. Menurut Roger dan David (Lie, 2005:31-34), pembelajaran kooperatif menerapkan lima unsur model </w:t>
      </w:r>
      <w:r w:rsidRPr="00A06A65">
        <w:rPr>
          <w:rFonts w:ascii="Times New Roman" w:eastAsia="Calibri" w:hAnsi="Times New Roman" w:cs="Times New Roman"/>
          <w:sz w:val="24"/>
          <w:szCs w:val="24"/>
        </w:rPr>
        <w:lastRenderedPageBreak/>
        <w:t>pembelajaran gotong royong. Kelima unsur tersebut adalah saling ketergantungan positif, tanggung jawab perseorangan, tatap muka, komunikasi antaranggota, dan evaluasi proses kelompok.</w:t>
      </w:r>
      <w:r w:rsidR="00926AC0">
        <w:rPr>
          <w:rFonts w:ascii="Times New Roman" w:eastAsia="Calibri" w:hAnsi="Times New Roman" w:cs="Times New Roman"/>
          <w:sz w:val="24"/>
          <w:szCs w:val="24"/>
        </w:rPr>
        <w:t xml:space="preserve"> </w:t>
      </w:r>
      <w:r w:rsidRPr="00A06A65">
        <w:rPr>
          <w:rFonts w:ascii="Times New Roman" w:eastAsia="Calibri" w:hAnsi="Times New Roman" w:cs="Times New Roman"/>
          <w:sz w:val="24"/>
          <w:szCs w:val="24"/>
        </w:rPr>
        <w:t>Keberhasilan pembelajaran kooperatif tergantung pada keberhasilan kelompok, dan keberhasilan kelompok sangat bergantung pada keberhasilan usaha setiap anggotanya. Semua anggota bekerja sama demi tercapainya satu tujuan yang sama. Oleh karena itu, pengajar perlu menyusun tugas sedemikian rupa agar setiap anggota merasa bertanggung jawab untuk menyelesaikan tugasnya agar yang lain bisa berhasil.</w:t>
      </w:r>
    </w:p>
    <w:p w:rsidR="001C3CE2" w:rsidRPr="00A06A65" w:rsidRDefault="001C3CE2" w:rsidP="001C3CE2">
      <w:pPr>
        <w:spacing w:after="0" w:line="480" w:lineRule="auto"/>
        <w:ind w:firstLine="709"/>
        <w:contextualSpacing/>
        <w:jc w:val="both"/>
        <w:rPr>
          <w:rFonts w:ascii="Times New Roman" w:eastAsia="Calibri" w:hAnsi="Times New Roman" w:cs="Times New Roman"/>
          <w:sz w:val="24"/>
          <w:szCs w:val="24"/>
        </w:rPr>
      </w:pPr>
      <w:r w:rsidRPr="00A06A65">
        <w:rPr>
          <w:rFonts w:ascii="Times New Roman" w:eastAsia="Calibri" w:hAnsi="Times New Roman" w:cs="Times New Roman"/>
          <w:sz w:val="24"/>
          <w:szCs w:val="24"/>
        </w:rPr>
        <w:t>Unsur tanggung jawab perseorangan merupakan akibat langsung dari unsur yang pertama. Jika tugas dan pola penilaian dibuat menurut prosedur model pembelajaran kooperatif, setiap anggota akan merasa bertanggung jawab untuk melakukan yang terbaik. Kunci keberhasilan metode kooperatif adalah persiapan dalam penyusunan tugasnya.</w:t>
      </w:r>
      <w:r w:rsidR="00926AC0">
        <w:rPr>
          <w:rFonts w:ascii="Times New Roman" w:eastAsia="Calibri" w:hAnsi="Times New Roman" w:cs="Times New Roman"/>
          <w:sz w:val="24"/>
          <w:szCs w:val="24"/>
        </w:rPr>
        <w:t xml:space="preserve"> </w:t>
      </w:r>
      <w:r w:rsidRPr="00A06A65">
        <w:rPr>
          <w:rFonts w:ascii="Times New Roman" w:eastAsia="Calibri" w:hAnsi="Times New Roman" w:cs="Times New Roman"/>
          <w:sz w:val="24"/>
          <w:szCs w:val="24"/>
        </w:rPr>
        <w:t>Setiap kelompok harus diberi kesempatan untuk bertatap muka dan saling bertukar informasi. Kegiatan interaksi ini akan memberi kesempatan kepada para siswa untuk membentuk sinergi yang menguntungkan semua anggota. Prinsipnya adalah bahwa hasil pemikiran beberapa kepala akan lebih baik dan kaya daripada pemikiran satu kepala.</w:t>
      </w:r>
    </w:p>
    <w:p w:rsidR="001C3CE2" w:rsidRPr="00A06A65" w:rsidRDefault="001C3CE2" w:rsidP="001C3CE2">
      <w:pPr>
        <w:spacing w:after="0" w:line="480" w:lineRule="auto"/>
        <w:ind w:firstLine="709"/>
        <w:contextualSpacing/>
        <w:jc w:val="both"/>
        <w:rPr>
          <w:rFonts w:ascii="Times New Roman" w:eastAsia="Calibri" w:hAnsi="Times New Roman" w:cs="Times New Roman"/>
          <w:sz w:val="24"/>
          <w:szCs w:val="24"/>
        </w:rPr>
      </w:pPr>
      <w:r w:rsidRPr="00A06A65">
        <w:rPr>
          <w:rFonts w:ascii="Times New Roman" w:eastAsia="Calibri" w:hAnsi="Times New Roman" w:cs="Times New Roman"/>
          <w:sz w:val="24"/>
          <w:szCs w:val="24"/>
        </w:rPr>
        <w:t xml:space="preserve">Unsur komunikasi antaranggota menghendaki para siswa dibekali dengan keterampilan berbicara dan menyimak yang baik agar dapat menyampaikan dan menerima informasi dengan baik pula. Keberhasilan suatukelompok bergantung pada kesediaan setiap anggotanya untuk saling berbagi informasi dan menyimak informasi yang disampaikan. Untuk mengevaluasi proses kerja kelompok dan </w:t>
      </w:r>
      <w:r w:rsidRPr="00A06A65">
        <w:rPr>
          <w:rFonts w:ascii="Times New Roman" w:eastAsia="Calibri" w:hAnsi="Times New Roman" w:cs="Times New Roman"/>
          <w:sz w:val="24"/>
          <w:szCs w:val="24"/>
        </w:rPr>
        <w:lastRenderedPageBreak/>
        <w:t xml:space="preserve">hasil kerja sama mereka, pengajar melakukan tes berupa tes menyimak berita. Tes dilakukan setiap selesai pembelajaran. </w:t>
      </w:r>
    </w:p>
    <w:p w:rsidR="001C3CE2" w:rsidRPr="00A06A65" w:rsidRDefault="001C3CE2" w:rsidP="001C3CE2">
      <w:pPr>
        <w:spacing w:after="0" w:line="240" w:lineRule="auto"/>
        <w:ind w:firstLine="284"/>
        <w:jc w:val="both"/>
        <w:rPr>
          <w:rFonts w:ascii="Times New Roman" w:eastAsia="Times New Roman" w:hAnsi="Times New Roman" w:cs="Times New Roman"/>
          <w:bCs/>
          <w:sz w:val="24"/>
          <w:szCs w:val="24"/>
        </w:rPr>
      </w:pPr>
    </w:p>
    <w:p w:rsidR="001C3CE2" w:rsidRPr="00A06A65" w:rsidRDefault="001C3CE2" w:rsidP="001C3CE2">
      <w:pPr>
        <w:spacing w:after="0" w:line="480" w:lineRule="auto"/>
        <w:jc w:val="both"/>
        <w:rPr>
          <w:rFonts w:ascii="Times New Roman" w:eastAsia="Times New Roman" w:hAnsi="Times New Roman" w:cs="Times New Roman"/>
          <w:b/>
          <w:bCs/>
          <w:sz w:val="24"/>
          <w:szCs w:val="24"/>
        </w:rPr>
      </w:pPr>
      <w:r w:rsidRPr="00A06A65">
        <w:rPr>
          <w:rFonts w:ascii="Times New Roman" w:eastAsia="Times New Roman" w:hAnsi="Times New Roman" w:cs="Times New Roman"/>
          <w:b/>
          <w:bCs/>
          <w:sz w:val="24"/>
          <w:szCs w:val="24"/>
        </w:rPr>
        <w:t>2.5.1   Teknik Lingkaran Kecil Lingkaran Besar</w:t>
      </w:r>
    </w:p>
    <w:p w:rsidR="001C3CE2" w:rsidRPr="00A06A65" w:rsidRDefault="001C3CE2" w:rsidP="001C3CE2">
      <w:pPr>
        <w:spacing w:after="0" w:line="480" w:lineRule="auto"/>
        <w:ind w:firstLine="709"/>
        <w:contextualSpacing/>
        <w:jc w:val="both"/>
        <w:rPr>
          <w:rFonts w:ascii="Times New Roman" w:eastAsia="Calibri" w:hAnsi="Times New Roman" w:cs="Times New Roman"/>
          <w:sz w:val="24"/>
          <w:szCs w:val="24"/>
          <w:lang w:val="en-US"/>
        </w:rPr>
      </w:pPr>
      <w:r w:rsidRPr="00A06A65">
        <w:rPr>
          <w:rFonts w:ascii="Times New Roman" w:eastAsia="Calibri" w:hAnsi="Times New Roman" w:cs="Times New Roman"/>
          <w:sz w:val="24"/>
          <w:szCs w:val="24"/>
        </w:rPr>
        <w:t xml:space="preserve">Teknik pembelajaran lingkaran kecil lingkaran besar dikembangkan oleh Spencer Kagan </w:t>
      </w:r>
      <w:r w:rsidRPr="00A06A65">
        <w:rPr>
          <w:rFonts w:ascii="Times New Roman" w:eastAsia="Times New Roman" w:hAnsi="Times New Roman" w:cs="Times New Roman"/>
          <w:bCs/>
          <w:sz w:val="24"/>
          <w:szCs w:val="24"/>
        </w:rPr>
        <w:t>untuk memberikan kesempatan pada siswa agar saling berbagi informasi pada saat yang bersamaan. Bahan pelajaran yang paling cocok digunakan dengan metode ini adalah bahan yang membutuhkan pertukaran pikiran dan informasi antarsiswa.</w:t>
      </w:r>
      <w:r w:rsidR="00926AC0">
        <w:rPr>
          <w:rFonts w:ascii="Times New Roman" w:eastAsia="Times New Roman" w:hAnsi="Times New Roman" w:cs="Times New Roman"/>
          <w:bCs/>
          <w:sz w:val="24"/>
          <w:szCs w:val="24"/>
        </w:rPr>
        <w:t xml:space="preserve"> </w:t>
      </w:r>
      <w:r w:rsidRPr="00A06A65">
        <w:rPr>
          <w:rFonts w:ascii="Times New Roman" w:eastAsia="Times New Roman" w:hAnsi="Times New Roman" w:cs="Times New Roman"/>
          <w:bCs/>
          <w:sz w:val="24"/>
          <w:szCs w:val="24"/>
        </w:rPr>
        <w:t>Salah satu keunggulan teknik ini adalah adanya struktur yang jelas yang memungkinkan siswa untuk berbagi dengan pasangan yang berbeda dengan singkat dan teratur. Selain itu, siswa bekerja dengan sesama siswa dalam suasana gotong royong dan mempunyai banyak kesempatan untuk mengolah informasi dan meningkatkan keterampilan berkomunikasi (Lie, 2010:65).</w:t>
      </w:r>
    </w:p>
    <w:p w:rsidR="001C3CE2" w:rsidRPr="00E20791" w:rsidRDefault="001C3CE2" w:rsidP="001C3CE2">
      <w:pPr>
        <w:spacing w:after="0" w:line="480" w:lineRule="auto"/>
        <w:ind w:firstLine="709"/>
        <w:contextualSpacing/>
        <w:jc w:val="both"/>
        <w:rPr>
          <w:rFonts w:ascii="Times New Roman" w:eastAsia="Times New Roman" w:hAnsi="Times New Roman" w:cs="Times New Roman"/>
          <w:bCs/>
          <w:sz w:val="24"/>
          <w:szCs w:val="24"/>
        </w:rPr>
      </w:pPr>
      <w:r w:rsidRPr="00A06A65">
        <w:rPr>
          <w:rFonts w:ascii="Times New Roman" w:eastAsia="Times New Roman" w:hAnsi="Times New Roman" w:cs="Times New Roman"/>
          <w:bCs/>
          <w:sz w:val="24"/>
          <w:szCs w:val="24"/>
        </w:rPr>
        <w:t>Berikut langkah-langkah pelaksanaan pembelajaran kooperatif dengan teknik lingkaran kecil lingkaran besar yang telah penulis modifikasi berdasarkan kebutuhan pembelajaran yang d</w:t>
      </w:r>
      <w:r>
        <w:rPr>
          <w:rFonts w:ascii="Times New Roman" w:eastAsia="Times New Roman" w:hAnsi="Times New Roman" w:cs="Times New Roman"/>
          <w:bCs/>
          <w:sz w:val="24"/>
          <w:szCs w:val="24"/>
        </w:rPr>
        <w:t>ilakukan adalah sebagai berikut.</w:t>
      </w:r>
    </w:p>
    <w:p w:rsidR="001C3CE2" w:rsidRPr="00A06A65" w:rsidRDefault="001C3CE2" w:rsidP="001C3CE2">
      <w:pPr>
        <w:numPr>
          <w:ilvl w:val="0"/>
          <w:numId w:val="7"/>
        </w:numPr>
        <w:spacing w:after="0" w:line="240" w:lineRule="auto"/>
        <w:ind w:left="709" w:hanging="425"/>
        <w:contextualSpacing/>
        <w:jc w:val="both"/>
        <w:rPr>
          <w:rFonts w:ascii="Times New Roman" w:eastAsia="Times New Roman" w:hAnsi="Times New Roman" w:cs="Times New Roman"/>
          <w:sz w:val="24"/>
          <w:szCs w:val="24"/>
        </w:rPr>
      </w:pPr>
      <w:r w:rsidRPr="00A06A65">
        <w:rPr>
          <w:rFonts w:ascii="Times New Roman" w:eastAsia="Times New Roman" w:hAnsi="Times New Roman" w:cs="Times New Roman"/>
          <w:sz w:val="24"/>
          <w:szCs w:val="24"/>
        </w:rPr>
        <w:t>Siswa dibagi ke dalam dua kelompok besar yang diberi nama kelompok A dan B.</w:t>
      </w:r>
    </w:p>
    <w:p w:rsidR="001C3CE2" w:rsidRPr="00A06A65" w:rsidRDefault="001C3CE2" w:rsidP="001C3CE2">
      <w:pPr>
        <w:numPr>
          <w:ilvl w:val="0"/>
          <w:numId w:val="7"/>
        </w:numPr>
        <w:spacing w:after="0" w:line="240" w:lineRule="auto"/>
        <w:ind w:left="709" w:hanging="425"/>
        <w:contextualSpacing/>
        <w:jc w:val="both"/>
        <w:rPr>
          <w:rFonts w:ascii="Times New Roman" w:eastAsia="Times New Roman" w:hAnsi="Times New Roman" w:cs="Times New Roman"/>
          <w:sz w:val="24"/>
          <w:szCs w:val="24"/>
        </w:rPr>
      </w:pPr>
      <w:r w:rsidRPr="00A06A65">
        <w:rPr>
          <w:rFonts w:ascii="Times New Roman" w:eastAsia="Times New Roman" w:hAnsi="Times New Roman" w:cs="Times New Roman"/>
          <w:sz w:val="24"/>
          <w:szCs w:val="24"/>
        </w:rPr>
        <w:t>Kelompok A dan B dibagi ke dalam dua kelompok, yaitu A1 dan A2 dan B1 dan B2.</w:t>
      </w:r>
    </w:p>
    <w:p w:rsidR="001C3CE2" w:rsidRPr="00A06A65" w:rsidRDefault="001C3CE2" w:rsidP="001C3CE2">
      <w:pPr>
        <w:numPr>
          <w:ilvl w:val="0"/>
          <w:numId w:val="7"/>
        </w:numPr>
        <w:spacing w:after="0" w:line="240" w:lineRule="auto"/>
        <w:ind w:left="709" w:hanging="425"/>
        <w:contextualSpacing/>
        <w:jc w:val="both"/>
        <w:rPr>
          <w:rFonts w:ascii="Times New Roman" w:eastAsia="Times New Roman" w:hAnsi="Times New Roman" w:cs="Times New Roman"/>
          <w:sz w:val="24"/>
          <w:szCs w:val="24"/>
        </w:rPr>
      </w:pPr>
      <w:r w:rsidRPr="00A06A65">
        <w:rPr>
          <w:rFonts w:ascii="Times New Roman" w:eastAsia="Times New Roman" w:hAnsi="Times New Roman" w:cs="Times New Roman"/>
          <w:sz w:val="24"/>
          <w:szCs w:val="24"/>
        </w:rPr>
        <w:t>A1 berdiri membentuk lingkaran dan menghadap keluar (lingkaran kecil).</w:t>
      </w:r>
    </w:p>
    <w:p w:rsidR="001C3CE2" w:rsidRPr="00A06A65" w:rsidRDefault="001C3CE2" w:rsidP="001C3CE2">
      <w:pPr>
        <w:numPr>
          <w:ilvl w:val="0"/>
          <w:numId w:val="7"/>
        </w:numPr>
        <w:spacing w:after="0" w:line="240" w:lineRule="auto"/>
        <w:ind w:left="709" w:hanging="425"/>
        <w:contextualSpacing/>
        <w:jc w:val="both"/>
        <w:rPr>
          <w:rFonts w:ascii="Times New Roman" w:eastAsia="Times New Roman" w:hAnsi="Times New Roman" w:cs="Times New Roman"/>
          <w:sz w:val="24"/>
          <w:szCs w:val="24"/>
        </w:rPr>
      </w:pPr>
      <w:r w:rsidRPr="00A06A65">
        <w:rPr>
          <w:rFonts w:ascii="Times New Roman" w:eastAsia="Times New Roman" w:hAnsi="Times New Roman" w:cs="Times New Roman"/>
          <w:sz w:val="24"/>
          <w:szCs w:val="24"/>
        </w:rPr>
        <w:t>A2 berdiri membentuk lingkaran di luar lingkaran A1 (lingkaran besar). Mereka menghadap ke dalam dan berpasangan dengan siswa yang berada di lingkaran kecil.</w:t>
      </w:r>
    </w:p>
    <w:p w:rsidR="001C3CE2" w:rsidRPr="00A06A65" w:rsidRDefault="001C3CE2" w:rsidP="001C3CE2">
      <w:pPr>
        <w:numPr>
          <w:ilvl w:val="0"/>
          <w:numId w:val="7"/>
        </w:numPr>
        <w:spacing w:after="0" w:line="240" w:lineRule="auto"/>
        <w:ind w:left="709" w:hanging="425"/>
        <w:contextualSpacing/>
        <w:jc w:val="both"/>
        <w:rPr>
          <w:rFonts w:ascii="Times New Roman" w:eastAsia="Times New Roman" w:hAnsi="Times New Roman" w:cs="Times New Roman"/>
          <w:sz w:val="24"/>
          <w:szCs w:val="24"/>
        </w:rPr>
      </w:pPr>
      <w:r w:rsidRPr="00A06A65">
        <w:rPr>
          <w:rFonts w:ascii="Times New Roman" w:eastAsia="Times New Roman" w:hAnsi="Times New Roman" w:cs="Times New Roman"/>
          <w:sz w:val="24"/>
          <w:szCs w:val="24"/>
        </w:rPr>
        <w:t>Kelompok B bersiap untuk menyanyi mengiringi kelompok A yang akan melakukan putaran.</w:t>
      </w:r>
    </w:p>
    <w:p w:rsidR="001C3CE2" w:rsidRPr="00A06A65" w:rsidRDefault="001C3CE2" w:rsidP="001C3CE2">
      <w:pPr>
        <w:numPr>
          <w:ilvl w:val="0"/>
          <w:numId w:val="7"/>
        </w:numPr>
        <w:spacing w:after="0" w:line="240" w:lineRule="auto"/>
        <w:ind w:left="709" w:hanging="425"/>
        <w:contextualSpacing/>
        <w:jc w:val="both"/>
        <w:rPr>
          <w:rFonts w:ascii="Times New Roman" w:eastAsia="Times New Roman" w:hAnsi="Times New Roman" w:cs="Times New Roman"/>
          <w:sz w:val="24"/>
          <w:szCs w:val="24"/>
        </w:rPr>
      </w:pPr>
      <w:r w:rsidRPr="00A06A65">
        <w:rPr>
          <w:rFonts w:ascii="Times New Roman" w:eastAsia="Times New Roman" w:hAnsi="Times New Roman" w:cs="Times New Roman"/>
          <w:sz w:val="24"/>
          <w:szCs w:val="24"/>
        </w:rPr>
        <w:t>A1 (lingkarang kecil) bergeser ke kiri dan A2 (lingkaran besar) bergeser ke kanan dengan diiringi nyanyian dari kelompok B dan berhenti ketika nyanyian itu berhenti.</w:t>
      </w:r>
    </w:p>
    <w:p w:rsidR="001C3CE2" w:rsidRPr="00A06A65" w:rsidRDefault="001C3CE2" w:rsidP="001C3CE2">
      <w:pPr>
        <w:numPr>
          <w:ilvl w:val="0"/>
          <w:numId w:val="7"/>
        </w:numPr>
        <w:spacing w:after="0" w:line="240" w:lineRule="auto"/>
        <w:ind w:left="709" w:hanging="425"/>
        <w:contextualSpacing/>
        <w:jc w:val="both"/>
        <w:rPr>
          <w:rFonts w:ascii="Times New Roman" w:eastAsia="Times New Roman" w:hAnsi="Times New Roman" w:cs="Times New Roman"/>
          <w:sz w:val="24"/>
          <w:szCs w:val="24"/>
        </w:rPr>
      </w:pPr>
      <w:r w:rsidRPr="00A06A65">
        <w:rPr>
          <w:rFonts w:ascii="Times New Roman" w:eastAsia="Times New Roman" w:hAnsi="Times New Roman" w:cs="Times New Roman"/>
          <w:sz w:val="24"/>
          <w:szCs w:val="24"/>
        </w:rPr>
        <w:lastRenderedPageBreak/>
        <w:t>A1 (lingkaran kecil) diam dan menyimak informasi dari A2 (lingkaran besar) secara bersamaan. Setelah selesai, giliran A2 (lingkaran besar) diam dan menyimak informasi dari A1.</w:t>
      </w:r>
    </w:p>
    <w:p w:rsidR="001C3CE2" w:rsidRPr="00A06A65" w:rsidRDefault="001C3CE2" w:rsidP="001C3CE2">
      <w:pPr>
        <w:numPr>
          <w:ilvl w:val="0"/>
          <w:numId w:val="7"/>
        </w:numPr>
        <w:spacing w:after="0" w:line="240" w:lineRule="auto"/>
        <w:ind w:left="709" w:hanging="425"/>
        <w:contextualSpacing/>
        <w:jc w:val="both"/>
        <w:rPr>
          <w:rFonts w:ascii="Times New Roman" w:eastAsia="Times New Roman" w:hAnsi="Times New Roman" w:cs="Times New Roman"/>
          <w:sz w:val="24"/>
          <w:szCs w:val="24"/>
        </w:rPr>
      </w:pPr>
      <w:r w:rsidRPr="00A06A65">
        <w:rPr>
          <w:rFonts w:ascii="Times New Roman" w:eastAsia="Times New Roman" w:hAnsi="Times New Roman" w:cs="Times New Roman"/>
          <w:sz w:val="24"/>
          <w:szCs w:val="24"/>
        </w:rPr>
        <w:t>Demikian seterusnya, hingga terjadi tiga kali putaran.</w:t>
      </w:r>
    </w:p>
    <w:p w:rsidR="001C3CE2" w:rsidRPr="00A06A65" w:rsidRDefault="001C3CE2" w:rsidP="001C3CE2">
      <w:pPr>
        <w:numPr>
          <w:ilvl w:val="0"/>
          <w:numId w:val="7"/>
        </w:numPr>
        <w:spacing w:after="0" w:line="240" w:lineRule="auto"/>
        <w:ind w:left="709" w:hanging="425"/>
        <w:contextualSpacing/>
        <w:jc w:val="both"/>
        <w:rPr>
          <w:rFonts w:ascii="Times New Roman" w:eastAsia="Times New Roman" w:hAnsi="Times New Roman" w:cs="Times New Roman"/>
          <w:sz w:val="24"/>
          <w:szCs w:val="24"/>
        </w:rPr>
      </w:pPr>
      <w:r w:rsidRPr="00A06A65">
        <w:rPr>
          <w:rFonts w:ascii="Times New Roman" w:eastAsia="Times New Roman" w:hAnsi="Times New Roman" w:cs="Times New Roman"/>
          <w:sz w:val="24"/>
          <w:szCs w:val="24"/>
        </w:rPr>
        <w:t>Setelah kelompok A selesai berbagi informasi, sekarang giliran kelompok B yang akan berbagi informasi dengan diiringi nyanyian dari kelompok A.</w:t>
      </w:r>
    </w:p>
    <w:p w:rsidR="001C3CE2" w:rsidRPr="00A06A65" w:rsidRDefault="001C3CE2" w:rsidP="001C3CE2">
      <w:pPr>
        <w:numPr>
          <w:ilvl w:val="0"/>
          <w:numId w:val="7"/>
        </w:numPr>
        <w:spacing w:after="0" w:line="240" w:lineRule="auto"/>
        <w:ind w:left="709" w:hanging="425"/>
        <w:contextualSpacing/>
        <w:jc w:val="both"/>
        <w:rPr>
          <w:rFonts w:ascii="Times New Roman" w:eastAsia="Times New Roman" w:hAnsi="Times New Roman" w:cs="Times New Roman"/>
          <w:sz w:val="24"/>
          <w:szCs w:val="24"/>
        </w:rPr>
      </w:pPr>
      <w:r w:rsidRPr="00A06A65">
        <w:rPr>
          <w:rFonts w:ascii="Times New Roman" w:eastAsia="Times New Roman" w:hAnsi="Times New Roman" w:cs="Times New Roman"/>
          <w:sz w:val="24"/>
          <w:szCs w:val="24"/>
        </w:rPr>
        <w:t>Prosedurnya sama seperti yang dilakukan oleh kelompok A.</w:t>
      </w:r>
    </w:p>
    <w:p w:rsidR="001C3CE2" w:rsidRPr="00A06A65" w:rsidRDefault="001C3CE2" w:rsidP="001C3CE2">
      <w:pPr>
        <w:spacing w:after="0" w:line="480" w:lineRule="auto"/>
        <w:jc w:val="both"/>
        <w:rPr>
          <w:rFonts w:ascii="Times New Roman" w:eastAsia="Times New Roman" w:hAnsi="Times New Roman" w:cs="Times New Roman"/>
          <w:bCs/>
          <w:sz w:val="24"/>
          <w:szCs w:val="24"/>
          <w:lang w:val="en-US"/>
        </w:rPr>
      </w:pPr>
    </w:p>
    <w:p w:rsidR="001C3CE2" w:rsidRPr="00A06A65" w:rsidRDefault="001C3CE2" w:rsidP="001C3CE2">
      <w:pPr>
        <w:spacing w:after="0" w:line="480" w:lineRule="auto"/>
        <w:jc w:val="both"/>
        <w:rPr>
          <w:rFonts w:ascii="Times New Roman" w:eastAsia="Times New Roman" w:hAnsi="Times New Roman" w:cs="Times New Roman"/>
          <w:b/>
          <w:bCs/>
          <w:sz w:val="24"/>
          <w:szCs w:val="24"/>
        </w:rPr>
      </w:pPr>
      <w:r w:rsidRPr="00A06A65">
        <w:rPr>
          <w:rFonts w:ascii="Times New Roman" w:eastAsia="Times New Roman" w:hAnsi="Times New Roman" w:cs="Times New Roman"/>
          <w:b/>
          <w:bCs/>
          <w:sz w:val="24"/>
          <w:szCs w:val="24"/>
          <w:lang w:val="en-US"/>
        </w:rPr>
        <w:t xml:space="preserve">2.6 </w:t>
      </w:r>
      <w:r w:rsidRPr="00A06A65">
        <w:rPr>
          <w:rFonts w:ascii="Times New Roman" w:eastAsia="Times New Roman" w:hAnsi="Times New Roman" w:cs="Times New Roman"/>
          <w:b/>
          <w:bCs/>
          <w:sz w:val="24"/>
          <w:szCs w:val="24"/>
        </w:rPr>
        <w:t xml:space="preserve">Pembelajaran Menyimak Isi Berita </w:t>
      </w:r>
      <w:r w:rsidRPr="00A06A65">
        <w:rPr>
          <w:rFonts w:ascii="Times New Roman" w:eastAsia="Times New Roman" w:hAnsi="Times New Roman" w:cs="Times New Roman"/>
          <w:b/>
          <w:bCs/>
          <w:sz w:val="24"/>
          <w:szCs w:val="24"/>
          <w:lang w:val="en-US"/>
        </w:rPr>
        <w:t xml:space="preserve">dalam </w:t>
      </w:r>
      <w:r w:rsidRPr="00A06A65">
        <w:rPr>
          <w:rFonts w:ascii="Times New Roman" w:eastAsia="Times New Roman" w:hAnsi="Times New Roman" w:cs="Times New Roman"/>
          <w:b/>
          <w:bCs/>
          <w:sz w:val="24"/>
          <w:szCs w:val="24"/>
        </w:rPr>
        <w:t xml:space="preserve">Kurikulum </w:t>
      </w:r>
      <w:r w:rsidRPr="00A06A65">
        <w:rPr>
          <w:rFonts w:ascii="Times New Roman" w:eastAsia="Times New Roman" w:hAnsi="Times New Roman" w:cs="Times New Roman"/>
          <w:b/>
          <w:bCs/>
          <w:sz w:val="24"/>
          <w:szCs w:val="24"/>
          <w:lang w:val="en-US"/>
        </w:rPr>
        <w:t>2006</w:t>
      </w:r>
    </w:p>
    <w:p w:rsidR="001C3CE2" w:rsidRDefault="001C3CE2" w:rsidP="001C3CE2">
      <w:pPr>
        <w:spacing w:after="0" w:line="480" w:lineRule="auto"/>
        <w:ind w:firstLine="720"/>
        <w:jc w:val="both"/>
        <w:rPr>
          <w:rFonts w:ascii="Times New Roman" w:eastAsia="Times New Roman" w:hAnsi="Times New Roman" w:cs="Times New Roman"/>
          <w:bCs/>
          <w:sz w:val="24"/>
          <w:szCs w:val="24"/>
        </w:rPr>
      </w:pPr>
      <w:r w:rsidRPr="00A06A65">
        <w:rPr>
          <w:rFonts w:ascii="Times New Roman" w:eastAsia="Times New Roman" w:hAnsi="Times New Roman" w:cs="Times New Roman"/>
          <w:bCs/>
          <w:sz w:val="24"/>
          <w:szCs w:val="24"/>
        </w:rPr>
        <w:t xml:space="preserve">Pembelajaran bahasa Indonesia bertujuan agar peserta didik memiliki kemampuan berkomunikasi secara efektif dan efisien sesuai dengan etika yang berlaku, baik secara lisan maupun tulis. Memahami bahasa </w:t>
      </w:r>
      <w:r w:rsidRPr="00A06A65">
        <w:rPr>
          <w:rFonts w:ascii="Times New Roman" w:eastAsia="Times New Roman" w:hAnsi="Times New Roman" w:cs="Times New Roman"/>
          <w:bCs/>
          <w:sz w:val="24"/>
          <w:szCs w:val="24"/>
          <w:lang w:val="en-US"/>
        </w:rPr>
        <w:t>I</w:t>
      </w:r>
      <w:r w:rsidRPr="00A06A65">
        <w:rPr>
          <w:rFonts w:ascii="Times New Roman" w:eastAsia="Times New Roman" w:hAnsi="Times New Roman" w:cs="Times New Roman"/>
          <w:bCs/>
          <w:sz w:val="24"/>
          <w:szCs w:val="24"/>
        </w:rPr>
        <w:t>ndonesia dan menggunakannya dengan tepat dan kreatif untuk berbagai tujuan, sehingga dapat meningkatkan kemampuan intelektual, serta kematangan emosional dan sosial. Pembelajaran keterampilan berbahasa pada dasarnya merupakan upaya untuk meningkatkan kemampuan menyimak, berbicara, membaca, dan menulis. Keempat keterampilan berbahasa tersebut tidak dapat dipisahkan dalam pembelajaran menyimak terhadap subpokok bahasan menyimak berita. Menyimak berita pelaksanaannya dapat secara langsung maupun tidak langsung. Dalam penelitian ini penulis hanya memfokuskan pembelajaran menyimak berita yang dalam pelaksanaannya siswa dapat menangkap isi pokok berita dari teks berita yang dibacakan oleh guru.</w:t>
      </w:r>
    </w:p>
    <w:p w:rsidR="001C3CE2" w:rsidRPr="00A06A65" w:rsidRDefault="001C3CE2" w:rsidP="001C3CE2">
      <w:pPr>
        <w:spacing w:after="0" w:line="240" w:lineRule="auto"/>
        <w:ind w:firstLine="720"/>
        <w:jc w:val="both"/>
        <w:rPr>
          <w:rFonts w:ascii="Times New Roman" w:eastAsia="Times New Roman" w:hAnsi="Times New Roman" w:cs="Times New Roman"/>
          <w:bCs/>
          <w:sz w:val="24"/>
          <w:szCs w:val="24"/>
        </w:rPr>
      </w:pPr>
    </w:p>
    <w:p w:rsidR="001C3CE2" w:rsidRPr="00A06A65" w:rsidRDefault="001C3CE2" w:rsidP="001C3CE2">
      <w:pPr>
        <w:spacing w:after="0" w:line="480" w:lineRule="auto"/>
        <w:jc w:val="both"/>
        <w:rPr>
          <w:rFonts w:ascii="Times New Roman" w:eastAsia="Calibri" w:hAnsi="Times New Roman" w:cs="Times New Roman"/>
          <w:b/>
          <w:sz w:val="24"/>
          <w:szCs w:val="24"/>
        </w:rPr>
      </w:pPr>
      <w:r w:rsidRPr="00A06A65">
        <w:rPr>
          <w:rFonts w:ascii="Times New Roman" w:eastAsia="Calibri" w:hAnsi="Times New Roman" w:cs="Times New Roman"/>
          <w:b/>
          <w:sz w:val="24"/>
          <w:szCs w:val="24"/>
          <w:lang w:val="en-US"/>
        </w:rPr>
        <w:t>2.7 Keterpaduan Prosedur Pembelajaran Menyimak dengan Pendidikan Karakter</w:t>
      </w:r>
    </w:p>
    <w:p w:rsidR="001C3CE2" w:rsidRPr="00A06A65" w:rsidRDefault="001C3CE2" w:rsidP="001C3CE2">
      <w:pPr>
        <w:spacing w:after="0" w:line="480" w:lineRule="auto"/>
        <w:ind w:firstLine="720"/>
        <w:jc w:val="both"/>
        <w:rPr>
          <w:rFonts w:ascii="Times New Roman" w:eastAsia="Calibri" w:hAnsi="Times New Roman" w:cs="Times New Roman"/>
          <w:sz w:val="24"/>
          <w:szCs w:val="24"/>
          <w:lang w:val="en-US"/>
        </w:rPr>
      </w:pPr>
      <w:proofErr w:type="gramStart"/>
      <w:r w:rsidRPr="00A06A65">
        <w:rPr>
          <w:rFonts w:ascii="Times New Roman" w:eastAsia="Calibri" w:hAnsi="Times New Roman" w:cs="Times New Roman"/>
          <w:sz w:val="24"/>
          <w:szCs w:val="24"/>
          <w:lang w:val="en-US"/>
        </w:rPr>
        <w:t>Dalam kaitannya dengan pendidikan karakter, prosedur pembelajaran menyimak ini merupakan saluran pendidikan karakter.</w:t>
      </w:r>
      <w:proofErr w:type="gramEnd"/>
      <w:r w:rsidRPr="00A06A65">
        <w:rPr>
          <w:rFonts w:ascii="Times New Roman" w:eastAsia="Calibri" w:hAnsi="Times New Roman" w:cs="Times New Roman"/>
          <w:sz w:val="24"/>
          <w:szCs w:val="24"/>
          <w:lang w:val="en-US"/>
        </w:rPr>
        <w:t xml:space="preserve"> Pada masing-masing </w:t>
      </w:r>
      <w:r w:rsidRPr="00A06A65">
        <w:rPr>
          <w:rFonts w:ascii="Times New Roman" w:eastAsia="Calibri" w:hAnsi="Times New Roman" w:cs="Times New Roman"/>
          <w:sz w:val="24"/>
          <w:szCs w:val="24"/>
          <w:lang w:val="en-US"/>
        </w:rPr>
        <w:lastRenderedPageBreak/>
        <w:t xml:space="preserve">tahapan pembelajaran menyimak ini </w:t>
      </w:r>
      <w:proofErr w:type="gramStart"/>
      <w:r w:rsidRPr="00A06A65">
        <w:rPr>
          <w:rFonts w:ascii="Times New Roman" w:eastAsia="Calibri" w:hAnsi="Times New Roman" w:cs="Times New Roman"/>
          <w:sz w:val="24"/>
          <w:szCs w:val="24"/>
          <w:lang w:val="en-US"/>
        </w:rPr>
        <w:t>akan</w:t>
      </w:r>
      <w:proofErr w:type="gramEnd"/>
      <w:r w:rsidRPr="00A06A65">
        <w:rPr>
          <w:rFonts w:ascii="Times New Roman" w:eastAsia="Calibri" w:hAnsi="Times New Roman" w:cs="Times New Roman"/>
          <w:sz w:val="24"/>
          <w:szCs w:val="24"/>
          <w:lang w:val="en-US"/>
        </w:rPr>
        <w:t xml:space="preserve"> terdapat sejumlah aktivitas yang harus dilakukan siswa. Melalui aktivitas-aktivitas inilah siswa </w:t>
      </w:r>
      <w:proofErr w:type="gramStart"/>
      <w:r w:rsidRPr="00A06A65">
        <w:rPr>
          <w:rFonts w:ascii="Times New Roman" w:eastAsia="Calibri" w:hAnsi="Times New Roman" w:cs="Times New Roman"/>
          <w:sz w:val="24"/>
          <w:szCs w:val="24"/>
          <w:lang w:val="en-US"/>
        </w:rPr>
        <w:t>akan</w:t>
      </w:r>
      <w:proofErr w:type="gramEnd"/>
      <w:r w:rsidRPr="00A06A65">
        <w:rPr>
          <w:rFonts w:ascii="Times New Roman" w:eastAsia="Calibri" w:hAnsi="Times New Roman" w:cs="Times New Roman"/>
          <w:sz w:val="24"/>
          <w:szCs w:val="24"/>
          <w:lang w:val="en-US"/>
        </w:rPr>
        <w:t xml:space="preserve"> secara tidak sadar menunjukan karakter dirinya. Guna memperjelas hubungan prosedur pembelajaran menyimak (yang nantinya </w:t>
      </w:r>
      <w:proofErr w:type="gramStart"/>
      <w:r w:rsidRPr="00A06A65">
        <w:rPr>
          <w:rFonts w:ascii="Times New Roman" w:eastAsia="Calibri" w:hAnsi="Times New Roman" w:cs="Times New Roman"/>
          <w:sz w:val="24"/>
          <w:szCs w:val="24"/>
          <w:lang w:val="en-US"/>
        </w:rPr>
        <w:t>akan</w:t>
      </w:r>
      <w:proofErr w:type="gramEnd"/>
      <w:r w:rsidRPr="00A06A65">
        <w:rPr>
          <w:rFonts w:ascii="Times New Roman" w:eastAsia="Calibri" w:hAnsi="Times New Roman" w:cs="Times New Roman"/>
          <w:sz w:val="24"/>
          <w:szCs w:val="24"/>
          <w:lang w:val="en-US"/>
        </w:rPr>
        <w:t xml:space="preserve"> membentuk metode menyimak) dengan pengembangan karakter siswa (Abidin, 2012:109).</w:t>
      </w:r>
    </w:p>
    <w:p w:rsidR="001C3CE2" w:rsidRPr="00A06A65" w:rsidRDefault="001C3CE2" w:rsidP="001C3CE2">
      <w:pPr>
        <w:spacing w:after="0" w:line="480" w:lineRule="auto"/>
        <w:ind w:firstLine="720"/>
        <w:jc w:val="both"/>
        <w:rPr>
          <w:rFonts w:ascii="Times New Roman" w:eastAsia="Calibri" w:hAnsi="Times New Roman" w:cs="Times New Roman"/>
          <w:sz w:val="24"/>
          <w:szCs w:val="24"/>
          <w:lang w:val="en-US"/>
        </w:rPr>
      </w:pPr>
      <w:proofErr w:type="gramStart"/>
      <w:r w:rsidRPr="00A06A65">
        <w:rPr>
          <w:rFonts w:ascii="Times New Roman" w:eastAsia="Calibri" w:hAnsi="Times New Roman" w:cs="Times New Roman"/>
          <w:sz w:val="24"/>
          <w:szCs w:val="24"/>
          <w:lang w:val="en-US"/>
        </w:rPr>
        <w:t>Tahap prasimak, siswa dapat melakukan serangkaian aktivitas seperti curah pendapat tentang hal umum mungkin terkandung dalam materi simakan.</w:t>
      </w:r>
      <w:proofErr w:type="gramEnd"/>
      <w:r w:rsidRPr="00A06A65">
        <w:rPr>
          <w:rFonts w:ascii="Times New Roman" w:eastAsia="Calibri" w:hAnsi="Times New Roman" w:cs="Times New Roman"/>
          <w:sz w:val="24"/>
          <w:szCs w:val="24"/>
          <w:lang w:val="en-US"/>
        </w:rPr>
        <w:t xml:space="preserve"> Kegiatan ini akan menuntut </w:t>
      </w:r>
      <w:proofErr w:type="gramStart"/>
      <w:r w:rsidRPr="00A06A65">
        <w:rPr>
          <w:rFonts w:ascii="Times New Roman" w:eastAsia="Calibri" w:hAnsi="Times New Roman" w:cs="Times New Roman"/>
          <w:sz w:val="24"/>
          <w:szCs w:val="24"/>
          <w:lang w:val="en-US"/>
        </w:rPr>
        <w:t>siswa  mengungkapkan</w:t>
      </w:r>
      <w:proofErr w:type="gramEnd"/>
      <w:r w:rsidRPr="00A06A65">
        <w:rPr>
          <w:rFonts w:ascii="Times New Roman" w:eastAsia="Calibri" w:hAnsi="Times New Roman" w:cs="Times New Roman"/>
          <w:sz w:val="24"/>
          <w:szCs w:val="24"/>
          <w:lang w:val="en-US"/>
        </w:rPr>
        <w:t xml:space="preserve"> segala yang telah dimilikinya sehungga ia akan lebih memudah memahami bahan simakan. Pada saat ini siswa menggali skemata yang dimiliknya </w:t>
      </w:r>
      <w:proofErr w:type="gramStart"/>
      <w:r w:rsidRPr="00A06A65">
        <w:rPr>
          <w:rFonts w:ascii="Times New Roman" w:eastAsia="Calibri" w:hAnsi="Times New Roman" w:cs="Times New Roman"/>
          <w:sz w:val="24"/>
          <w:szCs w:val="24"/>
          <w:lang w:val="en-US"/>
        </w:rPr>
        <w:t>ia</w:t>
      </w:r>
      <w:proofErr w:type="gramEnd"/>
      <w:r w:rsidRPr="00A06A65">
        <w:rPr>
          <w:rFonts w:ascii="Times New Roman" w:eastAsia="Calibri" w:hAnsi="Times New Roman" w:cs="Times New Roman"/>
          <w:sz w:val="24"/>
          <w:szCs w:val="24"/>
          <w:lang w:val="en-US"/>
        </w:rPr>
        <w:t xml:space="preserve"> sebenarnya sedang membiasakan diri untuk jujur yakni mengatakan hal yang sudah diketahui dan tidak mengatakan hal-hal yang belum diketahuinya. </w:t>
      </w:r>
      <w:proofErr w:type="gramStart"/>
      <w:r w:rsidRPr="00A06A65">
        <w:rPr>
          <w:rFonts w:ascii="Times New Roman" w:eastAsia="Calibri" w:hAnsi="Times New Roman" w:cs="Times New Roman"/>
          <w:sz w:val="24"/>
          <w:szCs w:val="24"/>
          <w:lang w:val="en-US"/>
        </w:rPr>
        <w:t>Selain jujur, nilai karakter yang muncul dalam kegiatan ini adalah perhatian, keberanian, percaya diri.</w:t>
      </w:r>
      <w:proofErr w:type="gramEnd"/>
      <w:r w:rsidRPr="00A06A65">
        <w:rPr>
          <w:rFonts w:ascii="Times New Roman" w:eastAsia="Calibri" w:hAnsi="Times New Roman" w:cs="Times New Roman"/>
          <w:sz w:val="24"/>
          <w:szCs w:val="24"/>
          <w:lang w:val="en-US"/>
        </w:rPr>
        <w:t xml:space="preserve"> Alternatif </w:t>
      </w:r>
      <w:proofErr w:type="gramStart"/>
      <w:r w:rsidRPr="00A06A65">
        <w:rPr>
          <w:rFonts w:ascii="Times New Roman" w:eastAsia="Calibri" w:hAnsi="Times New Roman" w:cs="Times New Roman"/>
          <w:sz w:val="24"/>
          <w:szCs w:val="24"/>
          <w:lang w:val="en-US"/>
        </w:rPr>
        <w:t>lain</w:t>
      </w:r>
      <w:proofErr w:type="gramEnd"/>
      <w:r w:rsidRPr="00A06A65">
        <w:rPr>
          <w:rFonts w:ascii="Times New Roman" w:eastAsia="Calibri" w:hAnsi="Times New Roman" w:cs="Times New Roman"/>
          <w:sz w:val="24"/>
          <w:szCs w:val="24"/>
          <w:lang w:val="en-US"/>
        </w:rPr>
        <w:t xml:space="preserve"> yang dilakukan pada saat prasimak sebagai dikemukakan di atas adalah siswa harus mempelajari berbagai visualisasi yang berhubungan dengan materi simakan. Pada saat aktivitas ini berlangsung siswa </w:t>
      </w:r>
      <w:proofErr w:type="gramStart"/>
      <w:r w:rsidRPr="00A06A65">
        <w:rPr>
          <w:rFonts w:ascii="Times New Roman" w:eastAsia="Calibri" w:hAnsi="Times New Roman" w:cs="Times New Roman"/>
          <w:sz w:val="24"/>
          <w:szCs w:val="24"/>
          <w:lang w:val="en-US"/>
        </w:rPr>
        <w:t>akan</w:t>
      </w:r>
      <w:proofErr w:type="gramEnd"/>
      <w:r w:rsidRPr="00A06A65">
        <w:rPr>
          <w:rFonts w:ascii="Times New Roman" w:eastAsia="Calibri" w:hAnsi="Times New Roman" w:cs="Times New Roman"/>
          <w:sz w:val="24"/>
          <w:szCs w:val="24"/>
          <w:lang w:val="en-US"/>
        </w:rPr>
        <w:t xml:space="preserve"> terbangun nilai karakter disiplin, kerja keras, rasa ingin tahu, dan analitis. </w:t>
      </w:r>
      <w:proofErr w:type="gramStart"/>
      <w:r w:rsidRPr="00A06A65">
        <w:rPr>
          <w:rFonts w:ascii="Times New Roman" w:eastAsia="Calibri" w:hAnsi="Times New Roman" w:cs="Times New Roman"/>
          <w:sz w:val="24"/>
          <w:szCs w:val="24"/>
          <w:lang w:val="en-US"/>
        </w:rPr>
        <w:t>Pada kegiatan lain misalnya membuat prediksi atas isi simakan, siswa dituntut mampu menumbuhkembangkan nilai karakter perhatian, komitmen, kreativitas, kepekaan, dan kontrol diri.</w:t>
      </w:r>
      <w:proofErr w:type="gramEnd"/>
    </w:p>
    <w:p w:rsidR="001C3CE2" w:rsidRPr="00A06A65" w:rsidRDefault="001C3CE2" w:rsidP="001C3CE2">
      <w:pPr>
        <w:spacing w:after="0" w:line="480" w:lineRule="auto"/>
        <w:ind w:firstLine="720"/>
        <w:jc w:val="both"/>
        <w:rPr>
          <w:rFonts w:ascii="Times New Roman" w:eastAsia="Calibri" w:hAnsi="Times New Roman" w:cs="Times New Roman"/>
          <w:sz w:val="24"/>
          <w:szCs w:val="24"/>
          <w:lang w:val="en-US"/>
        </w:rPr>
      </w:pPr>
      <w:proofErr w:type="gramStart"/>
      <w:r w:rsidRPr="00A06A65">
        <w:rPr>
          <w:rFonts w:ascii="Times New Roman" w:eastAsia="Calibri" w:hAnsi="Times New Roman" w:cs="Times New Roman"/>
          <w:sz w:val="24"/>
          <w:szCs w:val="24"/>
          <w:lang w:val="en-US"/>
        </w:rPr>
        <w:t>Pada tahap menyimak, siswa dapat melakukan kegiatan me</w:t>
      </w:r>
      <w:r>
        <w:rPr>
          <w:rFonts w:ascii="Times New Roman" w:eastAsia="Calibri" w:hAnsi="Times New Roman" w:cs="Times New Roman"/>
          <w:sz w:val="24"/>
          <w:szCs w:val="24"/>
          <w:lang w:val="en-US"/>
        </w:rPr>
        <w:t>nyimak melalui kegiatan mengisi</w:t>
      </w:r>
      <w:r w:rsidRPr="00A06A65">
        <w:rPr>
          <w:rFonts w:ascii="Times New Roman" w:eastAsia="Calibri" w:hAnsi="Times New Roman" w:cs="Times New Roman"/>
          <w:sz w:val="24"/>
          <w:szCs w:val="24"/>
          <w:lang w:val="en-US"/>
        </w:rPr>
        <w:t xml:space="preserve"> peta konsep.</w:t>
      </w:r>
      <w:proofErr w:type="gramEnd"/>
      <w:r w:rsidRPr="00A06A65">
        <w:rPr>
          <w:rFonts w:ascii="Times New Roman" w:eastAsia="Calibri" w:hAnsi="Times New Roman" w:cs="Times New Roman"/>
          <w:sz w:val="24"/>
          <w:szCs w:val="24"/>
          <w:lang w:val="en-US"/>
        </w:rPr>
        <w:t xml:space="preserve"> Aktivitas ini pada dasarnya </w:t>
      </w:r>
      <w:proofErr w:type="gramStart"/>
      <w:r w:rsidRPr="00A06A65">
        <w:rPr>
          <w:rFonts w:ascii="Times New Roman" w:eastAsia="Calibri" w:hAnsi="Times New Roman" w:cs="Times New Roman"/>
          <w:sz w:val="24"/>
          <w:szCs w:val="24"/>
          <w:lang w:val="en-US"/>
        </w:rPr>
        <w:t>akan</w:t>
      </w:r>
      <w:proofErr w:type="gramEnd"/>
      <w:r w:rsidRPr="00A06A65">
        <w:rPr>
          <w:rFonts w:ascii="Times New Roman" w:eastAsia="Calibri" w:hAnsi="Times New Roman" w:cs="Times New Roman"/>
          <w:sz w:val="24"/>
          <w:szCs w:val="24"/>
          <w:lang w:val="en-US"/>
        </w:rPr>
        <w:t xml:space="preserve"> membentuk sis</w:t>
      </w:r>
      <w:r>
        <w:rPr>
          <w:rFonts w:ascii="Times New Roman" w:eastAsia="Calibri" w:hAnsi="Times New Roman" w:cs="Times New Roman"/>
          <w:sz w:val="24"/>
          <w:szCs w:val="24"/>
          <w:lang w:val="en-US"/>
        </w:rPr>
        <w:t>wa yang teliti, cermat, beretos</w:t>
      </w:r>
      <w:r w:rsidRPr="00A06A65">
        <w:rPr>
          <w:rFonts w:ascii="Times New Roman" w:eastAsia="Calibri" w:hAnsi="Times New Roman" w:cs="Times New Roman"/>
          <w:sz w:val="24"/>
          <w:szCs w:val="24"/>
          <w:lang w:val="en-US"/>
        </w:rPr>
        <w:t xml:space="preserve">kerja tinggi, dan disiplin. Aktivitas lain yang dapat dilakukan anak adalah mencatat ide pokok yang berimplikasi pada pembentukan </w:t>
      </w:r>
      <w:r w:rsidRPr="00A06A65">
        <w:rPr>
          <w:rFonts w:ascii="Times New Roman" w:eastAsia="Calibri" w:hAnsi="Times New Roman" w:cs="Times New Roman"/>
          <w:sz w:val="24"/>
          <w:szCs w:val="24"/>
          <w:lang w:val="en-US"/>
        </w:rPr>
        <w:lastRenderedPageBreak/>
        <w:t xml:space="preserve">karakter dinamis, cermat, </w:t>
      </w:r>
      <w:proofErr w:type="gramStart"/>
      <w:r w:rsidRPr="00A06A65">
        <w:rPr>
          <w:rFonts w:ascii="Times New Roman" w:eastAsia="Calibri" w:hAnsi="Times New Roman" w:cs="Times New Roman"/>
          <w:sz w:val="24"/>
          <w:szCs w:val="24"/>
          <w:lang w:val="en-US"/>
        </w:rPr>
        <w:t>dan</w:t>
      </w:r>
      <w:proofErr w:type="gramEnd"/>
      <w:r w:rsidRPr="00A06A65">
        <w:rPr>
          <w:rFonts w:ascii="Times New Roman" w:eastAsia="Calibri" w:hAnsi="Times New Roman" w:cs="Times New Roman"/>
          <w:sz w:val="24"/>
          <w:szCs w:val="24"/>
          <w:lang w:val="en-US"/>
        </w:rPr>
        <w:t xml:space="preserve"> produktif. Pada saat ini anak menyimak intensif teks untuk membangun pemahamannya terhadap materi simakan </w:t>
      </w:r>
      <w:proofErr w:type="gramStart"/>
      <w:r w:rsidRPr="00A06A65">
        <w:rPr>
          <w:rFonts w:ascii="Times New Roman" w:eastAsia="Calibri" w:hAnsi="Times New Roman" w:cs="Times New Roman"/>
          <w:sz w:val="24"/>
          <w:szCs w:val="24"/>
          <w:lang w:val="en-US"/>
        </w:rPr>
        <w:t>akan</w:t>
      </w:r>
      <w:proofErr w:type="gramEnd"/>
      <w:r w:rsidRPr="00A06A65">
        <w:rPr>
          <w:rFonts w:ascii="Times New Roman" w:eastAsia="Calibri" w:hAnsi="Times New Roman" w:cs="Times New Roman"/>
          <w:sz w:val="24"/>
          <w:szCs w:val="24"/>
          <w:lang w:val="en-US"/>
        </w:rPr>
        <w:t xml:space="preserve"> terbentuk karakter pekerja keras, disiplin, dan ulet pada diri anak. Jika serangkaian kegiatan tahap menyimak ini dilakukan secara kelompok, </w:t>
      </w:r>
      <w:proofErr w:type="gramStart"/>
      <w:r w:rsidRPr="00A06A65">
        <w:rPr>
          <w:rFonts w:ascii="Times New Roman" w:eastAsia="Calibri" w:hAnsi="Times New Roman" w:cs="Times New Roman"/>
          <w:sz w:val="24"/>
          <w:szCs w:val="24"/>
          <w:lang w:val="en-US"/>
        </w:rPr>
        <w:t>akan</w:t>
      </w:r>
      <w:proofErr w:type="gramEnd"/>
      <w:r w:rsidRPr="00A06A65">
        <w:rPr>
          <w:rFonts w:ascii="Times New Roman" w:eastAsia="Calibri" w:hAnsi="Times New Roman" w:cs="Times New Roman"/>
          <w:sz w:val="24"/>
          <w:szCs w:val="24"/>
          <w:lang w:val="en-US"/>
        </w:rPr>
        <w:t xml:space="preserve"> terbentuk pula nilai gotong royong, toleransi, demokratis, dan tanggung jawab. Demikianlah pada dasarnya jika kegiatan menyimak dilaksanakan secara sungguh-sungguh dengan menggerakan siswa secara aktif </w:t>
      </w:r>
      <w:proofErr w:type="gramStart"/>
      <w:r w:rsidRPr="00A06A65">
        <w:rPr>
          <w:rFonts w:ascii="Times New Roman" w:eastAsia="Calibri" w:hAnsi="Times New Roman" w:cs="Times New Roman"/>
          <w:sz w:val="24"/>
          <w:szCs w:val="24"/>
          <w:lang w:val="en-US"/>
        </w:rPr>
        <w:t>akan</w:t>
      </w:r>
      <w:proofErr w:type="gramEnd"/>
      <w:r w:rsidRPr="00A06A65">
        <w:rPr>
          <w:rFonts w:ascii="Times New Roman" w:eastAsia="Calibri" w:hAnsi="Times New Roman" w:cs="Times New Roman"/>
          <w:sz w:val="24"/>
          <w:szCs w:val="24"/>
          <w:lang w:val="en-US"/>
        </w:rPr>
        <w:t xml:space="preserve"> diperoleh dua hal sekaligus yakni pemahaman yang tinggi atas isi materi simakan dan pembentukan karakter siswa.</w:t>
      </w:r>
    </w:p>
    <w:p w:rsidR="001C3CE2" w:rsidRPr="00862012" w:rsidRDefault="001C3CE2" w:rsidP="001C3CE2">
      <w:pPr>
        <w:spacing w:after="0" w:line="480" w:lineRule="auto"/>
        <w:ind w:firstLine="720"/>
        <w:jc w:val="both"/>
        <w:rPr>
          <w:rFonts w:ascii="Times New Roman" w:eastAsia="Calibri" w:hAnsi="Times New Roman" w:cs="Times New Roman"/>
          <w:sz w:val="24"/>
          <w:szCs w:val="24"/>
        </w:rPr>
      </w:pPr>
      <w:r w:rsidRPr="00A06A65">
        <w:rPr>
          <w:rFonts w:ascii="Times New Roman" w:eastAsia="Calibri" w:hAnsi="Times New Roman" w:cs="Times New Roman"/>
          <w:sz w:val="24"/>
          <w:szCs w:val="24"/>
          <w:lang w:val="en-US"/>
        </w:rPr>
        <w:t xml:space="preserve">Pada tahap pascasimak </w:t>
      </w:r>
      <w:proofErr w:type="gramStart"/>
      <w:r w:rsidRPr="00A06A65">
        <w:rPr>
          <w:rFonts w:ascii="Times New Roman" w:eastAsia="Calibri" w:hAnsi="Times New Roman" w:cs="Times New Roman"/>
          <w:sz w:val="24"/>
          <w:szCs w:val="24"/>
          <w:lang w:val="en-US"/>
        </w:rPr>
        <w:t>akan</w:t>
      </w:r>
      <w:proofErr w:type="gramEnd"/>
      <w:r w:rsidRPr="00A06A65">
        <w:rPr>
          <w:rFonts w:ascii="Times New Roman" w:eastAsia="Calibri" w:hAnsi="Times New Roman" w:cs="Times New Roman"/>
          <w:sz w:val="24"/>
          <w:szCs w:val="24"/>
          <w:lang w:val="en-US"/>
        </w:rPr>
        <w:t xml:space="preserve"> terbentuk pula berbagai karakter misalnya jujur dalam menjawab pertanyaan, kreatif mengubah isi materi menjadi wacana lain, dan berani dalam mengemukakan hasil pemahamannya atas sebuah bahan sismakan. Selain aktivitas ini tentu saja masih banyak aktivitas pascasimak lain yang </w:t>
      </w:r>
      <w:proofErr w:type="gramStart"/>
      <w:r w:rsidRPr="00A06A65">
        <w:rPr>
          <w:rFonts w:ascii="Times New Roman" w:eastAsia="Calibri" w:hAnsi="Times New Roman" w:cs="Times New Roman"/>
          <w:sz w:val="24"/>
          <w:szCs w:val="24"/>
          <w:lang w:val="en-US"/>
        </w:rPr>
        <w:t>akan</w:t>
      </w:r>
      <w:proofErr w:type="gramEnd"/>
      <w:r w:rsidRPr="00A06A65">
        <w:rPr>
          <w:rFonts w:ascii="Times New Roman" w:eastAsia="Calibri" w:hAnsi="Times New Roman" w:cs="Times New Roman"/>
          <w:sz w:val="24"/>
          <w:szCs w:val="24"/>
          <w:lang w:val="en-US"/>
        </w:rPr>
        <w:t xml:space="preserve"> membentuk karakter siswa. Aktivitas lain ini </w:t>
      </w:r>
      <w:proofErr w:type="gramStart"/>
      <w:r w:rsidRPr="00A06A65">
        <w:rPr>
          <w:rFonts w:ascii="Times New Roman" w:eastAsia="Calibri" w:hAnsi="Times New Roman" w:cs="Times New Roman"/>
          <w:sz w:val="24"/>
          <w:szCs w:val="24"/>
          <w:lang w:val="en-US"/>
        </w:rPr>
        <w:t>akan</w:t>
      </w:r>
      <w:proofErr w:type="gramEnd"/>
      <w:r w:rsidRPr="00A06A65">
        <w:rPr>
          <w:rFonts w:ascii="Times New Roman" w:eastAsia="Calibri" w:hAnsi="Times New Roman" w:cs="Times New Roman"/>
          <w:sz w:val="24"/>
          <w:szCs w:val="24"/>
          <w:lang w:val="en-US"/>
        </w:rPr>
        <w:t xml:space="preserve"> ditentukan oleh metode menyimak yang menaunginya.</w:t>
      </w:r>
    </w:p>
    <w:p w:rsidR="001C3CE2" w:rsidRPr="00A06A65" w:rsidRDefault="001C3CE2" w:rsidP="001C3CE2">
      <w:pPr>
        <w:spacing w:after="0" w:line="240" w:lineRule="auto"/>
        <w:ind w:left="360"/>
        <w:contextualSpacing/>
        <w:jc w:val="both"/>
        <w:rPr>
          <w:rFonts w:ascii="Times New Roman" w:eastAsia="Calibri" w:hAnsi="Times New Roman" w:cs="Times New Roman"/>
          <w:b/>
          <w:sz w:val="24"/>
          <w:szCs w:val="24"/>
        </w:rPr>
      </w:pPr>
    </w:p>
    <w:p w:rsidR="001C3CE2" w:rsidRPr="00A06A65" w:rsidRDefault="001C3CE2" w:rsidP="001C3CE2">
      <w:pPr>
        <w:spacing w:after="0" w:line="480" w:lineRule="auto"/>
        <w:jc w:val="both"/>
        <w:rPr>
          <w:rFonts w:ascii="Times New Roman" w:eastAsia="Calibri" w:hAnsi="Times New Roman" w:cs="Times New Roman"/>
          <w:b/>
          <w:sz w:val="24"/>
          <w:szCs w:val="24"/>
        </w:rPr>
      </w:pPr>
      <w:r w:rsidRPr="00A06A65">
        <w:rPr>
          <w:rFonts w:ascii="Times New Roman" w:eastAsia="Calibri" w:hAnsi="Times New Roman" w:cs="Times New Roman"/>
          <w:b/>
          <w:sz w:val="24"/>
          <w:szCs w:val="24"/>
          <w:lang w:val="en-US"/>
        </w:rPr>
        <w:t xml:space="preserve">2.8 </w:t>
      </w:r>
      <w:r w:rsidRPr="00A06A65">
        <w:rPr>
          <w:rFonts w:ascii="Times New Roman" w:eastAsia="Calibri" w:hAnsi="Times New Roman" w:cs="Times New Roman"/>
          <w:b/>
          <w:sz w:val="24"/>
          <w:szCs w:val="24"/>
        </w:rPr>
        <w:t>Berit</w:t>
      </w:r>
      <w:r w:rsidRPr="00A06A65">
        <w:rPr>
          <w:rFonts w:ascii="Times New Roman" w:eastAsia="Calibri" w:hAnsi="Times New Roman" w:cs="Times New Roman"/>
          <w:b/>
          <w:sz w:val="24"/>
          <w:szCs w:val="24"/>
          <w:lang w:val="en-US"/>
        </w:rPr>
        <w:t>a</w:t>
      </w:r>
    </w:p>
    <w:p w:rsidR="001C3CE2" w:rsidRDefault="001C3CE2" w:rsidP="001C3CE2">
      <w:pPr>
        <w:spacing w:after="0" w:line="480" w:lineRule="auto"/>
        <w:ind w:firstLine="720"/>
        <w:jc w:val="both"/>
        <w:rPr>
          <w:rFonts w:ascii="Times New Roman" w:eastAsia="Times New Roman" w:hAnsi="Times New Roman" w:cs="Times New Roman"/>
          <w:sz w:val="24"/>
          <w:szCs w:val="24"/>
          <w:lang w:val="en-US"/>
        </w:rPr>
      </w:pPr>
      <w:r w:rsidRPr="00A569C5">
        <w:rPr>
          <w:rFonts w:ascii="Times New Roman" w:eastAsia="Times New Roman" w:hAnsi="Times New Roman" w:cs="Times New Roman"/>
          <w:bCs/>
          <w:sz w:val="24"/>
          <w:szCs w:val="24"/>
          <w:lang w:val="en-US"/>
        </w:rPr>
        <w:t xml:space="preserve">Definisi berita dan penjelasan unsur 5W+1H di bawah ini penulis </w:t>
      </w:r>
      <w:proofErr w:type="gramStart"/>
      <w:r w:rsidRPr="00A569C5">
        <w:rPr>
          <w:rFonts w:ascii="Times New Roman" w:eastAsia="Times New Roman" w:hAnsi="Times New Roman" w:cs="Times New Roman"/>
          <w:bCs/>
          <w:sz w:val="24"/>
          <w:szCs w:val="24"/>
          <w:lang w:val="en-US"/>
        </w:rPr>
        <w:t>berpedoman  pada</w:t>
      </w:r>
      <w:proofErr w:type="gramEnd"/>
      <w:r w:rsidRPr="00A569C5">
        <w:rPr>
          <w:rFonts w:ascii="Times New Roman" w:eastAsia="Times New Roman" w:hAnsi="Times New Roman" w:cs="Times New Roman"/>
          <w:bCs/>
          <w:sz w:val="24"/>
          <w:szCs w:val="24"/>
          <w:lang w:val="en-US"/>
        </w:rPr>
        <w:t xml:space="preserve"> artikel yang ditulis oleh Hisna Cahaya dalam </w:t>
      </w:r>
      <w:r w:rsidRPr="00862012">
        <w:rPr>
          <w:rFonts w:ascii="Times New Roman" w:eastAsia="Times New Roman" w:hAnsi="Times New Roman" w:cs="Times New Roman"/>
          <w:sz w:val="24"/>
          <w:szCs w:val="24"/>
          <w:lang w:val="en-US"/>
        </w:rPr>
        <w:t>(</w:t>
      </w:r>
      <w:hyperlink r:id="rId7" w:history="1">
        <w:r w:rsidRPr="00862012">
          <w:rPr>
            <w:rFonts w:ascii="Times New Roman" w:eastAsia="Times New Roman" w:hAnsi="Times New Roman" w:cs="Times New Roman"/>
            <w:sz w:val="24"/>
            <w:szCs w:val="24"/>
            <w:u w:val="single"/>
            <w:lang w:val="en-US"/>
          </w:rPr>
          <w:t>http://satriamadangkara.com/definisi-berita-dan-penjelasan-unsur-5w-1h/</w:t>
        </w:r>
      </w:hyperlink>
      <w:r w:rsidRPr="00862012">
        <w:rPr>
          <w:rFonts w:ascii="Times New Roman" w:eastAsia="Times New Roman" w:hAnsi="Times New Roman" w:cs="Times New Roman"/>
          <w:sz w:val="24"/>
          <w:szCs w:val="24"/>
          <w:lang w:val="en-US"/>
        </w:rPr>
        <w:t>)</w:t>
      </w:r>
      <w:r w:rsidRPr="00A06A65">
        <w:rPr>
          <w:rFonts w:ascii="Times New Roman" w:eastAsia="Times New Roman" w:hAnsi="Times New Roman" w:cs="Times New Roman"/>
          <w:sz w:val="24"/>
          <w:szCs w:val="24"/>
          <w:lang w:val="en-US"/>
        </w:rPr>
        <w:t xml:space="preserve">. </w:t>
      </w:r>
      <w:proofErr w:type="gramStart"/>
      <w:r w:rsidRPr="00A06A65">
        <w:rPr>
          <w:rFonts w:ascii="Times New Roman" w:eastAsia="Times New Roman" w:hAnsi="Times New Roman" w:cs="Times New Roman"/>
          <w:sz w:val="24"/>
          <w:szCs w:val="24"/>
          <w:lang w:val="en-US"/>
        </w:rPr>
        <w:t>B</w:t>
      </w:r>
      <w:r w:rsidRPr="00A569C5">
        <w:rPr>
          <w:rFonts w:ascii="Times New Roman" w:eastAsia="Times New Roman" w:hAnsi="Times New Roman" w:cs="Times New Roman"/>
          <w:bCs/>
          <w:sz w:val="24"/>
          <w:szCs w:val="24"/>
          <w:lang w:val="en-US"/>
        </w:rPr>
        <w:t>erita</w:t>
      </w:r>
      <w:r w:rsidRPr="00A06A65">
        <w:rPr>
          <w:rFonts w:ascii="Times New Roman" w:eastAsia="Times New Roman" w:hAnsi="Times New Roman" w:cs="Times New Roman"/>
          <w:sz w:val="24"/>
          <w:szCs w:val="24"/>
          <w:lang w:val="en-US"/>
        </w:rPr>
        <w:t xml:space="preserve"> adalah sebuah informasi yang penting dan menarik perhatian serta menarik minat khalayak pendengar (Menurut Paul de Massenner).</w:t>
      </w:r>
      <w:proofErr w:type="gramEnd"/>
      <w:r w:rsidRPr="00A06A65">
        <w:rPr>
          <w:rFonts w:ascii="Times New Roman" w:eastAsia="Times New Roman" w:hAnsi="Times New Roman" w:cs="Times New Roman"/>
          <w:sz w:val="24"/>
          <w:szCs w:val="24"/>
          <w:lang w:val="en-US"/>
        </w:rPr>
        <w:t xml:space="preserve">  </w:t>
      </w:r>
      <w:proofErr w:type="gramStart"/>
      <w:r w:rsidRPr="00A06A65">
        <w:rPr>
          <w:rFonts w:ascii="Times New Roman" w:eastAsia="Times New Roman" w:hAnsi="Times New Roman" w:cs="Times New Roman"/>
          <w:sz w:val="24"/>
          <w:szCs w:val="24"/>
          <w:lang w:val="en-US"/>
        </w:rPr>
        <w:t>Berita adalah laporan tentang suatu peristiwa, opini, kecenderungan, situasi, kondisi interpretasi yang penting, menarik, masih baru dan harus disampaikan secepatnya kepada khalayak (menurut Charnley dan James M. Neal).</w:t>
      </w:r>
      <w:proofErr w:type="gramEnd"/>
      <w:r w:rsidRPr="00A06A65">
        <w:rPr>
          <w:rFonts w:ascii="Times New Roman" w:eastAsia="Times New Roman" w:hAnsi="Times New Roman" w:cs="Times New Roman"/>
          <w:sz w:val="24"/>
          <w:szCs w:val="24"/>
          <w:lang w:val="en-US"/>
        </w:rPr>
        <w:t xml:space="preserve">  </w:t>
      </w:r>
      <w:proofErr w:type="gramStart"/>
      <w:r w:rsidRPr="00A06A65">
        <w:rPr>
          <w:rFonts w:ascii="Times New Roman" w:eastAsia="Times New Roman" w:hAnsi="Times New Roman" w:cs="Times New Roman"/>
          <w:sz w:val="24"/>
          <w:szCs w:val="24"/>
          <w:lang w:val="en-US"/>
        </w:rPr>
        <w:t xml:space="preserve">Berita adalah laporan tentang fakta atau </w:t>
      </w:r>
      <w:r w:rsidRPr="00A06A65">
        <w:rPr>
          <w:rFonts w:ascii="Times New Roman" w:eastAsia="Times New Roman" w:hAnsi="Times New Roman" w:cs="Times New Roman"/>
          <w:sz w:val="24"/>
          <w:szCs w:val="24"/>
          <w:lang w:val="en-US"/>
        </w:rPr>
        <w:lastRenderedPageBreak/>
        <w:t xml:space="preserve">ide yang termassa, yang dapat menarik perhatian pembaca, karena sesuatu yang luar biasa, penting, mencakup sisi </w:t>
      </w:r>
      <w:r w:rsidRPr="00A06A65">
        <w:rPr>
          <w:rFonts w:ascii="Times New Roman" w:eastAsia="Times New Roman" w:hAnsi="Times New Roman" w:cs="Times New Roman"/>
          <w:i/>
          <w:iCs/>
          <w:sz w:val="24"/>
          <w:szCs w:val="24"/>
          <w:lang w:val="en-US"/>
        </w:rPr>
        <w:t>human interest</w:t>
      </w:r>
      <w:r w:rsidRPr="00A06A65">
        <w:rPr>
          <w:rFonts w:ascii="Times New Roman" w:eastAsia="Times New Roman" w:hAnsi="Times New Roman" w:cs="Times New Roman"/>
          <w:sz w:val="24"/>
          <w:szCs w:val="24"/>
          <w:lang w:val="en-US"/>
        </w:rPr>
        <w:t xml:space="preserve"> seperti humor, emosi dan ketegangan (Menurut Assegaf, dalam Sumadiria 2005: 64-65).</w:t>
      </w:r>
      <w:proofErr w:type="gramEnd"/>
      <w:r w:rsidR="005D2123">
        <w:rPr>
          <w:rFonts w:ascii="Times New Roman" w:eastAsia="Times New Roman" w:hAnsi="Times New Roman" w:cs="Times New Roman"/>
          <w:sz w:val="24"/>
          <w:szCs w:val="24"/>
        </w:rPr>
        <w:t xml:space="preserve"> </w:t>
      </w:r>
      <w:r w:rsidRPr="00A06A65">
        <w:rPr>
          <w:rFonts w:ascii="Times New Roman" w:eastAsia="Times New Roman" w:hAnsi="Times New Roman" w:cs="Times New Roman"/>
          <w:sz w:val="24"/>
          <w:szCs w:val="24"/>
          <w:lang w:val="en-US"/>
        </w:rPr>
        <w:t>Definisi lain yang dikatakan oleh Mitchel V. Charnley (dalam Effendy, 2000:131), Berita adalah laporan tercepat mengenai fakta atau opini yang tertarik atau penting, atau kedua-duanya bagi sejumlah besar penduduk.</w:t>
      </w:r>
    </w:p>
    <w:p w:rsidR="001C3CE2" w:rsidRPr="009545A3" w:rsidRDefault="001C3CE2" w:rsidP="001C3CE2">
      <w:pPr>
        <w:spacing w:after="0" w:line="480" w:lineRule="auto"/>
        <w:ind w:firstLine="720"/>
        <w:jc w:val="both"/>
        <w:rPr>
          <w:rFonts w:ascii="Times New Roman" w:eastAsia="Times New Roman" w:hAnsi="Times New Roman" w:cs="Times New Roman"/>
          <w:sz w:val="24"/>
          <w:szCs w:val="24"/>
          <w:lang w:val="en-US"/>
        </w:rPr>
      </w:pPr>
      <w:proofErr w:type="gramStart"/>
      <w:r w:rsidRPr="00A06A65">
        <w:rPr>
          <w:rFonts w:ascii="Times New Roman" w:eastAsia="Times New Roman" w:hAnsi="Times New Roman" w:cs="Times New Roman"/>
          <w:sz w:val="24"/>
          <w:szCs w:val="24"/>
          <w:lang w:val="en-US"/>
        </w:rPr>
        <w:t>Pada penulisan berita mengandung unsur- unsur 5W + 1H.</w:t>
      </w:r>
      <w:proofErr w:type="gramEnd"/>
      <w:r>
        <w:rPr>
          <w:rFonts w:ascii="Times New Roman" w:eastAsia="Times New Roman" w:hAnsi="Times New Roman" w:cs="Times New Roman"/>
          <w:sz w:val="24"/>
          <w:szCs w:val="24"/>
        </w:rPr>
        <w:t xml:space="preserve"> U</w:t>
      </w:r>
      <w:r w:rsidRPr="00A06A65">
        <w:rPr>
          <w:rFonts w:ascii="Times New Roman" w:eastAsia="Times New Roman" w:hAnsi="Times New Roman" w:cs="Times New Roman"/>
          <w:sz w:val="24"/>
          <w:szCs w:val="24"/>
          <w:lang w:val="en-US"/>
        </w:rPr>
        <w:t>nsur-unsur tersebut adalah sebagai berikut.</w:t>
      </w:r>
    </w:p>
    <w:p w:rsidR="001C3CE2" w:rsidRPr="0056587A" w:rsidRDefault="001C3CE2" w:rsidP="001C3CE2">
      <w:pPr>
        <w:pStyle w:val="ListParagraph"/>
        <w:numPr>
          <w:ilvl w:val="0"/>
          <w:numId w:val="8"/>
        </w:numPr>
        <w:spacing w:before="100" w:beforeAutospacing="1" w:after="100" w:afterAutospacing="1" w:line="480" w:lineRule="auto"/>
        <w:jc w:val="both"/>
        <w:rPr>
          <w:rFonts w:ascii="Times New Roman" w:eastAsia="Times New Roman" w:hAnsi="Times New Roman" w:cs="Times New Roman"/>
          <w:sz w:val="24"/>
          <w:szCs w:val="24"/>
          <w:lang w:val="en-US"/>
        </w:rPr>
      </w:pPr>
      <w:r w:rsidRPr="0056587A">
        <w:rPr>
          <w:rFonts w:ascii="Times New Roman" w:eastAsia="Times New Roman" w:hAnsi="Times New Roman" w:cs="Times New Roman"/>
          <w:i/>
          <w:sz w:val="24"/>
          <w:szCs w:val="24"/>
          <w:lang w:val="en-US"/>
        </w:rPr>
        <w:t xml:space="preserve">Who </w:t>
      </w:r>
      <w:r w:rsidRPr="0056587A">
        <w:rPr>
          <w:rFonts w:ascii="Times New Roman" w:eastAsia="Times New Roman" w:hAnsi="Times New Roman" w:cs="Times New Roman"/>
          <w:sz w:val="24"/>
          <w:szCs w:val="24"/>
          <w:lang w:val="en-US"/>
        </w:rPr>
        <w:t>(siapa)</w:t>
      </w:r>
    </w:p>
    <w:p w:rsidR="001C3CE2" w:rsidRPr="00FD0034" w:rsidRDefault="001C3CE2" w:rsidP="001C3CE2">
      <w:pPr>
        <w:pStyle w:val="ListParagraph"/>
        <w:spacing w:before="100" w:beforeAutospacing="1" w:after="100" w:afterAutospacing="1" w:line="480" w:lineRule="auto"/>
        <w:jc w:val="both"/>
        <w:rPr>
          <w:rFonts w:ascii="Times New Roman" w:eastAsia="Times New Roman" w:hAnsi="Times New Roman" w:cs="Times New Roman"/>
          <w:sz w:val="24"/>
          <w:szCs w:val="24"/>
        </w:rPr>
      </w:pPr>
      <w:r w:rsidRPr="009545A3">
        <w:rPr>
          <w:rFonts w:ascii="Times New Roman" w:eastAsia="Times New Roman" w:hAnsi="Times New Roman" w:cs="Times New Roman"/>
          <w:sz w:val="24"/>
          <w:szCs w:val="24"/>
          <w:lang w:val="en-US"/>
        </w:rPr>
        <w:t xml:space="preserve">Merupakan pertanyaan yang </w:t>
      </w:r>
      <w:proofErr w:type="gramStart"/>
      <w:r w:rsidRPr="009545A3">
        <w:rPr>
          <w:rFonts w:ascii="Times New Roman" w:eastAsia="Times New Roman" w:hAnsi="Times New Roman" w:cs="Times New Roman"/>
          <w:sz w:val="24"/>
          <w:szCs w:val="24"/>
          <w:lang w:val="en-US"/>
        </w:rPr>
        <w:t>akan</w:t>
      </w:r>
      <w:proofErr w:type="gramEnd"/>
      <w:r w:rsidRPr="009545A3">
        <w:rPr>
          <w:rFonts w:ascii="Times New Roman" w:eastAsia="Times New Roman" w:hAnsi="Times New Roman" w:cs="Times New Roman"/>
          <w:sz w:val="24"/>
          <w:szCs w:val="24"/>
          <w:lang w:val="en-US"/>
        </w:rPr>
        <w:t xml:space="preserve"> mengandung fakta yang berkaitan dengan setiap orang yang terkait langsung atau tidak langsung dengan kejadian. Di</w:t>
      </w:r>
      <w:r w:rsidR="0066195D">
        <w:rPr>
          <w:rFonts w:ascii="Times New Roman" w:eastAsia="Times New Roman" w:hAnsi="Times New Roman" w:cs="Times New Roman"/>
          <w:sz w:val="24"/>
          <w:szCs w:val="24"/>
        </w:rPr>
        <w:t xml:space="preserve"> </w:t>
      </w:r>
      <w:r w:rsidRPr="009545A3">
        <w:rPr>
          <w:rFonts w:ascii="Times New Roman" w:eastAsia="Times New Roman" w:hAnsi="Times New Roman" w:cs="Times New Roman"/>
          <w:sz w:val="24"/>
          <w:szCs w:val="24"/>
          <w:lang w:val="en-US"/>
        </w:rPr>
        <w:t>s</w:t>
      </w:r>
      <w:r w:rsidR="0066195D">
        <w:rPr>
          <w:rFonts w:ascii="Times New Roman" w:eastAsia="Times New Roman" w:hAnsi="Times New Roman" w:cs="Times New Roman"/>
          <w:sz w:val="24"/>
          <w:szCs w:val="24"/>
        </w:rPr>
        <w:t>i</w:t>
      </w:r>
      <w:r w:rsidRPr="009545A3">
        <w:rPr>
          <w:rFonts w:ascii="Times New Roman" w:eastAsia="Times New Roman" w:hAnsi="Times New Roman" w:cs="Times New Roman"/>
          <w:sz w:val="24"/>
          <w:szCs w:val="24"/>
          <w:lang w:val="en-US"/>
        </w:rPr>
        <w:t xml:space="preserve">ni </w:t>
      </w:r>
      <w:proofErr w:type="gramStart"/>
      <w:r w:rsidRPr="009545A3">
        <w:rPr>
          <w:rFonts w:ascii="Times New Roman" w:eastAsia="Times New Roman" w:hAnsi="Times New Roman" w:cs="Times New Roman"/>
          <w:sz w:val="24"/>
          <w:szCs w:val="24"/>
          <w:lang w:val="en-US"/>
        </w:rPr>
        <w:t>akan</w:t>
      </w:r>
      <w:proofErr w:type="gramEnd"/>
      <w:r w:rsidRPr="009545A3">
        <w:rPr>
          <w:rFonts w:ascii="Times New Roman" w:eastAsia="Times New Roman" w:hAnsi="Times New Roman" w:cs="Times New Roman"/>
          <w:sz w:val="24"/>
          <w:szCs w:val="24"/>
          <w:lang w:val="en-US"/>
        </w:rPr>
        <w:t xml:space="preserve"> terliha</w:t>
      </w:r>
      <w:r>
        <w:rPr>
          <w:rFonts w:ascii="Times New Roman" w:eastAsia="Times New Roman" w:hAnsi="Times New Roman" w:cs="Times New Roman"/>
          <w:sz w:val="24"/>
          <w:szCs w:val="24"/>
        </w:rPr>
        <w:t>t</w:t>
      </w:r>
      <w:r>
        <w:rPr>
          <w:rFonts w:ascii="Times New Roman" w:eastAsia="Times New Roman" w:hAnsi="Times New Roman" w:cs="Times New Roman"/>
          <w:sz w:val="24"/>
          <w:szCs w:val="24"/>
          <w:lang w:val="en-US"/>
        </w:rPr>
        <w:t>, nama-nama yang ter</w:t>
      </w:r>
      <w:r>
        <w:rPr>
          <w:rFonts w:ascii="Times New Roman" w:eastAsia="Times New Roman" w:hAnsi="Times New Roman" w:cs="Times New Roman"/>
          <w:sz w:val="24"/>
          <w:szCs w:val="24"/>
        </w:rPr>
        <w:t>m</w:t>
      </w:r>
      <w:r w:rsidRPr="009545A3">
        <w:rPr>
          <w:rFonts w:ascii="Times New Roman" w:eastAsia="Times New Roman" w:hAnsi="Times New Roman" w:cs="Times New Roman"/>
          <w:sz w:val="24"/>
          <w:szCs w:val="24"/>
          <w:lang w:val="en-US"/>
        </w:rPr>
        <w:t>as</w:t>
      </w:r>
      <w:r>
        <w:rPr>
          <w:rFonts w:ascii="Times New Roman" w:eastAsia="Times New Roman" w:hAnsi="Times New Roman" w:cs="Times New Roman"/>
          <w:sz w:val="24"/>
          <w:szCs w:val="24"/>
          <w:lang w:val="en-US"/>
        </w:rPr>
        <w:t>uk dalam lingkup berita yang se</w:t>
      </w:r>
      <w:r w:rsidRPr="009545A3">
        <w:rPr>
          <w:rFonts w:ascii="Times New Roman" w:eastAsia="Times New Roman" w:hAnsi="Times New Roman" w:cs="Times New Roman"/>
          <w:sz w:val="24"/>
          <w:szCs w:val="24"/>
          <w:lang w:val="en-US"/>
        </w:rPr>
        <w:t>dang dibicarakan.</w:t>
      </w:r>
    </w:p>
    <w:p w:rsidR="001C3CE2" w:rsidRPr="0056587A" w:rsidRDefault="001C3CE2" w:rsidP="001C3CE2">
      <w:pPr>
        <w:pStyle w:val="ListParagraph"/>
        <w:numPr>
          <w:ilvl w:val="0"/>
          <w:numId w:val="8"/>
        </w:numPr>
        <w:spacing w:before="100" w:beforeAutospacing="1" w:after="100" w:afterAutospacing="1" w:line="480" w:lineRule="auto"/>
        <w:jc w:val="both"/>
        <w:rPr>
          <w:rFonts w:ascii="Times New Roman" w:eastAsia="Times New Roman" w:hAnsi="Times New Roman" w:cs="Times New Roman"/>
          <w:sz w:val="24"/>
          <w:szCs w:val="24"/>
          <w:lang w:val="en-US"/>
        </w:rPr>
      </w:pPr>
      <w:r w:rsidRPr="0056587A">
        <w:rPr>
          <w:rFonts w:ascii="Times New Roman" w:eastAsia="Times New Roman" w:hAnsi="Times New Roman" w:cs="Times New Roman"/>
          <w:i/>
          <w:iCs/>
          <w:sz w:val="24"/>
          <w:szCs w:val="24"/>
          <w:lang w:val="en-US"/>
        </w:rPr>
        <w:t>What</w:t>
      </w:r>
      <w:r w:rsidRPr="0056587A">
        <w:rPr>
          <w:rFonts w:ascii="Times New Roman" w:eastAsia="Times New Roman" w:hAnsi="Times New Roman" w:cs="Times New Roman"/>
          <w:sz w:val="24"/>
          <w:szCs w:val="24"/>
          <w:lang w:val="en-US"/>
        </w:rPr>
        <w:t xml:space="preserve"> (apa)</w:t>
      </w:r>
    </w:p>
    <w:p w:rsidR="001C3CE2" w:rsidRDefault="001C3CE2" w:rsidP="001C3CE2">
      <w:pPr>
        <w:pStyle w:val="ListParagraph"/>
        <w:spacing w:before="100" w:beforeAutospacing="1" w:after="100" w:afterAutospacing="1" w:line="480" w:lineRule="auto"/>
        <w:jc w:val="both"/>
        <w:rPr>
          <w:rFonts w:ascii="Times New Roman" w:eastAsia="Times New Roman" w:hAnsi="Times New Roman" w:cs="Times New Roman"/>
          <w:sz w:val="24"/>
          <w:szCs w:val="24"/>
          <w:lang w:val="en-US"/>
        </w:rPr>
      </w:pPr>
      <w:r w:rsidRPr="009545A3">
        <w:rPr>
          <w:rFonts w:ascii="Times New Roman" w:eastAsia="Times New Roman" w:hAnsi="Times New Roman" w:cs="Times New Roman"/>
          <w:sz w:val="24"/>
          <w:szCs w:val="24"/>
        </w:rPr>
        <w:t>Merupakan pertanyaan yang akan menjawab apa yang terjadi dan akan mendorong wartawan untuk mengumpulkan fakta yang berkaitan dengan hal-hal yang dilakukan oleh pelaku maupun korban dalam suatu kejadian.</w:t>
      </w:r>
    </w:p>
    <w:p w:rsidR="001C3CE2" w:rsidRDefault="001C3CE2" w:rsidP="001C3CE2">
      <w:pPr>
        <w:pStyle w:val="ListParagraph"/>
        <w:numPr>
          <w:ilvl w:val="0"/>
          <w:numId w:val="8"/>
        </w:numPr>
        <w:spacing w:before="100" w:beforeAutospacing="1" w:after="100" w:afterAutospacing="1" w:line="480" w:lineRule="auto"/>
        <w:jc w:val="both"/>
        <w:rPr>
          <w:rFonts w:ascii="Times New Roman" w:eastAsia="Times New Roman" w:hAnsi="Times New Roman" w:cs="Times New Roman"/>
          <w:sz w:val="24"/>
          <w:szCs w:val="24"/>
          <w:lang w:val="en-US"/>
        </w:rPr>
      </w:pPr>
      <w:r w:rsidRPr="00A06A65">
        <w:rPr>
          <w:rFonts w:ascii="Times New Roman" w:eastAsia="Times New Roman" w:hAnsi="Times New Roman" w:cs="Times New Roman"/>
          <w:i/>
          <w:iCs/>
          <w:sz w:val="24"/>
          <w:szCs w:val="24"/>
          <w:lang w:val="en-US"/>
        </w:rPr>
        <w:t>Why</w:t>
      </w:r>
      <w:r w:rsidRPr="00A06A65">
        <w:rPr>
          <w:rFonts w:ascii="Times New Roman" w:eastAsia="Times New Roman" w:hAnsi="Times New Roman" w:cs="Times New Roman"/>
          <w:sz w:val="24"/>
          <w:szCs w:val="24"/>
          <w:lang w:val="en-US"/>
        </w:rPr>
        <w:t xml:space="preserve"> (mengapa)</w:t>
      </w:r>
    </w:p>
    <w:p w:rsidR="001C3CE2" w:rsidRDefault="001C3CE2" w:rsidP="001C3CE2">
      <w:pPr>
        <w:pStyle w:val="ListParagraph"/>
        <w:spacing w:before="100" w:beforeAutospacing="1" w:after="100" w:afterAutospacing="1" w:line="480" w:lineRule="auto"/>
        <w:jc w:val="both"/>
        <w:rPr>
          <w:rFonts w:ascii="Times New Roman" w:eastAsia="Times New Roman" w:hAnsi="Times New Roman" w:cs="Times New Roman"/>
          <w:sz w:val="24"/>
          <w:szCs w:val="24"/>
        </w:rPr>
      </w:pPr>
      <w:proofErr w:type="gramStart"/>
      <w:r w:rsidRPr="009545A3">
        <w:rPr>
          <w:rFonts w:ascii="Times New Roman" w:eastAsia="Times New Roman" w:hAnsi="Times New Roman" w:cs="Times New Roman"/>
          <w:sz w:val="24"/>
          <w:szCs w:val="24"/>
          <w:lang w:val="en-US"/>
        </w:rPr>
        <w:t>Akan menjawab latar belakang atau penyebab kejadian.</w:t>
      </w:r>
      <w:proofErr w:type="gramEnd"/>
      <w:r w:rsidR="0066195D">
        <w:rPr>
          <w:rFonts w:ascii="Times New Roman" w:eastAsia="Times New Roman" w:hAnsi="Times New Roman" w:cs="Times New Roman"/>
          <w:sz w:val="24"/>
          <w:szCs w:val="24"/>
        </w:rPr>
        <w:t xml:space="preserve"> </w:t>
      </w:r>
      <w:proofErr w:type="gramStart"/>
      <w:r w:rsidRPr="009545A3">
        <w:rPr>
          <w:rFonts w:ascii="Times New Roman" w:eastAsia="Times New Roman" w:hAnsi="Times New Roman" w:cs="Times New Roman"/>
          <w:sz w:val="24"/>
          <w:szCs w:val="24"/>
          <w:lang w:val="en-US"/>
        </w:rPr>
        <w:t xml:space="preserve">Meski jarang, </w:t>
      </w:r>
      <w:r w:rsidRPr="0066195D">
        <w:rPr>
          <w:rFonts w:ascii="Times New Roman" w:eastAsia="Times New Roman" w:hAnsi="Times New Roman" w:cs="Times New Roman"/>
          <w:i/>
          <w:sz w:val="24"/>
          <w:szCs w:val="24"/>
          <w:lang w:val="en-US"/>
        </w:rPr>
        <w:t>why</w:t>
      </w:r>
      <w:r w:rsidRPr="009545A3">
        <w:rPr>
          <w:rFonts w:ascii="Times New Roman" w:eastAsia="Times New Roman" w:hAnsi="Times New Roman" w:cs="Times New Roman"/>
          <w:sz w:val="24"/>
          <w:szCs w:val="24"/>
          <w:lang w:val="en-US"/>
        </w:rPr>
        <w:t xml:space="preserve"> bisa dipakai untuk membuka sebuah berita atau menjadi lead berita.</w:t>
      </w:r>
      <w:proofErr w:type="gramEnd"/>
    </w:p>
    <w:p w:rsidR="001C3CE2" w:rsidRDefault="001C3CE2" w:rsidP="001C3CE2">
      <w:pPr>
        <w:pStyle w:val="ListParagraph"/>
        <w:spacing w:before="100" w:beforeAutospacing="1" w:after="100" w:afterAutospacing="1" w:line="480" w:lineRule="auto"/>
        <w:jc w:val="both"/>
        <w:rPr>
          <w:rFonts w:ascii="Times New Roman" w:eastAsia="Times New Roman" w:hAnsi="Times New Roman" w:cs="Times New Roman"/>
          <w:sz w:val="24"/>
          <w:szCs w:val="24"/>
        </w:rPr>
      </w:pPr>
    </w:p>
    <w:p w:rsidR="001C3CE2" w:rsidRDefault="001C3CE2" w:rsidP="001C3CE2">
      <w:pPr>
        <w:pStyle w:val="ListParagraph"/>
        <w:spacing w:before="100" w:beforeAutospacing="1" w:after="100" w:afterAutospacing="1" w:line="480" w:lineRule="auto"/>
        <w:jc w:val="both"/>
        <w:rPr>
          <w:rFonts w:ascii="Times New Roman" w:eastAsia="Times New Roman" w:hAnsi="Times New Roman" w:cs="Times New Roman"/>
          <w:sz w:val="24"/>
          <w:szCs w:val="24"/>
        </w:rPr>
      </w:pPr>
    </w:p>
    <w:p w:rsidR="001C3CE2" w:rsidRPr="00DC2E09" w:rsidRDefault="001C3CE2" w:rsidP="001C3CE2">
      <w:pPr>
        <w:pStyle w:val="ListParagraph"/>
        <w:spacing w:before="100" w:beforeAutospacing="1" w:after="100" w:afterAutospacing="1" w:line="480" w:lineRule="auto"/>
        <w:jc w:val="both"/>
        <w:rPr>
          <w:rFonts w:ascii="Times New Roman" w:eastAsia="Times New Roman" w:hAnsi="Times New Roman" w:cs="Times New Roman"/>
          <w:sz w:val="24"/>
          <w:szCs w:val="24"/>
        </w:rPr>
      </w:pPr>
    </w:p>
    <w:p w:rsidR="001C3CE2" w:rsidRDefault="001C3CE2" w:rsidP="001C3CE2">
      <w:pPr>
        <w:pStyle w:val="ListParagraph"/>
        <w:numPr>
          <w:ilvl w:val="0"/>
          <w:numId w:val="8"/>
        </w:numPr>
        <w:spacing w:before="100" w:beforeAutospacing="1" w:after="100" w:afterAutospacing="1" w:line="480" w:lineRule="auto"/>
        <w:jc w:val="both"/>
        <w:rPr>
          <w:rFonts w:ascii="Times New Roman" w:eastAsia="Times New Roman" w:hAnsi="Times New Roman" w:cs="Times New Roman"/>
          <w:sz w:val="24"/>
          <w:szCs w:val="24"/>
          <w:lang w:val="en-US"/>
        </w:rPr>
      </w:pPr>
      <w:r w:rsidRPr="009545A3">
        <w:rPr>
          <w:rFonts w:ascii="Times New Roman" w:eastAsia="Times New Roman" w:hAnsi="Times New Roman" w:cs="Times New Roman"/>
          <w:i/>
          <w:iCs/>
          <w:sz w:val="24"/>
          <w:szCs w:val="24"/>
          <w:lang w:val="en-US"/>
        </w:rPr>
        <w:lastRenderedPageBreak/>
        <w:t>Where</w:t>
      </w:r>
      <w:r w:rsidRPr="009545A3">
        <w:rPr>
          <w:rFonts w:ascii="Times New Roman" w:eastAsia="Times New Roman" w:hAnsi="Times New Roman" w:cs="Times New Roman"/>
          <w:sz w:val="24"/>
          <w:szCs w:val="24"/>
          <w:lang w:val="en-US"/>
        </w:rPr>
        <w:t xml:space="preserve"> (dimana)</w:t>
      </w:r>
    </w:p>
    <w:p w:rsidR="001C3CE2" w:rsidRPr="009545A3" w:rsidRDefault="001C3CE2" w:rsidP="001C3CE2">
      <w:pPr>
        <w:pStyle w:val="ListParagraph"/>
        <w:spacing w:before="100" w:beforeAutospacing="1" w:after="100" w:afterAutospacing="1" w:line="480" w:lineRule="auto"/>
        <w:jc w:val="both"/>
        <w:rPr>
          <w:rFonts w:ascii="Times New Roman" w:eastAsia="Times New Roman" w:hAnsi="Times New Roman" w:cs="Times New Roman"/>
          <w:sz w:val="24"/>
          <w:szCs w:val="24"/>
          <w:lang w:val="en-US"/>
        </w:rPr>
      </w:pPr>
      <w:proofErr w:type="gramStart"/>
      <w:r w:rsidRPr="009545A3">
        <w:rPr>
          <w:rFonts w:ascii="Times New Roman" w:eastAsia="Times New Roman" w:hAnsi="Times New Roman" w:cs="Times New Roman"/>
          <w:sz w:val="24"/>
          <w:szCs w:val="24"/>
          <w:lang w:val="en-US"/>
        </w:rPr>
        <w:t>Menyangkut tempat kejadian.</w:t>
      </w:r>
      <w:proofErr w:type="gramEnd"/>
      <w:r w:rsidRPr="009545A3">
        <w:rPr>
          <w:rFonts w:ascii="Times New Roman" w:eastAsia="Times New Roman" w:hAnsi="Times New Roman" w:cs="Times New Roman"/>
          <w:sz w:val="24"/>
          <w:szCs w:val="24"/>
          <w:lang w:val="en-US"/>
        </w:rPr>
        <w:t xml:space="preserve"> Tempat kejadian bisa tertulis detail atau hanya garis besarnya saja. </w:t>
      </w:r>
      <w:proofErr w:type="gramStart"/>
      <w:r w:rsidRPr="009545A3">
        <w:rPr>
          <w:rFonts w:ascii="Times New Roman" w:eastAsia="Times New Roman" w:hAnsi="Times New Roman" w:cs="Times New Roman"/>
          <w:sz w:val="24"/>
          <w:szCs w:val="24"/>
          <w:lang w:val="en-US"/>
        </w:rPr>
        <w:t>Biasanya, bila berita berasal dari tempat terkenal, maka penulisannya tidak terlalu mendetail.</w:t>
      </w:r>
      <w:proofErr w:type="gramEnd"/>
    </w:p>
    <w:p w:rsidR="001C3CE2" w:rsidRDefault="001C3CE2" w:rsidP="001C3CE2">
      <w:pPr>
        <w:pStyle w:val="ListParagraph"/>
        <w:numPr>
          <w:ilvl w:val="0"/>
          <w:numId w:val="8"/>
        </w:numPr>
        <w:spacing w:before="100" w:beforeAutospacing="1" w:after="100" w:afterAutospacing="1" w:line="480" w:lineRule="auto"/>
        <w:jc w:val="both"/>
        <w:rPr>
          <w:rFonts w:ascii="Times New Roman" w:eastAsia="Times New Roman" w:hAnsi="Times New Roman" w:cs="Times New Roman"/>
          <w:sz w:val="24"/>
          <w:szCs w:val="24"/>
          <w:lang w:val="en-US"/>
        </w:rPr>
      </w:pPr>
      <w:r w:rsidRPr="009545A3">
        <w:rPr>
          <w:rFonts w:ascii="Times New Roman" w:eastAsia="Times New Roman" w:hAnsi="Times New Roman" w:cs="Times New Roman"/>
          <w:i/>
          <w:iCs/>
          <w:sz w:val="24"/>
          <w:szCs w:val="24"/>
          <w:lang w:val="en-US"/>
        </w:rPr>
        <w:t>When</w:t>
      </w:r>
      <w:r w:rsidRPr="009545A3">
        <w:rPr>
          <w:rFonts w:ascii="Times New Roman" w:eastAsia="Times New Roman" w:hAnsi="Times New Roman" w:cs="Times New Roman"/>
          <w:sz w:val="24"/>
          <w:szCs w:val="24"/>
          <w:lang w:val="en-US"/>
        </w:rPr>
        <w:t xml:space="preserve"> (kapan)</w:t>
      </w:r>
    </w:p>
    <w:p w:rsidR="001C3CE2" w:rsidRDefault="005D2123" w:rsidP="001C3CE2">
      <w:pPr>
        <w:pStyle w:val="ListParagraph"/>
        <w:spacing w:before="100" w:beforeAutospacing="1" w:after="100" w:afterAutospacing="1" w:line="48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Menyangkut waktu kejadian</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sidR="001C3CE2" w:rsidRPr="009545A3">
        <w:rPr>
          <w:rFonts w:ascii="Times New Roman" w:eastAsia="Times New Roman" w:hAnsi="Times New Roman" w:cs="Times New Roman"/>
          <w:sz w:val="24"/>
          <w:szCs w:val="24"/>
          <w:lang w:val="en-US"/>
        </w:rPr>
        <w:t>Waktu yang tertera tidak sebatas tanggal, tapi dapat ditulis hari, jam, bahkan menit saat berlangsung sebuah kejadian.</w:t>
      </w:r>
      <w:proofErr w:type="gramEnd"/>
    </w:p>
    <w:p w:rsidR="001C3CE2" w:rsidRDefault="001C3CE2" w:rsidP="001C3CE2">
      <w:pPr>
        <w:pStyle w:val="ListParagraph"/>
        <w:numPr>
          <w:ilvl w:val="0"/>
          <w:numId w:val="8"/>
        </w:numPr>
        <w:spacing w:before="100" w:beforeAutospacing="1" w:after="100" w:afterAutospacing="1" w:line="480" w:lineRule="auto"/>
        <w:jc w:val="both"/>
        <w:rPr>
          <w:rFonts w:ascii="Times New Roman" w:eastAsia="Times New Roman" w:hAnsi="Times New Roman" w:cs="Times New Roman"/>
          <w:sz w:val="24"/>
          <w:szCs w:val="24"/>
          <w:lang w:val="en-US"/>
        </w:rPr>
      </w:pPr>
      <w:r w:rsidRPr="00A06A65">
        <w:rPr>
          <w:rFonts w:ascii="Times New Roman" w:eastAsia="Times New Roman" w:hAnsi="Times New Roman" w:cs="Times New Roman"/>
          <w:i/>
          <w:iCs/>
          <w:sz w:val="24"/>
          <w:szCs w:val="24"/>
          <w:lang w:val="en-US"/>
        </w:rPr>
        <w:t>How</w:t>
      </w:r>
      <w:r w:rsidRPr="00A06A65">
        <w:rPr>
          <w:rFonts w:ascii="Times New Roman" w:eastAsia="Times New Roman" w:hAnsi="Times New Roman" w:cs="Times New Roman"/>
          <w:sz w:val="24"/>
          <w:szCs w:val="24"/>
          <w:lang w:val="en-US"/>
        </w:rPr>
        <w:t xml:space="preserve"> (bagaimana)</w:t>
      </w:r>
    </w:p>
    <w:p w:rsidR="001C3CE2" w:rsidRPr="00862012" w:rsidRDefault="001C3CE2" w:rsidP="001C3CE2">
      <w:pPr>
        <w:pStyle w:val="ListParagraph"/>
        <w:spacing w:before="100" w:beforeAutospacing="1" w:after="100" w:afterAutospacing="1" w:line="480" w:lineRule="auto"/>
        <w:jc w:val="both"/>
        <w:rPr>
          <w:rFonts w:ascii="Times New Roman" w:eastAsia="Times New Roman" w:hAnsi="Times New Roman" w:cs="Times New Roman"/>
          <w:sz w:val="24"/>
          <w:szCs w:val="24"/>
        </w:rPr>
      </w:pPr>
      <w:r w:rsidRPr="009545A3">
        <w:rPr>
          <w:rFonts w:ascii="Times New Roman" w:eastAsia="Times New Roman" w:hAnsi="Times New Roman" w:cs="Times New Roman"/>
          <w:sz w:val="24"/>
          <w:szCs w:val="24"/>
          <w:lang w:val="en-US"/>
        </w:rPr>
        <w:t xml:space="preserve">Akan memberikan fakta mengenai proses kejadian yang diberikan. </w:t>
      </w:r>
      <w:proofErr w:type="gramStart"/>
      <w:r w:rsidRPr="009545A3">
        <w:rPr>
          <w:rFonts w:ascii="Times New Roman" w:eastAsia="Times New Roman" w:hAnsi="Times New Roman" w:cs="Times New Roman"/>
          <w:sz w:val="24"/>
          <w:szCs w:val="24"/>
          <w:lang w:val="en-US"/>
        </w:rPr>
        <w:t>Bisa menceritakan alur kejadian bahkan suasana saat suatu kejadian yang</w:t>
      </w:r>
      <w:r>
        <w:rPr>
          <w:rFonts w:ascii="Times New Roman" w:eastAsia="Times New Roman" w:hAnsi="Times New Roman" w:cs="Times New Roman"/>
          <w:sz w:val="24"/>
          <w:szCs w:val="24"/>
          <w:lang w:val="en-US"/>
        </w:rPr>
        <w:t xml:space="preserve"> diberitakan tengah berlangsung</w:t>
      </w:r>
      <w:r>
        <w:rPr>
          <w:rFonts w:ascii="Times New Roman" w:eastAsia="Times New Roman" w:hAnsi="Times New Roman" w:cs="Times New Roman"/>
          <w:sz w:val="24"/>
          <w:szCs w:val="24"/>
        </w:rPr>
        <w:t>.</w:t>
      </w:r>
      <w:proofErr w:type="gramEnd"/>
    </w:p>
    <w:p w:rsidR="00CF41E9" w:rsidRDefault="00CF41E9"/>
    <w:sectPr w:rsidR="00CF41E9" w:rsidSect="00C20954">
      <w:headerReference w:type="default" r:id="rId8"/>
      <w:footerReference w:type="first" r:id="rId9"/>
      <w:pgSz w:w="11907" w:h="16840" w:code="9"/>
      <w:pgMar w:top="2268" w:right="1701" w:bottom="1701" w:left="2268" w:header="720" w:footer="720" w:gutter="0"/>
      <w:pgNumType w:start="8"/>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954" w:rsidRDefault="00C20954" w:rsidP="00C20954">
      <w:pPr>
        <w:spacing w:after="0" w:line="240" w:lineRule="auto"/>
      </w:pPr>
      <w:r>
        <w:separator/>
      </w:r>
    </w:p>
  </w:endnote>
  <w:endnote w:type="continuationSeparator" w:id="1">
    <w:p w:rsidR="00C20954" w:rsidRDefault="00C20954" w:rsidP="00C209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2852"/>
      <w:docPartObj>
        <w:docPartGallery w:val="Page Numbers (Bottom of Page)"/>
        <w:docPartUnique/>
      </w:docPartObj>
    </w:sdtPr>
    <w:sdtContent>
      <w:p w:rsidR="00C20954" w:rsidRDefault="007802F7">
        <w:pPr>
          <w:pStyle w:val="Footer"/>
          <w:jc w:val="center"/>
        </w:pPr>
        <w:r w:rsidRPr="00C20954">
          <w:rPr>
            <w:rFonts w:ascii="Times New Roman" w:hAnsi="Times New Roman" w:cs="Times New Roman"/>
            <w:sz w:val="24"/>
            <w:szCs w:val="24"/>
          </w:rPr>
          <w:fldChar w:fldCharType="begin"/>
        </w:r>
        <w:r w:rsidR="00C20954" w:rsidRPr="00C20954">
          <w:rPr>
            <w:rFonts w:ascii="Times New Roman" w:hAnsi="Times New Roman" w:cs="Times New Roman"/>
            <w:sz w:val="24"/>
            <w:szCs w:val="24"/>
          </w:rPr>
          <w:instrText xml:space="preserve"> PAGE   \* MERGEFORMAT </w:instrText>
        </w:r>
        <w:r w:rsidRPr="00C20954">
          <w:rPr>
            <w:rFonts w:ascii="Times New Roman" w:hAnsi="Times New Roman" w:cs="Times New Roman"/>
            <w:sz w:val="24"/>
            <w:szCs w:val="24"/>
          </w:rPr>
          <w:fldChar w:fldCharType="separate"/>
        </w:r>
        <w:r w:rsidR="0066195D">
          <w:rPr>
            <w:rFonts w:ascii="Times New Roman" w:hAnsi="Times New Roman" w:cs="Times New Roman"/>
            <w:noProof/>
            <w:sz w:val="24"/>
            <w:szCs w:val="24"/>
          </w:rPr>
          <w:t>8</w:t>
        </w:r>
        <w:r w:rsidRPr="00C20954">
          <w:rPr>
            <w:rFonts w:ascii="Times New Roman" w:hAnsi="Times New Roman" w:cs="Times New Roman"/>
            <w:sz w:val="24"/>
            <w:szCs w:val="24"/>
          </w:rPr>
          <w:fldChar w:fldCharType="end"/>
        </w:r>
      </w:p>
    </w:sdtContent>
  </w:sdt>
  <w:p w:rsidR="00C20954" w:rsidRDefault="00C209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954" w:rsidRDefault="00C20954" w:rsidP="00C20954">
      <w:pPr>
        <w:spacing w:after="0" w:line="240" w:lineRule="auto"/>
      </w:pPr>
      <w:r>
        <w:separator/>
      </w:r>
    </w:p>
  </w:footnote>
  <w:footnote w:type="continuationSeparator" w:id="1">
    <w:p w:rsidR="00C20954" w:rsidRDefault="00C20954" w:rsidP="00C209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2848"/>
      <w:docPartObj>
        <w:docPartGallery w:val="Page Numbers (Top of Page)"/>
        <w:docPartUnique/>
      </w:docPartObj>
    </w:sdtPr>
    <w:sdtEndPr>
      <w:rPr>
        <w:rFonts w:ascii="Times New Roman" w:hAnsi="Times New Roman" w:cs="Times New Roman"/>
        <w:sz w:val="24"/>
        <w:szCs w:val="24"/>
      </w:rPr>
    </w:sdtEndPr>
    <w:sdtContent>
      <w:p w:rsidR="00C20954" w:rsidRPr="00C20954" w:rsidRDefault="007802F7">
        <w:pPr>
          <w:pStyle w:val="Header"/>
          <w:jc w:val="right"/>
          <w:rPr>
            <w:rFonts w:ascii="Times New Roman" w:hAnsi="Times New Roman" w:cs="Times New Roman"/>
            <w:sz w:val="24"/>
            <w:szCs w:val="24"/>
          </w:rPr>
        </w:pPr>
        <w:r w:rsidRPr="00C20954">
          <w:rPr>
            <w:rFonts w:ascii="Times New Roman" w:hAnsi="Times New Roman" w:cs="Times New Roman"/>
            <w:sz w:val="24"/>
            <w:szCs w:val="24"/>
          </w:rPr>
          <w:fldChar w:fldCharType="begin"/>
        </w:r>
        <w:r w:rsidR="00C20954" w:rsidRPr="00C20954">
          <w:rPr>
            <w:rFonts w:ascii="Times New Roman" w:hAnsi="Times New Roman" w:cs="Times New Roman"/>
            <w:sz w:val="24"/>
            <w:szCs w:val="24"/>
          </w:rPr>
          <w:instrText xml:space="preserve"> PAGE   \* MERGEFORMAT </w:instrText>
        </w:r>
        <w:r w:rsidRPr="00C20954">
          <w:rPr>
            <w:rFonts w:ascii="Times New Roman" w:hAnsi="Times New Roman" w:cs="Times New Roman"/>
            <w:sz w:val="24"/>
            <w:szCs w:val="24"/>
          </w:rPr>
          <w:fldChar w:fldCharType="separate"/>
        </w:r>
        <w:r w:rsidR="0066195D">
          <w:rPr>
            <w:rFonts w:ascii="Times New Roman" w:hAnsi="Times New Roman" w:cs="Times New Roman"/>
            <w:noProof/>
            <w:sz w:val="24"/>
            <w:szCs w:val="24"/>
          </w:rPr>
          <w:t>20</w:t>
        </w:r>
        <w:r w:rsidRPr="00C20954">
          <w:rPr>
            <w:rFonts w:ascii="Times New Roman" w:hAnsi="Times New Roman" w:cs="Times New Roman"/>
            <w:sz w:val="24"/>
            <w:szCs w:val="24"/>
          </w:rPr>
          <w:fldChar w:fldCharType="end"/>
        </w:r>
      </w:p>
    </w:sdtContent>
  </w:sdt>
  <w:p w:rsidR="00C20954" w:rsidRDefault="00C2095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5B46"/>
    <w:multiLevelType w:val="hybridMultilevel"/>
    <w:tmpl w:val="9B8004CC"/>
    <w:lvl w:ilvl="0" w:tplc="80FE29D0">
      <w:start w:val="1"/>
      <w:numFmt w:val="decimal"/>
      <w:lvlText w:val="%1)"/>
      <w:lvlJc w:val="left"/>
      <w:pPr>
        <w:ind w:left="720" w:hanging="360"/>
      </w:pPr>
      <w:rPr>
        <w:rFonts w:ascii="Times New Roman" w:eastAsia="Times New Roman" w:hAnsi="Times New Roman" w:cs="Times New Roman"/>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
    <w:nsid w:val="03074DCD"/>
    <w:multiLevelType w:val="hybridMultilevel"/>
    <w:tmpl w:val="F4F2B3E8"/>
    <w:lvl w:ilvl="0" w:tplc="70FE6240">
      <w:start w:val="1"/>
      <w:numFmt w:val="decimal"/>
      <w:lvlText w:val="%1)"/>
      <w:lvlJc w:val="left"/>
      <w:pPr>
        <w:ind w:left="720" w:hanging="360"/>
      </w:pPr>
      <w:rPr>
        <w:rFonts w:ascii="Times New Roman" w:eastAsia="Calibr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BF577B7"/>
    <w:multiLevelType w:val="hybridMultilevel"/>
    <w:tmpl w:val="39ACDD1E"/>
    <w:lvl w:ilvl="0" w:tplc="6F2A268A">
      <w:start w:val="1"/>
      <w:numFmt w:val="decimal"/>
      <w:lvlText w:val="%1)"/>
      <w:lvlJc w:val="left"/>
      <w:pPr>
        <w:ind w:left="720" w:hanging="360"/>
      </w:pPr>
      <w:rPr>
        <w:rFonts w:ascii="Times New Roman" w:eastAsia="Calibr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F6F502E"/>
    <w:multiLevelType w:val="hybridMultilevel"/>
    <w:tmpl w:val="9CEA3450"/>
    <w:lvl w:ilvl="0" w:tplc="5A9C9CD8">
      <w:start w:val="1"/>
      <w:numFmt w:val="decimal"/>
      <w:lvlText w:val="%1)"/>
      <w:lvlJc w:val="left"/>
      <w:pPr>
        <w:ind w:left="720" w:hanging="360"/>
      </w:pPr>
      <w:rPr>
        <w:rFonts w:eastAsia="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261221B"/>
    <w:multiLevelType w:val="hybridMultilevel"/>
    <w:tmpl w:val="2BE42D4E"/>
    <w:lvl w:ilvl="0" w:tplc="65E68838">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1287DC8"/>
    <w:multiLevelType w:val="hybridMultilevel"/>
    <w:tmpl w:val="E0A6E56C"/>
    <w:lvl w:ilvl="0" w:tplc="DDC2DD58">
      <w:start w:val="1"/>
      <w:numFmt w:val="decimal"/>
      <w:lvlText w:val="%1)"/>
      <w:lvlJc w:val="left"/>
      <w:pPr>
        <w:ind w:left="720" w:hanging="360"/>
      </w:pPr>
      <w:rPr>
        <w:rFonts w:ascii="Times New Roman" w:eastAsia="Calibri" w:hAnsi="Times New Roman" w:cs="Times New Roman"/>
        <w:lang w:val="en-U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47F666DB"/>
    <w:multiLevelType w:val="multilevel"/>
    <w:tmpl w:val="DD76A6F8"/>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5CFE4E41"/>
    <w:multiLevelType w:val="hybridMultilevel"/>
    <w:tmpl w:val="F0ACBEEE"/>
    <w:lvl w:ilvl="0" w:tplc="4C3E4B22">
      <w:start w:val="1"/>
      <w:numFmt w:val="decimal"/>
      <w:lvlText w:val="%1)"/>
      <w:lvlJc w:val="left"/>
      <w:pPr>
        <w:ind w:left="720" w:hanging="360"/>
      </w:pPr>
      <w:rPr>
        <w:rFonts w:ascii="Times New Roman" w:eastAsiaTheme="minorHAns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20E2E"/>
    <w:rsid w:val="00020E2E"/>
    <w:rsid w:val="001C3CE2"/>
    <w:rsid w:val="00465E9D"/>
    <w:rsid w:val="005D2123"/>
    <w:rsid w:val="0066195D"/>
    <w:rsid w:val="007802F7"/>
    <w:rsid w:val="00892833"/>
    <w:rsid w:val="00926AC0"/>
    <w:rsid w:val="00BA3C40"/>
    <w:rsid w:val="00C20954"/>
    <w:rsid w:val="00CF41E9"/>
    <w:rsid w:val="00E415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CE2"/>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E2E"/>
    <w:pPr>
      <w:ind w:left="720"/>
      <w:contextualSpacing/>
    </w:pPr>
    <w:rPr>
      <w:rFonts w:ascii="Calibri" w:eastAsia="Calibri" w:hAnsi="Calibri" w:cs="Arial"/>
    </w:rPr>
  </w:style>
  <w:style w:type="character" w:customStyle="1" w:styleId="apple-style-span">
    <w:name w:val="apple-style-span"/>
    <w:basedOn w:val="DefaultParagraphFont"/>
    <w:rsid w:val="00020E2E"/>
  </w:style>
  <w:style w:type="paragraph" w:styleId="Header">
    <w:name w:val="header"/>
    <w:basedOn w:val="Normal"/>
    <w:link w:val="HeaderChar"/>
    <w:uiPriority w:val="99"/>
    <w:unhideWhenUsed/>
    <w:rsid w:val="00C209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954"/>
    <w:rPr>
      <w:lang w:val="id-ID"/>
    </w:rPr>
  </w:style>
  <w:style w:type="paragraph" w:styleId="Footer">
    <w:name w:val="footer"/>
    <w:basedOn w:val="Normal"/>
    <w:link w:val="FooterChar"/>
    <w:uiPriority w:val="99"/>
    <w:unhideWhenUsed/>
    <w:rsid w:val="00C209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954"/>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triamadangkara.com/definisi-berita-dan-penjelasan-unsur-5w-1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14</Pages>
  <Words>3136</Words>
  <Characters>17878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HizL@_Net</dc:creator>
  <cp:keywords/>
  <dc:description/>
  <cp:lastModifiedBy>Acer</cp:lastModifiedBy>
  <cp:revision>8</cp:revision>
  <cp:lastPrinted>2013-12-02T17:39:00Z</cp:lastPrinted>
  <dcterms:created xsi:type="dcterms:W3CDTF">2013-10-17T07:00:00Z</dcterms:created>
  <dcterms:modified xsi:type="dcterms:W3CDTF">2013-12-02T17:40:00Z</dcterms:modified>
</cp:coreProperties>
</file>