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738A1" w14:textId="77777777" w:rsidR="00033F92" w:rsidRPr="00033F92" w:rsidRDefault="00033F92" w:rsidP="00033F92">
      <w:pPr>
        <w:pStyle w:val="Heading1"/>
        <w:jc w:val="center"/>
        <w:rPr>
          <w:rFonts w:ascii="Times New Roman" w:hAnsi="Times New Roman" w:cs="Times New Roman"/>
          <w:b/>
          <w:bCs/>
          <w:color w:val="auto"/>
          <w:sz w:val="24"/>
          <w:szCs w:val="24"/>
        </w:rPr>
      </w:pPr>
      <w:bookmarkStart w:id="0" w:name="_Toc403118837"/>
      <w:r w:rsidRPr="00033F92">
        <w:rPr>
          <w:rFonts w:ascii="Times New Roman" w:hAnsi="Times New Roman" w:cs="Times New Roman"/>
          <w:b/>
          <w:bCs/>
          <w:color w:val="auto"/>
          <w:sz w:val="24"/>
          <w:szCs w:val="24"/>
        </w:rPr>
        <w:t>CHAPTER V</w:t>
      </w:r>
      <w:bookmarkEnd w:id="0"/>
    </w:p>
    <w:p w14:paraId="02644CF0" w14:textId="77777777" w:rsidR="00033F92" w:rsidRPr="00033F92" w:rsidRDefault="00033F92" w:rsidP="00033F92">
      <w:pPr>
        <w:pStyle w:val="Heading1"/>
        <w:spacing w:after="240"/>
        <w:jc w:val="center"/>
        <w:rPr>
          <w:rFonts w:ascii="Times New Roman" w:hAnsi="Times New Roman" w:cs="Times New Roman"/>
          <w:b/>
          <w:bCs/>
          <w:color w:val="auto"/>
          <w:sz w:val="24"/>
          <w:szCs w:val="24"/>
        </w:rPr>
      </w:pPr>
      <w:bookmarkStart w:id="1" w:name="_Toc403118838"/>
      <w:r w:rsidRPr="00033F92">
        <w:rPr>
          <w:rFonts w:ascii="Times New Roman" w:hAnsi="Times New Roman" w:cs="Times New Roman"/>
          <w:b/>
          <w:bCs/>
          <w:color w:val="auto"/>
          <w:sz w:val="24"/>
          <w:szCs w:val="24"/>
        </w:rPr>
        <w:t>CONCLUSION AND SUGGESTION</w:t>
      </w:r>
      <w:bookmarkEnd w:id="1"/>
    </w:p>
    <w:p w14:paraId="5CE83B7F" w14:textId="77777777" w:rsidR="00033F92" w:rsidRPr="00033F92" w:rsidRDefault="00033F92" w:rsidP="00033F92">
      <w:pPr>
        <w:pStyle w:val="ListParagraph"/>
        <w:ind w:firstLine="720"/>
      </w:pPr>
      <w:r w:rsidRPr="00033F92">
        <w:t xml:space="preserve">This chapter describes the conclusion of the research that has done by the researcher and suggestion that is especially intended for English teachers, students, translators, and other researchers. </w:t>
      </w:r>
    </w:p>
    <w:p w14:paraId="543F6CB3" w14:textId="77777777" w:rsidR="00033F92" w:rsidRPr="00033F92" w:rsidRDefault="00033F92" w:rsidP="00033F92">
      <w:pPr>
        <w:pStyle w:val="ListParagraph"/>
        <w:keepNext/>
        <w:keepLines/>
        <w:widowControl/>
        <w:autoSpaceDE/>
        <w:autoSpaceDN/>
        <w:adjustRightInd/>
        <w:spacing w:line="480" w:lineRule="auto"/>
        <w:ind w:left="1200" w:hanging="360"/>
        <w:contextualSpacing w:val="0"/>
        <w:jc w:val="both"/>
        <w:outlineLvl w:val="1"/>
        <w:rPr>
          <w:rFonts w:eastAsiaTheme="majorEastAsia"/>
          <w:b/>
          <w:bCs/>
          <w:vanish/>
        </w:rPr>
      </w:pPr>
      <w:bookmarkStart w:id="2" w:name="_Toc402952648"/>
      <w:bookmarkStart w:id="3" w:name="_Toc402952879"/>
      <w:bookmarkStart w:id="4" w:name="_Toc403118839"/>
      <w:bookmarkEnd w:id="2"/>
      <w:bookmarkEnd w:id="3"/>
      <w:bookmarkEnd w:id="4"/>
    </w:p>
    <w:p w14:paraId="2039FFA6" w14:textId="77777777" w:rsidR="00033F92" w:rsidRPr="00033F92" w:rsidRDefault="00033F92" w:rsidP="00033F92">
      <w:pPr>
        <w:pStyle w:val="Heading2"/>
        <w:numPr>
          <w:ilvl w:val="1"/>
          <w:numId w:val="0"/>
        </w:numPr>
        <w:ind w:left="360" w:hanging="360"/>
        <w:rPr>
          <w:rFonts w:ascii="Times New Roman" w:hAnsi="Times New Roman" w:cs="Times New Roman"/>
          <w:color w:val="auto"/>
          <w:sz w:val="24"/>
          <w:szCs w:val="24"/>
        </w:rPr>
      </w:pPr>
      <w:bookmarkStart w:id="5" w:name="_Toc403118840"/>
      <w:r w:rsidRPr="00033F92">
        <w:rPr>
          <w:rFonts w:ascii="Times New Roman" w:hAnsi="Times New Roman" w:cs="Times New Roman"/>
          <w:color w:val="auto"/>
          <w:sz w:val="24"/>
          <w:szCs w:val="24"/>
        </w:rPr>
        <w:t>Conclusion</w:t>
      </w:r>
      <w:bookmarkEnd w:id="5"/>
    </w:p>
    <w:p w14:paraId="6C113701" w14:textId="77777777" w:rsidR="00033F92" w:rsidRPr="00033F92" w:rsidRDefault="00033F92" w:rsidP="00033F92">
      <w:pPr>
        <w:pStyle w:val="ListParagraph"/>
        <w:ind w:firstLine="720"/>
      </w:pPr>
      <w:r w:rsidRPr="00033F92">
        <w:t>The researcher analyzed translation methods that students used in their translation task, the translation methods that were used in the research based on Newmark’s theory and Basil Hatim’s theory; there were four translation methods that were used by students in translating the text, to answer the research question number one about the type of translation methods that students use in their translation task that is the method that was most frequently used by the students was free translation method, the second method was word for word translation method, the third method was faithful translation method, and the last method was literal translation method.</w:t>
      </w:r>
    </w:p>
    <w:p w14:paraId="6B7807F0" w14:textId="77777777" w:rsidR="00033F92" w:rsidRPr="00033F92" w:rsidRDefault="00033F92" w:rsidP="00033F92">
      <w:pPr>
        <w:pStyle w:val="ListParagraph"/>
        <w:ind w:firstLine="720"/>
      </w:pPr>
      <w:r w:rsidRPr="00033F92">
        <w:t>Based on the research, free translation method was most frequently used by the students. To answer the research question number two about the reason students choose this method in their translation task that is; using this method, the result of translation could be read naturally because the meaning of source language was appropriate with the meaning of target language, and the method did not focus on each meaning of the words in the sentence, but focused on the meaning in the whole sentence.</w:t>
      </w:r>
    </w:p>
    <w:p w14:paraId="76D575A6" w14:textId="77777777" w:rsidR="00033F92" w:rsidRPr="00033F92" w:rsidRDefault="00033F92" w:rsidP="00033F92">
      <w:pPr>
        <w:pStyle w:val="ListParagraph"/>
        <w:rPr>
          <w:b/>
        </w:rPr>
      </w:pPr>
    </w:p>
    <w:p w14:paraId="760F5E0F" w14:textId="77777777" w:rsidR="00033F92" w:rsidRPr="00033F92" w:rsidRDefault="00033F92" w:rsidP="00033F92">
      <w:pPr>
        <w:pStyle w:val="Heading2"/>
        <w:numPr>
          <w:ilvl w:val="1"/>
          <w:numId w:val="0"/>
        </w:numPr>
        <w:ind w:left="360" w:hanging="360"/>
        <w:rPr>
          <w:rFonts w:ascii="Times New Roman" w:hAnsi="Times New Roman" w:cs="Times New Roman"/>
          <w:color w:val="auto"/>
          <w:sz w:val="24"/>
          <w:szCs w:val="24"/>
        </w:rPr>
      </w:pPr>
      <w:bookmarkStart w:id="6" w:name="_Toc403118841"/>
      <w:r w:rsidRPr="00033F92">
        <w:rPr>
          <w:rFonts w:ascii="Times New Roman" w:hAnsi="Times New Roman" w:cs="Times New Roman"/>
          <w:color w:val="auto"/>
          <w:sz w:val="24"/>
          <w:szCs w:val="24"/>
        </w:rPr>
        <w:t>Suggestion</w:t>
      </w:r>
      <w:bookmarkEnd w:id="6"/>
    </w:p>
    <w:p w14:paraId="46984FEC" w14:textId="77777777" w:rsidR="00033F92" w:rsidRPr="00033F92" w:rsidRDefault="00033F92" w:rsidP="00033F92">
      <w:pPr>
        <w:pStyle w:val="ListParagraph"/>
        <w:rPr>
          <w:b/>
        </w:rPr>
      </w:pPr>
      <w:r w:rsidRPr="00033F92">
        <w:rPr>
          <w:b/>
        </w:rPr>
        <w:tab/>
      </w:r>
      <w:r w:rsidRPr="00033F92">
        <w:t>The writer has some suggestions that hopefully will give benefit to the English teachers, the students, the translators, and the next researchers who will continue the research about translation methods.</w:t>
      </w:r>
    </w:p>
    <w:p w14:paraId="5C3EEEEB" w14:textId="77777777" w:rsidR="00033F92" w:rsidRPr="00033F92" w:rsidRDefault="00033F92" w:rsidP="00033F92">
      <w:pPr>
        <w:pStyle w:val="ListParagraph"/>
        <w:ind w:firstLine="720"/>
      </w:pPr>
      <w:r w:rsidRPr="00033F92">
        <w:t>First, to the English teachers who give students task in translating English into Indonesian or Indonesian into English. The main point before giving the task is giving the theory of translation methods, giving some descriptions of each method that is appropriate used in different contexts, in order to be applied by the students in translating so, the result of translating is appropriate and there is no misinterpretation in translating.</w:t>
      </w:r>
    </w:p>
    <w:p w14:paraId="75609392" w14:textId="77777777" w:rsidR="00033F92" w:rsidRPr="00033F92" w:rsidRDefault="00033F92" w:rsidP="00033F92">
      <w:pPr>
        <w:pStyle w:val="ListParagraph"/>
        <w:ind w:firstLine="720"/>
      </w:pPr>
      <w:r w:rsidRPr="00033F92">
        <w:t>Second, to the students who translate the text as translation task, novel, dialogue, and the other materials, they should be chose translation methods that was appropriate to be used in the material that is translated in order to produce the appropriate meaning with the source language so, there are no mistranslation and misinterpretation in the meaning of source language into target language.</w:t>
      </w:r>
    </w:p>
    <w:p w14:paraId="150A3EF4" w14:textId="77777777" w:rsidR="00033F92" w:rsidRPr="00033F92" w:rsidRDefault="00033F92" w:rsidP="00033F92">
      <w:pPr>
        <w:pStyle w:val="ListParagraph"/>
        <w:ind w:firstLine="720"/>
      </w:pPr>
      <w:r w:rsidRPr="00033F92">
        <w:t xml:space="preserve">Third, to the translators who translate different materials that are so hard to be translated into target language, using translation methods are important thing because if there is misinterpretation, it will give bad </w:t>
      </w:r>
      <w:r w:rsidRPr="00033F92">
        <w:lastRenderedPageBreak/>
        <w:t>influence to the meaning. Therefore, before translating the material, the translator has to decide translation method that will be used in order to prevent misinterpretation when the readers read it.</w:t>
      </w:r>
    </w:p>
    <w:p w14:paraId="451DD44E" w14:textId="77777777" w:rsidR="00033F92" w:rsidRPr="00033F92" w:rsidRDefault="00033F92" w:rsidP="00033F92">
      <w:pPr>
        <w:pStyle w:val="ListParagraph"/>
        <w:ind w:firstLine="720"/>
      </w:pPr>
      <w:r w:rsidRPr="00033F92">
        <w:t>Last, the next researchers should research each method more deeply; try to research materials that are translated in Indonesian into English by using translation methods, and research about the method that can be used in each different material.</w:t>
      </w:r>
    </w:p>
    <w:p w14:paraId="2466A0FC" w14:textId="77777777" w:rsidR="00033F92" w:rsidRPr="00033F92" w:rsidRDefault="00033F92" w:rsidP="00033F92">
      <w:pPr>
        <w:pStyle w:val="ListParagraph"/>
        <w:ind w:firstLine="720"/>
      </w:pPr>
    </w:p>
    <w:p w14:paraId="103AA590" w14:textId="77777777" w:rsidR="00033F92" w:rsidRPr="00033F92" w:rsidRDefault="00033F92" w:rsidP="00033F92">
      <w:pPr>
        <w:pStyle w:val="ListParagraph"/>
        <w:ind w:firstLine="720"/>
      </w:pPr>
    </w:p>
    <w:p w14:paraId="34EE39C3" w14:textId="77777777" w:rsidR="00033F92" w:rsidRPr="00033F92" w:rsidRDefault="00033F92" w:rsidP="00033F92">
      <w:pPr>
        <w:pStyle w:val="ListParagraph"/>
        <w:ind w:firstLine="720"/>
      </w:pPr>
    </w:p>
    <w:p w14:paraId="322ACD60" w14:textId="77777777" w:rsidR="00033F92" w:rsidRPr="00033F92" w:rsidRDefault="00033F92" w:rsidP="00033F92">
      <w:pPr>
        <w:pStyle w:val="ListParagraph"/>
        <w:ind w:firstLine="720"/>
      </w:pPr>
    </w:p>
    <w:p w14:paraId="2F15A60E" w14:textId="77777777" w:rsidR="00033F92" w:rsidRPr="00033F92" w:rsidRDefault="00033F92" w:rsidP="00033F92">
      <w:pPr>
        <w:pStyle w:val="ListParagraph"/>
        <w:jc w:val="center"/>
      </w:pPr>
    </w:p>
    <w:p w14:paraId="6C903A2E" w14:textId="77777777" w:rsidR="00033F92" w:rsidRPr="00033F92" w:rsidRDefault="00033F92" w:rsidP="00033F92">
      <w:pPr>
        <w:pStyle w:val="ListParagraph"/>
        <w:ind w:firstLine="720"/>
      </w:pPr>
    </w:p>
    <w:p w14:paraId="7414E168" w14:textId="77777777" w:rsidR="00033F92" w:rsidRPr="00033F92" w:rsidRDefault="00033F92" w:rsidP="00033F92">
      <w:pPr>
        <w:pStyle w:val="ListParagraph"/>
        <w:ind w:firstLine="720"/>
      </w:pPr>
    </w:p>
    <w:p w14:paraId="601845CB" w14:textId="77777777" w:rsidR="00033F92" w:rsidRPr="00033F92" w:rsidRDefault="00033F92" w:rsidP="00033F92">
      <w:pPr>
        <w:tabs>
          <w:tab w:val="left" w:pos="7004"/>
        </w:tabs>
        <w:rPr>
          <w:b/>
        </w:rPr>
      </w:pPr>
      <w:r w:rsidRPr="00033F92">
        <w:rPr>
          <w:b/>
        </w:rPr>
        <w:tab/>
      </w:r>
    </w:p>
    <w:p w14:paraId="1E3A760F" w14:textId="77777777" w:rsidR="00033F92" w:rsidRPr="00033F92" w:rsidRDefault="00033F92" w:rsidP="00033F92">
      <w:r w:rsidRPr="00033F92">
        <w:rPr>
          <w:b/>
        </w:rPr>
        <w:tab/>
      </w:r>
      <w:r w:rsidRPr="00033F92">
        <w:t xml:space="preserve"> </w:t>
      </w:r>
    </w:p>
    <w:p w14:paraId="43CFD3D9" w14:textId="77777777" w:rsidR="00033F92" w:rsidRPr="00033F92" w:rsidRDefault="00033F92" w:rsidP="00033F92">
      <w:pPr>
        <w:pStyle w:val="ListParagraph"/>
        <w:ind w:firstLine="720"/>
      </w:pPr>
    </w:p>
    <w:p w14:paraId="16FF00BB" w14:textId="77777777" w:rsidR="00033F92" w:rsidRPr="00033F92" w:rsidRDefault="00033F92" w:rsidP="00033F92">
      <w:pPr>
        <w:jc w:val="center"/>
        <w:rPr>
          <w:rFonts w:eastAsia="MingLiU_HKSCS"/>
          <w:b/>
        </w:rPr>
        <w:sectPr w:rsidR="00033F92" w:rsidRPr="00033F92" w:rsidSect="003B145E">
          <w:pgSz w:w="11907" w:h="16839" w:code="9"/>
          <w:pgMar w:top="2268" w:right="1701" w:bottom="1701" w:left="2268" w:header="720" w:footer="720" w:gutter="0"/>
          <w:cols w:space="720"/>
          <w:titlePg/>
          <w:docGrid w:linePitch="360"/>
        </w:sectPr>
      </w:pPr>
    </w:p>
    <w:p w14:paraId="4FCBB1B1" w14:textId="77777777" w:rsidR="00033F92" w:rsidRPr="00033F92" w:rsidRDefault="00033F92" w:rsidP="00033F92">
      <w:pPr>
        <w:pStyle w:val="Heading1"/>
        <w:spacing w:line="360" w:lineRule="auto"/>
        <w:rPr>
          <w:rFonts w:ascii="Times New Roman" w:eastAsia="MingLiU_HKSCS" w:hAnsi="Times New Roman" w:cs="Times New Roman"/>
          <w:color w:val="auto"/>
          <w:sz w:val="24"/>
          <w:szCs w:val="24"/>
        </w:rPr>
      </w:pPr>
      <w:bookmarkStart w:id="7" w:name="_Toc403118842"/>
      <w:r w:rsidRPr="00033F92">
        <w:rPr>
          <w:rFonts w:ascii="Times New Roman" w:eastAsia="MingLiU_HKSCS" w:hAnsi="Times New Roman" w:cs="Times New Roman"/>
          <w:color w:val="auto"/>
          <w:sz w:val="24"/>
          <w:szCs w:val="24"/>
        </w:rPr>
        <w:t>Bibliography</w:t>
      </w:r>
      <w:bookmarkEnd w:id="7"/>
    </w:p>
    <w:p w14:paraId="546CB023" w14:textId="77777777" w:rsidR="00033F92" w:rsidRPr="00033F92" w:rsidRDefault="00033F92" w:rsidP="00033F92">
      <w:pPr>
        <w:pStyle w:val="Heading1"/>
        <w:spacing w:line="360" w:lineRule="auto"/>
        <w:rPr>
          <w:rFonts w:ascii="Times New Roman" w:eastAsia="MingLiU_HKSCS" w:hAnsi="Times New Roman" w:cs="Times New Roman"/>
          <w:color w:val="auto"/>
          <w:sz w:val="24"/>
          <w:szCs w:val="24"/>
        </w:rPr>
      </w:pPr>
      <w:r w:rsidRPr="00033F92">
        <w:rPr>
          <w:rFonts w:ascii="Times New Roman" w:eastAsia="MingLiU_HKSCS" w:hAnsi="Times New Roman" w:cs="Times New Roman"/>
          <w:color w:val="auto"/>
          <w:sz w:val="24"/>
          <w:szCs w:val="24"/>
        </w:rPr>
        <w:t xml:space="preserve"> </w:t>
      </w:r>
    </w:p>
    <w:p w14:paraId="68AE0A93" w14:textId="77777777" w:rsidR="00033F92" w:rsidRPr="00033F92" w:rsidRDefault="00033F92" w:rsidP="00033F92">
      <w:pPr>
        <w:spacing w:line="360" w:lineRule="auto"/>
        <w:ind w:left="720" w:hanging="720"/>
      </w:pPr>
      <w:r w:rsidRPr="00033F92">
        <w:t xml:space="preserve">As-Safi, A.B. (2007). </w:t>
      </w:r>
      <w:r w:rsidRPr="00033F92">
        <w:rPr>
          <w:i/>
        </w:rPr>
        <w:t>Theories, Methods and Strategies of Translation</w:t>
      </w:r>
      <w:r w:rsidRPr="00033F92">
        <w:rPr>
          <w:bCs/>
          <w:i/>
        </w:rPr>
        <w:t>, in Journal of Atlas Global Center for Studies and Research</w:t>
      </w:r>
      <w:r w:rsidRPr="00033F92">
        <w:t xml:space="preserve">, [online] Vol 2 (1), page 15-22. Available: </w:t>
      </w:r>
      <w:hyperlink r:id="rId6" w:history="1">
        <w:r w:rsidRPr="00033F92">
          <w:rPr>
            <w:rStyle w:val="Hyperlink"/>
            <w:color w:val="auto"/>
          </w:rPr>
          <w:t>http://translation</w:t>
        </w:r>
      </w:hyperlink>
      <w:r w:rsidRPr="00033F92">
        <w:t xml:space="preserve"> theories.com. [Retrieved January 14</w:t>
      </w:r>
      <w:r w:rsidRPr="00033F92">
        <w:rPr>
          <w:vertAlign w:val="superscript"/>
        </w:rPr>
        <w:t>th</w:t>
      </w:r>
      <w:r w:rsidRPr="00033F92">
        <w:t>, 2014]</w:t>
      </w:r>
    </w:p>
    <w:p w14:paraId="77D89DC3" w14:textId="77777777" w:rsidR="00033F92" w:rsidRPr="00033F92" w:rsidRDefault="00033F92" w:rsidP="00033F92">
      <w:pPr>
        <w:pStyle w:val="Bibliography"/>
        <w:spacing w:line="360" w:lineRule="auto"/>
        <w:ind w:left="720" w:hanging="720"/>
        <w:jc w:val="both"/>
        <w:rPr>
          <w:noProof/>
        </w:rPr>
      </w:pPr>
      <w:r w:rsidRPr="00033F92">
        <w:rPr>
          <w:noProof/>
          <w:lang w:val="id-ID"/>
        </w:rPr>
        <w:t xml:space="preserve">Cohen, L., Manion, L., &amp; Morrison, K. (2007). </w:t>
      </w:r>
      <w:r w:rsidRPr="00033F92">
        <w:rPr>
          <w:i/>
          <w:iCs/>
          <w:noProof/>
          <w:lang w:val="id-ID"/>
        </w:rPr>
        <w:t>Research Methods in Education</w:t>
      </w:r>
      <w:r w:rsidRPr="00033F92">
        <w:rPr>
          <w:noProof/>
          <w:lang w:val="id-ID"/>
        </w:rPr>
        <w:t xml:space="preserve"> (6th ed.). New York, NY: Routledge.</w:t>
      </w:r>
    </w:p>
    <w:p w14:paraId="4C29456A" w14:textId="77777777" w:rsidR="00033F92" w:rsidRPr="00033F92" w:rsidRDefault="00033F92" w:rsidP="00033F92">
      <w:pPr>
        <w:spacing w:line="360" w:lineRule="auto"/>
        <w:ind w:left="720" w:hanging="720"/>
      </w:pPr>
      <w:r w:rsidRPr="00033F92">
        <w:t xml:space="preserve">Creswell, J. W. (2009). </w:t>
      </w:r>
      <w:r w:rsidRPr="00033F92">
        <w:rPr>
          <w:i/>
        </w:rPr>
        <w:t>Research design, qualitative, quantitative, mixed methods approaches</w:t>
      </w:r>
      <w:r w:rsidRPr="00033F92">
        <w:t>. California. SAGE Publications, Inc.</w:t>
      </w:r>
    </w:p>
    <w:p w14:paraId="6658CBD9" w14:textId="77777777" w:rsidR="00033F92" w:rsidRPr="00033F92" w:rsidRDefault="00033F92" w:rsidP="00033F92">
      <w:pPr>
        <w:spacing w:line="360" w:lineRule="auto"/>
        <w:ind w:left="720" w:hanging="720"/>
      </w:pPr>
      <w:r w:rsidRPr="00033F92">
        <w:t xml:space="preserve">Duff, Allan. (1989). </w:t>
      </w:r>
      <w:r w:rsidRPr="00033F92">
        <w:rPr>
          <w:i/>
          <w:iCs/>
        </w:rPr>
        <w:t xml:space="preserve">Translation. </w:t>
      </w:r>
      <w:r w:rsidRPr="00033F92">
        <w:t>London: Oxford University Press.</w:t>
      </w:r>
    </w:p>
    <w:p w14:paraId="77912396" w14:textId="77777777" w:rsidR="00033F92" w:rsidRPr="00033F92" w:rsidRDefault="00033F92" w:rsidP="00033F92">
      <w:pPr>
        <w:pStyle w:val="Bibliography"/>
        <w:spacing w:line="360" w:lineRule="auto"/>
        <w:ind w:left="720" w:hanging="720"/>
        <w:jc w:val="both"/>
        <w:rPr>
          <w:noProof/>
        </w:rPr>
      </w:pPr>
      <w:r w:rsidRPr="00033F92">
        <w:rPr>
          <w:noProof/>
          <w:lang w:val="id-ID"/>
        </w:rPr>
        <w:t xml:space="preserve">Griffee, D. T. (2012). </w:t>
      </w:r>
      <w:r w:rsidRPr="00033F92">
        <w:rPr>
          <w:i/>
          <w:iCs/>
          <w:noProof/>
          <w:lang w:val="id-ID"/>
        </w:rPr>
        <w:t>An Introduction to Second Language Research Methods: Design and Data.</w:t>
      </w:r>
      <w:r w:rsidRPr="00033F92">
        <w:rPr>
          <w:noProof/>
          <w:lang w:val="id-ID"/>
        </w:rPr>
        <w:t xml:space="preserve"> USA: TESL-EJ Publications.</w:t>
      </w:r>
    </w:p>
    <w:p w14:paraId="160F36F1" w14:textId="77777777" w:rsidR="00033F92" w:rsidRPr="00033F92" w:rsidRDefault="00033F92" w:rsidP="00033F92">
      <w:pPr>
        <w:spacing w:line="360" w:lineRule="auto"/>
        <w:ind w:left="720" w:hanging="720"/>
        <w:outlineLvl w:val="0"/>
        <w:rPr>
          <w:b/>
        </w:rPr>
      </w:pPr>
      <w:r w:rsidRPr="00033F92">
        <w:t xml:space="preserve">Hatim, B (2001). </w:t>
      </w:r>
      <w:r w:rsidRPr="00033F92">
        <w:rPr>
          <w:i/>
        </w:rPr>
        <w:t>Teaching and Researching Translation</w:t>
      </w:r>
      <w:r w:rsidRPr="00033F92">
        <w:t>. England: Pearson Education Limited</w:t>
      </w:r>
      <w:r w:rsidRPr="00033F92">
        <w:rPr>
          <w:b/>
        </w:rPr>
        <w:t>.</w:t>
      </w:r>
    </w:p>
    <w:p w14:paraId="60BB825B" w14:textId="77777777" w:rsidR="00033F92" w:rsidRPr="00033F92" w:rsidRDefault="00033F92" w:rsidP="00033F92">
      <w:pPr>
        <w:spacing w:line="360" w:lineRule="auto"/>
        <w:ind w:left="720" w:hanging="720"/>
      </w:pPr>
      <w:r w:rsidRPr="00033F92">
        <w:t xml:space="preserve">John, B. (2005). </w:t>
      </w:r>
      <w:r w:rsidRPr="00033F92">
        <w:rPr>
          <w:i/>
        </w:rPr>
        <w:t>Expertise and Explicitation in the Translation Process</w:t>
      </w:r>
      <w:r w:rsidRPr="00033F92">
        <w:t>. Amsterdam: John Benjamins Publishing Co.</w:t>
      </w:r>
    </w:p>
    <w:p w14:paraId="1484CFDA" w14:textId="77777777" w:rsidR="00033F92" w:rsidRPr="00033F92" w:rsidRDefault="00033F92" w:rsidP="00033F92">
      <w:pPr>
        <w:pStyle w:val="Bibliography"/>
        <w:spacing w:line="360" w:lineRule="auto"/>
        <w:ind w:left="720" w:hanging="720"/>
        <w:jc w:val="both"/>
        <w:rPr>
          <w:noProof/>
        </w:rPr>
      </w:pPr>
      <w:r w:rsidRPr="00033F92">
        <w:rPr>
          <w:noProof/>
          <w:lang w:val="id-ID"/>
        </w:rPr>
        <w:t xml:space="preserve">Kothari, C. R. (2004). </w:t>
      </w:r>
      <w:r w:rsidRPr="00033F92">
        <w:rPr>
          <w:i/>
          <w:iCs/>
          <w:noProof/>
          <w:lang w:val="id-ID"/>
        </w:rPr>
        <w:t>Research Methodology Methods &amp; Techniques.</w:t>
      </w:r>
      <w:r w:rsidRPr="00033F92">
        <w:rPr>
          <w:noProof/>
          <w:lang w:val="id-ID"/>
        </w:rPr>
        <w:t xml:space="preserve"> New Delhi: New Age.</w:t>
      </w:r>
    </w:p>
    <w:p w14:paraId="46269C29" w14:textId="77777777" w:rsidR="00033F92" w:rsidRPr="00033F92" w:rsidRDefault="00033F92" w:rsidP="00033F92">
      <w:pPr>
        <w:spacing w:line="360" w:lineRule="auto"/>
        <w:ind w:left="720" w:hanging="720"/>
      </w:pPr>
      <w:r w:rsidRPr="00033F92">
        <w:t xml:space="preserve">Munday, J. (2008). </w:t>
      </w:r>
      <w:r w:rsidRPr="00033F92">
        <w:rPr>
          <w:i/>
        </w:rPr>
        <w:t xml:space="preserve">Introducing Translation Studies </w:t>
      </w:r>
      <w:r w:rsidRPr="00033F92">
        <w:t>(2</w:t>
      </w:r>
      <w:r w:rsidRPr="00033F92">
        <w:rPr>
          <w:vertAlign w:val="superscript"/>
        </w:rPr>
        <w:t>nd</w:t>
      </w:r>
      <w:r w:rsidRPr="00033F92">
        <w:t xml:space="preserve"> ed.). London &amp; New York: Routledge.</w:t>
      </w:r>
    </w:p>
    <w:p w14:paraId="5241B30D" w14:textId="77777777" w:rsidR="00033F92" w:rsidRPr="00033F92" w:rsidRDefault="00033F92" w:rsidP="00033F92">
      <w:pPr>
        <w:spacing w:line="360" w:lineRule="auto"/>
        <w:ind w:left="720" w:hanging="720"/>
      </w:pPr>
      <w:r w:rsidRPr="00033F92">
        <w:t xml:space="preserve">Newmark, P. (1981). </w:t>
      </w:r>
      <w:r w:rsidRPr="00033F92">
        <w:rPr>
          <w:i/>
        </w:rPr>
        <w:t>Approaches to Translation</w:t>
      </w:r>
      <w:r w:rsidRPr="00033F92">
        <w:t>. Oxford: Pergamon</w:t>
      </w:r>
    </w:p>
    <w:p w14:paraId="3D7ED19D" w14:textId="77777777" w:rsidR="00033F92" w:rsidRPr="00033F92" w:rsidRDefault="00033F92" w:rsidP="00033F92">
      <w:pPr>
        <w:spacing w:line="360" w:lineRule="auto"/>
        <w:ind w:left="720" w:hanging="720"/>
      </w:pPr>
      <w:r w:rsidRPr="00033F92">
        <w:t xml:space="preserve">Newmark, P. (1988). </w:t>
      </w:r>
      <w:r w:rsidRPr="00033F92">
        <w:rPr>
          <w:i/>
        </w:rPr>
        <w:t>A Texbook of Translation</w:t>
      </w:r>
      <w:r w:rsidRPr="00033F92">
        <w:t>. UK: Prentice Hall International (UK) Ltd.</w:t>
      </w:r>
    </w:p>
    <w:p w14:paraId="453C5059" w14:textId="77777777" w:rsidR="00033F92" w:rsidRPr="00033F92" w:rsidRDefault="00033F92" w:rsidP="00033F92">
      <w:pPr>
        <w:spacing w:line="360" w:lineRule="auto"/>
        <w:ind w:left="720" w:hanging="720"/>
        <w:rPr>
          <w:i/>
        </w:rPr>
      </w:pPr>
      <w:r w:rsidRPr="00033F92">
        <w:t>Surjakusumah, Y. (2013</w:t>
      </w:r>
      <w:r w:rsidRPr="00033F92">
        <w:rPr>
          <w:i/>
        </w:rPr>
        <w:t>)</w:t>
      </w:r>
      <w:r w:rsidRPr="00033F92">
        <w:t xml:space="preserve">. </w:t>
      </w:r>
      <w:r w:rsidRPr="00033F92">
        <w:rPr>
          <w:i/>
        </w:rPr>
        <w:t xml:space="preserve">Areas of Language Teaching and Learning Research: </w:t>
      </w:r>
      <w:r w:rsidRPr="00033F92">
        <w:t>(An University Textbook).</w:t>
      </w:r>
    </w:p>
    <w:p w14:paraId="35E337C8" w14:textId="77777777" w:rsidR="00033F92" w:rsidRPr="00033F92" w:rsidRDefault="00033F92" w:rsidP="00033F92">
      <w:pPr>
        <w:spacing w:line="360" w:lineRule="auto"/>
        <w:ind w:left="720" w:hanging="720"/>
      </w:pPr>
      <w:r w:rsidRPr="00033F92">
        <w:t xml:space="preserve">Tytler, A. F. (1797). </w:t>
      </w:r>
      <w:r w:rsidRPr="00033F92">
        <w:rPr>
          <w:i/>
        </w:rPr>
        <w:t>Essay on the Principles of Translation.</w:t>
      </w:r>
      <w:r w:rsidRPr="00033F92">
        <w:t xml:space="preserve"> New York: E.P. Dutton &amp; Co.</w:t>
      </w:r>
    </w:p>
    <w:p w14:paraId="68DFB823" w14:textId="77777777" w:rsidR="00033F92" w:rsidRPr="00033F92" w:rsidRDefault="00033F92" w:rsidP="00033F92">
      <w:pPr>
        <w:spacing w:line="360" w:lineRule="auto"/>
        <w:ind w:left="720" w:hanging="720"/>
      </w:pPr>
    </w:p>
    <w:p w14:paraId="581E3EE4" w14:textId="77777777" w:rsidR="0062005F" w:rsidRPr="00033F92" w:rsidRDefault="0062005F" w:rsidP="00033F92"/>
    <w:sectPr w:rsidR="0062005F" w:rsidRPr="00033F92"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ingLiU_HKSCS">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D7E6076"/>
    <w:lvl w:ilvl="0">
      <w:numFmt w:val="bullet"/>
      <w:lvlText w:val="*"/>
      <w:lvlJc w:val="left"/>
    </w:lvl>
  </w:abstractNum>
  <w:abstractNum w:abstractNumId="1" w15:restartNumberingAfterBreak="0">
    <w:nsid w:val="010E211C"/>
    <w:multiLevelType w:val="hybridMultilevel"/>
    <w:tmpl w:val="FB3A8886"/>
    <w:lvl w:ilvl="0" w:tplc="1F1E2A6C">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6A7FE1"/>
    <w:multiLevelType w:val="singleLevel"/>
    <w:tmpl w:val="836678FC"/>
    <w:lvl w:ilvl="0">
      <w:start w:val="2"/>
      <w:numFmt w:val="decimal"/>
      <w:lvlText w:val="3.3.%1"/>
      <w:legacy w:legacy="1" w:legacySpace="0" w:legacyIndent="547"/>
      <w:lvlJc w:val="left"/>
      <w:rPr>
        <w:rFonts w:ascii="Times New Roman" w:hAnsi="Times New Roman" w:cs="Times New Roman" w:hint="default"/>
      </w:rPr>
    </w:lvl>
  </w:abstractNum>
  <w:abstractNum w:abstractNumId="3" w15:restartNumberingAfterBreak="0">
    <w:nsid w:val="01A262FC"/>
    <w:multiLevelType w:val="hybridMultilevel"/>
    <w:tmpl w:val="68D8AB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02177B"/>
    <w:multiLevelType w:val="multilevel"/>
    <w:tmpl w:val="AB36B300"/>
    <w:lvl w:ilvl="0">
      <w:start w:val="2"/>
      <w:numFmt w:val="decimal"/>
      <w:lvlText w:val="%1"/>
      <w:lvlJc w:val="left"/>
      <w:pPr>
        <w:ind w:left="360" w:hanging="360"/>
      </w:pPr>
      <w:rPr>
        <w:rFonts w:hint="default"/>
      </w:rPr>
    </w:lvl>
    <w:lvl w:ilvl="1">
      <w:start w:val="5"/>
      <w:numFmt w:val="decimal"/>
      <w:lvlText w:val="%1.%2"/>
      <w:lvlJc w:val="left"/>
      <w:pPr>
        <w:ind w:left="1560" w:hanging="360"/>
      </w:pPr>
      <w:rPr>
        <w:rFonts w:hint="default"/>
      </w:rPr>
    </w:lvl>
    <w:lvl w:ilvl="2">
      <w:start w:val="1"/>
      <w:numFmt w:val="decimal"/>
      <w:lvlText w:val="%1.%2.%3"/>
      <w:lvlJc w:val="left"/>
      <w:pPr>
        <w:ind w:left="3120" w:hanging="720"/>
      </w:pPr>
      <w:rPr>
        <w:rFonts w:hint="default"/>
        <w:b/>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15:restartNumberingAfterBreak="0">
    <w:nsid w:val="03AD3420"/>
    <w:multiLevelType w:val="singleLevel"/>
    <w:tmpl w:val="B76421E2"/>
    <w:lvl w:ilvl="0">
      <w:start w:val="5"/>
      <w:numFmt w:val="decimal"/>
      <w:lvlText w:val="1.%1"/>
      <w:legacy w:legacy="1" w:legacySpace="0" w:legacyIndent="341"/>
      <w:lvlJc w:val="left"/>
      <w:rPr>
        <w:rFonts w:ascii="Times New Roman" w:hAnsi="Times New Roman" w:cs="Times New Roman" w:hint="default"/>
        <w:b/>
      </w:rPr>
    </w:lvl>
  </w:abstractNum>
  <w:abstractNum w:abstractNumId="6" w15:restartNumberingAfterBreak="0">
    <w:nsid w:val="04987170"/>
    <w:multiLevelType w:val="singleLevel"/>
    <w:tmpl w:val="6CC09C24"/>
    <w:lvl w:ilvl="0">
      <w:start w:val="1"/>
      <w:numFmt w:val="decimal"/>
      <w:lvlText w:val="3.%1"/>
      <w:legacy w:legacy="1" w:legacySpace="0" w:legacyIndent="360"/>
      <w:lvlJc w:val="left"/>
      <w:rPr>
        <w:rFonts w:ascii="Times New Roman" w:hAnsi="Times New Roman" w:cs="Times New Roman" w:hint="default"/>
      </w:rPr>
    </w:lvl>
  </w:abstractNum>
  <w:abstractNum w:abstractNumId="7" w15:restartNumberingAfterBreak="0">
    <w:nsid w:val="054C74D1"/>
    <w:multiLevelType w:val="hybridMultilevel"/>
    <w:tmpl w:val="96BAD276"/>
    <w:lvl w:ilvl="0" w:tplc="CD50ED6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8330E6"/>
    <w:multiLevelType w:val="multilevel"/>
    <w:tmpl w:val="30A23D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7D64FE4"/>
    <w:multiLevelType w:val="hybridMultilevel"/>
    <w:tmpl w:val="0A3CFA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8F54F84"/>
    <w:multiLevelType w:val="singleLevel"/>
    <w:tmpl w:val="925E9E82"/>
    <w:lvl w:ilvl="0">
      <w:start w:val="1"/>
      <w:numFmt w:val="lowerLetter"/>
      <w:lvlText w:val="%1."/>
      <w:legacy w:legacy="1" w:legacySpace="0" w:legacyIndent="370"/>
      <w:lvlJc w:val="left"/>
      <w:rPr>
        <w:rFonts w:ascii="Times New Roman" w:hAnsi="Times New Roman" w:cs="Times New Roman" w:hint="default"/>
      </w:rPr>
    </w:lvl>
  </w:abstractNum>
  <w:abstractNum w:abstractNumId="11" w15:restartNumberingAfterBreak="0">
    <w:nsid w:val="098727C2"/>
    <w:multiLevelType w:val="hybridMultilevel"/>
    <w:tmpl w:val="89E47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0256D"/>
    <w:multiLevelType w:val="hybridMultilevel"/>
    <w:tmpl w:val="45E020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A95A50"/>
    <w:multiLevelType w:val="hybridMultilevel"/>
    <w:tmpl w:val="D5862EB2"/>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E12990"/>
    <w:multiLevelType w:val="hybridMultilevel"/>
    <w:tmpl w:val="8DFED2CA"/>
    <w:lvl w:ilvl="0" w:tplc="57C471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29356F0"/>
    <w:multiLevelType w:val="hybridMultilevel"/>
    <w:tmpl w:val="E44002AC"/>
    <w:lvl w:ilvl="0" w:tplc="0409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13490D59"/>
    <w:multiLevelType w:val="multilevel"/>
    <w:tmpl w:val="4EE4DCA2"/>
    <w:lvl w:ilvl="0">
      <w:start w:val="1"/>
      <w:numFmt w:val="decimal"/>
      <w:lvlText w:val="%1."/>
      <w:lvlJc w:val="left"/>
      <w:pPr>
        <w:ind w:left="180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7" w15:restartNumberingAfterBreak="0">
    <w:nsid w:val="17000D44"/>
    <w:multiLevelType w:val="singleLevel"/>
    <w:tmpl w:val="4C385E7C"/>
    <w:lvl w:ilvl="0">
      <w:start w:val="1"/>
      <w:numFmt w:val="decimal"/>
      <w:lvlText w:val="%1."/>
      <w:legacy w:legacy="1" w:legacySpace="0" w:legacyIndent="365"/>
      <w:lvlJc w:val="left"/>
      <w:rPr>
        <w:rFonts w:ascii="Times New Roman" w:hAnsi="Times New Roman" w:cs="Times New Roman" w:hint="default"/>
      </w:rPr>
    </w:lvl>
  </w:abstractNum>
  <w:abstractNum w:abstractNumId="18" w15:restartNumberingAfterBreak="0">
    <w:nsid w:val="17986366"/>
    <w:multiLevelType w:val="hybridMultilevel"/>
    <w:tmpl w:val="1C0448D6"/>
    <w:lvl w:ilvl="0" w:tplc="BFF466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B23316"/>
    <w:multiLevelType w:val="singleLevel"/>
    <w:tmpl w:val="066EEAB6"/>
    <w:lvl w:ilvl="0">
      <w:start w:val="1"/>
      <w:numFmt w:val="decimal"/>
      <w:lvlText w:val="3.3.%1"/>
      <w:legacy w:legacy="1" w:legacySpace="0" w:legacyIndent="547"/>
      <w:lvlJc w:val="left"/>
      <w:rPr>
        <w:rFonts w:ascii="Times New Roman" w:hAnsi="Times New Roman" w:cs="Times New Roman" w:hint="default"/>
      </w:rPr>
    </w:lvl>
  </w:abstractNum>
  <w:abstractNum w:abstractNumId="20" w15:restartNumberingAfterBreak="0">
    <w:nsid w:val="18E70115"/>
    <w:multiLevelType w:val="hybridMultilevel"/>
    <w:tmpl w:val="6F1A9276"/>
    <w:lvl w:ilvl="0" w:tplc="74C4E0FE">
      <w:start w:val="2"/>
      <w:numFmt w:val="decimal"/>
      <w:lvlText w:val="%1)"/>
      <w:lvlJc w:val="left"/>
      <w:pPr>
        <w:ind w:left="1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30714A"/>
    <w:multiLevelType w:val="hybridMultilevel"/>
    <w:tmpl w:val="193EB7DE"/>
    <w:lvl w:ilvl="0" w:tplc="0809000F">
      <w:start w:val="1"/>
      <w:numFmt w:val="decimal"/>
      <w:lvlText w:val="%1."/>
      <w:lvlJc w:val="left"/>
      <w:pPr>
        <w:ind w:left="720" w:hanging="360"/>
      </w:pPr>
      <w:rPr>
        <w:rFonts w:hint="default"/>
      </w:rPr>
    </w:lvl>
    <w:lvl w:ilvl="1" w:tplc="64F0AD54">
      <w:start w:val="1"/>
      <w:numFmt w:val="upp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99F1361"/>
    <w:multiLevelType w:val="singleLevel"/>
    <w:tmpl w:val="105AB98A"/>
    <w:lvl w:ilvl="0">
      <w:start w:val="1"/>
      <w:numFmt w:val="decimal"/>
      <w:lvlText w:val="%1."/>
      <w:legacy w:legacy="1" w:legacySpace="0" w:legacyIndent="350"/>
      <w:lvlJc w:val="left"/>
      <w:rPr>
        <w:rFonts w:ascii="Times New Roman" w:hAnsi="Times New Roman" w:cs="Times New Roman" w:hint="default"/>
        <w:b w:val="0"/>
      </w:rPr>
    </w:lvl>
  </w:abstractNum>
  <w:abstractNum w:abstractNumId="23" w15:restartNumberingAfterBreak="0">
    <w:nsid w:val="1A6F4FBF"/>
    <w:multiLevelType w:val="hybridMultilevel"/>
    <w:tmpl w:val="F3F47712"/>
    <w:lvl w:ilvl="0" w:tplc="54245E8E">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4" w15:restartNumberingAfterBreak="0">
    <w:nsid w:val="1BE6074E"/>
    <w:multiLevelType w:val="hybridMultilevel"/>
    <w:tmpl w:val="222E8246"/>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B424FA"/>
    <w:multiLevelType w:val="hybridMultilevel"/>
    <w:tmpl w:val="21507416"/>
    <w:lvl w:ilvl="0" w:tplc="EDD4721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BE12AB"/>
    <w:multiLevelType w:val="hybridMultilevel"/>
    <w:tmpl w:val="09764FDC"/>
    <w:lvl w:ilvl="0" w:tplc="20CC7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F9E2A13"/>
    <w:multiLevelType w:val="hybridMultilevel"/>
    <w:tmpl w:val="AFFCEE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0B16D00"/>
    <w:multiLevelType w:val="singleLevel"/>
    <w:tmpl w:val="AF000BF0"/>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215A3384"/>
    <w:multiLevelType w:val="singleLevel"/>
    <w:tmpl w:val="1BFE54EC"/>
    <w:lvl w:ilvl="0">
      <w:start w:val="2"/>
      <w:numFmt w:val="decimal"/>
      <w:lvlText w:val="%1."/>
      <w:legacy w:legacy="1" w:legacySpace="0" w:legacyIndent="365"/>
      <w:lvlJc w:val="left"/>
      <w:rPr>
        <w:rFonts w:ascii="Times New Roman" w:hAnsi="Times New Roman" w:cs="Times New Roman" w:hint="default"/>
      </w:rPr>
    </w:lvl>
  </w:abstractNum>
  <w:abstractNum w:abstractNumId="30" w15:restartNumberingAfterBreak="0">
    <w:nsid w:val="223A54C5"/>
    <w:multiLevelType w:val="hybridMultilevel"/>
    <w:tmpl w:val="222E8246"/>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FF41B6"/>
    <w:multiLevelType w:val="hybridMultilevel"/>
    <w:tmpl w:val="2EF26E5C"/>
    <w:lvl w:ilvl="0" w:tplc="32F2E538">
      <w:start w:val="23"/>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49C1E1A"/>
    <w:multiLevelType w:val="hybridMultilevel"/>
    <w:tmpl w:val="54B63CEC"/>
    <w:lvl w:ilvl="0" w:tplc="BC4EAA50">
      <w:start w:val="1"/>
      <w:numFmt w:val="decimal"/>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33" w15:restartNumberingAfterBreak="0">
    <w:nsid w:val="24C67DD4"/>
    <w:multiLevelType w:val="multilevel"/>
    <w:tmpl w:val="FB662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53D4D41"/>
    <w:multiLevelType w:val="multilevel"/>
    <w:tmpl w:val="AF3400A2"/>
    <w:lvl w:ilvl="0">
      <w:start w:val="3"/>
      <w:numFmt w:val="decimal"/>
      <w:lvlText w:val="%1."/>
      <w:legacy w:legacy="1" w:legacySpace="0" w:legacyIndent="355"/>
      <w:lvlJc w:val="left"/>
      <w:rPr>
        <w:rFonts w:ascii="Times New Roman" w:hAnsi="Times New Roman" w:cs="Times New Roman" w:hint="default"/>
        <w:i w:val="0"/>
      </w:rPr>
    </w:lvl>
    <w:lvl w:ilvl="1">
      <w:start w:val="6"/>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293E5919"/>
    <w:multiLevelType w:val="singleLevel"/>
    <w:tmpl w:val="D5443F80"/>
    <w:lvl w:ilvl="0">
      <w:start w:val="8"/>
      <w:numFmt w:val="decimal"/>
      <w:lvlText w:val="1.%1"/>
      <w:legacy w:legacy="1" w:legacySpace="0" w:legacyIndent="346"/>
      <w:lvlJc w:val="left"/>
      <w:rPr>
        <w:rFonts w:ascii="Times New Roman" w:hAnsi="Times New Roman" w:cs="Times New Roman" w:hint="default"/>
      </w:rPr>
    </w:lvl>
  </w:abstractNum>
  <w:abstractNum w:abstractNumId="36" w15:restartNumberingAfterBreak="0">
    <w:nsid w:val="29CE0678"/>
    <w:multiLevelType w:val="hybridMultilevel"/>
    <w:tmpl w:val="4F0E63A6"/>
    <w:lvl w:ilvl="0" w:tplc="0E58942E">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37" w15:restartNumberingAfterBreak="0">
    <w:nsid w:val="2B67475D"/>
    <w:multiLevelType w:val="singleLevel"/>
    <w:tmpl w:val="91DC3D14"/>
    <w:lvl w:ilvl="0">
      <w:start w:val="4"/>
      <w:numFmt w:val="decimal"/>
      <w:lvlText w:val="1.%1"/>
      <w:legacy w:legacy="1" w:legacySpace="0" w:legacyIndent="341"/>
      <w:lvlJc w:val="left"/>
      <w:rPr>
        <w:rFonts w:ascii="Times New Roman" w:hAnsi="Times New Roman" w:cs="Times New Roman" w:hint="default"/>
        <w:b/>
      </w:rPr>
    </w:lvl>
  </w:abstractNum>
  <w:abstractNum w:abstractNumId="38" w15:restartNumberingAfterBreak="0">
    <w:nsid w:val="2BB21175"/>
    <w:multiLevelType w:val="hybridMultilevel"/>
    <w:tmpl w:val="1C7C0C40"/>
    <w:lvl w:ilvl="0" w:tplc="66AE8306">
      <w:start w:val="1"/>
      <w:numFmt w:val="lowerLetter"/>
      <w:lvlText w:val="%1."/>
      <w:lvlJc w:val="left"/>
      <w:pPr>
        <w:ind w:left="660" w:hanging="360"/>
      </w:pPr>
      <w:rPr>
        <w:rFonts w:hint="default"/>
        <w:i w:val="0"/>
        <w:sz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9" w15:restartNumberingAfterBreak="0">
    <w:nsid w:val="2D1A67FC"/>
    <w:multiLevelType w:val="singleLevel"/>
    <w:tmpl w:val="E4F8BECA"/>
    <w:lvl w:ilvl="0">
      <w:start w:val="2"/>
      <w:numFmt w:val="lowerLetter"/>
      <w:lvlText w:val="%1."/>
      <w:legacy w:legacy="1" w:legacySpace="0" w:legacyIndent="370"/>
      <w:lvlJc w:val="left"/>
      <w:rPr>
        <w:rFonts w:ascii="Times New Roman" w:hAnsi="Times New Roman" w:cs="Times New Roman" w:hint="default"/>
      </w:rPr>
    </w:lvl>
  </w:abstractNum>
  <w:abstractNum w:abstractNumId="40" w15:restartNumberingAfterBreak="0">
    <w:nsid w:val="2D8D3307"/>
    <w:multiLevelType w:val="hybridMultilevel"/>
    <w:tmpl w:val="92E4CAB2"/>
    <w:lvl w:ilvl="0" w:tplc="08090019">
      <w:start w:val="1"/>
      <w:numFmt w:val="lowerLetter"/>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EA4175E"/>
    <w:multiLevelType w:val="singleLevel"/>
    <w:tmpl w:val="A06E0C60"/>
    <w:lvl w:ilvl="0">
      <w:start w:val="1"/>
      <w:numFmt w:val="decimal"/>
      <w:lvlText w:val="%1)"/>
      <w:legacy w:legacy="1" w:legacySpace="0" w:legacyIndent="350"/>
      <w:lvlJc w:val="left"/>
      <w:rPr>
        <w:rFonts w:ascii="Times New Roman" w:hAnsi="Times New Roman" w:cs="Times New Roman" w:hint="default"/>
        <w:b w:val="0"/>
      </w:rPr>
    </w:lvl>
  </w:abstractNum>
  <w:abstractNum w:abstractNumId="42" w15:restartNumberingAfterBreak="0">
    <w:nsid w:val="2FCC6EC6"/>
    <w:multiLevelType w:val="hybridMultilevel"/>
    <w:tmpl w:val="F34E76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CF0522"/>
    <w:multiLevelType w:val="hybridMultilevel"/>
    <w:tmpl w:val="F0FED3B0"/>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A23408"/>
    <w:multiLevelType w:val="hybridMultilevel"/>
    <w:tmpl w:val="0E4CE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8F25343"/>
    <w:multiLevelType w:val="singleLevel"/>
    <w:tmpl w:val="EBCA3B2E"/>
    <w:lvl w:ilvl="0">
      <w:start w:val="1"/>
      <w:numFmt w:val="decimal"/>
      <w:lvlText w:val="%1)"/>
      <w:legacy w:legacy="1" w:legacySpace="0" w:legacyIndent="356"/>
      <w:lvlJc w:val="left"/>
      <w:rPr>
        <w:rFonts w:ascii="Times New Roman" w:hAnsi="Times New Roman" w:cs="Times New Roman" w:hint="default"/>
      </w:rPr>
    </w:lvl>
  </w:abstractNum>
  <w:abstractNum w:abstractNumId="46" w15:restartNumberingAfterBreak="0">
    <w:nsid w:val="39012786"/>
    <w:multiLevelType w:val="hybridMultilevel"/>
    <w:tmpl w:val="D5862EB2"/>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9430C2E"/>
    <w:multiLevelType w:val="singleLevel"/>
    <w:tmpl w:val="DE38B9BA"/>
    <w:lvl w:ilvl="0">
      <w:start w:val="1"/>
      <w:numFmt w:val="lowerLetter"/>
      <w:lvlText w:val="%1)"/>
      <w:legacy w:legacy="1" w:legacySpace="0" w:legacyIndent="336"/>
      <w:lvlJc w:val="left"/>
      <w:rPr>
        <w:rFonts w:ascii="Times New Roman" w:hAnsi="Times New Roman" w:cs="Times New Roman" w:hint="default"/>
      </w:rPr>
    </w:lvl>
  </w:abstractNum>
  <w:abstractNum w:abstractNumId="48" w15:restartNumberingAfterBreak="0">
    <w:nsid w:val="3A644D5B"/>
    <w:multiLevelType w:val="multilevel"/>
    <w:tmpl w:val="0868D8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AA03D9A"/>
    <w:multiLevelType w:val="hybridMultilevel"/>
    <w:tmpl w:val="10BC4822"/>
    <w:lvl w:ilvl="0" w:tplc="C5AE55F2">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3AFB6943"/>
    <w:multiLevelType w:val="hybridMultilevel"/>
    <w:tmpl w:val="5156C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F15CCF"/>
    <w:multiLevelType w:val="hybridMultilevel"/>
    <w:tmpl w:val="538A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2D7FB3"/>
    <w:multiLevelType w:val="hybridMultilevel"/>
    <w:tmpl w:val="7A708A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16D3B56"/>
    <w:multiLevelType w:val="hybridMultilevel"/>
    <w:tmpl w:val="D3A4F938"/>
    <w:lvl w:ilvl="0" w:tplc="951027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8B1822"/>
    <w:multiLevelType w:val="singleLevel"/>
    <w:tmpl w:val="4174908C"/>
    <w:lvl w:ilvl="0">
      <w:start w:val="2"/>
      <w:numFmt w:val="decimal"/>
      <w:lvlText w:val="%1."/>
      <w:legacy w:legacy="1" w:legacySpace="0" w:legacyIndent="355"/>
      <w:lvlJc w:val="left"/>
      <w:rPr>
        <w:rFonts w:ascii="Times New Roman" w:hAnsi="Times New Roman" w:cs="Times New Roman" w:hint="default"/>
        <w:i w:val="0"/>
      </w:rPr>
    </w:lvl>
  </w:abstractNum>
  <w:abstractNum w:abstractNumId="55" w15:restartNumberingAfterBreak="0">
    <w:nsid w:val="441933CC"/>
    <w:multiLevelType w:val="hybridMultilevel"/>
    <w:tmpl w:val="B5343BB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46085C4A"/>
    <w:multiLevelType w:val="hybridMultilevel"/>
    <w:tmpl w:val="838E66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6975C6F"/>
    <w:multiLevelType w:val="singleLevel"/>
    <w:tmpl w:val="D042F9DC"/>
    <w:lvl w:ilvl="0">
      <w:start w:val="3"/>
      <w:numFmt w:val="decimal"/>
      <w:lvlText w:val="3.%1"/>
      <w:legacy w:legacy="1" w:legacySpace="0" w:legacyIndent="360"/>
      <w:lvlJc w:val="left"/>
      <w:rPr>
        <w:rFonts w:ascii="Times New Roman" w:hAnsi="Times New Roman" w:cs="Times New Roman" w:hint="default"/>
      </w:rPr>
    </w:lvl>
  </w:abstractNum>
  <w:abstractNum w:abstractNumId="58" w15:restartNumberingAfterBreak="0">
    <w:nsid w:val="471233F5"/>
    <w:multiLevelType w:val="singleLevel"/>
    <w:tmpl w:val="01FA2FBE"/>
    <w:lvl w:ilvl="0">
      <w:start w:val="1"/>
      <w:numFmt w:val="lowerLetter"/>
      <w:lvlText w:val="%1."/>
      <w:legacy w:legacy="1" w:legacySpace="0" w:legacyIndent="369"/>
      <w:lvlJc w:val="left"/>
      <w:rPr>
        <w:rFonts w:ascii="Times New Roman" w:hAnsi="Times New Roman" w:cs="Times New Roman" w:hint="default"/>
      </w:rPr>
    </w:lvl>
  </w:abstractNum>
  <w:abstractNum w:abstractNumId="59" w15:restartNumberingAfterBreak="0">
    <w:nsid w:val="47456729"/>
    <w:multiLevelType w:val="multilevel"/>
    <w:tmpl w:val="298A128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7CD57E8"/>
    <w:multiLevelType w:val="hybridMultilevel"/>
    <w:tmpl w:val="3A72910E"/>
    <w:lvl w:ilvl="0" w:tplc="04090011">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61" w15:restartNumberingAfterBreak="0">
    <w:nsid w:val="4A863E53"/>
    <w:multiLevelType w:val="hybridMultilevel"/>
    <w:tmpl w:val="8EE2F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B0845B4"/>
    <w:multiLevelType w:val="singleLevel"/>
    <w:tmpl w:val="BA409E88"/>
    <w:lvl w:ilvl="0">
      <w:start w:val="1"/>
      <w:numFmt w:val="lowerLetter"/>
      <w:lvlText w:val="%1."/>
      <w:legacy w:legacy="1" w:legacySpace="0" w:legacyIndent="350"/>
      <w:lvlJc w:val="left"/>
      <w:rPr>
        <w:rFonts w:ascii="Times New Roman" w:hAnsi="Times New Roman" w:cs="Times New Roman" w:hint="default"/>
      </w:rPr>
    </w:lvl>
  </w:abstractNum>
  <w:abstractNum w:abstractNumId="63" w15:restartNumberingAfterBreak="0">
    <w:nsid w:val="4BE30921"/>
    <w:multiLevelType w:val="hybridMultilevel"/>
    <w:tmpl w:val="C3D69C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CE95B79"/>
    <w:multiLevelType w:val="singleLevel"/>
    <w:tmpl w:val="E968FDA8"/>
    <w:lvl w:ilvl="0">
      <w:start w:val="1"/>
      <w:numFmt w:val="decimal"/>
      <w:lvlText w:val="%1)"/>
      <w:legacy w:legacy="1" w:legacySpace="0" w:legacyIndent="346"/>
      <w:lvlJc w:val="left"/>
      <w:rPr>
        <w:rFonts w:ascii="Times New Roman" w:hAnsi="Times New Roman" w:cs="Times New Roman" w:hint="default"/>
      </w:rPr>
    </w:lvl>
  </w:abstractNum>
  <w:abstractNum w:abstractNumId="65" w15:restartNumberingAfterBreak="0">
    <w:nsid w:val="4F0700FF"/>
    <w:multiLevelType w:val="singleLevel"/>
    <w:tmpl w:val="390A8BD0"/>
    <w:lvl w:ilvl="0">
      <w:start w:val="1"/>
      <w:numFmt w:val="decimal"/>
      <w:lvlText w:val="%1."/>
      <w:legacy w:legacy="1" w:legacySpace="0" w:legacyIndent="360"/>
      <w:lvlJc w:val="left"/>
      <w:rPr>
        <w:rFonts w:ascii="Times New Roman" w:hAnsi="Times New Roman" w:cs="Times New Roman" w:hint="default"/>
        <w:b w:val="0"/>
      </w:rPr>
    </w:lvl>
  </w:abstractNum>
  <w:abstractNum w:abstractNumId="66" w15:restartNumberingAfterBreak="0">
    <w:nsid w:val="4FB05686"/>
    <w:multiLevelType w:val="hybridMultilevel"/>
    <w:tmpl w:val="7DAC8D30"/>
    <w:lvl w:ilvl="0" w:tplc="1CB4A8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02E3BE0"/>
    <w:multiLevelType w:val="hybridMultilevel"/>
    <w:tmpl w:val="7568A73C"/>
    <w:lvl w:ilvl="0" w:tplc="06DEC8E4">
      <w:start w:val="1"/>
      <w:numFmt w:val="decimal"/>
      <w:lvlText w:val="%1."/>
      <w:lvlJc w:val="left"/>
      <w:pPr>
        <w:ind w:left="720" w:hanging="360"/>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515C7B44"/>
    <w:multiLevelType w:val="hybridMultilevel"/>
    <w:tmpl w:val="4E1CE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1BC64A3"/>
    <w:multiLevelType w:val="hybridMultilevel"/>
    <w:tmpl w:val="82D6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1C95A4C"/>
    <w:multiLevelType w:val="hybridMultilevel"/>
    <w:tmpl w:val="ACCA46B4"/>
    <w:lvl w:ilvl="0" w:tplc="6E40261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1" w15:restartNumberingAfterBreak="0">
    <w:nsid w:val="55032A1C"/>
    <w:multiLevelType w:val="singleLevel"/>
    <w:tmpl w:val="6E621096"/>
    <w:lvl w:ilvl="0">
      <w:start w:val="2"/>
      <w:numFmt w:val="decimal"/>
      <w:lvlText w:val="3.%1"/>
      <w:legacy w:legacy="1" w:legacySpace="0" w:legacyIndent="360"/>
      <w:lvlJc w:val="left"/>
      <w:rPr>
        <w:rFonts w:ascii="Times New Roman" w:hAnsi="Times New Roman" w:cs="Times New Roman" w:hint="default"/>
      </w:rPr>
    </w:lvl>
  </w:abstractNum>
  <w:abstractNum w:abstractNumId="72" w15:restartNumberingAfterBreak="0">
    <w:nsid w:val="56722A9B"/>
    <w:multiLevelType w:val="hybridMultilevel"/>
    <w:tmpl w:val="9ABCC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6CC17B4"/>
    <w:multiLevelType w:val="hybridMultilevel"/>
    <w:tmpl w:val="E4984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6E52E3"/>
    <w:multiLevelType w:val="hybridMultilevel"/>
    <w:tmpl w:val="EFF631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57995D46"/>
    <w:multiLevelType w:val="singleLevel"/>
    <w:tmpl w:val="40267EF6"/>
    <w:lvl w:ilvl="0">
      <w:start w:val="2"/>
      <w:numFmt w:val="decimal"/>
      <w:lvlText w:val="%1)"/>
      <w:legacy w:legacy="1" w:legacySpace="0" w:legacyIndent="356"/>
      <w:lvlJc w:val="left"/>
      <w:rPr>
        <w:rFonts w:ascii="Times New Roman" w:hAnsi="Times New Roman" w:cs="Times New Roman" w:hint="default"/>
      </w:rPr>
    </w:lvl>
  </w:abstractNum>
  <w:abstractNum w:abstractNumId="76" w15:restartNumberingAfterBreak="0">
    <w:nsid w:val="5B6210C4"/>
    <w:multiLevelType w:val="singleLevel"/>
    <w:tmpl w:val="BB94D2AA"/>
    <w:lvl w:ilvl="0">
      <w:start w:val="1"/>
      <w:numFmt w:val="decimal"/>
      <w:lvlText w:val="%1."/>
      <w:legacy w:legacy="1" w:legacySpace="0" w:legacyIndent="346"/>
      <w:lvlJc w:val="left"/>
      <w:rPr>
        <w:rFonts w:ascii="Times New Roman" w:hAnsi="Times New Roman" w:cs="Times New Roman" w:hint="default"/>
      </w:rPr>
    </w:lvl>
  </w:abstractNum>
  <w:abstractNum w:abstractNumId="77" w15:restartNumberingAfterBreak="0">
    <w:nsid w:val="5C754697"/>
    <w:multiLevelType w:val="hybridMultilevel"/>
    <w:tmpl w:val="6CE88FCA"/>
    <w:lvl w:ilvl="0" w:tplc="8EAC02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8" w15:restartNumberingAfterBreak="0">
    <w:nsid w:val="5FCC7051"/>
    <w:multiLevelType w:val="singleLevel"/>
    <w:tmpl w:val="617A08E0"/>
    <w:lvl w:ilvl="0">
      <w:start w:val="1"/>
      <w:numFmt w:val="decimal"/>
      <w:lvlText w:val="%1."/>
      <w:legacy w:legacy="1" w:legacySpace="0" w:legacyIndent="341"/>
      <w:lvlJc w:val="left"/>
      <w:rPr>
        <w:rFonts w:ascii="Times New Roman" w:hAnsi="Times New Roman" w:cs="Times New Roman" w:hint="default"/>
      </w:rPr>
    </w:lvl>
  </w:abstractNum>
  <w:abstractNum w:abstractNumId="79" w15:restartNumberingAfterBreak="0">
    <w:nsid w:val="62022FB0"/>
    <w:multiLevelType w:val="hybridMultilevel"/>
    <w:tmpl w:val="62E2FC6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64561037"/>
    <w:multiLevelType w:val="singleLevel"/>
    <w:tmpl w:val="6C5A3546"/>
    <w:lvl w:ilvl="0">
      <w:start w:val="1"/>
      <w:numFmt w:val="decimal"/>
      <w:lvlText w:val="%1)"/>
      <w:legacy w:legacy="1" w:legacySpace="0" w:legacyIndent="346"/>
      <w:lvlJc w:val="left"/>
      <w:rPr>
        <w:rFonts w:ascii="Times New Roman" w:hAnsi="Times New Roman" w:cs="Times New Roman" w:hint="default"/>
      </w:rPr>
    </w:lvl>
  </w:abstractNum>
  <w:abstractNum w:abstractNumId="81" w15:restartNumberingAfterBreak="0">
    <w:nsid w:val="66255EE7"/>
    <w:multiLevelType w:val="multilevel"/>
    <w:tmpl w:val="7802586A"/>
    <w:lvl w:ilvl="0">
      <w:start w:val="1"/>
      <w:numFmt w:val="decimal"/>
      <w:lvlText w:val="%1."/>
      <w:lvlJc w:val="left"/>
      <w:pPr>
        <w:ind w:left="1800" w:hanging="360"/>
      </w:pPr>
      <w:rPr>
        <w:rFonts w:ascii="Times New Roman" w:eastAsia="Calibri" w:hAnsi="Times New Roman" w:cs="Times New Roman"/>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2" w15:restartNumberingAfterBreak="0">
    <w:nsid w:val="667C00F0"/>
    <w:multiLevelType w:val="singleLevel"/>
    <w:tmpl w:val="57F24AA6"/>
    <w:lvl w:ilvl="0">
      <w:start w:val="1"/>
      <w:numFmt w:val="lowerLetter"/>
      <w:lvlText w:val="%1."/>
      <w:legacy w:legacy="1" w:legacySpace="0" w:legacyIndent="350"/>
      <w:lvlJc w:val="left"/>
      <w:rPr>
        <w:rFonts w:ascii="Times New Roman" w:hAnsi="Times New Roman" w:cs="Times New Roman" w:hint="default"/>
      </w:rPr>
    </w:lvl>
  </w:abstractNum>
  <w:abstractNum w:abstractNumId="83" w15:restartNumberingAfterBreak="0">
    <w:nsid w:val="68500C4D"/>
    <w:multiLevelType w:val="hybridMultilevel"/>
    <w:tmpl w:val="4566E7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A254F52"/>
    <w:multiLevelType w:val="multilevel"/>
    <w:tmpl w:val="FB3CD64E"/>
    <w:lvl w:ilvl="0">
      <w:start w:val="1"/>
      <w:numFmt w:val="upperRoman"/>
      <w:lvlText w:val="%1."/>
      <w:lvlJc w:val="left"/>
      <w:pPr>
        <w:ind w:left="1080" w:hanging="720"/>
      </w:pPr>
      <w:rPr>
        <w:rFonts w:hint="default"/>
      </w:rPr>
    </w:lvl>
    <w:lvl w:ilvl="1">
      <w:start w:val="2"/>
      <w:numFmt w:val="decimal"/>
      <w:isLgl/>
      <w:lvlText w:val="%1.%2"/>
      <w:lvlJc w:val="left"/>
      <w:pPr>
        <w:ind w:left="108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5" w15:restartNumberingAfterBreak="0">
    <w:nsid w:val="6B7A6CFA"/>
    <w:multiLevelType w:val="hybridMultilevel"/>
    <w:tmpl w:val="DCD2E808"/>
    <w:lvl w:ilvl="0" w:tplc="4C468E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6" w15:restartNumberingAfterBreak="0">
    <w:nsid w:val="6BCE1297"/>
    <w:multiLevelType w:val="hybridMultilevel"/>
    <w:tmpl w:val="C9A8CD5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6D3717B6"/>
    <w:multiLevelType w:val="hybridMultilevel"/>
    <w:tmpl w:val="6CCA0E0E"/>
    <w:lvl w:ilvl="0" w:tplc="FFE2378C">
      <w:start w:val="1"/>
      <w:numFmt w:val="lowerLetter"/>
      <w:lvlText w:val="%1."/>
      <w:lvlJc w:val="left"/>
      <w:pPr>
        <w:ind w:left="715" w:hanging="360"/>
      </w:pPr>
      <w:rPr>
        <w:rFonts w:hint="default"/>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88" w15:restartNumberingAfterBreak="0">
    <w:nsid w:val="6F7643FD"/>
    <w:multiLevelType w:val="singleLevel"/>
    <w:tmpl w:val="11182810"/>
    <w:lvl w:ilvl="0">
      <w:start w:val="7"/>
      <w:numFmt w:val="decimal"/>
      <w:lvlText w:val="1.%1"/>
      <w:legacy w:legacy="1" w:legacySpace="0" w:legacyIndent="346"/>
      <w:lvlJc w:val="left"/>
      <w:rPr>
        <w:rFonts w:ascii="Times New Roman" w:hAnsi="Times New Roman" w:cs="Times New Roman" w:hint="default"/>
      </w:rPr>
    </w:lvl>
  </w:abstractNum>
  <w:abstractNum w:abstractNumId="89" w15:restartNumberingAfterBreak="0">
    <w:nsid w:val="6F845E76"/>
    <w:multiLevelType w:val="hybridMultilevel"/>
    <w:tmpl w:val="F0FED3B0"/>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00406CE"/>
    <w:multiLevelType w:val="hybridMultilevel"/>
    <w:tmpl w:val="6A3E53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739B57DC"/>
    <w:multiLevelType w:val="singleLevel"/>
    <w:tmpl w:val="B0043B28"/>
    <w:lvl w:ilvl="0">
      <w:start w:val="1"/>
      <w:numFmt w:val="decimal"/>
      <w:lvlText w:val="4.1.%1"/>
      <w:legacy w:legacy="1" w:legacySpace="0" w:legacyIndent="710"/>
      <w:lvlJc w:val="left"/>
      <w:rPr>
        <w:rFonts w:ascii="Times New Roman" w:hAnsi="Times New Roman" w:cs="Times New Roman" w:hint="default"/>
      </w:rPr>
    </w:lvl>
  </w:abstractNum>
  <w:abstractNum w:abstractNumId="92" w15:restartNumberingAfterBreak="0">
    <w:nsid w:val="741F20DA"/>
    <w:multiLevelType w:val="hybridMultilevel"/>
    <w:tmpl w:val="A3649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46926A5"/>
    <w:multiLevelType w:val="multilevel"/>
    <w:tmpl w:val="A8F8A2F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A76B55"/>
    <w:multiLevelType w:val="singleLevel"/>
    <w:tmpl w:val="BDFCF6B4"/>
    <w:lvl w:ilvl="0">
      <w:start w:val="2"/>
      <w:numFmt w:val="lowerLetter"/>
      <w:lvlText w:val="%1."/>
      <w:legacy w:legacy="1" w:legacySpace="0" w:legacyIndent="369"/>
      <w:lvlJc w:val="left"/>
      <w:rPr>
        <w:rFonts w:ascii="Times New Roman" w:hAnsi="Times New Roman" w:cs="Times New Roman" w:hint="default"/>
      </w:rPr>
    </w:lvl>
  </w:abstractNum>
  <w:abstractNum w:abstractNumId="95" w15:restartNumberingAfterBreak="0">
    <w:nsid w:val="774A33C3"/>
    <w:multiLevelType w:val="hybridMultilevel"/>
    <w:tmpl w:val="C97657D6"/>
    <w:lvl w:ilvl="0" w:tplc="F8BABE44">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96" w15:restartNumberingAfterBreak="0">
    <w:nsid w:val="7A501D27"/>
    <w:multiLevelType w:val="hybridMultilevel"/>
    <w:tmpl w:val="3580FC22"/>
    <w:lvl w:ilvl="0" w:tplc="54DCEBF2">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15:restartNumberingAfterBreak="0">
    <w:nsid w:val="7A67224E"/>
    <w:multiLevelType w:val="multilevel"/>
    <w:tmpl w:val="0566883E"/>
    <w:lvl w:ilvl="0">
      <w:start w:val="1"/>
      <w:numFmt w:val="decimal"/>
      <w:lvlText w:val="%1."/>
      <w:lvlJc w:val="left"/>
      <w:pPr>
        <w:ind w:left="1440" w:hanging="360"/>
      </w:pPr>
      <w:rPr>
        <w:rFonts w:ascii="Times New Roman" w:eastAsia="Calibri" w:hAnsi="Times New Roman" w:cs="Times New Roman"/>
        <w:b w:val="0"/>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8" w15:restartNumberingAfterBreak="0">
    <w:nsid w:val="7AA0158E"/>
    <w:multiLevelType w:val="singleLevel"/>
    <w:tmpl w:val="F424A496"/>
    <w:lvl w:ilvl="0">
      <w:start w:val="1"/>
      <w:numFmt w:val="decimal"/>
      <w:lvlText w:val="%1."/>
      <w:legacy w:legacy="1" w:legacySpace="0" w:legacyIndent="360"/>
      <w:lvlJc w:val="left"/>
      <w:rPr>
        <w:rFonts w:ascii="Times New Roman" w:hAnsi="Times New Roman" w:cs="Times New Roman" w:hint="default"/>
      </w:rPr>
    </w:lvl>
  </w:abstractNum>
  <w:abstractNum w:abstractNumId="99" w15:restartNumberingAfterBreak="0">
    <w:nsid w:val="7CCA20B2"/>
    <w:multiLevelType w:val="hybridMultilevel"/>
    <w:tmpl w:val="9092DB84"/>
    <w:lvl w:ilvl="0" w:tplc="03D8E634">
      <w:start w:val="1"/>
      <w:numFmt w:val="decimal"/>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0" w15:restartNumberingAfterBreak="0">
    <w:nsid w:val="7DCD644C"/>
    <w:multiLevelType w:val="singleLevel"/>
    <w:tmpl w:val="214CD908"/>
    <w:lvl w:ilvl="0">
      <w:start w:val="2"/>
      <w:numFmt w:val="decimal"/>
      <w:lvlText w:val="4.1.%1"/>
      <w:legacy w:legacy="1" w:legacySpace="0" w:legacyIndent="710"/>
      <w:lvlJc w:val="left"/>
      <w:rPr>
        <w:rFonts w:ascii="Times New Roman" w:hAnsi="Times New Roman" w:cs="Times New Roman" w:hint="default"/>
      </w:rPr>
    </w:lvl>
  </w:abstractNum>
  <w:abstractNum w:abstractNumId="101" w15:restartNumberingAfterBreak="0">
    <w:nsid w:val="7EC814D0"/>
    <w:multiLevelType w:val="hybridMultilevel"/>
    <w:tmpl w:val="46047596"/>
    <w:lvl w:ilvl="0" w:tplc="96E6A546">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66756102">
    <w:abstractNumId w:val="41"/>
  </w:num>
  <w:num w:numId="2" w16cid:durableId="254902228">
    <w:abstractNumId w:val="41"/>
    <w:lvlOverride w:ilvl="0">
      <w:lvl w:ilvl="0">
        <w:start w:val="1"/>
        <w:numFmt w:val="decimal"/>
        <w:lvlText w:val="%1)"/>
        <w:legacy w:legacy="1" w:legacySpace="0" w:legacyIndent="351"/>
        <w:lvlJc w:val="left"/>
        <w:rPr>
          <w:rFonts w:ascii="Times New Roman" w:hAnsi="Times New Roman" w:cs="Times New Roman" w:hint="default"/>
        </w:rPr>
      </w:lvl>
    </w:lvlOverride>
  </w:num>
  <w:num w:numId="3" w16cid:durableId="976910532">
    <w:abstractNumId w:val="37"/>
  </w:num>
  <w:num w:numId="4" w16cid:durableId="1563832964">
    <w:abstractNumId w:val="5"/>
  </w:num>
  <w:num w:numId="5" w16cid:durableId="1754425088">
    <w:abstractNumId w:val="65"/>
  </w:num>
  <w:num w:numId="6" w16cid:durableId="1373116381">
    <w:abstractNumId w:val="22"/>
  </w:num>
  <w:num w:numId="7" w16cid:durableId="1454209389">
    <w:abstractNumId w:val="22"/>
    <w:lvlOverride w:ilvl="0">
      <w:lvl w:ilvl="0">
        <w:start w:val="1"/>
        <w:numFmt w:val="decimal"/>
        <w:lvlText w:val="%1."/>
        <w:legacy w:legacy="1" w:legacySpace="0" w:legacyIndent="351"/>
        <w:lvlJc w:val="left"/>
        <w:rPr>
          <w:rFonts w:ascii="Times New Roman" w:hAnsi="Times New Roman" w:cs="Times New Roman" w:hint="default"/>
        </w:rPr>
      </w:lvl>
    </w:lvlOverride>
  </w:num>
  <w:num w:numId="8" w16cid:durableId="1994868461">
    <w:abstractNumId w:val="88"/>
  </w:num>
  <w:num w:numId="9" w16cid:durableId="1473250205">
    <w:abstractNumId w:val="35"/>
  </w:num>
  <w:num w:numId="10" w16cid:durableId="301691540">
    <w:abstractNumId w:val="47"/>
  </w:num>
  <w:num w:numId="11" w16cid:durableId="157506642">
    <w:abstractNumId w:val="58"/>
  </w:num>
  <w:num w:numId="12" w16cid:durableId="1557165096">
    <w:abstractNumId w:val="94"/>
  </w:num>
  <w:num w:numId="13" w16cid:durableId="2000041867">
    <w:abstractNumId w:val="68"/>
  </w:num>
  <w:num w:numId="14" w16cid:durableId="181602140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5" w16cid:durableId="1767574881">
    <w:abstractNumId w:val="52"/>
  </w:num>
  <w:num w:numId="16" w16cid:durableId="679087272">
    <w:abstractNumId w:val="64"/>
  </w:num>
  <w:num w:numId="17" w16cid:durableId="749885059">
    <w:abstractNumId w:val="54"/>
  </w:num>
  <w:num w:numId="18" w16cid:durableId="1504277838">
    <w:abstractNumId w:val="62"/>
  </w:num>
  <w:num w:numId="19" w16cid:durableId="1661621570">
    <w:abstractNumId w:val="34"/>
  </w:num>
  <w:num w:numId="20" w16cid:durableId="534465009">
    <w:abstractNumId w:val="99"/>
  </w:num>
  <w:num w:numId="21" w16cid:durableId="641812071">
    <w:abstractNumId w:val="23"/>
  </w:num>
  <w:num w:numId="22" w16cid:durableId="625279672">
    <w:abstractNumId w:val="82"/>
  </w:num>
  <w:num w:numId="23" w16cid:durableId="1026061764">
    <w:abstractNumId w:val="95"/>
  </w:num>
  <w:num w:numId="24" w16cid:durableId="2065640538">
    <w:abstractNumId w:val="6"/>
  </w:num>
  <w:num w:numId="25" w16cid:durableId="922758649">
    <w:abstractNumId w:val="71"/>
  </w:num>
  <w:num w:numId="26" w16cid:durableId="978876535">
    <w:abstractNumId w:val="57"/>
  </w:num>
  <w:num w:numId="27" w16cid:durableId="389380663">
    <w:abstractNumId w:val="19"/>
  </w:num>
  <w:num w:numId="28" w16cid:durableId="1299340144">
    <w:abstractNumId w:val="2"/>
  </w:num>
  <w:num w:numId="29" w16cid:durableId="659968092">
    <w:abstractNumId w:val="80"/>
  </w:num>
  <w:num w:numId="30" w16cid:durableId="518008219">
    <w:abstractNumId w:val="10"/>
  </w:num>
  <w:num w:numId="31" w16cid:durableId="590550765">
    <w:abstractNumId w:val="39"/>
  </w:num>
  <w:num w:numId="32" w16cid:durableId="2127264877">
    <w:abstractNumId w:val="90"/>
  </w:num>
  <w:num w:numId="33" w16cid:durableId="2141678412">
    <w:abstractNumId w:val="45"/>
  </w:num>
  <w:num w:numId="34" w16cid:durableId="1381831589">
    <w:abstractNumId w:val="75"/>
  </w:num>
  <w:num w:numId="35" w16cid:durableId="1443264319">
    <w:abstractNumId w:val="17"/>
  </w:num>
  <w:num w:numId="36" w16cid:durableId="894047870">
    <w:abstractNumId w:val="29"/>
  </w:num>
  <w:num w:numId="37" w16cid:durableId="1805811574">
    <w:abstractNumId w:val="38"/>
  </w:num>
  <w:num w:numId="38" w16cid:durableId="2127119675">
    <w:abstractNumId w:val="36"/>
  </w:num>
  <w:num w:numId="39" w16cid:durableId="59406965">
    <w:abstractNumId w:val="32"/>
  </w:num>
  <w:num w:numId="40" w16cid:durableId="2105412618">
    <w:abstractNumId w:val="20"/>
  </w:num>
  <w:num w:numId="41" w16cid:durableId="1381595206">
    <w:abstractNumId w:val="78"/>
  </w:num>
  <w:num w:numId="42" w16cid:durableId="1569657070">
    <w:abstractNumId w:val="91"/>
  </w:num>
  <w:num w:numId="43" w16cid:durableId="231165085">
    <w:abstractNumId w:val="100"/>
  </w:num>
  <w:num w:numId="44" w16cid:durableId="1241134359">
    <w:abstractNumId w:val="87"/>
  </w:num>
  <w:num w:numId="45" w16cid:durableId="1427143641">
    <w:abstractNumId w:val="76"/>
  </w:num>
  <w:num w:numId="46" w16cid:durableId="1967854521">
    <w:abstractNumId w:val="28"/>
  </w:num>
  <w:num w:numId="47" w16cid:durableId="989672885">
    <w:abstractNumId w:val="51"/>
  </w:num>
  <w:num w:numId="48" w16cid:durableId="484054834">
    <w:abstractNumId w:val="98"/>
  </w:num>
  <w:num w:numId="49" w16cid:durableId="406614643">
    <w:abstractNumId w:val="33"/>
  </w:num>
  <w:num w:numId="50" w16cid:durableId="2021080318">
    <w:abstractNumId w:val="48"/>
  </w:num>
  <w:num w:numId="51" w16cid:durableId="1661495789">
    <w:abstractNumId w:val="59"/>
  </w:num>
  <w:num w:numId="52" w16cid:durableId="440999718">
    <w:abstractNumId w:val="21"/>
  </w:num>
  <w:num w:numId="53" w16cid:durableId="1751389030">
    <w:abstractNumId w:val="67"/>
  </w:num>
  <w:num w:numId="54" w16cid:durableId="1188329144">
    <w:abstractNumId w:val="1"/>
  </w:num>
  <w:num w:numId="55" w16cid:durableId="1599024622">
    <w:abstractNumId w:val="14"/>
  </w:num>
  <w:num w:numId="56" w16cid:durableId="2037003296">
    <w:abstractNumId w:val="8"/>
  </w:num>
  <w:num w:numId="57" w16cid:durableId="766081334">
    <w:abstractNumId w:val="9"/>
  </w:num>
  <w:num w:numId="58" w16cid:durableId="1657881658">
    <w:abstractNumId w:val="101"/>
  </w:num>
  <w:num w:numId="59" w16cid:durableId="1080103664">
    <w:abstractNumId w:val="86"/>
  </w:num>
  <w:num w:numId="60" w16cid:durableId="843589833">
    <w:abstractNumId w:val="84"/>
  </w:num>
  <w:num w:numId="61" w16cid:durableId="2006591981">
    <w:abstractNumId w:val="49"/>
  </w:num>
  <w:num w:numId="62" w16cid:durableId="830367160">
    <w:abstractNumId w:val="40"/>
  </w:num>
  <w:num w:numId="63" w16cid:durableId="1133409267">
    <w:abstractNumId w:val="15"/>
  </w:num>
  <w:num w:numId="64" w16cid:durableId="1567839932">
    <w:abstractNumId w:val="96"/>
  </w:num>
  <w:num w:numId="65" w16cid:durableId="332758421">
    <w:abstractNumId w:val="93"/>
  </w:num>
  <w:num w:numId="66" w16cid:durableId="721369315">
    <w:abstractNumId w:val="55"/>
  </w:num>
  <w:num w:numId="67" w16cid:durableId="266736184">
    <w:abstractNumId w:val="50"/>
  </w:num>
  <w:num w:numId="68" w16cid:durableId="763570070">
    <w:abstractNumId w:val="69"/>
  </w:num>
  <w:num w:numId="69" w16cid:durableId="604926523">
    <w:abstractNumId w:val="61"/>
  </w:num>
  <w:num w:numId="70" w16cid:durableId="505436157">
    <w:abstractNumId w:val="12"/>
  </w:num>
  <w:num w:numId="71" w16cid:durableId="1295214175">
    <w:abstractNumId w:val="74"/>
  </w:num>
  <w:num w:numId="72" w16cid:durableId="433134250">
    <w:abstractNumId w:val="72"/>
  </w:num>
  <w:num w:numId="73" w16cid:durableId="1070923849">
    <w:abstractNumId w:val="73"/>
  </w:num>
  <w:num w:numId="74" w16cid:durableId="1943995311">
    <w:abstractNumId w:val="79"/>
  </w:num>
  <w:num w:numId="75" w16cid:durableId="531726042">
    <w:abstractNumId w:val="11"/>
  </w:num>
  <w:num w:numId="76" w16cid:durableId="1229462825">
    <w:abstractNumId w:val="70"/>
  </w:num>
  <w:num w:numId="77" w16cid:durableId="1267664067">
    <w:abstractNumId w:val="92"/>
  </w:num>
  <w:num w:numId="78" w16cid:durableId="536894744">
    <w:abstractNumId w:val="25"/>
  </w:num>
  <w:num w:numId="79" w16cid:durableId="104931335">
    <w:abstractNumId w:val="66"/>
  </w:num>
  <w:num w:numId="80" w16cid:durableId="312175804">
    <w:abstractNumId w:val="13"/>
  </w:num>
  <w:num w:numId="81" w16cid:durableId="540945313">
    <w:abstractNumId w:val="18"/>
  </w:num>
  <w:num w:numId="82" w16cid:durableId="1188134038">
    <w:abstractNumId w:val="43"/>
  </w:num>
  <w:num w:numId="83" w16cid:durableId="549850278">
    <w:abstractNumId w:val="24"/>
  </w:num>
  <w:num w:numId="84" w16cid:durableId="1019813620">
    <w:abstractNumId w:val="31"/>
  </w:num>
  <w:num w:numId="85" w16cid:durableId="276104802">
    <w:abstractNumId w:val="7"/>
  </w:num>
  <w:num w:numId="86" w16cid:durableId="1221132353">
    <w:abstractNumId w:val="46"/>
  </w:num>
  <w:num w:numId="87" w16cid:durableId="561259758">
    <w:abstractNumId w:val="89"/>
  </w:num>
  <w:num w:numId="88" w16cid:durableId="1619482662">
    <w:abstractNumId w:val="30"/>
  </w:num>
  <w:num w:numId="89" w16cid:durableId="1486120028">
    <w:abstractNumId w:val="85"/>
  </w:num>
  <w:num w:numId="90" w16cid:durableId="1133905571">
    <w:abstractNumId w:val="44"/>
  </w:num>
  <w:num w:numId="91" w16cid:durableId="1484588107">
    <w:abstractNumId w:val="81"/>
  </w:num>
  <w:num w:numId="92" w16cid:durableId="79495678">
    <w:abstractNumId w:val="97"/>
  </w:num>
  <w:num w:numId="93" w16cid:durableId="201021605">
    <w:abstractNumId w:val="16"/>
  </w:num>
  <w:num w:numId="94" w16cid:durableId="883296045">
    <w:abstractNumId w:val="27"/>
  </w:num>
  <w:num w:numId="95" w16cid:durableId="1986658446">
    <w:abstractNumId w:val="63"/>
  </w:num>
  <w:num w:numId="96" w16cid:durableId="1924560200">
    <w:abstractNumId w:val="3"/>
  </w:num>
  <w:num w:numId="97" w16cid:durableId="1873374169">
    <w:abstractNumId w:val="56"/>
  </w:num>
  <w:num w:numId="98" w16cid:durableId="1181579761">
    <w:abstractNumId w:val="42"/>
  </w:num>
  <w:num w:numId="99" w16cid:durableId="1282224828">
    <w:abstractNumId w:val="83"/>
  </w:num>
  <w:num w:numId="100" w16cid:durableId="1104425761">
    <w:abstractNumId w:val="4"/>
  </w:num>
  <w:num w:numId="101" w16cid:durableId="1436367078">
    <w:abstractNumId w:val="60"/>
  </w:num>
  <w:num w:numId="102" w16cid:durableId="58986486">
    <w:abstractNumId w:val="26"/>
  </w:num>
  <w:num w:numId="103" w16cid:durableId="2079014718">
    <w:abstractNumId w:val="53"/>
  </w:num>
  <w:num w:numId="104" w16cid:durableId="996303648">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5"/>
    <w:rsid w:val="00033F92"/>
    <w:rsid w:val="0010261A"/>
    <w:rsid w:val="001465EC"/>
    <w:rsid w:val="001B3735"/>
    <w:rsid w:val="00222AC1"/>
    <w:rsid w:val="003053CB"/>
    <w:rsid w:val="003517A7"/>
    <w:rsid w:val="0039751C"/>
    <w:rsid w:val="00410109"/>
    <w:rsid w:val="004D144A"/>
    <w:rsid w:val="004D52BE"/>
    <w:rsid w:val="00502EAB"/>
    <w:rsid w:val="005714E8"/>
    <w:rsid w:val="0062005F"/>
    <w:rsid w:val="006E4C91"/>
    <w:rsid w:val="007D448B"/>
    <w:rsid w:val="008027C0"/>
    <w:rsid w:val="00985ADA"/>
    <w:rsid w:val="009B60AE"/>
    <w:rsid w:val="00AA0BCB"/>
    <w:rsid w:val="00AC3E98"/>
    <w:rsid w:val="00AF7125"/>
    <w:rsid w:val="00B42644"/>
    <w:rsid w:val="00B92552"/>
    <w:rsid w:val="00DA0556"/>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0ADF"/>
  <w15:chartTrackingRefBased/>
  <w15:docId w15:val="{29056071-E06C-4F8C-BD7E-F2AB3E45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5"/>
    <w:pPr>
      <w:widowControl w:val="0"/>
      <w:autoSpaceDE w:val="0"/>
      <w:autoSpaceDN w:val="0"/>
      <w:adjustRightInd w:val="0"/>
      <w:spacing w:after="0" w:line="240" w:lineRule="auto"/>
    </w:pPr>
    <w:rPr>
      <w:rFonts w:eastAsia="Times New Roman"/>
      <w:kern w:val="0"/>
      <w:szCs w:val="24"/>
      <w:vertAlign w:val="baseline"/>
      <w:lang w:val="en-US"/>
      <w14:ligatures w14:val="none"/>
    </w:rPr>
  </w:style>
  <w:style w:type="paragraph" w:styleId="Heading1">
    <w:name w:val="heading 1"/>
    <w:basedOn w:val="Normal"/>
    <w:next w:val="Normal"/>
    <w:link w:val="Heading1Char"/>
    <w:uiPriority w:val="9"/>
    <w:qFormat/>
    <w:rsid w:val="00AA0BCB"/>
    <w:pPr>
      <w:keepNext/>
      <w:keepLines/>
      <w:widowControl/>
      <w:autoSpaceDE/>
      <w:autoSpaceDN/>
      <w:adjustRightInd/>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0BCB"/>
    <w:pPr>
      <w:keepNext/>
      <w:keepLines/>
      <w:widowControl/>
      <w:autoSpaceDE/>
      <w:autoSpaceDN/>
      <w:adjustRightInd/>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3E9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AF7125"/>
    <w:rPr>
      <w:rFonts w:ascii="Times New Roman" w:hAnsi="Times New Roman" w:cs="Times New Roman"/>
      <w:sz w:val="22"/>
      <w:szCs w:val="22"/>
    </w:rPr>
  </w:style>
  <w:style w:type="paragraph" w:customStyle="1" w:styleId="Style1">
    <w:name w:val="Style1"/>
    <w:basedOn w:val="Normal"/>
    <w:uiPriority w:val="99"/>
    <w:rsid w:val="00AF7125"/>
  </w:style>
  <w:style w:type="paragraph" w:customStyle="1" w:styleId="Style2">
    <w:name w:val="Style2"/>
    <w:basedOn w:val="Normal"/>
    <w:uiPriority w:val="99"/>
    <w:rsid w:val="00AF7125"/>
    <w:pPr>
      <w:spacing w:line="274" w:lineRule="exact"/>
      <w:ind w:firstLine="710"/>
      <w:jc w:val="both"/>
    </w:pPr>
  </w:style>
  <w:style w:type="character" w:styleId="Hyperlink">
    <w:name w:val="Hyperlink"/>
    <w:uiPriority w:val="99"/>
    <w:rsid w:val="008027C0"/>
    <w:rPr>
      <w:color w:val="0066CC"/>
      <w:u w:val="single"/>
    </w:rPr>
  </w:style>
  <w:style w:type="paragraph" w:styleId="ListParagraph">
    <w:name w:val="List Paragraph"/>
    <w:basedOn w:val="Normal"/>
    <w:uiPriority w:val="34"/>
    <w:qFormat/>
    <w:rsid w:val="008027C0"/>
    <w:pPr>
      <w:ind w:left="720"/>
      <w:contextualSpacing/>
    </w:pPr>
  </w:style>
  <w:style w:type="paragraph" w:customStyle="1" w:styleId="Style7">
    <w:name w:val="Style7"/>
    <w:basedOn w:val="Normal"/>
    <w:uiPriority w:val="99"/>
    <w:rsid w:val="007D448B"/>
    <w:rPr>
      <w:rFonts w:ascii="Lucida Sans Unicode" w:eastAsiaTheme="minorEastAsia" w:hAnsi="Lucida Sans Unicode"/>
    </w:rPr>
  </w:style>
  <w:style w:type="paragraph" w:customStyle="1" w:styleId="Style8">
    <w:name w:val="Style8"/>
    <w:basedOn w:val="Normal"/>
    <w:uiPriority w:val="99"/>
    <w:rsid w:val="007D448B"/>
    <w:pPr>
      <w:spacing w:line="533" w:lineRule="exact"/>
      <w:ind w:firstLine="710"/>
    </w:pPr>
    <w:rPr>
      <w:rFonts w:ascii="Lucida Sans Unicode" w:eastAsiaTheme="minorEastAsia" w:hAnsi="Lucida Sans Unicode"/>
    </w:rPr>
  </w:style>
  <w:style w:type="paragraph" w:customStyle="1" w:styleId="Style9">
    <w:name w:val="Style9"/>
    <w:basedOn w:val="Normal"/>
    <w:uiPriority w:val="99"/>
    <w:rsid w:val="007D448B"/>
    <w:rPr>
      <w:rFonts w:ascii="Lucida Sans Unicode" w:eastAsiaTheme="minorEastAsia" w:hAnsi="Lucida Sans Unicode"/>
    </w:rPr>
  </w:style>
  <w:style w:type="character" w:customStyle="1" w:styleId="FontStyle13">
    <w:name w:val="Font Style13"/>
    <w:basedOn w:val="DefaultParagraphFont"/>
    <w:uiPriority w:val="99"/>
    <w:rsid w:val="007D448B"/>
    <w:rPr>
      <w:rFonts w:ascii="Times New Roman" w:hAnsi="Times New Roman" w:cs="Times New Roman"/>
      <w:sz w:val="22"/>
      <w:szCs w:val="22"/>
    </w:rPr>
  </w:style>
  <w:style w:type="character" w:customStyle="1" w:styleId="FontStyle14">
    <w:name w:val="Font Style14"/>
    <w:basedOn w:val="DefaultParagraphFont"/>
    <w:uiPriority w:val="99"/>
    <w:rsid w:val="007D448B"/>
    <w:rPr>
      <w:rFonts w:ascii="Times New Roman" w:hAnsi="Times New Roman" w:cs="Times New Roman"/>
      <w:b/>
      <w:bCs/>
      <w:sz w:val="22"/>
      <w:szCs w:val="22"/>
    </w:rPr>
  </w:style>
  <w:style w:type="paragraph" w:customStyle="1" w:styleId="Style5">
    <w:name w:val="Style5"/>
    <w:basedOn w:val="Normal"/>
    <w:uiPriority w:val="99"/>
    <w:rsid w:val="007D448B"/>
    <w:rPr>
      <w:rFonts w:ascii="Lucida Sans Unicode" w:eastAsiaTheme="minorEastAsia" w:hAnsi="Lucida Sans Unicode"/>
    </w:rPr>
  </w:style>
  <w:style w:type="paragraph" w:customStyle="1" w:styleId="Style10">
    <w:name w:val="Style10"/>
    <w:basedOn w:val="Normal"/>
    <w:uiPriority w:val="99"/>
    <w:rsid w:val="007D448B"/>
    <w:rPr>
      <w:rFonts w:ascii="Lucida Sans Unicode" w:eastAsiaTheme="minorEastAsia" w:hAnsi="Lucida Sans Unicode"/>
    </w:rPr>
  </w:style>
  <w:style w:type="paragraph" w:customStyle="1" w:styleId="Style3">
    <w:name w:val="Style3"/>
    <w:basedOn w:val="Normal"/>
    <w:uiPriority w:val="99"/>
    <w:rsid w:val="00B92552"/>
  </w:style>
  <w:style w:type="character" w:customStyle="1" w:styleId="FontStyle12">
    <w:name w:val="Font Style12"/>
    <w:uiPriority w:val="99"/>
    <w:rsid w:val="00B92552"/>
    <w:rPr>
      <w:rFonts w:ascii="Franklin Gothic Demi Cond" w:hAnsi="Franklin Gothic Demi Cond" w:cs="Franklin Gothic Demi Cond"/>
      <w:sz w:val="22"/>
      <w:szCs w:val="22"/>
    </w:rPr>
  </w:style>
  <w:style w:type="paragraph" w:styleId="Header">
    <w:name w:val="header"/>
    <w:basedOn w:val="Normal"/>
    <w:link w:val="HeaderChar"/>
    <w:uiPriority w:val="99"/>
    <w:unhideWhenUsed/>
    <w:rsid w:val="00B92552"/>
    <w:pPr>
      <w:tabs>
        <w:tab w:val="center" w:pos="4680"/>
        <w:tab w:val="right" w:pos="9360"/>
      </w:tabs>
    </w:pPr>
  </w:style>
  <w:style w:type="character" w:customStyle="1" w:styleId="HeaderChar">
    <w:name w:val="Header Char"/>
    <w:basedOn w:val="DefaultParagraphFont"/>
    <w:link w:val="Header"/>
    <w:uiPriority w:val="99"/>
    <w:rsid w:val="00B92552"/>
    <w:rPr>
      <w:rFonts w:eastAsia="Times New Roman"/>
      <w:kern w:val="0"/>
      <w:szCs w:val="24"/>
      <w:vertAlign w:val="baseline"/>
      <w:lang w:val="en-US"/>
      <w14:ligatures w14:val="none"/>
    </w:rPr>
  </w:style>
  <w:style w:type="paragraph" w:styleId="Footer">
    <w:name w:val="footer"/>
    <w:basedOn w:val="Normal"/>
    <w:link w:val="FooterChar"/>
    <w:uiPriority w:val="99"/>
    <w:unhideWhenUsed/>
    <w:rsid w:val="00B92552"/>
    <w:pPr>
      <w:tabs>
        <w:tab w:val="center" w:pos="4680"/>
        <w:tab w:val="right" w:pos="9360"/>
      </w:tabs>
    </w:pPr>
  </w:style>
  <w:style w:type="character" w:customStyle="1" w:styleId="FooterChar">
    <w:name w:val="Footer Char"/>
    <w:basedOn w:val="DefaultParagraphFont"/>
    <w:link w:val="Footer"/>
    <w:uiPriority w:val="99"/>
    <w:rsid w:val="00B92552"/>
    <w:rPr>
      <w:rFonts w:eastAsia="Times New Roman"/>
      <w:kern w:val="0"/>
      <w:szCs w:val="24"/>
      <w:vertAlign w:val="baseline"/>
      <w:lang w:val="en-US"/>
      <w14:ligatures w14:val="none"/>
    </w:rPr>
  </w:style>
  <w:style w:type="character" w:styleId="PlaceholderText">
    <w:name w:val="Placeholder Text"/>
    <w:basedOn w:val="DefaultParagraphFont"/>
    <w:uiPriority w:val="99"/>
    <w:semiHidden/>
    <w:rsid w:val="00B92552"/>
    <w:rPr>
      <w:color w:val="808080"/>
    </w:rPr>
  </w:style>
  <w:style w:type="paragraph" w:styleId="BalloonText">
    <w:name w:val="Balloon Text"/>
    <w:basedOn w:val="Normal"/>
    <w:link w:val="BalloonTextChar"/>
    <w:uiPriority w:val="99"/>
    <w:semiHidden/>
    <w:unhideWhenUsed/>
    <w:rsid w:val="00B92552"/>
    <w:rPr>
      <w:rFonts w:ascii="Tahoma" w:hAnsi="Tahoma" w:cs="Tahoma"/>
      <w:sz w:val="16"/>
      <w:szCs w:val="16"/>
    </w:rPr>
  </w:style>
  <w:style w:type="character" w:customStyle="1" w:styleId="BalloonTextChar">
    <w:name w:val="Balloon Text Char"/>
    <w:basedOn w:val="DefaultParagraphFont"/>
    <w:link w:val="BalloonText"/>
    <w:uiPriority w:val="99"/>
    <w:semiHidden/>
    <w:rsid w:val="00B92552"/>
    <w:rPr>
      <w:rFonts w:ascii="Tahoma" w:eastAsia="Times New Roman" w:hAnsi="Tahoma" w:cs="Tahoma"/>
      <w:kern w:val="0"/>
      <w:sz w:val="16"/>
      <w:szCs w:val="16"/>
      <w:vertAlign w:val="baseline"/>
      <w:lang w:val="en-US"/>
      <w14:ligatures w14:val="none"/>
    </w:rPr>
  </w:style>
  <w:style w:type="paragraph" w:customStyle="1" w:styleId="Style4">
    <w:name w:val="Style4"/>
    <w:basedOn w:val="Normal"/>
    <w:uiPriority w:val="99"/>
    <w:rsid w:val="00B92552"/>
    <w:rPr>
      <w:rFonts w:ascii="Lucida Sans Unicode" w:eastAsiaTheme="minorEastAsia" w:hAnsi="Lucida Sans Unicode"/>
    </w:rPr>
  </w:style>
  <w:style w:type="character" w:customStyle="1" w:styleId="FontStyle16">
    <w:name w:val="Font Style16"/>
    <w:basedOn w:val="DefaultParagraphFont"/>
    <w:uiPriority w:val="99"/>
    <w:rsid w:val="00B92552"/>
    <w:rPr>
      <w:rFonts w:ascii="Times New Roman" w:hAnsi="Times New Roman" w:cs="Times New Roman"/>
      <w:sz w:val="20"/>
      <w:szCs w:val="20"/>
    </w:rPr>
  </w:style>
  <w:style w:type="paragraph" w:customStyle="1" w:styleId="Style6">
    <w:name w:val="Style6"/>
    <w:basedOn w:val="Normal"/>
    <w:uiPriority w:val="99"/>
    <w:rsid w:val="00B92552"/>
    <w:rPr>
      <w:rFonts w:ascii="Angsana New" w:eastAsiaTheme="minorEastAsia" w:hAnsi="Angsana New"/>
    </w:rPr>
  </w:style>
  <w:style w:type="character" w:customStyle="1" w:styleId="FontStyle15">
    <w:name w:val="Font Style15"/>
    <w:basedOn w:val="DefaultParagraphFont"/>
    <w:uiPriority w:val="99"/>
    <w:rsid w:val="00B92552"/>
    <w:rPr>
      <w:rFonts w:ascii="Angsana New" w:hAnsi="Angsana New" w:cs="Angsana New"/>
      <w:sz w:val="32"/>
      <w:szCs w:val="32"/>
    </w:rPr>
  </w:style>
  <w:style w:type="character" w:customStyle="1" w:styleId="Heading1Char">
    <w:name w:val="Heading 1 Char"/>
    <w:basedOn w:val="DefaultParagraphFont"/>
    <w:link w:val="Heading1"/>
    <w:uiPriority w:val="9"/>
    <w:rsid w:val="00AA0BCB"/>
    <w:rPr>
      <w:rFonts w:asciiTheme="majorHAnsi" w:eastAsiaTheme="majorEastAsia" w:hAnsiTheme="majorHAnsi" w:cstheme="majorBidi"/>
      <w:color w:val="2F5496" w:themeColor="accent1" w:themeShade="BF"/>
      <w:kern w:val="0"/>
      <w:sz w:val="32"/>
      <w:szCs w:val="32"/>
      <w:vertAlign w:val="baseline"/>
      <w:lang w:val="en-US"/>
      <w14:ligatures w14:val="none"/>
    </w:rPr>
  </w:style>
  <w:style w:type="character" w:customStyle="1" w:styleId="Heading2Char">
    <w:name w:val="Heading 2 Char"/>
    <w:basedOn w:val="DefaultParagraphFont"/>
    <w:link w:val="Heading2"/>
    <w:uiPriority w:val="9"/>
    <w:rsid w:val="00AA0BCB"/>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customStyle="1" w:styleId="Default">
    <w:name w:val="Default"/>
    <w:rsid w:val="005714E8"/>
    <w:pPr>
      <w:autoSpaceDE w:val="0"/>
      <w:autoSpaceDN w:val="0"/>
      <w:adjustRightInd w:val="0"/>
      <w:spacing w:after="0" w:line="240" w:lineRule="auto"/>
    </w:pPr>
    <w:rPr>
      <w:color w:val="000000"/>
      <w:kern w:val="0"/>
      <w:szCs w:val="24"/>
      <w:vertAlign w:val="baseline"/>
      <w:lang w:val="en-GB"/>
      <w14:ligatures w14:val="none"/>
    </w:rPr>
  </w:style>
  <w:style w:type="character" w:customStyle="1" w:styleId="Heading3Char">
    <w:name w:val="Heading 3 Char"/>
    <w:basedOn w:val="DefaultParagraphFont"/>
    <w:link w:val="Heading3"/>
    <w:uiPriority w:val="9"/>
    <w:rsid w:val="00AC3E98"/>
    <w:rPr>
      <w:rFonts w:asciiTheme="majorHAnsi" w:eastAsiaTheme="majorEastAsia" w:hAnsiTheme="majorHAnsi" w:cstheme="majorBidi"/>
      <w:color w:val="1F3763" w:themeColor="accent1" w:themeShade="7F"/>
      <w:kern w:val="0"/>
      <w:szCs w:val="24"/>
      <w:vertAlign w:val="baseline"/>
      <w:lang w:val="en-US"/>
      <w14:ligatures w14:val="none"/>
    </w:rPr>
  </w:style>
  <w:style w:type="table" w:styleId="TableGrid">
    <w:name w:val="Table Grid"/>
    <w:basedOn w:val="TableNormal"/>
    <w:uiPriority w:val="59"/>
    <w:rsid w:val="00AC3E98"/>
    <w:pPr>
      <w:spacing w:after="0" w:line="240" w:lineRule="auto"/>
      <w:ind w:firstLine="907"/>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AC3E98"/>
  </w:style>
  <w:style w:type="character" w:styleId="Emphasis">
    <w:name w:val="Emphasis"/>
    <w:basedOn w:val="DefaultParagraphFont"/>
    <w:qFormat/>
    <w:rsid w:val="00AC3E98"/>
    <w:rPr>
      <w:i/>
      <w:iCs/>
    </w:rPr>
  </w:style>
  <w:style w:type="numbering" w:customStyle="1" w:styleId="NoList1">
    <w:name w:val="No List1"/>
    <w:next w:val="NoList"/>
    <w:uiPriority w:val="99"/>
    <w:semiHidden/>
    <w:unhideWhenUsed/>
    <w:rsid w:val="00DA0556"/>
  </w:style>
  <w:style w:type="table" w:customStyle="1" w:styleId="TableGrid1">
    <w:name w:val="Table Grid1"/>
    <w:basedOn w:val="TableNormal"/>
    <w:next w:val="TableGrid"/>
    <w:uiPriority w:val="59"/>
    <w:rsid w:val="00DA0556"/>
    <w:pPr>
      <w:spacing w:after="0" w:line="240" w:lineRule="auto"/>
      <w:ind w:left="720"/>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A0556"/>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ens">
    <w:name w:val="ssens"/>
    <w:basedOn w:val="DefaultParagraphFont"/>
    <w:rsid w:val="00985ADA"/>
  </w:style>
  <w:style w:type="character" w:customStyle="1" w:styleId="longtext">
    <w:name w:val="long_text"/>
    <w:basedOn w:val="DefaultParagraphFont"/>
    <w:rsid w:val="004D52BE"/>
  </w:style>
  <w:style w:type="paragraph" w:styleId="Bibliography">
    <w:name w:val="Bibliography"/>
    <w:basedOn w:val="Normal"/>
    <w:next w:val="Normal"/>
    <w:uiPriority w:val="37"/>
    <w:semiHidden/>
    <w:unhideWhenUsed/>
    <w:rsid w:val="00033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ransl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Mer10</b:Tag>
    <b:SourceType>Report</b:SourceType>
    <b:Guid>{4A24008C-F4DD-4E8E-BDB0-BD388187D278}</b:Guid>
    <b:LCID>en-US</b:LCID>
    <b:Author>
      <b:Author>
        <b:NameList>
          <b:Person>
            <b:Last>Satryawan</b:Last>
            <b:First>Merikha</b:First>
            <b:Middle>Ramdhan</b:Middle>
          </b:Person>
        </b:NameList>
      </b:Author>
    </b:Author>
    <b:Title>(STAD) Students' Team Achievement Division Technique in Teaching Reading Comprehension to Tenth Year Students of SMA PGRI 1 Taman Pemalang in Academic Year 2010/2011</b:Title>
    <b:Year>2010</b:Year>
    <b:Publisher>IKIP SEMARANG</b:Publisher>
    <b:City>Semarang</b:City>
    <b:RefOrder>1</b:RefOrder>
  </b:Source>
  <b:Source>
    <b:Tag>Rob80</b:Tag>
    <b:SourceType>BookSection</b:SourceType>
    <b:Guid>{3C749159-82A1-471C-9678-87E0927E397A}</b:Guid>
    <b:LCID>en-US</b:LCID>
    <b:Author>
      <b:Author>
        <b:NameList>
          <b:Person>
            <b:Last>E</b:Last>
            <b:First>Robert</b:First>
            <b:Middle>Slavin</b:Middle>
          </b:Person>
        </b:NameList>
      </b:Author>
      <b:BookAuthor>
        <b:NameList>
          <b:Person>
            <b:Last>E</b:Last>
            <b:First>Robert</b:First>
            <b:Middle>Slavin</b:Middle>
          </b:Person>
        </b:NameList>
      </b:BookAuthor>
    </b:Author>
    <b:Title>Student Team Learning</b:Title>
    <b:Year>1980</b:Year>
    <b:Publisher>John Hopkins University</b:Publisher>
    <b:City>Baltimore</b:City>
    <b:BookTitle>Student Team Learning</b:BookTitle>
    <b:Pages>4-6</b:Pages>
    <b:RefOrder>2</b:RefOrder>
  </b:Source>
  <b:Source>
    <b:Tag>Dav06</b:Tag>
    <b:SourceType>BookSection</b:SourceType>
    <b:Guid>{2D47621C-0751-4359-9600-8D79ACB6E60B}</b:Guid>
    <b:Author>
      <b:Author>
        <b:Corporate>David W, Johson Roger T, Johnson and Mary Beth</b:Corporate>
      </b:Author>
    </b:Author>
    <b:Title>Cooperative Learning Methods" A Meta Analysis</b:Title>
    <b:Year>2006</b:Year>
    <b:Pages>2-3</b:Pages>
    <b:City>Minneapolis</b:City>
    <b:Publisher>University of Minnesota</b:Publisher>
    <b:RefOrder>3</b:RefOrder>
  </b:Source>
  <b:Source>
    <b:Tag>Sey14</b:Tag>
    <b:SourceType>JournalArticle</b:SourceType>
    <b:Guid>{4116FFD3-8FA8-4FED-8ED6-ED03D0322AA2}</b:Guid>
    <b:Author>
      <b:Author>
        <b:NameList>
          <b:Person>
            <b:Last>Mehdi</b:Last>
            <b:First>Seyyed</b:First>
          </b:Person>
        </b:NameList>
      </b:Author>
    </b:Author>
    <b:Title>The Effect of Cooperative Learning Techniques on Promoting Writing Skill of Iranian EFL Learners</b:Title>
    <b:Year>2014</b:Year>
    <b:Pages>78-80</b:Pages>
    <b:JournalName>International Journal of Language Learning and Applied Linguistic World (IJLLAW), Vol. 5, No. 1</b:JournalName>
    <b:RefOrder>4</b:RefOrder>
  </b:Source>
  <b:Source>
    <b:Tag>Isr13</b:Tag>
    <b:SourceType>Book</b:SourceType>
    <b:Guid>{96EBCEA5-E9DD-42B3-A6C6-EE2E0FB1EB45}</b:Guid>
    <b:Author>
      <b:Author>
        <b:NameList>
          <b:Person>
            <b:Last>Goldwasser</b:Last>
            <b:First>Israel</b:First>
            <b:Middle>Edwin</b:Middle>
          </b:Person>
        </b:NameList>
      </b:Author>
    </b:Author>
    <b:Title>Method and Method in The Teaching of English</b:Title>
    <b:Year>1913</b:Year>
    <b:City>New York</b:City>
    <b:Publisher>D.C Heath &amp; Co.,</b:Publisher>
    <b:RefOrder>5</b:RefOrder>
  </b:Source>
  <b:Source>
    <b:Tag>Sar01</b:Tag>
    <b:SourceType>JournalArticle</b:SourceType>
    <b:Guid>{C56456E7-7103-4310-A674-A6259DA2065C}</b:Guid>
    <b:LCID>en-US</b:LCID>
    <b:Author>
      <b:Author>
        <b:NameList>
          <b:Person>
            <b:Last>Freedman</b:Last>
            <b:First>Sarah</b:First>
            <b:Middle>Warshauer</b:Middle>
          </b:Person>
        </b:NameList>
      </b:Author>
    </b:Author>
    <b:Title>Instructional Methods and Learning Activities in Teaching Writing</b:Title>
    <b:Year>2001</b:Year>
    <b:Pages>84-87</b:Pages>
    <b:JournalName>Subject-Specific Instructional Methods and Activities, Vol. 8</b:JournalName>
    <b:RefOrder>6</b:RefOrder>
  </b:Source>
  <b:Source>
    <b:Tag>Gan01</b:Tag>
    <b:SourceType>JournalArticle</b:SourceType>
    <b:Guid>{7A9A616D-282A-4153-AE68-0CCC3E7BC3E7}</b:Guid>
    <b:LCID>en-US</b:LCID>
    <b:Author>
      <b:Author>
        <b:NameList>
          <b:Person>
            <b:Last>Thanasegaran</b:Last>
            <b:First>Ganesh</b:First>
          </b:Person>
        </b:NameList>
      </b:Author>
    </b:Author>
    <b:Title>Reliability and Validity Issues in Research</b:Title>
    <b:JournalName>Integration and Dissemination</b:JournalName>
    <b:Year>2001</b:Year>
    <b:Pages>37</b:Pages>
    <b:RefOrder>7</b:RefOrder>
  </b:Source>
  <b:Source>
    <b:Tag>Gav06</b:Tag>
    <b:SourceType>Book</b:SourceType>
    <b:Guid>{CFAD46D3-3903-4F3A-8864-050B02992089}</b:Guid>
    <b:Author>
      <b:Author>
        <b:NameList>
          <b:Person>
            <b:Last>Brown</b:Last>
            <b:First>Gavin</b:First>
            <b:Middle>T.L</b:Middle>
          </b:Person>
        </b:NameList>
      </b:Author>
    </b:Author>
    <b:Title>The Validity of Examination Essay in Higher Education: Issues and Responses</b:Title>
    <b:Year>2006</b:Year>
    <b:City>Hongkong</b:City>
    <b:Publisher>10 Lo Ping Road, Tai Po, NT</b:Publisher>
    <b:RefOrder>8</b:RefOrder>
  </b:Source>
  <b:Source>
    <b:Tag>Hui08</b:Tag>
    <b:SourceType>JournalArticle</b:SourceType>
    <b:Guid>{FF5EC363-D020-4D34-8B36-D952AC26948C}</b:Guid>
    <b:LCID>en-US</b:LCID>
    <b:Author>
      <b:Author>
        <b:NameList>
          <b:Person>
            <b:Last>Tsai</b:Last>
            <b:First>Hui</b:First>
            <b:Middle>Ling</b:Middle>
          </b:Person>
        </b:NameList>
      </b:Author>
    </b:Author>
    <b:Title>Issues of Validity in the Assessment of Writng Performance</b:Title>
    <b:Year>2008</b:Year>
    <b:JournalName>Teachers College, Columbia University Working Papers in TESOL and Applied Linguistic, Vol. 4, No. 2</b:JournalName>
    <b:Pages>1-2</b:Pages>
    <b:RefOrder>9</b:RefOrder>
  </b:Source>
  <b:Source>
    <b:Tag>Ken09</b:Tag>
    <b:SourceType>Book</b:SourceType>
    <b:Guid>{EDF5A2ED-42A8-48C9-A740-A9AC862A0950}</b:Guid>
    <b:Author>
      <b:Author>
        <b:NameList>
          <b:Person>
            <b:Last>Hayland</b:Last>
            <b:First>Ken</b:First>
          </b:Person>
        </b:NameList>
      </b:Author>
    </b:Author>
    <b:Title>Teaching and Researching Writing</b:Title>
    <b:Year>2009</b:Year>
    <b:City>United Kingdom</b:City>
    <b:Publisher>United Kingdom.Co.Ltd</b:Publisher>
    <b:RefOrder>10</b:RefOrder>
  </b:Source>
  <b:Source>
    <b:Tag>Muh13</b:Tag>
    <b:SourceType>JournalArticle</b:SourceType>
    <b:Guid>{BED22579-AE49-4E68-B73B-B4BC89C079FC}</b:Guid>
    <b:LCID>en-US</b:LCID>
    <b:Author>
      <b:Author>
        <b:NameList>
          <b:Person>
            <b:Last>Javed</b:Last>
            <b:First>Muhammad</b:First>
          </b:Person>
        </b:NameList>
      </b:Author>
    </b:Author>
    <b:Title>A Study of Students' Assessment in Writng Skill </b:Title>
    <b:Year>2013</b:Year>
    <b:JournalName>International Journal of Instruction, Vol. 6, No. 2</b:JournalName>
    <b:Pages>130-133</b:Pages>
    <b:RefOrder>11</b:RefOrder>
  </b:Source>
</b:Sources>
</file>

<file path=customXml/itemProps1.xml><?xml version="1.0" encoding="utf-8"?>
<ds:datastoreItem xmlns:ds="http://schemas.openxmlformats.org/officeDocument/2006/customXml" ds:itemID="{BEE1FBDF-EF38-40DF-817F-BC2AECA22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2023-07-21T07:41:00Z</dcterms:created>
  <dcterms:modified xsi:type="dcterms:W3CDTF">2023-07-21T07:41:00Z</dcterms:modified>
</cp:coreProperties>
</file>