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7879B8" w14:textId="77777777" w:rsidR="00021FC1" w:rsidRPr="00021FC1" w:rsidRDefault="00021FC1" w:rsidP="00021FC1">
      <w:pPr>
        <w:pStyle w:val="Heading1"/>
        <w:spacing w:line="480" w:lineRule="auto"/>
        <w:ind w:left="3602" w:right="3886" w:firstLine="1"/>
      </w:pPr>
      <w:r w:rsidRPr="00021FC1">
        <w:t xml:space="preserve">BAB I </w:t>
      </w:r>
      <w:bookmarkStart w:id="0" w:name="_bookmark8"/>
      <w:bookmarkEnd w:id="0"/>
      <w:r w:rsidRPr="00021FC1">
        <w:rPr>
          <w:spacing w:val="-2"/>
        </w:rPr>
        <w:t>PENDAHULUAN</w:t>
      </w:r>
    </w:p>
    <w:p w14:paraId="25E23F5E" w14:textId="77777777" w:rsidR="00021FC1" w:rsidRPr="00021FC1" w:rsidRDefault="00021FC1" w:rsidP="00021FC1">
      <w:pPr>
        <w:pStyle w:val="BodyText"/>
        <w:rPr>
          <w:b/>
        </w:rPr>
      </w:pPr>
    </w:p>
    <w:p w14:paraId="73A5C379" w14:textId="77777777" w:rsidR="00021FC1" w:rsidRPr="00021FC1" w:rsidRDefault="00021FC1" w:rsidP="00021FC1">
      <w:pPr>
        <w:pStyle w:val="BodyText"/>
        <w:rPr>
          <w:b/>
        </w:rPr>
      </w:pPr>
    </w:p>
    <w:p w14:paraId="3949005A" w14:textId="77777777" w:rsidR="00021FC1" w:rsidRPr="00021FC1" w:rsidRDefault="00021FC1" w:rsidP="00021FC1">
      <w:pPr>
        <w:pStyle w:val="BodyText"/>
        <w:spacing w:line="480" w:lineRule="auto"/>
        <w:ind w:left="568" w:right="848" w:firstLine="708"/>
        <w:jc w:val="both"/>
      </w:pPr>
      <w:r w:rsidRPr="00021FC1">
        <w:t xml:space="preserve">Bab 1 membahas latar belakang penelitian, yang menguraikan pentingnya keterampilan membaca siswa kelas 7 serta perlunya instrumen diagnostik yang valid, praktis, dan efektif untuk membantu guru dalam pemetaan dan afirmasi kemampuan efektif membaca. Selain itu, bab ini mencakup batasan masalah, rumusan masalah, tujuan pengembangan, dan spesifikasi produk, yang menjelaskan ruang lingkup penelitian serta fitur utama instrumen berbasis </w:t>
      </w:r>
      <w:r w:rsidRPr="00021FC1">
        <w:rPr>
          <w:i/>
        </w:rPr>
        <w:t>Microsoft</w:t>
      </w:r>
      <w:r w:rsidRPr="00021FC1">
        <w:rPr>
          <w:i/>
          <w:spacing w:val="-5"/>
        </w:rPr>
        <w:t xml:space="preserve"> </w:t>
      </w:r>
      <w:r w:rsidRPr="00021FC1">
        <w:rPr>
          <w:i/>
        </w:rPr>
        <w:t>Excel</w:t>
      </w:r>
      <w:r w:rsidRPr="00021FC1">
        <w:t>.</w:t>
      </w:r>
      <w:r w:rsidRPr="00021FC1">
        <w:rPr>
          <w:spacing w:val="-10"/>
        </w:rPr>
        <w:t xml:space="preserve"> </w:t>
      </w:r>
      <w:r w:rsidRPr="00021FC1">
        <w:t>Terakhir,</w:t>
      </w:r>
      <w:r w:rsidRPr="00021FC1">
        <w:rPr>
          <w:spacing w:val="-5"/>
        </w:rPr>
        <w:t xml:space="preserve"> </w:t>
      </w:r>
      <w:r w:rsidRPr="00021FC1">
        <w:t>manfaat</w:t>
      </w:r>
      <w:r w:rsidRPr="00021FC1">
        <w:rPr>
          <w:spacing w:val="-5"/>
        </w:rPr>
        <w:t xml:space="preserve"> </w:t>
      </w:r>
      <w:r w:rsidRPr="00021FC1">
        <w:t>dan</w:t>
      </w:r>
      <w:r w:rsidRPr="00021FC1">
        <w:rPr>
          <w:spacing w:val="-5"/>
        </w:rPr>
        <w:t xml:space="preserve"> </w:t>
      </w:r>
      <w:r w:rsidRPr="00021FC1">
        <w:t>asumsi</w:t>
      </w:r>
      <w:r w:rsidRPr="00021FC1">
        <w:rPr>
          <w:spacing w:val="-5"/>
        </w:rPr>
        <w:t xml:space="preserve"> </w:t>
      </w:r>
      <w:r w:rsidRPr="00021FC1">
        <w:t>penelitian</w:t>
      </w:r>
      <w:r w:rsidRPr="00021FC1">
        <w:rPr>
          <w:spacing w:val="-4"/>
        </w:rPr>
        <w:t xml:space="preserve"> </w:t>
      </w:r>
      <w:r w:rsidRPr="00021FC1">
        <w:t>dibahas</w:t>
      </w:r>
      <w:r w:rsidRPr="00021FC1">
        <w:rPr>
          <w:spacing w:val="-5"/>
        </w:rPr>
        <w:t xml:space="preserve"> </w:t>
      </w:r>
      <w:r w:rsidRPr="00021FC1">
        <w:t>untuk</w:t>
      </w:r>
      <w:r w:rsidRPr="00021FC1">
        <w:rPr>
          <w:spacing w:val="-5"/>
        </w:rPr>
        <w:t xml:space="preserve"> </w:t>
      </w:r>
      <w:r w:rsidRPr="00021FC1">
        <w:t>menyoroti kontribusi penelitian ini bagi guru, siswa, akademisi, dan pembuat kebijakan dalam meningkatkan efektivitas pembelajaran membaca.</w:t>
      </w:r>
    </w:p>
    <w:p w14:paraId="409F5F3A" w14:textId="77777777" w:rsidR="00021FC1" w:rsidRPr="00021FC1" w:rsidRDefault="00021FC1" w:rsidP="00021FC1">
      <w:pPr>
        <w:pStyle w:val="Heading2"/>
        <w:numPr>
          <w:ilvl w:val="1"/>
          <w:numId w:val="4"/>
        </w:numPr>
        <w:tabs>
          <w:tab w:val="num" w:pos="360"/>
          <w:tab w:val="left" w:pos="1288"/>
        </w:tabs>
        <w:spacing w:before="241"/>
        <w:ind w:left="0" w:firstLine="0"/>
        <w:jc w:val="both"/>
        <w:rPr>
          <w:rFonts w:ascii="Times New Roman" w:hAnsi="Times New Roman" w:cs="Times New Roman"/>
          <w:color w:val="auto"/>
          <w:sz w:val="24"/>
          <w:szCs w:val="24"/>
        </w:rPr>
      </w:pPr>
      <w:bookmarkStart w:id="1" w:name="_bookmark9"/>
      <w:bookmarkEnd w:id="1"/>
      <w:r w:rsidRPr="00021FC1">
        <w:rPr>
          <w:rFonts w:ascii="Times New Roman" w:hAnsi="Times New Roman" w:cs="Times New Roman"/>
          <w:color w:val="auto"/>
          <w:sz w:val="24"/>
          <w:szCs w:val="24"/>
        </w:rPr>
        <w:t>Latar</w:t>
      </w:r>
      <w:r w:rsidRPr="00021FC1">
        <w:rPr>
          <w:rFonts w:ascii="Times New Roman" w:hAnsi="Times New Roman" w:cs="Times New Roman"/>
          <w:color w:val="auto"/>
          <w:spacing w:val="-7"/>
          <w:sz w:val="24"/>
          <w:szCs w:val="24"/>
        </w:rPr>
        <w:t xml:space="preserve"> </w:t>
      </w:r>
      <w:r w:rsidRPr="00021FC1">
        <w:rPr>
          <w:rFonts w:ascii="Times New Roman" w:hAnsi="Times New Roman" w:cs="Times New Roman"/>
          <w:color w:val="auto"/>
          <w:sz w:val="24"/>
          <w:szCs w:val="24"/>
        </w:rPr>
        <w:t>Belakang</w:t>
      </w:r>
      <w:r w:rsidRPr="00021FC1">
        <w:rPr>
          <w:rFonts w:ascii="Times New Roman" w:hAnsi="Times New Roman" w:cs="Times New Roman"/>
          <w:color w:val="auto"/>
          <w:spacing w:val="1"/>
          <w:sz w:val="24"/>
          <w:szCs w:val="24"/>
        </w:rPr>
        <w:t xml:space="preserve"> </w:t>
      </w:r>
      <w:r w:rsidRPr="00021FC1">
        <w:rPr>
          <w:rFonts w:ascii="Times New Roman" w:hAnsi="Times New Roman" w:cs="Times New Roman"/>
          <w:color w:val="auto"/>
          <w:spacing w:val="-2"/>
          <w:sz w:val="24"/>
          <w:szCs w:val="24"/>
        </w:rPr>
        <w:t>Penelitian</w:t>
      </w:r>
    </w:p>
    <w:p w14:paraId="3D150871" w14:textId="77777777" w:rsidR="00021FC1" w:rsidRPr="00021FC1" w:rsidRDefault="00021FC1" w:rsidP="00021FC1">
      <w:pPr>
        <w:pStyle w:val="BodyText"/>
        <w:rPr>
          <w:b/>
        </w:rPr>
      </w:pPr>
    </w:p>
    <w:p w14:paraId="6AF19EC1" w14:textId="77777777" w:rsidR="00021FC1" w:rsidRPr="00021FC1" w:rsidRDefault="00021FC1" w:rsidP="00021FC1">
      <w:pPr>
        <w:pStyle w:val="BodyText"/>
        <w:spacing w:line="480" w:lineRule="auto"/>
        <w:ind w:left="568" w:right="848" w:firstLine="994"/>
        <w:jc w:val="both"/>
      </w:pPr>
      <w:r w:rsidRPr="00021FC1">
        <w:t>Kemampuan membaca merupakan keterampilan dasar yang sangat penting dalam dunia pendidikan, terutama bagi siswa kelas 7 yang berada dalam tahap transisi dari pembelajaran dasar menuju pemahaman teks yang lebih kompleks (Chall, 1983; Snow, Burns, &amp; Griffin, 1998; Pretorius &amp; Spaull, 2016). Pada tahap ini, siswa mulai menghadapi teks yang lebih beragam dengan struktur dan kosakata yang lebih kompleks, sehingga membutuhkan strategi pemahaman yang lebih mendalam (Duke &amp; Cartwright, 2021). Namun, berbagai laporan menunjukkan bahwa banyak siswa masih mengalami kesulitan dalam memahami teks bacaan, baik dalam aspek literal, inferensial, maupun kritis (Sari &amp;</w:t>
      </w:r>
      <w:r w:rsidRPr="00021FC1">
        <w:rPr>
          <w:spacing w:val="40"/>
        </w:rPr>
        <w:t xml:space="preserve"> </w:t>
      </w:r>
      <w:r w:rsidRPr="00021FC1">
        <w:t>Widyasari,</w:t>
      </w:r>
      <w:r w:rsidRPr="00021FC1">
        <w:rPr>
          <w:spacing w:val="9"/>
        </w:rPr>
        <w:t xml:space="preserve"> </w:t>
      </w:r>
      <w:r w:rsidRPr="00021FC1">
        <w:t>2022).</w:t>
      </w:r>
      <w:r w:rsidRPr="00021FC1">
        <w:rPr>
          <w:spacing w:val="13"/>
        </w:rPr>
        <w:t xml:space="preserve"> </w:t>
      </w:r>
      <w:r w:rsidRPr="00021FC1">
        <w:t>Kesenjangan</w:t>
      </w:r>
      <w:r w:rsidRPr="00021FC1">
        <w:rPr>
          <w:spacing w:val="13"/>
        </w:rPr>
        <w:t xml:space="preserve"> </w:t>
      </w:r>
      <w:r w:rsidRPr="00021FC1">
        <w:t>ini</w:t>
      </w:r>
      <w:r w:rsidRPr="00021FC1">
        <w:rPr>
          <w:spacing w:val="12"/>
        </w:rPr>
        <w:t xml:space="preserve"> </w:t>
      </w:r>
      <w:r w:rsidRPr="00021FC1">
        <w:t>dapat</w:t>
      </w:r>
      <w:r w:rsidRPr="00021FC1">
        <w:rPr>
          <w:spacing w:val="13"/>
        </w:rPr>
        <w:t xml:space="preserve"> </w:t>
      </w:r>
      <w:r w:rsidRPr="00021FC1">
        <w:t>disebabkan</w:t>
      </w:r>
      <w:r w:rsidRPr="00021FC1">
        <w:rPr>
          <w:spacing w:val="13"/>
        </w:rPr>
        <w:t xml:space="preserve"> </w:t>
      </w:r>
      <w:r w:rsidRPr="00021FC1">
        <w:t>oleh</w:t>
      </w:r>
      <w:r w:rsidRPr="00021FC1">
        <w:rPr>
          <w:spacing w:val="11"/>
        </w:rPr>
        <w:t xml:space="preserve"> </w:t>
      </w:r>
      <w:r w:rsidRPr="00021FC1">
        <w:t>berbagai</w:t>
      </w:r>
      <w:r w:rsidRPr="00021FC1">
        <w:rPr>
          <w:spacing w:val="13"/>
        </w:rPr>
        <w:t xml:space="preserve"> </w:t>
      </w:r>
      <w:r w:rsidRPr="00021FC1">
        <w:t>faktor,</w:t>
      </w:r>
      <w:r w:rsidRPr="00021FC1">
        <w:rPr>
          <w:spacing w:val="15"/>
        </w:rPr>
        <w:t xml:space="preserve"> </w:t>
      </w:r>
      <w:r w:rsidRPr="00021FC1">
        <w:rPr>
          <w:spacing w:val="-2"/>
        </w:rPr>
        <w:t>seperti</w:t>
      </w:r>
    </w:p>
    <w:p w14:paraId="52644BCC" w14:textId="77777777" w:rsidR="00021FC1" w:rsidRPr="00021FC1" w:rsidRDefault="00021FC1" w:rsidP="00021FC1">
      <w:pPr>
        <w:spacing w:before="28"/>
        <w:ind w:left="1473" w:right="1752"/>
        <w:jc w:val="center"/>
        <w:rPr>
          <w:sz w:val="24"/>
          <w:szCs w:val="24"/>
        </w:rPr>
      </w:pPr>
      <w:r w:rsidRPr="00021FC1">
        <w:rPr>
          <w:spacing w:val="-10"/>
          <w:sz w:val="24"/>
          <w:szCs w:val="24"/>
        </w:rPr>
        <w:t>1</w:t>
      </w:r>
    </w:p>
    <w:p w14:paraId="6CBCAA59" w14:textId="77777777" w:rsidR="00021FC1" w:rsidRPr="00021FC1" w:rsidRDefault="00021FC1" w:rsidP="00021FC1">
      <w:pPr>
        <w:jc w:val="center"/>
        <w:rPr>
          <w:sz w:val="24"/>
          <w:szCs w:val="24"/>
        </w:rPr>
        <w:sectPr w:rsidR="00021FC1" w:rsidRPr="00021FC1">
          <w:headerReference w:type="default" r:id="rId5"/>
          <w:pgSz w:w="11910" w:h="16840"/>
          <w:pgMar w:top="1920" w:right="850" w:bottom="280" w:left="1700" w:header="0" w:footer="0" w:gutter="0"/>
          <w:cols w:space="720"/>
        </w:sectPr>
      </w:pPr>
    </w:p>
    <w:p w14:paraId="1CDFFEFC" w14:textId="77777777" w:rsidR="00021FC1" w:rsidRPr="00021FC1" w:rsidRDefault="00021FC1" w:rsidP="00021FC1">
      <w:pPr>
        <w:pStyle w:val="BodyText"/>
      </w:pPr>
    </w:p>
    <w:p w14:paraId="5845DDB1" w14:textId="77777777" w:rsidR="00021FC1" w:rsidRPr="00021FC1" w:rsidRDefault="00021FC1" w:rsidP="00021FC1">
      <w:pPr>
        <w:pStyle w:val="BodyText"/>
      </w:pPr>
    </w:p>
    <w:p w14:paraId="0B56A878" w14:textId="77777777" w:rsidR="00021FC1" w:rsidRPr="00021FC1" w:rsidRDefault="00021FC1" w:rsidP="00021FC1">
      <w:pPr>
        <w:pStyle w:val="BodyText"/>
      </w:pPr>
    </w:p>
    <w:p w14:paraId="1689BCEB" w14:textId="77777777" w:rsidR="00021FC1" w:rsidRPr="00021FC1" w:rsidRDefault="00021FC1" w:rsidP="00021FC1">
      <w:pPr>
        <w:pStyle w:val="BodyText"/>
        <w:spacing w:before="123"/>
      </w:pPr>
    </w:p>
    <w:p w14:paraId="3D213520" w14:textId="77777777" w:rsidR="00021FC1" w:rsidRPr="00021FC1" w:rsidRDefault="00021FC1" w:rsidP="00021FC1">
      <w:pPr>
        <w:pStyle w:val="BodyText"/>
        <w:spacing w:line="480" w:lineRule="auto"/>
        <w:ind w:left="568" w:right="847"/>
        <w:jc w:val="both"/>
      </w:pPr>
      <w:r w:rsidRPr="00021FC1">
        <w:t>kurangnya pembiasaan membaca, metode pengajaran yang kurang efektif, serta ketiadaan alat ukur yang mampu mengidentifikasi tingkat pemahaman siswa secara komprehensif (Damaiyanti et al., 2021). Selain itu, keterbatasan</w:t>
      </w:r>
      <w:r w:rsidRPr="00021FC1">
        <w:rPr>
          <w:spacing w:val="40"/>
        </w:rPr>
        <w:t xml:space="preserve"> </w:t>
      </w:r>
      <w:r w:rsidRPr="00021FC1">
        <w:t>penguasaan unsur kebahasaan seperti tata bahasa juga berpengaruh terhadap rendahnya kemampuan memahami dan menyunting teks bacaan secara efektif (Fitriani &amp; Santoso, 2019). Oleh karena itu, diperlukan alat ukur yang tepat bagi guru untuk mengidentifikasi dan memetakan kemampuan membaca efektif siswa guna memberikan intervensi yang sesuai dengan kebutuhan mereka (Melisa &amp; Ramadan, 2024; Anggraeni &amp; Mukhlis, 2023; Stiggins, 2014). Selain itu, dalam konteks pengembangan instrumen membaca, penting untuk memperhatikan</w:t>
      </w:r>
      <w:r w:rsidRPr="00021FC1">
        <w:rPr>
          <w:spacing w:val="80"/>
        </w:rPr>
        <w:t xml:space="preserve"> </w:t>
      </w:r>
      <w:r w:rsidRPr="00021FC1">
        <w:t>bahwa teks bacaan dan pertanyaan yang disusun dalam instrumen tersebut bukan sekadar rangkaian kata-kata netral, melainkan memiliki makna yang dapat membentuk cara siswa memahami bacaan. Seperti yang dikemukakan oleh</w:t>
      </w:r>
      <w:r w:rsidRPr="00021FC1">
        <w:rPr>
          <w:spacing w:val="40"/>
        </w:rPr>
        <w:t xml:space="preserve"> </w:t>
      </w:r>
      <w:r w:rsidRPr="00021FC1">
        <w:t>Fitriani dan Hamdani (2025), bahasa dalam teks tidak hanya berfungsi sebagai</w:t>
      </w:r>
      <w:r w:rsidRPr="00021FC1">
        <w:rPr>
          <w:spacing w:val="80"/>
        </w:rPr>
        <w:t xml:space="preserve"> </w:t>
      </w:r>
      <w:r w:rsidRPr="00021FC1">
        <w:t>alat komunikasi, tetapi juga sebagai sarana membentuk realitas sosial dan pemaknaan terhadap suatu peristiwa atau fenomena.</w:t>
      </w:r>
    </w:p>
    <w:p w14:paraId="3DFFD77B" w14:textId="77777777" w:rsidR="00021FC1" w:rsidRPr="00021FC1" w:rsidRDefault="00021FC1" w:rsidP="00021FC1">
      <w:pPr>
        <w:pStyle w:val="BodyText"/>
        <w:spacing w:before="2" w:line="480" w:lineRule="auto"/>
        <w:ind w:left="568" w:right="848" w:firstLine="994"/>
        <w:jc w:val="both"/>
      </w:pPr>
      <w:r w:rsidRPr="00021FC1">
        <w:t>Salah satu tantangan utama dalam meningkatkan keterampilan</w:t>
      </w:r>
      <w:r w:rsidRPr="00021FC1">
        <w:rPr>
          <w:spacing w:val="40"/>
        </w:rPr>
        <w:t xml:space="preserve"> </w:t>
      </w:r>
      <w:r w:rsidRPr="00021FC1">
        <w:t>membaca siswa adalah minimnya penggunaan instrumen diagnostik yang valid dan reliabel dalam mengukur kemampuan membaca secara individual, padahal asesmen yang baik harus mampu menunjukkan identifikasi kesulitan siswa serta memberikan</w:t>
      </w:r>
      <w:r w:rsidRPr="00021FC1">
        <w:rPr>
          <w:spacing w:val="-1"/>
        </w:rPr>
        <w:t xml:space="preserve"> </w:t>
      </w:r>
      <w:r w:rsidRPr="00021FC1">
        <w:t>data</w:t>
      </w:r>
      <w:r w:rsidRPr="00021FC1">
        <w:rPr>
          <w:spacing w:val="-3"/>
        </w:rPr>
        <w:t xml:space="preserve"> </w:t>
      </w:r>
      <w:r w:rsidRPr="00021FC1">
        <w:t>yang</w:t>
      </w:r>
      <w:r w:rsidRPr="00021FC1">
        <w:rPr>
          <w:spacing w:val="-2"/>
        </w:rPr>
        <w:t xml:space="preserve"> </w:t>
      </w:r>
      <w:r w:rsidRPr="00021FC1">
        <w:t>akurat</w:t>
      </w:r>
      <w:r w:rsidRPr="00021FC1">
        <w:rPr>
          <w:spacing w:val="-2"/>
        </w:rPr>
        <w:t xml:space="preserve"> </w:t>
      </w:r>
      <w:r w:rsidRPr="00021FC1">
        <w:t>untuk</w:t>
      </w:r>
      <w:r w:rsidRPr="00021FC1">
        <w:rPr>
          <w:spacing w:val="-2"/>
        </w:rPr>
        <w:t xml:space="preserve"> </w:t>
      </w:r>
      <w:r w:rsidRPr="00021FC1">
        <w:t>perencanaan intervensi</w:t>
      </w:r>
      <w:r w:rsidRPr="00021FC1">
        <w:rPr>
          <w:spacing w:val="-2"/>
        </w:rPr>
        <w:t xml:space="preserve"> </w:t>
      </w:r>
      <w:r w:rsidRPr="00021FC1">
        <w:t>yang</w:t>
      </w:r>
      <w:r w:rsidRPr="00021FC1">
        <w:rPr>
          <w:spacing w:val="-2"/>
        </w:rPr>
        <w:t xml:space="preserve"> </w:t>
      </w:r>
      <w:r w:rsidRPr="00021FC1">
        <w:t>efektif</w:t>
      </w:r>
      <w:r w:rsidRPr="00021FC1">
        <w:rPr>
          <w:spacing w:val="-3"/>
        </w:rPr>
        <w:t xml:space="preserve"> </w:t>
      </w:r>
      <w:r w:rsidRPr="00021FC1">
        <w:t>(Mislevy, Steinberg, &amp; Almond, 2003; Snow et al., 1998). Banyak guru masih mengandalkan</w:t>
      </w:r>
      <w:r w:rsidRPr="00021FC1">
        <w:rPr>
          <w:spacing w:val="73"/>
        </w:rPr>
        <w:t xml:space="preserve"> </w:t>
      </w:r>
      <w:r w:rsidRPr="00021FC1">
        <w:t>metode</w:t>
      </w:r>
      <w:r w:rsidRPr="00021FC1">
        <w:rPr>
          <w:spacing w:val="77"/>
        </w:rPr>
        <w:t xml:space="preserve"> </w:t>
      </w:r>
      <w:r w:rsidRPr="00021FC1">
        <w:t>asesmen</w:t>
      </w:r>
      <w:r w:rsidRPr="00021FC1">
        <w:rPr>
          <w:spacing w:val="75"/>
        </w:rPr>
        <w:t xml:space="preserve"> </w:t>
      </w:r>
      <w:r w:rsidRPr="00021FC1">
        <w:t>tradisional</w:t>
      </w:r>
      <w:r w:rsidRPr="00021FC1">
        <w:rPr>
          <w:spacing w:val="75"/>
        </w:rPr>
        <w:t xml:space="preserve"> </w:t>
      </w:r>
      <w:r w:rsidRPr="00021FC1">
        <w:t>yang</w:t>
      </w:r>
      <w:r w:rsidRPr="00021FC1">
        <w:rPr>
          <w:spacing w:val="75"/>
        </w:rPr>
        <w:t xml:space="preserve"> </w:t>
      </w:r>
      <w:r w:rsidRPr="00021FC1">
        <w:t>kurang</w:t>
      </w:r>
      <w:r w:rsidRPr="00021FC1">
        <w:rPr>
          <w:spacing w:val="75"/>
        </w:rPr>
        <w:t xml:space="preserve"> </w:t>
      </w:r>
      <w:r w:rsidRPr="00021FC1">
        <w:t>mampu</w:t>
      </w:r>
      <w:r w:rsidRPr="00021FC1">
        <w:rPr>
          <w:spacing w:val="76"/>
        </w:rPr>
        <w:t xml:space="preserve"> </w:t>
      </w:r>
      <w:r w:rsidRPr="00021FC1">
        <w:rPr>
          <w:spacing w:val="-2"/>
        </w:rPr>
        <w:t>memberikan</w:t>
      </w:r>
    </w:p>
    <w:p w14:paraId="1AFA4EC5" w14:textId="77777777" w:rsidR="00021FC1" w:rsidRPr="00021FC1" w:rsidRDefault="00021FC1" w:rsidP="00021FC1">
      <w:pPr>
        <w:pStyle w:val="BodyText"/>
        <w:spacing w:line="480" w:lineRule="auto"/>
        <w:jc w:val="both"/>
        <w:sectPr w:rsidR="00021FC1" w:rsidRPr="00021FC1">
          <w:headerReference w:type="default" r:id="rId6"/>
          <w:pgSz w:w="11910" w:h="16840"/>
          <w:pgMar w:top="960" w:right="850" w:bottom="280" w:left="1700" w:header="751" w:footer="0" w:gutter="0"/>
          <w:pgNumType w:start="2"/>
          <w:cols w:space="720"/>
        </w:sectPr>
      </w:pPr>
    </w:p>
    <w:p w14:paraId="0FACA12E" w14:textId="77777777" w:rsidR="00021FC1" w:rsidRPr="00021FC1" w:rsidRDefault="00021FC1" w:rsidP="00021FC1">
      <w:pPr>
        <w:pStyle w:val="BodyText"/>
      </w:pPr>
    </w:p>
    <w:p w14:paraId="6CB00B5E" w14:textId="77777777" w:rsidR="00021FC1" w:rsidRPr="00021FC1" w:rsidRDefault="00021FC1" w:rsidP="00021FC1">
      <w:pPr>
        <w:pStyle w:val="BodyText"/>
      </w:pPr>
    </w:p>
    <w:p w14:paraId="38B1150D" w14:textId="77777777" w:rsidR="00021FC1" w:rsidRPr="00021FC1" w:rsidRDefault="00021FC1" w:rsidP="00021FC1">
      <w:pPr>
        <w:pStyle w:val="BodyText"/>
      </w:pPr>
    </w:p>
    <w:p w14:paraId="7C816FF5" w14:textId="77777777" w:rsidR="00021FC1" w:rsidRPr="00021FC1" w:rsidRDefault="00021FC1" w:rsidP="00021FC1">
      <w:pPr>
        <w:pStyle w:val="BodyText"/>
        <w:spacing w:before="191"/>
      </w:pPr>
    </w:p>
    <w:p w14:paraId="0CB0FAD9" w14:textId="77777777" w:rsidR="00021FC1" w:rsidRPr="00021FC1" w:rsidRDefault="00021FC1" w:rsidP="00021FC1">
      <w:pPr>
        <w:pStyle w:val="BodyText"/>
        <w:spacing w:line="480" w:lineRule="auto"/>
        <w:ind w:left="568" w:right="849"/>
        <w:jc w:val="both"/>
      </w:pPr>
      <w:r w:rsidRPr="00021FC1">
        <w:t>informasi mendalam tentang kelemahan dan kekuatan siswa dalam membaca (Wiyaka et al., 2016). Akibatnya, guru mengalami kesulitan dalam menentukan strategi pembelajaran yang efektif, terutama dalam memberikan afirmasi kepada siswa yang telah menguasai keterampilan tertentu serta intervensi bagi siswa yang masih mengalami kendala (Rohman et al., 2022). Dengan adanya instrumen diagnostik yang dikembangkan secara sistematis, guru dapat lebih akurat dalam memetakan kemampuan membaca siswa, sehingga pembelajaran menjadi lebih terarah dan efektif.</w:t>
      </w:r>
    </w:p>
    <w:p w14:paraId="7C941F96" w14:textId="77777777" w:rsidR="00021FC1" w:rsidRPr="00021FC1" w:rsidRDefault="00021FC1" w:rsidP="00021FC1">
      <w:pPr>
        <w:pStyle w:val="BodyText"/>
        <w:spacing w:before="1" w:line="480" w:lineRule="auto"/>
        <w:ind w:left="568" w:right="846" w:firstLine="994"/>
        <w:jc w:val="both"/>
      </w:pPr>
      <w:r w:rsidRPr="00021FC1">
        <w:t>FAradigma dikembangkan sebagai solusi atas kebutuhan guru dalam melakukan pemetaan kemampuan membaca siswa secara efisien, adaptif, dan berbasis data di era digital. Seiring dengan meningkatnya tuntutan terhadap pemanfaatan teknologi dalam pendidikan, kehadiran instrumen diagnostik digital seperti FAradigma menjadi relevan dan strategis. Salah satu keunggulan utama dari FAradigma adalah fleksibilitasnya yang memungkinkan penggunaan secara digital tanpa bergantung pada jaringan internet, sehingga sangat cocok untuk diterapkan di berbagai kondisi infrastruktur sekolah, termasuk di daerah dengan keterbatasan akses teknologi. Dengan demikian, FAradigma tidak hanya mendukung transformasi digital dalam pembelajaran, tetapi juga menjawab tantangan praktis yang dihadapi guru dalam melaksanakan asesmen membaca yang terstruktur dan tepat sasaran.</w:t>
      </w:r>
    </w:p>
    <w:p w14:paraId="598CA5A4" w14:textId="77777777" w:rsidR="00021FC1" w:rsidRPr="00021FC1" w:rsidRDefault="00021FC1" w:rsidP="00021FC1">
      <w:pPr>
        <w:pStyle w:val="BodyText"/>
        <w:spacing w:before="2" w:line="480" w:lineRule="auto"/>
        <w:ind w:left="568" w:right="849" w:firstLine="994"/>
        <w:jc w:val="both"/>
      </w:pPr>
      <w:r w:rsidRPr="00021FC1">
        <w:t>Produk akhir hasil pengembangan instrumen diagnostik dalam penelitian ini berbentuk lembar kerja elektronik (Microsoft Excel) yang dirancang untuk</w:t>
      </w:r>
      <w:r w:rsidRPr="00021FC1">
        <w:rPr>
          <w:spacing w:val="70"/>
        </w:rPr>
        <w:t xml:space="preserve">   </w:t>
      </w:r>
      <w:r w:rsidRPr="00021FC1">
        <w:t>memudahkan</w:t>
      </w:r>
      <w:r w:rsidRPr="00021FC1">
        <w:rPr>
          <w:spacing w:val="70"/>
        </w:rPr>
        <w:t xml:space="preserve">   </w:t>
      </w:r>
      <w:r w:rsidRPr="00021FC1">
        <w:t>guru</w:t>
      </w:r>
      <w:r w:rsidRPr="00021FC1">
        <w:rPr>
          <w:spacing w:val="70"/>
        </w:rPr>
        <w:t xml:space="preserve">   </w:t>
      </w:r>
      <w:r w:rsidRPr="00021FC1">
        <w:t>dalam</w:t>
      </w:r>
      <w:r w:rsidRPr="00021FC1">
        <w:rPr>
          <w:spacing w:val="70"/>
        </w:rPr>
        <w:t xml:space="preserve">   </w:t>
      </w:r>
      <w:r w:rsidRPr="00021FC1">
        <w:t>mengelola,</w:t>
      </w:r>
      <w:r w:rsidRPr="00021FC1">
        <w:rPr>
          <w:spacing w:val="70"/>
        </w:rPr>
        <w:t xml:space="preserve">   </w:t>
      </w:r>
      <w:r w:rsidRPr="00021FC1">
        <w:t>menganalisis,</w:t>
      </w:r>
      <w:r w:rsidRPr="00021FC1">
        <w:rPr>
          <w:spacing w:val="71"/>
        </w:rPr>
        <w:t xml:space="preserve">   </w:t>
      </w:r>
      <w:r w:rsidRPr="00021FC1">
        <w:rPr>
          <w:spacing w:val="-5"/>
        </w:rPr>
        <w:t>dan</w:t>
      </w:r>
    </w:p>
    <w:p w14:paraId="03BB7101" w14:textId="77777777" w:rsidR="00021FC1" w:rsidRPr="00021FC1" w:rsidRDefault="00021FC1" w:rsidP="00021FC1">
      <w:pPr>
        <w:pStyle w:val="BodyText"/>
        <w:spacing w:line="480" w:lineRule="auto"/>
        <w:jc w:val="both"/>
        <w:sectPr w:rsidR="00021FC1" w:rsidRPr="00021FC1">
          <w:pgSz w:w="11910" w:h="16840"/>
          <w:pgMar w:top="960" w:right="850" w:bottom="280" w:left="1700" w:header="751" w:footer="0" w:gutter="0"/>
          <w:cols w:space="720"/>
        </w:sectPr>
      </w:pPr>
    </w:p>
    <w:p w14:paraId="48EAE078" w14:textId="77777777" w:rsidR="00021FC1" w:rsidRPr="00021FC1" w:rsidRDefault="00021FC1" w:rsidP="00021FC1">
      <w:pPr>
        <w:pStyle w:val="BodyText"/>
      </w:pPr>
    </w:p>
    <w:p w14:paraId="75B242C4" w14:textId="77777777" w:rsidR="00021FC1" w:rsidRPr="00021FC1" w:rsidRDefault="00021FC1" w:rsidP="00021FC1">
      <w:pPr>
        <w:pStyle w:val="BodyText"/>
      </w:pPr>
    </w:p>
    <w:p w14:paraId="52B85DFA" w14:textId="77777777" w:rsidR="00021FC1" w:rsidRPr="00021FC1" w:rsidRDefault="00021FC1" w:rsidP="00021FC1">
      <w:pPr>
        <w:pStyle w:val="BodyText"/>
      </w:pPr>
    </w:p>
    <w:p w14:paraId="05FA1491" w14:textId="77777777" w:rsidR="00021FC1" w:rsidRPr="00021FC1" w:rsidRDefault="00021FC1" w:rsidP="00021FC1">
      <w:pPr>
        <w:pStyle w:val="BodyText"/>
        <w:spacing w:before="191"/>
      </w:pPr>
    </w:p>
    <w:p w14:paraId="65F3C2DC" w14:textId="77777777" w:rsidR="00021FC1" w:rsidRPr="00021FC1" w:rsidRDefault="00021FC1" w:rsidP="00021FC1">
      <w:pPr>
        <w:pStyle w:val="BodyText"/>
        <w:spacing w:line="480" w:lineRule="auto"/>
        <w:ind w:left="568" w:right="846"/>
        <w:jc w:val="both"/>
      </w:pPr>
      <w:r w:rsidRPr="00021FC1">
        <w:t>menginterpretasikan hasil asesmen membaca siswa secara otomatis. Produk ini terdiri atas beberapa komponen utama, yaitu: (a) butir instrumen diagnostik yang mencakup soal-soal pemahaman literal, inferensial, kritis, dan evaluatif dengan indikator tervalidasi; (b) lembar jawaban digital berupa kolom isian jawaban</w:t>
      </w:r>
      <w:r w:rsidRPr="00021FC1">
        <w:rPr>
          <w:spacing w:val="80"/>
        </w:rPr>
        <w:t xml:space="preserve"> </w:t>
      </w:r>
      <w:r w:rsidRPr="00021FC1">
        <w:t>siswa yang diproses otomatis menggunakan rumus logika (IF, VLOOKUP) dan fungsi statistik (AVERAGE, COUNTIF, STDEV); (c) sistem skoring otomatis yang menilai jawaban berdasarkan kunci dan rubrik tanpa perlu perhitungan manual; dan (d) rekapitulasi dan analisis hasil yang menampilkan dashboard analitik meliputi skor rata-rata, distribusi capaian, dan kategori kemampuan membaca. Dengan spesifikasi ini, FAradigma menjadi alat bantu yang valid, praktis, dan efisien untuk pemetaan dan afirmasi kemampuan membaca siswa kelas 7. Instrumen ini juga mendukung pengambilan keputusan pedagogis</w:t>
      </w:r>
      <w:r w:rsidRPr="00021FC1">
        <w:rPr>
          <w:spacing w:val="40"/>
        </w:rPr>
        <w:t xml:space="preserve"> </w:t>
      </w:r>
      <w:r w:rsidRPr="00021FC1">
        <w:t>berbasis data untuk intervensi yang lebih tepat sasaran.</w:t>
      </w:r>
    </w:p>
    <w:p w14:paraId="53875700" w14:textId="77777777" w:rsidR="00021FC1" w:rsidRPr="00021FC1" w:rsidRDefault="00021FC1" w:rsidP="00021FC1">
      <w:pPr>
        <w:pStyle w:val="BodyText"/>
        <w:spacing w:before="2" w:line="480" w:lineRule="auto"/>
        <w:ind w:left="568" w:right="846" w:firstLine="994"/>
        <w:jc w:val="both"/>
      </w:pPr>
      <w:r w:rsidRPr="00021FC1">
        <w:t>Penelitian sebelumnya telah menunjukkan bahwa asesmen diagnostik memainkan peran penting dalam mendukung keberhasilan pembelajaran, karena membantu guru dalam mengidentifikasi kesulitan siswa dan menyusun strategi intervensi yang lebih efektif (Black &amp; Wiliam, 1998; Hattie &amp; Timperley, 2007; Mislevy, 2018). Studi yang dilakukan oleh Paris dan Stahl (2005) juga menegaskan bahwa pemanfaatan alat ukur yang dikembangkan secara sistematis dapat meningkatkan akurasi dalam menilai kemampuan membaca</w:t>
      </w:r>
      <w:r w:rsidRPr="00021FC1">
        <w:rPr>
          <w:spacing w:val="-1"/>
        </w:rPr>
        <w:t xml:space="preserve"> </w:t>
      </w:r>
      <w:r w:rsidRPr="00021FC1">
        <w:t>siswa, sehingga afirmasi dan intervensi yang diberikan lebih tepat sasaran. Selain itu, penelitian oleh Bulut dan Yildirim-Erbasli (2022) menunjukkan bahwa asesmen berbasis instrumen</w:t>
      </w:r>
      <w:r w:rsidRPr="00021FC1">
        <w:rPr>
          <w:spacing w:val="56"/>
        </w:rPr>
        <w:t xml:space="preserve">  </w:t>
      </w:r>
      <w:r w:rsidRPr="00021FC1">
        <w:t>diagnostik</w:t>
      </w:r>
      <w:r w:rsidRPr="00021FC1">
        <w:rPr>
          <w:spacing w:val="59"/>
        </w:rPr>
        <w:t xml:space="preserve">  </w:t>
      </w:r>
      <w:r w:rsidRPr="00021FC1">
        <w:t>memungkinkan</w:t>
      </w:r>
      <w:r w:rsidRPr="00021FC1">
        <w:rPr>
          <w:spacing w:val="56"/>
        </w:rPr>
        <w:t xml:space="preserve">  </w:t>
      </w:r>
      <w:r w:rsidRPr="00021FC1">
        <w:t>guru</w:t>
      </w:r>
      <w:r w:rsidRPr="00021FC1">
        <w:rPr>
          <w:spacing w:val="58"/>
        </w:rPr>
        <w:t xml:space="preserve">  </w:t>
      </w:r>
      <w:r w:rsidRPr="00021FC1">
        <w:t>untuk</w:t>
      </w:r>
      <w:r w:rsidRPr="00021FC1">
        <w:rPr>
          <w:spacing w:val="57"/>
        </w:rPr>
        <w:t xml:space="preserve">  </w:t>
      </w:r>
      <w:r w:rsidRPr="00021FC1">
        <w:t>menyesuaikan</w:t>
      </w:r>
      <w:r w:rsidRPr="00021FC1">
        <w:rPr>
          <w:spacing w:val="59"/>
        </w:rPr>
        <w:t xml:space="preserve">  </w:t>
      </w:r>
      <w:r w:rsidRPr="00021FC1">
        <w:rPr>
          <w:spacing w:val="-2"/>
        </w:rPr>
        <w:t>metode</w:t>
      </w:r>
    </w:p>
    <w:p w14:paraId="0A21761E" w14:textId="77777777" w:rsidR="00021FC1" w:rsidRPr="00021FC1" w:rsidRDefault="00021FC1" w:rsidP="00021FC1">
      <w:pPr>
        <w:pStyle w:val="BodyText"/>
        <w:spacing w:line="480" w:lineRule="auto"/>
        <w:jc w:val="both"/>
        <w:sectPr w:rsidR="00021FC1" w:rsidRPr="00021FC1">
          <w:pgSz w:w="11910" w:h="16840"/>
          <w:pgMar w:top="960" w:right="850" w:bottom="280" w:left="1700" w:header="751" w:footer="0" w:gutter="0"/>
          <w:cols w:space="720"/>
        </w:sectPr>
      </w:pPr>
    </w:p>
    <w:p w14:paraId="40BD0B94" w14:textId="77777777" w:rsidR="00021FC1" w:rsidRPr="00021FC1" w:rsidRDefault="00021FC1" w:rsidP="00021FC1">
      <w:pPr>
        <w:pStyle w:val="BodyText"/>
      </w:pPr>
    </w:p>
    <w:p w14:paraId="2F720CD3" w14:textId="77777777" w:rsidR="00021FC1" w:rsidRPr="00021FC1" w:rsidRDefault="00021FC1" w:rsidP="00021FC1">
      <w:pPr>
        <w:pStyle w:val="BodyText"/>
      </w:pPr>
    </w:p>
    <w:p w14:paraId="4562CF3F" w14:textId="77777777" w:rsidR="00021FC1" w:rsidRPr="00021FC1" w:rsidRDefault="00021FC1" w:rsidP="00021FC1">
      <w:pPr>
        <w:pStyle w:val="BodyText"/>
      </w:pPr>
    </w:p>
    <w:p w14:paraId="7AB5807F" w14:textId="77777777" w:rsidR="00021FC1" w:rsidRPr="00021FC1" w:rsidRDefault="00021FC1" w:rsidP="00021FC1">
      <w:pPr>
        <w:pStyle w:val="BodyText"/>
        <w:spacing w:before="191"/>
      </w:pPr>
    </w:p>
    <w:p w14:paraId="200F7576" w14:textId="77777777" w:rsidR="00021FC1" w:rsidRPr="00021FC1" w:rsidRDefault="00021FC1" w:rsidP="00021FC1">
      <w:pPr>
        <w:pStyle w:val="BodyText"/>
        <w:spacing w:line="480" w:lineRule="auto"/>
        <w:ind w:left="568" w:right="854"/>
        <w:jc w:val="both"/>
      </w:pPr>
      <w:r w:rsidRPr="00021FC1">
        <w:t>pengajaran sesuai dengan kebutuhan siswa, yang pada akhirnya dapat meningkatkan hasil belajar mereka secara signifikan.</w:t>
      </w:r>
    </w:p>
    <w:p w14:paraId="0C19E3F2" w14:textId="77777777" w:rsidR="00021FC1" w:rsidRPr="00021FC1" w:rsidRDefault="00021FC1" w:rsidP="00021FC1">
      <w:pPr>
        <w:pStyle w:val="BodyText"/>
        <w:spacing w:line="480" w:lineRule="auto"/>
        <w:ind w:left="568" w:right="847" w:firstLine="994"/>
        <w:jc w:val="both"/>
      </w:pPr>
      <w:r w:rsidRPr="00021FC1">
        <w:t>Berdasarkan pemaparan di atas, penelitian ini berfokus pada pengembangan instrumen diagnostik digital bagi guru dalam pemetaan dan afirmasi kemampuan membaca siswa kelas 7. Secara khusus, penelitian ini bertujuan untuk menjawab pertanyaan: bagaimana pengembangan instrumen diagnostik bagi guru dalam pemetaan dan afirmasi kemampuan membaca siswa kelas 7 yang valid, praktis, dan efektif? Dengan adanya instrumen yang dikembangkan, diharapkan guru dapat lebih optimal dalam mengidentifikasi tingkat pemahaman membaca siswa serta memberikan intervensi dan afirmasi yang sesuai untuk meningkatkan kualitas pembelajaran, terutama dalam kemampuan membaca efektif.</w:t>
      </w:r>
    </w:p>
    <w:p w14:paraId="584A779B" w14:textId="77777777" w:rsidR="00021FC1" w:rsidRPr="00021FC1" w:rsidRDefault="00021FC1" w:rsidP="00021FC1">
      <w:pPr>
        <w:pStyle w:val="Heading2"/>
        <w:numPr>
          <w:ilvl w:val="1"/>
          <w:numId w:val="4"/>
        </w:numPr>
        <w:tabs>
          <w:tab w:val="num" w:pos="360"/>
          <w:tab w:val="left" w:pos="1288"/>
        </w:tabs>
        <w:spacing w:before="242"/>
        <w:ind w:left="0" w:firstLine="0"/>
        <w:jc w:val="both"/>
        <w:rPr>
          <w:rFonts w:ascii="Times New Roman" w:hAnsi="Times New Roman" w:cs="Times New Roman"/>
          <w:color w:val="auto"/>
          <w:sz w:val="24"/>
          <w:szCs w:val="24"/>
        </w:rPr>
      </w:pPr>
      <w:bookmarkStart w:id="2" w:name="_bookmark10"/>
      <w:bookmarkEnd w:id="2"/>
      <w:r w:rsidRPr="00021FC1">
        <w:rPr>
          <w:rFonts w:ascii="Times New Roman" w:hAnsi="Times New Roman" w:cs="Times New Roman"/>
          <w:color w:val="auto"/>
          <w:sz w:val="24"/>
          <w:szCs w:val="24"/>
        </w:rPr>
        <w:t xml:space="preserve">Batasan </w:t>
      </w:r>
      <w:r w:rsidRPr="00021FC1">
        <w:rPr>
          <w:rFonts w:ascii="Times New Roman" w:hAnsi="Times New Roman" w:cs="Times New Roman"/>
          <w:color w:val="auto"/>
          <w:spacing w:val="-2"/>
          <w:sz w:val="24"/>
          <w:szCs w:val="24"/>
        </w:rPr>
        <w:t>Masalah</w:t>
      </w:r>
    </w:p>
    <w:p w14:paraId="3BDB5418" w14:textId="77777777" w:rsidR="00021FC1" w:rsidRPr="00021FC1" w:rsidRDefault="00021FC1" w:rsidP="00021FC1">
      <w:pPr>
        <w:pStyle w:val="BodyText"/>
        <w:rPr>
          <w:b/>
        </w:rPr>
      </w:pPr>
    </w:p>
    <w:p w14:paraId="6835EDF0" w14:textId="77777777" w:rsidR="00021FC1" w:rsidRPr="00021FC1" w:rsidRDefault="00021FC1" w:rsidP="00021FC1">
      <w:pPr>
        <w:pStyle w:val="BodyText"/>
        <w:spacing w:line="480" w:lineRule="auto"/>
        <w:ind w:left="568" w:right="845" w:firstLine="852"/>
        <w:jc w:val="both"/>
      </w:pPr>
      <w:r w:rsidRPr="00021FC1">
        <w:t>Penelitian ini berfokus pada pengembangan instrumen diagnostik digital bagi</w:t>
      </w:r>
      <w:r w:rsidRPr="00021FC1">
        <w:rPr>
          <w:spacing w:val="9"/>
        </w:rPr>
        <w:t xml:space="preserve"> </w:t>
      </w:r>
      <w:r w:rsidRPr="00021FC1">
        <w:t>guru</w:t>
      </w:r>
      <w:r w:rsidRPr="00021FC1">
        <w:rPr>
          <w:spacing w:val="11"/>
        </w:rPr>
        <w:t xml:space="preserve"> </w:t>
      </w:r>
      <w:r w:rsidRPr="00021FC1">
        <w:t>untuk</w:t>
      </w:r>
      <w:r w:rsidRPr="00021FC1">
        <w:rPr>
          <w:spacing w:val="12"/>
        </w:rPr>
        <w:t xml:space="preserve"> </w:t>
      </w:r>
      <w:r w:rsidRPr="00021FC1">
        <w:t>memetakan</w:t>
      </w:r>
      <w:r w:rsidRPr="00021FC1">
        <w:rPr>
          <w:spacing w:val="10"/>
        </w:rPr>
        <w:t xml:space="preserve"> </w:t>
      </w:r>
      <w:r w:rsidRPr="00021FC1">
        <w:t>dan</w:t>
      </w:r>
      <w:r w:rsidRPr="00021FC1">
        <w:rPr>
          <w:spacing w:val="11"/>
        </w:rPr>
        <w:t xml:space="preserve"> </w:t>
      </w:r>
      <w:r w:rsidRPr="00021FC1">
        <w:t>mengafirmasi</w:t>
      </w:r>
      <w:r w:rsidRPr="00021FC1">
        <w:rPr>
          <w:spacing w:val="11"/>
        </w:rPr>
        <w:t xml:space="preserve"> </w:t>
      </w:r>
      <w:r w:rsidRPr="00021FC1">
        <w:t>kemampuan</w:t>
      </w:r>
      <w:r w:rsidRPr="00021FC1">
        <w:rPr>
          <w:spacing w:val="11"/>
        </w:rPr>
        <w:t xml:space="preserve"> </w:t>
      </w:r>
      <w:r w:rsidRPr="00021FC1">
        <w:t>membaca</w:t>
      </w:r>
      <w:r w:rsidRPr="00021FC1">
        <w:rPr>
          <w:spacing w:val="9"/>
        </w:rPr>
        <w:t xml:space="preserve"> </w:t>
      </w:r>
      <w:r w:rsidRPr="00021FC1">
        <w:t>siswa</w:t>
      </w:r>
      <w:r w:rsidRPr="00021FC1">
        <w:rPr>
          <w:spacing w:val="10"/>
        </w:rPr>
        <w:t xml:space="preserve"> </w:t>
      </w:r>
      <w:r w:rsidRPr="00021FC1">
        <w:rPr>
          <w:spacing w:val="-2"/>
        </w:rPr>
        <w:t>kelas</w:t>
      </w:r>
    </w:p>
    <w:p w14:paraId="77F60C7E" w14:textId="77777777" w:rsidR="00021FC1" w:rsidRPr="00021FC1" w:rsidRDefault="00021FC1" w:rsidP="00021FC1">
      <w:pPr>
        <w:pStyle w:val="BodyText"/>
        <w:spacing w:line="480" w:lineRule="auto"/>
        <w:ind w:left="568" w:right="845"/>
        <w:jc w:val="both"/>
      </w:pPr>
      <w:r w:rsidRPr="00021FC1">
        <w:t>7. Melihat beberapa permasalahan yang timbul, dilakukan pembatasan yang bertujuan agar penelitian ini lebih fokus dan mendalam, sehingga ruang lingkup pada penelitian ini yaitu kelayakan pengembangan instrumen diagnostik digital bagi</w:t>
      </w:r>
      <w:r w:rsidRPr="00021FC1">
        <w:rPr>
          <w:spacing w:val="9"/>
        </w:rPr>
        <w:t xml:space="preserve"> </w:t>
      </w:r>
      <w:r w:rsidRPr="00021FC1">
        <w:t>guru</w:t>
      </w:r>
      <w:r w:rsidRPr="00021FC1">
        <w:rPr>
          <w:spacing w:val="11"/>
        </w:rPr>
        <w:t xml:space="preserve"> </w:t>
      </w:r>
      <w:r w:rsidRPr="00021FC1">
        <w:t>untuk</w:t>
      </w:r>
      <w:r w:rsidRPr="00021FC1">
        <w:rPr>
          <w:spacing w:val="12"/>
        </w:rPr>
        <w:t xml:space="preserve"> </w:t>
      </w:r>
      <w:r w:rsidRPr="00021FC1">
        <w:t>memetakan</w:t>
      </w:r>
      <w:r w:rsidRPr="00021FC1">
        <w:rPr>
          <w:spacing w:val="10"/>
        </w:rPr>
        <w:t xml:space="preserve"> </w:t>
      </w:r>
      <w:r w:rsidRPr="00021FC1">
        <w:t>dan</w:t>
      </w:r>
      <w:r w:rsidRPr="00021FC1">
        <w:rPr>
          <w:spacing w:val="11"/>
        </w:rPr>
        <w:t xml:space="preserve"> </w:t>
      </w:r>
      <w:r w:rsidRPr="00021FC1">
        <w:t>mengafirmasi</w:t>
      </w:r>
      <w:r w:rsidRPr="00021FC1">
        <w:rPr>
          <w:spacing w:val="11"/>
        </w:rPr>
        <w:t xml:space="preserve"> </w:t>
      </w:r>
      <w:r w:rsidRPr="00021FC1">
        <w:t>kemampuan</w:t>
      </w:r>
      <w:r w:rsidRPr="00021FC1">
        <w:rPr>
          <w:spacing w:val="11"/>
        </w:rPr>
        <w:t xml:space="preserve"> </w:t>
      </w:r>
      <w:r w:rsidRPr="00021FC1">
        <w:t>membaca</w:t>
      </w:r>
      <w:r w:rsidRPr="00021FC1">
        <w:rPr>
          <w:spacing w:val="9"/>
        </w:rPr>
        <w:t xml:space="preserve"> </w:t>
      </w:r>
      <w:r w:rsidRPr="00021FC1">
        <w:t>siswa</w:t>
      </w:r>
      <w:r w:rsidRPr="00021FC1">
        <w:rPr>
          <w:spacing w:val="10"/>
        </w:rPr>
        <w:t xml:space="preserve"> </w:t>
      </w:r>
      <w:r w:rsidRPr="00021FC1">
        <w:rPr>
          <w:spacing w:val="-2"/>
        </w:rPr>
        <w:t>kelas</w:t>
      </w:r>
    </w:p>
    <w:p w14:paraId="354A24BA" w14:textId="77777777" w:rsidR="00021FC1" w:rsidRPr="00021FC1" w:rsidRDefault="00021FC1" w:rsidP="00021FC1">
      <w:pPr>
        <w:pStyle w:val="BodyText"/>
        <w:spacing w:before="1" w:line="480" w:lineRule="auto"/>
        <w:ind w:left="568" w:right="848"/>
        <w:jc w:val="both"/>
      </w:pPr>
      <w:r w:rsidRPr="00021FC1">
        <w:t>7. Batasan masalah ditetapkan untuk memastikan penelitian ini tetap dalam cakupan yang dapat dijangkau oleh peneliti, dapat diuji secara empiris, serta memiliki signifikansi akademik dan praktis. Batasan masalah penelitian ini antara lain sebagai berikut.</w:t>
      </w:r>
    </w:p>
    <w:p w14:paraId="786FBD39" w14:textId="77777777" w:rsidR="00021FC1" w:rsidRPr="00021FC1" w:rsidRDefault="00021FC1" w:rsidP="00021FC1">
      <w:pPr>
        <w:pStyle w:val="BodyText"/>
        <w:spacing w:line="480" w:lineRule="auto"/>
        <w:jc w:val="both"/>
        <w:sectPr w:rsidR="00021FC1" w:rsidRPr="00021FC1">
          <w:pgSz w:w="11910" w:h="16840"/>
          <w:pgMar w:top="960" w:right="850" w:bottom="280" w:left="1700" w:header="751" w:footer="0" w:gutter="0"/>
          <w:cols w:space="720"/>
        </w:sectPr>
      </w:pPr>
    </w:p>
    <w:p w14:paraId="71BB22C0" w14:textId="77777777" w:rsidR="00021FC1" w:rsidRPr="00021FC1" w:rsidRDefault="00021FC1" w:rsidP="00021FC1">
      <w:pPr>
        <w:pStyle w:val="BodyText"/>
      </w:pPr>
    </w:p>
    <w:p w14:paraId="33310115" w14:textId="77777777" w:rsidR="00021FC1" w:rsidRPr="00021FC1" w:rsidRDefault="00021FC1" w:rsidP="00021FC1">
      <w:pPr>
        <w:pStyle w:val="BodyText"/>
      </w:pPr>
    </w:p>
    <w:p w14:paraId="7A035AAB" w14:textId="77777777" w:rsidR="00021FC1" w:rsidRPr="00021FC1" w:rsidRDefault="00021FC1" w:rsidP="00021FC1">
      <w:pPr>
        <w:pStyle w:val="BodyText"/>
      </w:pPr>
    </w:p>
    <w:p w14:paraId="6DBA3C5E" w14:textId="77777777" w:rsidR="00021FC1" w:rsidRPr="00021FC1" w:rsidRDefault="00021FC1" w:rsidP="00021FC1">
      <w:pPr>
        <w:pStyle w:val="BodyText"/>
        <w:spacing w:before="191"/>
      </w:pPr>
    </w:p>
    <w:p w14:paraId="1CAAD1DE" w14:textId="77777777" w:rsidR="00021FC1" w:rsidRPr="00021FC1" w:rsidRDefault="00021FC1" w:rsidP="00021FC1">
      <w:pPr>
        <w:pStyle w:val="ListParagraph"/>
        <w:numPr>
          <w:ilvl w:val="2"/>
          <w:numId w:val="4"/>
        </w:numPr>
        <w:tabs>
          <w:tab w:val="left" w:pos="1134"/>
        </w:tabs>
        <w:spacing w:line="480" w:lineRule="auto"/>
        <w:ind w:right="850"/>
        <w:jc w:val="both"/>
        <w:rPr>
          <w:sz w:val="24"/>
          <w:szCs w:val="24"/>
        </w:rPr>
      </w:pPr>
      <w:r w:rsidRPr="00021FC1">
        <w:rPr>
          <w:sz w:val="24"/>
          <w:szCs w:val="24"/>
        </w:rPr>
        <w:t xml:space="preserve">Penelitian ini mencakup instrumen diagnostik, karena tujuan utama adalah mengembangkan alat bantu diagnostik berbasis teknologi </w:t>
      </w:r>
      <w:r w:rsidRPr="00021FC1">
        <w:rPr>
          <w:i/>
          <w:sz w:val="24"/>
          <w:szCs w:val="24"/>
        </w:rPr>
        <w:t xml:space="preserve">Microsoft Excel </w:t>
      </w:r>
      <w:r w:rsidRPr="00021FC1">
        <w:rPr>
          <w:sz w:val="24"/>
          <w:szCs w:val="24"/>
        </w:rPr>
        <w:t>yang valid, praktis, dan efisien dalam memetakan dan mengafirmasi kemampuan membaca siswa kelas 7.</w:t>
      </w:r>
    </w:p>
    <w:p w14:paraId="604204E4" w14:textId="77777777" w:rsidR="00021FC1" w:rsidRPr="00021FC1" w:rsidRDefault="00021FC1" w:rsidP="00021FC1">
      <w:pPr>
        <w:pStyle w:val="ListParagraph"/>
        <w:numPr>
          <w:ilvl w:val="2"/>
          <w:numId w:val="4"/>
        </w:numPr>
        <w:tabs>
          <w:tab w:val="left" w:pos="1134"/>
        </w:tabs>
        <w:spacing w:before="1" w:line="480" w:lineRule="auto"/>
        <w:ind w:right="847"/>
        <w:jc w:val="both"/>
        <w:rPr>
          <w:sz w:val="24"/>
          <w:szCs w:val="24"/>
        </w:rPr>
      </w:pPr>
      <w:r w:rsidRPr="00021FC1">
        <w:rPr>
          <w:sz w:val="24"/>
          <w:szCs w:val="24"/>
        </w:rPr>
        <w:t>Subjek penelitian dibatasi pada guru kelas 7 di Kota Tasikmalaya sebagai kelompok sasaran, karena pada tingkat ini siswa mengalami transisi dari membaca literal ke membaca kritis yang lebih kompleks, sehingga peran guru dalam melakukan pemetaan dan afirmasi kemampuan membaca menjadi semakin krusial (Nation, 2009).</w:t>
      </w:r>
    </w:p>
    <w:p w14:paraId="5FC29776" w14:textId="77777777" w:rsidR="00021FC1" w:rsidRPr="00021FC1" w:rsidRDefault="00021FC1" w:rsidP="00021FC1">
      <w:pPr>
        <w:pStyle w:val="ListParagraph"/>
        <w:numPr>
          <w:ilvl w:val="2"/>
          <w:numId w:val="4"/>
        </w:numPr>
        <w:tabs>
          <w:tab w:val="left" w:pos="1134"/>
        </w:tabs>
        <w:spacing w:line="480" w:lineRule="auto"/>
        <w:ind w:right="852"/>
        <w:jc w:val="both"/>
        <w:rPr>
          <w:sz w:val="24"/>
          <w:szCs w:val="24"/>
        </w:rPr>
      </w:pPr>
      <w:r w:rsidRPr="00021FC1">
        <w:rPr>
          <w:sz w:val="24"/>
          <w:szCs w:val="24"/>
        </w:rPr>
        <w:t>Pengujian aplikasi dilakukan dalam lingkungan sekolah dengan mempertimbangkan faktor ketersediaan perangkat digital dan aksesibilitas teknologi di institusi pendidikan.</w:t>
      </w:r>
    </w:p>
    <w:p w14:paraId="473974A4" w14:textId="77777777" w:rsidR="00021FC1" w:rsidRPr="00021FC1" w:rsidRDefault="00021FC1" w:rsidP="00021FC1">
      <w:pPr>
        <w:pStyle w:val="BodyText"/>
        <w:spacing w:before="1" w:line="480" w:lineRule="auto"/>
        <w:ind w:left="568" w:right="847"/>
        <w:jc w:val="both"/>
      </w:pPr>
      <w:r w:rsidRPr="00021FC1">
        <w:t>Pemilihan batasan ini dilakukan untuk memastikan bahwa penelitian dapat menghasilkan temuan yang valid, praktis, efisien, dapat direplikasi, serta memberikan kontribusi nyata bagi dunia pendidikan dalam upaya meningkatkan keterampilan membaca siswa.</w:t>
      </w:r>
    </w:p>
    <w:p w14:paraId="023C8B34" w14:textId="77777777" w:rsidR="00021FC1" w:rsidRPr="00021FC1" w:rsidRDefault="00021FC1" w:rsidP="00021FC1">
      <w:pPr>
        <w:pStyle w:val="Heading2"/>
        <w:numPr>
          <w:ilvl w:val="1"/>
          <w:numId w:val="4"/>
        </w:numPr>
        <w:tabs>
          <w:tab w:val="num" w:pos="360"/>
          <w:tab w:val="left" w:pos="1288"/>
        </w:tabs>
        <w:spacing w:before="158"/>
        <w:ind w:left="0" w:firstLine="0"/>
        <w:jc w:val="both"/>
        <w:rPr>
          <w:rFonts w:ascii="Times New Roman" w:hAnsi="Times New Roman" w:cs="Times New Roman"/>
          <w:color w:val="auto"/>
          <w:sz w:val="24"/>
          <w:szCs w:val="24"/>
        </w:rPr>
      </w:pPr>
      <w:bookmarkStart w:id="3" w:name="_bookmark11"/>
      <w:bookmarkEnd w:id="3"/>
      <w:r w:rsidRPr="00021FC1">
        <w:rPr>
          <w:rFonts w:ascii="Times New Roman" w:hAnsi="Times New Roman" w:cs="Times New Roman"/>
          <w:color w:val="auto"/>
          <w:sz w:val="24"/>
          <w:szCs w:val="24"/>
        </w:rPr>
        <w:t>Rumusan</w:t>
      </w:r>
      <w:r w:rsidRPr="00021FC1">
        <w:rPr>
          <w:rFonts w:ascii="Times New Roman" w:hAnsi="Times New Roman" w:cs="Times New Roman"/>
          <w:color w:val="auto"/>
          <w:spacing w:val="-2"/>
          <w:sz w:val="24"/>
          <w:szCs w:val="24"/>
        </w:rPr>
        <w:t xml:space="preserve"> Masalah</w:t>
      </w:r>
    </w:p>
    <w:p w14:paraId="67B4F246" w14:textId="77777777" w:rsidR="00021FC1" w:rsidRPr="00021FC1" w:rsidRDefault="00021FC1" w:rsidP="00021FC1">
      <w:pPr>
        <w:pStyle w:val="BodyText"/>
        <w:rPr>
          <w:b/>
        </w:rPr>
      </w:pPr>
    </w:p>
    <w:p w14:paraId="23BF63F7" w14:textId="77777777" w:rsidR="00021FC1" w:rsidRPr="00021FC1" w:rsidRDefault="00021FC1" w:rsidP="00021FC1">
      <w:pPr>
        <w:pStyle w:val="BodyText"/>
        <w:spacing w:before="1" w:line="480" w:lineRule="auto"/>
        <w:ind w:left="568" w:right="846" w:firstLine="708"/>
        <w:jc w:val="both"/>
      </w:pPr>
      <w:r w:rsidRPr="00021FC1">
        <w:t>Berdasarkan latar belakang dan batasan masalah yang telah dipaparkan, maka rumusan masalah penelitian ini ada rumusan masalah umum dan rumusan masalah khusus. Rumusan masalah umum penelitian ini adalah “Bagaimana pengembangan FAradigma sebagai instrumen diagnostik bagi guru untuk pemetaan dan afirmasi kemampuan efektif membaca</w:t>
      </w:r>
      <w:r w:rsidRPr="00021FC1">
        <w:rPr>
          <w:spacing w:val="-1"/>
        </w:rPr>
        <w:t xml:space="preserve"> </w:t>
      </w:r>
      <w:r w:rsidRPr="00021FC1">
        <w:t>siswa</w:t>
      </w:r>
      <w:r w:rsidRPr="00021FC1">
        <w:rPr>
          <w:spacing w:val="-1"/>
        </w:rPr>
        <w:t xml:space="preserve"> </w:t>
      </w:r>
      <w:r w:rsidRPr="00021FC1">
        <w:t>kelas 7?” Lebih lanjut, rumusan masalah khusus dalam penelitian ini antara lain sebagai berikut.</w:t>
      </w:r>
    </w:p>
    <w:p w14:paraId="006AC0DE" w14:textId="77777777" w:rsidR="00021FC1" w:rsidRPr="00021FC1" w:rsidRDefault="00021FC1" w:rsidP="00021FC1">
      <w:pPr>
        <w:pStyle w:val="BodyText"/>
        <w:spacing w:line="480" w:lineRule="auto"/>
        <w:jc w:val="both"/>
        <w:sectPr w:rsidR="00021FC1" w:rsidRPr="00021FC1">
          <w:pgSz w:w="11910" w:h="16840"/>
          <w:pgMar w:top="960" w:right="850" w:bottom="280" w:left="1700" w:header="751" w:footer="0" w:gutter="0"/>
          <w:cols w:space="720"/>
        </w:sectPr>
      </w:pPr>
    </w:p>
    <w:p w14:paraId="1A75B8BA" w14:textId="77777777" w:rsidR="00021FC1" w:rsidRPr="00021FC1" w:rsidRDefault="00021FC1" w:rsidP="00021FC1">
      <w:pPr>
        <w:pStyle w:val="BodyText"/>
      </w:pPr>
    </w:p>
    <w:p w14:paraId="313C7444" w14:textId="77777777" w:rsidR="00021FC1" w:rsidRPr="00021FC1" w:rsidRDefault="00021FC1" w:rsidP="00021FC1">
      <w:pPr>
        <w:pStyle w:val="BodyText"/>
      </w:pPr>
    </w:p>
    <w:p w14:paraId="7745189F" w14:textId="77777777" w:rsidR="00021FC1" w:rsidRPr="00021FC1" w:rsidRDefault="00021FC1" w:rsidP="00021FC1">
      <w:pPr>
        <w:pStyle w:val="BodyText"/>
      </w:pPr>
    </w:p>
    <w:p w14:paraId="30CE91FF" w14:textId="77777777" w:rsidR="00021FC1" w:rsidRPr="00021FC1" w:rsidRDefault="00021FC1" w:rsidP="00021FC1">
      <w:pPr>
        <w:pStyle w:val="BodyText"/>
        <w:spacing w:before="191"/>
      </w:pPr>
    </w:p>
    <w:p w14:paraId="7FC3BA07" w14:textId="77777777" w:rsidR="00021FC1" w:rsidRPr="00021FC1" w:rsidRDefault="00021FC1" w:rsidP="00021FC1">
      <w:pPr>
        <w:pStyle w:val="ListParagraph"/>
        <w:numPr>
          <w:ilvl w:val="0"/>
          <w:numId w:val="3"/>
        </w:numPr>
        <w:tabs>
          <w:tab w:val="left" w:pos="995"/>
        </w:tabs>
        <w:spacing w:line="480" w:lineRule="auto"/>
        <w:ind w:right="846"/>
        <w:jc w:val="both"/>
        <w:rPr>
          <w:sz w:val="24"/>
          <w:szCs w:val="24"/>
        </w:rPr>
      </w:pPr>
      <w:r w:rsidRPr="00021FC1">
        <w:rPr>
          <w:sz w:val="24"/>
          <w:szCs w:val="24"/>
        </w:rPr>
        <w:t>Bagaimana kebutuhan awal untuk mengembangkan FAradigma sebagai instrumen diagnostik digital bagi guru untuk pemetaan dan afirmasi kemampuan efektif membaca siswa kelas 7?</w:t>
      </w:r>
    </w:p>
    <w:p w14:paraId="12C488F2" w14:textId="77777777" w:rsidR="00021FC1" w:rsidRPr="00021FC1" w:rsidRDefault="00021FC1" w:rsidP="00021FC1">
      <w:pPr>
        <w:pStyle w:val="ListParagraph"/>
        <w:numPr>
          <w:ilvl w:val="0"/>
          <w:numId w:val="3"/>
        </w:numPr>
        <w:tabs>
          <w:tab w:val="left" w:pos="995"/>
        </w:tabs>
        <w:spacing w:line="480" w:lineRule="auto"/>
        <w:ind w:right="847"/>
        <w:jc w:val="both"/>
        <w:rPr>
          <w:sz w:val="24"/>
          <w:szCs w:val="24"/>
        </w:rPr>
      </w:pPr>
      <w:r w:rsidRPr="00021FC1">
        <w:rPr>
          <w:sz w:val="24"/>
          <w:szCs w:val="24"/>
        </w:rPr>
        <w:t>Bagaimana tingkat kevalidan pengembangan FAradigma sebagai instrumen diagnostik</w:t>
      </w:r>
      <w:r w:rsidRPr="00021FC1">
        <w:rPr>
          <w:spacing w:val="-1"/>
          <w:sz w:val="24"/>
          <w:szCs w:val="24"/>
        </w:rPr>
        <w:t xml:space="preserve"> </w:t>
      </w:r>
      <w:r w:rsidRPr="00021FC1">
        <w:rPr>
          <w:sz w:val="24"/>
          <w:szCs w:val="24"/>
        </w:rPr>
        <w:t>digital</w:t>
      </w:r>
      <w:r w:rsidRPr="00021FC1">
        <w:rPr>
          <w:spacing w:val="-1"/>
          <w:sz w:val="24"/>
          <w:szCs w:val="24"/>
        </w:rPr>
        <w:t xml:space="preserve"> </w:t>
      </w:r>
      <w:r w:rsidRPr="00021FC1">
        <w:rPr>
          <w:sz w:val="24"/>
          <w:szCs w:val="24"/>
        </w:rPr>
        <w:t>yang</w:t>
      </w:r>
      <w:r w:rsidRPr="00021FC1">
        <w:rPr>
          <w:spacing w:val="-1"/>
          <w:sz w:val="24"/>
          <w:szCs w:val="24"/>
        </w:rPr>
        <w:t xml:space="preserve"> </w:t>
      </w:r>
      <w:r w:rsidRPr="00021FC1">
        <w:rPr>
          <w:sz w:val="24"/>
          <w:szCs w:val="24"/>
        </w:rPr>
        <w:t>dikembangkan</w:t>
      </w:r>
      <w:r w:rsidRPr="00021FC1">
        <w:rPr>
          <w:spacing w:val="-1"/>
          <w:sz w:val="24"/>
          <w:szCs w:val="24"/>
        </w:rPr>
        <w:t xml:space="preserve"> </w:t>
      </w:r>
      <w:r w:rsidRPr="00021FC1">
        <w:rPr>
          <w:sz w:val="24"/>
          <w:szCs w:val="24"/>
        </w:rPr>
        <w:t>bagi</w:t>
      </w:r>
      <w:r w:rsidRPr="00021FC1">
        <w:rPr>
          <w:spacing w:val="-1"/>
          <w:sz w:val="24"/>
          <w:szCs w:val="24"/>
        </w:rPr>
        <w:t xml:space="preserve"> </w:t>
      </w:r>
      <w:r w:rsidRPr="00021FC1">
        <w:rPr>
          <w:sz w:val="24"/>
          <w:szCs w:val="24"/>
        </w:rPr>
        <w:t>guru</w:t>
      </w:r>
      <w:r w:rsidRPr="00021FC1">
        <w:rPr>
          <w:spacing w:val="-2"/>
          <w:sz w:val="24"/>
          <w:szCs w:val="24"/>
        </w:rPr>
        <w:t xml:space="preserve"> </w:t>
      </w:r>
      <w:r w:rsidRPr="00021FC1">
        <w:rPr>
          <w:sz w:val="24"/>
          <w:szCs w:val="24"/>
        </w:rPr>
        <w:t>untuk</w:t>
      </w:r>
      <w:r w:rsidRPr="00021FC1">
        <w:rPr>
          <w:spacing w:val="-1"/>
          <w:sz w:val="24"/>
          <w:szCs w:val="24"/>
        </w:rPr>
        <w:t xml:space="preserve"> </w:t>
      </w:r>
      <w:r w:rsidRPr="00021FC1">
        <w:rPr>
          <w:sz w:val="24"/>
          <w:szCs w:val="24"/>
        </w:rPr>
        <w:t>pemetaan</w:t>
      </w:r>
      <w:r w:rsidRPr="00021FC1">
        <w:rPr>
          <w:spacing w:val="-1"/>
          <w:sz w:val="24"/>
          <w:szCs w:val="24"/>
        </w:rPr>
        <w:t xml:space="preserve"> </w:t>
      </w:r>
      <w:r w:rsidRPr="00021FC1">
        <w:rPr>
          <w:sz w:val="24"/>
          <w:szCs w:val="24"/>
        </w:rPr>
        <w:t>dan</w:t>
      </w:r>
      <w:r w:rsidRPr="00021FC1">
        <w:rPr>
          <w:spacing w:val="-1"/>
          <w:sz w:val="24"/>
          <w:szCs w:val="24"/>
        </w:rPr>
        <w:t xml:space="preserve"> </w:t>
      </w:r>
      <w:r w:rsidRPr="00021FC1">
        <w:rPr>
          <w:sz w:val="24"/>
          <w:szCs w:val="24"/>
        </w:rPr>
        <w:t>afirmasi kemampuan efektif membaca siswa kelas 7?</w:t>
      </w:r>
    </w:p>
    <w:p w14:paraId="18C65CB2" w14:textId="77777777" w:rsidR="00021FC1" w:rsidRPr="00021FC1" w:rsidRDefault="00021FC1" w:rsidP="00021FC1">
      <w:pPr>
        <w:pStyle w:val="ListParagraph"/>
        <w:numPr>
          <w:ilvl w:val="0"/>
          <w:numId w:val="3"/>
        </w:numPr>
        <w:tabs>
          <w:tab w:val="left" w:pos="995"/>
        </w:tabs>
        <w:spacing w:before="1" w:line="480" w:lineRule="auto"/>
        <w:ind w:right="845"/>
        <w:jc w:val="both"/>
        <w:rPr>
          <w:sz w:val="24"/>
          <w:szCs w:val="24"/>
        </w:rPr>
      </w:pPr>
      <w:r w:rsidRPr="00021FC1">
        <w:rPr>
          <w:sz w:val="24"/>
          <w:szCs w:val="24"/>
        </w:rPr>
        <w:t>Bagaimana tingkat kepraktisan pengembangan FAradigma sebagai instrumen diagnostik</w:t>
      </w:r>
      <w:r w:rsidRPr="00021FC1">
        <w:rPr>
          <w:spacing w:val="-1"/>
          <w:sz w:val="24"/>
          <w:szCs w:val="24"/>
        </w:rPr>
        <w:t xml:space="preserve"> </w:t>
      </w:r>
      <w:r w:rsidRPr="00021FC1">
        <w:rPr>
          <w:sz w:val="24"/>
          <w:szCs w:val="24"/>
        </w:rPr>
        <w:t>digital</w:t>
      </w:r>
      <w:r w:rsidRPr="00021FC1">
        <w:rPr>
          <w:spacing w:val="-1"/>
          <w:sz w:val="24"/>
          <w:szCs w:val="24"/>
        </w:rPr>
        <w:t xml:space="preserve"> </w:t>
      </w:r>
      <w:r w:rsidRPr="00021FC1">
        <w:rPr>
          <w:sz w:val="24"/>
          <w:szCs w:val="24"/>
        </w:rPr>
        <w:t>yang</w:t>
      </w:r>
      <w:r w:rsidRPr="00021FC1">
        <w:rPr>
          <w:spacing w:val="-1"/>
          <w:sz w:val="24"/>
          <w:szCs w:val="24"/>
        </w:rPr>
        <w:t xml:space="preserve"> </w:t>
      </w:r>
      <w:r w:rsidRPr="00021FC1">
        <w:rPr>
          <w:sz w:val="24"/>
          <w:szCs w:val="24"/>
        </w:rPr>
        <w:t>dikembangkan</w:t>
      </w:r>
      <w:r w:rsidRPr="00021FC1">
        <w:rPr>
          <w:spacing w:val="-1"/>
          <w:sz w:val="24"/>
          <w:szCs w:val="24"/>
        </w:rPr>
        <w:t xml:space="preserve"> </w:t>
      </w:r>
      <w:r w:rsidRPr="00021FC1">
        <w:rPr>
          <w:sz w:val="24"/>
          <w:szCs w:val="24"/>
        </w:rPr>
        <w:t>bagi</w:t>
      </w:r>
      <w:r w:rsidRPr="00021FC1">
        <w:rPr>
          <w:spacing w:val="-1"/>
          <w:sz w:val="24"/>
          <w:szCs w:val="24"/>
        </w:rPr>
        <w:t xml:space="preserve"> </w:t>
      </w:r>
      <w:r w:rsidRPr="00021FC1">
        <w:rPr>
          <w:sz w:val="24"/>
          <w:szCs w:val="24"/>
        </w:rPr>
        <w:t>guru</w:t>
      </w:r>
      <w:r w:rsidRPr="00021FC1">
        <w:rPr>
          <w:spacing w:val="-2"/>
          <w:sz w:val="24"/>
          <w:szCs w:val="24"/>
        </w:rPr>
        <w:t xml:space="preserve"> </w:t>
      </w:r>
      <w:r w:rsidRPr="00021FC1">
        <w:rPr>
          <w:sz w:val="24"/>
          <w:szCs w:val="24"/>
        </w:rPr>
        <w:t>untuk</w:t>
      </w:r>
      <w:r w:rsidRPr="00021FC1">
        <w:rPr>
          <w:spacing w:val="-1"/>
          <w:sz w:val="24"/>
          <w:szCs w:val="24"/>
        </w:rPr>
        <w:t xml:space="preserve"> </w:t>
      </w:r>
      <w:r w:rsidRPr="00021FC1">
        <w:rPr>
          <w:sz w:val="24"/>
          <w:szCs w:val="24"/>
        </w:rPr>
        <w:t>pemetaan dan</w:t>
      </w:r>
      <w:r w:rsidRPr="00021FC1">
        <w:rPr>
          <w:spacing w:val="-1"/>
          <w:sz w:val="24"/>
          <w:szCs w:val="24"/>
        </w:rPr>
        <w:t xml:space="preserve"> </w:t>
      </w:r>
      <w:r w:rsidRPr="00021FC1">
        <w:rPr>
          <w:sz w:val="24"/>
          <w:szCs w:val="24"/>
        </w:rPr>
        <w:t>afirmasi kemampuan efektif membaca siswa kelas 7?</w:t>
      </w:r>
    </w:p>
    <w:p w14:paraId="0CDED5A9" w14:textId="77777777" w:rsidR="00021FC1" w:rsidRPr="00021FC1" w:rsidRDefault="00021FC1" w:rsidP="00021FC1">
      <w:pPr>
        <w:pStyle w:val="ListParagraph"/>
        <w:numPr>
          <w:ilvl w:val="0"/>
          <w:numId w:val="3"/>
        </w:numPr>
        <w:tabs>
          <w:tab w:val="left" w:pos="995"/>
        </w:tabs>
        <w:spacing w:line="480" w:lineRule="auto"/>
        <w:ind w:right="847"/>
        <w:jc w:val="both"/>
        <w:rPr>
          <w:sz w:val="24"/>
          <w:szCs w:val="24"/>
        </w:rPr>
      </w:pPr>
      <w:r w:rsidRPr="00021FC1">
        <w:rPr>
          <w:sz w:val="24"/>
          <w:szCs w:val="24"/>
        </w:rPr>
        <w:t>Bagaimana tingkat keefektifan pengembangan FAradigma sebagai instrumen diagnostik</w:t>
      </w:r>
      <w:r w:rsidRPr="00021FC1">
        <w:rPr>
          <w:spacing w:val="-1"/>
          <w:sz w:val="24"/>
          <w:szCs w:val="24"/>
        </w:rPr>
        <w:t xml:space="preserve"> </w:t>
      </w:r>
      <w:r w:rsidRPr="00021FC1">
        <w:rPr>
          <w:sz w:val="24"/>
          <w:szCs w:val="24"/>
        </w:rPr>
        <w:t>digital</w:t>
      </w:r>
      <w:r w:rsidRPr="00021FC1">
        <w:rPr>
          <w:spacing w:val="-1"/>
          <w:sz w:val="24"/>
          <w:szCs w:val="24"/>
        </w:rPr>
        <w:t xml:space="preserve"> </w:t>
      </w:r>
      <w:r w:rsidRPr="00021FC1">
        <w:rPr>
          <w:sz w:val="24"/>
          <w:szCs w:val="24"/>
        </w:rPr>
        <w:t>yang</w:t>
      </w:r>
      <w:r w:rsidRPr="00021FC1">
        <w:rPr>
          <w:spacing w:val="-1"/>
          <w:sz w:val="24"/>
          <w:szCs w:val="24"/>
        </w:rPr>
        <w:t xml:space="preserve"> </w:t>
      </w:r>
      <w:r w:rsidRPr="00021FC1">
        <w:rPr>
          <w:sz w:val="24"/>
          <w:szCs w:val="24"/>
        </w:rPr>
        <w:t>dikembangkan</w:t>
      </w:r>
      <w:r w:rsidRPr="00021FC1">
        <w:rPr>
          <w:spacing w:val="-1"/>
          <w:sz w:val="24"/>
          <w:szCs w:val="24"/>
        </w:rPr>
        <w:t xml:space="preserve"> </w:t>
      </w:r>
      <w:r w:rsidRPr="00021FC1">
        <w:rPr>
          <w:sz w:val="24"/>
          <w:szCs w:val="24"/>
        </w:rPr>
        <w:t>bagi</w:t>
      </w:r>
      <w:r w:rsidRPr="00021FC1">
        <w:rPr>
          <w:spacing w:val="-1"/>
          <w:sz w:val="24"/>
          <w:szCs w:val="24"/>
        </w:rPr>
        <w:t xml:space="preserve"> </w:t>
      </w:r>
      <w:r w:rsidRPr="00021FC1">
        <w:rPr>
          <w:sz w:val="24"/>
          <w:szCs w:val="24"/>
        </w:rPr>
        <w:t>guru</w:t>
      </w:r>
      <w:r w:rsidRPr="00021FC1">
        <w:rPr>
          <w:spacing w:val="-2"/>
          <w:sz w:val="24"/>
          <w:szCs w:val="24"/>
        </w:rPr>
        <w:t xml:space="preserve"> </w:t>
      </w:r>
      <w:r w:rsidRPr="00021FC1">
        <w:rPr>
          <w:sz w:val="24"/>
          <w:szCs w:val="24"/>
        </w:rPr>
        <w:t>untuk</w:t>
      </w:r>
      <w:r w:rsidRPr="00021FC1">
        <w:rPr>
          <w:spacing w:val="-1"/>
          <w:sz w:val="24"/>
          <w:szCs w:val="24"/>
        </w:rPr>
        <w:t xml:space="preserve"> </w:t>
      </w:r>
      <w:r w:rsidRPr="00021FC1">
        <w:rPr>
          <w:sz w:val="24"/>
          <w:szCs w:val="24"/>
        </w:rPr>
        <w:t>pemetaan</w:t>
      </w:r>
      <w:r w:rsidRPr="00021FC1">
        <w:rPr>
          <w:spacing w:val="-1"/>
          <w:sz w:val="24"/>
          <w:szCs w:val="24"/>
        </w:rPr>
        <w:t xml:space="preserve"> </w:t>
      </w:r>
      <w:r w:rsidRPr="00021FC1">
        <w:rPr>
          <w:sz w:val="24"/>
          <w:szCs w:val="24"/>
        </w:rPr>
        <w:t>dan</w:t>
      </w:r>
      <w:r w:rsidRPr="00021FC1">
        <w:rPr>
          <w:spacing w:val="-1"/>
          <w:sz w:val="24"/>
          <w:szCs w:val="24"/>
        </w:rPr>
        <w:t xml:space="preserve"> </w:t>
      </w:r>
      <w:r w:rsidRPr="00021FC1">
        <w:rPr>
          <w:sz w:val="24"/>
          <w:szCs w:val="24"/>
        </w:rPr>
        <w:t>afirmasi kemampuan efektif membaca siswa kelas 7?</w:t>
      </w:r>
    </w:p>
    <w:p w14:paraId="5BB76253" w14:textId="77777777" w:rsidR="00021FC1" w:rsidRPr="00021FC1" w:rsidRDefault="00021FC1" w:rsidP="00021FC1">
      <w:pPr>
        <w:pStyle w:val="Heading2"/>
        <w:numPr>
          <w:ilvl w:val="1"/>
          <w:numId w:val="4"/>
        </w:numPr>
        <w:tabs>
          <w:tab w:val="num" w:pos="360"/>
          <w:tab w:val="left" w:pos="1288"/>
        </w:tabs>
        <w:spacing w:before="241"/>
        <w:ind w:left="0" w:firstLine="0"/>
        <w:jc w:val="both"/>
        <w:rPr>
          <w:rFonts w:ascii="Times New Roman" w:hAnsi="Times New Roman" w:cs="Times New Roman"/>
          <w:color w:val="auto"/>
          <w:sz w:val="24"/>
          <w:szCs w:val="24"/>
        </w:rPr>
      </w:pPr>
      <w:bookmarkStart w:id="4" w:name="_bookmark12"/>
      <w:bookmarkEnd w:id="4"/>
      <w:r w:rsidRPr="00021FC1">
        <w:rPr>
          <w:rFonts w:ascii="Times New Roman" w:hAnsi="Times New Roman" w:cs="Times New Roman"/>
          <w:color w:val="auto"/>
          <w:spacing w:val="-2"/>
          <w:sz w:val="24"/>
          <w:szCs w:val="24"/>
        </w:rPr>
        <w:t>Tujuan</w:t>
      </w:r>
      <w:r w:rsidRPr="00021FC1">
        <w:rPr>
          <w:rFonts w:ascii="Times New Roman" w:hAnsi="Times New Roman" w:cs="Times New Roman"/>
          <w:color w:val="auto"/>
          <w:spacing w:val="-9"/>
          <w:sz w:val="24"/>
          <w:szCs w:val="24"/>
        </w:rPr>
        <w:t xml:space="preserve"> </w:t>
      </w:r>
      <w:r w:rsidRPr="00021FC1">
        <w:rPr>
          <w:rFonts w:ascii="Times New Roman" w:hAnsi="Times New Roman" w:cs="Times New Roman"/>
          <w:color w:val="auto"/>
          <w:spacing w:val="-2"/>
          <w:sz w:val="24"/>
          <w:szCs w:val="24"/>
        </w:rPr>
        <w:t>Penelitian</w:t>
      </w:r>
    </w:p>
    <w:p w14:paraId="2543F141" w14:textId="77777777" w:rsidR="00021FC1" w:rsidRPr="00021FC1" w:rsidRDefault="00021FC1" w:rsidP="00021FC1">
      <w:pPr>
        <w:pStyle w:val="BodyText"/>
        <w:rPr>
          <w:b/>
        </w:rPr>
      </w:pPr>
    </w:p>
    <w:p w14:paraId="3A8B220E" w14:textId="77777777" w:rsidR="00021FC1" w:rsidRPr="00021FC1" w:rsidRDefault="00021FC1" w:rsidP="00021FC1">
      <w:pPr>
        <w:pStyle w:val="BodyText"/>
        <w:spacing w:line="480" w:lineRule="auto"/>
        <w:ind w:left="568" w:right="943" w:firstLine="708"/>
      </w:pPr>
      <w:r w:rsidRPr="00021FC1">
        <w:t>Berdasarkan permasalahan yang telah dirumuskan, maka tujuan umum dari penelitian ini adalah “Mengembangkan FAradigma sebagai instrumen diagnostik digital bagi guru dalam pemetaan dan afirmasi kemampuan membaca siswa</w:t>
      </w:r>
      <w:r w:rsidRPr="00021FC1">
        <w:rPr>
          <w:spacing w:val="-5"/>
        </w:rPr>
        <w:t xml:space="preserve"> </w:t>
      </w:r>
      <w:r w:rsidRPr="00021FC1">
        <w:t>kelas</w:t>
      </w:r>
      <w:r w:rsidRPr="00021FC1">
        <w:rPr>
          <w:spacing w:val="-4"/>
        </w:rPr>
        <w:t xml:space="preserve"> </w:t>
      </w:r>
      <w:r w:rsidRPr="00021FC1">
        <w:t>7.”</w:t>
      </w:r>
      <w:r w:rsidRPr="00021FC1">
        <w:rPr>
          <w:spacing w:val="-5"/>
        </w:rPr>
        <w:t xml:space="preserve"> </w:t>
      </w:r>
      <w:r w:rsidRPr="00021FC1">
        <w:t>Kemudian</w:t>
      </w:r>
      <w:r w:rsidRPr="00021FC1">
        <w:rPr>
          <w:spacing w:val="-4"/>
        </w:rPr>
        <w:t xml:space="preserve"> </w:t>
      </w:r>
      <w:r w:rsidRPr="00021FC1">
        <w:t>tujuan</w:t>
      </w:r>
      <w:r w:rsidRPr="00021FC1">
        <w:rPr>
          <w:spacing w:val="-4"/>
        </w:rPr>
        <w:t xml:space="preserve"> </w:t>
      </w:r>
      <w:r w:rsidRPr="00021FC1">
        <w:t>khusus</w:t>
      </w:r>
      <w:r w:rsidRPr="00021FC1">
        <w:rPr>
          <w:spacing w:val="-2"/>
        </w:rPr>
        <w:t xml:space="preserve"> </w:t>
      </w:r>
      <w:r w:rsidRPr="00021FC1">
        <w:t>penelitian</w:t>
      </w:r>
      <w:r w:rsidRPr="00021FC1">
        <w:rPr>
          <w:spacing w:val="-4"/>
        </w:rPr>
        <w:t xml:space="preserve"> </w:t>
      </w:r>
      <w:r w:rsidRPr="00021FC1">
        <w:t>ini</w:t>
      </w:r>
      <w:r w:rsidRPr="00021FC1">
        <w:rPr>
          <w:spacing w:val="-4"/>
        </w:rPr>
        <w:t xml:space="preserve"> </w:t>
      </w:r>
      <w:r w:rsidRPr="00021FC1">
        <w:t>antara</w:t>
      </w:r>
      <w:r w:rsidRPr="00021FC1">
        <w:rPr>
          <w:spacing w:val="-5"/>
        </w:rPr>
        <w:t xml:space="preserve"> </w:t>
      </w:r>
      <w:r w:rsidRPr="00021FC1">
        <w:t>lain</w:t>
      </w:r>
      <w:r w:rsidRPr="00021FC1">
        <w:rPr>
          <w:spacing w:val="-4"/>
        </w:rPr>
        <w:t xml:space="preserve"> </w:t>
      </w:r>
      <w:r w:rsidRPr="00021FC1">
        <w:t>sebagai</w:t>
      </w:r>
      <w:r w:rsidRPr="00021FC1">
        <w:rPr>
          <w:spacing w:val="-2"/>
        </w:rPr>
        <w:t xml:space="preserve"> </w:t>
      </w:r>
      <w:r w:rsidRPr="00021FC1">
        <w:t>berikut.</w:t>
      </w:r>
    </w:p>
    <w:p w14:paraId="06A64BF4" w14:textId="77777777" w:rsidR="00021FC1" w:rsidRPr="00021FC1" w:rsidRDefault="00021FC1" w:rsidP="00021FC1">
      <w:pPr>
        <w:pStyle w:val="ListParagraph"/>
        <w:numPr>
          <w:ilvl w:val="0"/>
          <w:numId w:val="2"/>
        </w:numPr>
        <w:tabs>
          <w:tab w:val="left" w:pos="995"/>
        </w:tabs>
        <w:spacing w:line="480" w:lineRule="auto"/>
        <w:ind w:right="1095"/>
        <w:rPr>
          <w:sz w:val="24"/>
          <w:szCs w:val="24"/>
        </w:rPr>
      </w:pPr>
      <w:r w:rsidRPr="00021FC1">
        <w:rPr>
          <w:sz w:val="24"/>
          <w:szCs w:val="24"/>
        </w:rPr>
        <w:t>Mendeskripsikan</w:t>
      </w:r>
      <w:r w:rsidRPr="00021FC1">
        <w:rPr>
          <w:spacing w:val="-9"/>
          <w:sz w:val="24"/>
          <w:szCs w:val="24"/>
        </w:rPr>
        <w:t xml:space="preserve"> </w:t>
      </w:r>
      <w:r w:rsidRPr="00021FC1">
        <w:rPr>
          <w:sz w:val="24"/>
          <w:szCs w:val="24"/>
        </w:rPr>
        <w:t>kebutuhan</w:t>
      </w:r>
      <w:r w:rsidRPr="00021FC1">
        <w:rPr>
          <w:spacing w:val="-8"/>
          <w:sz w:val="24"/>
          <w:szCs w:val="24"/>
        </w:rPr>
        <w:t xml:space="preserve"> </w:t>
      </w:r>
      <w:r w:rsidRPr="00021FC1">
        <w:rPr>
          <w:sz w:val="24"/>
          <w:szCs w:val="24"/>
        </w:rPr>
        <w:t>awal</w:t>
      </w:r>
      <w:r w:rsidRPr="00021FC1">
        <w:rPr>
          <w:spacing w:val="-9"/>
          <w:sz w:val="24"/>
          <w:szCs w:val="24"/>
        </w:rPr>
        <w:t xml:space="preserve"> </w:t>
      </w:r>
      <w:r w:rsidRPr="00021FC1">
        <w:rPr>
          <w:sz w:val="24"/>
          <w:szCs w:val="24"/>
        </w:rPr>
        <w:t>untuk</w:t>
      </w:r>
      <w:r w:rsidRPr="00021FC1">
        <w:rPr>
          <w:spacing w:val="-9"/>
          <w:sz w:val="24"/>
          <w:szCs w:val="24"/>
        </w:rPr>
        <w:t xml:space="preserve"> </w:t>
      </w:r>
      <w:r w:rsidRPr="00021FC1">
        <w:rPr>
          <w:sz w:val="24"/>
          <w:szCs w:val="24"/>
        </w:rPr>
        <w:t>pengembangan</w:t>
      </w:r>
      <w:r w:rsidRPr="00021FC1">
        <w:rPr>
          <w:spacing w:val="-8"/>
          <w:sz w:val="24"/>
          <w:szCs w:val="24"/>
        </w:rPr>
        <w:t xml:space="preserve"> </w:t>
      </w:r>
      <w:r w:rsidRPr="00021FC1">
        <w:rPr>
          <w:sz w:val="24"/>
          <w:szCs w:val="24"/>
        </w:rPr>
        <w:t>FAradigma</w:t>
      </w:r>
      <w:r w:rsidRPr="00021FC1">
        <w:rPr>
          <w:spacing w:val="-10"/>
          <w:sz w:val="24"/>
          <w:szCs w:val="24"/>
        </w:rPr>
        <w:t xml:space="preserve"> </w:t>
      </w:r>
      <w:r w:rsidRPr="00021FC1">
        <w:rPr>
          <w:sz w:val="24"/>
          <w:szCs w:val="24"/>
        </w:rPr>
        <w:t>sebagai instrumen diagnostik digital bagi guru dalam pemetaan dan afirmasi kemampuan membaca siswa kelas 7.</w:t>
      </w:r>
    </w:p>
    <w:p w14:paraId="34BC9374" w14:textId="77777777" w:rsidR="00021FC1" w:rsidRPr="00021FC1" w:rsidRDefault="00021FC1" w:rsidP="00021FC1">
      <w:pPr>
        <w:pStyle w:val="ListParagraph"/>
        <w:numPr>
          <w:ilvl w:val="0"/>
          <w:numId w:val="2"/>
        </w:numPr>
        <w:tabs>
          <w:tab w:val="left" w:pos="995"/>
        </w:tabs>
        <w:spacing w:before="1" w:line="480" w:lineRule="auto"/>
        <w:ind w:right="1265"/>
        <w:rPr>
          <w:sz w:val="24"/>
          <w:szCs w:val="24"/>
        </w:rPr>
      </w:pPr>
      <w:r w:rsidRPr="00021FC1">
        <w:rPr>
          <w:sz w:val="24"/>
          <w:szCs w:val="24"/>
        </w:rPr>
        <w:t>Mendeskripsikan</w:t>
      </w:r>
      <w:r w:rsidRPr="00021FC1">
        <w:rPr>
          <w:spacing w:val="-11"/>
          <w:sz w:val="24"/>
          <w:szCs w:val="24"/>
        </w:rPr>
        <w:t xml:space="preserve"> </w:t>
      </w:r>
      <w:r w:rsidRPr="00021FC1">
        <w:rPr>
          <w:sz w:val="24"/>
          <w:szCs w:val="24"/>
        </w:rPr>
        <w:t>kevalidan</w:t>
      </w:r>
      <w:r w:rsidRPr="00021FC1">
        <w:rPr>
          <w:spacing w:val="-10"/>
          <w:sz w:val="24"/>
          <w:szCs w:val="24"/>
        </w:rPr>
        <w:t xml:space="preserve"> </w:t>
      </w:r>
      <w:r w:rsidRPr="00021FC1">
        <w:rPr>
          <w:sz w:val="24"/>
          <w:szCs w:val="24"/>
        </w:rPr>
        <w:t>pengembangan</w:t>
      </w:r>
      <w:r w:rsidRPr="00021FC1">
        <w:rPr>
          <w:spacing w:val="-11"/>
          <w:sz w:val="24"/>
          <w:szCs w:val="24"/>
        </w:rPr>
        <w:t xml:space="preserve"> </w:t>
      </w:r>
      <w:r w:rsidRPr="00021FC1">
        <w:rPr>
          <w:sz w:val="24"/>
          <w:szCs w:val="24"/>
        </w:rPr>
        <w:t>FAradigma</w:t>
      </w:r>
      <w:r w:rsidRPr="00021FC1">
        <w:rPr>
          <w:spacing w:val="-11"/>
          <w:sz w:val="24"/>
          <w:szCs w:val="24"/>
        </w:rPr>
        <w:t xml:space="preserve"> </w:t>
      </w:r>
      <w:r w:rsidRPr="00021FC1">
        <w:rPr>
          <w:sz w:val="24"/>
          <w:szCs w:val="24"/>
        </w:rPr>
        <w:t>sebagai</w:t>
      </w:r>
      <w:r w:rsidRPr="00021FC1">
        <w:rPr>
          <w:spacing w:val="-11"/>
          <w:sz w:val="24"/>
          <w:szCs w:val="24"/>
        </w:rPr>
        <w:t xml:space="preserve"> </w:t>
      </w:r>
      <w:r w:rsidRPr="00021FC1">
        <w:rPr>
          <w:sz w:val="24"/>
          <w:szCs w:val="24"/>
        </w:rPr>
        <w:t>instrumen diagnostik digital bagi guru dalam pemetaan dan afirmasi kemampuan membaca siswa kelas 7.</w:t>
      </w:r>
    </w:p>
    <w:p w14:paraId="41718B61" w14:textId="77777777" w:rsidR="00021FC1" w:rsidRPr="00021FC1" w:rsidRDefault="00021FC1" w:rsidP="00021FC1">
      <w:pPr>
        <w:pStyle w:val="ListParagraph"/>
        <w:spacing w:line="480" w:lineRule="auto"/>
        <w:jc w:val="left"/>
        <w:rPr>
          <w:sz w:val="24"/>
          <w:szCs w:val="24"/>
        </w:rPr>
        <w:sectPr w:rsidR="00021FC1" w:rsidRPr="00021FC1">
          <w:pgSz w:w="11910" w:h="16840"/>
          <w:pgMar w:top="960" w:right="850" w:bottom="280" w:left="1700" w:header="751" w:footer="0" w:gutter="0"/>
          <w:cols w:space="720"/>
        </w:sectPr>
      </w:pPr>
    </w:p>
    <w:p w14:paraId="3BFCD198" w14:textId="77777777" w:rsidR="00021FC1" w:rsidRPr="00021FC1" w:rsidRDefault="00021FC1" w:rsidP="00021FC1">
      <w:pPr>
        <w:pStyle w:val="BodyText"/>
      </w:pPr>
    </w:p>
    <w:p w14:paraId="6D018763" w14:textId="77777777" w:rsidR="00021FC1" w:rsidRPr="00021FC1" w:rsidRDefault="00021FC1" w:rsidP="00021FC1">
      <w:pPr>
        <w:pStyle w:val="BodyText"/>
      </w:pPr>
    </w:p>
    <w:p w14:paraId="6EB3D2A1" w14:textId="77777777" w:rsidR="00021FC1" w:rsidRPr="00021FC1" w:rsidRDefault="00021FC1" w:rsidP="00021FC1">
      <w:pPr>
        <w:pStyle w:val="BodyText"/>
      </w:pPr>
    </w:p>
    <w:p w14:paraId="03A45976" w14:textId="77777777" w:rsidR="00021FC1" w:rsidRPr="00021FC1" w:rsidRDefault="00021FC1" w:rsidP="00021FC1">
      <w:pPr>
        <w:pStyle w:val="BodyText"/>
        <w:spacing w:before="191"/>
      </w:pPr>
    </w:p>
    <w:p w14:paraId="5308B7CB" w14:textId="77777777" w:rsidR="00021FC1" w:rsidRPr="00021FC1" w:rsidRDefault="00021FC1" w:rsidP="00021FC1">
      <w:pPr>
        <w:pStyle w:val="ListParagraph"/>
        <w:numPr>
          <w:ilvl w:val="0"/>
          <w:numId w:val="2"/>
        </w:numPr>
        <w:tabs>
          <w:tab w:val="left" w:pos="995"/>
        </w:tabs>
        <w:spacing w:line="480" w:lineRule="auto"/>
        <w:ind w:right="1090"/>
        <w:rPr>
          <w:sz w:val="24"/>
          <w:szCs w:val="24"/>
        </w:rPr>
      </w:pPr>
      <w:r w:rsidRPr="00021FC1">
        <w:rPr>
          <w:sz w:val="24"/>
          <w:szCs w:val="24"/>
        </w:rPr>
        <w:t>Mendeskripsikan</w:t>
      </w:r>
      <w:r w:rsidRPr="00021FC1">
        <w:rPr>
          <w:spacing w:val="-11"/>
          <w:sz w:val="24"/>
          <w:szCs w:val="24"/>
        </w:rPr>
        <w:t xml:space="preserve"> </w:t>
      </w:r>
      <w:r w:rsidRPr="00021FC1">
        <w:rPr>
          <w:sz w:val="24"/>
          <w:szCs w:val="24"/>
        </w:rPr>
        <w:t>kepraktisan</w:t>
      </w:r>
      <w:r w:rsidRPr="00021FC1">
        <w:rPr>
          <w:spacing w:val="-11"/>
          <w:sz w:val="24"/>
          <w:szCs w:val="24"/>
        </w:rPr>
        <w:t xml:space="preserve"> </w:t>
      </w:r>
      <w:r w:rsidRPr="00021FC1">
        <w:rPr>
          <w:sz w:val="24"/>
          <w:szCs w:val="24"/>
        </w:rPr>
        <w:t>pengembangan</w:t>
      </w:r>
      <w:r w:rsidRPr="00021FC1">
        <w:rPr>
          <w:spacing w:val="-9"/>
          <w:sz w:val="24"/>
          <w:szCs w:val="24"/>
        </w:rPr>
        <w:t xml:space="preserve"> </w:t>
      </w:r>
      <w:r w:rsidRPr="00021FC1">
        <w:rPr>
          <w:sz w:val="24"/>
          <w:szCs w:val="24"/>
        </w:rPr>
        <w:t>FAradigma</w:t>
      </w:r>
      <w:r w:rsidRPr="00021FC1">
        <w:rPr>
          <w:spacing w:val="-11"/>
          <w:sz w:val="24"/>
          <w:szCs w:val="24"/>
        </w:rPr>
        <w:t xml:space="preserve"> </w:t>
      </w:r>
      <w:r w:rsidRPr="00021FC1">
        <w:rPr>
          <w:sz w:val="24"/>
          <w:szCs w:val="24"/>
        </w:rPr>
        <w:t>sebagai</w:t>
      </w:r>
      <w:r w:rsidRPr="00021FC1">
        <w:rPr>
          <w:spacing w:val="-11"/>
          <w:sz w:val="24"/>
          <w:szCs w:val="24"/>
        </w:rPr>
        <w:t xml:space="preserve"> </w:t>
      </w:r>
      <w:r w:rsidRPr="00021FC1">
        <w:rPr>
          <w:sz w:val="24"/>
          <w:szCs w:val="24"/>
        </w:rPr>
        <w:t>instrumen diagnostik digital bagi guru dalam pemetaan dan afirmasi kemampuan membaca siswa kelas 7.</w:t>
      </w:r>
    </w:p>
    <w:p w14:paraId="107FBBDE" w14:textId="77777777" w:rsidR="00021FC1" w:rsidRPr="00021FC1" w:rsidRDefault="00021FC1" w:rsidP="00021FC1">
      <w:pPr>
        <w:pStyle w:val="ListParagraph"/>
        <w:numPr>
          <w:ilvl w:val="0"/>
          <w:numId w:val="2"/>
        </w:numPr>
        <w:tabs>
          <w:tab w:val="left" w:pos="995"/>
        </w:tabs>
        <w:spacing w:line="480" w:lineRule="auto"/>
        <w:ind w:right="1119"/>
        <w:rPr>
          <w:sz w:val="24"/>
          <w:szCs w:val="24"/>
        </w:rPr>
      </w:pPr>
      <w:r w:rsidRPr="00021FC1">
        <w:rPr>
          <w:sz w:val="24"/>
          <w:szCs w:val="24"/>
        </w:rPr>
        <w:t>Mendeskripsikan</w:t>
      </w:r>
      <w:r w:rsidRPr="00021FC1">
        <w:rPr>
          <w:spacing w:val="-11"/>
          <w:sz w:val="24"/>
          <w:szCs w:val="24"/>
        </w:rPr>
        <w:t xml:space="preserve"> </w:t>
      </w:r>
      <w:r w:rsidRPr="00021FC1">
        <w:rPr>
          <w:sz w:val="24"/>
          <w:szCs w:val="24"/>
        </w:rPr>
        <w:t>keefektifan</w:t>
      </w:r>
      <w:r w:rsidRPr="00021FC1">
        <w:rPr>
          <w:spacing w:val="-10"/>
          <w:sz w:val="24"/>
          <w:szCs w:val="24"/>
        </w:rPr>
        <w:t xml:space="preserve"> </w:t>
      </w:r>
      <w:r w:rsidRPr="00021FC1">
        <w:rPr>
          <w:sz w:val="24"/>
          <w:szCs w:val="24"/>
        </w:rPr>
        <w:t>pengembangan</w:t>
      </w:r>
      <w:r w:rsidRPr="00021FC1">
        <w:rPr>
          <w:spacing w:val="-11"/>
          <w:sz w:val="24"/>
          <w:szCs w:val="24"/>
        </w:rPr>
        <w:t xml:space="preserve"> </w:t>
      </w:r>
      <w:r w:rsidRPr="00021FC1">
        <w:rPr>
          <w:sz w:val="24"/>
          <w:szCs w:val="24"/>
        </w:rPr>
        <w:t>FAradigma</w:t>
      </w:r>
      <w:r w:rsidRPr="00021FC1">
        <w:rPr>
          <w:spacing w:val="-11"/>
          <w:sz w:val="24"/>
          <w:szCs w:val="24"/>
        </w:rPr>
        <w:t xml:space="preserve"> </w:t>
      </w:r>
      <w:r w:rsidRPr="00021FC1">
        <w:rPr>
          <w:sz w:val="24"/>
          <w:szCs w:val="24"/>
        </w:rPr>
        <w:t>sebagai</w:t>
      </w:r>
      <w:r w:rsidRPr="00021FC1">
        <w:rPr>
          <w:spacing w:val="-11"/>
          <w:sz w:val="24"/>
          <w:szCs w:val="24"/>
        </w:rPr>
        <w:t xml:space="preserve"> </w:t>
      </w:r>
      <w:r w:rsidRPr="00021FC1">
        <w:rPr>
          <w:sz w:val="24"/>
          <w:szCs w:val="24"/>
        </w:rPr>
        <w:t>instrumen diagnostik digital bagi guru dalam pemetaan dan afirmasi kemampuan membaca siswa kelas 7.</w:t>
      </w:r>
    </w:p>
    <w:p w14:paraId="0F56F451" w14:textId="77777777" w:rsidR="00021FC1" w:rsidRPr="00021FC1" w:rsidRDefault="00021FC1" w:rsidP="00021FC1">
      <w:pPr>
        <w:pStyle w:val="Heading2"/>
        <w:numPr>
          <w:ilvl w:val="1"/>
          <w:numId w:val="4"/>
        </w:numPr>
        <w:tabs>
          <w:tab w:val="num" w:pos="360"/>
          <w:tab w:val="left" w:pos="1288"/>
        </w:tabs>
        <w:spacing w:before="241"/>
        <w:ind w:left="0" w:firstLine="0"/>
        <w:rPr>
          <w:rFonts w:ascii="Times New Roman" w:hAnsi="Times New Roman" w:cs="Times New Roman"/>
          <w:color w:val="auto"/>
          <w:sz w:val="24"/>
          <w:szCs w:val="24"/>
        </w:rPr>
      </w:pPr>
      <w:bookmarkStart w:id="5" w:name="_bookmark13"/>
      <w:bookmarkEnd w:id="5"/>
      <w:r w:rsidRPr="00021FC1">
        <w:rPr>
          <w:rFonts w:ascii="Times New Roman" w:hAnsi="Times New Roman" w:cs="Times New Roman"/>
          <w:color w:val="auto"/>
          <w:sz w:val="24"/>
          <w:szCs w:val="24"/>
        </w:rPr>
        <w:t>Spesifikasi</w:t>
      </w:r>
      <w:r w:rsidRPr="00021FC1">
        <w:rPr>
          <w:rFonts w:ascii="Times New Roman" w:hAnsi="Times New Roman" w:cs="Times New Roman"/>
          <w:color w:val="auto"/>
          <w:spacing w:val="-4"/>
          <w:sz w:val="24"/>
          <w:szCs w:val="24"/>
        </w:rPr>
        <w:t xml:space="preserve"> </w:t>
      </w:r>
      <w:r w:rsidRPr="00021FC1">
        <w:rPr>
          <w:rFonts w:ascii="Times New Roman" w:hAnsi="Times New Roman" w:cs="Times New Roman"/>
          <w:color w:val="auto"/>
          <w:sz w:val="24"/>
          <w:szCs w:val="24"/>
        </w:rPr>
        <w:t>Produk</w:t>
      </w:r>
      <w:r w:rsidRPr="00021FC1">
        <w:rPr>
          <w:rFonts w:ascii="Times New Roman" w:hAnsi="Times New Roman" w:cs="Times New Roman"/>
          <w:color w:val="auto"/>
          <w:spacing w:val="-3"/>
          <w:sz w:val="24"/>
          <w:szCs w:val="24"/>
        </w:rPr>
        <w:t xml:space="preserve"> </w:t>
      </w:r>
      <w:r w:rsidRPr="00021FC1">
        <w:rPr>
          <w:rFonts w:ascii="Times New Roman" w:hAnsi="Times New Roman" w:cs="Times New Roman"/>
          <w:color w:val="auto"/>
          <w:sz w:val="24"/>
          <w:szCs w:val="24"/>
        </w:rPr>
        <w:t>yang</w:t>
      </w:r>
      <w:r w:rsidRPr="00021FC1">
        <w:rPr>
          <w:rFonts w:ascii="Times New Roman" w:hAnsi="Times New Roman" w:cs="Times New Roman"/>
          <w:color w:val="auto"/>
          <w:spacing w:val="-3"/>
          <w:sz w:val="24"/>
          <w:szCs w:val="24"/>
        </w:rPr>
        <w:t xml:space="preserve"> </w:t>
      </w:r>
      <w:r w:rsidRPr="00021FC1">
        <w:rPr>
          <w:rFonts w:ascii="Times New Roman" w:hAnsi="Times New Roman" w:cs="Times New Roman"/>
          <w:color w:val="auto"/>
          <w:spacing w:val="-2"/>
          <w:sz w:val="24"/>
          <w:szCs w:val="24"/>
        </w:rPr>
        <w:t>Dikembangkan</w:t>
      </w:r>
    </w:p>
    <w:p w14:paraId="15E7718A" w14:textId="77777777" w:rsidR="00021FC1" w:rsidRPr="00021FC1" w:rsidRDefault="00021FC1" w:rsidP="00021FC1">
      <w:pPr>
        <w:pStyle w:val="BodyText"/>
        <w:rPr>
          <w:b/>
        </w:rPr>
      </w:pPr>
    </w:p>
    <w:p w14:paraId="6AFB71C1" w14:textId="77777777" w:rsidR="00021FC1" w:rsidRPr="00021FC1" w:rsidRDefault="00021FC1" w:rsidP="00021FC1">
      <w:pPr>
        <w:pStyle w:val="BodyText"/>
        <w:spacing w:line="480" w:lineRule="auto"/>
        <w:ind w:left="568" w:right="846" w:firstLine="708"/>
        <w:jc w:val="both"/>
      </w:pPr>
      <w:r w:rsidRPr="00021FC1">
        <w:t xml:space="preserve">Produk yang dikembangkan dalam penelitian ini adalah instrumen diagnostik berbasis </w:t>
      </w:r>
      <w:r w:rsidRPr="00021FC1">
        <w:rPr>
          <w:i/>
        </w:rPr>
        <w:t xml:space="preserve">Microsoft Excel </w:t>
      </w:r>
      <w:r w:rsidRPr="00021FC1">
        <w:t>yang dirancang untuk membantu guru dalam mendeteksi, memetakan, dan memberikan afirmasi terhadap kemampuan efektif membaca siswa kelas 7. Instrumen ini dikembangkan dengan menggunakan metode</w:t>
      </w:r>
      <w:r w:rsidRPr="00021FC1">
        <w:rPr>
          <w:spacing w:val="-4"/>
        </w:rPr>
        <w:t xml:space="preserve"> </w:t>
      </w:r>
      <w:r w:rsidRPr="00021FC1">
        <w:rPr>
          <w:i/>
        </w:rPr>
        <w:t>Research</w:t>
      </w:r>
      <w:r w:rsidRPr="00021FC1">
        <w:rPr>
          <w:i/>
          <w:spacing w:val="-1"/>
        </w:rPr>
        <w:t xml:space="preserve"> </w:t>
      </w:r>
      <w:r w:rsidRPr="00021FC1">
        <w:rPr>
          <w:i/>
        </w:rPr>
        <w:t>and</w:t>
      </w:r>
      <w:r w:rsidRPr="00021FC1">
        <w:rPr>
          <w:i/>
          <w:spacing w:val="1"/>
        </w:rPr>
        <w:t xml:space="preserve"> </w:t>
      </w:r>
      <w:r w:rsidRPr="00021FC1">
        <w:rPr>
          <w:i/>
        </w:rPr>
        <w:t>Development</w:t>
      </w:r>
      <w:r w:rsidRPr="00021FC1">
        <w:rPr>
          <w:i/>
          <w:spacing w:val="2"/>
        </w:rPr>
        <w:t xml:space="preserve"> </w:t>
      </w:r>
      <w:r w:rsidRPr="00021FC1">
        <w:t>(R&amp;D)</w:t>
      </w:r>
      <w:r w:rsidRPr="00021FC1">
        <w:rPr>
          <w:spacing w:val="-2"/>
        </w:rPr>
        <w:t xml:space="preserve"> </w:t>
      </w:r>
      <w:r w:rsidRPr="00021FC1">
        <w:t>model</w:t>
      </w:r>
      <w:r w:rsidRPr="00021FC1">
        <w:rPr>
          <w:spacing w:val="1"/>
        </w:rPr>
        <w:t xml:space="preserve"> </w:t>
      </w:r>
      <w:r w:rsidRPr="00021FC1">
        <w:t>Plomp,</w:t>
      </w:r>
      <w:r w:rsidRPr="00021FC1">
        <w:rPr>
          <w:spacing w:val="-1"/>
        </w:rPr>
        <w:t xml:space="preserve"> </w:t>
      </w:r>
      <w:r w:rsidRPr="00021FC1">
        <w:t>yang</w:t>
      </w:r>
      <w:r w:rsidRPr="00021FC1">
        <w:rPr>
          <w:spacing w:val="-1"/>
        </w:rPr>
        <w:t xml:space="preserve"> </w:t>
      </w:r>
      <w:r w:rsidRPr="00021FC1">
        <w:t xml:space="preserve">mencakup </w:t>
      </w:r>
      <w:r w:rsidRPr="00021FC1">
        <w:rPr>
          <w:spacing w:val="-2"/>
        </w:rPr>
        <w:t>tahapan</w:t>
      </w:r>
    </w:p>
    <w:p w14:paraId="4B47E2E9" w14:textId="77777777" w:rsidR="00021FC1" w:rsidRPr="00021FC1" w:rsidRDefault="00021FC1" w:rsidP="00021FC1">
      <w:pPr>
        <w:spacing w:before="1" w:line="480" w:lineRule="auto"/>
        <w:ind w:left="568" w:right="849"/>
        <w:jc w:val="both"/>
        <w:rPr>
          <w:i/>
          <w:sz w:val="24"/>
          <w:szCs w:val="24"/>
        </w:rPr>
      </w:pPr>
      <w:r w:rsidRPr="00021FC1">
        <w:rPr>
          <w:sz w:val="24"/>
          <w:szCs w:val="24"/>
        </w:rPr>
        <w:t xml:space="preserve">(1) </w:t>
      </w:r>
      <w:r w:rsidRPr="00021FC1">
        <w:rPr>
          <w:i/>
          <w:sz w:val="24"/>
          <w:szCs w:val="24"/>
        </w:rPr>
        <w:t xml:space="preserve">preliminary research </w:t>
      </w:r>
      <w:r w:rsidRPr="00021FC1">
        <w:rPr>
          <w:sz w:val="24"/>
          <w:szCs w:val="24"/>
        </w:rPr>
        <w:t xml:space="preserve">(penelitian awal), (2) </w:t>
      </w:r>
      <w:r w:rsidRPr="00021FC1">
        <w:rPr>
          <w:i/>
          <w:sz w:val="24"/>
          <w:szCs w:val="24"/>
        </w:rPr>
        <w:t xml:space="preserve">prototyping phase </w:t>
      </w:r>
      <w:r w:rsidRPr="00021FC1">
        <w:rPr>
          <w:sz w:val="24"/>
          <w:szCs w:val="24"/>
        </w:rPr>
        <w:t xml:space="preserve">(fase pengembangan), dan (3) </w:t>
      </w:r>
      <w:r w:rsidRPr="00021FC1">
        <w:rPr>
          <w:i/>
          <w:sz w:val="24"/>
          <w:szCs w:val="24"/>
        </w:rPr>
        <w:t xml:space="preserve">assessment phase </w:t>
      </w:r>
      <w:r w:rsidRPr="00021FC1">
        <w:rPr>
          <w:sz w:val="24"/>
          <w:szCs w:val="24"/>
        </w:rPr>
        <w:t xml:space="preserve">(fase penilaian) atau lebih ringkasnya bisa dikatakan </w:t>
      </w:r>
      <w:r w:rsidRPr="00021FC1">
        <w:rPr>
          <w:i/>
          <w:sz w:val="24"/>
          <w:szCs w:val="24"/>
        </w:rPr>
        <w:t xml:space="preserve">Define, Design, </w:t>
      </w:r>
      <w:r w:rsidRPr="00021FC1">
        <w:rPr>
          <w:sz w:val="24"/>
          <w:szCs w:val="24"/>
        </w:rPr>
        <w:t xml:space="preserve">dan </w:t>
      </w:r>
      <w:r w:rsidRPr="00021FC1">
        <w:rPr>
          <w:i/>
          <w:sz w:val="24"/>
          <w:szCs w:val="24"/>
        </w:rPr>
        <w:t>Develop.</w:t>
      </w:r>
    </w:p>
    <w:p w14:paraId="1FD8F0C5" w14:textId="77777777" w:rsidR="00021FC1" w:rsidRPr="00021FC1" w:rsidRDefault="00021FC1" w:rsidP="00021FC1">
      <w:pPr>
        <w:spacing w:line="480" w:lineRule="auto"/>
        <w:ind w:left="568" w:right="846" w:firstLine="708"/>
        <w:jc w:val="both"/>
        <w:rPr>
          <w:i/>
          <w:sz w:val="24"/>
          <w:szCs w:val="24"/>
        </w:rPr>
      </w:pPr>
      <w:r w:rsidRPr="00021FC1">
        <w:rPr>
          <w:sz w:val="24"/>
          <w:szCs w:val="24"/>
        </w:rPr>
        <w:t xml:space="preserve">Nama produk pengembangan yang digunakan dalam penelitian ini adalah </w:t>
      </w:r>
      <w:r w:rsidRPr="00021FC1">
        <w:rPr>
          <w:i/>
          <w:sz w:val="24"/>
          <w:szCs w:val="24"/>
        </w:rPr>
        <w:t>FAradigma</w:t>
      </w:r>
      <w:r w:rsidRPr="00021FC1">
        <w:rPr>
          <w:sz w:val="24"/>
          <w:szCs w:val="24"/>
        </w:rPr>
        <w:t xml:space="preserve">, yang merupakan akronim dari </w:t>
      </w:r>
      <w:r w:rsidRPr="00021FC1">
        <w:rPr>
          <w:i/>
          <w:sz w:val="24"/>
          <w:szCs w:val="24"/>
        </w:rPr>
        <w:t>FA’s liteRAcy DIgital diaGnostic Instrument to Map and Affirm for 7th grade</w:t>
      </w:r>
      <w:r w:rsidRPr="00021FC1">
        <w:rPr>
          <w:sz w:val="24"/>
          <w:szCs w:val="24"/>
        </w:rPr>
        <w:t>, atau dapat pula diartikan sebagai</w:t>
      </w:r>
      <w:r w:rsidRPr="00021FC1">
        <w:rPr>
          <w:spacing w:val="80"/>
          <w:sz w:val="24"/>
          <w:szCs w:val="24"/>
        </w:rPr>
        <w:t xml:space="preserve"> </w:t>
      </w:r>
      <w:r w:rsidRPr="00021FC1">
        <w:rPr>
          <w:i/>
          <w:sz w:val="24"/>
          <w:szCs w:val="24"/>
        </w:rPr>
        <w:t>Fat-Hiyah Dwi Fitriani’s literacy digital diagnostic instrument to map and affirm for 7th grade</w:t>
      </w:r>
      <w:r w:rsidRPr="00021FC1">
        <w:rPr>
          <w:sz w:val="24"/>
          <w:szCs w:val="24"/>
        </w:rPr>
        <w:t xml:space="preserve">. Secara konseptual, </w:t>
      </w:r>
      <w:r w:rsidRPr="00021FC1">
        <w:rPr>
          <w:i/>
          <w:sz w:val="24"/>
          <w:szCs w:val="24"/>
        </w:rPr>
        <w:t xml:space="preserve">FAradigma </w:t>
      </w:r>
      <w:r w:rsidRPr="00021FC1">
        <w:rPr>
          <w:sz w:val="24"/>
          <w:szCs w:val="24"/>
        </w:rPr>
        <w:t xml:space="preserve">dapat dimaknai sebagai </w:t>
      </w:r>
      <w:r w:rsidRPr="00021FC1">
        <w:rPr>
          <w:i/>
          <w:sz w:val="24"/>
          <w:szCs w:val="24"/>
        </w:rPr>
        <w:t>A Digital Diagnostic Instrument Developed by FA to Assist Teachers in Mapping and Affirming Effective Reading Skills of Seventh-Grade Students within the Literacy Domain</w:t>
      </w:r>
      <w:r w:rsidRPr="00021FC1">
        <w:rPr>
          <w:sz w:val="24"/>
          <w:szCs w:val="24"/>
        </w:rPr>
        <w:t>,</w:t>
      </w:r>
      <w:r w:rsidRPr="00021FC1">
        <w:rPr>
          <w:spacing w:val="76"/>
          <w:sz w:val="24"/>
          <w:szCs w:val="24"/>
        </w:rPr>
        <w:t xml:space="preserve"> </w:t>
      </w:r>
      <w:r w:rsidRPr="00021FC1">
        <w:rPr>
          <w:sz w:val="24"/>
          <w:szCs w:val="24"/>
        </w:rPr>
        <w:t>yang</w:t>
      </w:r>
      <w:r w:rsidRPr="00021FC1">
        <w:rPr>
          <w:spacing w:val="76"/>
          <w:sz w:val="24"/>
          <w:szCs w:val="24"/>
        </w:rPr>
        <w:t xml:space="preserve"> </w:t>
      </w:r>
      <w:r w:rsidRPr="00021FC1">
        <w:rPr>
          <w:sz w:val="24"/>
          <w:szCs w:val="24"/>
        </w:rPr>
        <w:t>dalam</w:t>
      </w:r>
      <w:r w:rsidRPr="00021FC1">
        <w:rPr>
          <w:spacing w:val="76"/>
          <w:sz w:val="24"/>
          <w:szCs w:val="24"/>
        </w:rPr>
        <w:t xml:space="preserve"> </w:t>
      </w:r>
      <w:r w:rsidRPr="00021FC1">
        <w:rPr>
          <w:sz w:val="24"/>
          <w:szCs w:val="24"/>
        </w:rPr>
        <w:t>bahasa</w:t>
      </w:r>
      <w:r w:rsidRPr="00021FC1">
        <w:rPr>
          <w:spacing w:val="79"/>
          <w:sz w:val="24"/>
          <w:szCs w:val="24"/>
        </w:rPr>
        <w:t xml:space="preserve"> </w:t>
      </w:r>
      <w:r w:rsidRPr="00021FC1">
        <w:rPr>
          <w:sz w:val="24"/>
          <w:szCs w:val="24"/>
        </w:rPr>
        <w:t>Indonesia</w:t>
      </w:r>
      <w:r w:rsidRPr="00021FC1">
        <w:rPr>
          <w:spacing w:val="76"/>
          <w:sz w:val="24"/>
          <w:szCs w:val="24"/>
        </w:rPr>
        <w:t xml:space="preserve"> </w:t>
      </w:r>
      <w:r w:rsidRPr="00021FC1">
        <w:rPr>
          <w:sz w:val="24"/>
          <w:szCs w:val="24"/>
        </w:rPr>
        <w:t>berarti:</w:t>
      </w:r>
      <w:r w:rsidRPr="00021FC1">
        <w:rPr>
          <w:spacing w:val="53"/>
          <w:w w:val="150"/>
          <w:sz w:val="24"/>
          <w:szCs w:val="24"/>
        </w:rPr>
        <w:t xml:space="preserve"> </w:t>
      </w:r>
      <w:r w:rsidRPr="00021FC1">
        <w:rPr>
          <w:i/>
          <w:sz w:val="24"/>
          <w:szCs w:val="24"/>
        </w:rPr>
        <w:t>Sebuah</w:t>
      </w:r>
      <w:r w:rsidRPr="00021FC1">
        <w:rPr>
          <w:i/>
          <w:spacing w:val="76"/>
          <w:sz w:val="24"/>
          <w:szCs w:val="24"/>
        </w:rPr>
        <w:t xml:space="preserve"> </w:t>
      </w:r>
      <w:r w:rsidRPr="00021FC1">
        <w:rPr>
          <w:i/>
          <w:sz w:val="24"/>
          <w:szCs w:val="24"/>
        </w:rPr>
        <w:t>instrumen</w:t>
      </w:r>
      <w:r w:rsidRPr="00021FC1">
        <w:rPr>
          <w:i/>
          <w:spacing w:val="77"/>
          <w:sz w:val="24"/>
          <w:szCs w:val="24"/>
        </w:rPr>
        <w:t xml:space="preserve"> </w:t>
      </w:r>
      <w:r w:rsidRPr="00021FC1">
        <w:rPr>
          <w:i/>
          <w:spacing w:val="-2"/>
          <w:sz w:val="24"/>
          <w:szCs w:val="24"/>
        </w:rPr>
        <w:t>diagnostik</w:t>
      </w:r>
    </w:p>
    <w:p w14:paraId="60996D29" w14:textId="77777777" w:rsidR="00021FC1" w:rsidRPr="00021FC1" w:rsidRDefault="00021FC1" w:rsidP="00021FC1">
      <w:pPr>
        <w:spacing w:line="480" w:lineRule="auto"/>
        <w:jc w:val="both"/>
        <w:rPr>
          <w:i/>
          <w:sz w:val="24"/>
          <w:szCs w:val="24"/>
        </w:rPr>
        <w:sectPr w:rsidR="00021FC1" w:rsidRPr="00021FC1">
          <w:pgSz w:w="11910" w:h="16840"/>
          <w:pgMar w:top="960" w:right="850" w:bottom="280" w:left="1700" w:header="751" w:footer="0" w:gutter="0"/>
          <w:cols w:space="720"/>
        </w:sectPr>
      </w:pPr>
    </w:p>
    <w:p w14:paraId="78FDB58D" w14:textId="77777777" w:rsidR="00021FC1" w:rsidRPr="00021FC1" w:rsidRDefault="00021FC1" w:rsidP="00021FC1">
      <w:pPr>
        <w:pStyle w:val="BodyText"/>
        <w:rPr>
          <w:i/>
        </w:rPr>
      </w:pPr>
    </w:p>
    <w:p w14:paraId="382AE57F" w14:textId="77777777" w:rsidR="00021FC1" w:rsidRPr="00021FC1" w:rsidRDefault="00021FC1" w:rsidP="00021FC1">
      <w:pPr>
        <w:pStyle w:val="BodyText"/>
        <w:rPr>
          <w:i/>
        </w:rPr>
      </w:pPr>
    </w:p>
    <w:p w14:paraId="60B31BF7" w14:textId="77777777" w:rsidR="00021FC1" w:rsidRPr="00021FC1" w:rsidRDefault="00021FC1" w:rsidP="00021FC1">
      <w:pPr>
        <w:pStyle w:val="BodyText"/>
        <w:rPr>
          <w:i/>
        </w:rPr>
      </w:pPr>
    </w:p>
    <w:p w14:paraId="5244C2F9" w14:textId="77777777" w:rsidR="00021FC1" w:rsidRPr="00021FC1" w:rsidRDefault="00021FC1" w:rsidP="00021FC1">
      <w:pPr>
        <w:pStyle w:val="BodyText"/>
        <w:spacing w:before="191"/>
        <w:rPr>
          <w:i/>
        </w:rPr>
      </w:pPr>
    </w:p>
    <w:p w14:paraId="32F8A80B" w14:textId="77777777" w:rsidR="00021FC1" w:rsidRPr="00021FC1" w:rsidRDefault="00021FC1" w:rsidP="00021FC1">
      <w:pPr>
        <w:pStyle w:val="BodyText"/>
        <w:spacing w:line="480" w:lineRule="auto"/>
        <w:ind w:left="568" w:right="844"/>
        <w:jc w:val="both"/>
      </w:pPr>
      <w:r w:rsidRPr="00021FC1">
        <w:rPr>
          <w:i/>
        </w:rPr>
        <w:t>digital yang dikembangkan oleh FA (Fat-Hiyah Dwi Fitriani) untuk membantu guru dalam memetakan dan mengafirmasi kemampuan membaca efektif siswa kelas tujuh dalam ranah literasi</w:t>
      </w:r>
      <w:r w:rsidRPr="00021FC1">
        <w:t xml:space="preserve">. Penamaan </w:t>
      </w:r>
      <w:r w:rsidRPr="00021FC1">
        <w:rPr>
          <w:i/>
        </w:rPr>
        <w:t xml:space="preserve">FAradigma </w:t>
      </w:r>
      <w:r w:rsidRPr="00021FC1">
        <w:t xml:space="preserve">didasarkan pada pertimbangan konseptual dan simbolik. Pertama, unsur "FA" pada awal nama merujuk pada inisial nama sekaligus nama panggilan pengembang, yaitu Fat-Hiyah Dwi Fitriani, sebagai bentuk identifikasi personal dan kepemilikan intelektual terhadap produk yang dikembangkan. Kedua, penggunaan istilah “literacy”, “digital”, “diagnostic”, “mapping”, dan “affirmation” dalam akronim merepresentasikan ruang lingkup dan tujuan utama instrumen digital yang dikembangkan ini, yakni sebagai alat bantu berbasis digital untuk memetakan dan mengafirmasi kemampuan literasi membaca siswa secara efektif. Dengan demikian, </w:t>
      </w:r>
      <w:r w:rsidRPr="00021FC1">
        <w:rPr>
          <w:i/>
        </w:rPr>
        <w:t xml:space="preserve">FAradigma </w:t>
      </w:r>
      <w:r w:rsidRPr="00021FC1">
        <w:t>tidak hanya menjadi penanda identitas produk, tetapi juga mencerminkan fungsi, pendekatan digital, serta sasaran pengguna yang spesifik. Nama ini dirancang agar tetap terkesan profesional, mudah diingat, dan relevan dengan konteks asesmen diagnostik literasi membaca pada jenjang pendidikan menengah pertama.</w:t>
      </w:r>
    </w:p>
    <w:p w14:paraId="085382D2" w14:textId="77777777" w:rsidR="00021FC1" w:rsidRPr="00021FC1" w:rsidRDefault="00021FC1" w:rsidP="00021FC1">
      <w:pPr>
        <w:pStyle w:val="BodyText"/>
        <w:spacing w:before="2" w:line="480" w:lineRule="auto"/>
        <w:ind w:left="568" w:right="848" w:firstLine="708"/>
        <w:jc w:val="both"/>
      </w:pPr>
      <w:r w:rsidRPr="00021FC1">
        <w:t>Produk akhir hasil pengembangan instrumen diagnostik dalam penelitian ini berbentuk lembar kerja elektronik (</w:t>
      </w:r>
      <w:r w:rsidRPr="00021FC1">
        <w:rPr>
          <w:i/>
        </w:rPr>
        <w:t>Microsoft Excel</w:t>
      </w:r>
      <w:r w:rsidRPr="00021FC1">
        <w:t>) yang dirancang untuk memudahkan guru dalam mengelola, menganalisis, dan menginterpretasikan hasil asesmen membaca siswa secara otomatis. Produk ini terdiri atas beberapa komponen utama, yaitu antara lain sebagai berikut.</w:t>
      </w:r>
    </w:p>
    <w:p w14:paraId="06CE5715" w14:textId="77777777" w:rsidR="00021FC1" w:rsidRPr="00021FC1" w:rsidRDefault="00021FC1" w:rsidP="00021FC1">
      <w:pPr>
        <w:pStyle w:val="ListParagraph"/>
        <w:numPr>
          <w:ilvl w:val="2"/>
          <w:numId w:val="4"/>
        </w:numPr>
        <w:tabs>
          <w:tab w:val="left" w:pos="1287"/>
        </w:tabs>
        <w:spacing w:before="1"/>
        <w:ind w:left="1287" w:hanging="359"/>
        <w:jc w:val="both"/>
        <w:rPr>
          <w:sz w:val="24"/>
          <w:szCs w:val="24"/>
        </w:rPr>
      </w:pPr>
      <w:r w:rsidRPr="00021FC1">
        <w:rPr>
          <w:sz w:val="24"/>
          <w:szCs w:val="24"/>
        </w:rPr>
        <w:t>Butir</w:t>
      </w:r>
      <w:r w:rsidRPr="00021FC1">
        <w:rPr>
          <w:spacing w:val="-2"/>
          <w:sz w:val="24"/>
          <w:szCs w:val="24"/>
        </w:rPr>
        <w:t xml:space="preserve"> </w:t>
      </w:r>
      <w:r w:rsidRPr="00021FC1">
        <w:rPr>
          <w:sz w:val="24"/>
          <w:szCs w:val="24"/>
        </w:rPr>
        <w:t>Instrumen</w:t>
      </w:r>
      <w:r w:rsidRPr="00021FC1">
        <w:rPr>
          <w:spacing w:val="-2"/>
          <w:sz w:val="24"/>
          <w:szCs w:val="24"/>
        </w:rPr>
        <w:t xml:space="preserve"> Diagnostik</w:t>
      </w:r>
    </w:p>
    <w:p w14:paraId="34EF7B39" w14:textId="77777777" w:rsidR="00021FC1" w:rsidRPr="00021FC1" w:rsidRDefault="00021FC1" w:rsidP="00021FC1">
      <w:pPr>
        <w:pStyle w:val="ListParagraph"/>
        <w:rPr>
          <w:sz w:val="24"/>
          <w:szCs w:val="24"/>
        </w:rPr>
        <w:sectPr w:rsidR="00021FC1" w:rsidRPr="00021FC1">
          <w:pgSz w:w="11910" w:h="16840"/>
          <w:pgMar w:top="960" w:right="850" w:bottom="280" w:left="1700" w:header="751" w:footer="0" w:gutter="0"/>
          <w:cols w:space="720"/>
        </w:sectPr>
      </w:pPr>
    </w:p>
    <w:p w14:paraId="62571531" w14:textId="77777777" w:rsidR="00021FC1" w:rsidRPr="00021FC1" w:rsidRDefault="00021FC1" w:rsidP="00021FC1">
      <w:pPr>
        <w:pStyle w:val="BodyText"/>
      </w:pPr>
    </w:p>
    <w:p w14:paraId="41D4F0B0" w14:textId="77777777" w:rsidR="00021FC1" w:rsidRPr="00021FC1" w:rsidRDefault="00021FC1" w:rsidP="00021FC1">
      <w:pPr>
        <w:pStyle w:val="BodyText"/>
      </w:pPr>
    </w:p>
    <w:p w14:paraId="21225B64" w14:textId="77777777" w:rsidR="00021FC1" w:rsidRPr="00021FC1" w:rsidRDefault="00021FC1" w:rsidP="00021FC1">
      <w:pPr>
        <w:pStyle w:val="BodyText"/>
      </w:pPr>
    </w:p>
    <w:p w14:paraId="3E18E1CC" w14:textId="77777777" w:rsidR="00021FC1" w:rsidRPr="00021FC1" w:rsidRDefault="00021FC1" w:rsidP="00021FC1">
      <w:pPr>
        <w:pStyle w:val="BodyText"/>
        <w:spacing w:before="191"/>
      </w:pPr>
    </w:p>
    <w:p w14:paraId="5B9B1A1C" w14:textId="77777777" w:rsidR="00021FC1" w:rsidRPr="00021FC1" w:rsidRDefault="00021FC1" w:rsidP="00021FC1">
      <w:pPr>
        <w:pStyle w:val="BodyText"/>
        <w:spacing w:line="480" w:lineRule="auto"/>
        <w:ind w:left="1288" w:right="846"/>
        <w:jc w:val="both"/>
      </w:pPr>
      <w:r w:rsidRPr="00021FC1">
        <w:t>Instrumen terdiri atas berbagai jenis soal yang mengukur aspek pemahaman membaca, seperti pemahaman literal, inferensial, kritis, evaluatif.</w:t>
      </w:r>
      <w:r w:rsidRPr="00021FC1">
        <w:rPr>
          <w:spacing w:val="-1"/>
        </w:rPr>
        <w:t xml:space="preserve"> </w:t>
      </w:r>
      <w:r w:rsidRPr="00021FC1">
        <w:t>Setiap butir</w:t>
      </w:r>
      <w:r w:rsidRPr="00021FC1">
        <w:rPr>
          <w:spacing w:val="-2"/>
        </w:rPr>
        <w:t xml:space="preserve"> </w:t>
      </w:r>
      <w:r w:rsidRPr="00021FC1">
        <w:t>soal</w:t>
      </w:r>
      <w:r w:rsidRPr="00021FC1">
        <w:rPr>
          <w:spacing w:val="-1"/>
        </w:rPr>
        <w:t xml:space="preserve"> </w:t>
      </w:r>
      <w:r w:rsidRPr="00021FC1">
        <w:t>dikembangkan berdasarkan</w:t>
      </w:r>
      <w:r w:rsidRPr="00021FC1">
        <w:rPr>
          <w:spacing w:val="-1"/>
        </w:rPr>
        <w:t xml:space="preserve"> </w:t>
      </w:r>
      <w:r w:rsidRPr="00021FC1">
        <w:t>indikator</w:t>
      </w:r>
      <w:r w:rsidRPr="00021FC1">
        <w:rPr>
          <w:spacing w:val="-2"/>
        </w:rPr>
        <w:t xml:space="preserve"> </w:t>
      </w:r>
      <w:r w:rsidRPr="00021FC1">
        <w:t>yang</w:t>
      </w:r>
      <w:r w:rsidRPr="00021FC1">
        <w:rPr>
          <w:spacing w:val="-1"/>
        </w:rPr>
        <w:t xml:space="preserve"> </w:t>
      </w:r>
      <w:r w:rsidRPr="00021FC1">
        <w:t>telah divalidasi oleh ahli, sehingga dapat memberikan gambaran yang akurat mengenai kemampuan membaca siswa.</w:t>
      </w:r>
    </w:p>
    <w:p w14:paraId="68459D8E" w14:textId="77777777" w:rsidR="00021FC1" w:rsidRPr="00021FC1" w:rsidRDefault="00021FC1" w:rsidP="00021FC1">
      <w:pPr>
        <w:pStyle w:val="BodyText"/>
      </w:pPr>
    </w:p>
    <w:p w14:paraId="51BA3451" w14:textId="77777777" w:rsidR="00021FC1" w:rsidRPr="00021FC1" w:rsidRDefault="00021FC1" w:rsidP="00021FC1">
      <w:pPr>
        <w:pStyle w:val="BodyText"/>
      </w:pPr>
    </w:p>
    <w:p w14:paraId="6F75D832" w14:textId="77777777" w:rsidR="00021FC1" w:rsidRPr="00021FC1" w:rsidRDefault="00021FC1" w:rsidP="00021FC1">
      <w:pPr>
        <w:pStyle w:val="BodyText"/>
      </w:pPr>
    </w:p>
    <w:p w14:paraId="16F3EF07" w14:textId="77777777" w:rsidR="00021FC1" w:rsidRPr="00021FC1" w:rsidRDefault="00021FC1" w:rsidP="00021FC1">
      <w:pPr>
        <w:pStyle w:val="BodyText"/>
        <w:spacing w:before="1"/>
      </w:pPr>
    </w:p>
    <w:p w14:paraId="27259292" w14:textId="77777777" w:rsidR="00021FC1" w:rsidRPr="00021FC1" w:rsidRDefault="00021FC1" w:rsidP="00021FC1">
      <w:pPr>
        <w:pStyle w:val="ListParagraph"/>
        <w:numPr>
          <w:ilvl w:val="2"/>
          <w:numId w:val="4"/>
        </w:numPr>
        <w:tabs>
          <w:tab w:val="left" w:pos="1287"/>
        </w:tabs>
        <w:ind w:left="1287" w:hanging="359"/>
        <w:jc w:val="both"/>
        <w:rPr>
          <w:sz w:val="24"/>
          <w:szCs w:val="24"/>
        </w:rPr>
      </w:pPr>
      <w:r w:rsidRPr="00021FC1">
        <w:rPr>
          <w:sz w:val="24"/>
          <w:szCs w:val="24"/>
        </w:rPr>
        <w:t>Lembar</w:t>
      </w:r>
      <w:r w:rsidRPr="00021FC1">
        <w:rPr>
          <w:spacing w:val="-4"/>
          <w:sz w:val="24"/>
          <w:szCs w:val="24"/>
        </w:rPr>
        <w:t xml:space="preserve"> </w:t>
      </w:r>
      <w:r w:rsidRPr="00021FC1">
        <w:rPr>
          <w:sz w:val="24"/>
          <w:szCs w:val="24"/>
        </w:rPr>
        <w:t xml:space="preserve">Jawaban </w:t>
      </w:r>
      <w:r w:rsidRPr="00021FC1">
        <w:rPr>
          <w:spacing w:val="-2"/>
          <w:sz w:val="24"/>
          <w:szCs w:val="24"/>
        </w:rPr>
        <w:t>Digital</w:t>
      </w:r>
    </w:p>
    <w:p w14:paraId="6774B943" w14:textId="77777777" w:rsidR="00021FC1" w:rsidRPr="00021FC1" w:rsidRDefault="00021FC1" w:rsidP="00021FC1">
      <w:pPr>
        <w:pStyle w:val="BodyText"/>
      </w:pPr>
    </w:p>
    <w:p w14:paraId="03F43176" w14:textId="77777777" w:rsidR="00021FC1" w:rsidRPr="00021FC1" w:rsidRDefault="00021FC1" w:rsidP="00021FC1">
      <w:pPr>
        <w:pStyle w:val="BodyText"/>
        <w:spacing w:line="480" w:lineRule="auto"/>
        <w:ind w:left="1288" w:right="848"/>
        <w:jc w:val="both"/>
      </w:pPr>
      <w:r w:rsidRPr="00021FC1">
        <w:rPr>
          <w:i/>
        </w:rPr>
        <w:t>Microsoft</w:t>
      </w:r>
      <w:r w:rsidRPr="00021FC1">
        <w:rPr>
          <w:i/>
          <w:spacing w:val="-4"/>
        </w:rPr>
        <w:t xml:space="preserve"> </w:t>
      </w:r>
      <w:r w:rsidRPr="00021FC1">
        <w:rPr>
          <w:i/>
        </w:rPr>
        <w:t>Excel</w:t>
      </w:r>
      <w:r w:rsidRPr="00021FC1">
        <w:rPr>
          <w:i/>
          <w:spacing w:val="-3"/>
        </w:rPr>
        <w:t xml:space="preserve"> </w:t>
      </w:r>
      <w:r w:rsidRPr="00021FC1">
        <w:t>menyediakan</w:t>
      </w:r>
      <w:r w:rsidRPr="00021FC1">
        <w:rPr>
          <w:spacing w:val="-4"/>
        </w:rPr>
        <w:t xml:space="preserve"> </w:t>
      </w:r>
      <w:r w:rsidRPr="00021FC1">
        <w:t>kolom</w:t>
      </w:r>
      <w:r w:rsidRPr="00021FC1">
        <w:rPr>
          <w:spacing w:val="-4"/>
        </w:rPr>
        <w:t xml:space="preserve"> </w:t>
      </w:r>
      <w:r w:rsidRPr="00021FC1">
        <w:t>isian</w:t>
      </w:r>
      <w:r w:rsidRPr="00021FC1">
        <w:rPr>
          <w:spacing w:val="-4"/>
        </w:rPr>
        <w:t xml:space="preserve"> </w:t>
      </w:r>
      <w:r w:rsidRPr="00021FC1">
        <w:t>untuk</w:t>
      </w:r>
      <w:r w:rsidRPr="00021FC1">
        <w:rPr>
          <w:spacing w:val="-2"/>
        </w:rPr>
        <w:t xml:space="preserve"> </w:t>
      </w:r>
      <w:r w:rsidRPr="00021FC1">
        <w:t>jawaban</w:t>
      </w:r>
      <w:r w:rsidRPr="00021FC1">
        <w:rPr>
          <w:spacing w:val="-2"/>
        </w:rPr>
        <w:t xml:space="preserve"> </w:t>
      </w:r>
      <w:r w:rsidRPr="00021FC1">
        <w:t>siswa,</w:t>
      </w:r>
      <w:r w:rsidRPr="00021FC1">
        <w:rPr>
          <w:spacing w:val="-4"/>
        </w:rPr>
        <w:t xml:space="preserve"> </w:t>
      </w:r>
      <w:r w:rsidRPr="00021FC1">
        <w:t>yang</w:t>
      </w:r>
      <w:r w:rsidRPr="00021FC1">
        <w:rPr>
          <w:spacing w:val="-4"/>
        </w:rPr>
        <w:t xml:space="preserve"> </w:t>
      </w:r>
      <w:r w:rsidRPr="00021FC1">
        <w:t>akan diproses secara</w:t>
      </w:r>
      <w:r w:rsidRPr="00021FC1">
        <w:rPr>
          <w:spacing w:val="-2"/>
        </w:rPr>
        <w:t xml:space="preserve"> </w:t>
      </w:r>
      <w:r w:rsidRPr="00021FC1">
        <w:t>otomatis menggunakan rumus logika (IF, VLOOKUP)</w:t>
      </w:r>
      <w:r w:rsidRPr="00021FC1">
        <w:rPr>
          <w:spacing w:val="-1"/>
        </w:rPr>
        <w:t xml:space="preserve"> </w:t>
      </w:r>
      <w:r w:rsidRPr="00021FC1">
        <w:t>dan fungsi statistik dasar (AVERAGE, COUNTIF, STDEV) untuk mengolah data hasil asesmen.</w:t>
      </w:r>
    </w:p>
    <w:p w14:paraId="4A1A217B" w14:textId="77777777" w:rsidR="00021FC1" w:rsidRPr="00021FC1" w:rsidRDefault="00021FC1" w:rsidP="00021FC1">
      <w:pPr>
        <w:pStyle w:val="ListParagraph"/>
        <w:numPr>
          <w:ilvl w:val="2"/>
          <w:numId w:val="4"/>
        </w:numPr>
        <w:tabs>
          <w:tab w:val="left" w:pos="1287"/>
        </w:tabs>
        <w:spacing w:before="1"/>
        <w:ind w:left="1287" w:hanging="359"/>
        <w:jc w:val="both"/>
        <w:rPr>
          <w:sz w:val="24"/>
          <w:szCs w:val="24"/>
        </w:rPr>
      </w:pPr>
      <w:r w:rsidRPr="00021FC1">
        <w:rPr>
          <w:sz w:val="24"/>
          <w:szCs w:val="24"/>
        </w:rPr>
        <w:t xml:space="preserve">Sistem Skoring </w:t>
      </w:r>
      <w:r w:rsidRPr="00021FC1">
        <w:rPr>
          <w:spacing w:val="-2"/>
          <w:sz w:val="24"/>
          <w:szCs w:val="24"/>
        </w:rPr>
        <w:t>Otomatis</w:t>
      </w:r>
    </w:p>
    <w:p w14:paraId="67834C90" w14:textId="77777777" w:rsidR="00021FC1" w:rsidRPr="00021FC1" w:rsidRDefault="00021FC1" w:rsidP="00021FC1">
      <w:pPr>
        <w:pStyle w:val="BodyText"/>
      </w:pPr>
    </w:p>
    <w:p w14:paraId="331D2B32" w14:textId="77777777" w:rsidR="00021FC1" w:rsidRPr="00021FC1" w:rsidRDefault="00021FC1" w:rsidP="00021FC1">
      <w:pPr>
        <w:pStyle w:val="BodyText"/>
        <w:spacing w:line="480" w:lineRule="auto"/>
        <w:ind w:left="1288" w:right="845"/>
        <w:jc w:val="both"/>
      </w:pPr>
      <w:r w:rsidRPr="00021FC1">
        <w:t>Setiap jawaban siswa langsung diberi skor berdasarkan kunci jawaban dan rubrik penilaian yang telah dikembangkan. Skoring ini mencakup</w:t>
      </w:r>
      <w:r w:rsidRPr="00021FC1">
        <w:rPr>
          <w:spacing w:val="40"/>
        </w:rPr>
        <w:t xml:space="preserve"> </w:t>
      </w:r>
      <w:r w:rsidRPr="00021FC1">
        <w:t>penilaian pilihan ganda dan esai, sehingga guru tidak perlu melakukan perhitungan manual.</w:t>
      </w:r>
    </w:p>
    <w:p w14:paraId="010EF2D0" w14:textId="77777777" w:rsidR="00021FC1" w:rsidRPr="00021FC1" w:rsidRDefault="00021FC1" w:rsidP="00021FC1">
      <w:pPr>
        <w:pStyle w:val="ListParagraph"/>
        <w:numPr>
          <w:ilvl w:val="2"/>
          <w:numId w:val="4"/>
        </w:numPr>
        <w:tabs>
          <w:tab w:val="left" w:pos="1287"/>
        </w:tabs>
        <w:ind w:left="1287" w:hanging="359"/>
        <w:jc w:val="both"/>
        <w:rPr>
          <w:sz w:val="24"/>
          <w:szCs w:val="24"/>
        </w:rPr>
      </w:pPr>
      <w:r w:rsidRPr="00021FC1">
        <w:rPr>
          <w:sz w:val="24"/>
          <w:szCs w:val="24"/>
        </w:rPr>
        <w:t>Rekapitulasi</w:t>
      </w:r>
      <w:r w:rsidRPr="00021FC1">
        <w:rPr>
          <w:spacing w:val="-2"/>
          <w:sz w:val="24"/>
          <w:szCs w:val="24"/>
        </w:rPr>
        <w:t xml:space="preserve"> </w:t>
      </w:r>
      <w:r w:rsidRPr="00021FC1">
        <w:rPr>
          <w:sz w:val="24"/>
          <w:szCs w:val="24"/>
        </w:rPr>
        <w:t>dan</w:t>
      </w:r>
      <w:r w:rsidRPr="00021FC1">
        <w:rPr>
          <w:spacing w:val="-2"/>
          <w:sz w:val="24"/>
          <w:szCs w:val="24"/>
        </w:rPr>
        <w:t xml:space="preserve"> </w:t>
      </w:r>
      <w:r w:rsidRPr="00021FC1">
        <w:rPr>
          <w:sz w:val="24"/>
          <w:szCs w:val="24"/>
        </w:rPr>
        <w:t>Analisis</w:t>
      </w:r>
      <w:r w:rsidRPr="00021FC1">
        <w:rPr>
          <w:spacing w:val="-1"/>
          <w:sz w:val="24"/>
          <w:szCs w:val="24"/>
        </w:rPr>
        <w:t xml:space="preserve"> </w:t>
      </w:r>
      <w:r w:rsidRPr="00021FC1">
        <w:rPr>
          <w:spacing w:val="-2"/>
          <w:sz w:val="24"/>
          <w:szCs w:val="24"/>
        </w:rPr>
        <w:t>Hasil</w:t>
      </w:r>
    </w:p>
    <w:p w14:paraId="3585BA47" w14:textId="77777777" w:rsidR="00021FC1" w:rsidRPr="00021FC1" w:rsidRDefault="00021FC1" w:rsidP="00021FC1">
      <w:pPr>
        <w:pStyle w:val="BodyText"/>
        <w:spacing w:before="1"/>
      </w:pPr>
    </w:p>
    <w:p w14:paraId="66480FC8" w14:textId="77777777" w:rsidR="00021FC1" w:rsidRPr="00021FC1" w:rsidRDefault="00021FC1" w:rsidP="00021FC1">
      <w:pPr>
        <w:pStyle w:val="BodyText"/>
        <w:spacing w:line="480" w:lineRule="auto"/>
        <w:ind w:left="1288" w:right="845"/>
        <w:jc w:val="both"/>
      </w:pPr>
      <w:r w:rsidRPr="00021FC1">
        <w:t>Hasil asesmen otomatis dirangkum dalam dashboard analitik, yang menyajikan rata-rata skor siswa, distribusi tingkat pemahaman, serta kategori kemampuan membaca (Baik, Cukup, Kurang). Produk yang dihasilkan</w:t>
      </w:r>
      <w:r w:rsidRPr="00021FC1">
        <w:rPr>
          <w:spacing w:val="64"/>
        </w:rPr>
        <w:t xml:space="preserve"> </w:t>
      </w:r>
      <w:r w:rsidRPr="00021FC1">
        <w:t>juga</w:t>
      </w:r>
      <w:r w:rsidRPr="00021FC1">
        <w:rPr>
          <w:spacing w:val="65"/>
        </w:rPr>
        <w:t xml:space="preserve"> </w:t>
      </w:r>
      <w:r w:rsidRPr="00021FC1">
        <w:t>dilengkapi</w:t>
      </w:r>
      <w:r w:rsidRPr="00021FC1">
        <w:rPr>
          <w:spacing w:val="66"/>
        </w:rPr>
        <w:t xml:space="preserve"> </w:t>
      </w:r>
      <w:r w:rsidRPr="00021FC1">
        <w:t>dengan</w:t>
      </w:r>
      <w:r w:rsidRPr="00021FC1">
        <w:rPr>
          <w:spacing w:val="66"/>
        </w:rPr>
        <w:t xml:space="preserve"> </w:t>
      </w:r>
      <w:r w:rsidRPr="00021FC1">
        <w:t>pemetaan</w:t>
      </w:r>
      <w:r w:rsidRPr="00021FC1">
        <w:rPr>
          <w:spacing w:val="65"/>
        </w:rPr>
        <w:t xml:space="preserve"> </w:t>
      </w:r>
      <w:r w:rsidRPr="00021FC1">
        <w:t>dan</w:t>
      </w:r>
      <w:r w:rsidRPr="00021FC1">
        <w:rPr>
          <w:spacing w:val="65"/>
        </w:rPr>
        <w:t xml:space="preserve"> </w:t>
      </w:r>
      <w:r w:rsidRPr="00021FC1">
        <w:t>afirmasi</w:t>
      </w:r>
      <w:r w:rsidRPr="00021FC1">
        <w:rPr>
          <w:spacing w:val="66"/>
        </w:rPr>
        <w:t xml:space="preserve"> </w:t>
      </w:r>
      <w:r w:rsidRPr="00021FC1">
        <w:rPr>
          <w:spacing w:val="-2"/>
        </w:rPr>
        <w:t>kemampuan</w:t>
      </w:r>
    </w:p>
    <w:p w14:paraId="759256BA" w14:textId="77777777" w:rsidR="00021FC1" w:rsidRPr="00021FC1" w:rsidRDefault="00021FC1" w:rsidP="00021FC1">
      <w:pPr>
        <w:pStyle w:val="BodyText"/>
        <w:spacing w:line="480" w:lineRule="auto"/>
        <w:jc w:val="both"/>
        <w:sectPr w:rsidR="00021FC1" w:rsidRPr="00021FC1">
          <w:pgSz w:w="11910" w:h="16840"/>
          <w:pgMar w:top="960" w:right="850" w:bottom="280" w:left="1700" w:header="751" w:footer="0" w:gutter="0"/>
          <w:cols w:space="720"/>
        </w:sectPr>
      </w:pPr>
    </w:p>
    <w:p w14:paraId="0A160D11" w14:textId="77777777" w:rsidR="00021FC1" w:rsidRPr="00021FC1" w:rsidRDefault="00021FC1" w:rsidP="00021FC1">
      <w:pPr>
        <w:pStyle w:val="BodyText"/>
      </w:pPr>
    </w:p>
    <w:p w14:paraId="0B000372" w14:textId="77777777" w:rsidR="00021FC1" w:rsidRPr="00021FC1" w:rsidRDefault="00021FC1" w:rsidP="00021FC1">
      <w:pPr>
        <w:pStyle w:val="BodyText"/>
      </w:pPr>
    </w:p>
    <w:p w14:paraId="1A90DDB8" w14:textId="77777777" w:rsidR="00021FC1" w:rsidRPr="00021FC1" w:rsidRDefault="00021FC1" w:rsidP="00021FC1">
      <w:pPr>
        <w:pStyle w:val="BodyText"/>
      </w:pPr>
    </w:p>
    <w:p w14:paraId="4296A340" w14:textId="77777777" w:rsidR="00021FC1" w:rsidRPr="00021FC1" w:rsidRDefault="00021FC1" w:rsidP="00021FC1">
      <w:pPr>
        <w:pStyle w:val="BodyText"/>
        <w:spacing w:before="191"/>
      </w:pPr>
    </w:p>
    <w:p w14:paraId="2801AC10" w14:textId="77777777" w:rsidR="00021FC1" w:rsidRPr="00021FC1" w:rsidRDefault="00021FC1" w:rsidP="00021FC1">
      <w:pPr>
        <w:pStyle w:val="BodyText"/>
        <w:spacing w:line="480" w:lineRule="auto"/>
        <w:ind w:left="1288" w:right="849"/>
        <w:jc w:val="both"/>
      </w:pPr>
      <w:r w:rsidRPr="00021FC1">
        <w:t>membaca siswa, sehingga guru dapat dengan mudah memahami pola capaian siswa.</w:t>
      </w:r>
    </w:p>
    <w:p w14:paraId="6332A52C" w14:textId="77777777" w:rsidR="00021FC1" w:rsidRPr="00021FC1" w:rsidRDefault="00021FC1" w:rsidP="00021FC1">
      <w:pPr>
        <w:pStyle w:val="BodyText"/>
        <w:spacing w:line="480" w:lineRule="auto"/>
        <w:ind w:left="568" w:right="847"/>
        <w:jc w:val="both"/>
      </w:pPr>
      <w:r w:rsidRPr="00021FC1">
        <w:t xml:space="preserve">Dengan spesifikasi tersebut, instrumen diagnostik berbasis </w:t>
      </w:r>
      <w:r w:rsidRPr="00021FC1">
        <w:rPr>
          <w:i/>
        </w:rPr>
        <w:t xml:space="preserve">Microsoft Excel </w:t>
      </w:r>
      <w:r w:rsidRPr="00021FC1">
        <w:t>ini diharapkan mampu menjadi alat bantu yang valid, praktis, dan efisien dalam pemetaan serta afirmasi kemampuan membaca siswa kelas 7. Implementasi instrumen ini memungkinkan guru untuk mengambil keputusan pedagogis berbasis data, sehingga intervensi pembelajaran dapat dilakukan secara</w:t>
      </w:r>
      <w:r w:rsidRPr="00021FC1">
        <w:rPr>
          <w:spacing w:val="-1"/>
        </w:rPr>
        <w:t xml:space="preserve"> </w:t>
      </w:r>
      <w:r w:rsidRPr="00021FC1">
        <w:t xml:space="preserve">lebih tepat </w:t>
      </w:r>
      <w:r w:rsidRPr="00021FC1">
        <w:rPr>
          <w:spacing w:val="-2"/>
        </w:rPr>
        <w:t>sasaran.</w:t>
      </w:r>
    </w:p>
    <w:p w14:paraId="28F76E24" w14:textId="77777777" w:rsidR="00021FC1" w:rsidRPr="00021FC1" w:rsidRDefault="00021FC1" w:rsidP="00021FC1">
      <w:pPr>
        <w:pStyle w:val="BodyText"/>
      </w:pPr>
    </w:p>
    <w:p w14:paraId="374916CC" w14:textId="77777777" w:rsidR="00021FC1" w:rsidRPr="00021FC1" w:rsidRDefault="00021FC1" w:rsidP="00021FC1">
      <w:pPr>
        <w:pStyle w:val="BodyText"/>
        <w:spacing w:before="241"/>
      </w:pPr>
    </w:p>
    <w:p w14:paraId="09FC6109" w14:textId="77777777" w:rsidR="00021FC1" w:rsidRPr="00021FC1" w:rsidRDefault="00021FC1" w:rsidP="00021FC1">
      <w:pPr>
        <w:pStyle w:val="Heading2"/>
        <w:numPr>
          <w:ilvl w:val="1"/>
          <w:numId w:val="4"/>
        </w:numPr>
        <w:tabs>
          <w:tab w:val="num" w:pos="360"/>
          <w:tab w:val="left" w:pos="1288"/>
        </w:tabs>
        <w:ind w:left="0" w:firstLine="0"/>
        <w:jc w:val="both"/>
        <w:rPr>
          <w:rFonts w:ascii="Times New Roman" w:hAnsi="Times New Roman" w:cs="Times New Roman"/>
          <w:color w:val="auto"/>
          <w:sz w:val="24"/>
          <w:szCs w:val="24"/>
        </w:rPr>
      </w:pPr>
      <w:bookmarkStart w:id="6" w:name="_bookmark14"/>
      <w:bookmarkEnd w:id="6"/>
      <w:r w:rsidRPr="00021FC1">
        <w:rPr>
          <w:rFonts w:ascii="Times New Roman" w:hAnsi="Times New Roman" w:cs="Times New Roman"/>
          <w:color w:val="auto"/>
          <w:sz w:val="24"/>
          <w:szCs w:val="24"/>
        </w:rPr>
        <w:t>Manfaat</w:t>
      </w:r>
      <w:r w:rsidRPr="00021FC1">
        <w:rPr>
          <w:rFonts w:ascii="Times New Roman" w:hAnsi="Times New Roman" w:cs="Times New Roman"/>
          <w:color w:val="auto"/>
          <w:spacing w:val="-3"/>
          <w:sz w:val="24"/>
          <w:szCs w:val="24"/>
        </w:rPr>
        <w:t xml:space="preserve"> </w:t>
      </w:r>
      <w:r w:rsidRPr="00021FC1">
        <w:rPr>
          <w:rFonts w:ascii="Times New Roman" w:hAnsi="Times New Roman" w:cs="Times New Roman"/>
          <w:color w:val="auto"/>
          <w:spacing w:val="-2"/>
          <w:sz w:val="24"/>
          <w:szCs w:val="24"/>
        </w:rPr>
        <w:t>Penelitian</w:t>
      </w:r>
    </w:p>
    <w:p w14:paraId="32235057" w14:textId="77777777" w:rsidR="00021FC1" w:rsidRPr="00021FC1" w:rsidRDefault="00021FC1" w:rsidP="00021FC1">
      <w:pPr>
        <w:pStyle w:val="BodyText"/>
        <w:rPr>
          <w:b/>
        </w:rPr>
      </w:pPr>
    </w:p>
    <w:p w14:paraId="0FCDEAAE" w14:textId="77777777" w:rsidR="00021FC1" w:rsidRPr="00021FC1" w:rsidRDefault="00021FC1" w:rsidP="00021FC1">
      <w:pPr>
        <w:pStyle w:val="BodyText"/>
        <w:spacing w:line="480" w:lineRule="auto"/>
        <w:ind w:left="568" w:right="848" w:firstLine="708"/>
        <w:jc w:val="both"/>
      </w:pPr>
      <w:r w:rsidRPr="00021FC1">
        <w:t>Penelitian ini diharapkan dapat memberikan manfaat baik dalam aspek teoretis maupun praktis dalam bidang pendidikan bahasa, khususnya dalam pengajaran membaca di tingkat sekolah menengah pertama. Adapun manfaat penelitian ini adalah sebagai berikut.</w:t>
      </w:r>
    </w:p>
    <w:p w14:paraId="69B0DD37" w14:textId="77777777" w:rsidR="00021FC1" w:rsidRPr="00021FC1" w:rsidRDefault="00021FC1" w:rsidP="00021FC1">
      <w:pPr>
        <w:pStyle w:val="ListParagraph"/>
        <w:numPr>
          <w:ilvl w:val="0"/>
          <w:numId w:val="1"/>
        </w:numPr>
        <w:tabs>
          <w:tab w:val="left" w:pos="994"/>
        </w:tabs>
        <w:spacing w:before="1"/>
        <w:ind w:left="994" w:hanging="359"/>
        <w:jc w:val="both"/>
        <w:rPr>
          <w:sz w:val="24"/>
          <w:szCs w:val="24"/>
        </w:rPr>
      </w:pPr>
      <w:r w:rsidRPr="00021FC1">
        <w:rPr>
          <w:sz w:val="24"/>
          <w:szCs w:val="24"/>
        </w:rPr>
        <w:t>Manfaat</w:t>
      </w:r>
      <w:r w:rsidRPr="00021FC1">
        <w:rPr>
          <w:spacing w:val="-9"/>
          <w:sz w:val="24"/>
          <w:szCs w:val="24"/>
        </w:rPr>
        <w:t xml:space="preserve"> </w:t>
      </w:r>
      <w:r w:rsidRPr="00021FC1">
        <w:rPr>
          <w:spacing w:val="-2"/>
          <w:sz w:val="24"/>
          <w:szCs w:val="24"/>
        </w:rPr>
        <w:t>Teoretis</w:t>
      </w:r>
    </w:p>
    <w:p w14:paraId="4123762D" w14:textId="77777777" w:rsidR="00021FC1" w:rsidRPr="00021FC1" w:rsidRDefault="00021FC1" w:rsidP="00021FC1">
      <w:pPr>
        <w:pStyle w:val="BodyText"/>
      </w:pPr>
    </w:p>
    <w:p w14:paraId="0879651B" w14:textId="77777777" w:rsidR="00021FC1" w:rsidRPr="00021FC1" w:rsidRDefault="00021FC1" w:rsidP="00021FC1">
      <w:pPr>
        <w:pStyle w:val="BodyText"/>
        <w:spacing w:line="480" w:lineRule="auto"/>
        <w:ind w:left="995" w:right="845" w:firstLine="708"/>
        <w:jc w:val="both"/>
      </w:pPr>
      <w:r w:rsidRPr="00021FC1">
        <w:t>Penelitian ini berkontribusi terhadap pengembangan teori asesmen diagnostik dalam pembelajaran membaca dengan menyediakan landasan ilmiah mengenai instrumen yang dapat digunakan untuk memetakan kemampuan membaca siswa secara lebih akurat. Dengan adanya instrumen diagnostik yang valid, praktis, dan efisien, penelitian ini memperkaya kajian dalam bidang evaluasi pembelajaran, khususnya dalam asesmen formatif</w:t>
      </w:r>
      <w:r w:rsidRPr="00021FC1">
        <w:rPr>
          <w:spacing w:val="40"/>
        </w:rPr>
        <w:t xml:space="preserve"> </w:t>
      </w:r>
      <w:r w:rsidRPr="00021FC1">
        <w:t>yang dapat mendukung pendekatan pembelajaran berbasis kebutuhan siswa. Selain</w:t>
      </w:r>
      <w:r w:rsidRPr="00021FC1">
        <w:rPr>
          <w:spacing w:val="26"/>
        </w:rPr>
        <w:t xml:space="preserve"> </w:t>
      </w:r>
      <w:r w:rsidRPr="00021FC1">
        <w:t>itu,</w:t>
      </w:r>
      <w:r w:rsidRPr="00021FC1">
        <w:rPr>
          <w:spacing w:val="29"/>
        </w:rPr>
        <w:t xml:space="preserve"> </w:t>
      </w:r>
      <w:r w:rsidRPr="00021FC1">
        <w:t>penelitian</w:t>
      </w:r>
      <w:r w:rsidRPr="00021FC1">
        <w:rPr>
          <w:spacing w:val="29"/>
        </w:rPr>
        <w:t xml:space="preserve"> </w:t>
      </w:r>
      <w:r w:rsidRPr="00021FC1">
        <w:t>ini</w:t>
      </w:r>
      <w:r w:rsidRPr="00021FC1">
        <w:rPr>
          <w:spacing w:val="28"/>
        </w:rPr>
        <w:t xml:space="preserve"> </w:t>
      </w:r>
      <w:r w:rsidRPr="00021FC1">
        <w:t>juga</w:t>
      </w:r>
      <w:r w:rsidRPr="00021FC1">
        <w:rPr>
          <w:spacing w:val="28"/>
        </w:rPr>
        <w:t xml:space="preserve"> </w:t>
      </w:r>
      <w:r w:rsidRPr="00021FC1">
        <w:t>mendukung</w:t>
      </w:r>
      <w:r w:rsidRPr="00021FC1">
        <w:rPr>
          <w:spacing w:val="29"/>
        </w:rPr>
        <w:t xml:space="preserve"> </w:t>
      </w:r>
      <w:r w:rsidRPr="00021FC1">
        <w:t>penguatan</w:t>
      </w:r>
      <w:r w:rsidRPr="00021FC1">
        <w:rPr>
          <w:spacing w:val="29"/>
        </w:rPr>
        <w:t xml:space="preserve"> </w:t>
      </w:r>
      <w:r w:rsidRPr="00021FC1">
        <w:t>konsep</w:t>
      </w:r>
      <w:r w:rsidRPr="00021FC1">
        <w:rPr>
          <w:spacing w:val="29"/>
        </w:rPr>
        <w:t xml:space="preserve"> </w:t>
      </w:r>
      <w:r w:rsidRPr="00021FC1">
        <w:t>afirmasi</w:t>
      </w:r>
      <w:r w:rsidRPr="00021FC1">
        <w:rPr>
          <w:spacing w:val="30"/>
        </w:rPr>
        <w:t xml:space="preserve"> </w:t>
      </w:r>
      <w:r w:rsidRPr="00021FC1">
        <w:rPr>
          <w:spacing w:val="-2"/>
        </w:rPr>
        <w:t>dalam</w:t>
      </w:r>
    </w:p>
    <w:p w14:paraId="34287E99" w14:textId="77777777" w:rsidR="00021FC1" w:rsidRPr="00021FC1" w:rsidRDefault="00021FC1" w:rsidP="00021FC1">
      <w:pPr>
        <w:pStyle w:val="BodyText"/>
        <w:spacing w:line="480" w:lineRule="auto"/>
        <w:jc w:val="both"/>
        <w:sectPr w:rsidR="00021FC1" w:rsidRPr="00021FC1">
          <w:pgSz w:w="11910" w:h="16840"/>
          <w:pgMar w:top="960" w:right="850" w:bottom="280" w:left="1700" w:header="751" w:footer="0" w:gutter="0"/>
          <w:cols w:space="720"/>
        </w:sectPr>
      </w:pPr>
    </w:p>
    <w:p w14:paraId="108D797E" w14:textId="77777777" w:rsidR="00021FC1" w:rsidRPr="00021FC1" w:rsidRDefault="00021FC1" w:rsidP="00021FC1">
      <w:pPr>
        <w:pStyle w:val="BodyText"/>
      </w:pPr>
    </w:p>
    <w:p w14:paraId="1E7A9C4F" w14:textId="77777777" w:rsidR="00021FC1" w:rsidRPr="00021FC1" w:rsidRDefault="00021FC1" w:rsidP="00021FC1">
      <w:pPr>
        <w:pStyle w:val="BodyText"/>
      </w:pPr>
    </w:p>
    <w:p w14:paraId="60CB4BC1" w14:textId="77777777" w:rsidR="00021FC1" w:rsidRPr="00021FC1" w:rsidRDefault="00021FC1" w:rsidP="00021FC1">
      <w:pPr>
        <w:pStyle w:val="BodyText"/>
      </w:pPr>
    </w:p>
    <w:p w14:paraId="722608C5" w14:textId="77777777" w:rsidR="00021FC1" w:rsidRPr="00021FC1" w:rsidRDefault="00021FC1" w:rsidP="00021FC1">
      <w:pPr>
        <w:pStyle w:val="BodyText"/>
        <w:spacing w:before="191"/>
      </w:pPr>
    </w:p>
    <w:p w14:paraId="382B6FB8" w14:textId="77777777" w:rsidR="00021FC1" w:rsidRPr="00021FC1" w:rsidRDefault="00021FC1" w:rsidP="00021FC1">
      <w:pPr>
        <w:pStyle w:val="BodyText"/>
        <w:spacing w:line="480" w:lineRule="auto"/>
        <w:ind w:left="995" w:right="853"/>
      </w:pPr>
      <w:r w:rsidRPr="00021FC1">
        <w:t>pendidikan, yang menekankan pentingnya penguatan dan intervensi berbasis data dalam proses belajar mengajar.</w:t>
      </w:r>
    </w:p>
    <w:p w14:paraId="7569ACF3" w14:textId="77777777" w:rsidR="00021FC1" w:rsidRPr="00021FC1" w:rsidRDefault="00021FC1" w:rsidP="00021FC1">
      <w:pPr>
        <w:pStyle w:val="ListParagraph"/>
        <w:numPr>
          <w:ilvl w:val="0"/>
          <w:numId w:val="1"/>
        </w:numPr>
        <w:tabs>
          <w:tab w:val="left" w:pos="994"/>
        </w:tabs>
        <w:ind w:left="994" w:hanging="359"/>
        <w:rPr>
          <w:sz w:val="24"/>
          <w:szCs w:val="24"/>
        </w:rPr>
      </w:pPr>
      <w:r w:rsidRPr="00021FC1">
        <w:rPr>
          <w:sz w:val="24"/>
          <w:szCs w:val="24"/>
        </w:rPr>
        <w:t>Manfaat</w:t>
      </w:r>
      <w:r w:rsidRPr="00021FC1">
        <w:rPr>
          <w:spacing w:val="-4"/>
          <w:sz w:val="24"/>
          <w:szCs w:val="24"/>
        </w:rPr>
        <w:t xml:space="preserve"> </w:t>
      </w:r>
      <w:r w:rsidRPr="00021FC1">
        <w:rPr>
          <w:spacing w:val="-2"/>
          <w:sz w:val="24"/>
          <w:szCs w:val="24"/>
        </w:rPr>
        <w:t>Praktis</w:t>
      </w:r>
    </w:p>
    <w:p w14:paraId="721CCE93" w14:textId="77777777" w:rsidR="00021FC1" w:rsidRPr="00021FC1" w:rsidRDefault="00021FC1" w:rsidP="00021FC1">
      <w:pPr>
        <w:pStyle w:val="BodyText"/>
      </w:pPr>
    </w:p>
    <w:p w14:paraId="562DD79C" w14:textId="77777777" w:rsidR="00021FC1" w:rsidRPr="00021FC1" w:rsidRDefault="00021FC1" w:rsidP="00021FC1">
      <w:pPr>
        <w:pStyle w:val="BodyText"/>
        <w:spacing w:line="480" w:lineRule="auto"/>
        <w:ind w:left="995" w:right="844" w:firstLine="850"/>
        <w:jc w:val="both"/>
      </w:pPr>
      <w:r w:rsidRPr="00021FC1">
        <w:t>Secara praktis, penelitian ini diharapkan dapat memberikan manfaat bagi berbagai pihak yang terlibat dalam dunia pendidikan, terutama dalam meningkatkan efektivitas asesmen diagnostik membaca di tingkat sekolah menengah pertama. Instrumen diagnostik yang dikembangkan dapat menjadi alat bantu yang berguna dalam proses asesmen dan pembelajaran, sehingga hasilnya dapat dimanfaatkan oleh guru, siswa, peneliti atau akademisi, serta pengambil kebijakan.</w:t>
      </w:r>
      <w:r w:rsidRPr="00021FC1">
        <w:rPr>
          <w:spacing w:val="-14"/>
        </w:rPr>
        <w:t xml:space="preserve"> </w:t>
      </w:r>
      <w:r w:rsidRPr="00021FC1">
        <w:t>Adapun</w:t>
      </w:r>
      <w:r w:rsidRPr="00021FC1">
        <w:rPr>
          <w:spacing w:val="-1"/>
        </w:rPr>
        <w:t xml:space="preserve"> </w:t>
      </w:r>
      <w:r w:rsidRPr="00021FC1">
        <w:t>manfaat praktis</w:t>
      </w:r>
      <w:r w:rsidRPr="00021FC1">
        <w:rPr>
          <w:spacing w:val="-1"/>
        </w:rPr>
        <w:t xml:space="preserve"> </w:t>
      </w:r>
      <w:r w:rsidRPr="00021FC1">
        <w:t>dari penelitian</w:t>
      </w:r>
      <w:r w:rsidRPr="00021FC1">
        <w:rPr>
          <w:spacing w:val="-1"/>
        </w:rPr>
        <w:t xml:space="preserve"> </w:t>
      </w:r>
      <w:r w:rsidRPr="00021FC1">
        <w:t>ini</w:t>
      </w:r>
      <w:r w:rsidRPr="00021FC1">
        <w:rPr>
          <w:spacing w:val="-1"/>
        </w:rPr>
        <w:t xml:space="preserve"> </w:t>
      </w:r>
      <w:r w:rsidRPr="00021FC1">
        <w:t>bagi masing-masing pihak adalah sebagai berikut.</w:t>
      </w:r>
    </w:p>
    <w:p w14:paraId="37B55F67" w14:textId="77777777" w:rsidR="00021FC1" w:rsidRPr="00021FC1" w:rsidRDefault="00021FC1" w:rsidP="00021FC1">
      <w:pPr>
        <w:pStyle w:val="ListParagraph"/>
        <w:numPr>
          <w:ilvl w:val="1"/>
          <w:numId w:val="1"/>
        </w:numPr>
        <w:tabs>
          <w:tab w:val="left" w:pos="1287"/>
        </w:tabs>
        <w:spacing w:before="1"/>
        <w:ind w:left="1287" w:hanging="292"/>
        <w:jc w:val="both"/>
        <w:rPr>
          <w:sz w:val="24"/>
          <w:szCs w:val="24"/>
        </w:rPr>
      </w:pPr>
      <w:r w:rsidRPr="00021FC1">
        <w:rPr>
          <w:sz w:val="24"/>
          <w:szCs w:val="24"/>
        </w:rPr>
        <w:t>Manfaat</w:t>
      </w:r>
      <w:r w:rsidRPr="00021FC1">
        <w:rPr>
          <w:spacing w:val="-2"/>
          <w:sz w:val="24"/>
          <w:szCs w:val="24"/>
        </w:rPr>
        <w:t xml:space="preserve"> </w:t>
      </w:r>
      <w:r w:rsidRPr="00021FC1">
        <w:rPr>
          <w:sz w:val="24"/>
          <w:szCs w:val="24"/>
        </w:rPr>
        <w:t>bagi</w:t>
      </w:r>
      <w:r w:rsidRPr="00021FC1">
        <w:rPr>
          <w:spacing w:val="-1"/>
          <w:sz w:val="24"/>
          <w:szCs w:val="24"/>
        </w:rPr>
        <w:t xml:space="preserve"> </w:t>
      </w:r>
      <w:r w:rsidRPr="00021FC1">
        <w:rPr>
          <w:spacing w:val="-4"/>
          <w:sz w:val="24"/>
          <w:szCs w:val="24"/>
        </w:rPr>
        <w:t>Guru</w:t>
      </w:r>
    </w:p>
    <w:p w14:paraId="4419C331" w14:textId="77777777" w:rsidR="00021FC1" w:rsidRPr="00021FC1" w:rsidRDefault="00021FC1" w:rsidP="00021FC1">
      <w:pPr>
        <w:pStyle w:val="BodyText"/>
        <w:spacing w:before="1"/>
      </w:pPr>
    </w:p>
    <w:p w14:paraId="2B62014C" w14:textId="77777777" w:rsidR="00021FC1" w:rsidRPr="00021FC1" w:rsidRDefault="00021FC1" w:rsidP="00021FC1">
      <w:pPr>
        <w:pStyle w:val="BodyText"/>
        <w:spacing w:line="480" w:lineRule="auto"/>
        <w:ind w:left="1276" w:right="847" w:firstLine="852"/>
        <w:jc w:val="both"/>
      </w:pPr>
      <w:r w:rsidRPr="00021FC1">
        <w:t>Penelitian ini memberikan manfaat langsung bagi guru dalam menilai dan memetakan kemampuan membaca siswa kelas 7 secara lebih akurat. Dengan adanya instrumen diagnostik yang dikembangkan, guru dapat mengidentifikasi kekuatan dan kelemahan siswa dalam membaca secara lebih spesifik, sehingga mereka dapat memberikan afirmasi serta intervensi yang lebih tepat sasaran. Selain itu, penelitian ini membantu guru dalam merancang strategi pembelajaran yang lebih adaptif dan berbasis kebutuhan siswa. Guru juga akan memperoleh alat ukur yang dapat digunakan sebagai bagian dari asesmen formatif, sehingga dapat meningkatkan efektivitas pembelajaran membaca di kelas.</w:t>
      </w:r>
    </w:p>
    <w:p w14:paraId="69D899EC" w14:textId="77777777" w:rsidR="00021FC1" w:rsidRPr="00021FC1" w:rsidRDefault="00021FC1" w:rsidP="00021FC1">
      <w:pPr>
        <w:pStyle w:val="ListParagraph"/>
        <w:numPr>
          <w:ilvl w:val="1"/>
          <w:numId w:val="1"/>
        </w:numPr>
        <w:tabs>
          <w:tab w:val="left" w:pos="1287"/>
        </w:tabs>
        <w:spacing w:before="1"/>
        <w:ind w:left="1287" w:hanging="292"/>
        <w:jc w:val="both"/>
        <w:rPr>
          <w:sz w:val="24"/>
          <w:szCs w:val="24"/>
        </w:rPr>
      </w:pPr>
      <w:r w:rsidRPr="00021FC1">
        <w:rPr>
          <w:sz w:val="24"/>
          <w:szCs w:val="24"/>
        </w:rPr>
        <w:t>Manfaat</w:t>
      </w:r>
      <w:r w:rsidRPr="00021FC1">
        <w:rPr>
          <w:spacing w:val="-1"/>
          <w:sz w:val="24"/>
          <w:szCs w:val="24"/>
        </w:rPr>
        <w:t xml:space="preserve"> </w:t>
      </w:r>
      <w:r w:rsidRPr="00021FC1">
        <w:rPr>
          <w:sz w:val="24"/>
          <w:szCs w:val="24"/>
        </w:rPr>
        <w:t>bagi</w:t>
      </w:r>
      <w:r w:rsidRPr="00021FC1">
        <w:rPr>
          <w:spacing w:val="-1"/>
          <w:sz w:val="24"/>
          <w:szCs w:val="24"/>
        </w:rPr>
        <w:t xml:space="preserve"> </w:t>
      </w:r>
      <w:r w:rsidRPr="00021FC1">
        <w:rPr>
          <w:spacing w:val="-2"/>
          <w:sz w:val="24"/>
          <w:szCs w:val="24"/>
        </w:rPr>
        <w:t>Siswa</w:t>
      </w:r>
    </w:p>
    <w:p w14:paraId="3595E05B" w14:textId="77777777" w:rsidR="00021FC1" w:rsidRPr="00021FC1" w:rsidRDefault="00021FC1" w:rsidP="00021FC1">
      <w:pPr>
        <w:pStyle w:val="ListParagraph"/>
        <w:rPr>
          <w:sz w:val="24"/>
          <w:szCs w:val="24"/>
        </w:rPr>
        <w:sectPr w:rsidR="00021FC1" w:rsidRPr="00021FC1">
          <w:pgSz w:w="11910" w:h="16840"/>
          <w:pgMar w:top="960" w:right="850" w:bottom="280" w:left="1700" w:header="751" w:footer="0" w:gutter="0"/>
          <w:cols w:space="720"/>
        </w:sectPr>
      </w:pPr>
    </w:p>
    <w:p w14:paraId="51CCD2EE" w14:textId="77777777" w:rsidR="00021FC1" w:rsidRPr="00021FC1" w:rsidRDefault="00021FC1" w:rsidP="00021FC1">
      <w:pPr>
        <w:pStyle w:val="BodyText"/>
      </w:pPr>
    </w:p>
    <w:p w14:paraId="39C4E66D" w14:textId="77777777" w:rsidR="00021FC1" w:rsidRPr="00021FC1" w:rsidRDefault="00021FC1" w:rsidP="00021FC1">
      <w:pPr>
        <w:pStyle w:val="BodyText"/>
      </w:pPr>
    </w:p>
    <w:p w14:paraId="51C8C800" w14:textId="77777777" w:rsidR="00021FC1" w:rsidRPr="00021FC1" w:rsidRDefault="00021FC1" w:rsidP="00021FC1">
      <w:pPr>
        <w:pStyle w:val="BodyText"/>
      </w:pPr>
    </w:p>
    <w:p w14:paraId="1EAD9120" w14:textId="77777777" w:rsidR="00021FC1" w:rsidRPr="00021FC1" w:rsidRDefault="00021FC1" w:rsidP="00021FC1">
      <w:pPr>
        <w:pStyle w:val="BodyText"/>
        <w:spacing w:before="191"/>
      </w:pPr>
    </w:p>
    <w:p w14:paraId="03A54C66" w14:textId="77777777" w:rsidR="00021FC1" w:rsidRPr="00021FC1" w:rsidRDefault="00021FC1" w:rsidP="00021FC1">
      <w:pPr>
        <w:pStyle w:val="BodyText"/>
        <w:spacing w:line="480" w:lineRule="auto"/>
        <w:ind w:left="1276" w:right="848" w:firstLine="852"/>
        <w:jc w:val="both"/>
      </w:pPr>
      <w:r w:rsidRPr="00021FC1">
        <w:t>Bagi siswa, penelitian ini membantu mereka mendapatkan umpan balik yang lebih jelas dan sistematis mengenai kemampuan membaca mereka. Dengan adanya instrumen diagnostik yang digunakan oleh guru, siswa dapat lebih memahami kelemahan dan kelebihan mereka dalam membaca, sehingga dapat memperbaiki strategi belajar mereka. Selain itu, instrumen ini juga mendukung pengembangan keterampilan membaca siswa melalui intervensi yang lebih sesuai dengan kebutuhan individu. Dengan pendekatan pembelajaran yang lebih terarah, siswa akan lebih percaya diri dalam memahami bacaan dan lebih termotivasi untuk meningkatkan kemampuan membaca mereka.</w:t>
      </w:r>
    </w:p>
    <w:p w14:paraId="77709B60" w14:textId="77777777" w:rsidR="00021FC1" w:rsidRPr="00021FC1" w:rsidRDefault="00021FC1" w:rsidP="00021FC1">
      <w:pPr>
        <w:pStyle w:val="ListParagraph"/>
        <w:numPr>
          <w:ilvl w:val="1"/>
          <w:numId w:val="1"/>
        </w:numPr>
        <w:tabs>
          <w:tab w:val="left" w:pos="1287"/>
        </w:tabs>
        <w:spacing w:before="1"/>
        <w:ind w:left="1287" w:hanging="292"/>
        <w:jc w:val="both"/>
        <w:rPr>
          <w:sz w:val="24"/>
          <w:szCs w:val="24"/>
        </w:rPr>
      </w:pPr>
      <w:r w:rsidRPr="00021FC1">
        <w:rPr>
          <w:sz w:val="24"/>
          <w:szCs w:val="24"/>
        </w:rPr>
        <w:t>Manfaat</w:t>
      </w:r>
      <w:r w:rsidRPr="00021FC1">
        <w:rPr>
          <w:spacing w:val="-1"/>
          <w:sz w:val="24"/>
          <w:szCs w:val="24"/>
        </w:rPr>
        <w:t xml:space="preserve"> </w:t>
      </w:r>
      <w:r w:rsidRPr="00021FC1">
        <w:rPr>
          <w:sz w:val="24"/>
          <w:szCs w:val="24"/>
        </w:rPr>
        <w:t>bagi</w:t>
      </w:r>
      <w:r w:rsidRPr="00021FC1">
        <w:rPr>
          <w:spacing w:val="-1"/>
          <w:sz w:val="24"/>
          <w:szCs w:val="24"/>
        </w:rPr>
        <w:t xml:space="preserve"> </w:t>
      </w:r>
      <w:r w:rsidRPr="00021FC1">
        <w:rPr>
          <w:sz w:val="24"/>
          <w:szCs w:val="24"/>
        </w:rPr>
        <w:t>Peneliti</w:t>
      </w:r>
      <w:r w:rsidRPr="00021FC1">
        <w:rPr>
          <w:spacing w:val="-1"/>
          <w:sz w:val="24"/>
          <w:szCs w:val="24"/>
        </w:rPr>
        <w:t xml:space="preserve"> </w:t>
      </w:r>
      <w:r w:rsidRPr="00021FC1">
        <w:rPr>
          <w:sz w:val="24"/>
          <w:szCs w:val="24"/>
        </w:rPr>
        <w:t>dan</w:t>
      </w:r>
      <w:r w:rsidRPr="00021FC1">
        <w:rPr>
          <w:spacing w:val="-1"/>
          <w:sz w:val="24"/>
          <w:szCs w:val="24"/>
        </w:rPr>
        <w:t xml:space="preserve"> </w:t>
      </w:r>
      <w:r w:rsidRPr="00021FC1">
        <w:rPr>
          <w:spacing w:val="-2"/>
          <w:sz w:val="24"/>
          <w:szCs w:val="24"/>
        </w:rPr>
        <w:t>Akademisi</w:t>
      </w:r>
    </w:p>
    <w:p w14:paraId="3605A62A" w14:textId="77777777" w:rsidR="00021FC1" w:rsidRPr="00021FC1" w:rsidRDefault="00021FC1" w:rsidP="00021FC1">
      <w:pPr>
        <w:pStyle w:val="BodyText"/>
      </w:pPr>
    </w:p>
    <w:p w14:paraId="11C46F81" w14:textId="77777777" w:rsidR="00021FC1" w:rsidRPr="00021FC1" w:rsidRDefault="00021FC1" w:rsidP="00021FC1">
      <w:pPr>
        <w:pStyle w:val="BodyText"/>
        <w:spacing w:line="480" w:lineRule="auto"/>
        <w:ind w:left="1276" w:right="847" w:firstLine="852"/>
        <w:jc w:val="both"/>
      </w:pPr>
      <w:r w:rsidRPr="00021FC1">
        <w:t>Bagi peneliti dan</w:t>
      </w:r>
      <w:r w:rsidRPr="00021FC1">
        <w:rPr>
          <w:spacing w:val="-1"/>
        </w:rPr>
        <w:t xml:space="preserve"> </w:t>
      </w:r>
      <w:r w:rsidRPr="00021FC1">
        <w:t>akademisi, penelitian</w:t>
      </w:r>
      <w:r w:rsidRPr="00021FC1">
        <w:rPr>
          <w:spacing w:val="-1"/>
        </w:rPr>
        <w:t xml:space="preserve"> </w:t>
      </w:r>
      <w:r w:rsidRPr="00021FC1">
        <w:t>ini memberikan</w:t>
      </w:r>
      <w:r w:rsidRPr="00021FC1">
        <w:rPr>
          <w:spacing w:val="-1"/>
        </w:rPr>
        <w:t xml:space="preserve"> </w:t>
      </w:r>
      <w:r w:rsidRPr="00021FC1">
        <w:t>kontribusi dalam pengembangan kajian akademik di bidang asesmen diagnostik dan pendidikan literasi. Model instrumen diagnostik yang dikembangkan dapat menjadi referensi bagi penelitian lebih lanjut dalam bidang asesmen pembelajaran. Selain itu, hasil penelitian ini memperkaya literatur dalam bidang evaluasi pendidikan, khususnya dalam asesmen kemampuan membaca siswa sekolah menengah pertama. Penelitian ini juga dapat mendorong studi lanjutan yang meneliti validitas, reliabilitas, serta efektivitas instrumen diagnostik dalam berbagai konteks pendidikan yang lebih luas. Penelitian ini dapat menjadi acuan bagi penelitian selanjutnya dalam bidang literasi membaca, asesmen pendidikan, serta pengembangan instrumen diagnostik lainnya.</w:t>
      </w:r>
    </w:p>
    <w:p w14:paraId="37F65DF6" w14:textId="77777777" w:rsidR="00021FC1" w:rsidRPr="00021FC1" w:rsidRDefault="00021FC1" w:rsidP="00021FC1">
      <w:pPr>
        <w:pStyle w:val="BodyText"/>
        <w:spacing w:line="480" w:lineRule="auto"/>
        <w:jc w:val="both"/>
        <w:sectPr w:rsidR="00021FC1" w:rsidRPr="00021FC1">
          <w:pgSz w:w="11910" w:h="16840"/>
          <w:pgMar w:top="960" w:right="850" w:bottom="280" w:left="1700" w:header="751" w:footer="0" w:gutter="0"/>
          <w:cols w:space="720"/>
        </w:sectPr>
      </w:pPr>
    </w:p>
    <w:p w14:paraId="017F85C1" w14:textId="77777777" w:rsidR="00021FC1" w:rsidRPr="00021FC1" w:rsidRDefault="00021FC1" w:rsidP="00021FC1">
      <w:pPr>
        <w:pStyle w:val="BodyText"/>
      </w:pPr>
    </w:p>
    <w:p w14:paraId="143AF95C" w14:textId="77777777" w:rsidR="00021FC1" w:rsidRPr="00021FC1" w:rsidRDefault="00021FC1" w:rsidP="00021FC1">
      <w:pPr>
        <w:pStyle w:val="BodyText"/>
      </w:pPr>
    </w:p>
    <w:p w14:paraId="357CF366" w14:textId="77777777" w:rsidR="00021FC1" w:rsidRPr="00021FC1" w:rsidRDefault="00021FC1" w:rsidP="00021FC1">
      <w:pPr>
        <w:pStyle w:val="BodyText"/>
      </w:pPr>
    </w:p>
    <w:p w14:paraId="15925F25" w14:textId="77777777" w:rsidR="00021FC1" w:rsidRPr="00021FC1" w:rsidRDefault="00021FC1" w:rsidP="00021FC1">
      <w:pPr>
        <w:pStyle w:val="BodyText"/>
        <w:spacing w:before="191"/>
      </w:pPr>
    </w:p>
    <w:p w14:paraId="2B58CA63" w14:textId="77777777" w:rsidR="00021FC1" w:rsidRPr="00021FC1" w:rsidRDefault="00021FC1" w:rsidP="00021FC1">
      <w:pPr>
        <w:pStyle w:val="ListParagraph"/>
        <w:numPr>
          <w:ilvl w:val="1"/>
          <w:numId w:val="1"/>
        </w:numPr>
        <w:tabs>
          <w:tab w:val="left" w:pos="1287"/>
        </w:tabs>
        <w:ind w:left="1287" w:hanging="292"/>
        <w:rPr>
          <w:sz w:val="24"/>
          <w:szCs w:val="24"/>
        </w:rPr>
      </w:pPr>
      <w:r w:rsidRPr="00021FC1">
        <w:rPr>
          <w:sz w:val="24"/>
          <w:szCs w:val="24"/>
        </w:rPr>
        <w:t>Manfaat</w:t>
      </w:r>
      <w:r w:rsidRPr="00021FC1">
        <w:rPr>
          <w:spacing w:val="-1"/>
          <w:sz w:val="24"/>
          <w:szCs w:val="24"/>
        </w:rPr>
        <w:t xml:space="preserve"> </w:t>
      </w:r>
      <w:r w:rsidRPr="00021FC1">
        <w:rPr>
          <w:sz w:val="24"/>
          <w:szCs w:val="24"/>
        </w:rPr>
        <w:t>bagi</w:t>
      </w:r>
      <w:r w:rsidRPr="00021FC1">
        <w:rPr>
          <w:spacing w:val="-1"/>
          <w:sz w:val="24"/>
          <w:szCs w:val="24"/>
        </w:rPr>
        <w:t xml:space="preserve"> </w:t>
      </w:r>
      <w:r w:rsidRPr="00021FC1">
        <w:rPr>
          <w:sz w:val="24"/>
          <w:szCs w:val="24"/>
        </w:rPr>
        <w:t>Pengambil</w:t>
      </w:r>
      <w:r w:rsidRPr="00021FC1">
        <w:rPr>
          <w:spacing w:val="-1"/>
          <w:sz w:val="24"/>
          <w:szCs w:val="24"/>
        </w:rPr>
        <w:t xml:space="preserve"> </w:t>
      </w:r>
      <w:r w:rsidRPr="00021FC1">
        <w:rPr>
          <w:spacing w:val="-2"/>
          <w:sz w:val="24"/>
          <w:szCs w:val="24"/>
        </w:rPr>
        <w:t>Kebijakan</w:t>
      </w:r>
    </w:p>
    <w:p w14:paraId="0858F76F" w14:textId="77777777" w:rsidR="00021FC1" w:rsidRPr="00021FC1" w:rsidRDefault="00021FC1" w:rsidP="00021FC1">
      <w:pPr>
        <w:pStyle w:val="BodyText"/>
      </w:pPr>
    </w:p>
    <w:p w14:paraId="58190B08" w14:textId="77777777" w:rsidR="00021FC1" w:rsidRPr="00021FC1" w:rsidRDefault="00021FC1" w:rsidP="00021FC1">
      <w:pPr>
        <w:pStyle w:val="BodyText"/>
        <w:spacing w:line="480" w:lineRule="auto"/>
        <w:ind w:left="1276" w:right="848" w:firstLine="852"/>
        <w:jc w:val="both"/>
      </w:pPr>
      <w:r w:rsidRPr="00021FC1">
        <w:t>Bagi pengambil kebijakan di bidang pendidikan, hasil penelitian ini menyediakan data berbasis penelitian yang dapat digunakan dalam perumusan kebijakan terkait asesmen diagnostik di sekolah-sekolah. Penelitian ini juga memberikan dasar bagi pengembangan sistem evaluasi pendidikan yang lebih akurat dan berbasis kebutuhan siswa. Selain itu, hasil penelitian ini dapat membantu dalam pengambilan keputusan terkait pelatihan guru dalam implementasi asesmen diagnostik untuk meningkatkan efektivitas pembelajaran membaca. Lebih lanjut, penelitian ini mendukung pengembangan standar asesmen membaca yang dapat diterapkan secara lebih luas di tingkat sekolah menengah pertama, sehingga dapat meningkatkan kualitas pendidikan literasi secara nasional.</w:t>
      </w:r>
    </w:p>
    <w:p w14:paraId="53C9041A" w14:textId="77777777" w:rsidR="00021FC1" w:rsidRPr="00021FC1" w:rsidRDefault="00021FC1" w:rsidP="00021FC1">
      <w:pPr>
        <w:pStyle w:val="BodyText"/>
        <w:spacing w:before="2" w:line="480" w:lineRule="auto"/>
        <w:ind w:left="568" w:right="848" w:firstLine="994"/>
        <w:jc w:val="both"/>
      </w:pPr>
      <w:r w:rsidRPr="00021FC1">
        <w:t>Dengan demikian, penelitian ini tidak hanya berkontribusi pada peningkatan efektivitas asesmen diagnostik bagi guru, tetapi juga memberikan dampak yang lebih luas bagi akademisi, siswa, dan pembuat kebijakan dalam upaya meningkatkan kualitas pendidikan literasi di Indonesia.</w:t>
      </w:r>
    </w:p>
    <w:p w14:paraId="61AF3D40" w14:textId="77777777" w:rsidR="00021FC1" w:rsidRPr="00021FC1" w:rsidRDefault="00021FC1" w:rsidP="00021FC1">
      <w:pPr>
        <w:pStyle w:val="Heading2"/>
        <w:numPr>
          <w:ilvl w:val="1"/>
          <w:numId w:val="4"/>
        </w:numPr>
        <w:tabs>
          <w:tab w:val="num" w:pos="360"/>
          <w:tab w:val="left" w:pos="1288"/>
        </w:tabs>
        <w:spacing w:before="240"/>
        <w:ind w:left="0" w:firstLine="0"/>
        <w:jc w:val="both"/>
        <w:rPr>
          <w:rFonts w:ascii="Times New Roman" w:hAnsi="Times New Roman" w:cs="Times New Roman"/>
          <w:color w:val="auto"/>
          <w:sz w:val="24"/>
          <w:szCs w:val="24"/>
        </w:rPr>
      </w:pPr>
      <w:bookmarkStart w:id="7" w:name="_bookmark15"/>
      <w:bookmarkEnd w:id="7"/>
      <w:r w:rsidRPr="00021FC1">
        <w:rPr>
          <w:rFonts w:ascii="Times New Roman" w:hAnsi="Times New Roman" w:cs="Times New Roman"/>
          <w:color w:val="auto"/>
          <w:sz w:val="24"/>
          <w:szCs w:val="24"/>
        </w:rPr>
        <w:t>Asumsi</w:t>
      </w:r>
      <w:r w:rsidRPr="00021FC1">
        <w:rPr>
          <w:rFonts w:ascii="Times New Roman" w:hAnsi="Times New Roman" w:cs="Times New Roman"/>
          <w:color w:val="auto"/>
          <w:spacing w:val="1"/>
          <w:sz w:val="24"/>
          <w:szCs w:val="24"/>
        </w:rPr>
        <w:t xml:space="preserve"> </w:t>
      </w:r>
      <w:r w:rsidRPr="00021FC1">
        <w:rPr>
          <w:rFonts w:ascii="Times New Roman" w:hAnsi="Times New Roman" w:cs="Times New Roman"/>
          <w:color w:val="auto"/>
          <w:spacing w:val="-2"/>
          <w:sz w:val="24"/>
          <w:szCs w:val="24"/>
        </w:rPr>
        <w:t>Penelitian</w:t>
      </w:r>
    </w:p>
    <w:p w14:paraId="1ACD97FE" w14:textId="77777777" w:rsidR="00021FC1" w:rsidRPr="00021FC1" w:rsidRDefault="00021FC1" w:rsidP="00021FC1">
      <w:pPr>
        <w:pStyle w:val="BodyText"/>
        <w:rPr>
          <w:b/>
        </w:rPr>
      </w:pPr>
    </w:p>
    <w:p w14:paraId="5C4CB9A6" w14:textId="77777777" w:rsidR="00021FC1" w:rsidRPr="00021FC1" w:rsidRDefault="00021FC1" w:rsidP="00021FC1">
      <w:pPr>
        <w:spacing w:line="480" w:lineRule="auto"/>
        <w:ind w:left="568" w:right="847" w:firstLine="708"/>
        <w:jc w:val="both"/>
        <w:rPr>
          <w:sz w:val="24"/>
          <w:szCs w:val="24"/>
        </w:rPr>
      </w:pPr>
      <w:r w:rsidRPr="00021FC1">
        <w:rPr>
          <w:sz w:val="24"/>
          <w:szCs w:val="24"/>
        </w:rPr>
        <w:t xml:space="preserve">Dalam penelitian berjudul </w:t>
      </w:r>
      <w:r w:rsidRPr="00021FC1">
        <w:rPr>
          <w:i/>
          <w:sz w:val="24"/>
          <w:szCs w:val="24"/>
        </w:rPr>
        <w:t>"Pengembangan FAradigma sebagai Instrumen Diagnostik Digital bagi Guru untuk Pemetaan dan Afirmasi Kemampuan Membaca Efektif Siswa Kelas 7"</w:t>
      </w:r>
      <w:r w:rsidRPr="00021FC1">
        <w:rPr>
          <w:sz w:val="24"/>
          <w:szCs w:val="24"/>
        </w:rPr>
        <w:t>, terdapat beberapa asumsi yang mendasari pelaksanaan penelitian ini, antara lain sebagai berikut.</w:t>
      </w:r>
    </w:p>
    <w:p w14:paraId="067AEEFF" w14:textId="77777777" w:rsidR="00021FC1" w:rsidRPr="00021FC1" w:rsidRDefault="00021FC1" w:rsidP="00021FC1">
      <w:pPr>
        <w:pStyle w:val="ListParagraph"/>
        <w:numPr>
          <w:ilvl w:val="2"/>
          <w:numId w:val="4"/>
        </w:numPr>
        <w:tabs>
          <w:tab w:val="left" w:pos="1288"/>
        </w:tabs>
        <w:spacing w:before="1" w:line="480" w:lineRule="auto"/>
        <w:ind w:left="1288" w:right="850"/>
        <w:jc w:val="both"/>
        <w:rPr>
          <w:sz w:val="24"/>
          <w:szCs w:val="24"/>
        </w:rPr>
      </w:pPr>
      <w:r w:rsidRPr="00021FC1">
        <w:rPr>
          <w:sz w:val="24"/>
          <w:szCs w:val="24"/>
        </w:rPr>
        <w:t>Kemampuan membaca siswa kelas 7 bervariasi secara individu, sehingga diperlukan</w:t>
      </w:r>
      <w:r w:rsidRPr="00021FC1">
        <w:rPr>
          <w:spacing w:val="80"/>
          <w:sz w:val="24"/>
          <w:szCs w:val="24"/>
        </w:rPr>
        <w:t xml:space="preserve"> </w:t>
      </w:r>
      <w:r w:rsidRPr="00021FC1">
        <w:rPr>
          <w:sz w:val="24"/>
          <w:szCs w:val="24"/>
        </w:rPr>
        <w:t>instrumen</w:t>
      </w:r>
      <w:r w:rsidRPr="00021FC1">
        <w:rPr>
          <w:spacing w:val="80"/>
          <w:sz w:val="24"/>
          <w:szCs w:val="24"/>
        </w:rPr>
        <w:t xml:space="preserve"> </w:t>
      </w:r>
      <w:r w:rsidRPr="00021FC1">
        <w:rPr>
          <w:sz w:val="24"/>
          <w:szCs w:val="24"/>
        </w:rPr>
        <w:t>diagnostik</w:t>
      </w:r>
      <w:r w:rsidRPr="00021FC1">
        <w:rPr>
          <w:spacing w:val="80"/>
          <w:sz w:val="24"/>
          <w:szCs w:val="24"/>
        </w:rPr>
        <w:t xml:space="preserve"> </w:t>
      </w:r>
      <w:r w:rsidRPr="00021FC1">
        <w:rPr>
          <w:sz w:val="24"/>
          <w:szCs w:val="24"/>
        </w:rPr>
        <w:t>yang</w:t>
      </w:r>
      <w:r w:rsidRPr="00021FC1">
        <w:rPr>
          <w:spacing w:val="80"/>
          <w:sz w:val="24"/>
          <w:szCs w:val="24"/>
        </w:rPr>
        <w:t xml:space="preserve"> </w:t>
      </w:r>
      <w:r w:rsidRPr="00021FC1">
        <w:rPr>
          <w:sz w:val="24"/>
          <w:szCs w:val="24"/>
        </w:rPr>
        <w:t>mampu</w:t>
      </w:r>
      <w:r w:rsidRPr="00021FC1">
        <w:rPr>
          <w:spacing w:val="80"/>
          <w:sz w:val="24"/>
          <w:szCs w:val="24"/>
        </w:rPr>
        <w:t xml:space="preserve"> </w:t>
      </w:r>
      <w:r w:rsidRPr="00021FC1">
        <w:rPr>
          <w:sz w:val="24"/>
          <w:szCs w:val="24"/>
        </w:rPr>
        <w:t>memetakan</w:t>
      </w:r>
      <w:r w:rsidRPr="00021FC1">
        <w:rPr>
          <w:spacing w:val="80"/>
          <w:sz w:val="24"/>
          <w:szCs w:val="24"/>
        </w:rPr>
        <w:t xml:space="preserve"> </w:t>
      </w:r>
      <w:r w:rsidRPr="00021FC1">
        <w:rPr>
          <w:sz w:val="24"/>
          <w:szCs w:val="24"/>
        </w:rPr>
        <w:t>perbedaan</w:t>
      </w:r>
    </w:p>
    <w:p w14:paraId="352F705F" w14:textId="77777777" w:rsidR="00021FC1" w:rsidRPr="00021FC1" w:rsidRDefault="00021FC1" w:rsidP="00021FC1">
      <w:pPr>
        <w:pStyle w:val="ListParagraph"/>
        <w:spacing w:line="480" w:lineRule="auto"/>
        <w:rPr>
          <w:sz w:val="24"/>
          <w:szCs w:val="24"/>
        </w:rPr>
        <w:sectPr w:rsidR="00021FC1" w:rsidRPr="00021FC1">
          <w:pgSz w:w="11910" w:h="16840"/>
          <w:pgMar w:top="960" w:right="850" w:bottom="280" w:left="1700" w:header="751" w:footer="0" w:gutter="0"/>
          <w:cols w:space="720"/>
        </w:sectPr>
      </w:pPr>
    </w:p>
    <w:p w14:paraId="77F6CE24" w14:textId="77777777" w:rsidR="00021FC1" w:rsidRPr="00021FC1" w:rsidRDefault="00021FC1" w:rsidP="00021FC1">
      <w:pPr>
        <w:pStyle w:val="BodyText"/>
      </w:pPr>
    </w:p>
    <w:p w14:paraId="524F2EEB" w14:textId="77777777" w:rsidR="00021FC1" w:rsidRPr="00021FC1" w:rsidRDefault="00021FC1" w:rsidP="00021FC1">
      <w:pPr>
        <w:pStyle w:val="BodyText"/>
      </w:pPr>
    </w:p>
    <w:p w14:paraId="42C7C051" w14:textId="77777777" w:rsidR="00021FC1" w:rsidRPr="00021FC1" w:rsidRDefault="00021FC1" w:rsidP="00021FC1">
      <w:pPr>
        <w:pStyle w:val="BodyText"/>
      </w:pPr>
    </w:p>
    <w:p w14:paraId="0429C031" w14:textId="77777777" w:rsidR="00021FC1" w:rsidRPr="00021FC1" w:rsidRDefault="00021FC1" w:rsidP="00021FC1">
      <w:pPr>
        <w:pStyle w:val="BodyText"/>
        <w:spacing w:before="191"/>
      </w:pPr>
    </w:p>
    <w:p w14:paraId="50BEC655" w14:textId="77777777" w:rsidR="00021FC1" w:rsidRPr="00021FC1" w:rsidRDefault="00021FC1" w:rsidP="00021FC1">
      <w:pPr>
        <w:pStyle w:val="BodyText"/>
        <w:spacing w:line="480" w:lineRule="auto"/>
        <w:ind w:left="1288" w:right="844"/>
        <w:jc w:val="both"/>
      </w:pPr>
      <w:r w:rsidRPr="00021FC1">
        <w:t>tersebut secara akurat. Setiap siswa memiliki tingkat pemahaman</w:t>
      </w:r>
      <w:r w:rsidRPr="00021FC1">
        <w:rPr>
          <w:spacing w:val="40"/>
        </w:rPr>
        <w:t xml:space="preserve"> </w:t>
      </w:r>
      <w:r w:rsidRPr="00021FC1">
        <w:t>membaca yang berbeda, dipengaruhi oleh faktor kognitif, linguistik, dan lingkungan. Oleh karena itu, asesmen diagnostik yang valid dan reliabel sangat penting untuk mengidentifikasi kekuatan dan kelemahan membaca siswa secara lebih spesifik.</w:t>
      </w:r>
    </w:p>
    <w:p w14:paraId="41CB7D00" w14:textId="77777777" w:rsidR="00021FC1" w:rsidRPr="00021FC1" w:rsidRDefault="00021FC1" w:rsidP="00021FC1">
      <w:pPr>
        <w:pStyle w:val="ListParagraph"/>
        <w:numPr>
          <w:ilvl w:val="2"/>
          <w:numId w:val="4"/>
        </w:numPr>
        <w:tabs>
          <w:tab w:val="left" w:pos="1288"/>
        </w:tabs>
        <w:spacing w:before="1" w:line="480" w:lineRule="auto"/>
        <w:ind w:left="1288" w:right="848"/>
        <w:jc w:val="both"/>
        <w:rPr>
          <w:sz w:val="24"/>
          <w:szCs w:val="24"/>
        </w:rPr>
      </w:pPr>
      <w:r w:rsidRPr="00021FC1">
        <w:rPr>
          <w:sz w:val="24"/>
          <w:szCs w:val="24"/>
        </w:rPr>
        <w:t>Guru memiliki peran sentral dalam meningkatkan kemampuan membaca siswa melalui asesmen diagnostik yang tepat. Guru merupakan fasilitator utama</w:t>
      </w:r>
      <w:r w:rsidRPr="00021FC1">
        <w:rPr>
          <w:spacing w:val="-1"/>
          <w:sz w:val="24"/>
          <w:szCs w:val="24"/>
        </w:rPr>
        <w:t xml:space="preserve"> </w:t>
      </w:r>
      <w:r w:rsidRPr="00021FC1">
        <w:rPr>
          <w:sz w:val="24"/>
          <w:szCs w:val="24"/>
        </w:rPr>
        <w:t>dalam proses pembelajaran membaca. Dengan instrumen diagnostik yang terstandar, guru dapat lebih mudah mengidentifikasi kesulitan membaca siswa, memberikan afirmasi bagi yang telah mencapai kompetensi tertentu, serta merancang intervensi yang sesuai bagi siswa yang masih mengalami kesulitan.</w:t>
      </w:r>
    </w:p>
    <w:p w14:paraId="368745D6" w14:textId="77777777" w:rsidR="00021FC1" w:rsidRPr="00021FC1" w:rsidRDefault="00021FC1" w:rsidP="00021FC1">
      <w:pPr>
        <w:pStyle w:val="ListParagraph"/>
        <w:numPr>
          <w:ilvl w:val="2"/>
          <w:numId w:val="4"/>
        </w:numPr>
        <w:tabs>
          <w:tab w:val="left" w:pos="1288"/>
        </w:tabs>
        <w:spacing w:before="1" w:line="480" w:lineRule="auto"/>
        <w:ind w:left="1288" w:right="846"/>
        <w:jc w:val="both"/>
        <w:rPr>
          <w:sz w:val="24"/>
          <w:szCs w:val="24"/>
        </w:rPr>
      </w:pPr>
      <w:r w:rsidRPr="00021FC1">
        <w:rPr>
          <w:sz w:val="24"/>
          <w:szCs w:val="24"/>
        </w:rPr>
        <w:t>Instrumen diagnostik yang dikembangkan harus memiliki kevalidan, kepraktisan, dan keefektifan yang tinggi agar layak digunakan dalam pemetaan dan afirmasi kemampuan membaca siswa. Instrumen yang digunakan dalam asesmen membaca harus memenuhi standar ilmiah</w:t>
      </w:r>
      <w:r w:rsidRPr="00021FC1">
        <w:rPr>
          <w:spacing w:val="80"/>
          <w:sz w:val="24"/>
          <w:szCs w:val="24"/>
        </w:rPr>
        <w:t xml:space="preserve"> </w:t>
      </w:r>
      <w:r w:rsidRPr="00021FC1">
        <w:rPr>
          <w:sz w:val="24"/>
          <w:szCs w:val="24"/>
        </w:rPr>
        <w:t xml:space="preserve">dalam hal validitas dan reliabilitas agar hasilnya dapat dipercaya dan dijadikan dasar dalam pengambilan keputusan pembelajaran. Tanpa validasi yang memadai, instrumen tersebut berisiko menghasilkan data yang tidak akurat dan berpotensi menyesatkan dalam proses intervensi </w:t>
      </w:r>
      <w:r w:rsidRPr="00021FC1">
        <w:rPr>
          <w:spacing w:val="-2"/>
          <w:sz w:val="24"/>
          <w:szCs w:val="24"/>
        </w:rPr>
        <w:t>pembelajaran.</w:t>
      </w:r>
    </w:p>
    <w:p w14:paraId="7E8EFE9A" w14:textId="77777777" w:rsidR="00021FC1" w:rsidRPr="00021FC1" w:rsidRDefault="00021FC1" w:rsidP="00021FC1">
      <w:pPr>
        <w:pStyle w:val="ListParagraph"/>
        <w:numPr>
          <w:ilvl w:val="2"/>
          <w:numId w:val="4"/>
        </w:numPr>
        <w:tabs>
          <w:tab w:val="left" w:pos="1288"/>
        </w:tabs>
        <w:spacing w:before="1" w:line="480" w:lineRule="auto"/>
        <w:ind w:left="1288" w:right="847"/>
        <w:jc w:val="both"/>
        <w:rPr>
          <w:sz w:val="24"/>
          <w:szCs w:val="24"/>
        </w:rPr>
      </w:pPr>
      <w:r w:rsidRPr="00021FC1">
        <w:rPr>
          <w:sz w:val="24"/>
          <w:szCs w:val="24"/>
        </w:rPr>
        <w:t>Penggunaan asesmen diagnostik yang tepat akan meningkatkan efektivitas pembelajaran</w:t>
      </w:r>
      <w:r w:rsidRPr="00021FC1">
        <w:rPr>
          <w:spacing w:val="30"/>
          <w:sz w:val="24"/>
          <w:szCs w:val="24"/>
        </w:rPr>
        <w:t xml:space="preserve"> </w:t>
      </w:r>
      <w:r w:rsidRPr="00021FC1">
        <w:rPr>
          <w:sz w:val="24"/>
          <w:szCs w:val="24"/>
        </w:rPr>
        <w:t>membaca</w:t>
      </w:r>
      <w:r w:rsidRPr="00021FC1">
        <w:rPr>
          <w:spacing w:val="32"/>
          <w:sz w:val="24"/>
          <w:szCs w:val="24"/>
        </w:rPr>
        <w:t xml:space="preserve"> </w:t>
      </w:r>
      <w:r w:rsidRPr="00021FC1">
        <w:rPr>
          <w:sz w:val="24"/>
          <w:szCs w:val="24"/>
        </w:rPr>
        <w:t>di</w:t>
      </w:r>
      <w:r w:rsidRPr="00021FC1">
        <w:rPr>
          <w:spacing w:val="31"/>
          <w:sz w:val="24"/>
          <w:szCs w:val="24"/>
        </w:rPr>
        <w:t xml:space="preserve"> </w:t>
      </w:r>
      <w:r w:rsidRPr="00021FC1">
        <w:rPr>
          <w:sz w:val="24"/>
          <w:szCs w:val="24"/>
        </w:rPr>
        <w:t>kelas</w:t>
      </w:r>
      <w:r w:rsidRPr="00021FC1">
        <w:rPr>
          <w:spacing w:val="30"/>
          <w:sz w:val="24"/>
          <w:szCs w:val="24"/>
        </w:rPr>
        <w:t xml:space="preserve"> </w:t>
      </w:r>
      <w:r w:rsidRPr="00021FC1">
        <w:rPr>
          <w:sz w:val="24"/>
          <w:szCs w:val="24"/>
        </w:rPr>
        <w:t>7.</w:t>
      </w:r>
      <w:r w:rsidRPr="00021FC1">
        <w:rPr>
          <w:spacing w:val="33"/>
          <w:sz w:val="24"/>
          <w:szCs w:val="24"/>
        </w:rPr>
        <w:t xml:space="preserve"> </w:t>
      </w:r>
      <w:r w:rsidRPr="00021FC1">
        <w:rPr>
          <w:sz w:val="24"/>
          <w:szCs w:val="24"/>
        </w:rPr>
        <w:t>Dengan</w:t>
      </w:r>
      <w:r w:rsidRPr="00021FC1">
        <w:rPr>
          <w:spacing w:val="30"/>
          <w:sz w:val="24"/>
          <w:szCs w:val="24"/>
        </w:rPr>
        <w:t xml:space="preserve"> </w:t>
      </w:r>
      <w:r w:rsidRPr="00021FC1">
        <w:rPr>
          <w:sz w:val="24"/>
          <w:szCs w:val="24"/>
        </w:rPr>
        <w:t>adanya</w:t>
      </w:r>
      <w:r w:rsidRPr="00021FC1">
        <w:rPr>
          <w:spacing w:val="29"/>
          <w:sz w:val="24"/>
          <w:szCs w:val="24"/>
        </w:rPr>
        <w:t xml:space="preserve"> </w:t>
      </w:r>
      <w:r w:rsidRPr="00021FC1">
        <w:rPr>
          <w:sz w:val="24"/>
          <w:szCs w:val="24"/>
        </w:rPr>
        <w:t>pemetaan</w:t>
      </w:r>
      <w:r w:rsidRPr="00021FC1">
        <w:rPr>
          <w:spacing w:val="30"/>
          <w:sz w:val="24"/>
          <w:szCs w:val="24"/>
        </w:rPr>
        <w:t xml:space="preserve"> </w:t>
      </w:r>
      <w:r w:rsidRPr="00021FC1">
        <w:rPr>
          <w:sz w:val="24"/>
          <w:szCs w:val="24"/>
        </w:rPr>
        <w:t>yang</w:t>
      </w:r>
      <w:r w:rsidRPr="00021FC1">
        <w:rPr>
          <w:spacing w:val="30"/>
          <w:sz w:val="24"/>
          <w:szCs w:val="24"/>
        </w:rPr>
        <w:t xml:space="preserve"> </w:t>
      </w:r>
      <w:r w:rsidRPr="00021FC1">
        <w:rPr>
          <w:sz w:val="24"/>
          <w:szCs w:val="24"/>
        </w:rPr>
        <w:t>lebih</w:t>
      </w:r>
    </w:p>
    <w:p w14:paraId="4ECA4E4F" w14:textId="77777777" w:rsidR="00021FC1" w:rsidRPr="00021FC1" w:rsidRDefault="00021FC1" w:rsidP="00021FC1">
      <w:pPr>
        <w:pStyle w:val="ListParagraph"/>
        <w:spacing w:line="480" w:lineRule="auto"/>
        <w:rPr>
          <w:sz w:val="24"/>
          <w:szCs w:val="24"/>
        </w:rPr>
        <w:sectPr w:rsidR="00021FC1" w:rsidRPr="00021FC1">
          <w:pgSz w:w="11910" w:h="16840"/>
          <w:pgMar w:top="960" w:right="850" w:bottom="280" w:left="1700" w:header="751" w:footer="0" w:gutter="0"/>
          <w:cols w:space="720"/>
        </w:sectPr>
      </w:pPr>
    </w:p>
    <w:p w14:paraId="422B09FC" w14:textId="77777777" w:rsidR="00021FC1" w:rsidRPr="00021FC1" w:rsidRDefault="00021FC1" w:rsidP="00021FC1">
      <w:pPr>
        <w:pStyle w:val="BodyText"/>
      </w:pPr>
    </w:p>
    <w:p w14:paraId="082AE7DC" w14:textId="77777777" w:rsidR="00021FC1" w:rsidRPr="00021FC1" w:rsidRDefault="00021FC1" w:rsidP="00021FC1">
      <w:pPr>
        <w:pStyle w:val="BodyText"/>
      </w:pPr>
    </w:p>
    <w:p w14:paraId="710D9831" w14:textId="77777777" w:rsidR="00021FC1" w:rsidRPr="00021FC1" w:rsidRDefault="00021FC1" w:rsidP="00021FC1">
      <w:pPr>
        <w:pStyle w:val="BodyText"/>
      </w:pPr>
    </w:p>
    <w:p w14:paraId="319495A0" w14:textId="77777777" w:rsidR="00021FC1" w:rsidRPr="00021FC1" w:rsidRDefault="00021FC1" w:rsidP="00021FC1">
      <w:pPr>
        <w:pStyle w:val="BodyText"/>
        <w:spacing w:before="191"/>
      </w:pPr>
    </w:p>
    <w:p w14:paraId="2C3CDE7D" w14:textId="77777777" w:rsidR="00021FC1" w:rsidRPr="00021FC1" w:rsidRDefault="00021FC1" w:rsidP="00021FC1">
      <w:pPr>
        <w:pStyle w:val="BodyText"/>
        <w:spacing w:line="480" w:lineRule="auto"/>
        <w:ind w:left="1288" w:right="850"/>
        <w:jc w:val="both"/>
      </w:pPr>
      <w:r w:rsidRPr="00021FC1">
        <w:t>jelas terhadap kemampuan membaca siswa, guru dapat menerapkan strategi pembelajaran yang lebih sesuai dengan kebutuhan individu siswa. Hal ini akan berdampak pada peningkatan pemahaman membaca dan keterampilan literasi siswa secara keseluruhan.</w:t>
      </w:r>
    </w:p>
    <w:p w14:paraId="36302033" w14:textId="77777777" w:rsidR="00021FC1" w:rsidRPr="00021FC1" w:rsidRDefault="00021FC1" w:rsidP="00021FC1">
      <w:pPr>
        <w:pStyle w:val="ListParagraph"/>
        <w:numPr>
          <w:ilvl w:val="2"/>
          <w:numId w:val="4"/>
        </w:numPr>
        <w:tabs>
          <w:tab w:val="left" w:pos="1288"/>
        </w:tabs>
        <w:spacing w:before="1" w:line="480" w:lineRule="auto"/>
        <w:ind w:left="1288" w:right="847"/>
        <w:jc w:val="both"/>
        <w:rPr>
          <w:sz w:val="24"/>
          <w:szCs w:val="24"/>
        </w:rPr>
      </w:pPr>
      <w:r w:rsidRPr="00021FC1">
        <w:rPr>
          <w:sz w:val="24"/>
          <w:szCs w:val="24"/>
        </w:rPr>
        <w:t>Afirmasi terhadap kemampuan membaca siswa melalui asesmen</w:t>
      </w:r>
      <w:r w:rsidRPr="00021FC1">
        <w:rPr>
          <w:spacing w:val="40"/>
          <w:sz w:val="24"/>
          <w:szCs w:val="24"/>
        </w:rPr>
        <w:t xml:space="preserve"> </w:t>
      </w:r>
      <w:r w:rsidRPr="00021FC1">
        <w:rPr>
          <w:sz w:val="24"/>
          <w:szCs w:val="24"/>
        </w:rPr>
        <w:t>diagnostik akan meningkatkan motivasi dan rasa percaya diri mereka dalam belajar. Siswa yang mendapatkan umpan balik positif serta intervensi yang sesuai dengan kebutuhannya</w:t>
      </w:r>
      <w:r w:rsidRPr="00021FC1">
        <w:rPr>
          <w:spacing w:val="-1"/>
          <w:sz w:val="24"/>
          <w:szCs w:val="24"/>
        </w:rPr>
        <w:t xml:space="preserve"> </w:t>
      </w:r>
      <w:r w:rsidRPr="00021FC1">
        <w:rPr>
          <w:sz w:val="24"/>
          <w:szCs w:val="24"/>
        </w:rPr>
        <w:t>akan lebih percaya</w:t>
      </w:r>
      <w:r w:rsidRPr="00021FC1">
        <w:rPr>
          <w:spacing w:val="-1"/>
          <w:sz w:val="24"/>
          <w:szCs w:val="24"/>
        </w:rPr>
        <w:t xml:space="preserve"> </w:t>
      </w:r>
      <w:r w:rsidRPr="00021FC1">
        <w:rPr>
          <w:sz w:val="24"/>
          <w:szCs w:val="24"/>
        </w:rPr>
        <w:t>diri dalam menghadapi tantangan membaca yang lebih kompleks. Afirmasi ini juga berperan dalam meningkatkan motivasi belajar mereka, sehingga mendorong keterlibatan aktif dalam proses pembelajaran membaca.</w:t>
      </w:r>
    </w:p>
    <w:p w14:paraId="6F50269B" w14:textId="77777777" w:rsidR="00021FC1" w:rsidRPr="00021FC1" w:rsidRDefault="00021FC1" w:rsidP="00021FC1">
      <w:pPr>
        <w:pStyle w:val="BodyText"/>
        <w:spacing w:line="480" w:lineRule="auto"/>
        <w:ind w:left="568" w:right="849" w:firstLine="566"/>
        <w:jc w:val="both"/>
      </w:pPr>
      <w:r w:rsidRPr="00021FC1">
        <w:t>Asumsi-asumsi tersebut menjadi dasar dalam perancangan dan pengembangan instrumen diagnostik, sehingga hasil penelitian ini diharapkan dapat memberikan kontribusi bagi peningkatan kualitas pembelajaran literasi membaca di tingkat sekolah menengah pertama.</w:t>
      </w:r>
    </w:p>
    <w:p w14:paraId="3E916E84" w14:textId="77777777" w:rsidR="00EF0C50" w:rsidRPr="00021FC1" w:rsidRDefault="00EF0C50">
      <w:pPr>
        <w:rPr>
          <w:sz w:val="24"/>
          <w:szCs w:val="24"/>
        </w:rPr>
      </w:pPr>
    </w:p>
    <w:sectPr w:rsidR="00EF0C50" w:rsidRPr="00021FC1"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BBB9D0" w14:textId="77777777" w:rsidR="00021FC1" w:rsidRDefault="00021FC1">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F043C7" w14:textId="77777777" w:rsidR="00021FC1" w:rsidRDefault="00021FC1">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15CBA5D0" wp14:editId="40A4CE9D">
              <wp:simplePos x="0" y="0"/>
              <wp:positionH relativeFrom="page">
                <wp:posOffset>6327140</wp:posOffset>
              </wp:positionH>
              <wp:positionV relativeFrom="page">
                <wp:posOffset>464311</wp:posOffset>
              </wp:positionV>
              <wp:extent cx="207010" cy="16573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70E5FF97" w14:textId="77777777" w:rsidR="00021FC1" w:rsidRDefault="00021FC1">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15CBA5D0" id="_x0000_t202" coordsize="21600,21600" o:spt="202" path="m,l,21600r21600,l21600,xe">
              <v:stroke joinstyle="miter"/>
              <v:path gradientshapeok="t" o:connecttype="rect"/>
            </v:shapetype>
            <v:shape id="Textbox 26" o:spid="_x0000_s1026" type="#_x0000_t202" style="position:absolute;margin-left:498.2pt;margin-top:36.55pt;width:16.3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" filled="f" stroked="f">
              <v:textbox inset="0,0,0,0">
                <w:txbxContent>
                  <w:p w14:paraId="70E5FF97" w14:textId="77777777" w:rsidR="00021FC1" w:rsidRDefault="00021FC1">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380D53"/>
    <w:multiLevelType w:val="hybridMultilevel"/>
    <w:tmpl w:val="B380D7BA"/>
    <w:lvl w:ilvl="0" w:tplc="84507A1A">
      <w:start w:val="1"/>
      <w:numFmt w:val="decimal"/>
      <w:lvlText w:val="%1)"/>
      <w:lvlJc w:val="left"/>
      <w:pPr>
        <w:ind w:left="995"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93409BCA">
      <w:numFmt w:val="bullet"/>
      <w:lvlText w:val="•"/>
      <w:lvlJc w:val="left"/>
      <w:pPr>
        <w:ind w:left="1835" w:hanging="360"/>
      </w:pPr>
      <w:rPr>
        <w:rFonts w:hint="default"/>
        <w:lang w:val="id" w:eastAsia="en-US" w:bidi="ar-SA"/>
      </w:rPr>
    </w:lvl>
    <w:lvl w:ilvl="2" w:tplc="17C898CA">
      <w:numFmt w:val="bullet"/>
      <w:lvlText w:val="•"/>
      <w:lvlJc w:val="left"/>
      <w:pPr>
        <w:ind w:left="2671" w:hanging="360"/>
      </w:pPr>
      <w:rPr>
        <w:rFonts w:hint="default"/>
        <w:lang w:val="id" w:eastAsia="en-US" w:bidi="ar-SA"/>
      </w:rPr>
    </w:lvl>
    <w:lvl w:ilvl="3" w:tplc="1F0A28F0">
      <w:numFmt w:val="bullet"/>
      <w:lvlText w:val="•"/>
      <w:lvlJc w:val="left"/>
      <w:pPr>
        <w:ind w:left="3506" w:hanging="360"/>
      </w:pPr>
      <w:rPr>
        <w:rFonts w:hint="default"/>
        <w:lang w:val="id" w:eastAsia="en-US" w:bidi="ar-SA"/>
      </w:rPr>
    </w:lvl>
    <w:lvl w:ilvl="4" w:tplc="E54E6F02">
      <w:numFmt w:val="bullet"/>
      <w:lvlText w:val="•"/>
      <w:lvlJc w:val="left"/>
      <w:pPr>
        <w:ind w:left="4342" w:hanging="360"/>
      </w:pPr>
      <w:rPr>
        <w:rFonts w:hint="default"/>
        <w:lang w:val="id" w:eastAsia="en-US" w:bidi="ar-SA"/>
      </w:rPr>
    </w:lvl>
    <w:lvl w:ilvl="5" w:tplc="399C6D4C">
      <w:numFmt w:val="bullet"/>
      <w:lvlText w:val="•"/>
      <w:lvlJc w:val="left"/>
      <w:pPr>
        <w:ind w:left="5178" w:hanging="360"/>
      </w:pPr>
      <w:rPr>
        <w:rFonts w:hint="default"/>
        <w:lang w:val="id" w:eastAsia="en-US" w:bidi="ar-SA"/>
      </w:rPr>
    </w:lvl>
    <w:lvl w:ilvl="6" w:tplc="6824B2F6">
      <w:numFmt w:val="bullet"/>
      <w:lvlText w:val="•"/>
      <w:lvlJc w:val="left"/>
      <w:pPr>
        <w:ind w:left="6013" w:hanging="360"/>
      </w:pPr>
      <w:rPr>
        <w:rFonts w:hint="default"/>
        <w:lang w:val="id" w:eastAsia="en-US" w:bidi="ar-SA"/>
      </w:rPr>
    </w:lvl>
    <w:lvl w:ilvl="7" w:tplc="F5F082EE">
      <w:numFmt w:val="bullet"/>
      <w:lvlText w:val="•"/>
      <w:lvlJc w:val="left"/>
      <w:pPr>
        <w:ind w:left="6849" w:hanging="360"/>
      </w:pPr>
      <w:rPr>
        <w:rFonts w:hint="default"/>
        <w:lang w:val="id" w:eastAsia="en-US" w:bidi="ar-SA"/>
      </w:rPr>
    </w:lvl>
    <w:lvl w:ilvl="8" w:tplc="649062AE">
      <w:numFmt w:val="bullet"/>
      <w:lvlText w:val="•"/>
      <w:lvlJc w:val="left"/>
      <w:pPr>
        <w:ind w:left="7685" w:hanging="360"/>
      </w:pPr>
      <w:rPr>
        <w:rFonts w:hint="default"/>
        <w:lang w:val="id" w:eastAsia="en-US" w:bidi="ar-SA"/>
      </w:rPr>
    </w:lvl>
  </w:abstractNum>
  <w:abstractNum w:abstractNumId="1" w15:restartNumberingAfterBreak="0">
    <w:nsid w:val="2D927658"/>
    <w:multiLevelType w:val="hybridMultilevel"/>
    <w:tmpl w:val="B0DEA0F2"/>
    <w:lvl w:ilvl="0" w:tplc="E7B4AB26">
      <w:start w:val="1"/>
      <w:numFmt w:val="decimal"/>
      <w:lvlText w:val="%1)"/>
      <w:lvlJc w:val="left"/>
      <w:pPr>
        <w:ind w:left="995"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4EBCDC4C">
      <w:numFmt w:val="bullet"/>
      <w:lvlText w:val="•"/>
      <w:lvlJc w:val="left"/>
      <w:pPr>
        <w:ind w:left="1835" w:hanging="360"/>
      </w:pPr>
      <w:rPr>
        <w:rFonts w:hint="default"/>
        <w:lang w:val="id" w:eastAsia="en-US" w:bidi="ar-SA"/>
      </w:rPr>
    </w:lvl>
    <w:lvl w:ilvl="2" w:tplc="F91C38D2">
      <w:numFmt w:val="bullet"/>
      <w:lvlText w:val="•"/>
      <w:lvlJc w:val="left"/>
      <w:pPr>
        <w:ind w:left="2671" w:hanging="360"/>
      </w:pPr>
      <w:rPr>
        <w:rFonts w:hint="default"/>
        <w:lang w:val="id" w:eastAsia="en-US" w:bidi="ar-SA"/>
      </w:rPr>
    </w:lvl>
    <w:lvl w:ilvl="3" w:tplc="5CD61050">
      <w:numFmt w:val="bullet"/>
      <w:lvlText w:val="•"/>
      <w:lvlJc w:val="left"/>
      <w:pPr>
        <w:ind w:left="3506" w:hanging="360"/>
      </w:pPr>
      <w:rPr>
        <w:rFonts w:hint="default"/>
        <w:lang w:val="id" w:eastAsia="en-US" w:bidi="ar-SA"/>
      </w:rPr>
    </w:lvl>
    <w:lvl w:ilvl="4" w:tplc="349CA0BE">
      <w:numFmt w:val="bullet"/>
      <w:lvlText w:val="•"/>
      <w:lvlJc w:val="left"/>
      <w:pPr>
        <w:ind w:left="4342" w:hanging="360"/>
      </w:pPr>
      <w:rPr>
        <w:rFonts w:hint="default"/>
        <w:lang w:val="id" w:eastAsia="en-US" w:bidi="ar-SA"/>
      </w:rPr>
    </w:lvl>
    <w:lvl w:ilvl="5" w:tplc="16CE290A">
      <w:numFmt w:val="bullet"/>
      <w:lvlText w:val="•"/>
      <w:lvlJc w:val="left"/>
      <w:pPr>
        <w:ind w:left="5178" w:hanging="360"/>
      </w:pPr>
      <w:rPr>
        <w:rFonts w:hint="default"/>
        <w:lang w:val="id" w:eastAsia="en-US" w:bidi="ar-SA"/>
      </w:rPr>
    </w:lvl>
    <w:lvl w:ilvl="6" w:tplc="DC986916">
      <w:numFmt w:val="bullet"/>
      <w:lvlText w:val="•"/>
      <w:lvlJc w:val="left"/>
      <w:pPr>
        <w:ind w:left="6013" w:hanging="360"/>
      </w:pPr>
      <w:rPr>
        <w:rFonts w:hint="default"/>
        <w:lang w:val="id" w:eastAsia="en-US" w:bidi="ar-SA"/>
      </w:rPr>
    </w:lvl>
    <w:lvl w:ilvl="7" w:tplc="FB548E9C">
      <w:numFmt w:val="bullet"/>
      <w:lvlText w:val="•"/>
      <w:lvlJc w:val="left"/>
      <w:pPr>
        <w:ind w:left="6849" w:hanging="360"/>
      </w:pPr>
      <w:rPr>
        <w:rFonts w:hint="default"/>
        <w:lang w:val="id" w:eastAsia="en-US" w:bidi="ar-SA"/>
      </w:rPr>
    </w:lvl>
    <w:lvl w:ilvl="8" w:tplc="5CB2799C">
      <w:numFmt w:val="bullet"/>
      <w:lvlText w:val="•"/>
      <w:lvlJc w:val="left"/>
      <w:pPr>
        <w:ind w:left="7685" w:hanging="360"/>
      </w:pPr>
      <w:rPr>
        <w:rFonts w:hint="default"/>
        <w:lang w:val="id" w:eastAsia="en-US" w:bidi="ar-SA"/>
      </w:rPr>
    </w:lvl>
  </w:abstractNum>
  <w:abstractNum w:abstractNumId="2" w15:restartNumberingAfterBreak="0">
    <w:nsid w:val="5BA52411"/>
    <w:multiLevelType w:val="hybridMultilevel"/>
    <w:tmpl w:val="BF0CEA10"/>
    <w:lvl w:ilvl="0" w:tplc="155002D6">
      <w:start w:val="1"/>
      <w:numFmt w:val="decimal"/>
      <w:lvlText w:val="%1)"/>
      <w:lvlJc w:val="left"/>
      <w:pPr>
        <w:ind w:left="995"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3F60AC82">
      <w:start w:val="1"/>
      <w:numFmt w:val="decimal"/>
      <w:lvlText w:val="%2."/>
      <w:lvlJc w:val="left"/>
      <w:pPr>
        <w:ind w:left="1288" w:hanging="293"/>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6390FF26">
      <w:numFmt w:val="bullet"/>
      <w:lvlText w:val="•"/>
      <w:lvlJc w:val="left"/>
      <w:pPr>
        <w:ind w:left="2177" w:hanging="293"/>
      </w:pPr>
      <w:rPr>
        <w:rFonts w:hint="default"/>
        <w:lang w:val="id" w:eastAsia="en-US" w:bidi="ar-SA"/>
      </w:rPr>
    </w:lvl>
    <w:lvl w:ilvl="3" w:tplc="01F6A996">
      <w:numFmt w:val="bullet"/>
      <w:lvlText w:val="•"/>
      <w:lvlJc w:val="left"/>
      <w:pPr>
        <w:ind w:left="3074" w:hanging="293"/>
      </w:pPr>
      <w:rPr>
        <w:rFonts w:hint="default"/>
        <w:lang w:val="id" w:eastAsia="en-US" w:bidi="ar-SA"/>
      </w:rPr>
    </w:lvl>
    <w:lvl w:ilvl="4" w:tplc="931065C4">
      <w:numFmt w:val="bullet"/>
      <w:lvlText w:val="•"/>
      <w:lvlJc w:val="left"/>
      <w:pPr>
        <w:ind w:left="3972" w:hanging="293"/>
      </w:pPr>
      <w:rPr>
        <w:rFonts w:hint="default"/>
        <w:lang w:val="id" w:eastAsia="en-US" w:bidi="ar-SA"/>
      </w:rPr>
    </w:lvl>
    <w:lvl w:ilvl="5" w:tplc="8586EC18">
      <w:numFmt w:val="bullet"/>
      <w:lvlText w:val="•"/>
      <w:lvlJc w:val="left"/>
      <w:pPr>
        <w:ind w:left="4869" w:hanging="293"/>
      </w:pPr>
      <w:rPr>
        <w:rFonts w:hint="default"/>
        <w:lang w:val="id" w:eastAsia="en-US" w:bidi="ar-SA"/>
      </w:rPr>
    </w:lvl>
    <w:lvl w:ilvl="6" w:tplc="DB86351C">
      <w:numFmt w:val="bullet"/>
      <w:lvlText w:val="•"/>
      <w:lvlJc w:val="left"/>
      <w:pPr>
        <w:ind w:left="5766" w:hanging="293"/>
      </w:pPr>
      <w:rPr>
        <w:rFonts w:hint="default"/>
        <w:lang w:val="id" w:eastAsia="en-US" w:bidi="ar-SA"/>
      </w:rPr>
    </w:lvl>
    <w:lvl w:ilvl="7" w:tplc="E4E01910">
      <w:numFmt w:val="bullet"/>
      <w:lvlText w:val="•"/>
      <w:lvlJc w:val="left"/>
      <w:pPr>
        <w:ind w:left="6664" w:hanging="293"/>
      </w:pPr>
      <w:rPr>
        <w:rFonts w:hint="default"/>
        <w:lang w:val="id" w:eastAsia="en-US" w:bidi="ar-SA"/>
      </w:rPr>
    </w:lvl>
    <w:lvl w:ilvl="8" w:tplc="F7725542">
      <w:numFmt w:val="bullet"/>
      <w:lvlText w:val="•"/>
      <w:lvlJc w:val="left"/>
      <w:pPr>
        <w:ind w:left="7561" w:hanging="293"/>
      </w:pPr>
      <w:rPr>
        <w:rFonts w:hint="default"/>
        <w:lang w:val="id" w:eastAsia="en-US" w:bidi="ar-SA"/>
      </w:rPr>
    </w:lvl>
  </w:abstractNum>
  <w:abstractNum w:abstractNumId="3" w15:restartNumberingAfterBreak="0">
    <w:nsid w:val="61425FF6"/>
    <w:multiLevelType w:val="multilevel"/>
    <w:tmpl w:val="705E44FA"/>
    <w:lvl w:ilvl="0">
      <w:start w:val="1"/>
      <w:numFmt w:val="decimal"/>
      <w:lvlText w:val="%1"/>
      <w:lvlJc w:val="left"/>
      <w:pPr>
        <w:ind w:left="1288" w:hanging="720"/>
        <w:jc w:val="left"/>
      </w:pPr>
      <w:rPr>
        <w:rFonts w:hint="default"/>
        <w:lang w:val="id" w:eastAsia="en-US" w:bidi="ar-SA"/>
      </w:rPr>
    </w:lvl>
    <w:lvl w:ilvl="1">
      <w:start w:val="1"/>
      <w:numFmt w:val="decimal"/>
      <w:lvlText w:val="%1.%2"/>
      <w:lvlJc w:val="left"/>
      <w:pPr>
        <w:ind w:left="1288" w:hanging="720"/>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3)"/>
      <w:lvlJc w:val="left"/>
      <w:pPr>
        <w:ind w:left="1134"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3074" w:hanging="360"/>
      </w:pPr>
      <w:rPr>
        <w:rFonts w:hint="default"/>
        <w:lang w:val="id" w:eastAsia="en-US" w:bidi="ar-SA"/>
      </w:rPr>
    </w:lvl>
    <w:lvl w:ilvl="4">
      <w:numFmt w:val="bullet"/>
      <w:lvlText w:val="•"/>
      <w:lvlJc w:val="left"/>
      <w:pPr>
        <w:ind w:left="3972" w:hanging="360"/>
      </w:pPr>
      <w:rPr>
        <w:rFonts w:hint="default"/>
        <w:lang w:val="id" w:eastAsia="en-US" w:bidi="ar-SA"/>
      </w:rPr>
    </w:lvl>
    <w:lvl w:ilvl="5">
      <w:numFmt w:val="bullet"/>
      <w:lvlText w:val="•"/>
      <w:lvlJc w:val="left"/>
      <w:pPr>
        <w:ind w:left="4869" w:hanging="360"/>
      </w:pPr>
      <w:rPr>
        <w:rFonts w:hint="default"/>
        <w:lang w:val="id" w:eastAsia="en-US" w:bidi="ar-SA"/>
      </w:rPr>
    </w:lvl>
    <w:lvl w:ilvl="6">
      <w:numFmt w:val="bullet"/>
      <w:lvlText w:val="•"/>
      <w:lvlJc w:val="left"/>
      <w:pPr>
        <w:ind w:left="5766" w:hanging="360"/>
      </w:pPr>
      <w:rPr>
        <w:rFonts w:hint="default"/>
        <w:lang w:val="id" w:eastAsia="en-US" w:bidi="ar-SA"/>
      </w:rPr>
    </w:lvl>
    <w:lvl w:ilvl="7">
      <w:numFmt w:val="bullet"/>
      <w:lvlText w:val="•"/>
      <w:lvlJc w:val="left"/>
      <w:pPr>
        <w:ind w:left="6664" w:hanging="360"/>
      </w:pPr>
      <w:rPr>
        <w:rFonts w:hint="default"/>
        <w:lang w:val="id" w:eastAsia="en-US" w:bidi="ar-SA"/>
      </w:rPr>
    </w:lvl>
    <w:lvl w:ilvl="8">
      <w:numFmt w:val="bullet"/>
      <w:lvlText w:val="•"/>
      <w:lvlJc w:val="left"/>
      <w:pPr>
        <w:ind w:left="7561" w:hanging="360"/>
      </w:pPr>
      <w:rPr>
        <w:rFonts w:hint="default"/>
        <w:lang w:val="id" w:eastAsia="en-US" w:bidi="ar-SA"/>
      </w:rPr>
    </w:lvl>
  </w:abstractNum>
  <w:num w:numId="1" w16cid:durableId="601229995">
    <w:abstractNumId w:val="2"/>
  </w:num>
  <w:num w:numId="2" w16cid:durableId="1613169110">
    <w:abstractNumId w:val="0"/>
  </w:num>
  <w:num w:numId="3" w16cid:durableId="580600247">
    <w:abstractNumId w:val="1"/>
  </w:num>
  <w:num w:numId="4" w16cid:durableId="2972982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C50"/>
    <w:rsid w:val="00021FC1"/>
    <w:rsid w:val="001465EC"/>
    <w:rsid w:val="00222AC1"/>
    <w:rsid w:val="003053CB"/>
    <w:rsid w:val="00410109"/>
    <w:rsid w:val="004D144A"/>
    <w:rsid w:val="00EA65F8"/>
    <w:rsid w:val="00EF0C5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C2D97"/>
  <w15:chartTrackingRefBased/>
  <w15:docId w15:val="{6561581C-D706-40EE-B82D-4883DCDE9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C50"/>
    <w:pPr>
      <w:widowControl w:val="0"/>
      <w:autoSpaceDE w:val="0"/>
      <w:autoSpaceDN w:val="0"/>
      <w:spacing w:after="0" w:line="240" w:lineRule="auto"/>
    </w:pPr>
    <w:rPr>
      <w:rFonts w:eastAsia="Times New Roman"/>
      <w:kern w:val="0"/>
      <w:sz w:val="22"/>
      <w:vertAlign w:val="baseline"/>
      <w:lang w:val="id"/>
      <w14:ligatures w14:val="none"/>
    </w:rPr>
  </w:style>
  <w:style w:type="paragraph" w:styleId="Heading1">
    <w:name w:val="heading 1"/>
    <w:basedOn w:val="Normal"/>
    <w:link w:val="Heading1Char"/>
    <w:uiPriority w:val="9"/>
    <w:qFormat/>
    <w:rsid w:val="00EF0C50"/>
    <w:pPr>
      <w:ind w:left="568" w:right="1272"/>
      <w:jc w:val="center"/>
      <w:outlineLvl w:val="0"/>
    </w:pPr>
    <w:rPr>
      <w:b/>
      <w:bCs/>
      <w:sz w:val="24"/>
      <w:szCs w:val="24"/>
    </w:rPr>
  </w:style>
  <w:style w:type="paragraph" w:styleId="Heading2">
    <w:name w:val="heading 2"/>
    <w:basedOn w:val="Normal"/>
    <w:next w:val="Normal"/>
    <w:link w:val="Heading2Char"/>
    <w:uiPriority w:val="9"/>
    <w:semiHidden/>
    <w:unhideWhenUsed/>
    <w:qFormat/>
    <w:rsid w:val="00021FC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0C50"/>
    <w:rPr>
      <w:rFonts w:eastAsia="Times New Roman"/>
      <w:b/>
      <w:bCs/>
      <w:kern w:val="0"/>
      <w:szCs w:val="24"/>
      <w:vertAlign w:val="baseline"/>
      <w:lang w:val="id"/>
      <w14:ligatures w14:val="none"/>
    </w:rPr>
  </w:style>
  <w:style w:type="paragraph" w:styleId="BodyText">
    <w:name w:val="Body Text"/>
    <w:basedOn w:val="Normal"/>
    <w:link w:val="BodyTextChar"/>
    <w:uiPriority w:val="1"/>
    <w:qFormat/>
    <w:rsid w:val="00EF0C50"/>
    <w:rPr>
      <w:sz w:val="24"/>
      <w:szCs w:val="24"/>
    </w:rPr>
  </w:style>
  <w:style w:type="character" w:customStyle="1" w:styleId="BodyTextChar">
    <w:name w:val="Body Text Char"/>
    <w:basedOn w:val="DefaultParagraphFont"/>
    <w:link w:val="BodyText"/>
    <w:uiPriority w:val="1"/>
    <w:rsid w:val="00EF0C50"/>
    <w:rPr>
      <w:rFonts w:eastAsia="Times New Roman"/>
      <w:kern w:val="0"/>
      <w:szCs w:val="24"/>
      <w:vertAlign w:val="baseline"/>
      <w:lang w:val="id"/>
      <w14:ligatures w14:val="none"/>
    </w:rPr>
  </w:style>
  <w:style w:type="character" w:customStyle="1" w:styleId="Heading2Char">
    <w:name w:val="Heading 2 Char"/>
    <w:basedOn w:val="DefaultParagraphFont"/>
    <w:link w:val="Heading2"/>
    <w:uiPriority w:val="9"/>
    <w:semiHidden/>
    <w:rsid w:val="00021FC1"/>
    <w:rPr>
      <w:rFonts w:asciiTheme="majorHAnsi" w:eastAsiaTheme="majorEastAsia" w:hAnsiTheme="majorHAnsi" w:cstheme="majorBidi"/>
      <w:color w:val="2F5496" w:themeColor="accent1" w:themeShade="BF"/>
      <w:kern w:val="0"/>
      <w:sz w:val="26"/>
      <w:szCs w:val="26"/>
      <w:vertAlign w:val="baseline"/>
      <w:lang w:val="id"/>
      <w14:ligatures w14:val="none"/>
    </w:rPr>
  </w:style>
  <w:style w:type="paragraph" w:styleId="ListParagraph">
    <w:name w:val="List Paragraph"/>
    <w:basedOn w:val="Normal"/>
    <w:uiPriority w:val="1"/>
    <w:qFormat/>
    <w:rsid w:val="00021FC1"/>
    <w:pPr>
      <w:ind w:left="995" w:hanging="36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3414</Words>
  <Characters>19461</Characters>
  <Application>Microsoft Office Word</Application>
  <DocSecurity>0</DocSecurity>
  <Lines>162</Lines>
  <Paragraphs>45</Paragraphs>
  <ScaleCrop>false</ScaleCrop>
  <Company/>
  <LinksUpToDate>false</LinksUpToDate>
  <CharactersWithSpaces>22830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2023-07-15T06:59:00Z</dcterms:created>
  <dcterms:modified xsi:type="dcterms:W3CDTF">2023-07-15T06:59:00Z</dcterms:modified>
</cp:coreProperties>
</file>