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AF042" w14:textId="5E30586D" w:rsidR="002B06D2" w:rsidRPr="002B06D2" w:rsidRDefault="002B06D2" w:rsidP="002B06D2">
      <w:pPr>
        <w:pStyle w:val="Heading1"/>
        <w:jc w:val="center"/>
      </w:pPr>
      <w:bookmarkStart w:id="0" w:name="_Toc171110097"/>
      <w:bookmarkStart w:id="1" w:name="_Toc171110165"/>
      <w:r w:rsidRPr="002B06D2">
        <w:t>BAB I</w:t>
      </w:r>
      <w:bookmarkEnd w:id="0"/>
      <w:bookmarkEnd w:id="1"/>
    </w:p>
    <w:p w14:paraId="370FC834" w14:textId="77777777" w:rsidR="002B06D2" w:rsidRDefault="002B06D2" w:rsidP="002B06D2">
      <w:pPr>
        <w:pStyle w:val="Heading1"/>
        <w:jc w:val="center"/>
      </w:pPr>
      <w:bookmarkStart w:id="2" w:name="_Toc171110098"/>
      <w:bookmarkStart w:id="3" w:name="_Toc171110166"/>
      <w:r w:rsidRPr="002B06D2">
        <w:t>PENDAHULUAN</w:t>
      </w:r>
      <w:bookmarkEnd w:id="2"/>
      <w:bookmarkEnd w:id="3"/>
    </w:p>
    <w:p w14:paraId="16346A26" w14:textId="77777777" w:rsidR="002B06D2" w:rsidRPr="002B06D2" w:rsidRDefault="002B06D2" w:rsidP="002B06D2">
      <w:pPr>
        <w:pStyle w:val="Heading1"/>
        <w:jc w:val="center"/>
      </w:pPr>
    </w:p>
    <w:p w14:paraId="73803D84" w14:textId="77777777" w:rsidR="002B06D2" w:rsidRPr="002B06D2" w:rsidRDefault="002B06D2" w:rsidP="002B06D2">
      <w:pPr>
        <w:jc w:val="center"/>
        <w:rPr>
          <w:b/>
          <w:bCs/>
          <w:sz w:val="24"/>
          <w:szCs w:val="24"/>
        </w:rPr>
      </w:pPr>
    </w:p>
    <w:p w14:paraId="19C4EDDC" w14:textId="77777777" w:rsidR="002B06D2" w:rsidRPr="002B06D2" w:rsidRDefault="002B06D2" w:rsidP="002B06D2">
      <w:pPr>
        <w:pStyle w:val="Heading2"/>
        <w:rPr>
          <w:rFonts w:ascii="Times New Roman" w:hAnsi="Times New Roman" w:cs="Times New Roman"/>
          <w:color w:val="auto"/>
          <w:sz w:val="24"/>
          <w:szCs w:val="24"/>
        </w:rPr>
      </w:pPr>
      <w:bookmarkStart w:id="4" w:name="_Toc171110099"/>
      <w:bookmarkStart w:id="5" w:name="_Toc171110167"/>
      <w:r w:rsidRPr="002B06D2">
        <w:rPr>
          <w:rFonts w:ascii="Times New Roman" w:hAnsi="Times New Roman" w:cs="Times New Roman"/>
          <w:color w:val="auto"/>
          <w:sz w:val="24"/>
          <w:szCs w:val="24"/>
        </w:rPr>
        <w:t>1.1 Latar Belakang Masalah</w:t>
      </w:r>
      <w:bookmarkEnd w:id="4"/>
      <w:bookmarkEnd w:id="5"/>
    </w:p>
    <w:p w14:paraId="32E5E2F8" w14:textId="77777777" w:rsidR="002B06D2" w:rsidRPr="002B06D2" w:rsidRDefault="002B06D2" w:rsidP="002B06D2">
      <w:pPr>
        <w:spacing w:line="480" w:lineRule="auto"/>
        <w:ind w:firstLine="720"/>
        <w:jc w:val="both"/>
        <w:rPr>
          <w:i/>
          <w:iCs/>
          <w:sz w:val="24"/>
          <w:szCs w:val="24"/>
        </w:rPr>
      </w:pPr>
      <w:r w:rsidRPr="002B06D2">
        <w:rPr>
          <w:sz w:val="24"/>
          <w:szCs w:val="24"/>
        </w:rPr>
        <w:t xml:space="preserve">Pada zaman sekarang percepatan penyebaran informasi sangat cepat. Didukung oleh digitalisasi membuat informasi dapat menjangkau masyarakat luas. Oleh karena itu, peran media semakin besar pada zaman sekarang, tidak hanya informasi yang hanya dicetak atau disebut media cetak akan tetapi media daring yang informasi disebarkan lewat daring atau </w:t>
      </w:r>
      <w:r w:rsidRPr="002B06D2">
        <w:rPr>
          <w:i/>
          <w:iCs/>
          <w:sz w:val="24"/>
          <w:szCs w:val="24"/>
        </w:rPr>
        <w:t>website.</w:t>
      </w:r>
      <w:r w:rsidRPr="002B06D2">
        <w:rPr>
          <w:sz w:val="24"/>
          <w:szCs w:val="24"/>
        </w:rPr>
        <w:t xml:space="preserve"> Media daring merupakan sarana penyebaran informasi kepada masyarakat luas. Menurut Bungin, media daring didefinisikan sebagai sarana yang digunakan oleh banyak orang untuk berkomunikasi dan menyebarkan informasi secara sinkron dan mudah diakses. Dalam arti, media daring adalah alat atau  media untuk menyebarkan konten informasi, opini, komentar, hiburan, dan lain-lain.</w:t>
      </w:r>
      <w:r w:rsidRPr="002B06D2">
        <w:rPr>
          <w:i/>
          <w:iCs/>
          <w:sz w:val="24"/>
          <w:szCs w:val="24"/>
        </w:rPr>
        <w:t xml:space="preserve"> </w:t>
      </w:r>
    </w:p>
    <w:p w14:paraId="384119F6" w14:textId="77777777" w:rsidR="002B06D2" w:rsidRPr="002B06D2" w:rsidRDefault="002B06D2" w:rsidP="002B06D2">
      <w:pPr>
        <w:spacing w:line="480" w:lineRule="auto"/>
        <w:ind w:firstLine="720"/>
        <w:jc w:val="both"/>
        <w:rPr>
          <w:sz w:val="24"/>
          <w:szCs w:val="24"/>
          <w:lang w:val="nl-NL"/>
        </w:rPr>
      </w:pPr>
      <w:r w:rsidRPr="002B06D2">
        <w:rPr>
          <w:sz w:val="24"/>
          <w:szCs w:val="24"/>
        </w:rPr>
        <w:t xml:space="preserve">Media daring memiliki kemampuan dalam mengkonstruksi realitas dan media merupakan salah satu instrumen utama dalam membentuk konstruksi opini pada masyarakat </w:t>
      </w:r>
      <w:r w:rsidRPr="002B06D2">
        <w:rPr>
          <w:sz w:val="24"/>
          <w:szCs w:val="24"/>
        </w:rPr>
        <w:fldChar w:fldCharType="begin" w:fldLock="1"/>
      </w:r>
      <w:r w:rsidRPr="002B06D2">
        <w:rPr>
          <w:sz w:val="24"/>
          <w:szCs w:val="24"/>
        </w:rPr>
        <w:instrText>ADDIN CSL_CITATION {"citationItems":[{"id":"ITEM-1","itemData":{"DOI":"10.36733/sphota.v12i1.677","ISSN":"2085-8388","abstract":"Artikel ini bertujuan untuk menganalisis pemberitaan di media online tentang kasus pembunuhan Wayan Mirna Salihin, dengan tersangka Jessica Kumala Wongso yang sempat menghiasai halaman media massa tahun 2016. Sebagai sebuah artikel yang menggunakan pendekatan Analisis Wacana Kritis model Sara Mills, artikel ini lebih memusatkan perhatiannya pada masalah perempuan. Metode Sara Mills lebih menekankan pada posisi-posisi aktor ditampilkan dalam teks, dalam arti siapa yang menjadi subjek dan siapa yang menjadi objek dalam pemberitaan. Selain itu juga memusatkan perhatian pada bagaimana pembaca dan penulis ditampilkan dalam teks. Data berupa teks berita kasus pembunuhan Wayan Mirna Salihin pada dua media online yaitu liputan 6.com dan tempointeraktif.com. Adapun hasil analisis menunjukkan bahwa kedudukan perempuan kasus pembunuhan dalam teks berita selalu berada pada posisi terdeskriminasi, yaitu selalu menduduki peran sebagai objek pemberitaan sehingga berada pada posisi lemah dalam pemaknaan khalayak dalam teks. Posisi laki-laki dalam teks berita ini selalu memiliki peran mempengaruhi bagaimana perempuan ditampilkan, karena kedudukannya sebagai subjek penceritaan yang dengan leluasa memengaruhi pemaknaan pada khalayak. Sementara pembacaan dominan pada teks berita pada kasus tersebut, pembaca diposisikan sebagai pihak laki-laki.\r  ","author":[{"dropping-particle":"","family":"WIWIK","given":"YULIANTI","non-dropping-particle":"","parse-names":false,"suffix":""}],"container-title":"SPHOTA: Jurnal Linguistik dan Sastra","id":"ITEM-1","issue":"1","issued":{"date-parts":[["2020"]]},"page":"22-33","title":"ANALISIS WACANA KRITIS TERHADAP BERITA KRIMINAL PEMBUNUHAN WAYAN MIRNA SALIHIN (Dengan Pendekatan Sara Mills)","type":"article-journal","volume":"12"},"locator":"21","uris":["http://www.mendeley.com/documents/?uuid=5b0efa75-c7a0-41e1-bd1d-963fb5a84fb9"]}],"mendeley":{"formattedCitation":"(WIWIK, 2020, hal. 21)","manualFormatting":"(Wiwik, 2020, hal. 21)","plainTextFormattedCitation":"(WIWIK, 2020, hal. 21)","previouslyFormattedCitation":"(WIWIK, 2020, hal. 21)"},"properties":{"noteIndex":0},"schema":"https://github.com/citation-style-language/schema/raw/master/csl-citation.json"}</w:instrText>
      </w:r>
      <w:r w:rsidRPr="002B06D2">
        <w:rPr>
          <w:sz w:val="24"/>
          <w:szCs w:val="24"/>
        </w:rPr>
        <w:fldChar w:fldCharType="separate"/>
      </w:r>
      <w:r w:rsidRPr="002B06D2">
        <w:rPr>
          <w:noProof/>
          <w:sz w:val="24"/>
          <w:szCs w:val="24"/>
        </w:rPr>
        <w:t>(Wiwik, 2020, hal. 21)</w:t>
      </w:r>
      <w:r w:rsidRPr="002B06D2">
        <w:rPr>
          <w:sz w:val="24"/>
          <w:szCs w:val="24"/>
        </w:rPr>
        <w:fldChar w:fldCharType="end"/>
      </w:r>
      <w:r w:rsidRPr="002B06D2">
        <w:rPr>
          <w:sz w:val="24"/>
          <w:szCs w:val="24"/>
        </w:rPr>
        <w:t xml:space="preserve"> . Kelebihan media daring antara lain jangkauan penyebaran yang luas, dengan waktu yang tak terbatas dan sangat efektif untuk menyebarkan informasi, media pun menjadi alat dalam penyebaran berbagai macam isu kepada masyarakat. </w:t>
      </w:r>
      <w:r w:rsidRPr="002B06D2">
        <w:rPr>
          <w:sz w:val="24"/>
          <w:szCs w:val="24"/>
          <w:lang w:val="nl-NL"/>
        </w:rPr>
        <w:t xml:space="preserve">Ketika media berhadapan dengan pasar, ideologi, visi dan misi media dalam membuat berita juga berubah. Tidak dapat dipungkiri bahwa masyarakat yang membuat media menjadi besar dan lebih terkenal. Berita-berita yang tersebar tentu harus dipahami dengan baik oleh masyarakat agar tidak menimbulkan penerimaan yang salah dalam menerima berita. </w:t>
      </w:r>
    </w:p>
    <w:p w14:paraId="348DD25A" w14:textId="77777777" w:rsidR="002B06D2" w:rsidRPr="002B06D2" w:rsidRDefault="002B06D2" w:rsidP="002B06D2">
      <w:pPr>
        <w:spacing w:line="480" w:lineRule="auto"/>
        <w:jc w:val="both"/>
        <w:rPr>
          <w:sz w:val="24"/>
          <w:szCs w:val="24"/>
          <w:lang w:val="nl-NL"/>
        </w:rPr>
      </w:pPr>
      <w:r w:rsidRPr="002B06D2">
        <w:rPr>
          <w:b/>
          <w:bCs/>
          <w:sz w:val="24"/>
          <w:szCs w:val="24"/>
          <w:lang w:val="nl-NL"/>
        </w:rPr>
        <w:tab/>
      </w:r>
      <w:r w:rsidRPr="002B06D2">
        <w:rPr>
          <w:sz w:val="24"/>
          <w:szCs w:val="24"/>
          <w:lang w:val="nl-NL"/>
        </w:rPr>
        <w:t xml:space="preserve">Sarana utama dalam media adalah bahasa, terutama cetak, memformat otak </w:t>
      </w:r>
      <w:r w:rsidRPr="002B06D2">
        <w:rPr>
          <w:sz w:val="24"/>
          <w:szCs w:val="24"/>
          <w:lang w:val="nl-NL"/>
        </w:rPr>
        <w:lastRenderedPageBreak/>
        <w:t xml:space="preserve">khalayak dengan rangkaian bahasa yang dipilih dan digunakan wartawannya. Terkadang bahasa-bahasa yang dikeluarkan dalam berita membuat masyarakat menimbulkan pro dan kontra. Media dalam membangun berita berdasarkan persfektif media itu sendiri, termasuk dalam membangun berita dengan persfektif gender. Wacana-wacana yang ada dalam berita dibangun dengan memandang perempuan sebagai kaum yang lemah dan jarang sekali mendapatkan peran yang besar dalam sebuah berita </w:t>
      </w:r>
      <w:r w:rsidRPr="002B06D2">
        <w:rPr>
          <w:sz w:val="24"/>
          <w:szCs w:val="24"/>
          <w:lang w:val="nl-NL"/>
        </w:rPr>
        <w:fldChar w:fldCharType="begin" w:fldLock="1"/>
      </w:r>
      <w:r w:rsidRPr="002B06D2">
        <w:rPr>
          <w:sz w:val="24"/>
          <w:szCs w:val="24"/>
          <w:lang w:val="nl-NL"/>
        </w:rPr>
        <w:instrText>ADDIN CSL_CITATION {"citationItems":[{"id":"ITEM-1","itemData":{"DOI":"10.30998/deiksis.v14i1.9961","ISSN":"2085-2274","abstract":"Tujuan penelitian ini ialah untuk menganalisis dan mendeskripsikan wacana kritis dalam novel Berkisar Merah karya Ahmad Tohari dengan Pendekaran Sara Mills. Jenis penelitian ini adalah penelitian kualitatif dengan menggunakan metode deskriptif. Data penelitian iniiberupa feminisme yaitu teks yang menggambarkan bagaimana perempuan ditampilkan dalam inovel Berkisar Merah Karya Ahmad Tohari. Sumber data penelitian ini adalah teks novel Berkisar Merah Karya Ahmad Tohari. Teknik pengumpulan data iyang ipeneliti igunakan idalam penelitian ini iiadalah membaca keseluruhan inovel secara berulang-iulang, ikemudian imencatat ihali-ihal yang iberkaitan idengan objek penelitian. Teknik pencatatan iyang idigunakan iadalah iteknik pencatatan iselektif. Teknik pencatatan selektif idigunakan untuk imencatat idata idari sumber dataiiyangisesuaiidengan kriteria yang telah ditentukan. Kriteria yang idimaksud adalah penggalan teks iatau idialog itokoh maupuniantartokoh dalam novel yang diduga menampilkan suatuipermasalahaniyang menunjukkan bagaimana perempuan ditampilkan dalam teks. Hasil dari penelitian ini ditemukan posisi subjek 4 data, posisi objek 3 data, dan posisi pembaca 4 data.","author":[{"dropping-particle":"","family":"Andriana","given":"Mella","non-dropping-particle":"","parse-names":false,"suffix":""},{"dropping-particle":"","family":"Manaf","given":"Ngusman Abdul","non-dropping-particle":"","parse-names":false,"suffix":""}],"container-title":"Deiksis","id":"ITEM-1","issue":"1","issued":{"date-parts":[["2022"]]},"page":"73","title":"Analisis Wacana Kritis Sara Mills dalam Novel Berkisar Merah Karya Ahmad Tohari","type":"article-journal","volume":"14"},"locator":"34","uris":["http://www.mendeley.com/documents/?uuid=d3d1a393-e155-44fa-9144-eb82242712aa"]}],"mendeley":{"formattedCitation":"(Andriana &amp; Manaf, 2022, hal. 34)","plainTextFormattedCitation":"(Andriana &amp; Manaf, 2022, hal. 34)","previouslyFormattedCitation":"(Andriana &amp; Manaf, 2022, hal. 34)"},"properties":{"noteIndex":0},"schema":"https://github.com/citation-style-language/schema/raw/master/csl-citation.json"}</w:instrText>
      </w:r>
      <w:r w:rsidRPr="002B06D2">
        <w:rPr>
          <w:sz w:val="24"/>
          <w:szCs w:val="24"/>
          <w:lang w:val="nl-NL"/>
        </w:rPr>
        <w:fldChar w:fldCharType="separate"/>
      </w:r>
      <w:r w:rsidRPr="002B06D2">
        <w:rPr>
          <w:noProof/>
          <w:sz w:val="24"/>
          <w:szCs w:val="24"/>
          <w:lang w:val="nl-NL"/>
        </w:rPr>
        <w:t>(Andriana &amp; Manaf, 2022, hal. 34)</w:t>
      </w:r>
      <w:r w:rsidRPr="002B06D2">
        <w:rPr>
          <w:sz w:val="24"/>
          <w:szCs w:val="24"/>
          <w:lang w:val="nl-NL"/>
        </w:rPr>
        <w:fldChar w:fldCharType="end"/>
      </w:r>
      <w:r w:rsidRPr="002B06D2">
        <w:rPr>
          <w:sz w:val="24"/>
          <w:szCs w:val="24"/>
          <w:lang w:val="nl-NL"/>
        </w:rPr>
        <w:t xml:space="preserve">.  </w:t>
      </w:r>
    </w:p>
    <w:p w14:paraId="3FCB9452" w14:textId="77777777" w:rsidR="002B06D2" w:rsidRPr="002B06D2" w:rsidRDefault="002B06D2" w:rsidP="002B06D2">
      <w:pPr>
        <w:spacing w:line="480" w:lineRule="auto"/>
        <w:ind w:firstLine="720"/>
        <w:jc w:val="both"/>
        <w:rPr>
          <w:sz w:val="24"/>
          <w:szCs w:val="24"/>
          <w:lang w:val="nl-NL"/>
        </w:rPr>
      </w:pPr>
      <w:r w:rsidRPr="002B06D2">
        <w:rPr>
          <w:sz w:val="24"/>
          <w:szCs w:val="24"/>
          <w:lang w:val="nl-NL"/>
        </w:rPr>
        <w:t>Wacana merupakan rangkaian ujaran yang untuh pada suatu tindak komunikasi yang teratur dan sistematis yang mengandung gagasan, konsep, atau efek yang terbentuk pada konteks tertentu (Foucault, 1972, hlm. 48-49). Wacana merupakan satuan bahasa berdasarkan kata yang digunakan untuk berkomunikasi dalam konteks sosial. Satuan bahasa itu merupakan deretan kata atau ujaran. Wacana dapat berbentuk lisan atau tulis dan dapat bersifat transaksional atau interaksional. Dalam peristiwa komunikasi secara lisan, dapat dilihat bahwa wacana sebagai proses komunikasi antara penyapa dan pesapa, sedangkan dalam komunikasi secara tulis, wacana dapat dlihat sebagai hasil dari pengungkapan idea/gagasan penyapa. Disiplin ilmu yang mempelajari wacana disebut dengan analisis wacana.</w:t>
      </w:r>
    </w:p>
    <w:p w14:paraId="0005EE87" w14:textId="77777777" w:rsidR="002B06D2" w:rsidRPr="002B06D2" w:rsidRDefault="002B06D2" w:rsidP="002B06D2">
      <w:pPr>
        <w:spacing w:line="480" w:lineRule="auto"/>
        <w:jc w:val="both"/>
        <w:rPr>
          <w:sz w:val="24"/>
          <w:szCs w:val="24"/>
          <w:lang w:val="nl-NL"/>
        </w:rPr>
      </w:pPr>
    </w:p>
    <w:p w14:paraId="7E9C5142" w14:textId="77777777" w:rsidR="002B06D2" w:rsidRPr="002B06D2" w:rsidRDefault="002B06D2" w:rsidP="002B06D2">
      <w:pPr>
        <w:spacing w:line="480" w:lineRule="auto"/>
        <w:ind w:firstLine="720"/>
        <w:jc w:val="both"/>
        <w:rPr>
          <w:sz w:val="24"/>
          <w:szCs w:val="24"/>
          <w:lang w:val="nl-NL"/>
        </w:rPr>
      </w:pPr>
      <w:r w:rsidRPr="002B06D2">
        <w:rPr>
          <w:sz w:val="24"/>
          <w:szCs w:val="24"/>
          <w:lang w:val="nl-NL"/>
        </w:rPr>
        <w:t xml:space="preserve">Terdapat beberapa pendekatan yang dapat digunakan dalam menganalisis wacana. Salah satu yang akan digunakan dalam penelitian ini di antaranya adalah analisis wacana kritis model Sara Mills. Gagasan Sara Mills dalam analisis wacana kritis menurut Eriyanto (2006), lebih melihat pada bagaimana posisi-posisi aktor ditampilkan dalam teks. Posisi-posisi ini dalam arti siapa yang menjadi subjek penceritaan dan siapa yang menjadi objek penceritaan akan menentukan bagaimana struktur teks dan bagaimana makna diperlakukan dalam teks secara keseluruhan. Selain posisi-posisi aktor dalam teks, teori ini juga memusatkan perhatian pada bagaimana pembaca dan penulis ditampilkan dalam teks. Bagaimana pembaca mengidentifikasi dan menempatkan dirinya dalam penceritaan teks. Posisi semacam ini akan menempatkan pembaca pada salah satu posisi dan mempengaruhi bagaimana teks itu hendak dipahami dan bagaimana pula aktor sosial ini ditempatkan. Pada akhirnya cara penceritaan dan posisi-posisi yang ditempatkan dan ditampilkan dalam teks ini membuat satu pihak menjadi legitimate dan pihak lain menjadi </w:t>
      </w:r>
      <w:r w:rsidRPr="002B06D2">
        <w:rPr>
          <w:i/>
          <w:iCs/>
          <w:sz w:val="24"/>
          <w:szCs w:val="24"/>
          <w:lang w:val="nl-NL"/>
        </w:rPr>
        <w:t>illegitimate</w:t>
      </w:r>
    </w:p>
    <w:p w14:paraId="4DE6553A" w14:textId="77777777" w:rsidR="002B06D2" w:rsidRPr="002B06D2" w:rsidRDefault="002B06D2" w:rsidP="002B06D2">
      <w:pPr>
        <w:spacing w:line="480" w:lineRule="auto"/>
        <w:ind w:firstLine="720"/>
        <w:jc w:val="both"/>
        <w:rPr>
          <w:sz w:val="24"/>
          <w:szCs w:val="24"/>
          <w:lang w:val="nl-NL"/>
        </w:rPr>
      </w:pPr>
      <w:r w:rsidRPr="002B06D2">
        <w:rPr>
          <w:sz w:val="24"/>
          <w:szCs w:val="24"/>
          <w:lang w:val="nl-NL"/>
        </w:rPr>
        <w:t>Objek dalam kajian ini adalah berita kriminal. Kriminalitas adalah berita yang menarik. Kasus pembunuhan pun mendapat tempat dalam penyuguhan berita sehari-hari. Kita tidak mengingkari bahwa berita pembunuhan, penganiayaan, kekerasan, penipuan, perselingkuhan, dan perampokan ikut membantu menjual sang media. Bukti nyatanya adalah berita pembunuhan, jika diberitakan secara sensasional, dengan mudah berita tersebut akan muncul di halaman utama media. Berita pembunuhan akan selalu menjadi hal yang ditunggu oleh pembacanya tidak hanya sekali tayang, tetapi muncul secara berkelanjutan sampai pelaku pembunuhan ditetapkan, bahkan tetap menarik perhatian hingga vonis hukuman terhadap tersangkanya.</w:t>
      </w:r>
    </w:p>
    <w:p w14:paraId="18606A43" w14:textId="77777777" w:rsidR="002B06D2" w:rsidRPr="002B06D2" w:rsidRDefault="002B06D2" w:rsidP="002B06D2">
      <w:pPr>
        <w:spacing w:line="480" w:lineRule="auto"/>
        <w:jc w:val="both"/>
        <w:rPr>
          <w:sz w:val="24"/>
          <w:szCs w:val="24"/>
          <w:lang w:val="nl-NL"/>
        </w:rPr>
      </w:pPr>
      <w:r w:rsidRPr="002B06D2">
        <w:rPr>
          <w:sz w:val="24"/>
          <w:szCs w:val="24"/>
          <w:lang w:val="nl-NL"/>
        </w:rPr>
        <w:tab/>
        <w:t xml:space="preserve">Penelitian mengenai pendekatan wacana Sara Mills pernah dilakukan oleh Wiwik Yulianti (2020) mahasiswa Universitas Sebelas Maret pada tahun 2020  dengan judul “ANALISIS WACANA KRITIS TERHADAP BERITA KRIMINAL PEMBUNUHAN WAYAN MIRNA SALIHIN (dengan Pendekatan Sara Mills”. Penelitan tersebut, meneliti bagaimana posisi-posisi sebagai aktor ditampilkan dalam teks, baik sebagai subjek dan objek dalam berita kriminal yang berjudul “Pembunuhan Wayan Mirna Salihin”. Selain itu penelitian mengenai penelitian Sara Mills juga pernah dilakukan oleh Siti Nur Alfia (2019) Abdullah mahasiswa UIN Sunan Kalijaga Yogyakarta yang berjudul “Analisis Wacana Sara Mills Tentang Kekerasan Perempuan dalam Rumah Tangga Studi Terhadap Pemberitaan Media Kumparan”. Dalam penelitian tersebut, bagaimana cara pandang media dalam memberitakan permasalahan tersebut dengan menggunakan metode penelitian deskriptif melalui pendekatan model analisis wacana kritis Sara Mills. </w:t>
      </w:r>
    </w:p>
    <w:p w14:paraId="45D95E29" w14:textId="77777777" w:rsidR="002B06D2" w:rsidRPr="002B06D2" w:rsidRDefault="002B06D2" w:rsidP="002B06D2">
      <w:pPr>
        <w:spacing w:line="480" w:lineRule="auto"/>
        <w:jc w:val="both"/>
        <w:rPr>
          <w:sz w:val="24"/>
          <w:szCs w:val="24"/>
          <w:lang w:val="nl-NL"/>
        </w:rPr>
      </w:pPr>
      <w:r w:rsidRPr="002B06D2">
        <w:rPr>
          <w:sz w:val="24"/>
          <w:szCs w:val="24"/>
          <w:lang w:val="nl-NL"/>
        </w:rPr>
        <w:tab/>
        <w:t>Pada penelitian kali ini, peneliti akan meneliti berita daring dengan portal berita “detik.com” dan “viva.co.id.”, karena dua portal berita tersebut merupakan portal berita yang besar dan menjadi media yang dapat berpengaruh bagi masyarakat luas. Dalam penelitian kali ini, peneliti mengambil tiga berita kriminal yang berkaitan masing-masing diambil dari dua portal berita viva.co.id dan detik.com mengenai kasus penganiayaan, Kekerasan Dalam Rumah Tangga (KDRT), dan pelanggaran Informasi dan Transaksi Elektronik (ITE). Pada portal berita Detik.com judul berita genre kriminal yang diambil adalah 1) “Nasib Afdi Batal Nikah gegara Banting Calon Istri Saat Bahas Baju Lamaran.” 2) “Kasus Oknum Polisi Aniaya Istri yang Hamil Bergulir di Ditreskrimum Polda Sumut” 3) “Bianca Allysa Bantah Selingkuh dengan Lettu Agam, Ngaku Sebagai Pelapor ITE”. Di portal berita Viva.co.id, peneliti mengambil judul berita 1) “Pemuda Pukul dan Banting Calon Istri Gara-gara Cemburu Telepon dengan Pria Lain.” 2) “Oknum Polisi Calon Perwira Aniaya Istri yang Sedang Hamil, Dilaporkan ke Polda Sumut.” 3) “Gegara Bongkar Dugaan Perselingkuhan Suami, Seorang Istri Malah Ditetapkan Jadi Tersangka.” Keenam judul tersebut diambil dari tiga kejadian yang sama namun tiap portal berita menyajikan berita dibangun dengan perspektif yang berbeda. Oleh karena itu, untuk menganalisis wacana berita tersebut peneliti menganalisis menggunakan pendekatan teori Sara Mills.</w:t>
      </w:r>
    </w:p>
    <w:p w14:paraId="3EFE3239" w14:textId="77777777" w:rsidR="002B06D2" w:rsidRPr="002B06D2" w:rsidRDefault="002B06D2" w:rsidP="002B06D2">
      <w:pPr>
        <w:spacing w:line="480" w:lineRule="auto"/>
        <w:jc w:val="both"/>
        <w:rPr>
          <w:sz w:val="24"/>
          <w:szCs w:val="24"/>
          <w:lang w:val="nl-NL"/>
        </w:rPr>
      </w:pPr>
      <w:r w:rsidRPr="002B06D2">
        <w:rPr>
          <w:sz w:val="24"/>
          <w:szCs w:val="24"/>
          <w:lang w:val="nl-NL"/>
        </w:rPr>
        <w:tab/>
        <w:t>Berdasarkan paparan yang telah disampaikan, peneliti berharap dapat membedah dan mendeskripsikan peran wanita dalam wacana berita yang dibangun dengan dua media yang berbeda. Oleh karena itu, peneliti mengambil judul “Analisis Berita Kriminal pada Media Daring “detik.com” dan “viva.co.id” Menggunakan Sara Mills ”Analisis Berita Kriminal pada Media Daring “detik.com” dan “viva.co.id.”.</w:t>
      </w:r>
    </w:p>
    <w:p w14:paraId="38D97AB1" w14:textId="77777777" w:rsidR="002B06D2" w:rsidRPr="002B06D2" w:rsidRDefault="002B06D2" w:rsidP="002B06D2">
      <w:pPr>
        <w:pStyle w:val="Heading2"/>
        <w:rPr>
          <w:rFonts w:ascii="Times New Roman" w:hAnsi="Times New Roman" w:cs="Times New Roman"/>
          <w:color w:val="auto"/>
          <w:sz w:val="24"/>
          <w:szCs w:val="24"/>
          <w:lang w:val="en-ID"/>
        </w:rPr>
      </w:pPr>
      <w:bookmarkStart w:id="6" w:name="_Toc171110100"/>
      <w:bookmarkStart w:id="7" w:name="_Toc171110168"/>
      <w:r w:rsidRPr="002B06D2">
        <w:rPr>
          <w:rFonts w:ascii="Times New Roman" w:hAnsi="Times New Roman" w:cs="Times New Roman"/>
          <w:color w:val="auto"/>
          <w:sz w:val="24"/>
          <w:szCs w:val="24"/>
          <w:lang w:val="en-ID"/>
        </w:rPr>
        <w:t>1.2 Batasan Masalah</w:t>
      </w:r>
      <w:bookmarkEnd w:id="6"/>
      <w:bookmarkEnd w:id="7"/>
    </w:p>
    <w:p w14:paraId="0A44A4CE" w14:textId="77777777" w:rsidR="002B06D2" w:rsidRPr="002B06D2" w:rsidRDefault="002B06D2" w:rsidP="002B06D2">
      <w:pPr>
        <w:spacing w:line="480" w:lineRule="auto"/>
        <w:ind w:firstLine="720"/>
        <w:jc w:val="both"/>
        <w:rPr>
          <w:sz w:val="24"/>
          <w:szCs w:val="24"/>
          <w:lang w:val="en-ID"/>
        </w:rPr>
      </w:pPr>
      <w:r w:rsidRPr="002B06D2">
        <w:rPr>
          <w:sz w:val="24"/>
          <w:szCs w:val="24"/>
          <w:lang w:val="en-ID"/>
        </w:rPr>
        <w:t>Ada batasan masalah agar peneliti terfokus dalam melakukan penelitian. Adapun Batasan masalah dalam penelitian ini sebagai berikut.</w:t>
      </w:r>
    </w:p>
    <w:p w14:paraId="067337C6" w14:textId="77777777" w:rsidR="002B06D2" w:rsidRPr="002B06D2" w:rsidRDefault="002B06D2" w:rsidP="002B06D2">
      <w:pPr>
        <w:spacing w:line="480" w:lineRule="auto"/>
        <w:jc w:val="both"/>
        <w:rPr>
          <w:sz w:val="24"/>
          <w:szCs w:val="24"/>
          <w:lang w:val="en-ID"/>
        </w:rPr>
      </w:pPr>
      <w:r w:rsidRPr="002B06D2">
        <w:rPr>
          <w:sz w:val="24"/>
          <w:szCs w:val="24"/>
          <w:lang w:val="en-ID"/>
        </w:rPr>
        <w:t>1. Penelitian ini menggunakan pendekatan Sara Mills yang menganalisis posisi subjek, objek, penulis, dan pembaca.</w:t>
      </w:r>
    </w:p>
    <w:p w14:paraId="0D2F5E9B" w14:textId="77777777" w:rsidR="002B06D2" w:rsidRPr="002B06D2" w:rsidRDefault="002B06D2" w:rsidP="002B06D2">
      <w:pPr>
        <w:spacing w:line="480" w:lineRule="auto"/>
        <w:jc w:val="both"/>
        <w:rPr>
          <w:sz w:val="24"/>
          <w:szCs w:val="24"/>
          <w:lang w:val="en-ID"/>
        </w:rPr>
      </w:pPr>
      <w:r w:rsidRPr="002B06D2">
        <w:rPr>
          <w:sz w:val="24"/>
          <w:szCs w:val="24"/>
          <w:lang w:val="en-ID"/>
        </w:rPr>
        <w:t>2. Objek dalam penelitian ini adalah berita kriminal yang berjudul “Nasib Afdi Batal Nikah gegara Banting Calon Istri Saat Bahas Baju Lamaran.”, “Kasus Oknum Polisi Aniaya Istri yang Hamil Bergulir di Ditreskrimum Polda Sumut”, “Bianca Allysa Bantah Selingkuh dengan Lettu Agam, Ngaku Sebagai Pelapor ITE” dari media “detik.com” dan  “Pemuda Pukul dan Banting Calon Istri Gara-gara Cemburu Telepon dengan Pria Lain.”, “Oknum Polisi Calon Perwira Aniaya Istri yang Sedang Hamil, Dilaporkan ke Polda Sumut.”, “Gegara Bongkar Dugaan Perselingkuhan Suami, Seorang Istri Malah Ditetapkan Jadi Tersangka.” dari media “viva.co.id”</w:t>
      </w:r>
    </w:p>
    <w:p w14:paraId="6D4D1235" w14:textId="77777777" w:rsidR="002B06D2" w:rsidRPr="002B06D2" w:rsidRDefault="002B06D2" w:rsidP="002B06D2">
      <w:pPr>
        <w:pStyle w:val="Heading2"/>
        <w:rPr>
          <w:rFonts w:ascii="Times New Roman" w:hAnsi="Times New Roman" w:cs="Times New Roman"/>
          <w:color w:val="auto"/>
          <w:sz w:val="24"/>
          <w:szCs w:val="24"/>
          <w:lang w:val="en-ID"/>
        </w:rPr>
      </w:pPr>
      <w:bookmarkStart w:id="8" w:name="_Toc171110101"/>
      <w:bookmarkStart w:id="9" w:name="_Toc171110169"/>
      <w:r w:rsidRPr="002B06D2">
        <w:rPr>
          <w:rFonts w:ascii="Times New Roman" w:hAnsi="Times New Roman" w:cs="Times New Roman"/>
          <w:color w:val="auto"/>
          <w:sz w:val="24"/>
          <w:szCs w:val="24"/>
          <w:lang w:val="en-ID"/>
        </w:rPr>
        <w:t>1.3 Rumusan Masalah</w:t>
      </w:r>
      <w:bookmarkEnd w:id="8"/>
      <w:bookmarkEnd w:id="9"/>
    </w:p>
    <w:p w14:paraId="40C07A68" w14:textId="77777777" w:rsidR="002B06D2" w:rsidRPr="002B06D2" w:rsidRDefault="002B06D2" w:rsidP="002B06D2">
      <w:pPr>
        <w:spacing w:line="480" w:lineRule="auto"/>
        <w:ind w:firstLine="720"/>
        <w:jc w:val="both"/>
        <w:rPr>
          <w:sz w:val="24"/>
          <w:szCs w:val="24"/>
          <w:lang w:val="en-ID"/>
        </w:rPr>
      </w:pPr>
      <w:r w:rsidRPr="002B06D2">
        <w:rPr>
          <w:sz w:val="24"/>
          <w:szCs w:val="24"/>
          <w:lang w:val="en-ID"/>
        </w:rPr>
        <w:t xml:space="preserve">Berdasarkan latar belakang yang telah disusun, maka rumusan masalah yang akan diteliti dalam penelitian sebagai berikut. </w:t>
      </w:r>
    </w:p>
    <w:p w14:paraId="3324CB10" w14:textId="77777777" w:rsidR="002B06D2" w:rsidRPr="002B06D2" w:rsidRDefault="002B06D2" w:rsidP="002B06D2">
      <w:pPr>
        <w:spacing w:line="480" w:lineRule="auto"/>
        <w:jc w:val="both"/>
        <w:rPr>
          <w:sz w:val="24"/>
          <w:szCs w:val="24"/>
          <w:lang w:val="en-ID"/>
        </w:rPr>
      </w:pPr>
      <w:r w:rsidRPr="002B06D2">
        <w:rPr>
          <w:sz w:val="24"/>
          <w:szCs w:val="24"/>
          <w:lang w:val="en-ID"/>
        </w:rPr>
        <w:t>1. Bagaimanakah  analisis pendekatan Sara Mills  pada berita kriminal pada media “detik.com”?</w:t>
      </w:r>
    </w:p>
    <w:p w14:paraId="258EF224" w14:textId="77777777" w:rsidR="002B06D2" w:rsidRPr="002B06D2" w:rsidRDefault="002B06D2" w:rsidP="002B06D2">
      <w:pPr>
        <w:spacing w:line="480" w:lineRule="auto"/>
        <w:jc w:val="both"/>
        <w:rPr>
          <w:sz w:val="24"/>
          <w:szCs w:val="24"/>
          <w:lang w:val="en-ID"/>
        </w:rPr>
      </w:pPr>
      <w:r w:rsidRPr="002B06D2">
        <w:rPr>
          <w:sz w:val="24"/>
          <w:szCs w:val="24"/>
          <w:lang w:val="en-ID"/>
        </w:rPr>
        <w:t>2. Bagaimanakah  analisis pendekatan Sara Mills  pada berita kriminal pada media “viva.co.id”?</w:t>
      </w:r>
    </w:p>
    <w:p w14:paraId="77EC13EF" w14:textId="77777777" w:rsidR="002B06D2" w:rsidRPr="002B06D2" w:rsidRDefault="002B06D2" w:rsidP="002B06D2">
      <w:pPr>
        <w:spacing w:line="480" w:lineRule="auto"/>
        <w:jc w:val="both"/>
        <w:rPr>
          <w:sz w:val="24"/>
          <w:szCs w:val="24"/>
          <w:lang w:val="en-ID"/>
        </w:rPr>
      </w:pPr>
      <w:r w:rsidRPr="002B06D2">
        <w:rPr>
          <w:sz w:val="24"/>
          <w:szCs w:val="24"/>
          <w:lang w:val="en-ID"/>
        </w:rPr>
        <w:t>3. Bagaimanakah relevansi media “detik.com” dan “viva.co.id” dari segi perspektif peran wanita dalam berita kriminal?</w:t>
      </w:r>
    </w:p>
    <w:p w14:paraId="36C5B541" w14:textId="77777777" w:rsidR="002B06D2" w:rsidRPr="002B06D2" w:rsidRDefault="002B06D2" w:rsidP="002B06D2">
      <w:pPr>
        <w:pStyle w:val="Heading2"/>
        <w:rPr>
          <w:rFonts w:ascii="Times New Roman" w:hAnsi="Times New Roman" w:cs="Times New Roman"/>
          <w:color w:val="auto"/>
          <w:sz w:val="24"/>
          <w:szCs w:val="24"/>
          <w:lang w:val="en-ID"/>
        </w:rPr>
      </w:pPr>
      <w:bookmarkStart w:id="10" w:name="_Toc171110102"/>
      <w:bookmarkStart w:id="11" w:name="_Toc171110170"/>
      <w:r w:rsidRPr="002B06D2">
        <w:rPr>
          <w:rFonts w:ascii="Times New Roman" w:hAnsi="Times New Roman" w:cs="Times New Roman"/>
          <w:color w:val="auto"/>
          <w:sz w:val="24"/>
          <w:szCs w:val="24"/>
          <w:lang w:val="en-ID"/>
        </w:rPr>
        <w:t>1.4 Tujuan Penelitian</w:t>
      </w:r>
      <w:bookmarkEnd w:id="10"/>
      <w:bookmarkEnd w:id="11"/>
    </w:p>
    <w:p w14:paraId="59C75B26" w14:textId="77777777" w:rsidR="002B06D2" w:rsidRPr="002B06D2" w:rsidRDefault="002B06D2" w:rsidP="002B06D2">
      <w:pPr>
        <w:spacing w:line="480" w:lineRule="auto"/>
        <w:jc w:val="both"/>
        <w:rPr>
          <w:sz w:val="24"/>
          <w:szCs w:val="24"/>
          <w:lang w:val="en-ID"/>
        </w:rPr>
      </w:pPr>
      <w:r w:rsidRPr="002B06D2">
        <w:rPr>
          <w:sz w:val="24"/>
          <w:szCs w:val="24"/>
          <w:lang w:val="en-ID"/>
        </w:rPr>
        <w:t>Dari rumusan masalah di atas, maka tujuan dalam penelitian sebagai berikut.</w:t>
      </w:r>
    </w:p>
    <w:p w14:paraId="5000A728" w14:textId="77777777" w:rsidR="002B06D2" w:rsidRPr="002B06D2" w:rsidRDefault="002B06D2" w:rsidP="002B06D2">
      <w:pPr>
        <w:spacing w:line="480" w:lineRule="auto"/>
        <w:jc w:val="both"/>
        <w:rPr>
          <w:sz w:val="24"/>
          <w:szCs w:val="24"/>
          <w:lang w:val="nl-NL"/>
        </w:rPr>
      </w:pPr>
      <w:r w:rsidRPr="002B06D2">
        <w:rPr>
          <w:sz w:val="24"/>
          <w:szCs w:val="24"/>
          <w:lang w:val="nl-NL"/>
        </w:rPr>
        <w:t>1. Untuk mendeskripsikan pendek pendekatan Sara Mills  pada berita kriminal pada media “detik.com”</w:t>
      </w:r>
    </w:p>
    <w:p w14:paraId="44198804" w14:textId="77777777" w:rsidR="002B06D2" w:rsidRPr="002B06D2" w:rsidRDefault="002B06D2" w:rsidP="002B06D2">
      <w:pPr>
        <w:spacing w:line="480" w:lineRule="auto"/>
        <w:jc w:val="both"/>
        <w:rPr>
          <w:sz w:val="24"/>
          <w:szCs w:val="24"/>
          <w:lang w:val="nl-NL"/>
        </w:rPr>
      </w:pPr>
      <w:r w:rsidRPr="002B06D2">
        <w:rPr>
          <w:sz w:val="24"/>
          <w:szCs w:val="24"/>
          <w:lang w:val="nl-NL"/>
        </w:rPr>
        <w:t>2. Untuk mendeskripsikan pendek pendekatan Sara Mills  pada berita kriminal pada media “viva.co.id”</w:t>
      </w:r>
    </w:p>
    <w:p w14:paraId="2283DD2B" w14:textId="77777777" w:rsidR="002B06D2" w:rsidRPr="002B06D2" w:rsidRDefault="002B06D2" w:rsidP="002B06D2">
      <w:pPr>
        <w:spacing w:line="480" w:lineRule="auto"/>
        <w:jc w:val="both"/>
        <w:rPr>
          <w:sz w:val="24"/>
          <w:szCs w:val="24"/>
          <w:lang w:val="nl-NL"/>
        </w:rPr>
      </w:pPr>
      <w:r w:rsidRPr="002B06D2">
        <w:rPr>
          <w:sz w:val="24"/>
          <w:szCs w:val="24"/>
          <w:lang w:val="nl-NL"/>
        </w:rPr>
        <w:t xml:space="preserve">3. Untuk mendeskripsikan relevansi media “detik.com” dan “viva.co.id” dari segi perspektif peran wanita dalam berita </w:t>
      </w:r>
      <w:r w:rsidRPr="002B06D2">
        <w:rPr>
          <w:i/>
          <w:iCs/>
          <w:sz w:val="24"/>
          <w:szCs w:val="24"/>
          <w:lang w:val="nl-NL"/>
        </w:rPr>
        <w:t>criminal</w:t>
      </w:r>
      <w:r w:rsidRPr="002B06D2">
        <w:rPr>
          <w:sz w:val="24"/>
          <w:szCs w:val="24"/>
          <w:lang w:val="nl-NL"/>
        </w:rPr>
        <w:t>.</w:t>
      </w:r>
    </w:p>
    <w:p w14:paraId="37C87AB0" w14:textId="77777777" w:rsidR="002B06D2" w:rsidRPr="002B06D2" w:rsidRDefault="002B06D2" w:rsidP="002B06D2">
      <w:pPr>
        <w:pStyle w:val="Heading2"/>
        <w:rPr>
          <w:rFonts w:ascii="Times New Roman" w:hAnsi="Times New Roman" w:cs="Times New Roman"/>
          <w:color w:val="auto"/>
          <w:sz w:val="24"/>
          <w:szCs w:val="24"/>
          <w:lang w:val="nl-NL"/>
        </w:rPr>
      </w:pPr>
      <w:bookmarkStart w:id="12" w:name="_Toc171110103"/>
      <w:bookmarkStart w:id="13" w:name="_Toc171110171"/>
      <w:r w:rsidRPr="002B06D2">
        <w:rPr>
          <w:rFonts w:ascii="Times New Roman" w:hAnsi="Times New Roman" w:cs="Times New Roman"/>
          <w:color w:val="auto"/>
          <w:sz w:val="24"/>
          <w:szCs w:val="24"/>
          <w:lang w:val="nl-NL"/>
        </w:rPr>
        <w:t>1.5 Manfaat Penelitian</w:t>
      </w:r>
      <w:bookmarkEnd w:id="12"/>
      <w:bookmarkEnd w:id="13"/>
    </w:p>
    <w:p w14:paraId="21177108" w14:textId="77777777" w:rsidR="002B06D2" w:rsidRPr="002B06D2" w:rsidRDefault="002B06D2" w:rsidP="002B06D2">
      <w:pPr>
        <w:spacing w:line="480" w:lineRule="auto"/>
        <w:ind w:firstLine="720"/>
        <w:jc w:val="both"/>
        <w:rPr>
          <w:sz w:val="24"/>
          <w:szCs w:val="24"/>
          <w:lang w:val="nl-NL"/>
        </w:rPr>
      </w:pPr>
      <w:r w:rsidRPr="002B06D2">
        <w:rPr>
          <w:sz w:val="24"/>
          <w:szCs w:val="24"/>
          <w:lang w:val="nl-NL"/>
        </w:rPr>
        <w:t>Dalam penelitian ini diharapkan memberikan manfaat, baik secara teoritis maupun secara praktis. Adapun manfaat secara teoritis diharapkan memberikan sumbagan ilmu dan pengembangan pengetahuan, khususnya dalam bidang ilmu kebahasaan yang berkaitan dengan analisis wacana kritis model Sara Mills dan menjadi referensi bagi penelitian yang lain yang mengkaji berita kriminal ssebagai objek penelitian. Secara manfaat praktis, penelitian ini dapat menjadi tolok ukur untuk penelitian yang lebih mendalam dikemudian hari dan perbendaharaan informasi untuk penelitian sebelumnya.</w:t>
      </w:r>
    </w:p>
    <w:p w14:paraId="1B57F123" w14:textId="77777777" w:rsidR="002B06D2" w:rsidRPr="002B06D2" w:rsidRDefault="002B06D2" w:rsidP="002B06D2">
      <w:pPr>
        <w:pStyle w:val="Heading2"/>
        <w:rPr>
          <w:rFonts w:ascii="Times New Roman" w:hAnsi="Times New Roman" w:cs="Times New Roman"/>
          <w:color w:val="auto"/>
          <w:sz w:val="24"/>
          <w:szCs w:val="24"/>
          <w:lang w:val="nl-NL"/>
        </w:rPr>
      </w:pPr>
      <w:bookmarkStart w:id="14" w:name="_Toc171110104"/>
      <w:bookmarkStart w:id="15" w:name="_Toc171110172"/>
      <w:r w:rsidRPr="002B06D2">
        <w:rPr>
          <w:rFonts w:ascii="Times New Roman" w:hAnsi="Times New Roman" w:cs="Times New Roman"/>
          <w:color w:val="auto"/>
          <w:sz w:val="24"/>
          <w:szCs w:val="24"/>
          <w:lang w:val="nl-NL"/>
        </w:rPr>
        <w:t>1.6 Asumsi Penelitian</w:t>
      </w:r>
      <w:bookmarkEnd w:id="14"/>
      <w:bookmarkEnd w:id="15"/>
    </w:p>
    <w:p w14:paraId="17CA8C28" w14:textId="77777777" w:rsidR="002B06D2" w:rsidRPr="002B06D2" w:rsidRDefault="002B06D2" w:rsidP="002B06D2">
      <w:pPr>
        <w:spacing w:line="480" w:lineRule="auto"/>
        <w:jc w:val="both"/>
        <w:rPr>
          <w:sz w:val="24"/>
          <w:szCs w:val="24"/>
          <w:lang w:val="nl-NL"/>
        </w:rPr>
      </w:pPr>
      <w:r w:rsidRPr="002B06D2">
        <w:rPr>
          <w:sz w:val="24"/>
          <w:szCs w:val="24"/>
          <w:lang w:val="nl-NL"/>
        </w:rPr>
        <w:tab/>
        <w:t>Dalam penelitian ini, peneliti menyusun asumsi penelitian sebagai tolok ukur sebagai titik pandangan untuk menghadapi masalah dalam penelitian. Adapun asumsi penelitian dalam penelitian sebagai berikut.</w:t>
      </w:r>
    </w:p>
    <w:p w14:paraId="506F9619" w14:textId="77777777" w:rsidR="002B06D2" w:rsidRPr="002B06D2" w:rsidRDefault="002B06D2" w:rsidP="002B06D2">
      <w:pPr>
        <w:spacing w:line="480" w:lineRule="auto"/>
        <w:jc w:val="both"/>
        <w:rPr>
          <w:sz w:val="24"/>
          <w:szCs w:val="24"/>
          <w:lang w:val="nl-NL"/>
        </w:rPr>
      </w:pPr>
      <w:r w:rsidRPr="002B06D2">
        <w:rPr>
          <w:sz w:val="24"/>
          <w:szCs w:val="24"/>
          <w:lang w:val="nl-NL"/>
        </w:rPr>
        <w:t>1. Berita kriminal adalah berita yang memuat segala hal dan peristiwa yang terkait dengan tindak kejahatan.</w:t>
      </w:r>
    </w:p>
    <w:p w14:paraId="63DE266E" w14:textId="77777777" w:rsidR="002B06D2" w:rsidRPr="002B06D2" w:rsidRDefault="002B06D2" w:rsidP="002B06D2">
      <w:pPr>
        <w:spacing w:line="480" w:lineRule="auto"/>
        <w:jc w:val="both"/>
        <w:rPr>
          <w:sz w:val="24"/>
          <w:szCs w:val="24"/>
          <w:lang w:val="nl-NL"/>
        </w:rPr>
      </w:pPr>
      <w:r w:rsidRPr="002B06D2">
        <w:rPr>
          <w:sz w:val="24"/>
          <w:szCs w:val="24"/>
          <w:lang w:val="nl-NL"/>
        </w:rPr>
        <w:t>2. Teori Sara Mills merupakan teori yang lebih melihat pada bagaimana peran pelaku ditampilkan dalam teks dan peran pembaca serta penulis ditampilkan dalam teks (Eriyanto, 2011, hlm. 206).</w:t>
      </w:r>
    </w:p>
    <w:p w14:paraId="5C7532A2" w14:textId="77777777" w:rsidR="002B06D2" w:rsidRPr="002B06D2" w:rsidRDefault="002B06D2" w:rsidP="002B06D2">
      <w:pPr>
        <w:spacing w:line="480" w:lineRule="auto"/>
        <w:jc w:val="both"/>
        <w:rPr>
          <w:sz w:val="24"/>
          <w:szCs w:val="24"/>
          <w:lang w:val="nl-NL"/>
        </w:rPr>
      </w:pPr>
      <w:r w:rsidRPr="002B06D2">
        <w:rPr>
          <w:sz w:val="24"/>
          <w:szCs w:val="24"/>
          <w:lang w:val="nl-NL"/>
        </w:rPr>
        <w:t>3. Terdapat peran perempuan dalam berita kriminal dalam media “detik.com” dan “Viva.co.id”</w:t>
      </w:r>
    </w:p>
    <w:p w14:paraId="1724678A" w14:textId="77777777" w:rsidR="002B06D2" w:rsidRPr="002B06D2" w:rsidRDefault="002B06D2" w:rsidP="002B06D2">
      <w:pPr>
        <w:spacing w:line="480" w:lineRule="auto"/>
        <w:jc w:val="both"/>
        <w:rPr>
          <w:sz w:val="24"/>
          <w:szCs w:val="24"/>
          <w:lang w:val="nl-NL"/>
        </w:rPr>
      </w:pPr>
    </w:p>
    <w:p w14:paraId="3F17451A" w14:textId="71774BCF" w:rsidR="0015310B" w:rsidRPr="002B06D2" w:rsidRDefault="0015310B" w:rsidP="00092549">
      <w:pPr>
        <w:rPr>
          <w:sz w:val="24"/>
          <w:szCs w:val="24"/>
        </w:rPr>
      </w:pPr>
    </w:p>
    <w:sectPr w:rsidR="0015310B" w:rsidRPr="002B06D2" w:rsidSect="003053CB">
      <w:headerReference w:type="default" r:id="rId5"/>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662BF" w14:textId="77777777" w:rsidR="002B06D2" w:rsidRDefault="002B06D2">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85267"/>
    <w:multiLevelType w:val="hybridMultilevel"/>
    <w:tmpl w:val="0409000F"/>
    <w:styleLink w:val="Style1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DB2E73"/>
    <w:multiLevelType w:val="hybridMultilevel"/>
    <w:tmpl w:val="53BE04D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55C3917"/>
    <w:multiLevelType w:val="hybridMultilevel"/>
    <w:tmpl w:val="C83AD77C"/>
    <w:lvl w:ilvl="0" w:tplc="0409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9CB6DD5"/>
    <w:multiLevelType w:val="hybridMultilevel"/>
    <w:tmpl w:val="41B2A134"/>
    <w:lvl w:ilvl="0" w:tplc="81005C4C">
      <w:start w:val="1"/>
      <w:numFmt w:val="decimal"/>
      <w:lvlText w:val="%1."/>
      <w:lvlJc w:val="left"/>
      <w:pPr>
        <w:ind w:left="786" w:hanging="360"/>
      </w:pPr>
      <w:rPr>
        <w:rFonts w:hint="default"/>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5" w15:restartNumberingAfterBreak="0">
    <w:nsid w:val="2E6B7147"/>
    <w:multiLevelType w:val="multilevel"/>
    <w:tmpl w:val="12521524"/>
    <w:styleLink w:val="Style2"/>
    <w:lvl w:ilvl="0">
      <w:start w:val="1"/>
      <w:numFmt w:val="decimal"/>
      <w:lvlText w:val="%1."/>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2.%2.2 "/>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15:restartNumberingAfterBreak="0">
    <w:nsid w:val="352F09C8"/>
    <w:multiLevelType w:val="hybridMultilevel"/>
    <w:tmpl w:val="08BE9F54"/>
    <w:styleLink w:val="Style1212"/>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7" w15:restartNumberingAfterBreak="0">
    <w:nsid w:val="3F9D3C3C"/>
    <w:multiLevelType w:val="hybridMultilevel"/>
    <w:tmpl w:val="ADF05738"/>
    <w:lvl w:ilvl="0" w:tplc="864EEA58">
      <w:start w:val="1"/>
      <w:numFmt w:val="decimal"/>
      <w:lvlText w:val="%1)"/>
      <w:lvlJc w:val="left"/>
      <w:pPr>
        <w:ind w:left="720" w:hanging="360"/>
      </w:pPr>
      <w:rPr>
        <w:rFonts w:hint="default"/>
      </w:rPr>
    </w:lvl>
    <w:lvl w:ilvl="1" w:tplc="ABECFD32">
      <w:start w:val="1"/>
      <w:numFmt w:val="lowerLetter"/>
      <w:lvlText w:val="%2."/>
      <w:lvlJc w:val="left"/>
      <w:pPr>
        <w:ind w:left="1440" w:hanging="360"/>
      </w:pPr>
      <w:rPr>
        <w:i w:val="0"/>
      </w:rPr>
    </w:lvl>
    <w:lvl w:ilvl="2" w:tplc="D0B2B580">
      <w:start w:val="1"/>
      <w:numFmt w:val="upperLetter"/>
      <w:lvlText w:val="%3."/>
      <w:lvlJc w:val="left"/>
      <w:pPr>
        <w:ind w:left="2340" w:hanging="360"/>
      </w:pPr>
      <w:rPr>
        <w:rFonts w:hint="default"/>
      </w:rPr>
    </w:lvl>
    <w:lvl w:ilvl="3" w:tplc="72FCB1B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A9347A"/>
    <w:multiLevelType w:val="hybridMultilevel"/>
    <w:tmpl w:val="496063A6"/>
    <w:lvl w:ilvl="0" w:tplc="04090011">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490A38C4"/>
    <w:multiLevelType w:val="hybridMultilevel"/>
    <w:tmpl w:val="255EE35E"/>
    <w:styleLink w:val="Style114"/>
    <w:lvl w:ilvl="0" w:tplc="1AE2CA1E">
      <w:start w:val="1"/>
      <w:numFmt w:val="bullet"/>
      <w:pStyle w:val="bulletmatpok"/>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5646C0"/>
    <w:multiLevelType w:val="hybridMultilevel"/>
    <w:tmpl w:val="0F3CBA60"/>
    <w:styleLink w:val="Style11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EBE7380"/>
    <w:multiLevelType w:val="multilevel"/>
    <w:tmpl w:val="CFBCF080"/>
    <w:lvl w:ilvl="0">
      <w:start w:val="3"/>
      <w:numFmt w:val="decimal"/>
      <w:lvlText w:val="%1"/>
      <w:lvlJc w:val="left"/>
      <w:pPr>
        <w:ind w:left="360" w:hanging="360"/>
      </w:pPr>
      <w:rPr>
        <w:rFonts w:hint="default"/>
      </w:rPr>
    </w:lvl>
    <w:lvl w:ilvl="1">
      <w:start w:val="1"/>
      <w:numFmt w:val="decimal"/>
      <w:pStyle w:val="subbab3"/>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918" w:hanging="72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410" w:hanging="108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1902" w:hanging="1440"/>
      </w:pPr>
      <w:rPr>
        <w:rFonts w:hint="default"/>
      </w:rPr>
    </w:lvl>
    <w:lvl w:ilvl="8">
      <w:start w:val="1"/>
      <w:numFmt w:val="decimal"/>
      <w:lvlText w:val="%1.%2.%3.%4.%5.%6.%7.%8.%9"/>
      <w:lvlJc w:val="left"/>
      <w:pPr>
        <w:ind w:left="2328" w:hanging="1800"/>
      </w:pPr>
      <w:rPr>
        <w:rFonts w:hint="default"/>
      </w:rPr>
    </w:lvl>
  </w:abstractNum>
  <w:abstractNum w:abstractNumId="12" w15:restartNumberingAfterBreak="0">
    <w:nsid w:val="64025BED"/>
    <w:multiLevelType w:val="hybridMultilevel"/>
    <w:tmpl w:val="7412793E"/>
    <w:lvl w:ilvl="0" w:tplc="0409000F">
      <w:start w:val="1"/>
      <w:numFmt w:val="decimal"/>
      <w:lvlText w:val="%1."/>
      <w:lvlJc w:val="left"/>
      <w:pPr>
        <w:ind w:left="786" w:hanging="360"/>
      </w:pPr>
      <w:rPr>
        <w:rFonts w:hint="default"/>
      </w:rPr>
    </w:lvl>
    <w:lvl w:ilvl="1" w:tplc="20000019" w:tentative="1">
      <w:start w:val="1"/>
      <w:numFmt w:val="lowerLetter"/>
      <w:lvlText w:val="%2."/>
      <w:lvlJc w:val="left"/>
      <w:pPr>
        <w:ind w:left="1506" w:hanging="360"/>
      </w:pPr>
    </w:lvl>
    <w:lvl w:ilvl="2" w:tplc="2000001B" w:tentative="1">
      <w:start w:val="1"/>
      <w:numFmt w:val="lowerRoman"/>
      <w:lvlText w:val="%3."/>
      <w:lvlJc w:val="right"/>
      <w:pPr>
        <w:ind w:left="2226" w:hanging="180"/>
      </w:pPr>
    </w:lvl>
    <w:lvl w:ilvl="3" w:tplc="2000000F" w:tentative="1">
      <w:start w:val="1"/>
      <w:numFmt w:val="decimal"/>
      <w:lvlText w:val="%4."/>
      <w:lvlJc w:val="left"/>
      <w:pPr>
        <w:ind w:left="2946" w:hanging="360"/>
      </w:pPr>
    </w:lvl>
    <w:lvl w:ilvl="4" w:tplc="20000019" w:tentative="1">
      <w:start w:val="1"/>
      <w:numFmt w:val="lowerLetter"/>
      <w:lvlText w:val="%5."/>
      <w:lvlJc w:val="left"/>
      <w:pPr>
        <w:ind w:left="3666" w:hanging="360"/>
      </w:pPr>
    </w:lvl>
    <w:lvl w:ilvl="5" w:tplc="2000001B" w:tentative="1">
      <w:start w:val="1"/>
      <w:numFmt w:val="lowerRoman"/>
      <w:lvlText w:val="%6."/>
      <w:lvlJc w:val="right"/>
      <w:pPr>
        <w:ind w:left="4386" w:hanging="180"/>
      </w:pPr>
    </w:lvl>
    <w:lvl w:ilvl="6" w:tplc="2000000F" w:tentative="1">
      <w:start w:val="1"/>
      <w:numFmt w:val="decimal"/>
      <w:lvlText w:val="%7."/>
      <w:lvlJc w:val="left"/>
      <w:pPr>
        <w:ind w:left="5106" w:hanging="360"/>
      </w:pPr>
    </w:lvl>
    <w:lvl w:ilvl="7" w:tplc="20000019" w:tentative="1">
      <w:start w:val="1"/>
      <w:numFmt w:val="lowerLetter"/>
      <w:lvlText w:val="%8."/>
      <w:lvlJc w:val="left"/>
      <w:pPr>
        <w:ind w:left="5826" w:hanging="360"/>
      </w:pPr>
    </w:lvl>
    <w:lvl w:ilvl="8" w:tplc="2000001B" w:tentative="1">
      <w:start w:val="1"/>
      <w:numFmt w:val="lowerRoman"/>
      <w:lvlText w:val="%9."/>
      <w:lvlJc w:val="right"/>
      <w:pPr>
        <w:ind w:left="6546" w:hanging="180"/>
      </w:pPr>
    </w:lvl>
  </w:abstractNum>
  <w:abstractNum w:abstractNumId="13" w15:restartNumberingAfterBreak="0">
    <w:nsid w:val="671030E2"/>
    <w:multiLevelType w:val="hybridMultilevel"/>
    <w:tmpl w:val="FF52A84A"/>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89A2AFF"/>
    <w:multiLevelType w:val="hybridMultilevel"/>
    <w:tmpl w:val="0F22D648"/>
    <w:lvl w:ilvl="0" w:tplc="1E924F0C">
      <w:start w:val="1"/>
      <w:numFmt w:val="lowerLetter"/>
      <w:lvlText w:val="%1."/>
      <w:lvlJc w:val="left"/>
      <w:pPr>
        <w:ind w:left="927" w:hanging="360"/>
      </w:pPr>
      <w:rPr>
        <w:rFonts w:hint="default"/>
        <w:i w:val="0"/>
        <w:iCs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6C5B2935"/>
    <w:multiLevelType w:val="multilevel"/>
    <w:tmpl w:val="780A9836"/>
    <w:lvl w:ilvl="0">
      <w:start w:val="1"/>
      <w:numFmt w:val="decimal"/>
      <w:lvlText w:val="%1."/>
      <w:lvlJc w:val="left"/>
      <w:pPr>
        <w:ind w:left="786" w:hanging="360"/>
      </w:pPr>
      <w:rPr>
        <w:rFonts w:hint="default"/>
      </w:rPr>
    </w:lvl>
    <w:lvl w:ilvl="1">
      <w:start w:val="1"/>
      <w:numFmt w:val="decimal"/>
      <w:isLgl/>
      <w:lvlText w:val="%1.%2"/>
      <w:lvlJc w:val="left"/>
      <w:pPr>
        <w:ind w:left="1116" w:hanging="69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6" w15:restartNumberingAfterBreak="0">
    <w:nsid w:val="6E0C162E"/>
    <w:multiLevelType w:val="hybridMultilevel"/>
    <w:tmpl w:val="84D08C32"/>
    <w:styleLink w:val="Style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4B012C"/>
    <w:multiLevelType w:val="multilevel"/>
    <w:tmpl w:val="C090FC5C"/>
    <w:styleLink w:val="Style1"/>
    <w:lvl w:ilvl="0">
      <w:start w:val="1"/>
      <w:numFmt w:val="none"/>
      <w:lvlText w:val="3."/>
      <w:lvlJc w:val="left"/>
      <w:pPr>
        <w:ind w:left="927" w:hanging="360"/>
      </w:pPr>
      <w:rPr>
        <w:rFonts w:hint="default"/>
      </w:rPr>
    </w:lvl>
    <w:lvl w:ilvl="1">
      <w:start w:val="3"/>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8" w15:restartNumberingAfterBreak="0">
    <w:nsid w:val="6EA27EEB"/>
    <w:multiLevelType w:val="multilevel"/>
    <w:tmpl w:val="4718D324"/>
    <w:styleLink w:val="Style12"/>
    <w:lvl w:ilvl="0">
      <w:start w:val="4"/>
      <w:numFmt w:val="decimal"/>
      <w:lvlText w:val="%1."/>
      <w:lvlJc w:val="left"/>
      <w:pPr>
        <w:ind w:left="360" w:hanging="360"/>
      </w:pPr>
      <w:rPr>
        <w:rFonts w:hint="default"/>
      </w:rPr>
    </w:lvl>
    <w:lvl w:ilvl="1">
      <w:start w:val="4"/>
      <w:numFmt w:val="none"/>
      <w:lvlText w:val="3.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AE87181"/>
    <w:multiLevelType w:val="hybridMultilevel"/>
    <w:tmpl w:val="2A206FF4"/>
    <w:lvl w:ilvl="0" w:tplc="068A26A6">
      <w:start w:val="1"/>
      <w:numFmt w:val="bullet"/>
      <w:pStyle w:val="bulletbunder"/>
      <w:lvlText w:val=""/>
      <w:lvlJc w:val="left"/>
      <w:pPr>
        <w:ind w:left="720" w:hanging="360"/>
      </w:pPr>
      <w:rPr>
        <w:rFonts w:ascii="Symbol" w:hAnsi="Symbol" w:hint="default"/>
      </w:rPr>
    </w:lvl>
    <w:lvl w:ilvl="1" w:tplc="84B82444">
      <w:start w:val="3"/>
      <w:numFmt w:val="bullet"/>
      <w:lvlText w:val="-"/>
      <w:lvlJc w:val="left"/>
      <w:pPr>
        <w:ind w:left="1440" w:hanging="360"/>
      </w:pPr>
      <w:rPr>
        <w:rFonts w:ascii="Arial Narrow" w:eastAsia="Calibri" w:hAnsi="Arial Narrow"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9754819">
    <w:abstractNumId w:val="11"/>
  </w:num>
  <w:num w:numId="2" w16cid:durableId="912861261">
    <w:abstractNumId w:val="8"/>
  </w:num>
  <w:num w:numId="3" w16cid:durableId="1030301145">
    <w:abstractNumId w:val="7"/>
  </w:num>
  <w:num w:numId="4" w16cid:durableId="364915256">
    <w:abstractNumId w:val="17"/>
  </w:num>
  <w:num w:numId="5" w16cid:durableId="1006634600">
    <w:abstractNumId w:val="5"/>
  </w:num>
  <w:num w:numId="6" w16cid:durableId="1294755497">
    <w:abstractNumId w:val="6"/>
  </w:num>
  <w:num w:numId="7" w16cid:durableId="882598019">
    <w:abstractNumId w:val="10"/>
  </w:num>
  <w:num w:numId="8" w16cid:durableId="1357459005">
    <w:abstractNumId w:val="16"/>
  </w:num>
  <w:num w:numId="9" w16cid:durableId="664011364">
    <w:abstractNumId w:val="9"/>
  </w:num>
  <w:num w:numId="10" w16cid:durableId="454831714">
    <w:abstractNumId w:val="19"/>
  </w:num>
  <w:num w:numId="11" w16cid:durableId="250703621">
    <w:abstractNumId w:val="4"/>
  </w:num>
  <w:num w:numId="12" w16cid:durableId="1085687374">
    <w:abstractNumId w:val="18"/>
  </w:num>
  <w:num w:numId="13" w16cid:durableId="1147286447">
    <w:abstractNumId w:val="0"/>
  </w:num>
  <w:num w:numId="14" w16cid:durableId="847868656">
    <w:abstractNumId w:val="15"/>
  </w:num>
  <w:num w:numId="15" w16cid:durableId="140466068">
    <w:abstractNumId w:val="13"/>
  </w:num>
  <w:num w:numId="16" w16cid:durableId="1661689258">
    <w:abstractNumId w:val="1"/>
  </w:num>
  <w:num w:numId="17" w16cid:durableId="438528534">
    <w:abstractNumId w:val="3"/>
  </w:num>
  <w:num w:numId="18" w16cid:durableId="321081202">
    <w:abstractNumId w:val="14"/>
  </w:num>
  <w:num w:numId="19" w16cid:durableId="1761752653">
    <w:abstractNumId w:val="2"/>
  </w:num>
  <w:num w:numId="20" w16cid:durableId="2595786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10B"/>
    <w:rsid w:val="00053793"/>
    <w:rsid w:val="00092549"/>
    <w:rsid w:val="000A3DB6"/>
    <w:rsid w:val="001465EC"/>
    <w:rsid w:val="0015310B"/>
    <w:rsid w:val="00222AC1"/>
    <w:rsid w:val="002B06D2"/>
    <w:rsid w:val="003053CB"/>
    <w:rsid w:val="003C2427"/>
    <w:rsid w:val="00410109"/>
    <w:rsid w:val="004D144A"/>
    <w:rsid w:val="004F7E1B"/>
    <w:rsid w:val="005707E3"/>
    <w:rsid w:val="005E373E"/>
    <w:rsid w:val="00883540"/>
    <w:rsid w:val="008A6F17"/>
    <w:rsid w:val="009C2D87"/>
    <w:rsid w:val="00B0546B"/>
    <w:rsid w:val="00B22A74"/>
    <w:rsid w:val="00C17F95"/>
    <w:rsid w:val="00EA65F8"/>
    <w:rsid w:val="00ED39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6D89A"/>
  <w15:chartTrackingRefBased/>
  <w15:docId w15:val="{3B1A25C2-5AA9-4E2E-A16D-4B1E96494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10B"/>
    <w:pPr>
      <w:widowControl w:val="0"/>
      <w:autoSpaceDE w:val="0"/>
      <w:autoSpaceDN w:val="0"/>
      <w:spacing w:after="0" w:line="240" w:lineRule="auto"/>
    </w:pPr>
    <w:rPr>
      <w:rFonts w:eastAsia="Times New Roman"/>
      <w:kern w:val="0"/>
      <w:sz w:val="22"/>
      <w:vertAlign w:val="baseline"/>
      <w:lang w:val="id"/>
      <w14:ligatures w14:val="none"/>
    </w:rPr>
  </w:style>
  <w:style w:type="paragraph" w:styleId="Heading1">
    <w:name w:val="heading 1"/>
    <w:basedOn w:val="Normal"/>
    <w:link w:val="Heading1Char"/>
    <w:qFormat/>
    <w:rsid w:val="0015310B"/>
    <w:pPr>
      <w:ind w:left="1157"/>
      <w:jc w:val="both"/>
      <w:outlineLvl w:val="0"/>
    </w:pPr>
    <w:rPr>
      <w:b/>
      <w:bCs/>
      <w:sz w:val="24"/>
      <w:szCs w:val="24"/>
    </w:rPr>
  </w:style>
  <w:style w:type="paragraph" w:styleId="Heading2">
    <w:name w:val="heading 2"/>
    <w:basedOn w:val="Normal"/>
    <w:next w:val="Normal"/>
    <w:link w:val="Heading2Char"/>
    <w:uiPriority w:val="9"/>
    <w:unhideWhenUsed/>
    <w:qFormat/>
    <w:rsid w:val="000A3D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C17F9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707E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nhideWhenUsed/>
    <w:qFormat/>
    <w:rsid w:val="005707E3"/>
    <w:pPr>
      <w:keepNext/>
      <w:keepLines/>
      <w:widowControl/>
      <w:autoSpaceDE/>
      <w:autoSpaceDN/>
      <w:spacing w:before="40" w:line="259" w:lineRule="auto"/>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5707E3"/>
    <w:pPr>
      <w:keepNext/>
      <w:keepLines/>
      <w:widowControl/>
      <w:autoSpaceDE/>
      <w:autoSpaceDN/>
      <w:spacing w:before="40" w:line="259" w:lineRule="auto"/>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5707E3"/>
    <w:pPr>
      <w:keepNext/>
      <w:keepLines/>
      <w:widowControl/>
      <w:autoSpaceDE/>
      <w:autoSpaceDN/>
      <w:spacing w:before="40" w:line="259" w:lineRule="auto"/>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5707E3"/>
    <w:pPr>
      <w:keepNext/>
      <w:keepLines/>
      <w:widowControl/>
      <w:autoSpaceDE/>
      <w:autoSpaceDN/>
      <w:spacing w:before="40" w:line="259"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5707E3"/>
    <w:pPr>
      <w:keepNext/>
      <w:keepLines/>
      <w:widowControl/>
      <w:autoSpaceDE/>
      <w:autoSpaceDN/>
      <w:spacing w:before="40" w:line="259"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310B"/>
    <w:rPr>
      <w:rFonts w:eastAsia="Times New Roman"/>
      <w:b/>
      <w:bCs/>
      <w:kern w:val="0"/>
      <w:szCs w:val="24"/>
      <w:vertAlign w:val="baseline"/>
      <w:lang w:val="id"/>
      <w14:ligatures w14:val="none"/>
    </w:rPr>
  </w:style>
  <w:style w:type="paragraph" w:styleId="BodyText">
    <w:name w:val="Body Text"/>
    <w:basedOn w:val="Normal"/>
    <w:link w:val="BodyTextChar"/>
    <w:uiPriority w:val="1"/>
    <w:qFormat/>
    <w:rsid w:val="0015310B"/>
    <w:rPr>
      <w:sz w:val="24"/>
      <w:szCs w:val="24"/>
    </w:rPr>
  </w:style>
  <w:style w:type="character" w:customStyle="1" w:styleId="BodyTextChar">
    <w:name w:val="Body Text Char"/>
    <w:basedOn w:val="DefaultParagraphFont"/>
    <w:link w:val="BodyText"/>
    <w:uiPriority w:val="1"/>
    <w:qFormat/>
    <w:rsid w:val="0015310B"/>
    <w:rPr>
      <w:rFonts w:eastAsia="Times New Roman"/>
      <w:kern w:val="0"/>
      <w:szCs w:val="24"/>
      <w:vertAlign w:val="baseline"/>
      <w:lang w:val="id"/>
      <w14:ligatures w14:val="none"/>
    </w:rPr>
  </w:style>
  <w:style w:type="character" w:customStyle="1" w:styleId="Heading2Char">
    <w:name w:val="Heading 2 Char"/>
    <w:basedOn w:val="DefaultParagraphFont"/>
    <w:link w:val="Heading2"/>
    <w:uiPriority w:val="9"/>
    <w:rsid w:val="000A3DB6"/>
    <w:rPr>
      <w:rFonts w:asciiTheme="majorHAnsi" w:eastAsiaTheme="majorEastAsia" w:hAnsiTheme="majorHAnsi" w:cstheme="majorBidi"/>
      <w:color w:val="2F5496" w:themeColor="accent1" w:themeShade="BF"/>
      <w:kern w:val="0"/>
      <w:sz w:val="26"/>
      <w:szCs w:val="26"/>
      <w:vertAlign w:val="baseline"/>
      <w:lang w:val="id"/>
      <w14:ligatures w14:val="none"/>
    </w:rPr>
  </w:style>
  <w:style w:type="paragraph" w:styleId="TOC1">
    <w:name w:val="toc 1"/>
    <w:basedOn w:val="Normal"/>
    <w:uiPriority w:val="39"/>
    <w:qFormat/>
    <w:rsid w:val="000A3DB6"/>
    <w:pPr>
      <w:spacing w:before="276"/>
      <w:ind w:left="1009" w:hanging="421"/>
    </w:pPr>
    <w:rPr>
      <w:sz w:val="24"/>
      <w:szCs w:val="24"/>
    </w:rPr>
  </w:style>
  <w:style w:type="paragraph" w:styleId="TOC2">
    <w:name w:val="toc 2"/>
    <w:basedOn w:val="Normal"/>
    <w:uiPriority w:val="39"/>
    <w:qFormat/>
    <w:rsid w:val="000A3DB6"/>
    <w:pPr>
      <w:spacing w:before="277"/>
      <w:ind w:left="1009" w:hanging="421"/>
    </w:pPr>
    <w:rPr>
      <w:b/>
      <w:bCs/>
      <w:i/>
      <w:iCs/>
    </w:rPr>
  </w:style>
  <w:style w:type="paragraph" w:styleId="ListParagraph">
    <w:name w:val="List Paragraph"/>
    <w:aliases w:val="Body of text,List Paragraph1,Body of textCxSp,rpp3,Medium Grid 1 - Accent 21,Body of text+1,Body of text+2,Body of text+3,List Paragraph11,Colorful List - Accent 11,HEADING 1,soal jawab,&quot;List Paragraph,List Paragraph1&quot;"/>
    <w:basedOn w:val="Normal"/>
    <w:link w:val="ListParagraphChar"/>
    <w:uiPriority w:val="1"/>
    <w:qFormat/>
    <w:rsid w:val="000A3DB6"/>
    <w:pPr>
      <w:ind w:left="1157" w:hanging="361"/>
      <w:jc w:val="both"/>
    </w:pPr>
  </w:style>
  <w:style w:type="paragraph" w:customStyle="1" w:styleId="TableParagraph">
    <w:name w:val="Table Paragraph"/>
    <w:basedOn w:val="Normal"/>
    <w:uiPriority w:val="1"/>
    <w:qFormat/>
    <w:rsid w:val="000A3DB6"/>
    <w:pPr>
      <w:spacing w:before="28"/>
      <w:jc w:val="center"/>
    </w:pPr>
  </w:style>
  <w:style w:type="paragraph" w:styleId="Header">
    <w:name w:val="header"/>
    <w:basedOn w:val="Normal"/>
    <w:link w:val="HeaderChar"/>
    <w:uiPriority w:val="99"/>
    <w:unhideWhenUsed/>
    <w:rsid w:val="000A3DB6"/>
    <w:pPr>
      <w:tabs>
        <w:tab w:val="center" w:pos="4513"/>
        <w:tab w:val="right" w:pos="9026"/>
      </w:tabs>
    </w:pPr>
  </w:style>
  <w:style w:type="character" w:customStyle="1" w:styleId="HeaderChar">
    <w:name w:val="Header Char"/>
    <w:basedOn w:val="DefaultParagraphFont"/>
    <w:link w:val="Header"/>
    <w:uiPriority w:val="99"/>
    <w:rsid w:val="000A3DB6"/>
    <w:rPr>
      <w:rFonts w:eastAsia="Times New Roman"/>
      <w:kern w:val="0"/>
      <w:sz w:val="22"/>
      <w:vertAlign w:val="baseline"/>
      <w:lang w:val="id"/>
      <w14:ligatures w14:val="none"/>
    </w:rPr>
  </w:style>
  <w:style w:type="paragraph" w:styleId="Footer">
    <w:name w:val="footer"/>
    <w:basedOn w:val="Normal"/>
    <w:link w:val="FooterChar"/>
    <w:uiPriority w:val="99"/>
    <w:unhideWhenUsed/>
    <w:rsid w:val="000A3DB6"/>
    <w:pPr>
      <w:tabs>
        <w:tab w:val="center" w:pos="4513"/>
        <w:tab w:val="right" w:pos="9026"/>
      </w:tabs>
    </w:pPr>
  </w:style>
  <w:style w:type="character" w:customStyle="1" w:styleId="FooterChar">
    <w:name w:val="Footer Char"/>
    <w:basedOn w:val="DefaultParagraphFont"/>
    <w:link w:val="Footer"/>
    <w:uiPriority w:val="99"/>
    <w:rsid w:val="000A3DB6"/>
    <w:rPr>
      <w:rFonts w:eastAsia="Times New Roman"/>
      <w:kern w:val="0"/>
      <w:sz w:val="22"/>
      <w:vertAlign w:val="baseline"/>
      <w:lang w:val="id"/>
      <w14:ligatures w14:val="none"/>
    </w:rPr>
  </w:style>
  <w:style w:type="table" w:styleId="TableGrid">
    <w:name w:val="Table Grid"/>
    <w:aliases w:val="Tabel"/>
    <w:basedOn w:val="TableNormal"/>
    <w:uiPriority w:val="39"/>
    <w:rsid w:val="000A3DB6"/>
    <w:pPr>
      <w:widowControl w:val="0"/>
      <w:autoSpaceDE w:val="0"/>
      <w:autoSpaceDN w:val="0"/>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3DB6"/>
    <w:rPr>
      <w:color w:val="0563C1" w:themeColor="hyperlink"/>
      <w:u w:val="single"/>
    </w:rPr>
  </w:style>
  <w:style w:type="paragraph" w:styleId="Revision">
    <w:name w:val="Revision"/>
    <w:hidden/>
    <w:uiPriority w:val="99"/>
    <w:semiHidden/>
    <w:rsid w:val="000A3DB6"/>
    <w:pPr>
      <w:spacing w:after="0" w:line="240" w:lineRule="auto"/>
    </w:pPr>
    <w:rPr>
      <w:rFonts w:eastAsia="Times New Roman"/>
      <w:kern w:val="0"/>
      <w:sz w:val="22"/>
      <w:vertAlign w:val="baseline"/>
      <w:lang w:val="id"/>
      <w14:ligatures w14:val="none"/>
    </w:rPr>
  </w:style>
  <w:style w:type="character" w:customStyle="1" w:styleId="Heading3Char">
    <w:name w:val="Heading 3 Char"/>
    <w:basedOn w:val="DefaultParagraphFont"/>
    <w:link w:val="Heading3"/>
    <w:rsid w:val="00C17F95"/>
    <w:rPr>
      <w:rFonts w:asciiTheme="majorHAnsi" w:eastAsiaTheme="majorEastAsia" w:hAnsiTheme="majorHAnsi" w:cstheme="majorBidi"/>
      <w:color w:val="1F3763" w:themeColor="accent1" w:themeShade="7F"/>
      <w:kern w:val="0"/>
      <w:szCs w:val="24"/>
      <w:vertAlign w:val="baseline"/>
      <w:lang w:val="id"/>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Colorful List - Accent 11 Char,HEADING 1 Char"/>
    <w:link w:val="ListParagraph"/>
    <w:uiPriority w:val="1"/>
    <w:qFormat/>
    <w:rsid w:val="00C17F95"/>
    <w:rPr>
      <w:rFonts w:eastAsia="Times New Roman"/>
      <w:kern w:val="0"/>
      <w:sz w:val="22"/>
      <w:vertAlign w:val="baseline"/>
      <w:lang w:val="id"/>
      <w14:ligatures w14:val="none"/>
    </w:rPr>
  </w:style>
  <w:style w:type="paragraph" w:customStyle="1" w:styleId="subbab3">
    <w:name w:val="subbab 3"/>
    <w:basedOn w:val="ListParagraph"/>
    <w:link w:val="subbab3Char"/>
    <w:qFormat/>
    <w:rsid w:val="00C17F95"/>
    <w:pPr>
      <w:widowControl/>
      <w:numPr>
        <w:ilvl w:val="1"/>
        <w:numId w:val="1"/>
      </w:numPr>
      <w:autoSpaceDE/>
      <w:autoSpaceDN/>
      <w:spacing w:line="480" w:lineRule="auto"/>
      <w:contextualSpacing/>
    </w:pPr>
    <w:rPr>
      <w:rFonts w:asciiTheme="majorBidi" w:hAnsiTheme="majorBidi" w:cstheme="minorBidi"/>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customStyle="1" w:styleId="subbab3Char">
    <w:name w:val="subbab 3 Char"/>
    <w:basedOn w:val="ListParagraphChar"/>
    <w:link w:val="subbab3"/>
    <w:rsid w:val="00C17F95"/>
    <w:rPr>
      <w:rFonts w:asciiTheme="majorBidi" w:eastAsia="Times New Roman" w:hAnsiTheme="majorBidi" w:cstheme="minorBidi"/>
      <w:bCs/>
      <w:color w:val="000000" w:themeColor="text1"/>
      <w:kern w:val="0"/>
      <w:sz w:val="22"/>
      <w:vertAlign w:val="baseli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character" w:customStyle="1" w:styleId="Heading4Char">
    <w:name w:val="Heading 4 Char"/>
    <w:basedOn w:val="DefaultParagraphFont"/>
    <w:link w:val="Heading4"/>
    <w:uiPriority w:val="9"/>
    <w:rsid w:val="005707E3"/>
    <w:rPr>
      <w:rFonts w:asciiTheme="majorHAnsi" w:eastAsiaTheme="majorEastAsia" w:hAnsiTheme="majorHAnsi" w:cstheme="majorBidi"/>
      <w:i/>
      <w:iCs/>
      <w:color w:val="2F5496" w:themeColor="accent1" w:themeShade="BF"/>
      <w:kern w:val="0"/>
      <w:sz w:val="22"/>
      <w:vertAlign w:val="baseline"/>
      <w:lang w:val="id"/>
      <w14:ligatures w14:val="none"/>
    </w:rPr>
  </w:style>
  <w:style w:type="character" w:customStyle="1" w:styleId="Heading5Char">
    <w:name w:val="Heading 5 Char"/>
    <w:basedOn w:val="DefaultParagraphFont"/>
    <w:link w:val="Heading5"/>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character" w:customStyle="1" w:styleId="Heading6Char">
    <w:name w:val="Heading 6 Char"/>
    <w:basedOn w:val="DefaultParagraphFont"/>
    <w:link w:val="Heading6"/>
    <w:uiPriority w:val="9"/>
    <w:semiHidden/>
    <w:rsid w:val="005707E3"/>
    <w:rPr>
      <w:rFonts w:asciiTheme="majorHAnsi" w:eastAsiaTheme="majorEastAsia" w:hAnsiTheme="majorHAnsi" w:cstheme="majorBidi"/>
      <w:color w:val="1F3763" w:themeColor="accent1" w:themeShade="7F"/>
      <w:kern w:val="0"/>
      <w:sz w:val="22"/>
      <w:vertAlign w:val="baseline"/>
      <w:lang w:val="en-US"/>
      <w14:ligatures w14:val="none"/>
    </w:rPr>
  </w:style>
  <w:style w:type="character" w:customStyle="1" w:styleId="Heading7Char">
    <w:name w:val="Heading 7 Char"/>
    <w:basedOn w:val="DefaultParagraphFont"/>
    <w:link w:val="Heading7"/>
    <w:uiPriority w:val="9"/>
    <w:semiHidden/>
    <w:rsid w:val="005707E3"/>
    <w:rPr>
      <w:rFonts w:asciiTheme="majorHAnsi" w:eastAsiaTheme="majorEastAsia" w:hAnsiTheme="majorHAnsi" w:cstheme="majorBidi"/>
      <w:i/>
      <w:iCs/>
      <w:color w:val="1F3763" w:themeColor="accent1" w:themeShade="7F"/>
      <w:kern w:val="0"/>
      <w:sz w:val="22"/>
      <w:vertAlign w:val="baseline"/>
      <w:lang w:val="en-US"/>
      <w14:ligatures w14:val="none"/>
    </w:rPr>
  </w:style>
  <w:style w:type="character" w:customStyle="1" w:styleId="Heading8Char">
    <w:name w:val="Heading 8 Char"/>
    <w:basedOn w:val="DefaultParagraphFont"/>
    <w:link w:val="Heading8"/>
    <w:uiPriority w:val="9"/>
    <w:semiHidden/>
    <w:rsid w:val="005707E3"/>
    <w:rPr>
      <w:rFonts w:asciiTheme="majorHAnsi" w:eastAsiaTheme="majorEastAsia" w:hAnsiTheme="majorHAnsi" w:cstheme="majorBidi"/>
      <w:color w:val="272727" w:themeColor="text1" w:themeTint="D8"/>
      <w:kern w:val="0"/>
      <w:sz w:val="21"/>
      <w:szCs w:val="21"/>
      <w:vertAlign w:val="baseline"/>
      <w:lang w:val="en-US"/>
      <w14:ligatures w14:val="none"/>
    </w:rPr>
  </w:style>
  <w:style w:type="character" w:customStyle="1" w:styleId="Heading9Char">
    <w:name w:val="Heading 9 Char"/>
    <w:basedOn w:val="DefaultParagraphFont"/>
    <w:link w:val="Heading9"/>
    <w:uiPriority w:val="9"/>
    <w:semiHidden/>
    <w:rsid w:val="005707E3"/>
    <w:rPr>
      <w:rFonts w:asciiTheme="majorHAnsi" w:eastAsiaTheme="majorEastAsia" w:hAnsiTheme="majorHAnsi" w:cstheme="majorBidi"/>
      <w:i/>
      <w:iCs/>
      <w:color w:val="272727" w:themeColor="text1" w:themeTint="D8"/>
      <w:kern w:val="0"/>
      <w:sz w:val="21"/>
      <w:szCs w:val="21"/>
      <w:vertAlign w:val="baseline"/>
      <w:lang w:val="en-US"/>
      <w14:ligatures w14:val="none"/>
    </w:rPr>
  </w:style>
  <w:style w:type="paragraph" w:styleId="NormalWeb">
    <w:name w:val="Normal (Web)"/>
    <w:basedOn w:val="Normal"/>
    <w:uiPriority w:val="99"/>
    <w:unhideWhenUsed/>
    <w:rsid w:val="005707E3"/>
    <w:pPr>
      <w:widowControl/>
      <w:autoSpaceDE/>
      <w:autoSpaceDN/>
      <w:spacing w:before="100" w:beforeAutospacing="1" w:after="100" w:afterAutospacing="1"/>
    </w:pPr>
    <w:rPr>
      <w:sz w:val="24"/>
      <w:szCs w:val="24"/>
      <w:lang w:val="en-US"/>
    </w:rPr>
  </w:style>
  <w:style w:type="character" w:styleId="Emphasis">
    <w:name w:val="Emphasis"/>
    <w:basedOn w:val="DefaultParagraphFont"/>
    <w:uiPriority w:val="20"/>
    <w:qFormat/>
    <w:rsid w:val="005707E3"/>
    <w:rPr>
      <w:i/>
      <w:iCs/>
    </w:rPr>
  </w:style>
  <w:style w:type="character" w:customStyle="1" w:styleId="a">
    <w:name w:val="a"/>
    <w:basedOn w:val="DefaultParagraphFont"/>
    <w:rsid w:val="005707E3"/>
  </w:style>
  <w:style w:type="character" w:styleId="PlaceholderText">
    <w:name w:val="Placeholder Text"/>
    <w:basedOn w:val="DefaultParagraphFont"/>
    <w:uiPriority w:val="99"/>
    <w:semiHidden/>
    <w:rsid w:val="005707E3"/>
    <w:rPr>
      <w:color w:val="808080"/>
    </w:rPr>
  </w:style>
  <w:style w:type="paragraph" w:styleId="TOCHeading">
    <w:name w:val="TOC Heading"/>
    <w:basedOn w:val="Heading1"/>
    <w:next w:val="Normal"/>
    <w:uiPriority w:val="39"/>
    <w:unhideWhenUsed/>
    <w:qFormat/>
    <w:rsid w:val="005707E3"/>
    <w:pPr>
      <w:keepNext/>
      <w:keepLines/>
      <w:widowControl/>
      <w:autoSpaceDE/>
      <w:autoSpaceDN/>
      <w:spacing w:before="240" w:after="200"/>
      <w:ind w:left="0"/>
      <w:jc w:val="center"/>
      <w:outlineLvl w:val="9"/>
    </w:pPr>
    <w:rPr>
      <w:rFonts w:asciiTheme="majorHAnsi" w:eastAsiaTheme="majorEastAsia" w:hAnsiTheme="majorHAnsi" w:cstheme="majorBidi"/>
      <w:b w:val="0"/>
      <w:iCs/>
      <w:color w:val="2F5496" w:themeColor="accent1" w:themeShade="BF"/>
      <w:sz w:val="32"/>
      <w:szCs w:val="32"/>
      <w:lang w:val="en-US"/>
    </w:rPr>
  </w:style>
  <w:style w:type="paragraph" w:styleId="TOC3">
    <w:name w:val="toc 3"/>
    <w:basedOn w:val="Normal"/>
    <w:next w:val="Normal"/>
    <w:autoRedefine/>
    <w:uiPriority w:val="39"/>
    <w:unhideWhenUsed/>
    <w:rsid w:val="005707E3"/>
    <w:pPr>
      <w:widowControl/>
      <w:tabs>
        <w:tab w:val="right" w:leader="dot" w:pos="7931"/>
      </w:tabs>
      <w:autoSpaceDE/>
      <w:autoSpaceDN/>
      <w:spacing w:line="480" w:lineRule="auto"/>
      <w:ind w:left="567" w:hanging="567"/>
      <w:jc w:val="both"/>
    </w:pPr>
    <w:rPr>
      <w:rFonts w:asciiTheme="minorHAnsi" w:eastAsiaTheme="minorHAnsi" w:hAnsiTheme="minorHAnsi" w:cstheme="minorBidi"/>
      <w:lang w:val="en-US"/>
    </w:rPr>
  </w:style>
  <w:style w:type="numbering" w:customStyle="1" w:styleId="Style1">
    <w:name w:val="Style1"/>
    <w:uiPriority w:val="99"/>
    <w:rsid w:val="005707E3"/>
    <w:pPr>
      <w:numPr>
        <w:numId w:val="4"/>
      </w:numPr>
    </w:pPr>
  </w:style>
  <w:style w:type="character" w:customStyle="1" w:styleId="UnresolvedMention1">
    <w:name w:val="Unresolved Mention1"/>
    <w:basedOn w:val="DefaultParagraphFont"/>
    <w:uiPriority w:val="99"/>
    <w:semiHidden/>
    <w:unhideWhenUsed/>
    <w:rsid w:val="005707E3"/>
    <w:rPr>
      <w:color w:val="605E5C"/>
      <w:shd w:val="clear" w:color="auto" w:fill="E1DFDD"/>
    </w:rPr>
  </w:style>
  <w:style w:type="numbering" w:customStyle="1" w:styleId="Style2">
    <w:name w:val="Style2"/>
    <w:uiPriority w:val="99"/>
    <w:rsid w:val="005707E3"/>
    <w:pPr>
      <w:numPr>
        <w:numId w:val="5"/>
      </w:numPr>
    </w:pPr>
  </w:style>
  <w:style w:type="paragraph" w:customStyle="1" w:styleId="trt0xe">
    <w:name w:val="trt0xe"/>
    <w:basedOn w:val="Normal"/>
    <w:rsid w:val="005707E3"/>
    <w:pPr>
      <w:widowControl/>
      <w:autoSpaceDE/>
      <w:autoSpaceDN/>
      <w:spacing w:before="100" w:beforeAutospacing="1" w:after="100" w:afterAutospacing="1"/>
    </w:pPr>
    <w:rPr>
      <w:sz w:val="24"/>
      <w:szCs w:val="24"/>
      <w:lang w:val="en-US"/>
    </w:rPr>
  </w:style>
  <w:style w:type="numbering" w:customStyle="1" w:styleId="Style1132">
    <w:name w:val="Style1132"/>
    <w:uiPriority w:val="99"/>
    <w:rsid w:val="005707E3"/>
    <w:pPr>
      <w:numPr>
        <w:numId w:val="7"/>
      </w:numPr>
    </w:pPr>
  </w:style>
  <w:style w:type="numbering" w:customStyle="1" w:styleId="Style1212">
    <w:name w:val="Style1212"/>
    <w:uiPriority w:val="99"/>
    <w:rsid w:val="005707E3"/>
    <w:pPr>
      <w:numPr>
        <w:numId w:val="6"/>
      </w:numPr>
    </w:pPr>
  </w:style>
  <w:style w:type="numbering" w:customStyle="1" w:styleId="Style113">
    <w:name w:val="Style113"/>
    <w:uiPriority w:val="99"/>
    <w:rsid w:val="005707E3"/>
  </w:style>
  <w:style w:type="numbering" w:customStyle="1" w:styleId="Style121">
    <w:name w:val="Style121"/>
    <w:uiPriority w:val="99"/>
    <w:rsid w:val="005707E3"/>
  </w:style>
  <w:style w:type="table" w:customStyle="1" w:styleId="TableGrid221">
    <w:name w:val="Table Grid22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31">
    <w:name w:val="Style1131"/>
    <w:uiPriority w:val="99"/>
    <w:rsid w:val="005707E3"/>
  </w:style>
  <w:style w:type="numbering" w:customStyle="1" w:styleId="Style1211">
    <w:name w:val="Style1211"/>
    <w:uiPriority w:val="99"/>
    <w:rsid w:val="005707E3"/>
  </w:style>
  <w:style w:type="table" w:customStyle="1" w:styleId="TableGrid231">
    <w:name w:val="Table Grid23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07E3"/>
    <w:pPr>
      <w:widowControl/>
      <w:autoSpaceDE/>
      <w:autoSpaceDN/>
    </w:pPr>
    <w:rPr>
      <w:rFonts w:ascii="Tahoma" w:eastAsiaTheme="minorHAnsi" w:hAnsi="Tahoma" w:cs="Tahoma"/>
      <w:sz w:val="16"/>
      <w:szCs w:val="16"/>
      <w:lang w:val="en-US"/>
    </w:rPr>
  </w:style>
  <w:style w:type="character" w:customStyle="1" w:styleId="BalloonTextChar">
    <w:name w:val="Balloon Text Char"/>
    <w:basedOn w:val="DefaultParagraphFont"/>
    <w:link w:val="BalloonText"/>
    <w:uiPriority w:val="99"/>
    <w:semiHidden/>
    <w:rsid w:val="005707E3"/>
    <w:rPr>
      <w:rFonts w:ascii="Tahoma" w:hAnsi="Tahoma" w:cs="Tahoma"/>
      <w:kern w:val="0"/>
      <w:sz w:val="16"/>
      <w:szCs w:val="16"/>
      <w:vertAlign w:val="baseline"/>
      <w:lang w:val="en-US"/>
      <w14:ligatures w14:val="none"/>
    </w:rPr>
  </w:style>
  <w:style w:type="table" w:customStyle="1" w:styleId="TableGrid2">
    <w:name w:val="Table Grid2"/>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07E3"/>
  </w:style>
  <w:style w:type="table" w:customStyle="1" w:styleId="TableGrid3">
    <w:name w:val="Table Grid3"/>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
    <w:name w:val="ww"/>
    <w:basedOn w:val="Normal"/>
    <w:rsid w:val="005707E3"/>
    <w:pPr>
      <w:widowControl/>
      <w:autoSpaceDE/>
      <w:autoSpaceDN/>
      <w:ind w:left="491" w:right="72" w:hanging="491"/>
    </w:pPr>
    <w:rPr>
      <w:rFonts w:ascii="Arial Narrow" w:eastAsia="MS Mincho" w:hAnsi="Arial Narrow"/>
      <w:noProof/>
      <w:lang w:val="id-ID" w:eastAsia="ja-JP"/>
    </w:rPr>
  </w:style>
  <w:style w:type="paragraph" w:customStyle="1" w:styleId="bulletmatpok">
    <w:name w:val="bullet matpok"/>
    <w:basedOn w:val="ListParagraph"/>
    <w:qFormat/>
    <w:rsid w:val="005707E3"/>
    <w:pPr>
      <w:widowControl/>
      <w:numPr>
        <w:numId w:val="9"/>
      </w:numPr>
      <w:autoSpaceDE/>
      <w:autoSpaceDN/>
      <w:spacing w:after="100"/>
      <w:ind w:left="238" w:right="74" w:hanging="238"/>
      <w:jc w:val="left"/>
    </w:pPr>
    <w:rPr>
      <w:rFonts w:ascii="Arial Narrow" w:eastAsia="Calibri" w:hAnsi="Arial Narrow" w:cs="Arial"/>
      <w:lang w:val="id-ID"/>
    </w:rPr>
  </w:style>
  <w:style w:type="paragraph" w:customStyle="1" w:styleId="bulletbunder">
    <w:name w:val="bullet bunder"/>
    <w:basedOn w:val="Normal"/>
    <w:qFormat/>
    <w:rsid w:val="005707E3"/>
    <w:pPr>
      <w:widowControl/>
      <w:numPr>
        <w:numId w:val="10"/>
      </w:numPr>
      <w:tabs>
        <w:tab w:val="left" w:pos="-2977"/>
      </w:tabs>
      <w:autoSpaceDE/>
      <w:autoSpaceDN/>
      <w:spacing w:after="100" w:line="240" w:lineRule="exact"/>
      <w:ind w:left="458" w:hanging="425"/>
    </w:pPr>
    <w:rPr>
      <w:rFonts w:ascii="Arial Narrow" w:hAnsi="Arial Narrow"/>
      <w:lang w:val="id-ID"/>
    </w:rPr>
  </w:style>
  <w:style w:type="paragraph" w:customStyle="1" w:styleId="a1">
    <w:name w:val="a1"/>
    <w:basedOn w:val="ww"/>
    <w:qFormat/>
    <w:rsid w:val="005707E3"/>
    <w:pPr>
      <w:numPr>
        <w:numId w:val="11"/>
      </w:numPr>
      <w:spacing w:before="60" w:after="60"/>
      <w:ind w:left="284" w:right="0" w:hanging="284"/>
    </w:pPr>
  </w:style>
  <w:style w:type="paragraph" w:styleId="BodyTextIndent">
    <w:name w:val="Body Text Indent"/>
    <w:basedOn w:val="Normal"/>
    <w:link w:val="BodyTextIndentChar"/>
    <w:rsid w:val="005707E3"/>
    <w:pPr>
      <w:widowControl/>
      <w:autoSpaceDE/>
      <w:autoSpaceDN/>
      <w:ind w:left="900"/>
      <w:jc w:val="both"/>
    </w:pPr>
    <w:rPr>
      <w:i/>
      <w:szCs w:val="24"/>
      <w:lang w:val="id-ID"/>
    </w:rPr>
  </w:style>
  <w:style w:type="character" w:customStyle="1" w:styleId="BodyTextIndentChar">
    <w:name w:val="Body Text Indent Char"/>
    <w:basedOn w:val="DefaultParagraphFont"/>
    <w:link w:val="BodyTextIndent"/>
    <w:rsid w:val="005707E3"/>
    <w:rPr>
      <w:rFonts w:eastAsia="Times New Roman"/>
      <w:i/>
      <w:kern w:val="0"/>
      <w:sz w:val="22"/>
      <w:szCs w:val="24"/>
      <w:vertAlign w:val="baseline"/>
      <w:lang w:val="id-ID"/>
      <w14:ligatures w14:val="none"/>
    </w:rPr>
  </w:style>
  <w:style w:type="character" w:styleId="PageNumber">
    <w:name w:val="page number"/>
    <w:basedOn w:val="DefaultParagraphFont"/>
    <w:rsid w:val="005707E3"/>
  </w:style>
  <w:style w:type="paragraph" w:customStyle="1" w:styleId="Default">
    <w:name w:val="Default"/>
    <w:rsid w:val="005707E3"/>
    <w:pPr>
      <w:autoSpaceDE w:val="0"/>
      <w:autoSpaceDN w:val="0"/>
      <w:adjustRightInd w:val="0"/>
      <w:spacing w:after="0" w:line="240" w:lineRule="auto"/>
    </w:pPr>
    <w:rPr>
      <w:rFonts w:ascii="Bookman Old Style" w:eastAsia="Calibri" w:hAnsi="Bookman Old Style" w:cs="Bookman Old Style"/>
      <w:color w:val="000000"/>
      <w:kern w:val="0"/>
      <w:szCs w:val="24"/>
      <w:vertAlign w:val="baseline"/>
      <w:lang w:val="id-ID" w:eastAsia="id-ID"/>
      <w14:ligatures w14:val="none"/>
    </w:rPr>
  </w:style>
  <w:style w:type="character" w:customStyle="1" w:styleId="A10">
    <w:name w:val="A1"/>
    <w:uiPriority w:val="99"/>
    <w:rsid w:val="005707E3"/>
    <w:rPr>
      <w:color w:val="000000"/>
      <w:sz w:val="16"/>
      <w:szCs w:val="16"/>
    </w:rPr>
  </w:style>
  <w:style w:type="character" w:customStyle="1" w:styleId="A45">
    <w:name w:val="A4+5"/>
    <w:uiPriority w:val="99"/>
    <w:rsid w:val="005707E3"/>
    <w:rPr>
      <w:color w:val="000000"/>
      <w:sz w:val="22"/>
      <w:szCs w:val="22"/>
    </w:rPr>
  </w:style>
  <w:style w:type="paragraph" w:customStyle="1" w:styleId="SK">
    <w:name w:val="SK"/>
    <w:basedOn w:val="Normal"/>
    <w:rsid w:val="005707E3"/>
    <w:pPr>
      <w:widowControl/>
      <w:tabs>
        <w:tab w:val="left" w:pos="1980"/>
      </w:tabs>
      <w:autoSpaceDE/>
      <w:autoSpaceDN/>
      <w:ind w:left="2520" w:hanging="2520"/>
    </w:pPr>
    <w:rPr>
      <w:rFonts w:ascii="Arial Narrow" w:hAnsi="Arial Narrow"/>
      <w:b/>
      <w:sz w:val="24"/>
      <w:szCs w:val="20"/>
      <w:lang w:val="en-US"/>
    </w:rPr>
  </w:style>
  <w:style w:type="table" w:customStyle="1" w:styleId="MediumList2-Accent11">
    <w:name w:val="Medium List 2 - Accent 11"/>
    <w:basedOn w:val="TableNormal"/>
    <w:next w:val="MediumList2-Accent1"/>
    <w:uiPriority w:val="66"/>
    <w:rsid w:val="005707E3"/>
    <w:pPr>
      <w:spacing w:after="0" w:line="240" w:lineRule="auto"/>
    </w:pPr>
    <w:rPr>
      <w:rFonts w:ascii="Cambria" w:eastAsia="Times New Roman" w:hAnsi="Cambria"/>
      <w:color w:val="000000"/>
      <w:kern w:val="0"/>
      <w:sz w:val="22"/>
      <w:vertAlign w:val="baseline"/>
      <w:lang w:val="en-US" w:bidi="en-US"/>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Subtitle">
    <w:name w:val="Subtitle"/>
    <w:basedOn w:val="Normal"/>
    <w:link w:val="SubtitleChar"/>
    <w:qFormat/>
    <w:rsid w:val="005707E3"/>
    <w:pPr>
      <w:widowControl/>
      <w:autoSpaceDE/>
      <w:autoSpaceDN/>
      <w:spacing w:line="360" w:lineRule="auto"/>
      <w:jc w:val="center"/>
    </w:pPr>
    <w:rPr>
      <w:b/>
      <w:bCs/>
      <w:sz w:val="24"/>
      <w:szCs w:val="24"/>
      <w:lang w:val="en-US"/>
    </w:rPr>
  </w:style>
  <w:style w:type="character" w:customStyle="1" w:styleId="SubtitleChar">
    <w:name w:val="Subtitle Char"/>
    <w:basedOn w:val="DefaultParagraphFont"/>
    <w:link w:val="Subtitle"/>
    <w:rsid w:val="005707E3"/>
    <w:rPr>
      <w:rFonts w:eastAsia="Times New Roman"/>
      <w:b/>
      <w:bCs/>
      <w:kern w:val="0"/>
      <w:szCs w:val="24"/>
      <w:vertAlign w:val="baseline"/>
      <w:lang w:val="en-US"/>
      <w14:ligatures w14:val="none"/>
    </w:rPr>
  </w:style>
  <w:style w:type="paragraph" w:customStyle="1" w:styleId="Normal1">
    <w:name w:val="Normal1"/>
    <w:rsid w:val="005707E3"/>
    <w:pPr>
      <w:spacing w:after="0" w:line="240" w:lineRule="auto"/>
      <w:contextualSpacing/>
    </w:pPr>
    <w:rPr>
      <w:rFonts w:eastAsia="Times New Roman"/>
      <w:color w:val="000000"/>
      <w:kern w:val="0"/>
      <w:vertAlign w:val="baseline"/>
      <w:lang w:val="en-US"/>
      <w14:ligatures w14:val="none"/>
    </w:rPr>
  </w:style>
  <w:style w:type="paragraph" w:styleId="BodyTextIndent3">
    <w:name w:val="Body Text Indent 3"/>
    <w:basedOn w:val="Normal"/>
    <w:link w:val="BodyTextIndent3Char"/>
    <w:uiPriority w:val="99"/>
    <w:semiHidden/>
    <w:unhideWhenUsed/>
    <w:rsid w:val="005707E3"/>
    <w:pPr>
      <w:widowControl/>
      <w:autoSpaceDE/>
      <w:autoSpaceDN/>
      <w:spacing w:after="120" w:line="276" w:lineRule="auto"/>
      <w:ind w:left="360"/>
    </w:pPr>
    <w:rPr>
      <w:rFonts w:ascii="Calibri" w:eastAsia="Calibri" w:hAnsi="Calibri"/>
      <w:sz w:val="16"/>
      <w:szCs w:val="16"/>
      <w:lang w:val="en-US"/>
    </w:rPr>
  </w:style>
  <w:style w:type="character" w:customStyle="1" w:styleId="BodyTextIndent3Char">
    <w:name w:val="Body Text Indent 3 Char"/>
    <w:basedOn w:val="DefaultParagraphFont"/>
    <w:link w:val="BodyTextIndent3"/>
    <w:uiPriority w:val="99"/>
    <w:semiHidden/>
    <w:rsid w:val="005707E3"/>
    <w:rPr>
      <w:rFonts w:ascii="Calibri" w:eastAsia="Calibri" w:hAnsi="Calibri"/>
      <w:kern w:val="0"/>
      <w:sz w:val="16"/>
      <w:szCs w:val="16"/>
      <w:vertAlign w:val="baseline"/>
      <w:lang w:val="en-US"/>
      <w14:ligatures w14:val="none"/>
    </w:rPr>
  </w:style>
  <w:style w:type="paragraph" w:styleId="BodyTextIndent2">
    <w:name w:val="Body Text Indent 2"/>
    <w:basedOn w:val="Normal"/>
    <w:link w:val="BodyTextIndent2Char"/>
    <w:uiPriority w:val="99"/>
    <w:semiHidden/>
    <w:unhideWhenUsed/>
    <w:rsid w:val="005707E3"/>
    <w:pPr>
      <w:widowControl/>
      <w:autoSpaceDE/>
      <w:autoSpaceDN/>
      <w:spacing w:after="120" w:line="480" w:lineRule="auto"/>
      <w:ind w:left="360"/>
    </w:pPr>
    <w:rPr>
      <w:rFonts w:ascii="Calibri" w:eastAsia="Calibri" w:hAnsi="Calibri"/>
      <w:lang w:val="en-US"/>
    </w:rPr>
  </w:style>
  <w:style w:type="character" w:customStyle="1" w:styleId="BodyTextIndent2Char">
    <w:name w:val="Body Text Indent 2 Char"/>
    <w:basedOn w:val="DefaultParagraphFont"/>
    <w:link w:val="BodyTextIndent2"/>
    <w:uiPriority w:val="99"/>
    <w:semiHidden/>
    <w:rsid w:val="005707E3"/>
    <w:rPr>
      <w:rFonts w:ascii="Calibri" w:eastAsia="Calibri" w:hAnsi="Calibri"/>
      <w:kern w:val="0"/>
      <w:sz w:val="22"/>
      <w:vertAlign w:val="baseline"/>
      <w:lang w:val="en-US"/>
      <w14:ligatures w14:val="none"/>
    </w:rPr>
  </w:style>
  <w:style w:type="paragraph" w:styleId="NoSpacing">
    <w:name w:val="No Spacing"/>
    <w:uiPriority w:val="1"/>
    <w:qFormat/>
    <w:rsid w:val="005707E3"/>
    <w:pPr>
      <w:spacing w:after="0" w:line="240" w:lineRule="auto"/>
      <w:ind w:left="1701" w:right="868" w:hanging="1701"/>
    </w:pPr>
    <w:rPr>
      <w:rFonts w:asciiTheme="minorHAnsi" w:hAnsiTheme="minorHAnsi" w:cstheme="minorBidi"/>
      <w:kern w:val="0"/>
      <w:sz w:val="22"/>
      <w:vertAlign w:val="baseline"/>
      <w:lang w:val="id-ID"/>
      <w14:ligatures w14:val="none"/>
    </w:rPr>
  </w:style>
  <w:style w:type="table" w:customStyle="1" w:styleId="TableGrid21">
    <w:name w:val="Table Grid2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itle1">
    <w:name w:val="Title1"/>
    <w:basedOn w:val="Normal"/>
    <w:next w:val="Normal"/>
    <w:uiPriority w:val="10"/>
    <w:qFormat/>
    <w:rsid w:val="005707E3"/>
    <w:pPr>
      <w:widowControl/>
      <w:pBdr>
        <w:bottom w:val="single" w:sz="8" w:space="4" w:color="4F81BD"/>
      </w:pBdr>
      <w:autoSpaceDE/>
      <w:autoSpaceDN/>
      <w:spacing w:after="300"/>
      <w:contextualSpacing/>
    </w:pPr>
    <w:rPr>
      <w:rFonts w:ascii="Cambria" w:hAnsi="Cambria"/>
      <w:color w:val="17365D"/>
      <w:spacing w:val="5"/>
      <w:kern w:val="28"/>
      <w:sz w:val="52"/>
      <w:szCs w:val="52"/>
      <w:lang w:val="en-US"/>
    </w:rPr>
  </w:style>
  <w:style w:type="table" w:customStyle="1" w:styleId="TableGrid111">
    <w:name w:val="Table Grid11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2-Accent1">
    <w:name w:val="Medium List 2 Accent 1"/>
    <w:basedOn w:val="TableNormal"/>
    <w:uiPriority w:val="66"/>
    <w:rsid w:val="005707E3"/>
    <w:pPr>
      <w:spacing w:after="0" w:line="240" w:lineRule="auto"/>
    </w:pPr>
    <w:rPr>
      <w:rFonts w:asciiTheme="majorHAnsi" w:eastAsiaTheme="majorEastAsia" w:hAnsiTheme="majorHAnsi" w:cstheme="majorBidi"/>
      <w:color w:val="000000" w:themeColor="text1"/>
      <w:kern w:val="0"/>
      <w:sz w:val="22"/>
      <w:vertAlign w:val="baseline"/>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TableGrid6">
    <w:name w:val="Table Grid6"/>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707E3"/>
  </w:style>
  <w:style w:type="numbering" w:customStyle="1" w:styleId="Style11">
    <w:name w:val="Style11"/>
    <w:uiPriority w:val="99"/>
    <w:rsid w:val="005707E3"/>
    <w:pPr>
      <w:numPr>
        <w:numId w:val="13"/>
      </w:numPr>
    </w:pPr>
  </w:style>
  <w:style w:type="paragraph" w:styleId="Title">
    <w:name w:val="Title"/>
    <w:basedOn w:val="Normal"/>
    <w:next w:val="Normal"/>
    <w:link w:val="TitleChar"/>
    <w:uiPriority w:val="10"/>
    <w:qFormat/>
    <w:rsid w:val="005707E3"/>
    <w:pPr>
      <w:widowControl/>
      <w:autoSpaceDE/>
      <w:autoSpaceDN/>
      <w:spacing w:line="276" w:lineRule="auto"/>
      <w:contextualSpacing/>
      <w:jc w:val="center"/>
    </w:pPr>
    <w:rPr>
      <w:rFonts w:eastAsia="Calibri"/>
      <w:b/>
      <w:sz w:val="32"/>
      <w:szCs w:val="32"/>
      <w:lang w:val="id-ID"/>
    </w:rPr>
  </w:style>
  <w:style w:type="character" w:customStyle="1" w:styleId="TitleChar">
    <w:name w:val="Title Char"/>
    <w:basedOn w:val="DefaultParagraphFont"/>
    <w:link w:val="Title"/>
    <w:uiPriority w:val="10"/>
    <w:rsid w:val="005707E3"/>
    <w:rPr>
      <w:rFonts w:eastAsia="Calibri"/>
      <w:b/>
      <w:kern w:val="0"/>
      <w:sz w:val="32"/>
      <w:szCs w:val="32"/>
      <w:vertAlign w:val="baseline"/>
      <w:lang w:val="id-ID"/>
      <w14:ligatures w14:val="none"/>
    </w:rPr>
  </w:style>
  <w:style w:type="numbering" w:customStyle="1" w:styleId="NoList11">
    <w:name w:val="No List11"/>
    <w:next w:val="NoList"/>
    <w:uiPriority w:val="99"/>
    <w:semiHidden/>
    <w:unhideWhenUsed/>
    <w:rsid w:val="005707E3"/>
  </w:style>
  <w:style w:type="numbering" w:customStyle="1" w:styleId="NoList111">
    <w:name w:val="No List111"/>
    <w:next w:val="NoList"/>
    <w:uiPriority w:val="99"/>
    <w:semiHidden/>
    <w:unhideWhenUsed/>
    <w:rsid w:val="005707E3"/>
  </w:style>
  <w:style w:type="numbering" w:customStyle="1" w:styleId="Style111">
    <w:name w:val="Style111"/>
    <w:uiPriority w:val="99"/>
    <w:rsid w:val="005707E3"/>
  </w:style>
  <w:style w:type="numbering" w:customStyle="1" w:styleId="NoList21">
    <w:name w:val="No List21"/>
    <w:next w:val="NoList"/>
    <w:uiPriority w:val="99"/>
    <w:semiHidden/>
    <w:unhideWhenUsed/>
    <w:rsid w:val="005707E3"/>
  </w:style>
  <w:style w:type="numbering" w:customStyle="1" w:styleId="NoList12">
    <w:name w:val="No List12"/>
    <w:next w:val="NoList"/>
    <w:uiPriority w:val="99"/>
    <w:semiHidden/>
    <w:unhideWhenUsed/>
    <w:rsid w:val="005707E3"/>
  </w:style>
  <w:style w:type="numbering" w:customStyle="1" w:styleId="Style12">
    <w:name w:val="Style12"/>
    <w:uiPriority w:val="99"/>
    <w:rsid w:val="005707E3"/>
    <w:pPr>
      <w:numPr>
        <w:numId w:val="12"/>
      </w:numPr>
    </w:pPr>
  </w:style>
  <w:style w:type="numbering" w:customStyle="1" w:styleId="Style112">
    <w:name w:val="Style112"/>
    <w:uiPriority w:val="99"/>
    <w:rsid w:val="005707E3"/>
  </w:style>
  <w:style w:type="table" w:customStyle="1" w:styleId="TableGrid22">
    <w:name w:val="Table Grid22"/>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707E3"/>
    <w:pPr>
      <w:spacing w:after="0" w:line="240" w:lineRule="auto"/>
    </w:pPr>
    <w:rPr>
      <w:rFonts w:ascii="Calibri" w:eastAsia="Calibri" w:hAnsi="Calibri"/>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5707E3"/>
    <w:pPr>
      <w:spacing w:after="0" w:line="240" w:lineRule="auto"/>
    </w:pPr>
    <w:rPr>
      <w:rFonts w:asciiTheme="minorHAnsi" w:eastAsia="Times New Roman" w:hAnsiTheme="minorHAnsi" w:cstheme="minorBidi"/>
      <w:kern w:val="0"/>
      <w:sz w:val="22"/>
      <w:vertAlign w:val="baseline"/>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59"/>
    <w:rsid w:val="005707E3"/>
    <w:pPr>
      <w:spacing w:after="0" w:line="240" w:lineRule="auto"/>
    </w:pPr>
    <w:rPr>
      <w:rFonts w:eastAsia="Times New Roman"/>
      <w:kern w:val="0"/>
      <w:sz w:val="20"/>
      <w:szCs w:val="20"/>
      <w:vertAlign w:val="baseline"/>
      <w:lang w:val="id-ID" w:eastAsia="id-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next w:val="TableGrid"/>
    <w:uiPriority w:val="59"/>
    <w:rsid w:val="005707E3"/>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4">
    <w:name w:val="Style114"/>
    <w:uiPriority w:val="99"/>
    <w:rsid w:val="005707E3"/>
    <w:pPr>
      <w:numPr>
        <w:numId w:val="9"/>
      </w:numPr>
    </w:pPr>
  </w:style>
  <w:style w:type="numbering" w:customStyle="1" w:styleId="Style122">
    <w:name w:val="Style122"/>
    <w:uiPriority w:val="99"/>
    <w:rsid w:val="005707E3"/>
    <w:pPr>
      <w:numPr>
        <w:numId w:val="8"/>
      </w:numPr>
    </w:pPr>
  </w:style>
  <w:style w:type="character" w:styleId="CommentReference">
    <w:name w:val="annotation reference"/>
    <w:basedOn w:val="DefaultParagraphFont"/>
    <w:uiPriority w:val="99"/>
    <w:semiHidden/>
    <w:unhideWhenUsed/>
    <w:rsid w:val="005707E3"/>
    <w:rPr>
      <w:sz w:val="16"/>
      <w:szCs w:val="16"/>
    </w:rPr>
  </w:style>
  <w:style w:type="paragraph" w:styleId="CommentText">
    <w:name w:val="annotation text"/>
    <w:basedOn w:val="Normal"/>
    <w:link w:val="CommentTextChar"/>
    <w:uiPriority w:val="99"/>
    <w:semiHidden/>
    <w:unhideWhenUsed/>
    <w:rsid w:val="005707E3"/>
    <w:pPr>
      <w:widowControl/>
      <w:autoSpaceDE/>
      <w:autoSpaceDN/>
      <w:spacing w:after="160"/>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5707E3"/>
    <w:rPr>
      <w:rFonts w:asciiTheme="minorHAnsi" w:hAnsiTheme="minorHAnsi" w:cstheme="minorBidi"/>
      <w:kern w:val="0"/>
      <w:sz w:val="20"/>
      <w:szCs w:val="20"/>
      <w:vertAlign w:val="baseline"/>
      <w:lang w:val="en-US"/>
      <w14:ligatures w14:val="none"/>
    </w:rPr>
  </w:style>
  <w:style w:type="paragraph" w:styleId="CommentSubject">
    <w:name w:val="annotation subject"/>
    <w:basedOn w:val="CommentText"/>
    <w:next w:val="CommentText"/>
    <w:link w:val="CommentSubjectChar"/>
    <w:uiPriority w:val="99"/>
    <w:semiHidden/>
    <w:unhideWhenUsed/>
    <w:rsid w:val="005707E3"/>
    <w:rPr>
      <w:b/>
      <w:bCs/>
    </w:rPr>
  </w:style>
  <w:style w:type="character" w:customStyle="1" w:styleId="CommentSubjectChar">
    <w:name w:val="Comment Subject Char"/>
    <w:basedOn w:val="CommentTextChar"/>
    <w:link w:val="CommentSubject"/>
    <w:uiPriority w:val="99"/>
    <w:semiHidden/>
    <w:rsid w:val="005707E3"/>
    <w:rPr>
      <w:rFonts w:asciiTheme="minorHAnsi" w:hAnsiTheme="minorHAnsi" w:cstheme="minorBidi"/>
      <w:b/>
      <w:bCs/>
      <w:kern w:val="0"/>
      <w:sz w:val="20"/>
      <w:szCs w:val="20"/>
      <w:vertAlign w:val="baseline"/>
      <w:lang w:val="en-US"/>
      <w14:ligatures w14:val="none"/>
    </w:rPr>
  </w:style>
  <w:style w:type="paragraph" w:customStyle="1" w:styleId="subbab2">
    <w:name w:val="subbab 2"/>
    <w:basedOn w:val="Heading2"/>
    <w:link w:val="subbab2Char"/>
    <w:autoRedefine/>
    <w:qFormat/>
    <w:rsid w:val="005707E3"/>
    <w:pPr>
      <w:keepNext w:val="0"/>
      <w:keepLines w:val="0"/>
      <w:widowControl/>
      <w:autoSpaceDE/>
      <w:autoSpaceDN/>
      <w:spacing w:before="0" w:after="160" w:line="259" w:lineRule="auto"/>
    </w:pPr>
    <w:rPr>
      <w:szCs w:val="24"/>
      <w:lang w:val="en-US"/>
    </w:rPr>
  </w:style>
  <w:style w:type="paragraph" w:customStyle="1" w:styleId="bab3">
    <w:name w:val="bab 3"/>
    <w:basedOn w:val="Heading1"/>
    <w:link w:val="bab3Char"/>
    <w:qFormat/>
    <w:rsid w:val="005707E3"/>
    <w:pPr>
      <w:widowControl/>
      <w:autoSpaceDE/>
      <w:autoSpaceDN/>
      <w:spacing w:after="200"/>
      <w:ind w:left="0"/>
      <w:jc w:val="center"/>
    </w:pPr>
    <w:rPr>
      <w:bCs w:val="0"/>
      <w:iCs/>
      <w:lang w:val="en-US"/>
    </w:rPr>
  </w:style>
  <w:style w:type="character" w:customStyle="1" w:styleId="subbab2Char">
    <w:name w:val="subbab 2 Char"/>
    <w:basedOn w:val="Heading2Char"/>
    <w:link w:val="subbab2"/>
    <w:rsid w:val="005707E3"/>
    <w:rPr>
      <w:rFonts w:asciiTheme="majorHAnsi" w:eastAsiaTheme="majorEastAsia" w:hAnsiTheme="majorHAnsi" w:cstheme="majorBidi"/>
      <w:color w:val="2F5496" w:themeColor="accent1" w:themeShade="BF"/>
      <w:kern w:val="0"/>
      <w:sz w:val="26"/>
      <w:szCs w:val="24"/>
      <w:vertAlign w:val="baseline"/>
      <w:lang w:val="en-US"/>
      <w14:ligatures w14:val="none"/>
    </w:rPr>
  </w:style>
  <w:style w:type="character" w:customStyle="1" w:styleId="bab3Char">
    <w:name w:val="bab 3 Char"/>
    <w:basedOn w:val="Heading1Char"/>
    <w:link w:val="bab3"/>
    <w:rsid w:val="005707E3"/>
    <w:rPr>
      <w:rFonts w:eastAsia="Times New Roman"/>
      <w:b/>
      <w:bCs w:val="0"/>
      <w:iCs/>
      <w:kern w:val="0"/>
      <w:szCs w:val="24"/>
      <w:vertAlign w:val="baseline"/>
      <w:lang w:val="en-US"/>
      <w14:ligatures w14:val="none"/>
    </w:rPr>
  </w:style>
  <w:style w:type="paragraph" w:customStyle="1" w:styleId="bab5">
    <w:name w:val="bab 5"/>
    <w:basedOn w:val="Heading1"/>
    <w:link w:val="bab5Char"/>
    <w:qFormat/>
    <w:rsid w:val="005707E3"/>
    <w:pPr>
      <w:widowControl/>
      <w:autoSpaceDE/>
      <w:autoSpaceDN/>
      <w:spacing w:after="200"/>
      <w:ind w:left="0"/>
      <w:jc w:val="center"/>
    </w:pPr>
    <w:rPr>
      <w:bCs w:val="0"/>
      <w:iCs/>
      <w:lang w:val="en-US"/>
    </w:rPr>
  </w:style>
  <w:style w:type="character" w:customStyle="1" w:styleId="bab5Char">
    <w:name w:val="bab 5 Char"/>
    <w:basedOn w:val="Heading1Char"/>
    <w:link w:val="bab5"/>
    <w:rsid w:val="005707E3"/>
    <w:rPr>
      <w:rFonts w:eastAsia="Times New Roman"/>
      <w:b/>
      <w:bCs w:val="0"/>
      <w:iCs/>
      <w:kern w:val="0"/>
      <w:szCs w:val="24"/>
      <w:vertAlign w:val="baseline"/>
      <w:lang w:val="en-US"/>
      <w14:ligatures w14:val="none"/>
    </w:rPr>
  </w:style>
  <w:style w:type="paragraph" w:styleId="Caption">
    <w:name w:val="caption"/>
    <w:basedOn w:val="Normal"/>
    <w:next w:val="Normal"/>
    <w:uiPriority w:val="35"/>
    <w:unhideWhenUsed/>
    <w:qFormat/>
    <w:rsid w:val="005707E3"/>
    <w:pPr>
      <w:widowControl/>
      <w:autoSpaceDE/>
      <w:autoSpaceDN/>
      <w:spacing w:after="200"/>
    </w:pPr>
    <w:rPr>
      <w:rFonts w:asciiTheme="minorHAnsi" w:eastAsiaTheme="minorHAnsi" w:hAnsiTheme="minorHAnsi" w:cstheme="minorBidi"/>
      <w:i/>
      <w:iCs/>
      <w:color w:val="44546A" w:themeColor="text2"/>
      <w:sz w:val="18"/>
      <w:szCs w:val="18"/>
      <w:lang w:val="en-US"/>
    </w:rPr>
  </w:style>
  <w:style w:type="paragraph" w:styleId="TableofFigures">
    <w:name w:val="table of figures"/>
    <w:basedOn w:val="Normal"/>
    <w:next w:val="Normal"/>
    <w:uiPriority w:val="99"/>
    <w:unhideWhenUsed/>
    <w:rsid w:val="005707E3"/>
    <w:pPr>
      <w:widowControl/>
      <w:autoSpaceDE/>
      <w:autoSpaceDN/>
      <w:spacing w:line="259" w:lineRule="auto"/>
    </w:pPr>
    <w:rPr>
      <w:rFonts w:asciiTheme="minorHAnsi" w:eastAsiaTheme="minorHAnsi" w:hAnsiTheme="minorHAnsi" w:cstheme="minorBidi"/>
      <w:lang w:val="en-US"/>
    </w:rPr>
  </w:style>
  <w:style w:type="paragraph" w:customStyle="1" w:styleId="sub4">
    <w:name w:val="sub 4"/>
    <w:basedOn w:val="subbab3"/>
    <w:link w:val="sub4Char"/>
    <w:qFormat/>
    <w:rsid w:val="005707E3"/>
    <w:pPr>
      <w:numPr>
        <w:ilvl w:val="0"/>
        <w:numId w:val="0"/>
      </w:numPr>
      <w:ind w:left="426" w:hanging="360"/>
    </w:pPr>
  </w:style>
  <w:style w:type="paragraph" w:customStyle="1" w:styleId="subbab4">
    <w:name w:val="subbab 4"/>
    <w:basedOn w:val="sub4"/>
    <w:qFormat/>
    <w:rsid w:val="005707E3"/>
    <w:rPr>
      <w:b/>
      <w:sz w:val="24"/>
    </w:rPr>
  </w:style>
  <w:style w:type="character" w:customStyle="1" w:styleId="sub4Char">
    <w:name w:val="sub 4 Char"/>
    <w:basedOn w:val="subbab3Char"/>
    <w:link w:val="sub4"/>
    <w:rsid w:val="005707E3"/>
    <w:rPr>
      <w:rFonts w:asciiTheme="majorBidi" w:eastAsia="Times New Roman" w:hAnsiTheme="majorBidi" w:cstheme="minorBidi"/>
      <w:bCs/>
      <w:color w:val="000000" w:themeColor="text1"/>
      <w:kern w:val="0"/>
      <w:sz w:val="22"/>
      <w:vertAlign w:val="baselin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style>
  <w:style w:type="paragraph" w:customStyle="1" w:styleId="subbab5">
    <w:name w:val="sub bab 5"/>
    <w:basedOn w:val="Heading5"/>
    <w:next w:val="Heading5"/>
    <w:link w:val="subbab5Char"/>
    <w:qFormat/>
    <w:rsid w:val="005707E3"/>
  </w:style>
  <w:style w:type="paragraph" w:customStyle="1" w:styleId="Style3">
    <w:name w:val="Style3"/>
    <w:basedOn w:val="Heading5"/>
    <w:next w:val="Heading5"/>
    <w:link w:val="Style3Char"/>
    <w:qFormat/>
    <w:rsid w:val="005707E3"/>
  </w:style>
  <w:style w:type="character" w:customStyle="1" w:styleId="subbab5Char">
    <w:name w:val="sub bab 5 Char"/>
    <w:basedOn w:val="Heading5Char"/>
    <w:link w:val="subbab5"/>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paragraph" w:customStyle="1" w:styleId="subbab50">
    <w:name w:val="subbab 5"/>
    <w:basedOn w:val="Heading5"/>
    <w:next w:val="Heading5"/>
    <w:link w:val="subbab5Char0"/>
    <w:qFormat/>
    <w:rsid w:val="005707E3"/>
    <w:rPr>
      <w:rFonts w:ascii="Times New Roman" w:hAnsi="Times New Roman"/>
      <w:b/>
      <w:sz w:val="24"/>
    </w:rPr>
  </w:style>
  <w:style w:type="character" w:customStyle="1" w:styleId="Style3Char">
    <w:name w:val="Style3 Char"/>
    <w:basedOn w:val="Heading5Char"/>
    <w:link w:val="Style3"/>
    <w:rsid w:val="005707E3"/>
    <w:rPr>
      <w:rFonts w:asciiTheme="majorHAnsi" w:eastAsiaTheme="majorEastAsia" w:hAnsiTheme="majorHAnsi" w:cstheme="majorBidi"/>
      <w:color w:val="2F5496" w:themeColor="accent1" w:themeShade="BF"/>
      <w:kern w:val="0"/>
      <w:sz w:val="22"/>
      <w:vertAlign w:val="baseline"/>
      <w:lang w:val="en-US"/>
      <w14:ligatures w14:val="none"/>
    </w:rPr>
  </w:style>
  <w:style w:type="character" w:styleId="LineNumber">
    <w:name w:val="line number"/>
    <w:basedOn w:val="DefaultParagraphFont"/>
    <w:uiPriority w:val="99"/>
    <w:semiHidden/>
    <w:unhideWhenUsed/>
    <w:rsid w:val="005707E3"/>
  </w:style>
  <w:style w:type="character" w:customStyle="1" w:styleId="subbab5Char0">
    <w:name w:val="subbab 5 Char"/>
    <w:basedOn w:val="DefaultParagraphFont"/>
    <w:link w:val="subbab50"/>
    <w:rsid w:val="005707E3"/>
    <w:rPr>
      <w:rFonts w:eastAsiaTheme="majorEastAsia" w:cstheme="majorBidi"/>
      <w:b/>
      <w:color w:val="2F5496" w:themeColor="accent1" w:themeShade="BF"/>
      <w:kern w:val="0"/>
      <w:vertAlign w:val="baseline"/>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2240</Words>
  <Characters>12770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2023-07-15T06:24:00Z</dcterms:created>
  <dcterms:modified xsi:type="dcterms:W3CDTF">2023-07-15T06:24:00Z</dcterms:modified>
</cp:coreProperties>
</file>