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7E" w:rsidRPr="00042BFA" w:rsidRDefault="003E107E" w:rsidP="00600EAA">
      <w:pPr>
        <w:spacing w:after="0" w:line="360" w:lineRule="auto"/>
        <w:jc w:val="center"/>
        <w:rPr>
          <w:rFonts w:cs="Times New Roman"/>
          <w:b/>
          <w:szCs w:val="28"/>
        </w:rPr>
      </w:pPr>
      <w:r w:rsidRPr="003E107E">
        <w:rPr>
          <w:rFonts w:cs="Times New Roman"/>
          <w:b/>
          <w:szCs w:val="28"/>
        </w:rPr>
        <w:t xml:space="preserve">DISCOVERY LEARNING IN ENGLISH TEACHING AT SENIOR HIGH SCHOOL: EFL </w:t>
      </w:r>
      <w:r w:rsidR="00ED4888">
        <w:rPr>
          <w:b/>
          <w:bCs/>
        </w:rPr>
        <w:t xml:space="preserve">TEACHERS' </w:t>
      </w:r>
      <w:r w:rsidRPr="003E107E">
        <w:rPr>
          <w:rFonts w:cs="Times New Roman"/>
          <w:b/>
          <w:szCs w:val="28"/>
        </w:rPr>
        <w:t>UNDERSTANDING</w:t>
      </w:r>
    </w:p>
    <w:p w:rsidR="003E107E" w:rsidRPr="00042BFA" w:rsidRDefault="003E107E" w:rsidP="003E107E">
      <w:pPr>
        <w:spacing w:after="0" w:line="480" w:lineRule="auto"/>
        <w:jc w:val="center"/>
        <w:rPr>
          <w:rFonts w:cs="Times New Roman"/>
          <w:sz w:val="22"/>
        </w:rPr>
      </w:pPr>
      <w:r w:rsidRPr="00042BFA">
        <w:rPr>
          <w:rFonts w:cs="Times New Roman"/>
          <w:sz w:val="22"/>
        </w:rPr>
        <w:t xml:space="preserve"> </w:t>
      </w:r>
    </w:p>
    <w:p w:rsidR="003E107E" w:rsidRPr="00042BFA" w:rsidRDefault="003E107E" w:rsidP="003E107E">
      <w:pPr>
        <w:spacing w:after="0" w:line="360" w:lineRule="auto"/>
        <w:jc w:val="center"/>
        <w:rPr>
          <w:rFonts w:cs="Times New Roman"/>
          <w:b/>
        </w:rPr>
      </w:pPr>
    </w:p>
    <w:p w:rsidR="003E107E" w:rsidRPr="00042BFA" w:rsidRDefault="003E107E" w:rsidP="003E107E">
      <w:pPr>
        <w:spacing w:after="0" w:line="360" w:lineRule="auto"/>
        <w:jc w:val="center"/>
        <w:rPr>
          <w:rFonts w:cs="Times New Roman"/>
          <w:b/>
        </w:rPr>
      </w:pPr>
      <w:r w:rsidRPr="00042BFA">
        <w:rPr>
          <w:rFonts w:cs="Times New Roman"/>
          <w:b/>
        </w:rPr>
        <w:t>A PAPER</w:t>
      </w:r>
    </w:p>
    <w:p w:rsidR="003E107E" w:rsidRPr="00042BFA" w:rsidRDefault="003E107E" w:rsidP="003E107E">
      <w:pPr>
        <w:spacing w:after="0" w:line="360" w:lineRule="auto"/>
        <w:jc w:val="center"/>
        <w:rPr>
          <w:rFonts w:cs="Times New Roman"/>
        </w:rPr>
      </w:pPr>
      <w:r w:rsidRPr="00042BFA">
        <w:rPr>
          <w:rFonts w:cs="Times New Roman"/>
        </w:rPr>
        <w:t xml:space="preserve">Submitted to the English Education Program of IPI </w:t>
      </w:r>
      <w:proofErr w:type="spellStart"/>
      <w:r w:rsidRPr="00042BFA">
        <w:rPr>
          <w:rFonts w:cs="Times New Roman"/>
        </w:rPr>
        <w:t>Garut</w:t>
      </w:r>
      <w:proofErr w:type="spellEnd"/>
    </w:p>
    <w:p w:rsidR="003E107E" w:rsidRPr="00042BFA" w:rsidRDefault="003E107E" w:rsidP="003E107E">
      <w:pPr>
        <w:spacing w:after="0" w:line="360" w:lineRule="auto"/>
        <w:jc w:val="center"/>
        <w:rPr>
          <w:rFonts w:cs="Times New Roman"/>
        </w:rPr>
      </w:pPr>
      <w:r w:rsidRPr="00042BFA">
        <w:rPr>
          <w:rFonts w:cs="Times New Roman"/>
        </w:rPr>
        <w:t xml:space="preserve">As a Partial Fulfillment of the Requirements for the </w:t>
      </w:r>
      <w:proofErr w:type="spellStart"/>
      <w:r w:rsidRPr="00042BFA">
        <w:rPr>
          <w:rFonts w:cs="Times New Roman"/>
        </w:rPr>
        <w:t>Sarjana</w:t>
      </w:r>
      <w:proofErr w:type="spellEnd"/>
      <w:r w:rsidRPr="00042BFA">
        <w:rPr>
          <w:rFonts w:cs="Times New Roman"/>
        </w:rPr>
        <w:t xml:space="preserve"> </w:t>
      </w:r>
      <w:proofErr w:type="spellStart"/>
      <w:r w:rsidRPr="00042BFA">
        <w:rPr>
          <w:rFonts w:cs="Times New Roman"/>
        </w:rPr>
        <w:t>Pendidikan</w:t>
      </w:r>
      <w:proofErr w:type="spellEnd"/>
      <w:r w:rsidRPr="00042BFA">
        <w:rPr>
          <w:rFonts w:cs="Times New Roman"/>
        </w:rPr>
        <w:t xml:space="preserve"> Degree</w:t>
      </w:r>
    </w:p>
    <w:p w:rsidR="003E107E" w:rsidRPr="00042BFA" w:rsidRDefault="003E107E" w:rsidP="003E107E">
      <w:pPr>
        <w:spacing w:after="0" w:line="360" w:lineRule="auto"/>
        <w:jc w:val="center"/>
        <w:rPr>
          <w:rFonts w:cs="Times New Roman"/>
        </w:rPr>
      </w:pPr>
    </w:p>
    <w:p w:rsidR="003E107E" w:rsidRPr="00042BFA" w:rsidRDefault="003E107E" w:rsidP="003E107E">
      <w:pPr>
        <w:spacing w:after="0" w:line="480" w:lineRule="auto"/>
        <w:jc w:val="center"/>
        <w:rPr>
          <w:rFonts w:cs="Times New Roman"/>
        </w:rPr>
      </w:pPr>
    </w:p>
    <w:p w:rsidR="003E107E" w:rsidRPr="00042BFA" w:rsidRDefault="003E107E" w:rsidP="003E107E">
      <w:pPr>
        <w:spacing w:after="0" w:line="480" w:lineRule="auto"/>
        <w:jc w:val="center"/>
        <w:rPr>
          <w:rFonts w:cs="Times New Roman"/>
        </w:rPr>
      </w:pPr>
      <w:r w:rsidRPr="00042BFA">
        <w:rPr>
          <w:rFonts w:cs="Times New Roman"/>
        </w:rPr>
        <w:t>By:</w:t>
      </w:r>
    </w:p>
    <w:p w:rsidR="003E107E" w:rsidRPr="00042BFA" w:rsidRDefault="003E107E" w:rsidP="003E107E">
      <w:pPr>
        <w:spacing w:after="0" w:line="480" w:lineRule="auto"/>
        <w:jc w:val="center"/>
        <w:rPr>
          <w:rFonts w:cs="Times New Roman"/>
          <w:b/>
        </w:rPr>
      </w:pPr>
      <w:r>
        <w:rPr>
          <w:rFonts w:cs="Times New Roman"/>
          <w:b/>
        </w:rPr>
        <w:t xml:space="preserve">Fatwa Muhammad </w:t>
      </w:r>
      <w:proofErr w:type="spellStart"/>
      <w:r>
        <w:rPr>
          <w:rFonts w:cs="Times New Roman"/>
          <w:b/>
        </w:rPr>
        <w:t>Faiz</w:t>
      </w:r>
      <w:proofErr w:type="spellEnd"/>
    </w:p>
    <w:p w:rsidR="003E107E" w:rsidRPr="00042BFA" w:rsidRDefault="003E107E" w:rsidP="003E107E">
      <w:pPr>
        <w:spacing w:after="0" w:line="480" w:lineRule="auto"/>
        <w:jc w:val="center"/>
        <w:rPr>
          <w:rFonts w:cs="Times New Roman"/>
          <w:b/>
        </w:rPr>
      </w:pPr>
      <w:r>
        <w:rPr>
          <w:rFonts w:cs="Times New Roman"/>
          <w:b/>
        </w:rPr>
        <w:t>19223011</w:t>
      </w:r>
    </w:p>
    <w:p w:rsidR="003E107E" w:rsidRPr="00042BFA" w:rsidRDefault="003E107E" w:rsidP="003E107E">
      <w:pPr>
        <w:spacing w:after="0" w:line="360" w:lineRule="auto"/>
        <w:jc w:val="center"/>
        <w:rPr>
          <w:rFonts w:cs="Times New Roman"/>
          <w:b/>
        </w:rPr>
      </w:pPr>
    </w:p>
    <w:p w:rsidR="003E107E" w:rsidRPr="00042BFA" w:rsidRDefault="003E107E" w:rsidP="003E107E">
      <w:pPr>
        <w:spacing w:after="0" w:line="360" w:lineRule="auto"/>
        <w:jc w:val="center"/>
        <w:rPr>
          <w:rFonts w:cs="Times New Roman"/>
          <w:b/>
        </w:rPr>
      </w:pPr>
    </w:p>
    <w:p w:rsidR="003E107E" w:rsidRPr="00042BFA" w:rsidRDefault="003E107E" w:rsidP="003E107E">
      <w:pPr>
        <w:autoSpaceDE w:val="0"/>
        <w:autoSpaceDN w:val="0"/>
        <w:adjustRightInd w:val="0"/>
        <w:spacing w:after="0" w:line="240" w:lineRule="auto"/>
        <w:rPr>
          <w:rFonts w:cs="Times New Roman"/>
          <w:color w:val="000000"/>
          <w:szCs w:val="24"/>
        </w:rPr>
      </w:pPr>
    </w:p>
    <w:p w:rsidR="003E107E" w:rsidRPr="00042BFA" w:rsidRDefault="003E107E" w:rsidP="003E107E">
      <w:pPr>
        <w:autoSpaceDE w:val="0"/>
        <w:autoSpaceDN w:val="0"/>
        <w:adjustRightInd w:val="0"/>
        <w:spacing w:after="0" w:line="240" w:lineRule="auto"/>
        <w:jc w:val="center"/>
        <w:rPr>
          <w:rFonts w:cs="Times New Roman"/>
          <w:color w:val="000000"/>
          <w:szCs w:val="24"/>
          <w:lang w:val="id-ID"/>
        </w:rPr>
      </w:pPr>
      <w:r w:rsidRPr="00042BFA">
        <w:rPr>
          <w:rFonts w:cs="Times New Roman"/>
          <w:noProof/>
          <w:color w:val="000000"/>
          <w:szCs w:val="24"/>
        </w:rPr>
        <w:drawing>
          <wp:inline distT="0" distB="0" distL="0" distR="0" wp14:anchorId="111A5203" wp14:editId="39C8F656">
            <wp:extent cx="1709420" cy="1689735"/>
            <wp:effectExtent l="0" t="0" r="5080" b="5715"/>
            <wp:docPr id="2" name="Picture 27" descr="Description: C:\Users\lenovo\Desktop\I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lenovo\Desktop\I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420" cy="1689735"/>
                    </a:xfrm>
                    <a:prstGeom prst="rect">
                      <a:avLst/>
                    </a:prstGeom>
                    <a:noFill/>
                    <a:ln>
                      <a:noFill/>
                    </a:ln>
                  </pic:spPr>
                </pic:pic>
              </a:graphicData>
            </a:graphic>
          </wp:inline>
        </w:drawing>
      </w:r>
    </w:p>
    <w:p w:rsidR="003E107E" w:rsidRPr="00042BFA" w:rsidRDefault="003E107E" w:rsidP="003E107E">
      <w:pPr>
        <w:autoSpaceDE w:val="0"/>
        <w:autoSpaceDN w:val="0"/>
        <w:adjustRightInd w:val="0"/>
        <w:spacing w:after="0" w:line="240" w:lineRule="auto"/>
        <w:rPr>
          <w:rFonts w:cs="Times New Roman"/>
          <w:color w:val="000000"/>
          <w:szCs w:val="24"/>
          <w:lang w:val="id-ID"/>
        </w:rPr>
      </w:pPr>
    </w:p>
    <w:p w:rsidR="003E107E" w:rsidRDefault="003E107E" w:rsidP="003E107E">
      <w:pPr>
        <w:autoSpaceDE w:val="0"/>
        <w:autoSpaceDN w:val="0"/>
        <w:adjustRightInd w:val="0"/>
        <w:spacing w:after="0" w:line="240" w:lineRule="auto"/>
        <w:rPr>
          <w:rFonts w:cs="Times New Roman"/>
          <w:color w:val="000000"/>
          <w:szCs w:val="24"/>
        </w:rPr>
      </w:pPr>
    </w:p>
    <w:p w:rsidR="003E107E" w:rsidRPr="00A60754" w:rsidRDefault="003E107E" w:rsidP="003E107E">
      <w:pPr>
        <w:autoSpaceDE w:val="0"/>
        <w:autoSpaceDN w:val="0"/>
        <w:adjustRightInd w:val="0"/>
        <w:spacing w:after="0" w:line="240" w:lineRule="auto"/>
        <w:rPr>
          <w:rFonts w:cs="Times New Roman"/>
          <w:color w:val="000000"/>
          <w:szCs w:val="24"/>
        </w:rPr>
      </w:pPr>
    </w:p>
    <w:p w:rsidR="003E107E" w:rsidRPr="00042BFA" w:rsidRDefault="003E107E" w:rsidP="003E107E">
      <w:pPr>
        <w:autoSpaceDE w:val="0"/>
        <w:autoSpaceDN w:val="0"/>
        <w:adjustRightInd w:val="0"/>
        <w:spacing w:after="0" w:line="240" w:lineRule="auto"/>
        <w:rPr>
          <w:rFonts w:cs="Times New Roman"/>
          <w:color w:val="000000"/>
          <w:szCs w:val="24"/>
          <w:lang w:val="id-ID"/>
        </w:rPr>
      </w:pPr>
    </w:p>
    <w:p w:rsidR="003E107E" w:rsidRPr="00042BFA" w:rsidRDefault="003E107E" w:rsidP="003E107E">
      <w:pPr>
        <w:autoSpaceDE w:val="0"/>
        <w:autoSpaceDN w:val="0"/>
        <w:adjustRightInd w:val="0"/>
        <w:spacing w:after="0" w:line="240" w:lineRule="auto"/>
        <w:rPr>
          <w:rFonts w:cs="Times New Roman"/>
          <w:color w:val="000000"/>
          <w:szCs w:val="24"/>
          <w:lang w:val="id-ID"/>
        </w:rPr>
      </w:pPr>
    </w:p>
    <w:p w:rsidR="003E107E" w:rsidRPr="00042BFA" w:rsidRDefault="003E107E" w:rsidP="003E107E">
      <w:pPr>
        <w:autoSpaceDE w:val="0"/>
        <w:autoSpaceDN w:val="0"/>
        <w:adjustRightInd w:val="0"/>
        <w:spacing w:after="0" w:line="240" w:lineRule="auto"/>
        <w:rPr>
          <w:rFonts w:cs="Times New Roman"/>
          <w:color w:val="000000"/>
          <w:szCs w:val="24"/>
          <w:lang w:val="id-ID"/>
        </w:rPr>
      </w:pPr>
    </w:p>
    <w:p w:rsidR="003E107E" w:rsidRPr="00042BFA" w:rsidRDefault="003E107E" w:rsidP="003E107E">
      <w:pPr>
        <w:spacing w:after="0" w:line="360" w:lineRule="auto"/>
        <w:jc w:val="center"/>
        <w:rPr>
          <w:rFonts w:cs="Times New Roman"/>
          <w:b/>
          <w:lang w:val="id-ID"/>
        </w:rPr>
      </w:pPr>
      <w:r w:rsidRPr="00042BFA">
        <w:rPr>
          <w:rFonts w:cs="Times New Roman"/>
          <w:b/>
        </w:rPr>
        <w:t xml:space="preserve">ENGLISH EDUCATION PROGRAM </w:t>
      </w:r>
    </w:p>
    <w:p w:rsidR="003E107E" w:rsidRPr="00042BFA" w:rsidRDefault="003E107E" w:rsidP="003E107E">
      <w:pPr>
        <w:spacing w:after="0" w:line="360" w:lineRule="auto"/>
        <w:jc w:val="center"/>
        <w:rPr>
          <w:rFonts w:cs="Times New Roman"/>
          <w:b/>
          <w:lang w:val="id-ID"/>
        </w:rPr>
      </w:pPr>
      <w:r w:rsidRPr="00042BFA">
        <w:rPr>
          <w:rFonts w:cs="Times New Roman"/>
          <w:b/>
        </w:rPr>
        <w:t>FACULTY OF SOCIAL SCIENCE, LANGUAGE AND LITERATURE EDUCATION INSTITUT PENDIDIKAN INDONESIA</w:t>
      </w:r>
    </w:p>
    <w:p w:rsidR="00E0740B" w:rsidRDefault="00C37C28" w:rsidP="003E107E">
      <w:pPr>
        <w:spacing w:after="0" w:line="360" w:lineRule="auto"/>
        <w:jc w:val="center"/>
        <w:rPr>
          <w:rFonts w:cs="Times New Roman"/>
          <w:b/>
        </w:rPr>
        <w:sectPr w:rsidR="00E0740B" w:rsidSect="00E0740B">
          <w:footerReference w:type="default" r:id="rId10"/>
          <w:pgSz w:w="11907" w:h="16840" w:code="9"/>
          <w:pgMar w:top="2268" w:right="1701" w:bottom="1701" w:left="2268" w:header="720" w:footer="720" w:gutter="0"/>
          <w:pgNumType w:fmt="lowerRoman" w:start="1"/>
          <w:cols w:space="720"/>
          <w:docGrid w:linePitch="360"/>
        </w:sectPr>
      </w:pPr>
      <w:r>
        <w:rPr>
          <w:rFonts w:cs="Times New Roman"/>
          <w:b/>
        </w:rPr>
        <w:t>2024</w:t>
      </w:r>
    </w:p>
    <w:p w:rsidR="003E107E" w:rsidRPr="00AC499C" w:rsidRDefault="003E107E" w:rsidP="00600EAA">
      <w:pPr>
        <w:pStyle w:val="Heading1"/>
      </w:pPr>
      <w:bookmarkStart w:id="0" w:name="_Toc180596644"/>
      <w:r w:rsidRPr="00AC499C">
        <w:lastRenderedPageBreak/>
        <w:t xml:space="preserve">DISCOVERY LEARNING IN ENGLISH TEACHING AT SENIOR HIGH SCHOOL: EFL </w:t>
      </w:r>
      <w:r w:rsidR="00ED4888">
        <w:t>TEACHERS'</w:t>
      </w:r>
      <w:r w:rsidRPr="00AC499C">
        <w:t xml:space="preserve"> UNDERSTANDING</w:t>
      </w:r>
      <w:bookmarkEnd w:id="0"/>
    </w:p>
    <w:p w:rsidR="003E107E" w:rsidRPr="00AA057A" w:rsidRDefault="003E107E" w:rsidP="003E107E">
      <w:pPr>
        <w:pStyle w:val="NoSpacing"/>
        <w:spacing w:line="360" w:lineRule="auto"/>
        <w:jc w:val="center"/>
        <w:rPr>
          <w:rFonts w:ascii="Times New Roman" w:hAnsi="Times New Roman" w:cs="Times New Roman"/>
          <w:b/>
          <w:sz w:val="24"/>
          <w:szCs w:val="28"/>
        </w:rPr>
      </w:pPr>
      <w:r w:rsidRPr="00AA057A">
        <w:rPr>
          <w:rFonts w:ascii="Times New Roman" w:hAnsi="Times New Roman" w:cs="Times New Roman"/>
          <w:b/>
          <w:sz w:val="24"/>
          <w:szCs w:val="28"/>
        </w:rPr>
        <w:t xml:space="preserve"> </w:t>
      </w:r>
    </w:p>
    <w:p w:rsidR="003E107E" w:rsidRPr="00AA057A" w:rsidRDefault="003E107E" w:rsidP="003E107E">
      <w:pPr>
        <w:pStyle w:val="NoSpacing"/>
        <w:spacing w:line="360" w:lineRule="auto"/>
        <w:jc w:val="center"/>
        <w:rPr>
          <w:rFonts w:ascii="Times New Roman" w:hAnsi="Times New Roman" w:cs="Times New Roman"/>
          <w:b/>
          <w:sz w:val="24"/>
          <w:szCs w:val="28"/>
        </w:rPr>
      </w:pPr>
    </w:p>
    <w:p w:rsidR="003E107E" w:rsidRPr="00320797" w:rsidRDefault="003E107E" w:rsidP="003E107E">
      <w:pPr>
        <w:pStyle w:val="NoSpacing"/>
        <w:spacing w:line="360" w:lineRule="auto"/>
        <w:jc w:val="center"/>
        <w:rPr>
          <w:rFonts w:ascii="Times New Roman" w:hAnsi="Times New Roman" w:cs="Times New Roman"/>
          <w:sz w:val="24"/>
          <w:szCs w:val="28"/>
        </w:rPr>
      </w:pPr>
      <w:r w:rsidRPr="00320797">
        <w:rPr>
          <w:rFonts w:ascii="Times New Roman" w:hAnsi="Times New Roman" w:cs="Times New Roman"/>
          <w:sz w:val="24"/>
          <w:szCs w:val="28"/>
        </w:rPr>
        <w:t>By:</w:t>
      </w:r>
    </w:p>
    <w:p w:rsidR="003E107E" w:rsidRPr="00320797" w:rsidRDefault="003E107E" w:rsidP="003E107E">
      <w:pPr>
        <w:pStyle w:val="NoSpacing"/>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Fatwa Muhammad </w:t>
      </w:r>
      <w:proofErr w:type="spellStart"/>
      <w:r>
        <w:rPr>
          <w:rFonts w:ascii="Times New Roman" w:hAnsi="Times New Roman" w:cs="Times New Roman"/>
          <w:b/>
          <w:sz w:val="24"/>
          <w:szCs w:val="28"/>
        </w:rPr>
        <w:t>Faiz</w:t>
      </w:r>
      <w:proofErr w:type="spellEnd"/>
    </w:p>
    <w:p w:rsidR="003E107E" w:rsidRPr="00320797" w:rsidRDefault="003E107E" w:rsidP="003E107E">
      <w:pPr>
        <w:pStyle w:val="NoSpacing"/>
        <w:spacing w:line="360" w:lineRule="auto"/>
        <w:jc w:val="center"/>
        <w:rPr>
          <w:rFonts w:ascii="Times New Roman" w:hAnsi="Times New Roman" w:cs="Times New Roman"/>
          <w:b/>
          <w:sz w:val="24"/>
          <w:szCs w:val="28"/>
        </w:rPr>
      </w:pPr>
      <w:r>
        <w:rPr>
          <w:rFonts w:ascii="Times New Roman" w:hAnsi="Times New Roman" w:cs="Times New Roman"/>
          <w:b/>
          <w:sz w:val="24"/>
          <w:szCs w:val="28"/>
        </w:rPr>
        <w:t>19223011</w:t>
      </w:r>
    </w:p>
    <w:p w:rsidR="003E107E" w:rsidRPr="007F422B" w:rsidRDefault="003E107E" w:rsidP="003E107E">
      <w:pPr>
        <w:pStyle w:val="NoSpacing"/>
        <w:spacing w:line="360" w:lineRule="auto"/>
        <w:jc w:val="center"/>
        <w:rPr>
          <w:rFonts w:ascii="Times New Roman" w:hAnsi="Times New Roman" w:cs="Times New Roman"/>
          <w:b/>
          <w:sz w:val="24"/>
          <w:szCs w:val="28"/>
        </w:rPr>
      </w:pPr>
    </w:p>
    <w:p w:rsidR="003E107E" w:rsidRDefault="003E107E" w:rsidP="003E107E">
      <w:pPr>
        <w:tabs>
          <w:tab w:val="center" w:pos="4135"/>
          <w:tab w:val="left" w:pos="5565"/>
        </w:tabs>
        <w:spacing w:before="240"/>
        <w:jc w:val="center"/>
        <w:rPr>
          <w:rFonts w:cs="Times New Roman"/>
        </w:rPr>
      </w:pPr>
      <w:r>
        <w:rPr>
          <w:rFonts w:cs="Times New Roman"/>
        </w:rPr>
        <w:t>Approved by:</w:t>
      </w:r>
    </w:p>
    <w:p w:rsidR="003E107E" w:rsidRDefault="003E107E" w:rsidP="003E107E">
      <w:pPr>
        <w:tabs>
          <w:tab w:val="center" w:pos="4135"/>
          <w:tab w:val="left" w:pos="5565"/>
        </w:tabs>
        <w:spacing w:before="240"/>
        <w:rPr>
          <w:rFonts w:cs="Times New Roman"/>
        </w:rPr>
      </w:pPr>
      <w:r>
        <w:rPr>
          <w:rFonts w:cs="Times New Roman"/>
        </w:rPr>
        <w:tab/>
      </w:r>
    </w:p>
    <w:tbl>
      <w:tblPr>
        <w:tblStyle w:val="TableGrid"/>
        <w:tblW w:w="850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53"/>
      </w:tblGrid>
      <w:tr w:rsidR="003E107E" w:rsidTr="00E57D32">
        <w:trPr>
          <w:trHeight w:val="1733"/>
        </w:trPr>
        <w:tc>
          <w:tcPr>
            <w:tcW w:w="4253" w:type="dxa"/>
          </w:tcPr>
          <w:p w:rsidR="003E107E" w:rsidRDefault="003E107E" w:rsidP="00E57D32">
            <w:pPr>
              <w:jc w:val="center"/>
              <w:rPr>
                <w:rFonts w:cs="Times New Roman"/>
              </w:rPr>
            </w:pPr>
            <w:r>
              <w:rPr>
                <w:rFonts w:cs="Times New Roman"/>
              </w:rPr>
              <w:t>First Supervisor,</w:t>
            </w:r>
          </w:p>
          <w:p w:rsidR="003E107E" w:rsidRDefault="003E107E" w:rsidP="00E57D32">
            <w:pPr>
              <w:jc w:val="center"/>
              <w:rPr>
                <w:rFonts w:cs="Times New Roman"/>
              </w:rPr>
            </w:pPr>
          </w:p>
          <w:p w:rsidR="003E107E" w:rsidRDefault="003E107E" w:rsidP="00B20222">
            <w:pPr>
              <w:rPr>
                <w:rFonts w:cs="Times New Roman"/>
              </w:rPr>
            </w:pPr>
          </w:p>
          <w:p w:rsidR="003E107E" w:rsidRDefault="003E107E" w:rsidP="00E57D32">
            <w:pPr>
              <w:jc w:val="center"/>
              <w:rPr>
                <w:rFonts w:cs="Times New Roman"/>
              </w:rPr>
            </w:pPr>
          </w:p>
          <w:p w:rsidR="003E107E" w:rsidRDefault="003E107E" w:rsidP="00E57D32">
            <w:pPr>
              <w:jc w:val="center"/>
              <w:rPr>
                <w:rFonts w:cs="Times New Roman"/>
              </w:rPr>
            </w:pPr>
          </w:p>
          <w:p w:rsidR="003E107E" w:rsidRPr="00320797" w:rsidRDefault="003E107E" w:rsidP="00E57D32">
            <w:pPr>
              <w:jc w:val="center"/>
              <w:rPr>
                <w:rFonts w:cs="Times New Roman"/>
              </w:rPr>
            </w:pPr>
          </w:p>
          <w:p w:rsidR="003E107E" w:rsidRPr="003E107E" w:rsidRDefault="003E107E" w:rsidP="003E107E">
            <w:pPr>
              <w:jc w:val="center"/>
              <w:rPr>
                <w:rFonts w:cs="Times New Roman"/>
                <w:b/>
                <w:szCs w:val="24"/>
              </w:rPr>
            </w:pPr>
            <w:r w:rsidRPr="00320797">
              <w:rPr>
                <w:rFonts w:cs="Times New Roman"/>
                <w:b/>
                <w:szCs w:val="24"/>
              </w:rPr>
              <w:t xml:space="preserve">Wahid </w:t>
            </w:r>
            <w:proofErr w:type="spellStart"/>
            <w:r w:rsidRPr="00320797">
              <w:rPr>
                <w:rFonts w:cs="Times New Roman"/>
                <w:b/>
                <w:szCs w:val="24"/>
              </w:rPr>
              <w:t>Hasim</w:t>
            </w:r>
            <w:proofErr w:type="spellEnd"/>
            <w:r w:rsidRPr="00320797">
              <w:rPr>
                <w:rFonts w:cs="Times New Roman"/>
                <w:b/>
                <w:szCs w:val="24"/>
              </w:rPr>
              <w:t xml:space="preserve">, </w:t>
            </w:r>
            <w:proofErr w:type="spellStart"/>
            <w:r w:rsidRPr="00320797">
              <w:rPr>
                <w:rFonts w:cs="Times New Roman"/>
                <w:b/>
                <w:szCs w:val="24"/>
              </w:rPr>
              <w:t>M.Pd</w:t>
            </w:r>
            <w:proofErr w:type="spellEnd"/>
            <w:r>
              <w:rPr>
                <w:rFonts w:cs="Times New Roman"/>
                <w:b/>
                <w:szCs w:val="24"/>
              </w:rPr>
              <w:t>.</w:t>
            </w:r>
          </w:p>
          <w:p w:rsidR="003E107E" w:rsidRPr="00C32ACA" w:rsidRDefault="003E107E" w:rsidP="00E57D32">
            <w:pPr>
              <w:tabs>
                <w:tab w:val="center" w:pos="4135"/>
                <w:tab w:val="left" w:pos="5565"/>
              </w:tabs>
              <w:jc w:val="center"/>
              <w:rPr>
                <w:rFonts w:cs="Times New Roman"/>
              </w:rPr>
            </w:pPr>
            <w:r w:rsidRPr="00320797">
              <w:rPr>
                <w:rFonts w:cs="Times New Roman"/>
                <w:b/>
              </w:rPr>
              <w:t xml:space="preserve">NIDN. </w:t>
            </w:r>
            <w:r w:rsidRPr="00320797">
              <w:rPr>
                <w:rFonts w:cs="Times New Roman"/>
                <w:b/>
                <w:szCs w:val="24"/>
                <w:lang w:val="en-ID"/>
              </w:rPr>
              <w:t>0428078403</w:t>
            </w:r>
          </w:p>
        </w:tc>
        <w:tc>
          <w:tcPr>
            <w:tcW w:w="4253" w:type="dxa"/>
          </w:tcPr>
          <w:p w:rsidR="003E107E" w:rsidRDefault="003E107E" w:rsidP="00E57D32">
            <w:pPr>
              <w:jc w:val="center"/>
              <w:rPr>
                <w:rFonts w:cs="Times New Roman"/>
              </w:rPr>
            </w:pPr>
            <w:r>
              <w:rPr>
                <w:rFonts w:cs="Times New Roman"/>
              </w:rPr>
              <w:t xml:space="preserve">Second </w:t>
            </w:r>
            <w:r w:rsidRPr="00320797">
              <w:rPr>
                <w:rFonts w:cs="Times New Roman"/>
              </w:rPr>
              <w:t>Supervisor</w:t>
            </w:r>
            <w:r>
              <w:rPr>
                <w:rFonts w:cs="Times New Roman"/>
              </w:rPr>
              <w:t>,</w:t>
            </w:r>
          </w:p>
          <w:p w:rsidR="003E107E" w:rsidRDefault="003E107E" w:rsidP="00E57D32">
            <w:pPr>
              <w:jc w:val="center"/>
              <w:rPr>
                <w:rFonts w:cs="Times New Roman"/>
              </w:rPr>
            </w:pPr>
          </w:p>
          <w:p w:rsidR="003E107E" w:rsidRDefault="003E107E" w:rsidP="00E57D32">
            <w:pPr>
              <w:jc w:val="center"/>
              <w:rPr>
                <w:rFonts w:cs="Times New Roman"/>
              </w:rPr>
            </w:pPr>
          </w:p>
          <w:p w:rsidR="003E107E" w:rsidRDefault="003E107E" w:rsidP="00E57D32">
            <w:pPr>
              <w:jc w:val="center"/>
              <w:rPr>
                <w:rFonts w:cs="Times New Roman"/>
              </w:rPr>
            </w:pPr>
          </w:p>
          <w:p w:rsidR="003E107E" w:rsidRDefault="003E107E" w:rsidP="00E57D32">
            <w:pPr>
              <w:jc w:val="center"/>
              <w:rPr>
                <w:rFonts w:cs="Times New Roman"/>
              </w:rPr>
            </w:pPr>
          </w:p>
          <w:p w:rsidR="003E107E" w:rsidRDefault="003E107E" w:rsidP="00E57D32">
            <w:pPr>
              <w:jc w:val="center"/>
              <w:rPr>
                <w:rFonts w:cs="Times New Roman"/>
              </w:rPr>
            </w:pPr>
          </w:p>
          <w:p w:rsidR="003E107E" w:rsidRPr="00320797" w:rsidRDefault="00AE5909" w:rsidP="00E57D32">
            <w:pPr>
              <w:jc w:val="center"/>
              <w:rPr>
                <w:rFonts w:cs="Times New Roman"/>
                <w:b/>
                <w:szCs w:val="24"/>
              </w:rPr>
            </w:pPr>
            <w:r>
              <w:rPr>
                <w:rFonts w:cs="Times New Roman"/>
                <w:b/>
                <w:szCs w:val="24"/>
              </w:rPr>
              <w:t xml:space="preserve">DR. </w:t>
            </w:r>
            <w:r w:rsidR="003E107E">
              <w:rPr>
                <w:rFonts w:cs="Times New Roman"/>
                <w:b/>
                <w:szCs w:val="24"/>
              </w:rPr>
              <w:t xml:space="preserve">Lucky </w:t>
            </w:r>
            <w:proofErr w:type="spellStart"/>
            <w:r w:rsidR="003E107E">
              <w:rPr>
                <w:rFonts w:cs="Times New Roman"/>
                <w:b/>
                <w:szCs w:val="24"/>
              </w:rPr>
              <w:t>Rahayu</w:t>
            </w:r>
            <w:proofErr w:type="spellEnd"/>
            <w:r w:rsidR="003E107E">
              <w:rPr>
                <w:rFonts w:cs="Times New Roman"/>
                <w:b/>
                <w:szCs w:val="24"/>
              </w:rPr>
              <w:t xml:space="preserve"> </w:t>
            </w:r>
            <w:proofErr w:type="spellStart"/>
            <w:r w:rsidR="003E107E">
              <w:rPr>
                <w:rFonts w:cs="Times New Roman"/>
                <w:b/>
                <w:szCs w:val="24"/>
              </w:rPr>
              <w:t>Nurjamin</w:t>
            </w:r>
            <w:proofErr w:type="spellEnd"/>
            <w:r w:rsidR="003E107E" w:rsidRPr="00320797">
              <w:rPr>
                <w:rFonts w:cs="Times New Roman"/>
                <w:b/>
                <w:szCs w:val="24"/>
              </w:rPr>
              <w:t xml:space="preserve">, </w:t>
            </w:r>
            <w:proofErr w:type="spellStart"/>
            <w:r w:rsidR="003E107E" w:rsidRPr="00320797">
              <w:rPr>
                <w:rFonts w:cs="Times New Roman"/>
                <w:b/>
                <w:szCs w:val="24"/>
              </w:rPr>
              <w:t>M.Pd</w:t>
            </w:r>
            <w:proofErr w:type="spellEnd"/>
            <w:r w:rsidR="003E107E">
              <w:rPr>
                <w:rFonts w:cs="Times New Roman"/>
                <w:b/>
                <w:szCs w:val="24"/>
              </w:rPr>
              <w:t>.</w:t>
            </w:r>
          </w:p>
          <w:p w:rsidR="003E107E" w:rsidRPr="00C32ACA" w:rsidRDefault="003E107E" w:rsidP="00E57D32">
            <w:pPr>
              <w:tabs>
                <w:tab w:val="center" w:pos="4135"/>
                <w:tab w:val="left" w:pos="5565"/>
              </w:tabs>
              <w:jc w:val="center"/>
              <w:rPr>
                <w:rFonts w:cs="Times New Roman"/>
              </w:rPr>
            </w:pPr>
            <w:r w:rsidRPr="00320797">
              <w:rPr>
                <w:rFonts w:cs="Times New Roman"/>
                <w:b/>
              </w:rPr>
              <w:t xml:space="preserve">NIDN. </w:t>
            </w:r>
            <w:r w:rsidRPr="00320797">
              <w:rPr>
                <w:rFonts w:cs="Times New Roman"/>
                <w:b/>
                <w:szCs w:val="24"/>
                <w:lang w:val="en-ID"/>
              </w:rPr>
              <w:t>0</w:t>
            </w:r>
            <w:r>
              <w:rPr>
                <w:rFonts w:cs="Times New Roman"/>
                <w:b/>
                <w:szCs w:val="24"/>
                <w:lang w:val="en-ID"/>
              </w:rPr>
              <w:t>410098901</w:t>
            </w:r>
          </w:p>
        </w:tc>
      </w:tr>
    </w:tbl>
    <w:p w:rsidR="003E107E" w:rsidRDefault="003E107E" w:rsidP="00B20222">
      <w:pPr>
        <w:spacing w:before="240" w:after="200" w:line="276" w:lineRule="auto"/>
        <w:rPr>
          <w:rFonts w:eastAsiaTheme="minorHAnsi" w:cs="Times New Roman"/>
        </w:rPr>
      </w:pPr>
    </w:p>
    <w:p w:rsidR="003E107E" w:rsidRPr="00042BFA" w:rsidRDefault="003E107E" w:rsidP="003E107E">
      <w:pPr>
        <w:spacing w:before="240" w:after="200" w:line="276" w:lineRule="auto"/>
        <w:jc w:val="center"/>
        <w:rPr>
          <w:rFonts w:eastAsiaTheme="minorHAnsi" w:cs="Times New Roman"/>
        </w:rPr>
      </w:pPr>
      <w:r w:rsidRPr="00042BFA">
        <w:rPr>
          <w:rFonts w:eastAsiaTheme="minorHAnsi" w:cs="Times New Roman"/>
        </w:rPr>
        <w:t>A</w:t>
      </w:r>
      <w:r>
        <w:rPr>
          <w:rFonts w:eastAsiaTheme="minorHAnsi" w:cs="Times New Roman"/>
        </w:rPr>
        <w:t>c</w:t>
      </w:r>
      <w:r w:rsidRPr="00042BFA">
        <w:rPr>
          <w:rFonts w:eastAsiaTheme="minorHAnsi" w:cs="Times New Roman"/>
        </w:rPr>
        <w:t>knowledged by:</w:t>
      </w:r>
    </w:p>
    <w:p w:rsidR="003E107E" w:rsidRPr="00042BFA" w:rsidRDefault="003E107E" w:rsidP="003E107E">
      <w:pPr>
        <w:spacing w:after="200" w:line="276" w:lineRule="auto"/>
        <w:jc w:val="center"/>
        <w:rPr>
          <w:rFonts w:eastAsiaTheme="minorHAnsi" w:cs="Times New Roman"/>
        </w:rPr>
      </w:pPr>
      <w:r w:rsidRPr="00042BFA">
        <w:rPr>
          <w:rFonts w:eastAsiaTheme="minorHAnsi" w:cs="Times New Roman"/>
        </w:rPr>
        <w:t>Head of English Education Program,</w:t>
      </w:r>
    </w:p>
    <w:p w:rsidR="003E107E" w:rsidRPr="00042BFA" w:rsidRDefault="003E107E" w:rsidP="003E107E">
      <w:pPr>
        <w:spacing w:after="200" w:line="276" w:lineRule="auto"/>
        <w:jc w:val="center"/>
        <w:rPr>
          <w:rFonts w:eastAsiaTheme="minorHAnsi" w:cs="Times New Roman"/>
        </w:rPr>
      </w:pPr>
    </w:p>
    <w:p w:rsidR="003E107E" w:rsidRDefault="003E107E" w:rsidP="003E107E">
      <w:pPr>
        <w:spacing w:after="200" w:line="276" w:lineRule="auto"/>
        <w:jc w:val="center"/>
        <w:rPr>
          <w:rFonts w:eastAsiaTheme="minorHAnsi" w:cs="Times New Roman"/>
        </w:rPr>
      </w:pPr>
    </w:p>
    <w:p w:rsidR="00B20222" w:rsidRPr="00042BFA" w:rsidRDefault="00B20222" w:rsidP="003E107E">
      <w:pPr>
        <w:spacing w:after="200" w:line="276" w:lineRule="auto"/>
        <w:jc w:val="center"/>
        <w:rPr>
          <w:rFonts w:eastAsiaTheme="minorHAnsi" w:cs="Times New Roman"/>
        </w:rPr>
      </w:pPr>
    </w:p>
    <w:p w:rsidR="003E107E" w:rsidRPr="00320797" w:rsidRDefault="003E107E" w:rsidP="003E107E">
      <w:pPr>
        <w:spacing w:after="0" w:line="276" w:lineRule="auto"/>
        <w:jc w:val="center"/>
        <w:rPr>
          <w:rFonts w:eastAsiaTheme="minorHAnsi" w:cs="Times New Roman"/>
          <w:b/>
        </w:rPr>
      </w:pPr>
      <w:r w:rsidRPr="00320797">
        <w:rPr>
          <w:rFonts w:eastAsiaTheme="minorHAnsi" w:cs="Times New Roman"/>
          <w:b/>
        </w:rPr>
        <w:t xml:space="preserve">Anne </w:t>
      </w:r>
      <w:proofErr w:type="spellStart"/>
      <w:r w:rsidRPr="00320797">
        <w:rPr>
          <w:rFonts w:eastAsiaTheme="minorHAnsi" w:cs="Times New Roman"/>
          <w:b/>
        </w:rPr>
        <w:t>Ratna</w:t>
      </w:r>
      <w:proofErr w:type="spellEnd"/>
      <w:r w:rsidRPr="00320797">
        <w:rPr>
          <w:rFonts w:eastAsiaTheme="minorHAnsi" w:cs="Times New Roman"/>
          <w:b/>
        </w:rPr>
        <w:t xml:space="preserve"> </w:t>
      </w:r>
      <w:proofErr w:type="spellStart"/>
      <w:r w:rsidRPr="00320797">
        <w:rPr>
          <w:rFonts w:eastAsiaTheme="minorHAnsi" w:cs="Times New Roman"/>
          <w:b/>
        </w:rPr>
        <w:t>Suminar</w:t>
      </w:r>
      <w:proofErr w:type="spellEnd"/>
      <w:r w:rsidRPr="00320797">
        <w:rPr>
          <w:rFonts w:eastAsiaTheme="minorHAnsi" w:cs="Times New Roman"/>
          <w:b/>
        </w:rPr>
        <w:t xml:space="preserve">, </w:t>
      </w:r>
      <w:proofErr w:type="spellStart"/>
      <w:r w:rsidRPr="00320797">
        <w:rPr>
          <w:rFonts w:eastAsiaTheme="minorHAnsi" w:cs="Times New Roman"/>
          <w:b/>
        </w:rPr>
        <w:t>M.Pd</w:t>
      </w:r>
      <w:proofErr w:type="spellEnd"/>
      <w:r w:rsidRPr="00320797">
        <w:rPr>
          <w:rFonts w:eastAsiaTheme="minorHAnsi" w:cs="Times New Roman"/>
          <w:b/>
        </w:rPr>
        <w:t>.</w:t>
      </w:r>
    </w:p>
    <w:p w:rsidR="003E107E" w:rsidRPr="00320797" w:rsidRDefault="003E107E" w:rsidP="003E107E">
      <w:pPr>
        <w:tabs>
          <w:tab w:val="center" w:pos="4135"/>
          <w:tab w:val="left" w:pos="5565"/>
        </w:tabs>
        <w:spacing w:after="0" w:line="276" w:lineRule="auto"/>
        <w:jc w:val="center"/>
        <w:rPr>
          <w:rFonts w:eastAsiaTheme="minorHAnsi" w:cs="Times New Roman"/>
        </w:rPr>
      </w:pPr>
      <w:proofErr w:type="gramStart"/>
      <w:r w:rsidRPr="00320797">
        <w:rPr>
          <w:rFonts w:eastAsiaTheme="minorHAnsi" w:cs="Times New Roman"/>
          <w:b/>
        </w:rPr>
        <w:t>NIDN.</w:t>
      </w:r>
      <w:proofErr w:type="gramEnd"/>
      <w:r w:rsidRPr="00320797">
        <w:rPr>
          <w:rFonts w:eastAsiaTheme="minorHAnsi" w:cs="Times New Roman"/>
          <w:b/>
        </w:rPr>
        <w:t xml:space="preserve"> 0415038601</w:t>
      </w:r>
    </w:p>
    <w:p w:rsidR="00247759" w:rsidRDefault="00247759">
      <w:pPr>
        <w:sectPr w:rsidR="00247759" w:rsidSect="00E0740B">
          <w:headerReference w:type="default" r:id="rId11"/>
          <w:footerReference w:type="default" r:id="rId12"/>
          <w:pgSz w:w="11907" w:h="16840" w:code="9"/>
          <w:pgMar w:top="2268" w:right="1701" w:bottom="1701" w:left="2268" w:header="720" w:footer="720" w:gutter="0"/>
          <w:pgNumType w:fmt="lowerRoman" w:start="1"/>
          <w:cols w:space="720"/>
          <w:docGrid w:linePitch="360"/>
        </w:sectPr>
      </w:pPr>
    </w:p>
    <w:p w:rsidR="00247759" w:rsidRPr="00C96272" w:rsidRDefault="00247759" w:rsidP="00247759">
      <w:pPr>
        <w:widowControl w:val="0"/>
        <w:autoSpaceDE w:val="0"/>
        <w:autoSpaceDN w:val="0"/>
        <w:spacing w:before="210" w:after="0" w:line="360" w:lineRule="auto"/>
        <w:jc w:val="center"/>
        <w:outlineLvl w:val="0"/>
        <w:rPr>
          <w:rFonts w:eastAsia="Times New Roman" w:cs="Times New Roman"/>
          <w:b/>
          <w:bCs/>
          <w:szCs w:val="24"/>
          <w:lang w:val="id-ID"/>
        </w:rPr>
      </w:pPr>
      <w:bookmarkStart w:id="1" w:name="_Toc150725059"/>
      <w:bookmarkStart w:id="2" w:name="_Toc150725796"/>
      <w:bookmarkStart w:id="3" w:name="_Toc150890388"/>
      <w:bookmarkStart w:id="4" w:name="_Toc180594211"/>
      <w:bookmarkStart w:id="5" w:name="_Toc180596645"/>
      <w:r w:rsidRPr="00C96272">
        <w:rPr>
          <w:rFonts w:eastAsia="Times New Roman" w:cs="Times New Roman"/>
          <w:b/>
          <w:bCs/>
          <w:szCs w:val="24"/>
          <w:lang w:val="id-ID"/>
        </w:rPr>
        <w:lastRenderedPageBreak/>
        <w:t>LEGITIMATION</w:t>
      </w:r>
      <w:bookmarkEnd w:id="1"/>
      <w:bookmarkEnd w:id="2"/>
      <w:bookmarkEnd w:id="3"/>
      <w:bookmarkEnd w:id="4"/>
      <w:bookmarkEnd w:id="5"/>
    </w:p>
    <w:p w:rsidR="00247759" w:rsidRPr="00C96272" w:rsidRDefault="00247759" w:rsidP="00247759">
      <w:pPr>
        <w:widowControl w:val="0"/>
        <w:autoSpaceDE w:val="0"/>
        <w:autoSpaceDN w:val="0"/>
        <w:spacing w:after="0" w:line="240" w:lineRule="auto"/>
        <w:jc w:val="center"/>
        <w:rPr>
          <w:rFonts w:eastAsia="Times New Roman" w:cs="Times New Roman"/>
          <w:b/>
          <w:szCs w:val="24"/>
          <w:lang w:val="id-ID"/>
        </w:rPr>
      </w:pPr>
    </w:p>
    <w:p w:rsidR="00247759" w:rsidRPr="00042BFA" w:rsidRDefault="00247759" w:rsidP="00247759">
      <w:pPr>
        <w:spacing w:after="0" w:line="360" w:lineRule="auto"/>
        <w:jc w:val="center"/>
        <w:rPr>
          <w:rFonts w:cs="Times New Roman"/>
          <w:b/>
          <w:szCs w:val="28"/>
        </w:rPr>
      </w:pPr>
      <w:r w:rsidRPr="003E107E">
        <w:rPr>
          <w:rFonts w:cs="Times New Roman"/>
          <w:b/>
          <w:szCs w:val="28"/>
        </w:rPr>
        <w:t xml:space="preserve">DISCOVERY LEARNING IN ENGLISH TEACHING AT </w:t>
      </w:r>
      <w:r w:rsidR="00A54A58">
        <w:rPr>
          <w:rFonts w:cs="Times New Roman"/>
          <w:b/>
          <w:szCs w:val="28"/>
        </w:rPr>
        <w:t xml:space="preserve">SENIOR HIGH SCHOOL: EFL </w:t>
      </w:r>
      <w:r w:rsidR="00ED4888">
        <w:rPr>
          <w:b/>
          <w:bCs/>
        </w:rPr>
        <w:t>TEACHERS'</w:t>
      </w:r>
      <w:r w:rsidRPr="003E107E">
        <w:rPr>
          <w:rFonts w:cs="Times New Roman"/>
          <w:b/>
          <w:szCs w:val="28"/>
        </w:rPr>
        <w:t xml:space="preserve"> UNDERSTANDING</w:t>
      </w:r>
    </w:p>
    <w:p w:rsidR="00247759" w:rsidRPr="00AA057A" w:rsidRDefault="00247759" w:rsidP="00B20222">
      <w:pPr>
        <w:pStyle w:val="NoSpacing"/>
        <w:spacing w:line="360" w:lineRule="auto"/>
        <w:rPr>
          <w:rFonts w:ascii="Times New Roman" w:hAnsi="Times New Roman" w:cs="Times New Roman"/>
          <w:b/>
          <w:sz w:val="24"/>
          <w:szCs w:val="28"/>
        </w:rPr>
      </w:pPr>
      <w:r w:rsidRPr="00AA057A">
        <w:rPr>
          <w:rFonts w:ascii="Times New Roman" w:hAnsi="Times New Roman" w:cs="Times New Roman"/>
          <w:b/>
          <w:sz w:val="24"/>
          <w:szCs w:val="28"/>
        </w:rPr>
        <w:t xml:space="preserve"> </w:t>
      </w:r>
    </w:p>
    <w:p w:rsidR="00247759" w:rsidRPr="00AA057A" w:rsidRDefault="00247759" w:rsidP="00247759">
      <w:pPr>
        <w:pStyle w:val="NoSpacing"/>
        <w:spacing w:line="360" w:lineRule="auto"/>
        <w:jc w:val="center"/>
        <w:rPr>
          <w:rFonts w:ascii="Times New Roman" w:hAnsi="Times New Roman" w:cs="Times New Roman"/>
          <w:b/>
          <w:sz w:val="24"/>
          <w:szCs w:val="28"/>
        </w:rPr>
      </w:pPr>
    </w:p>
    <w:p w:rsidR="00247759" w:rsidRPr="00320797" w:rsidRDefault="00247759" w:rsidP="00247759">
      <w:pPr>
        <w:pStyle w:val="NoSpacing"/>
        <w:spacing w:line="360" w:lineRule="auto"/>
        <w:jc w:val="center"/>
        <w:rPr>
          <w:rFonts w:ascii="Times New Roman" w:hAnsi="Times New Roman" w:cs="Times New Roman"/>
          <w:sz w:val="24"/>
          <w:szCs w:val="28"/>
        </w:rPr>
      </w:pPr>
      <w:r w:rsidRPr="00320797">
        <w:rPr>
          <w:rFonts w:ascii="Times New Roman" w:hAnsi="Times New Roman" w:cs="Times New Roman"/>
          <w:sz w:val="24"/>
          <w:szCs w:val="28"/>
        </w:rPr>
        <w:t>By:</w:t>
      </w:r>
    </w:p>
    <w:p w:rsidR="00247759" w:rsidRPr="00320797" w:rsidRDefault="00247759" w:rsidP="00247759">
      <w:pPr>
        <w:pStyle w:val="NoSpacing"/>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Fatwa Muhammad </w:t>
      </w:r>
      <w:proofErr w:type="spellStart"/>
      <w:r>
        <w:rPr>
          <w:rFonts w:ascii="Times New Roman" w:hAnsi="Times New Roman" w:cs="Times New Roman"/>
          <w:b/>
          <w:sz w:val="24"/>
          <w:szCs w:val="28"/>
        </w:rPr>
        <w:t>Faiz</w:t>
      </w:r>
      <w:proofErr w:type="spellEnd"/>
    </w:p>
    <w:p w:rsidR="00247759" w:rsidRPr="00320797" w:rsidRDefault="00247759" w:rsidP="00247759">
      <w:pPr>
        <w:pStyle w:val="NoSpacing"/>
        <w:spacing w:line="360" w:lineRule="auto"/>
        <w:jc w:val="center"/>
        <w:rPr>
          <w:rFonts w:ascii="Times New Roman" w:hAnsi="Times New Roman" w:cs="Times New Roman"/>
          <w:b/>
          <w:sz w:val="24"/>
          <w:szCs w:val="28"/>
        </w:rPr>
      </w:pPr>
      <w:r>
        <w:rPr>
          <w:rFonts w:ascii="Times New Roman" w:hAnsi="Times New Roman" w:cs="Times New Roman"/>
          <w:b/>
          <w:sz w:val="24"/>
          <w:szCs w:val="28"/>
        </w:rPr>
        <w:t>19223011</w:t>
      </w:r>
    </w:p>
    <w:p w:rsidR="00247759" w:rsidRPr="00247759" w:rsidRDefault="00247759" w:rsidP="00247759">
      <w:pPr>
        <w:spacing w:after="0" w:line="240" w:lineRule="auto"/>
        <w:jc w:val="center"/>
        <w:rPr>
          <w:rFonts w:eastAsia="Times New Roman" w:cs="Times New Roman"/>
          <w:b/>
          <w:bCs/>
          <w:szCs w:val="24"/>
        </w:rPr>
      </w:pPr>
    </w:p>
    <w:p w:rsidR="00247759" w:rsidRPr="00C96272" w:rsidRDefault="00247759" w:rsidP="00247759">
      <w:pPr>
        <w:widowControl w:val="0"/>
        <w:autoSpaceDE w:val="0"/>
        <w:autoSpaceDN w:val="0"/>
        <w:spacing w:after="0" w:line="240" w:lineRule="auto"/>
        <w:jc w:val="center"/>
        <w:rPr>
          <w:rFonts w:eastAsia="Times New Roman" w:cs="Times New Roman"/>
          <w:szCs w:val="24"/>
        </w:rPr>
      </w:pPr>
    </w:p>
    <w:p w:rsidR="00247759" w:rsidRPr="00C96272" w:rsidRDefault="00247759" w:rsidP="00247759">
      <w:pPr>
        <w:widowControl w:val="0"/>
        <w:autoSpaceDE w:val="0"/>
        <w:autoSpaceDN w:val="0"/>
        <w:spacing w:after="0" w:line="240" w:lineRule="auto"/>
        <w:jc w:val="center"/>
        <w:rPr>
          <w:rFonts w:eastAsia="Times New Roman" w:cs="Times New Roman"/>
          <w:szCs w:val="24"/>
        </w:rPr>
      </w:pPr>
    </w:p>
    <w:p w:rsidR="00247759" w:rsidRPr="00C96272" w:rsidRDefault="00247759" w:rsidP="00247759">
      <w:pPr>
        <w:widowControl w:val="0"/>
        <w:autoSpaceDE w:val="0"/>
        <w:autoSpaceDN w:val="0"/>
        <w:spacing w:after="0" w:line="240" w:lineRule="auto"/>
        <w:jc w:val="center"/>
        <w:rPr>
          <w:rFonts w:eastAsia="Times New Roman" w:cs="Times New Roman"/>
          <w:szCs w:val="24"/>
          <w:lang w:val="id-ID"/>
        </w:rPr>
      </w:pPr>
      <w:r w:rsidRPr="00C96272">
        <w:rPr>
          <w:rFonts w:eastAsia="Times New Roman" w:cs="Times New Roman"/>
          <w:szCs w:val="24"/>
          <w:lang w:val="id-ID"/>
        </w:rPr>
        <w:t>This paper has been examined on</w:t>
      </w:r>
      <w:r w:rsidR="00895536">
        <w:rPr>
          <w:rFonts w:eastAsia="Times New Roman" w:cs="Times New Roman"/>
          <w:szCs w:val="24"/>
        </w:rPr>
        <w:t xml:space="preserve"> 31 October</w:t>
      </w:r>
      <w:r w:rsidRPr="00C96272">
        <w:rPr>
          <w:rFonts w:eastAsia="Times New Roman" w:cs="Times New Roman"/>
          <w:szCs w:val="24"/>
        </w:rPr>
        <w:t xml:space="preserve"> 202</w:t>
      </w:r>
      <w:r>
        <w:rPr>
          <w:rFonts w:eastAsia="Times New Roman" w:cs="Times New Roman"/>
          <w:szCs w:val="24"/>
          <w:lang w:val="id-ID"/>
        </w:rPr>
        <w:t>4</w:t>
      </w:r>
    </w:p>
    <w:p w:rsidR="00247759" w:rsidRPr="00C96272" w:rsidRDefault="00247759" w:rsidP="00247759">
      <w:pPr>
        <w:widowControl w:val="0"/>
        <w:autoSpaceDE w:val="0"/>
        <w:autoSpaceDN w:val="0"/>
        <w:spacing w:after="0" w:line="240" w:lineRule="auto"/>
        <w:jc w:val="center"/>
        <w:rPr>
          <w:rFonts w:eastAsia="Times New Roman" w:cs="Times New Roman"/>
          <w:szCs w:val="24"/>
        </w:rPr>
      </w:pPr>
    </w:p>
    <w:p w:rsidR="00247759" w:rsidRPr="00C96272" w:rsidRDefault="00247759" w:rsidP="00247759">
      <w:pPr>
        <w:widowControl w:val="0"/>
        <w:autoSpaceDE w:val="0"/>
        <w:autoSpaceDN w:val="0"/>
        <w:spacing w:after="0" w:line="240" w:lineRule="auto"/>
        <w:jc w:val="center"/>
        <w:rPr>
          <w:rFonts w:eastAsia="Times New Roman" w:cs="Times New Roman"/>
          <w:szCs w:val="24"/>
        </w:rPr>
      </w:pPr>
    </w:p>
    <w:tbl>
      <w:tblPr>
        <w:tblW w:w="9334" w:type="dxa"/>
        <w:jc w:val="center"/>
        <w:tblInd w:w="-1518" w:type="dxa"/>
        <w:tblLook w:val="04A0" w:firstRow="1" w:lastRow="0" w:firstColumn="1" w:lastColumn="0" w:noHBand="0" w:noVBand="1"/>
      </w:tblPr>
      <w:tblGrid>
        <w:gridCol w:w="3172"/>
        <w:gridCol w:w="3529"/>
        <w:gridCol w:w="2633"/>
      </w:tblGrid>
      <w:tr w:rsidR="00247759" w:rsidRPr="00C96272" w:rsidTr="00895536">
        <w:trPr>
          <w:jc w:val="center"/>
        </w:trPr>
        <w:tc>
          <w:tcPr>
            <w:tcW w:w="3172" w:type="dxa"/>
          </w:tcPr>
          <w:p w:rsidR="00247759" w:rsidRPr="00C96272" w:rsidRDefault="00247759" w:rsidP="002A410B">
            <w:pPr>
              <w:widowControl w:val="0"/>
              <w:autoSpaceDE w:val="0"/>
              <w:autoSpaceDN w:val="0"/>
              <w:spacing w:after="0" w:line="240" w:lineRule="auto"/>
              <w:jc w:val="center"/>
              <w:rPr>
                <w:rFonts w:eastAsia="Times New Roman" w:cs="Times New Roman"/>
                <w:b/>
                <w:bCs/>
                <w:szCs w:val="24"/>
              </w:rPr>
            </w:pPr>
            <w:r w:rsidRPr="00C96272">
              <w:rPr>
                <w:rFonts w:eastAsia="Times New Roman" w:cs="Times New Roman"/>
                <w:b/>
                <w:bCs/>
                <w:szCs w:val="24"/>
                <w:lang w:val="id-ID"/>
              </w:rPr>
              <w:t>First Examiner</w:t>
            </w:r>
            <w:r w:rsidRPr="00C96272">
              <w:rPr>
                <w:rFonts w:eastAsia="Times New Roman" w:cs="Times New Roman"/>
                <w:b/>
                <w:bCs/>
                <w:szCs w:val="24"/>
              </w:rPr>
              <w:t>,</w:t>
            </w:r>
          </w:p>
        </w:tc>
        <w:tc>
          <w:tcPr>
            <w:tcW w:w="3529" w:type="dxa"/>
          </w:tcPr>
          <w:p w:rsidR="00247759" w:rsidRPr="00C96272" w:rsidRDefault="00247759" w:rsidP="00E57D32">
            <w:pPr>
              <w:widowControl w:val="0"/>
              <w:autoSpaceDE w:val="0"/>
              <w:autoSpaceDN w:val="0"/>
              <w:spacing w:after="0" w:line="240" w:lineRule="auto"/>
              <w:jc w:val="center"/>
              <w:rPr>
                <w:rFonts w:eastAsia="Times New Roman" w:cs="Times New Roman"/>
                <w:b/>
                <w:bCs/>
                <w:szCs w:val="24"/>
              </w:rPr>
            </w:pPr>
            <w:r w:rsidRPr="00C96272">
              <w:rPr>
                <w:rFonts w:eastAsia="Times New Roman" w:cs="Times New Roman"/>
                <w:b/>
                <w:bCs/>
                <w:szCs w:val="24"/>
                <w:lang w:val="id-ID"/>
              </w:rPr>
              <w:t>Second Examiner</w:t>
            </w:r>
            <w:r w:rsidRPr="00C96272">
              <w:rPr>
                <w:rFonts w:eastAsia="Times New Roman" w:cs="Times New Roman"/>
                <w:b/>
                <w:bCs/>
                <w:szCs w:val="24"/>
              </w:rPr>
              <w:t>,</w:t>
            </w:r>
          </w:p>
        </w:tc>
        <w:tc>
          <w:tcPr>
            <w:tcW w:w="2633" w:type="dxa"/>
          </w:tcPr>
          <w:p w:rsidR="00247759" w:rsidRPr="00C96272" w:rsidRDefault="00247759" w:rsidP="002A410B">
            <w:pPr>
              <w:widowControl w:val="0"/>
              <w:autoSpaceDE w:val="0"/>
              <w:autoSpaceDN w:val="0"/>
              <w:spacing w:after="0" w:line="240" w:lineRule="auto"/>
              <w:jc w:val="center"/>
              <w:rPr>
                <w:rFonts w:eastAsia="Times New Roman" w:cs="Times New Roman"/>
                <w:b/>
                <w:bCs/>
                <w:szCs w:val="24"/>
              </w:rPr>
            </w:pPr>
            <w:r w:rsidRPr="00C96272">
              <w:rPr>
                <w:rFonts w:eastAsia="Times New Roman" w:cs="Times New Roman"/>
                <w:b/>
                <w:bCs/>
                <w:szCs w:val="24"/>
                <w:lang w:val="id-ID"/>
              </w:rPr>
              <w:t>Third Examiner</w:t>
            </w:r>
            <w:r w:rsidRPr="00C96272">
              <w:rPr>
                <w:rFonts w:eastAsia="Times New Roman" w:cs="Times New Roman"/>
                <w:b/>
                <w:bCs/>
                <w:szCs w:val="24"/>
              </w:rPr>
              <w:t>,</w:t>
            </w:r>
          </w:p>
        </w:tc>
      </w:tr>
      <w:tr w:rsidR="00247759" w:rsidRPr="00C96272" w:rsidTr="00895536">
        <w:trPr>
          <w:jc w:val="center"/>
        </w:trPr>
        <w:tc>
          <w:tcPr>
            <w:tcW w:w="3172" w:type="dxa"/>
          </w:tcPr>
          <w:p w:rsidR="00247759" w:rsidRDefault="00247759" w:rsidP="00E57D32">
            <w:pPr>
              <w:widowControl w:val="0"/>
              <w:autoSpaceDE w:val="0"/>
              <w:autoSpaceDN w:val="0"/>
              <w:spacing w:after="0" w:line="240" w:lineRule="auto"/>
              <w:jc w:val="both"/>
              <w:rPr>
                <w:rFonts w:eastAsia="Times New Roman" w:cs="Times New Roman"/>
                <w:b/>
                <w:bCs/>
                <w:szCs w:val="24"/>
              </w:rPr>
            </w:pPr>
          </w:p>
          <w:p w:rsidR="002A410B" w:rsidRPr="00C96272" w:rsidRDefault="002A410B" w:rsidP="00E57D32">
            <w:pPr>
              <w:widowControl w:val="0"/>
              <w:autoSpaceDE w:val="0"/>
              <w:autoSpaceDN w:val="0"/>
              <w:spacing w:after="0" w:line="240" w:lineRule="auto"/>
              <w:jc w:val="both"/>
              <w:rPr>
                <w:rFonts w:eastAsia="Times New Roman" w:cs="Times New Roman"/>
                <w:b/>
                <w:bCs/>
                <w:szCs w:val="24"/>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rPr>
            </w:pPr>
          </w:p>
          <w:p w:rsidR="00247759" w:rsidRDefault="00247759" w:rsidP="00E57D32">
            <w:pPr>
              <w:widowControl w:val="0"/>
              <w:autoSpaceDE w:val="0"/>
              <w:autoSpaceDN w:val="0"/>
              <w:spacing w:after="0" w:line="240" w:lineRule="auto"/>
              <w:jc w:val="both"/>
              <w:rPr>
                <w:rFonts w:eastAsia="Times New Roman" w:cs="Times New Roman"/>
                <w:b/>
                <w:bCs/>
                <w:szCs w:val="24"/>
              </w:rPr>
            </w:pPr>
          </w:p>
          <w:p w:rsidR="00B20222" w:rsidRPr="00C96272" w:rsidRDefault="00B20222" w:rsidP="00E57D32">
            <w:pPr>
              <w:widowControl w:val="0"/>
              <w:autoSpaceDE w:val="0"/>
              <w:autoSpaceDN w:val="0"/>
              <w:spacing w:after="0" w:line="240" w:lineRule="auto"/>
              <w:jc w:val="both"/>
              <w:rPr>
                <w:rFonts w:eastAsia="Times New Roman" w:cs="Times New Roman"/>
                <w:b/>
                <w:bCs/>
                <w:szCs w:val="24"/>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rPr>
            </w:pPr>
          </w:p>
          <w:p w:rsidR="002A410B" w:rsidRPr="00320797" w:rsidRDefault="002A410B" w:rsidP="002A410B">
            <w:pPr>
              <w:spacing w:after="0" w:line="276" w:lineRule="auto"/>
              <w:jc w:val="center"/>
              <w:rPr>
                <w:rFonts w:eastAsiaTheme="minorHAnsi" w:cs="Times New Roman"/>
                <w:b/>
              </w:rPr>
            </w:pPr>
            <w:r w:rsidRPr="00320797">
              <w:rPr>
                <w:rFonts w:eastAsiaTheme="minorHAnsi" w:cs="Times New Roman"/>
                <w:b/>
              </w:rPr>
              <w:t xml:space="preserve">Anne </w:t>
            </w:r>
            <w:proofErr w:type="spellStart"/>
            <w:r w:rsidRPr="00320797">
              <w:rPr>
                <w:rFonts w:eastAsiaTheme="minorHAnsi" w:cs="Times New Roman"/>
                <w:b/>
              </w:rPr>
              <w:t>Ratna</w:t>
            </w:r>
            <w:proofErr w:type="spellEnd"/>
            <w:r w:rsidRPr="00320797">
              <w:rPr>
                <w:rFonts w:eastAsiaTheme="minorHAnsi" w:cs="Times New Roman"/>
                <w:b/>
              </w:rPr>
              <w:t xml:space="preserve"> </w:t>
            </w:r>
            <w:proofErr w:type="spellStart"/>
            <w:r w:rsidRPr="00320797">
              <w:rPr>
                <w:rFonts w:eastAsiaTheme="minorHAnsi" w:cs="Times New Roman"/>
                <w:b/>
              </w:rPr>
              <w:t>Suminar</w:t>
            </w:r>
            <w:proofErr w:type="spellEnd"/>
            <w:r w:rsidRPr="00320797">
              <w:rPr>
                <w:rFonts w:eastAsiaTheme="minorHAnsi" w:cs="Times New Roman"/>
                <w:b/>
              </w:rPr>
              <w:t xml:space="preserve">, </w:t>
            </w:r>
            <w:proofErr w:type="spellStart"/>
            <w:r w:rsidRPr="00320797">
              <w:rPr>
                <w:rFonts w:eastAsiaTheme="minorHAnsi" w:cs="Times New Roman"/>
                <w:b/>
              </w:rPr>
              <w:t>M.Pd</w:t>
            </w:r>
            <w:proofErr w:type="spellEnd"/>
            <w:r w:rsidRPr="00320797">
              <w:rPr>
                <w:rFonts w:eastAsiaTheme="minorHAnsi" w:cs="Times New Roman"/>
                <w:b/>
              </w:rPr>
              <w:t>.</w:t>
            </w:r>
          </w:p>
          <w:p w:rsidR="002A410B" w:rsidRPr="00320797" w:rsidRDefault="002A410B" w:rsidP="002A410B">
            <w:pPr>
              <w:tabs>
                <w:tab w:val="center" w:pos="4135"/>
                <w:tab w:val="left" w:pos="5565"/>
              </w:tabs>
              <w:spacing w:after="0" w:line="276" w:lineRule="auto"/>
              <w:jc w:val="center"/>
              <w:rPr>
                <w:rFonts w:eastAsiaTheme="minorHAnsi" w:cs="Times New Roman"/>
              </w:rPr>
            </w:pPr>
            <w:r w:rsidRPr="00320797">
              <w:rPr>
                <w:rFonts w:eastAsiaTheme="minorHAnsi" w:cs="Times New Roman"/>
                <w:b/>
              </w:rPr>
              <w:t>NIDN. 0415038601</w:t>
            </w:r>
          </w:p>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tc>
        <w:tc>
          <w:tcPr>
            <w:tcW w:w="3529" w:type="dxa"/>
          </w:tcPr>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Default="00247759" w:rsidP="00E57D32">
            <w:pPr>
              <w:widowControl w:val="0"/>
              <w:autoSpaceDE w:val="0"/>
              <w:autoSpaceDN w:val="0"/>
              <w:spacing w:after="0" w:line="240" w:lineRule="auto"/>
              <w:jc w:val="both"/>
              <w:rPr>
                <w:rFonts w:eastAsia="Times New Roman" w:cs="Times New Roman"/>
                <w:b/>
                <w:bCs/>
                <w:szCs w:val="24"/>
              </w:rPr>
            </w:pPr>
          </w:p>
          <w:p w:rsidR="002A410B" w:rsidRDefault="002A410B" w:rsidP="00E57D32">
            <w:pPr>
              <w:widowControl w:val="0"/>
              <w:autoSpaceDE w:val="0"/>
              <w:autoSpaceDN w:val="0"/>
              <w:spacing w:after="0" w:line="240" w:lineRule="auto"/>
              <w:jc w:val="both"/>
              <w:rPr>
                <w:rFonts w:eastAsia="Times New Roman" w:cs="Times New Roman"/>
                <w:b/>
                <w:bCs/>
                <w:szCs w:val="24"/>
              </w:rPr>
            </w:pPr>
          </w:p>
          <w:p w:rsidR="00B20222" w:rsidRPr="002A410B" w:rsidRDefault="00B20222" w:rsidP="00E57D32">
            <w:pPr>
              <w:widowControl w:val="0"/>
              <w:autoSpaceDE w:val="0"/>
              <w:autoSpaceDN w:val="0"/>
              <w:spacing w:after="0" w:line="240" w:lineRule="auto"/>
              <w:jc w:val="both"/>
              <w:rPr>
                <w:rFonts w:eastAsia="Times New Roman" w:cs="Times New Roman"/>
                <w:b/>
                <w:bCs/>
                <w:szCs w:val="24"/>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Pr="002A410B" w:rsidRDefault="002A410B" w:rsidP="002A410B">
            <w:pPr>
              <w:widowControl w:val="0"/>
              <w:autoSpaceDE w:val="0"/>
              <w:autoSpaceDN w:val="0"/>
              <w:spacing w:after="0" w:line="240" w:lineRule="auto"/>
              <w:jc w:val="center"/>
              <w:rPr>
                <w:rFonts w:eastAsia="Times New Roman" w:cs="Times New Roman"/>
                <w:b/>
                <w:bCs/>
                <w:szCs w:val="24"/>
              </w:rPr>
            </w:pPr>
            <w:r>
              <w:rPr>
                <w:rFonts w:eastAsia="Times New Roman" w:cs="Times New Roman"/>
                <w:b/>
                <w:bCs/>
                <w:szCs w:val="24"/>
              </w:rPr>
              <w:t xml:space="preserve">Dr. Eva </w:t>
            </w:r>
            <w:proofErr w:type="spellStart"/>
            <w:r>
              <w:rPr>
                <w:rFonts w:eastAsia="Times New Roman" w:cs="Times New Roman"/>
                <w:b/>
                <w:bCs/>
                <w:szCs w:val="24"/>
              </w:rPr>
              <w:t>Sofyawati</w:t>
            </w:r>
            <w:proofErr w:type="spellEnd"/>
            <w:r>
              <w:rPr>
                <w:rFonts w:eastAsia="Times New Roman" w:cs="Times New Roman"/>
                <w:b/>
                <w:bCs/>
                <w:szCs w:val="24"/>
              </w:rPr>
              <w:t xml:space="preserve">, </w:t>
            </w:r>
            <w:proofErr w:type="spellStart"/>
            <w:r>
              <w:rPr>
                <w:rFonts w:eastAsia="Times New Roman" w:cs="Times New Roman"/>
                <w:b/>
                <w:bCs/>
                <w:szCs w:val="24"/>
              </w:rPr>
              <w:t>M.Pd</w:t>
            </w:r>
            <w:proofErr w:type="spellEnd"/>
            <w:r>
              <w:rPr>
                <w:rFonts w:eastAsia="Times New Roman" w:cs="Times New Roman"/>
                <w:b/>
                <w:bCs/>
                <w:szCs w:val="24"/>
              </w:rPr>
              <w:t>.</w:t>
            </w:r>
          </w:p>
          <w:p w:rsidR="00247759" w:rsidRPr="002A410B" w:rsidRDefault="00247759" w:rsidP="002A410B">
            <w:pPr>
              <w:widowControl w:val="0"/>
              <w:autoSpaceDE w:val="0"/>
              <w:autoSpaceDN w:val="0"/>
              <w:spacing w:after="0" w:line="240" w:lineRule="auto"/>
              <w:ind w:left="241"/>
              <w:jc w:val="center"/>
              <w:rPr>
                <w:rFonts w:eastAsia="Times New Roman" w:cs="Times New Roman"/>
                <w:b/>
                <w:bCs/>
                <w:szCs w:val="24"/>
              </w:rPr>
            </w:pPr>
            <w:r w:rsidRPr="00C96272">
              <w:rPr>
                <w:rFonts w:eastAsia="Times New Roman" w:cs="Times New Roman"/>
                <w:b/>
                <w:bCs/>
                <w:szCs w:val="24"/>
                <w:lang w:val="id-ID"/>
              </w:rPr>
              <w:t>NIDN.</w:t>
            </w:r>
            <w:r w:rsidR="002A410B">
              <w:rPr>
                <w:rFonts w:eastAsia="Times New Roman" w:cs="Times New Roman"/>
                <w:b/>
                <w:bCs/>
                <w:szCs w:val="24"/>
              </w:rPr>
              <w:t xml:space="preserve"> 0409057803</w:t>
            </w:r>
          </w:p>
        </w:tc>
        <w:tc>
          <w:tcPr>
            <w:tcW w:w="2633" w:type="dxa"/>
          </w:tcPr>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Default="00247759" w:rsidP="00E57D32">
            <w:pPr>
              <w:widowControl w:val="0"/>
              <w:autoSpaceDE w:val="0"/>
              <w:autoSpaceDN w:val="0"/>
              <w:spacing w:after="0" w:line="240" w:lineRule="auto"/>
              <w:jc w:val="both"/>
              <w:rPr>
                <w:rFonts w:eastAsia="Times New Roman" w:cs="Times New Roman"/>
                <w:b/>
                <w:bCs/>
                <w:szCs w:val="24"/>
              </w:rPr>
            </w:pPr>
          </w:p>
          <w:p w:rsidR="002A410B" w:rsidRDefault="002A410B" w:rsidP="00E57D32">
            <w:pPr>
              <w:widowControl w:val="0"/>
              <w:autoSpaceDE w:val="0"/>
              <w:autoSpaceDN w:val="0"/>
              <w:spacing w:after="0" w:line="240" w:lineRule="auto"/>
              <w:jc w:val="both"/>
              <w:rPr>
                <w:rFonts w:eastAsia="Times New Roman" w:cs="Times New Roman"/>
                <w:b/>
                <w:bCs/>
                <w:szCs w:val="24"/>
              </w:rPr>
            </w:pPr>
          </w:p>
          <w:p w:rsidR="00B20222" w:rsidRPr="002A410B" w:rsidRDefault="00B20222" w:rsidP="00E57D32">
            <w:pPr>
              <w:widowControl w:val="0"/>
              <w:autoSpaceDE w:val="0"/>
              <w:autoSpaceDN w:val="0"/>
              <w:spacing w:after="0" w:line="240" w:lineRule="auto"/>
              <w:jc w:val="both"/>
              <w:rPr>
                <w:rFonts w:eastAsia="Times New Roman" w:cs="Times New Roman"/>
                <w:b/>
                <w:bCs/>
                <w:szCs w:val="24"/>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Pr="00C96272" w:rsidRDefault="00247759" w:rsidP="00E57D32">
            <w:pPr>
              <w:widowControl w:val="0"/>
              <w:autoSpaceDE w:val="0"/>
              <w:autoSpaceDN w:val="0"/>
              <w:spacing w:after="0" w:line="240" w:lineRule="auto"/>
              <w:jc w:val="both"/>
              <w:rPr>
                <w:rFonts w:eastAsia="Times New Roman" w:cs="Times New Roman"/>
                <w:b/>
                <w:bCs/>
                <w:szCs w:val="24"/>
                <w:lang w:val="id-ID"/>
              </w:rPr>
            </w:pPr>
          </w:p>
          <w:p w:rsidR="00247759" w:rsidRPr="002A410B" w:rsidRDefault="002A410B" w:rsidP="002A410B">
            <w:pPr>
              <w:widowControl w:val="0"/>
              <w:autoSpaceDE w:val="0"/>
              <w:autoSpaceDN w:val="0"/>
              <w:spacing w:after="0" w:line="240" w:lineRule="auto"/>
              <w:jc w:val="center"/>
              <w:rPr>
                <w:rFonts w:eastAsia="Times New Roman" w:cs="Times New Roman"/>
                <w:b/>
                <w:bCs/>
                <w:szCs w:val="24"/>
              </w:rPr>
            </w:pPr>
            <w:proofErr w:type="spellStart"/>
            <w:r>
              <w:rPr>
                <w:rFonts w:eastAsia="Times New Roman" w:cs="Times New Roman"/>
                <w:b/>
                <w:bCs/>
                <w:szCs w:val="24"/>
              </w:rPr>
              <w:t>Pipih</w:t>
            </w:r>
            <w:proofErr w:type="spellEnd"/>
            <w:r>
              <w:rPr>
                <w:rFonts w:eastAsia="Times New Roman" w:cs="Times New Roman"/>
                <w:b/>
                <w:bCs/>
                <w:szCs w:val="24"/>
              </w:rPr>
              <w:t xml:space="preserve"> </w:t>
            </w:r>
            <w:proofErr w:type="spellStart"/>
            <w:r>
              <w:rPr>
                <w:rFonts w:eastAsia="Times New Roman" w:cs="Times New Roman"/>
                <w:b/>
                <w:bCs/>
                <w:szCs w:val="24"/>
              </w:rPr>
              <w:t>Setiawati</w:t>
            </w:r>
            <w:proofErr w:type="spellEnd"/>
            <w:r>
              <w:rPr>
                <w:rFonts w:eastAsia="Times New Roman" w:cs="Times New Roman"/>
                <w:b/>
                <w:bCs/>
                <w:szCs w:val="24"/>
              </w:rPr>
              <w:t xml:space="preserve">, </w:t>
            </w:r>
            <w:proofErr w:type="spellStart"/>
            <w:r>
              <w:rPr>
                <w:rFonts w:eastAsia="Times New Roman" w:cs="Times New Roman"/>
                <w:b/>
                <w:bCs/>
                <w:szCs w:val="24"/>
              </w:rPr>
              <w:t>M.Pd</w:t>
            </w:r>
            <w:proofErr w:type="spellEnd"/>
            <w:r>
              <w:rPr>
                <w:rFonts w:eastAsia="Times New Roman" w:cs="Times New Roman"/>
                <w:b/>
                <w:bCs/>
                <w:szCs w:val="24"/>
              </w:rPr>
              <w:t>.</w:t>
            </w:r>
          </w:p>
          <w:p w:rsidR="00247759" w:rsidRPr="002A410B" w:rsidRDefault="00247759" w:rsidP="002A410B">
            <w:pPr>
              <w:widowControl w:val="0"/>
              <w:autoSpaceDE w:val="0"/>
              <w:autoSpaceDN w:val="0"/>
              <w:spacing w:after="0" w:line="240" w:lineRule="auto"/>
              <w:jc w:val="center"/>
              <w:rPr>
                <w:rFonts w:eastAsia="Times New Roman" w:cs="Times New Roman"/>
                <w:b/>
                <w:bCs/>
                <w:szCs w:val="24"/>
              </w:rPr>
            </w:pPr>
            <w:r w:rsidRPr="00C96272">
              <w:rPr>
                <w:rFonts w:eastAsia="Times New Roman" w:cs="Times New Roman"/>
                <w:b/>
                <w:bCs/>
                <w:szCs w:val="24"/>
                <w:lang w:val="id-ID"/>
              </w:rPr>
              <w:t>NIDN.</w:t>
            </w:r>
            <w:r w:rsidR="002A410B">
              <w:rPr>
                <w:rFonts w:eastAsia="Times New Roman" w:cs="Times New Roman"/>
                <w:b/>
                <w:bCs/>
                <w:szCs w:val="24"/>
              </w:rPr>
              <w:t xml:space="preserve"> 0410059701</w:t>
            </w:r>
          </w:p>
        </w:tc>
      </w:tr>
    </w:tbl>
    <w:p w:rsidR="00247759" w:rsidRPr="00C96272" w:rsidRDefault="00247759" w:rsidP="00247759">
      <w:pPr>
        <w:widowControl w:val="0"/>
        <w:autoSpaceDE w:val="0"/>
        <w:autoSpaceDN w:val="0"/>
        <w:spacing w:after="0" w:line="240" w:lineRule="auto"/>
        <w:jc w:val="both"/>
        <w:rPr>
          <w:rFonts w:eastAsia="Times New Roman" w:cs="Times New Roman"/>
          <w:szCs w:val="24"/>
        </w:rPr>
      </w:pPr>
    </w:p>
    <w:p w:rsidR="00247759" w:rsidRPr="00C96272" w:rsidRDefault="00247759" w:rsidP="00247759">
      <w:pPr>
        <w:widowControl w:val="0"/>
        <w:autoSpaceDE w:val="0"/>
        <w:autoSpaceDN w:val="0"/>
        <w:spacing w:after="0" w:line="240" w:lineRule="auto"/>
        <w:jc w:val="center"/>
        <w:rPr>
          <w:rFonts w:eastAsia="Times New Roman" w:cs="Times New Roman"/>
          <w:szCs w:val="24"/>
          <w:lang w:val="id-ID"/>
        </w:rPr>
      </w:pPr>
    </w:p>
    <w:p w:rsidR="00247759" w:rsidRDefault="00247759" w:rsidP="002A410B">
      <w:pPr>
        <w:widowControl w:val="0"/>
        <w:autoSpaceDE w:val="0"/>
        <w:autoSpaceDN w:val="0"/>
        <w:spacing w:after="0" w:line="240" w:lineRule="auto"/>
        <w:rPr>
          <w:rFonts w:eastAsia="Times New Roman" w:cs="Times New Roman"/>
          <w:szCs w:val="24"/>
        </w:rPr>
      </w:pPr>
    </w:p>
    <w:p w:rsidR="00B20222" w:rsidRPr="002A410B" w:rsidRDefault="00B20222" w:rsidP="002A410B">
      <w:pPr>
        <w:widowControl w:val="0"/>
        <w:autoSpaceDE w:val="0"/>
        <w:autoSpaceDN w:val="0"/>
        <w:spacing w:after="0" w:line="240" w:lineRule="auto"/>
        <w:rPr>
          <w:rFonts w:eastAsia="Times New Roman" w:cs="Times New Roman"/>
          <w:szCs w:val="24"/>
        </w:rPr>
      </w:pPr>
    </w:p>
    <w:p w:rsidR="00247759" w:rsidRPr="00C96272" w:rsidRDefault="00247759" w:rsidP="00247759">
      <w:pPr>
        <w:widowControl w:val="0"/>
        <w:autoSpaceDE w:val="0"/>
        <w:autoSpaceDN w:val="0"/>
        <w:spacing w:after="0" w:line="240" w:lineRule="auto"/>
        <w:jc w:val="center"/>
        <w:rPr>
          <w:rFonts w:eastAsia="Times New Roman" w:cs="Times New Roman"/>
          <w:szCs w:val="24"/>
          <w:lang w:val="id-ID"/>
        </w:rPr>
      </w:pPr>
    </w:p>
    <w:p w:rsidR="00247759" w:rsidRPr="00A60754" w:rsidRDefault="00247759" w:rsidP="00247759">
      <w:pPr>
        <w:widowControl w:val="0"/>
        <w:autoSpaceDE w:val="0"/>
        <w:autoSpaceDN w:val="0"/>
        <w:spacing w:after="0" w:line="240" w:lineRule="auto"/>
        <w:jc w:val="center"/>
        <w:rPr>
          <w:rFonts w:eastAsia="Times New Roman" w:cs="Times New Roman"/>
          <w:bCs/>
          <w:szCs w:val="24"/>
        </w:rPr>
      </w:pPr>
      <w:r w:rsidRPr="00A60754">
        <w:rPr>
          <w:rFonts w:eastAsia="Times New Roman" w:cs="Times New Roman"/>
          <w:bCs/>
          <w:szCs w:val="24"/>
          <w:lang w:val="id-ID"/>
        </w:rPr>
        <w:t>Acknowledged by</w:t>
      </w:r>
      <w:r w:rsidRPr="00A60754">
        <w:rPr>
          <w:rFonts w:eastAsia="Times New Roman" w:cs="Times New Roman"/>
          <w:bCs/>
          <w:szCs w:val="24"/>
        </w:rPr>
        <w:t xml:space="preserve"> :</w:t>
      </w:r>
    </w:p>
    <w:p w:rsidR="00247759" w:rsidRPr="00C96272" w:rsidRDefault="00247759" w:rsidP="00247759">
      <w:pPr>
        <w:widowControl w:val="0"/>
        <w:autoSpaceDE w:val="0"/>
        <w:autoSpaceDN w:val="0"/>
        <w:spacing w:after="0" w:line="240" w:lineRule="auto"/>
        <w:jc w:val="center"/>
        <w:rPr>
          <w:rFonts w:eastAsia="Times New Roman" w:cs="Times New Roman"/>
          <w:b/>
          <w:bCs/>
          <w:szCs w:val="24"/>
          <w:lang w:val="id-ID"/>
        </w:rPr>
      </w:pPr>
      <w:r w:rsidRPr="00C96272">
        <w:rPr>
          <w:rFonts w:eastAsia="Times New Roman" w:cs="Times New Roman"/>
          <w:b/>
          <w:bCs/>
          <w:szCs w:val="24"/>
          <w:lang w:val="id-ID"/>
        </w:rPr>
        <w:t xml:space="preserve">Dean of Faculty of Social Science, Language, and Literature Education </w:t>
      </w:r>
    </w:p>
    <w:p w:rsidR="00247759" w:rsidRPr="00C96272" w:rsidRDefault="00247759" w:rsidP="00247759">
      <w:pPr>
        <w:widowControl w:val="0"/>
        <w:autoSpaceDE w:val="0"/>
        <w:autoSpaceDN w:val="0"/>
        <w:spacing w:after="0" w:line="240" w:lineRule="auto"/>
        <w:jc w:val="center"/>
        <w:rPr>
          <w:rFonts w:eastAsia="Times New Roman" w:cs="Times New Roman"/>
          <w:szCs w:val="24"/>
        </w:rPr>
      </w:pPr>
    </w:p>
    <w:p w:rsidR="00247759" w:rsidRPr="00C96272" w:rsidRDefault="00247759" w:rsidP="00247759">
      <w:pPr>
        <w:widowControl w:val="0"/>
        <w:autoSpaceDE w:val="0"/>
        <w:autoSpaceDN w:val="0"/>
        <w:spacing w:after="0" w:line="240" w:lineRule="auto"/>
        <w:jc w:val="center"/>
        <w:rPr>
          <w:rFonts w:eastAsia="Times New Roman" w:cs="Times New Roman"/>
          <w:szCs w:val="24"/>
          <w:lang w:val="id-ID"/>
        </w:rPr>
      </w:pPr>
    </w:p>
    <w:p w:rsidR="00247759" w:rsidRPr="00C96272" w:rsidRDefault="00247759" w:rsidP="00247759">
      <w:pPr>
        <w:widowControl w:val="0"/>
        <w:autoSpaceDE w:val="0"/>
        <w:autoSpaceDN w:val="0"/>
        <w:spacing w:after="0" w:line="240" w:lineRule="auto"/>
        <w:jc w:val="center"/>
        <w:rPr>
          <w:rFonts w:eastAsia="Times New Roman" w:cs="Times New Roman"/>
          <w:szCs w:val="24"/>
          <w:lang w:val="id-ID"/>
        </w:rPr>
      </w:pPr>
    </w:p>
    <w:p w:rsidR="00247759" w:rsidRPr="00C96272" w:rsidRDefault="00247759" w:rsidP="00247759">
      <w:pPr>
        <w:widowControl w:val="0"/>
        <w:autoSpaceDE w:val="0"/>
        <w:autoSpaceDN w:val="0"/>
        <w:spacing w:after="0" w:line="240" w:lineRule="auto"/>
        <w:jc w:val="center"/>
        <w:rPr>
          <w:rFonts w:eastAsia="Times New Roman" w:cs="Times New Roman"/>
          <w:szCs w:val="24"/>
          <w:lang w:val="id-ID"/>
        </w:rPr>
      </w:pPr>
    </w:p>
    <w:p w:rsidR="00247759" w:rsidRDefault="00247759" w:rsidP="00B20222">
      <w:pPr>
        <w:widowControl w:val="0"/>
        <w:autoSpaceDE w:val="0"/>
        <w:autoSpaceDN w:val="0"/>
        <w:spacing w:after="0" w:line="240" w:lineRule="auto"/>
        <w:rPr>
          <w:rFonts w:eastAsia="Times New Roman" w:cs="Times New Roman"/>
          <w:szCs w:val="24"/>
        </w:rPr>
      </w:pPr>
    </w:p>
    <w:p w:rsidR="00B20222" w:rsidRPr="00B20222" w:rsidRDefault="00B20222" w:rsidP="00B20222">
      <w:pPr>
        <w:widowControl w:val="0"/>
        <w:autoSpaceDE w:val="0"/>
        <w:autoSpaceDN w:val="0"/>
        <w:spacing w:after="0" w:line="240" w:lineRule="auto"/>
        <w:rPr>
          <w:rFonts w:eastAsia="Times New Roman" w:cs="Times New Roman"/>
          <w:szCs w:val="24"/>
        </w:rPr>
      </w:pPr>
    </w:p>
    <w:p w:rsidR="00247759" w:rsidRPr="00C96272" w:rsidRDefault="00247759" w:rsidP="00247759">
      <w:pPr>
        <w:widowControl w:val="0"/>
        <w:autoSpaceDE w:val="0"/>
        <w:autoSpaceDN w:val="0"/>
        <w:spacing w:after="0" w:line="240" w:lineRule="auto"/>
        <w:jc w:val="center"/>
        <w:rPr>
          <w:rFonts w:eastAsia="Times New Roman" w:cs="Times New Roman"/>
          <w:b/>
          <w:szCs w:val="24"/>
          <w:u w:val="single"/>
        </w:rPr>
      </w:pPr>
      <w:r w:rsidRPr="00C96272">
        <w:rPr>
          <w:rFonts w:eastAsia="Times New Roman" w:cs="Times New Roman"/>
          <w:b/>
          <w:szCs w:val="24"/>
          <w:u w:val="single"/>
        </w:rPr>
        <w:t xml:space="preserve">Dr. </w:t>
      </w:r>
      <w:proofErr w:type="spellStart"/>
      <w:r w:rsidRPr="00C96272">
        <w:rPr>
          <w:rFonts w:eastAsia="Times New Roman" w:cs="Times New Roman"/>
          <w:b/>
          <w:szCs w:val="24"/>
          <w:u w:val="single"/>
        </w:rPr>
        <w:t>Lina</w:t>
      </w:r>
      <w:proofErr w:type="spellEnd"/>
      <w:r w:rsidRPr="00C96272">
        <w:rPr>
          <w:rFonts w:eastAsia="Times New Roman" w:cs="Times New Roman"/>
          <w:b/>
          <w:szCs w:val="24"/>
          <w:u w:val="single"/>
        </w:rPr>
        <w:t xml:space="preserve"> </w:t>
      </w:r>
      <w:proofErr w:type="spellStart"/>
      <w:r w:rsidRPr="00C96272">
        <w:rPr>
          <w:rFonts w:eastAsia="Times New Roman" w:cs="Times New Roman"/>
          <w:b/>
          <w:szCs w:val="24"/>
          <w:u w:val="single"/>
        </w:rPr>
        <w:t>Siti</w:t>
      </w:r>
      <w:proofErr w:type="spellEnd"/>
      <w:r w:rsidRPr="00C96272">
        <w:rPr>
          <w:rFonts w:eastAsia="Times New Roman" w:cs="Times New Roman"/>
          <w:b/>
          <w:szCs w:val="24"/>
          <w:u w:val="single"/>
        </w:rPr>
        <w:t xml:space="preserve"> </w:t>
      </w:r>
      <w:proofErr w:type="spellStart"/>
      <w:r w:rsidRPr="00C96272">
        <w:rPr>
          <w:rFonts w:eastAsia="Times New Roman" w:cs="Times New Roman"/>
          <w:b/>
          <w:szCs w:val="24"/>
          <w:u w:val="single"/>
        </w:rPr>
        <w:t>Nurwahidah</w:t>
      </w:r>
      <w:proofErr w:type="spellEnd"/>
      <w:r w:rsidRPr="00C96272">
        <w:rPr>
          <w:rFonts w:eastAsia="Times New Roman" w:cs="Times New Roman"/>
          <w:b/>
          <w:szCs w:val="24"/>
          <w:u w:val="single"/>
        </w:rPr>
        <w:t xml:space="preserve">, </w:t>
      </w:r>
      <w:proofErr w:type="spellStart"/>
      <w:r w:rsidRPr="00C96272">
        <w:rPr>
          <w:rFonts w:eastAsia="Times New Roman" w:cs="Times New Roman"/>
          <w:b/>
          <w:szCs w:val="24"/>
          <w:u w:val="single"/>
        </w:rPr>
        <w:t>M.Pd</w:t>
      </w:r>
      <w:proofErr w:type="spellEnd"/>
      <w:r w:rsidRPr="00C96272">
        <w:rPr>
          <w:rFonts w:eastAsia="Times New Roman" w:cs="Times New Roman"/>
          <w:b/>
          <w:szCs w:val="24"/>
          <w:u w:val="single"/>
        </w:rPr>
        <w:t>.</w:t>
      </w:r>
    </w:p>
    <w:p w:rsidR="00247759" w:rsidRPr="00C96272" w:rsidRDefault="00247759" w:rsidP="00247759">
      <w:pPr>
        <w:widowControl w:val="0"/>
        <w:autoSpaceDE w:val="0"/>
        <w:autoSpaceDN w:val="0"/>
        <w:spacing w:after="0" w:line="240" w:lineRule="auto"/>
        <w:jc w:val="center"/>
        <w:rPr>
          <w:rFonts w:eastAsia="Times New Roman" w:cs="Times New Roman"/>
          <w:b/>
          <w:szCs w:val="24"/>
        </w:rPr>
      </w:pPr>
      <w:r>
        <w:rPr>
          <w:rFonts w:eastAsia="Times New Roman" w:cs="Times New Roman"/>
          <w:b/>
          <w:szCs w:val="24"/>
        </w:rPr>
        <w:t>NIP. 196805271993032</w:t>
      </w:r>
      <w:r w:rsidRPr="00C96272">
        <w:rPr>
          <w:rFonts w:eastAsia="Times New Roman" w:cs="Times New Roman"/>
          <w:b/>
          <w:szCs w:val="24"/>
        </w:rPr>
        <w:t>001</w:t>
      </w:r>
    </w:p>
    <w:p w:rsidR="00247759" w:rsidRDefault="00247759">
      <w:pPr>
        <w:sectPr w:rsidR="00247759" w:rsidSect="00E0740B">
          <w:headerReference w:type="default" r:id="rId13"/>
          <w:footerReference w:type="default" r:id="rId14"/>
          <w:pgSz w:w="11907" w:h="16840" w:code="9"/>
          <w:pgMar w:top="2268" w:right="1701" w:bottom="1701" w:left="2268" w:header="720" w:footer="720" w:gutter="0"/>
          <w:pgNumType w:fmt="lowerRoman" w:start="2"/>
          <w:cols w:space="720"/>
          <w:docGrid w:linePitch="360"/>
        </w:sectPr>
      </w:pPr>
    </w:p>
    <w:p w:rsidR="00247759" w:rsidRPr="00AC499C" w:rsidRDefault="00247759" w:rsidP="00AC499C">
      <w:pPr>
        <w:pStyle w:val="Heading1"/>
        <w:rPr>
          <w:rFonts w:cs="Times New Roman"/>
          <w:szCs w:val="24"/>
        </w:rPr>
      </w:pPr>
      <w:bookmarkStart w:id="6" w:name="_Toc180594212"/>
      <w:bookmarkStart w:id="7" w:name="_Toc180596646"/>
      <w:bookmarkStart w:id="8" w:name="_Toc490773203"/>
      <w:bookmarkStart w:id="9" w:name="_Toc524826210"/>
      <w:bookmarkStart w:id="10" w:name="_Toc524826217"/>
      <w:bookmarkStart w:id="11" w:name="_Toc524826233"/>
      <w:r w:rsidRPr="002A0EFE">
        <w:rPr>
          <w:rFonts w:cs="Times New Roman"/>
          <w:szCs w:val="24"/>
        </w:rPr>
        <w:lastRenderedPageBreak/>
        <w:t>SHEET DEDICATION</w:t>
      </w:r>
      <w:bookmarkEnd w:id="6"/>
      <w:bookmarkEnd w:id="7"/>
      <w:r w:rsidRPr="002A0EFE">
        <w:rPr>
          <w:rFonts w:cs="Times New Roman"/>
          <w:szCs w:val="24"/>
        </w:rPr>
        <w:t xml:space="preserve"> </w:t>
      </w:r>
      <w:bookmarkEnd w:id="8"/>
      <w:bookmarkEnd w:id="9"/>
      <w:bookmarkEnd w:id="10"/>
      <w:bookmarkEnd w:id="11"/>
    </w:p>
    <w:p w:rsidR="00247759" w:rsidRPr="00EC1BAA" w:rsidRDefault="00247759" w:rsidP="00247759">
      <w:pPr>
        <w:spacing w:line="360" w:lineRule="auto"/>
        <w:ind w:firstLine="720"/>
        <w:jc w:val="both"/>
        <w:rPr>
          <w:rFonts w:cs="Times New Roman"/>
        </w:rPr>
      </w:pPr>
      <w:r>
        <w:rPr>
          <w:rFonts w:cs="Times New Roman"/>
        </w:rPr>
        <w:t xml:space="preserve">I greatly dedicated this thesis to my family and my lecturers. </w:t>
      </w:r>
      <w:proofErr w:type="gramStart"/>
      <w:r>
        <w:rPr>
          <w:rFonts w:cs="Times New Roman"/>
        </w:rPr>
        <w:t xml:space="preserve">Sign of devotion and love to my supporting system, my beloved parents </w:t>
      </w:r>
      <w:r w:rsidR="00353011">
        <w:rPr>
          <w:rFonts w:cs="Times New Roman"/>
        </w:rPr>
        <w:t xml:space="preserve">Lela </w:t>
      </w:r>
      <w:proofErr w:type="spellStart"/>
      <w:r w:rsidR="00353011">
        <w:rPr>
          <w:rFonts w:cs="Times New Roman"/>
        </w:rPr>
        <w:t>Jamilawati</w:t>
      </w:r>
      <w:proofErr w:type="spellEnd"/>
      <w:r>
        <w:rPr>
          <w:rFonts w:cs="Times New Roman"/>
        </w:rPr>
        <w:t xml:space="preserve"> and</w:t>
      </w:r>
      <w:r w:rsidR="00EC1BAA">
        <w:rPr>
          <w:rFonts w:cs="Times New Roman"/>
          <w:lang w:val="id-ID"/>
        </w:rPr>
        <w:t xml:space="preserve"> </w:t>
      </w:r>
      <w:proofErr w:type="spellStart"/>
      <w:r w:rsidR="00EC1BAA">
        <w:rPr>
          <w:rFonts w:cs="Times New Roman"/>
        </w:rPr>
        <w:t>Agus</w:t>
      </w:r>
      <w:proofErr w:type="spellEnd"/>
      <w:r w:rsidR="00EC1BAA">
        <w:rPr>
          <w:rFonts w:cs="Times New Roman"/>
        </w:rPr>
        <w:t xml:space="preserve"> </w:t>
      </w:r>
      <w:proofErr w:type="spellStart"/>
      <w:r w:rsidR="00EC1BAA">
        <w:rPr>
          <w:rFonts w:cs="Times New Roman"/>
        </w:rPr>
        <w:t>Ruhyat</w:t>
      </w:r>
      <w:proofErr w:type="spellEnd"/>
      <w:r w:rsidR="00EC1BAA">
        <w:rPr>
          <w:rFonts w:cs="Times New Roman"/>
        </w:rPr>
        <w:t xml:space="preserve"> S</w:t>
      </w:r>
      <w:r>
        <w:rPr>
          <w:rFonts w:cs="Times New Roman"/>
          <w:lang w:val="id-ID"/>
        </w:rPr>
        <w:t>, S.Ag</w:t>
      </w:r>
      <w:r>
        <w:rPr>
          <w:rFonts w:cs="Times New Roman"/>
        </w:rPr>
        <w:t>.</w:t>
      </w:r>
      <w:proofErr w:type="gramEnd"/>
      <w:r>
        <w:rPr>
          <w:rFonts w:cs="Times New Roman"/>
        </w:rPr>
        <w:t xml:space="preserve"> And sign of affec</w:t>
      </w:r>
      <w:r w:rsidR="00EC1BAA">
        <w:rPr>
          <w:rFonts w:cs="Times New Roman"/>
        </w:rPr>
        <w:t xml:space="preserve">tion to </w:t>
      </w:r>
      <w:proofErr w:type="gramStart"/>
      <w:r w:rsidR="00EC1BAA">
        <w:rPr>
          <w:rFonts w:cs="Times New Roman"/>
        </w:rPr>
        <w:t>my  Brother</w:t>
      </w:r>
      <w:proofErr w:type="gramEnd"/>
      <w:r w:rsidR="00EC1BAA">
        <w:rPr>
          <w:rFonts w:cs="Times New Roman"/>
        </w:rPr>
        <w:t xml:space="preserve"> </w:t>
      </w:r>
      <w:proofErr w:type="spellStart"/>
      <w:r w:rsidR="00EC1BAA">
        <w:rPr>
          <w:rFonts w:cs="Times New Roman"/>
        </w:rPr>
        <w:t>Fadlan</w:t>
      </w:r>
      <w:proofErr w:type="spellEnd"/>
      <w:r w:rsidR="00EC1BAA">
        <w:rPr>
          <w:rFonts w:cs="Times New Roman"/>
        </w:rPr>
        <w:t xml:space="preserve"> </w:t>
      </w:r>
      <w:proofErr w:type="spellStart"/>
      <w:r w:rsidR="00EC1BAA">
        <w:rPr>
          <w:rFonts w:cs="Times New Roman"/>
        </w:rPr>
        <w:t>Aqilan</w:t>
      </w:r>
      <w:proofErr w:type="spellEnd"/>
      <w:r w:rsidR="00EC1BAA">
        <w:rPr>
          <w:rFonts w:cs="Times New Roman"/>
        </w:rPr>
        <w:t>.</w:t>
      </w:r>
      <w:r>
        <w:rPr>
          <w:rFonts w:cs="Times New Roman"/>
        </w:rPr>
        <w:t xml:space="preserve"> </w:t>
      </w:r>
    </w:p>
    <w:p w:rsidR="00247759" w:rsidRDefault="00247759" w:rsidP="00247759">
      <w:pPr>
        <w:spacing w:line="360" w:lineRule="auto"/>
        <w:ind w:firstLine="720"/>
        <w:jc w:val="both"/>
        <w:rPr>
          <w:rFonts w:cs="Times New Roman"/>
          <w:lang w:val="id-ID"/>
        </w:rPr>
      </w:pPr>
      <w:r>
        <w:rPr>
          <w:rFonts w:cs="Times New Roman"/>
        </w:rPr>
        <w:t>I also dedicated this thesis to my lecturers who I respected so muc</w:t>
      </w:r>
      <w:r w:rsidR="00EC1BAA">
        <w:rPr>
          <w:rFonts w:cs="Times New Roman"/>
        </w:rPr>
        <w:t xml:space="preserve">h. Especially, thank you for </w:t>
      </w:r>
      <w:r>
        <w:rPr>
          <w:rFonts w:cs="Times New Roman"/>
        </w:rPr>
        <w:t xml:space="preserve">Mr. </w:t>
      </w:r>
      <w:r>
        <w:rPr>
          <w:rFonts w:cs="Times New Roman"/>
          <w:lang w:val="id-ID"/>
        </w:rPr>
        <w:t>Wahid Hasim</w:t>
      </w:r>
      <w:r>
        <w:rPr>
          <w:rFonts w:cs="Times New Roman"/>
        </w:rPr>
        <w:t xml:space="preserve"> </w:t>
      </w:r>
      <w:r w:rsidR="00EC1BAA">
        <w:rPr>
          <w:rFonts w:cs="Times New Roman"/>
        </w:rPr>
        <w:t xml:space="preserve">and Mr. Lucky </w:t>
      </w:r>
      <w:proofErr w:type="spellStart"/>
      <w:r w:rsidR="00EC1BAA">
        <w:rPr>
          <w:rFonts w:cs="Times New Roman"/>
        </w:rPr>
        <w:t>Rahayu</w:t>
      </w:r>
      <w:proofErr w:type="spellEnd"/>
      <w:r w:rsidR="00EC1BAA">
        <w:rPr>
          <w:rFonts w:cs="Times New Roman"/>
        </w:rPr>
        <w:t xml:space="preserve"> </w:t>
      </w:r>
      <w:proofErr w:type="spellStart"/>
      <w:r w:rsidR="00EC1BAA">
        <w:rPr>
          <w:rFonts w:cs="Times New Roman"/>
        </w:rPr>
        <w:t>Nurjamin</w:t>
      </w:r>
      <w:proofErr w:type="spellEnd"/>
      <w:r w:rsidR="00EC1BAA">
        <w:rPr>
          <w:rFonts w:cs="Times New Roman"/>
        </w:rPr>
        <w:t xml:space="preserve"> </w:t>
      </w:r>
      <w:r>
        <w:rPr>
          <w:rFonts w:cs="Times New Roman"/>
        </w:rPr>
        <w:t xml:space="preserve">who </w:t>
      </w:r>
      <w:proofErr w:type="gramStart"/>
      <w:r>
        <w:rPr>
          <w:rFonts w:cs="Times New Roman"/>
        </w:rPr>
        <w:t>become</w:t>
      </w:r>
      <w:proofErr w:type="gramEnd"/>
      <w:r>
        <w:rPr>
          <w:rFonts w:cs="Times New Roman"/>
        </w:rPr>
        <w:t xml:space="preserve"> my first and second </w:t>
      </w:r>
      <w:r>
        <w:rPr>
          <w:rFonts w:cs="Times New Roman"/>
          <w:lang w:val="id-ID"/>
        </w:rPr>
        <w:t>Supervisor</w:t>
      </w:r>
      <w:r>
        <w:rPr>
          <w:rFonts w:cs="Times New Roman"/>
        </w:rPr>
        <w:t>. I will always appreciate all you have done for me and my work. Thank you for revising and commanding me in finishing this paper.</w:t>
      </w:r>
    </w:p>
    <w:p w:rsidR="00247759" w:rsidRDefault="00247759" w:rsidP="00247759">
      <w:pPr>
        <w:spacing w:line="360" w:lineRule="auto"/>
        <w:ind w:firstLine="720"/>
        <w:jc w:val="both"/>
        <w:rPr>
          <w:rFonts w:cs="Times New Roman"/>
          <w:lang w:val="id-ID"/>
        </w:rPr>
      </w:pPr>
    </w:p>
    <w:p w:rsidR="00247759" w:rsidRDefault="00247759" w:rsidP="00247759">
      <w:pPr>
        <w:spacing w:line="360" w:lineRule="auto"/>
        <w:ind w:firstLine="720"/>
        <w:jc w:val="both"/>
        <w:rPr>
          <w:rFonts w:cs="Times New Roman"/>
          <w:lang w:val="id-ID"/>
        </w:rPr>
      </w:pPr>
    </w:p>
    <w:p w:rsidR="00EC1BAA" w:rsidRDefault="00EC1BAA" w:rsidP="00EC1BAA">
      <w:pPr>
        <w:spacing w:line="360" w:lineRule="auto"/>
        <w:jc w:val="both"/>
        <w:rPr>
          <w:rFonts w:cs="Times New Roman"/>
        </w:rPr>
      </w:pPr>
    </w:p>
    <w:p w:rsidR="00E90423" w:rsidRDefault="00E90423" w:rsidP="00EC1BAA">
      <w:pPr>
        <w:spacing w:line="360" w:lineRule="auto"/>
        <w:jc w:val="both"/>
        <w:rPr>
          <w:rFonts w:cs="Times New Roman"/>
        </w:rPr>
      </w:pPr>
    </w:p>
    <w:p w:rsidR="00E90423" w:rsidRDefault="00E90423" w:rsidP="00EC1BAA">
      <w:pPr>
        <w:spacing w:line="360" w:lineRule="auto"/>
        <w:jc w:val="both"/>
        <w:rPr>
          <w:rFonts w:cs="Times New Roman"/>
        </w:rPr>
      </w:pPr>
    </w:p>
    <w:p w:rsidR="00E90423" w:rsidRDefault="00E90423" w:rsidP="00EC1BAA">
      <w:pPr>
        <w:spacing w:line="360" w:lineRule="auto"/>
        <w:jc w:val="both"/>
        <w:rPr>
          <w:rFonts w:cs="Times New Roman"/>
        </w:rPr>
      </w:pPr>
    </w:p>
    <w:p w:rsidR="00E90423" w:rsidRDefault="00E90423" w:rsidP="00EC1BAA">
      <w:pPr>
        <w:spacing w:line="360" w:lineRule="auto"/>
        <w:jc w:val="both"/>
        <w:rPr>
          <w:rFonts w:cs="Times New Roman"/>
        </w:rPr>
      </w:pPr>
    </w:p>
    <w:p w:rsidR="00E90423" w:rsidRPr="00E90423" w:rsidRDefault="00E90423" w:rsidP="00EC1BAA">
      <w:pPr>
        <w:spacing w:line="360" w:lineRule="auto"/>
        <w:jc w:val="both"/>
        <w:rPr>
          <w:rFonts w:cs="Times New Roman"/>
        </w:rPr>
      </w:pPr>
    </w:p>
    <w:p w:rsidR="00EC1BAA" w:rsidRPr="00AC499C" w:rsidRDefault="00247759" w:rsidP="00AC499C">
      <w:pPr>
        <w:jc w:val="center"/>
        <w:rPr>
          <w:b/>
          <w:bCs/>
        </w:rPr>
      </w:pPr>
      <w:bookmarkStart w:id="12" w:name="_Toc490773204"/>
      <w:bookmarkStart w:id="13" w:name="_Toc524826211"/>
      <w:bookmarkStart w:id="14" w:name="_Toc524826218"/>
      <w:bookmarkStart w:id="15" w:name="_Toc524826234"/>
      <w:bookmarkStart w:id="16" w:name="_Toc180594213"/>
      <w:r w:rsidRPr="00AC499C">
        <w:rPr>
          <w:b/>
          <w:bCs/>
        </w:rPr>
        <w:t>MOTTO</w:t>
      </w:r>
      <w:bookmarkEnd w:id="12"/>
      <w:bookmarkEnd w:id="13"/>
      <w:bookmarkEnd w:id="14"/>
      <w:bookmarkEnd w:id="15"/>
      <w:bookmarkEnd w:id="16"/>
    </w:p>
    <w:p w:rsidR="00E90423" w:rsidRDefault="00E90423" w:rsidP="00EC1BAA">
      <w:pPr>
        <w:jc w:val="center"/>
        <w:rPr>
          <w:rFonts w:ascii="Adobe Caslon Pro" w:hAnsi="Adobe Caslon Pro" w:cs="Times New Roman"/>
          <w:i/>
          <w:szCs w:val="24"/>
          <w:lang w:eastAsia="ja-JP"/>
        </w:rPr>
      </w:pPr>
      <w:r w:rsidRPr="00E90423">
        <w:rPr>
          <w:rFonts w:ascii="Adobe Caslon Pro" w:hAnsi="Adobe Caslon Pro" w:cs="Times New Roman"/>
          <w:i/>
          <w:szCs w:val="24"/>
          <w:lang w:eastAsia="ja-JP"/>
        </w:rPr>
        <w:t xml:space="preserve">“Other people will not be able to understand our struggles and difficult </w:t>
      </w:r>
      <w:proofErr w:type="gramStart"/>
      <w:r w:rsidRPr="00E90423">
        <w:rPr>
          <w:rFonts w:ascii="Adobe Caslon Pro" w:hAnsi="Adobe Caslon Pro" w:cs="Times New Roman"/>
          <w:i/>
          <w:szCs w:val="24"/>
          <w:lang w:eastAsia="ja-JP"/>
        </w:rPr>
        <w:t>times,</w:t>
      </w:r>
      <w:proofErr w:type="gramEnd"/>
      <w:r w:rsidRPr="00E90423">
        <w:rPr>
          <w:rFonts w:ascii="Adobe Caslon Pro" w:hAnsi="Adobe Caslon Pro" w:cs="Times New Roman"/>
          <w:i/>
          <w:szCs w:val="24"/>
          <w:lang w:eastAsia="ja-JP"/>
        </w:rPr>
        <w:t xml:space="preserve"> they only want to know part of our success story. So, fight for yourself even if no one </w:t>
      </w:r>
      <w:proofErr w:type="gramStart"/>
      <w:r w:rsidRPr="00E90423">
        <w:rPr>
          <w:rFonts w:ascii="Adobe Caslon Pro" w:hAnsi="Adobe Caslon Pro" w:cs="Times New Roman"/>
          <w:i/>
          <w:szCs w:val="24"/>
          <w:lang w:eastAsia="ja-JP"/>
        </w:rPr>
        <w:t>will</w:t>
      </w:r>
      <w:proofErr w:type="gramEnd"/>
      <w:r w:rsidRPr="00E90423">
        <w:rPr>
          <w:rFonts w:ascii="Adobe Caslon Pro" w:hAnsi="Adobe Caslon Pro" w:cs="Times New Roman"/>
          <w:i/>
          <w:szCs w:val="24"/>
          <w:lang w:eastAsia="ja-JP"/>
        </w:rPr>
        <w:t xml:space="preserve"> </w:t>
      </w:r>
      <w:proofErr w:type="spellStart"/>
      <w:r w:rsidRPr="00E90423">
        <w:rPr>
          <w:rFonts w:ascii="Adobe Caslon Pro" w:hAnsi="Adobe Caslon Pro" w:cs="Times New Roman"/>
          <w:i/>
          <w:szCs w:val="24"/>
          <w:lang w:eastAsia="ja-JP"/>
        </w:rPr>
        <w:t>apploud</w:t>
      </w:r>
      <w:proofErr w:type="spellEnd"/>
      <w:r w:rsidRPr="00E90423">
        <w:rPr>
          <w:rFonts w:ascii="Adobe Caslon Pro" w:hAnsi="Adobe Caslon Pro" w:cs="Times New Roman"/>
          <w:i/>
          <w:szCs w:val="24"/>
          <w:lang w:eastAsia="ja-JP"/>
        </w:rPr>
        <w:t xml:space="preserve"> you. In the future, you will be very proud of what you stand for today. So, keep fighting, okay!”</w:t>
      </w:r>
    </w:p>
    <w:p w:rsidR="00E90423" w:rsidRDefault="00E90423" w:rsidP="00E90423">
      <w:pPr>
        <w:spacing w:after="0"/>
        <w:jc w:val="center"/>
        <w:rPr>
          <w:rFonts w:ascii="Adobe Caslon Pro" w:hAnsi="Adobe Caslon Pro" w:cs="Times New Roman"/>
          <w:i/>
          <w:szCs w:val="24"/>
          <w:lang w:eastAsia="ja-JP"/>
        </w:rPr>
      </w:pPr>
      <w:r w:rsidRPr="00E90423">
        <w:rPr>
          <w:rFonts w:ascii="Adobe Caslon Pro" w:hAnsi="Adobe Caslon Pro" w:cs="Times New Roman"/>
          <w:i/>
          <w:szCs w:val="24"/>
          <w:lang w:eastAsia="ja-JP"/>
        </w:rPr>
        <w:t xml:space="preserve">Don't give up. </w:t>
      </w:r>
    </w:p>
    <w:p w:rsidR="00E90423" w:rsidRDefault="00E90423" w:rsidP="00E90423">
      <w:pPr>
        <w:spacing w:after="0"/>
        <w:jc w:val="center"/>
        <w:rPr>
          <w:rFonts w:ascii="Adobe Caslon Pro" w:hAnsi="Adobe Caslon Pro" w:cs="Times New Roman"/>
          <w:i/>
          <w:szCs w:val="24"/>
          <w:lang w:eastAsia="ja-JP"/>
        </w:rPr>
      </w:pPr>
      <w:r w:rsidRPr="00E90423">
        <w:rPr>
          <w:rFonts w:ascii="Adobe Caslon Pro" w:hAnsi="Adobe Caslon Pro" w:cs="Times New Roman"/>
          <w:i/>
          <w:szCs w:val="24"/>
          <w:lang w:eastAsia="ja-JP"/>
        </w:rPr>
        <w:t>Remember Allah's promise "Indeed with hardship there is ease"</w:t>
      </w:r>
    </w:p>
    <w:p w:rsidR="00247759" w:rsidRPr="0066795F" w:rsidRDefault="00E90423" w:rsidP="001E348A">
      <w:pPr>
        <w:jc w:val="center"/>
        <w:rPr>
          <w:rFonts w:ascii="Adobe Caslon Pro" w:hAnsi="Adobe Caslon Pro" w:cs="Times New Roman"/>
          <w:i/>
          <w:szCs w:val="24"/>
          <w:lang w:eastAsia="ja-JP"/>
        </w:rPr>
      </w:pPr>
      <w:r>
        <w:rPr>
          <w:rFonts w:ascii="Adobe Caslon Pro" w:hAnsi="Adobe Caslon Pro" w:cs="Times New Roman"/>
          <w:i/>
          <w:szCs w:val="24"/>
          <w:lang w:eastAsia="ja-JP"/>
        </w:rPr>
        <w:t>(</w:t>
      </w:r>
      <w:r w:rsidR="001E348A">
        <w:rPr>
          <w:rFonts w:ascii="Adobe Caslon Pro" w:hAnsi="Adobe Caslon Pro" w:cs="Times New Roman"/>
          <w:i/>
          <w:szCs w:val="24"/>
          <w:lang w:eastAsia="ja-JP"/>
        </w:rPr>
        <w:t xml:space="preserve">QS. Al </w:t>
      </w:r>
      <w:proofErr w:type="spellStart"/>
      <w:r w:rsidR="001E348A">
        <w:rPr>
          <w:rFonts w:ascii="Adobe Caslon Pro" w:hAnsi="Adobe Caslon Pro" w:cs="Times New Roman"/>
          <w:i/>
          <w:szCs w:val="24"/>
          <w:lang w:eastAsia="ja-JP"/>
        </w:rPr>
        <w:t>Insyirah</w:t>
      </w:r>
      <w:proofErr w:type="spellEnd"/>
      <w:r w:rsidR="001E348A">
        <w:rPr>
          <w:rFonts w:ascii="Adobe Caslon Pro" w:hAnsi="Adobe Caslon Pro" w:cs="Times New Roman"/>
          <w:i/>
          <w:szCs w:val="24"/>
          <w:lang w:eastAsia="ja-JP"/>
        </w:rPr>
        <w:t>: 6</w:t>
      </w:r>
      <w:r w:rsidR="00247759" w:rsidRPr="0066795F">
        <w:rPr>
          <w:rFonts w:ascii="Adobe Caslon Pro" w:hAnsi="Adobe Caslon Pro" w:cs="Times New Roman"/>
          <w:i/>
          <w:szCs w:val="24"/>
          <w:lang w:eastAsia="ja-JP"/>
        </w:rPr>
        <w:t>)</w:t>
      </w:r>
    </w:p>
    <w:p w:rsidR="00364B1C" w:rsidRPr="00AC499C" w:rsidRDefault="00364B1C" w:rsidP="00AC499C">
      <w:pPr>
        <w:pStyle w:val="Heading1"/>
        <w:rPr>
          <w:rFonts w:cs="Times New Roman"/>
          <w:szCs w:val="24"/>
        </w:rPr>
      </w:pPr>
      <w:bookmarkStart w:id="17" w:name="_Toc180596647"/>
      <w:r w:rsidRPr="00AC499C">
        <w:rPr>
          <w:rFonts w:cs="Times New Roman"/>
          <w:szCs w:val="24"/>
        </w:rPr>
        <w:lastRenderedPageBreak/>
        <w:t>DECLARATION</w:t>
      </w:r>
      <w:bookmarkEnd w:id="17"/>
    </w:p>
    <w:p w:rsidR="00364B1C" w:rsidRDefault="00364B1C" w:rsidP="00364B1C">
      <w:pPr>
        <w:spacing w:line="360" w:lineRule="auto"/>
        <w:ind w:firstLine="720"/>
        <w:jc w:val="both"/>
        <w:rPr>
          <w:rFonts w:eastAsia="SimSun" w:cs="Times New Roman"/>
          <w:bCs/>
          <w:szCs w:val="24"/>
          <w:lang w:val="id-ID"/>
        </w:rPr>
      </w:pPr>
      <w:r>
        <w:rPr>
          <w:rFonts w:eastAsia="SimSun" w:cs="Times New Roman"/>
          <w:bCs/>
          <w:szCs w:val="24"/>
        </w:rPr>
        <w:t>I nearby declare that this thesis represents my original work and that I have used no other sources except as noted by citation. All the data, tables, figures, and text citation which have been reproduced from any other source, including the internet, have been explicitly acknowledged as such.</w:t>
      </w:r>
    </w:p>
    <w:p w:rsidR="00364B1C" w:rsidRDefault="00364B1C" w:rsidP="00364B1C">
      <w:pPr>
        <w:spacing w:line="360" w:lineRule="auto"/>
        <w:ind w:firstLine="720"/>
        <w:jc w:val="both"/>
        <w:rPr>
          <w:rFonts w:eastAsia="SimSun" w:cs="Times New Roman"/>
          <w:bCs/>
          <w:szCs w:val="24"/>
          <w:lang w:val="id-ID"/>
        </w:rPr>
      </w:pPr>
    </w:p>
    <w:p w:rsidR="00364B1C" w:rsidRDefault="00364B1C" w:rsidP="00364B1C">
      <w:pPr>
        <w:spacing w:line="360" w:lineRule="auto"/>
        <w:ind w:firstLine="720"/>
        <w:jc w:val="both"/>
        <w:rPr>
          <w:rFonts w:eastAsia="SimSun" w:cs="Times New Roman"/>
          <w:bCs/>
          <w:szCs w:val="24"/>
          <w:lang w:val="id-ID"/>
        </w:rPr>
      </w:pPr>
    </w:p>
    <w:p w:rsidR="00364B1C" w:rsidRPr="00E84421" w:rsidRDefault="00364B1C" w:rsidP="00364B1C">
      <w:pPr>
        <w:spacing w:line="360" w:lineRule="auto"/>
        <w:ind w:firstLine="720"/>
        <w:jc w:val="both"/>
        <w:rPr>
          <w:rFonts w:eastAsia="SimSun" w:cs="Times New Roman"/>
          <w:bCs/>
          <w:szCs w:val="24"/>
          <w:lang w:val="id-ID"/>
        </w:rPr>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3994"/>
      </w:tblGrid>
      <w:tr w:rsidR="00364B1C" w:rsidRPr="00AC6E55" w:rsidTr="00E57D32">
        <w:trPr>
          <w:trHeight w:val="2808"/>
        </w:trPr>
        <w:tc>
          <w:tcPr>
            <w:tcW w:w="3943" w:type="dxa"/>
          </w:tcPr>
          <w:p w:rsidR="00364B1C" w:rsidRPr="00BA65C8" w:rsidRDefault="00364B1C" w:rsidP="00E57D32">
            <w:pPr>
              <w:spacing w:line="360" w:lineRule="auto"/>
              <w:jc w:val="both"/>
              <w:rPr>
                <w:rFonts w:cs="Times New Roman"/>
                <w:szCs w:val="24"/>
              </w:rPr>
            </w:pPr>
            <w:r>
              <w:rPr>
                <w:rFonts w:eastAsia="SimSun" w:cs="Times New Roman"/>
                <w:b/>
                <w:bCs/>
                <w:sz w:val="28"/>
                <w:szCs w:val="28"/>
              </w:rPr>
              <w:br w:type="page"/>
            </w:r>
          </w:p>
        </w:tc>
        <w:tc>
          <w:tcPr>
            <w:tcW w:w="3994" w:type="dxa"/>
          </w:tcPr>
          <w:p w:rsidR="00364B1C" w:rsidRPr="004F145D" w:rsidRDefault="00364B1C" w:rsidP="00E57D32">
            <w:pPr>
              <w:spacing w:line="360" w:lineRule="auto"/>
              <w:jc w:val="center"/>
              <w:rPr>
                <w:rFonts w:cs="Times New Roman"/>
                <w:szCs w:val="24"/>
                <w:lang w:val="id-ID"/>
              </w:rPr>
            </w:pPr>
            <w:proofErr w:type="spellStart"/>
            <w:r>
              <w:rPr>
                <w:rFonts w:cs="Times New Roman"/>
                <w:szCs w:val="24"/>
              </w:rPr>
              <w:t>Garut</w:t>
            </w:r>
            <w:proofErr w:type="spellEnd"/>
            <w:r>
              <w:rPr>
                <w:rFonts w:cs="Times New Roman"/>
                <w:szCs w:val="24"/>
              </w:rPr>
              <w:t xml:space="preserve">, </w:t>
            </w:r>
            <w:r w:rsidR="004E6621">
              <w:rPr>
                <w:rFonts w:cs="Times New Roman"/>
                <w:szCs w:val="24"/>
              </w:rPr>
              <w:t xml:space="preserve">18 </w:t>
            </w:r>
            <w:r>
              <w:rPr>
                <w:rFonts w:cs="Times New Roman"/>
                <w:szCs w:val="24"/>
              </w:rPr>
              <w:t>October</w:t>
            </w:r>
            <w:r>
              <w:rPr>
                <w:rFonts w:cs="Times New Roman"/>
                <w:szCs w:val="24"/>
                <w:lang w:val="id-ID"/>
              </w:rPr>
              <w:t xml:space="preserve"> 2024</w:t>
            </w:r>
          </w:p>
          <w:p w:rsidR="00364B1C" w:rsidRPr="00BA65C8" w:rsidRDefault="00364B1C" w:rsidP="00E57D32">
            <w:pPr>
              <w:spacing w:line="360" w:lineRule="auto"/>
              <w:jc w:val="center"/>
              <w:rPr>
                <w:rFonts w:cs="Times New Roman"/>
                <w:szCs w:val="24"/>
              </w:rPr>
            </w:pPr>
            <w:r>
              <w:rPr>
                <w:rFonts w:cs="Times New Roman"/>
                <w:szCs w:val="24"/>
              </w:rPr>
              <w:t>The writer,</w:t>
            </w:r>
          </w:p>
          <w:p w:rsidR="00364B1C" w:rsidRDefault="00364B1C" w:rsidP="00E57D32">
            <w:pPr>
              <w:spacing w:line="360" w:lineRule="auto"/>
              <w:jc w:val="center"/>
              <w:rPr>
                <w:rFonts w:cs="Times New Roman"/>
                <w:szCs w:val="24"/>
              </w:rPr>
            </w:pPr>
          </w:p>
          <w:p w:rsidR="00895536" w:rsidRDefault="00895536" w:rsidP="00895536">
            <w:pPr>
              <w:spacing w:line="360" w:lineRule="auto"/>
              <w:rPr>
                <w:rFonts w:cs="Times New Roman"/>
                <w:szCs w:val="24"/>
              </w:rPr>
            </w:pPr>
          </w:p>
          <w:p w:rsidR="00895536" w:rsidRDefault="00895536" w:rsidP="00895536">
            <w:pPr>
              <w:spacing w:line="360" w:lineRule="auto"/>
              <w:rPr>
                <w:rFonts w:cs="Times New Roman"/>
                <w:szCs w:val="24"/>
              </w:rPr>
            </w:pPr>
          </w:p>
          <w:p w:rsidR="00364B1C" w:rsidRPr="00364B1C" w:rsidRDefault="00364B1C" w:rsidP="00E57D32">
            <w:pPr>
              <w:pStyle w:val="NoSpacing"/>
              <w:spacing w:line="360"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FATWA MUHAMMAD FAIZ</w:t>
            </w:r>
          </w:p>
          <w:p w:rsidR="00364B1C" w:rsidRPr="00364B1C" w:rsidRDefault="00364B1C" w:rsidP="00E57D32">
            <w:pPr>
              <w:pStyle w:val="NoSpacing"/>
              <w:spacing w:line="360" w:lineRule="auto"/>
              <w:jc w:val="center"/>
              <w:rPr>
                <w:rFonts w:ascii="Times New Roman" w:hAnsi="Times New Roman" w:cs="Times New Roman"/>
                <w:b/>
                <w:sz w:val="24"/>
                <w:szCs w:val="28"/>
              </w:rPr>
            </w:pPr>
            <w:r>
              <w:rPr>
                <w:rFonts w:ascii="Times New Roman" w:hAnsi="Times New Roman" w:cs="Times New Roman"/>
                <w:b/>
                <w:sz w:val="24"/>
                <w:szCs w:val="28"/>
                <w:lang w:val="id-ID"/>
              </w:rPr>
              <w:t>192</w:t>
            </w:r>
            <w:r>
              <w:rPr>
                <w:rFonts w:ascii="Times New Roman" w:hAnsi="Times New Roman" w:cs="Times New Roman"/>
                <w:b/>
                <w:sz w:val="24"/>
                <w:szCs w:val="28"/>
              </w:rPr>
              <w:t>23011</w:t>
            </w:r>
          </w:p>
          <w:p w:rsidR="00364B1C" w:rsidRPr="00AC6E55" w:rsidRDefault="00364B1C" w:rsidP="00E57D32">
            <w:pPr>
              <w:spacing w:line="360" w:lineRule="auto"/>
              <w:jc w:val="center"/>
              <w:rPr>
                <w:szCs w:val="24"/>
              </w:rPr>
            </w:pPr>
          </w:p>
        </w:tc>
      </w:tr>
    </w:tbl>
    <w:p w:rsidR="00364B1C" w:rsidRDefault="00364B1C">
      <w:pPr>
        <w:sectPr w:rsidR="00364B1C" w:rsidSect="00E0740B">
          <w:pgSz w:w="11907" w:h="16840" w:code="9"/>
          <w:pgMar w:top="2268" w:right="1701" w:bottom="1701" w:left="2268" w:header="720" w:footer="720" w:gutter="0"/>
          <w:pgNumType w:fmt="lowerRoman"/>
          <w:cols w:space="720"/>
          <w:docGrid w:linePitch="360"/>
        </w:sectPr>
      </w:pPr>
    </w:p>
    <w:p w:rsidR="00364B1C" w:rsidRPr="00AC499C" w:rsidRDefault="00364B1C" w:rsidP="00AC499C">
      <w:pPr>
        <w:pStyle w:val="Heading1"/>
        <w:rPr>
          <w:rFonts w:cs="Times New Roman"/>
          <w:szCs w:val="24"/>
        </w:rPr>
      </w:pPr>
      <w:bookmarkStart w:id="18" w:name="_Toc180596648"/>
      <w:r w:rsidRPr="00AC499C">
        <w:rPr>
          <w:rFonts w:cs="Times New Roman"/>
          <w:szCs w:val="24"/>
        </w:rPr>
        <w:lastRenderedPageBreak/>
        <w:t>PERNYATAAN</w:t>
      </w:r>
      <w:bookmarkEnd w:id="18"/>
    </w:p>
    <w:p w:rsidR="00364B1C" w:rsidRPr="00BA65C8" w:rsidRDefault="00364B1C" w:rsidP="00364B1C">
      <w:pPr>
        <w:spacing w:after="0" w:line="360" w:lineRule="auto"/>
        <w:ind w:firstLine="720"/>
        <w:jc w:val="both"/>
        <w:rPr>
          <w:rFonts w:cs="Times New Roman"/>
          <w:szCs w:val="24"/>
        </w:rPr>
      </w:pPr>
      <w:proofErr w:type="spellStart"/>
      <w:r>
        <w:rPr>
          <w:rFonts w:cs="Times New Roman"/>
          <w:szCs w:val="24"/>
        </w:rPr>
        <w:t>Dengan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sidRPr="00BA65C8">
        <w:rPr>
          <w:rFonts w:cs="Times New Roman"/>
          <w:szCs w:val="24"/>
        </w:rPr>
        <w:t>menyatakan</w:t>
      </w:r>
      <w:proofErr w:type="spellEnd"/>
      <w:r w:rsidRPr="00BA65C8">
        <w:rPr>
          <w:rFonts w:cs="Times New Roman"/>
          <w:szCs w:val="24"/>
        </w:rPr>
        <w:t xml:space="preserve"> </w:t>
      </w:r>
      <w:proofErr w:type="spellStart"/>
      <w:r w:rsidRPr="00BA65C8">
        <w:rPr>
          <w:rFonts w:cs="Times New Roman"/>
          <w:szCs w:val="24"/>
        </w:rPr>
        <w:t>bahwa</w:t>
      </w:r>
      <w:proofErr w:type="spellEnd"/>
      <w:r w:rsidRPr="00BA65C8">
        <w:rPr>
          <w:rFonts w:cs="Times New Roman"/>
          <w:szCs w:val="24"/>
        </w:rPr>
        <w:t xml:space="preserve"> </w:t>
      </w:r>
      <w:proofErr w:type="spellStart"/>
      <w:r w:rsidRPr="00BA65C8">
        <w:rPr>
          <w:rFonts w:cs="Times New Roman"/>
          <w:szCs w:val="24"/>
        </w:rPr>
        <w:t>skripsi</w:t>
      </w:r>
      <w:proofErr w:type="spellEnd"/>
      <w:r w:rsidRPr="00BA65C8">
        <w:rPr>
          <w:rFonts w:cs="Times New Roman"/>
          <w:szCs w:val="24"/>
        </w:rPr>
        <w:t xml:space="preserve"> yang </w:t>
      </w:r>
      <w:proofErr w:type="spellStart"/>
      <w:r w:rsidRPr="00BA65C8">
        <w:rPr>
          <w:rFonts w:cs="Times New Roman"/>
          <w:szCs w:val="24"/>
        </w:rPr>
        <w:t>berjudul</w:t>
      </w:r>
      <w:proofErr w:type="spellEnd"/>
      <w:r w:rsidRPr="00BA65C8">
        <w:rPr>
          <w:rFonts w:cs="Times New Roman"/>
          <w:szCs w:val="24"/>
        </w:rPr>
        <w:t xml:space="preserve">: </w:t>
      </w:r>
      <w:r w:rsidRPr="00B961BE">
        <w:rPr>
          <w:rFonts w:cs="Times New Roman"/>
          <w:b/>
          <w:i/>
          <w:szCs w:val="24"/>
        </w:rPr>
        <w:t>“</w:t>
      </w:r>
      <w:r>
        <w:rPr>
          <w:rFonts w:cs="Times New Roman"/>
          <w:b/>
          <w:i/>
          <w:szCs w:val="28"/>
        </w:rPr>
        <w:t xml:space="preserve">Discovery Learning </w:t>
      </w:r>
      <w:proofErr w:type="gramStart"/>
      <w:r>
        <w:rPr>
          <w:rFonts w:cs="Times New Roman"/>
          <w:b/>
          <w:i/>
          <w:szCs w:val="28"/>
        </w:rPr>
        <w:t>In</w:t>
      </w:r>
      <w:proofErr w:type="gramEnd"/>
      <w:r>
        <w:rPr>
          <w:rFonts w:cs="Times New Roman"/>
          <w:b/>
          <w:i/>
          <w:szCs w:val="28"/>
        </w:rPr>
        <w:t xml:space="preserve"> English Teaching at Senior High School: EFL Teacher</w:t>
      </w:r>
      <w:r w:rsidR="00ED4888">
        <w:rPr>
          <w:rFonts w:cs="Times New Roman"/>
          <w:b/>
          <w:i/>
          <w:szCs w:val="28"/>
        </w:rPr>
        <w:t>s</w:t>
      </w:r>
      <w:r w:rsidR="00A54A58" w:rsidRPr="00A54A58">
        <w:rPr>
          <w:b/>
          <w:bCs/>
          <w:i/>
          <w:iCs/>
        </w:rPr>
        <w:t>'</w:t>
      </w:r>
      <w:r>
        <w:rPr>
          <w:rFonts w:cs="Times New Roman"/>
          <w:b/>
          <w:i/>
          <w:szCs w:val="28"/>
        </w:rPr>
        <w:t xml:space="preserve"> Understanding</w:t>
      </w:r>
      <w:r w:rsidRPr="00B961BE">
        <w:rPr>
          <w:rFonts w:cs="Times New Roman"/>
          <w:b/>
          <w:i/>
          <w:szCs w:val="24"/>
        </w:rPr>
        <w:t>”</w:t>
      </w:r>
      <w:r>
        <w:rPr>
          <w:rFonts w:cs="Times New Roman"/>
          <w:b/>
          <w:i/>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benar-benar</w:t>
      </w:r>
      <w:proofErr w:type="spellEnd"/>
      <w:r>
        <w:rPr>
          <w:rFonts w:cs="Times New Roman"/>
          <w:szCs w:val="24"/>
        </w:rPr>
        <w:t xml:space="preserve"> </w:t>
      </w:r>
      <w:proofErr w:type="spellStart"/>
      <w:r>
        <w:rPr>
          <w:rFonts w:cs="Times New Roman"/>
          <w:szCs w:val="24"/>
        </w:rPr>
        <w:t>karya</w:t>
      </w:r>
      <w:proofErr w:type="spellEnd"/>
      <w:r>
        <w:rPr>
          <w:rFonts w:cs="Times New Roman"/>
          <w:szCs w:val="24"/>
        </w:rPr>
        <w:t xml:space="preserve"> </w:t>
      </w:r>
      <w:proofErr w:type="spellStart"/>
      <w:r>
        <w:rPr>
          <w:rFonts w:cs="Times New Roman"/>
          <w:szCs w:val="24"/>
        </w:rPr>
        <w:t>penulis</w:t>
      </w:r>
      <w:proofErr w:type="spellEnd"/>
      <w:r w:rsidRPr="00BA65C8">
        <w:rPr>
          <w:rFonts w:cs="Times New Roman"/>
          <w:szCs w:val="24"/>
        </w:rPr>
        <w:t xml:space="preserve"> </w:t>
      </w:r>
      <w:proofErr w:type="spellStart"/>
      <w:r w:rsidRPr="00BA65C8">
        <w:rPr>
          <w:rFonts w:cs="Times New Roman"/>
          <w:szCs w:val="24"/>
        </w:rPr>
        <w:t>sendiri</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pengetahuannya</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w:t>
      </w:r>
      <w:proofErr w:type="spellStart"/>
      <w:r>
        <w:rPr>
          <w:rFonts w:cs="Times New Roman"/>
          <w:szCs w:val="24"/>
        </w:rPr>
        <w:t>Penggunaan</w:t>
      </w:r>
      <w:proofErr w:type="spellEnd"/>
      <w:r>
        <w:rPr>
          <w:rFonts w:cs="Times New Roman"/>
          <w:szCs w:val="24"/>
        </w:rPr>
        <w:t xml:space="preserve"> </w:t>
      </w:r>
      <w:proofErr w:type="spellStart"/>
      <w:r>
        <w:rPr>
          <w:rFonts w:cs="Times New Roman"/>
          <w:szCs w:val="24"/>
        </w:rPr>
        <w:t>referensi</w:t>
      </w:r>
      <w:proofErr w:type="spellEnd"/>
      <w:r>
        <w:rPr>
          <w:rFonts w:cs="Times New Roman"/>
          <w:szCs w:val="24"/>
        </w:rPr>
        <w:t xml:space="preserve">, </w:t>
      </w:r>
      <w:proofErr w:type="spellStart"/>
      <w:r>
        <w:rPr>
          <w:rFonts w:cs="Times New Roman"/>
          <w:szCs w:val="24"/>
        </w:rPr>
        <w:t>kutipan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p</w:t>
      </w:r>
      <w:r w:rsidRPr="00BA65C8">
        <w:rPr>
          <w:rFonts w:cs="Times New Roman"/>
          <w:szCs w:val="24"/>
        </w:rPr>
        <w:t>e</w:t>
      </w:r>
      <w:r>
        <w:rPr>
          <w:rFonts w:cs="Times New Roman"/>
          <w:szCs w:val="24"/>
        </w:rPr>
        <w:t>ngutipan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lain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lakukan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kaidah-kaidah</w:t>
      </w:r>
      <w:proofErr w:type="spellEnd"/>
      <w:r>
        <w:rPr>
          <w:rFonts w:cs="Times New Roman"/>
          <w:szCs w:val="24"/>
        </w:rPr>
        <w:t xml:space="preserve"> </w:t>
      </w:r>
      <w:proofErr w:type="spellStart"/>
      <w:r>
        <w:rPr>
          <w:rFonts w:cs="Times New Roman"/>
          <w:szCs w:val="24"/>
        </w:rPr>
        <w:t>pengutipan</w:t>
      </w:r>
      <w:proofErr w:type="spellEnd"/>
      <w:r>
        <w:rPr>
          <w:rFonts w:cs="Times New Roman"/>
          <w:szCs w:val="24"/>
        </w:rPr>
        <w:t xml:space="preserve"> yang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etika</w:t>
      </w:r>
      <w:proofErr w:type="spellEnd"/>
      <w:r>
        <w:rPr>
          <w:rFonts w:cs="Times New Roman"/>
          <w:szCs w:val="24"/>
        </w:rPr>
        <w:t xml:space="preserve"> </w:t>
      </w:r>
      <w:proofErr w:type="spellStart"/>
      <w:r>
        <w:rPr>
          <w:rFonts w:cs="Times New Roman"/>
          <w:szCs w:val="24"/>
        </w:rPr>
        <w:t>keilmuan</w:t>
      </w:r>
      <w:proofErr w:type="spellEnd"/>
      <w:r>
        <w:rPr>
          <w:rFonts w:cs="Times New Roman"/>
          <w:szCs w:val="24"/>
        </w:rPr>
        <w:t xml:space="preserve"> yang </w:t>
      </w:r>
      <w:proofErr w:type="spellStart"/>
      <w:r>
        <w:rPr>
          <w:rFonts w:cs="Times New Roman"/>
          <w:szCs w:val="24"/>
        </w:rPr>
        <w:t>berlaku</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isi</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kelengkapannya</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karya</w:t>
      </w:r>
      <w:proofErr w:type="spellEnd"/>
      <w:r>
        <w:rPr>
          <w:rFonts w:cs="Times New Roman"/>
          <w:szCs w:val="24"/>
        </w:rPr>
        <w:t xml:space="preserve"> </w:t>
      </w:r>
      <w:proofErr w:type="spellStart"/>
      <w:r>
        <w:rPr>
          <w:rFonts w:cs="Times New Roman"/>
          <w:szCs w:val="24"/>
        </w:rPr>
        <w:t>asli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apabila</w:t>
      </w:r>
      <w:proofErr w:type="spellEnd"/>
      <w:r>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keluhan</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proofErr w:type="gramStart"/>
      <w:r>
        <w:rPr>
          <w:rFonts w:cs="Times New Roman"/>
          <w:szCs w:val="24"/>
        </w:rPr>
        <w:t>akan</w:t>
      </w:r>
      <w:proofErr w:type="spellEnd"/>
      <w:proofErr w:type="gramEnd"/>
      <w:r>
        <w:rPr>
          <w:rFonts w:cs="Times New Roman"/>
          <w:szCs w:val="24"/>
        </w:rPr>
        <w:t xml:space="preserve"> </w:t>
      </w:r>
      <w:proofErr w:type="spellStart"/>
      <w:r>
        <w:rPr>
          <w:rFonts w:cs="Times New Roman"/>
          <w:szCs w:val="24"/>
        </w:rPr>
        <w:t>bertanggung</w:t>
      </w:r>
      <w:proofErr w:type="spellEnd"/>
      <w:r>
        <w:rPr>
          <w:rFonts w:cs="Times New Roman"/>
          <w:szCs w:val="24"/>
        </w:rPr>
        <w:t xml:space="preserve"> </w:t>
      </w:r>
      <w:proofErr w:type="spellStart"/>
      <w:r>
        <w:rPr>
          <w:rFonts w:cs="Times New Roman"/>
          <w:szCs w:val="24"/>
        </w:rPr>
        <w:t>jawab</w:t>
      </w:r>
      <w:proofErr w:type="spellEnd"/>
      <w:r>
        <w:rPr>
          <w:rFonts w:cs="Times New Roman"/>
          <w:szCs w:val="24"/>
        </w:rPr>
        <w:t xml:space="preserve"> </w:t>
      </w:r>
      <w:proofErr w:type="spellStart"/>
      <w:r>
        <w:rPr>
          <w:rFonts w:cs="Times New Roman"/>
          <w:szCs w:val="24"/>
        </w:rPr>
        <w:t>penuh</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w:t>
      </w:r>
      <w:proofErr w:type="spellStart"/>
      <w:r>
        <w:rPr>
          <w:rFonts w:cs="Times New Roman"/>
          <w:szCs w:val="24"/>
        </w:rPr>
        <w:t>konsekuensi</w:t>
      </w:r>
      <w:proofErr w:type="spellEnd"/>
      <w:r>
        <w:rPr>
          <w:rFonts w:cs="Times New Roman"/>
          <w:szCs w:val="24"/>
        </w:rPr>
        <w:t xml:space="preserve"> yang </w:t>
      </w:r>
      <w:proofErr w:type="spellStart"/>
      <w:r>
        <w:rPr>
          <w:rFonts w:cs="Times New Roman"/>
          <w:szCs w:val="24"/>
        </w:rPr>
        <w:t>diberikan</w:t>
      </w:r>
      <w:proofErr w:type="spellEnd"/>
      <w:r>
        <w:rPr>
          <w:rFonts w:cs="Times New Roman"/>
          <w:szCs w:val="24"/>
        </w:rPr>
        <w:t>.</w:t>
      </w:r>
    </w:p>
    <w:p w:rsidR="00364B1C" w:rsidRDefault="00364B1C" w:rsidP="00364B1C"/>
    <w:p w:rsidR="00364B1C" w:rsidRPr="00BA65C8" w:rsidRDefault="00364B1C" w:rsidP="00364B1C">
      <w:pPr>
        <w:spacing w:after="0" w:line="360" w:lineRule="auto"/>
        <w:jc w:val="both"/>
        <w:rPr>
          <w:rFonts w:cs="Times New Roman"/>
          <w:szCs w:val="24"/>
        </w:rPr>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3994"/>
      </w:tblGrid>
      <w:tr w:rsidR="00364B1C" w:rsidRPr="00BA65C8" w:rsidTr="00E57D32">
        <w:tc>
          <w:tcPr>
            <w:tcW w:w="3943" w:type="dxa"/>
          </w:tcPr>
          <w:p w:rsidR="00364B1C" w:rsidRPr="00BA65C8" w:rsidRDefault="00364B1C" w:rsidP="00E57D32">
            <w:pPr>
              <w:spacing w:line="360" w:lineRule="auto"/>
              <w:jc w:val="both"/>
              <w:rPr>
                <w:rFonts w:cs="Times New Roman"/>
                <w:szCs w:val="24"/>
              </w:rPr>
            </w:pPr>
            <w:r>
              <w:rPr>
                <w:rFonts w:eastAsia="SimSun" w:cs="Times New Roman"/>
                <w:b/>
                <w:bCs/>
                <w:sz w:val="28"/>
                <w:szCs w:val="28"/>
              </w:rPr>
              <w:br w:type="page"/>
            </w:r>
          </w:p>
        </w:tc>
        <w:tc>
          <w:tcPr>
            <w:tcW w:w="3994" w:type="dxa"/>
          </w:tcPr>
          <w:p w:rsidR="00364B1C" w:rsidRPr="00FA0583" w:rsidRDefault="004E6621" w:rsidP="00E57D32">
            <w:pPr>
              <w:spacing w:line="360" w:lineRule="auto"/>
              <w:jc w:val="center"/>
              <w:rPr>
                <w:rFonts w:cs="Times New Roman"/>
                <w:szCs w:val="24"/>
                <w:lang w:val="id-ID"/>
              </w:rPr>
            </w:pPr>
            <w:proofErr w:type="spellStart"/>
            <w:r>
              <w:rPr>
                <w:rFonts w:cs="Times New Roman"/>
                <w:szCs w:val="24"/>
              </w:rPr>
              <w:t>Garut</w:t>
            </w:r>
            <w:proofErr w:type="spellEnd"/>
            <w:r>
              <w:rPr>
                <w:rFonts w:cs="Times New Roman"/>
                <w:szCs w:val="24"/>
              </w:rPr>
              <w:t>, 18 October</w:t>
            </w:r>
            <w:r w:rsidR="00364B1C">
              <w:rPr>
                <w:rFonts w:cs="Times New Roman"/>
                <w:szCs w:val="24"/>
              </w:rPr>
              <w:t xml:space="preserve"> 20</w:t>
            </w:r>
            <w:r w:rsidR="00364B1C">
              <w:rPr>
                <w:rFonts w:cs="Times New Roman"/>
                <w:szCs w:val="24"/>
                <w:lang w:val="id-ID"/>
              </w:rPr>
              <w:t>24</w:t>
            </w:r>
          </w:p>
          <w:p w:rsidR="00364B1C" w:rsidRPr="00BA65C8" w:rsidRDefault="00364B1C" w:rsidP="00E57D32">
            <w:pPr>
              <w:spacing w:line="360" w:lineRule="auto"/>
              <w:jc w:val="center"/>
              <w:rPr>
                <w:rFonts w:cs="Times New Roman"/>
                <w:szCs w:val="24"/>
              </w:rPr>
            </w:pPr>
            <w:r>
              <w:rPr>
                <w:rFonts w:cs="Times New Roman"/>
                <w:szCs w:val="24"/>
              </w:rPr>
              <w:t>The writer,</w:t>
            </w:r>
          </w:p>
          <w:p w:rsidR="00364B1C" w:rsidRPr="00BA65C8" w:rsidRDefault="00364B1C" w:rsidP="00E57D32">
            <w:pPr>
              <w:spacing w:line="360" w:lineRule="auto"/>
              <w:jc w:val="center"/>
              <w:rPr>
                <w:rFonts w:cs="Times New Roman"/>
                <w:szCs w:val="24"/>
              </w:rPr>
            </w:pPr>
          </w:p>
          <w:p w:rsidR="00364B1C" w:rsidRDefault="00364B1C" w:rsidP="00E57D32">
            <w:pPr>
              <w:spacing w:line="360" w:lineRule="auto"/>
              <w:jc w:val="center"/>
              <w:rPr>
                <w:rFonts w:cs="Times New Roman"/>
                <w:szCs w:val="24"/>
              </w:rPr>
            </w:pPr>
          </w:p>
          <w:p w:rsidR="00364B1C" w:rsidRPr="00BA65C8" w:rsidRDefault="00364B1C" w:rsidP="00E57D32">
            <w:pPr>
              <w:spacing w:line="360" w:lineRule="auto"/>
              <w:jc w:val="center"/>
              <w:rPr>
                <w:rFonts w:cs="Times New Roman"/>
                <w:szCs w:val="24"/>
              </w:rPr>
            </w:pPr>
          </w:p>
          <w:p w:rsidR="00364B1C" w:rsidRPr="00364B1C" w:rsidRDefault="00364B1C" w:rsidP="00364B1C">
            <w:pPr>
              <w:pStyle w:val="NoSpacing"/>
              <w:spacing w:line="360"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FATWA MUHAMMAD FAIZ</w:t>
            </w:r>
          </w:p>
          <w:p w:rsidR="00364B1C" w:rsidRPr="00364B1C" w:rsidRDefault="00364B1C" w:rsidP="00364B1C">
            <w:pPr>
              <w:spacing w:line="360" w:lineRule="auto"/>
              <w:jc w:val="center"/>
              <w:rPr>
                <w:szCs w:val="24"/>
              </w:rPr>
            </w:pPr>
            <w:r>
              <w:rPr>
                <w:rFonts w:cs="Times New Roman"/>
                <w:b/>
                <w:szCs w:val="28"/>
                <w:lang w:val="id-ID"/>
              </w:rPr>
              <w:t>192</w:t>
            </w:r>
            <w:r>
              <w:rPr>
                <w:rFonts w:cs="Times New Roman"/>
                <w:b/>
                <w:szCs w:val="28"/>
              </w:rPr>
              <w:t>23011</w:t>
            </w:r>
          </w:p>
        </w:tc>
      </w:tr>
    </w:tbl>
    <w:p w:rsidR="00364B1C" w:rsidRDefault="00364B1C">
      <w:pPr>
        <w:sectPr w:rsidR="00364B1C" w:rsidSect="00E0740B">
          <w:pgSz w:w="11907" w:h="16840" w:code="9"/>
          <w:pgMar w:top="2268" w:right="1701" w:bottom="1701" w:left="2268" w:header="720" w:footer="720" w:gutter="0"/>
          <w:pgNumType w:fmt="lowerRoman" w:start="5"/>
          <w:cols w:space="720"/>
          <w:docGrid w:linePitch="360"/>
        </w:sectPr>
      </w:pPr>
    </w:p>
    <w:p w:rsidR="004E6621" w:rsidRPr="00D3735A" w:rsidRDefault="004E6621" w:rsidP="00AC499C">
      <w:pPr>
        <w:pStyle w:val="Heading1"/>
      </w:pPr>
      <w:bookmarkStart w:id="19" w:name="_Toc490773206"/>
      <w:bookmarkStart w:id="20" w:name="_Toc524826212"/>
      <w:bookmarkStart w:id="21" w:name="_Toc524826219"/>
      <w:bookmarkStart w:id="22" w:name="_Toc524826235"/>
      <w:bookmarkStart w:id="23" w:name="_Toc180594214"/>
      <w:bookmarkStart w:id="24" w:name="_Toc180596649"/>
      <w:r w:rsidRPr="00D3735A">
        <w:lastRenderedPageBreak/>
        <w:t>PREFACE</w:t>
      </w:r>
      <w:bookmarkEnd w:id="19"/>
      <w:bookmarkEnd w:id="20"/>
      <w:bookmarkEnd w:id="21"/>
      <w:bookmarkEnd w:id="22"/>
      <w:bookmarkEnd w:id="23"/>
      <w:bookmarkEnd w:id="24"/>
    </w:p>
    <w:p w:rsidR="004E6621" w:rsidRPr="00B961BE" w:rsidRDefault="004E6621" w:rsidP="00A54A58">
      <w:pPr>
        <w:spacing w:after="0" w:line="360" w:lineRule="auto"/>
        <w:ind w:firstLine="720"/>
        <w:jc w:val="both"/>
        <w:rPr>
          <w:rFonts w:cs="Times New Roman"/>
          <w:szCs w:val="24"/>
        </w:rPr>
      </w:pPr>
      <w:r>
        <w:rPr>
          <w:rFonts w:cs="Times New Roman"/>
          <w:szCs w:val="24"/>
        </w:rPr>
        <w:t>In the name of Allah,</w:t>
      </w:r>
      <w:r>
        <w:rPr>
          <w:rFonts w:cs="Times New Roman"/>
          <w:szCs w:val="24"/>
          <w:lang w:val="id-ID"/>
        </w:rPr>
        <w:t xml:space="preserve"> </w:t>
      </w:r>
      <w:r>
        <w:rPr>
          <w:rFonts w:cs="Times New Roman"/>
          <w:szCs w:val="24"/>
        </w:rPr>
        <w:t>most gracious</w:t>
      </w:r>
      <w:r>
        <w:rPr>
          <w:rFonts w:cs="Times New Roman"/>
          <w:szCs w:val="24"/>
          <w:lang w:val="id-ID"/>
        </w:rPr>
        <w:t xml:space="preserve"> </w:t>
      </w:r>
      <w:r>
        <w:rPr>
          <w:rFonts w:cs="Times New Roman"/>
          <w:szCs w:val="24"/>
        </w:rPr>
        <w:t xml:space="preserve">most merciful, the praise to be Allah, the lord of the World, who has given mercy and blessing to the writer in finishing this paper entitled </w:t>
      </w:r>
      <w:r w:rsidRPr="004E6621">
        <w:rPr>
          <w:rFonts w:cs="Times New Roman"/>
          <w:b/>
          <w:iCs/>
          <w:szCs w:val="24"/>
        </w:rPr>
        <w:t>“</w:t>
      </w:r>
      <w:r w:rsidRPr="004E6621">
        <w:rPr>
          <w:rFonts w:cs="Times New Roman"/>
          <w:b/>
          <w:iCs/>
          <w:szCs w:val="28"/>
        </w:rPr>
        <w:t xml:space="preserve">Discovery Learning In English Teaching at Senior High School: EFL </w:t>
      </w:r>
      <w:r w:rsidR="00A54A58" w:rsidRPr="00A54A58">
        <w:rPr>
          <w:rFonts w:cs="Times New Roman"/>
          <w:b/>
          <w:iCs/>
          <w:szCs w:val="28"/>
        </w:rPr>
        <w:t>Teacher</w:t>
      </w:r>
      <w:r w:rsidR="00ED4888">
        <w:rPr>
          <w:rFonts w:cs="Times New Roman"/>
          <w:b/>
          <w:iCs/>
          <w:szCs w:val="28"/>
        </w:rPr>
        <w:t>s</w:t>
      </w:r>
      <w:r w:rsidR="00A54A58" w:rsidRPr="00A54A58">
        <w:rPr>
          <w:b/>
          <w:iCs/>
        </w:rPr>
        <w:t>'</w:t>
      </w:r>
      <w:r w:rsidRPr="004E6621">
        <w:rPr>
          <w:rFonts w:cs="Times New Roman"/>
          <w:b/>
          <w:iCs/>
          <w:szCs w:val="28"/>
        </w:rPr>
        <w:t xml:space="preserve"> Understanding</w:t>
      </w:r>
      <w:r w:rsidRPr="004E6621">
        <w:rPr>
          <w:rFonts w:cs="Times New Roman"/>
          <w:b/>
          <w:iCs/>
          <w:szCs w:val="24"/>
        </w:rPr>
        <w:t>”</w:t>
      </w:r>
      <w:r>
        <w:rPr>
          <w:rFonts w:cs="Times New Roman"/>
          <w:bCs/>
          <w:iCs/>
          <w:szCs w:val="24"/>
        </w:rPr>
        <w:t>.</w:t>
      </w:r>
      <w:r w:rsidRPr="004E6621">
        <w:rPr>
          <w:rFonts w:cs="Times New Roman"/>
          <w:szCs w:val="24"/>
        </w:rPr>
        <w:t xml:space="preserve"> </w:t>
      </w:r>
      <w:r>
        <w:rPr>
          <w:rFonts w:cs="Times New Roman"/>
          <w:szCs w:val="24"/>
        </w:rPr>
        <w:t>Blessing and salutation be upon to the prophet Muhammad SAW, his family, his companion and his adherent.</w:t>
      </w:r>
    </w:p>
    <w:p w:rsidR="004E6621" w:rsidRPr="008D59F1" w:rsidRDefault="004E6621" w:rsidP="004E6621">
      <w:pPr>
        <w:spacing w:after="0" w:line="360" w:lineRule="auto"/>
        <w:ind w:firstLine="720"/>
        <w:jc w:val="both"/>
        <w:rPr>
          <w:rFonts w:cs="Times New Roman"/>
          <w:szCs w:val="24"/>
        </w:rPr>
      </w:pPr>
      <w:r>
        <w:rPr>
          <w:rFonts w:cs="Times New Roman"/>
          <w:szCs w:val="24"/>
        </w:rPr>
        <w:t xml:space="preserve">This paper is submitted to the English Education Program of IPI </w:t>
      </w:r>
      <w:proofErr w:type="spellStart"/>
      <w:r>
        <w:rPr>
          <w:rFonts w:cs="Times New Roman"/>
          <w:szCs w:val="24"/>
        </w:rPr>
        <w:t>Garut</w:t>
      </w:r>
      <w:proofErr w:type="spellEnd"/>
      <w:r>
        <w:rPr>
          <w:rFonts w:cs="Times New Roman"/>
          <w:szCs w:val="24"/>
        </w:rPr>
        <w:t xml:space="preserve"> as a partial fulfillment of the requirements for the </w:t>
      </w:r>
      <w:proofErr w:type="spellStart"/>
      <w:r>
        <w:rPr>
          <w:rFonts w:cs="Times New Roman"/>
          <w:szCs w:val="24"/>
        </w:rPr>
        <w:t>Sarjana</w:t>
      </w:r>
      <w:proofErr w:type="spellEnd"/>
      <w:r>
        <w:rPr>
          <w:rFonts w:cs="Times New Roman"/>
          <w:szCs w:val="24"/>
        </w:rPr>
        <w:t xml:space="preserve"> </w:t>
      </w:r>
      <w:proofErr w:type="spellStart"/>
      <w:r>
        <w:rPr>
          <w:rFonts w:cs="Times New Roman"/>
          <w:szCs w:val="24"/>
        </w:rPr>
        <w:t>Pendidikan</w:t>
      </w:r>
      <w:proofErr w:type="spellEnd"/>
      <w:r>
        <w:rPr>
          <w:rFonts w:cs="Times New Roman"/>
          <w:szCs w:val="24"/>
        </w:rPr>
        <w:t xml:space="preserve"> Degree.</w:t>
      </w:r>
    </w:p>
    <w:p w:rsidR="004E6621" w:rsidRPr="00D3735A" w:rsidRDefault="004E6621" w:rsidP="004E6621">
      <w:pPr>
        <w:spacing w:after="0" w:line="360" w:lineRule="auto"/>
        <w:ind w:firstLine="720"/>
        <w:jc w:val="both"/>
        <w:rPr>
          <w:rFonts w:cs="Times New Roman"/>
          <w:szCs w:val="24"/>
        </w:rPr>
      </w:pPr>
      <w:r w:rsidRPr="00D3735A">
        <w:rPr>
          <w:rFonts w:cs="Times New Roman"/>
          <w:szCs w:val="24"/>
        </w:rPr>
        <w:t>The</w:t>
      </w:r>
      <w:r>
        <w:rPr>
          <w:rFonts w:cs="Times New Roman"/>
          <w:szCs w:val="24"/>
        </w:rPr>
        <w:t xml:space="preserve"> writer realizes that this paper</w:t>
      </w:r>
      <w:r w:rsidRPr="00D3735A">
        <w:rPr>
          <w:rFonts w:cs="Times New Roman"/>
          <w:szCs w:val="24"/>
        </w:rPr>
        <w:t xml:space="preserve"> is </w:t>
      </w:r>
      <w:r>
        <w:rPr>
          <w:rFonts w:cs="Times New Roman"/>
          <w:szCs w:val="24"/>
        </w:rPr>
        <w:t>far from being perfect. T</w:t>
      </w:r>
      <w:r w:rsidRPr="00D3735A">
        <w:rPr>
          <w:rFonts w:cs="Times New Roman"/>
          <w:szCs w:val="24"/>
        </w:rPr>
        <w:t>herefore, the writer will greatly appreciate to all comments and criticism.</w:t>
      </w:r>
    </w:p>
    <w:p w:rsidR="004E6621" w:rsidRPr="00D3735A" w:rsidRDefault="004E6621" w:rsidP="004E6621">
      <w:pPr>
        <w:spacing w:after="0" w:line="360" w:lineRule="auto"/>
        <w:ind w:firstLine="720"/>
        <w:jc w:val="both"/>
        <w:rPr>
          <w:rFonts w:cs="Times New Roman"/>
          <w:szCs w:val="24"/>
        </w:rPr>
      </w:pPr>
      <w:r w:rsidRPr="00D3735A">
        <w:rPr>
          <w:rFonts w:cs="Times New Roman"/>
          <w:szCs w:val="24"/>
        </w:rPr>
        <w:t>Final</w:t>
      </w:r>
      <w:r>
        <w:rPr>
          <w:rFonts w:cs="Times New Roman"/>
          <w:szCs w:val="24"/>
        </w:rPr>
        <w:t>ly, the writer hopes this paper</w:t>
      </w:r>
      <w:r w:rsidRPr="00D3735A">
        <w:rPr>
          <w:rFonts w:cs="Times New Roman"/>
          <w:szCs w:val="24"/>
        </w:rPr>
        <w:t xml:space="preserve"> would be useful to all the readers.</w:t>
      </w:r>
    </w:p>
    <w:p w:rsidR="004E6621" w:rsidRPr="00D3735A" w:rsidRDefault="004E6621" w:rsidP="004E6621">
      <w:pPr>
        <w:spacing w:after="0" w:line="360" w:lineRule="auto"/>
        <w:jc w:val="center"/>
        <w:rPr>
          <w:rFonts w:cs="Times New Roman"/>
          <w:szCs w:val="24"/>
        </w:rPr>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091"/>
      </w:tblGrid>
      <w:tr w:rsidR="004E6621" w:rsidRPr="00D3735A" w:rsidTr="00E57D32">
        <w:tc>
          <w:tcPr>
            <w:tcW w:w="4130" w:type="dxa"/>
          </w:tcPr>
          <w:p w:rsidR="004E6621" w:rsidRPr="00D3735A" w:rsidRDefault="004E6621" w:rsidP="00E57D32">
            <w:pPr>
              <w:spacing w:line="360" w:lineRule="auto"/>
              <w:jc w:val="both"/>
              <w:rPr>
                <w:rFonts w:cs="Times New Roman"/>
                <w:szCs w:val="24"/>
              </w:rPr>
            </w:pPr>
          </w:p>
        </w:tc>
        <w:tc>
          <w:tcPr>
            <w:tcW w:w="4131" w:type="dxa"/>
          </w:tcPr>
          <w:p w:rsidR="004E6621" w:rsidRPr="004E6621" w:rsidRDefault="004E6621" w:rsidP="00E57D32">
            <w:pPr>
              <w:spacing w:line="360" w:lineRule="auto"/>
              <w:jc w:val="center"/>
              <w:rPr>
                <w:rFonts w:cs="Times New Roman"/>
                <w:szCs w:val="24"/>
              </w:rPr>
            </w:pPr>
            <w:proofErr w:type="spellStart"/>
            <w:r>
              <w:rPr>
                <w:rFonts w:cs="Times New Roman"/>
                <w:szCs w:val="24"/>
              </w:rPr>
              <w:t>Garut</w:t>
            </w:r>
            <w:proofErr w:type="spellEnd"/>
            <w:r>
              <w:rPr>
                <w:rFonts w:cs="Times New Roman"/>
                <w:szCs w:val="24"/>
              </w:rPr>
              <w:t>, 18 October 2024</w:t>
            </w:r>
            <w:r>
              <w:rPr>
                <w:rFonts w:cs="Times New Roman"/>
                <w:szCs w:val="24"/>
                <w:lang w:val="id-ID"/>
              </w:rPr>
              <w:t xml:space="preserve"> </w:t>
            </w:r>
          </w:p>
          <w:p w:rsidR="004E6621" w:rsidRPr="00D3735A" w:rsidRDefault="004E6621" w:rsidP="00E57D32">
            <w:pPr>
              <w:spacing w:line="360" w:lineRule="auto"/>
              <w:jc w:val="center"/>
              <w:rPr>
                <w:rFonts w:cs="Times New Roman"/>
                <w:szCs w:val="24"/>
              </w:rPr>
            </w:pPr>
            <w:r w:rsidRPr="00D3735A">
              <w:rPr>
                <w:rFonts w:cs="Times New Roman"/>
                <w:szCs w:val="24"/>
              </w:rPr>
              <w:t>The writer,</w:t>
            </w:r>
          </w:p>
          <w:p w:rsidR="004E6621" w:rsidRDefault="004E6621" w:rsidP="00E57D32">
            <w:pPr>
              <w:spacing w:line="360" w:lineRule="auto"/>
              <w:rPr>
                <w:rFonts w:cs="Times New Roman"/>
                <w:szCs w:val="24"/>
              </w:rPr>
            </w:pPr>
          </w:p>
          <w:p w:rsidR="004E6621" w:rsidRPr="00D3735A" w:rsidRDefault="004E6621" w:rsidP="00E57D32">
            <w:pPr>
              <w:spacing w:line="360" w:lineRule="auto"/>
              <w:rPr>
                <w:rFonts w:cs="Times New Roman"/>
                <w:szCs w:val="24"/>
              </w:rPr>
            </w:pPr>
          </w:p>
          <w:p w:rsidR="004E6621" w:rsidRPr="00D3735A" w:rsidRDefault="004E6621" w:rsidP="00E57D32">
            <w:pPr>
              <w:spacing w:line="360" w:lineRule="auto"/>
              <w:jc w:val="center"/>
              <w:rPr>
                <w:rFonts w:cs="Times New Roman"/>
                <w:szCs w:val="24"/>
              </w:rPr>
            </w:pPr>
          </w:p>
          <w:p w:rsidR="004E6621" w:rsidRPr="00364B1C" w:rsidRDefault="004E6621" w:rsidP="004E6621">
            <w:pPr>
              <w:pStyle w:val="NoSpacing"/>
              <w:spacing w:line="360"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FATWA MUHAMMAD FAIZ</w:t>
            </w:r>
          </w:p>
          <w:p w:rsidR="004E6621" w:rsidRPr="00B93E45" w:rsidRDefault="004E6621" w:rsidP="004E6621">
            <w:pPr>
              <w:spacing w:line="360" w:lineRule="auto"/>
              <w:jc w:val="center"/>
              <w:rPr>
                <w:szCs w:val="24"/>
                <w:lang w:val="id-ID"/>
              </w:rPr>
            </w:pPr>
            <w:r>
              <w:rPr>
                <w:rFonts w:cs="Times New Roman"/>
                <w:b/>
                <w:szCs w:val="28"/>
                <w:lang w:val="id-ID"/>
              </w:rPr>
              <w:t>192</w:t>
            </w:r>
            <w:r>
              <w:rPr>
                <w:rFonts w:cs="Times New Roman"/>
                <w:b/>
                <w:szCs w:val="28"/>
              </w:rPr>
              <w:t>23011</w:t>
            </w:r>
          </w:p>
        </w:tc>
      </w:tr>
    </w:tbl>
    <w:p w:rsidR="004E6621" w:rsidRDefault="004E6621">
      <w:pPr>
        <w:sectPr w:rsidR="004E6621" w:rsidSect="00E0740B">
          <w:pgSz w:w="11907" w:h="16840" w:code="9"/>
          <w:pgMar w:top="2268" w:right="1701" w:bottom="1701" w:left="2268" w:header="720" w:footer="720" w:gutter="0"/>
          <w:pgNumType w:fmt="lowerRoman" w:start="6"/>
          <w:cols w:space="720"/>
          <w:docGrid w:linePitch="360"/>
        </w:sectPr>
      </w:pPr>
    </w:p>
    <w:p w:rsidR="004E6621" w:rsidRDefault="004E6621" w:rsidP="004E6621">
      <w:pPr>
        <w:pStyle w:val="Heading1"/>
      </w:pPr>
      <w:bookmarkStart w:id="25" w:name="_Toc180594215"/>
      <w:bookmarkStart w:id="26" w:name="_Toc180596650"/>
      <w:r>
        <w:lastRenderedPageBreak/>
        <w:t>ACKNOWLEDGMENT</w:t>
      </w:r>
      <w:bookmarkEnd w:id="25"/>
      <w:bookmarkEnd w:id="26"/>
    </w:p>
    <w:p w:rsidR="004E6621" w:rsidRDefault="004E6621" w:rsidP="004E6621">
      <w:pPr>
        <w:spacing w:line="360" w:lineRule="auto"/>
        <w:ind w:firstLine="720"/>
        <w:jc w:val="both"/>
      </w:pPr>
      <w:r>
        <w:t xml:space="preserve">The writer expresses her highest gratitude to the Almighty Allah SWT for blessing, love, opportunity, health, and mercy so that the writer could finish this thesis. Peace and blessing also upon the Greatest Prophet Muhammad S.A.W who had delivered the truth to human being in general and Muslim in particular. In arranging this thesis, a lot of people have provided motivation, advice, support, and even remark that had helped the writer. In this valuable chance, the writer aims to express her gratitude and appreciation to the following people: </w:t>
      </w:r>
    </w:p>
    <w:p w:rsidR="004E6621" w:rsidRPr="00590F89" w:rsidRDefault="004E6621" w:rsidP="004E6621">
      <w:pPr>
        <w:spacing w:after="0" w:line="360" w:lineRule="auto"/>
        <w:ind w:firstLine="567"/>
        <w:jc w:val="both"/>
        <w:rPr>
          <w:rFonts w:cs="Times New Roman"/>
          <w:szCs w:val="28"/>
        </w:rPr>
      </w:pPr>
      <w:r w:rsidRPr="00590F89">
        <w:rPr>
          <w:rFonts w:cs="Times New Roman"/>
          <w:szCs w:val="28"/>
        </w:rPr>
        <w:t>I would like to express my sincere, gratitude to the following personal, for giving advice, gu</w:t>
      </w:r>
      <w:r>
        <w:rPr>
          <w:rFonts w:cs="Times New Roman"/>
          <w:szCs w:val="28"/>
        </w:rPr>
        <w:t>idance, comments, critics, corr</w:t>
      </w:r>
      <w:r w:rsidRPr="00590F89">
        <w:rPr>
          <w:rFonts w:cs="Times New Roman"/>
          <w:szCs w:val="28"/>
        </w:rPr>
        <w:t>ection, help, prayer, and support.</w:t>
      </w:r>
    </w:p>
    <w:p w:rsidR="004E6621" w:rsidRPr="00590F89" w:rsidRDefault="004E6621" w:rsidP="004E6621">
      <w:pPr>
        <w:numPr>
          <w:ilvl w:val="0"/>
          <w:numId w:val="1"/>
        </w:numPr>
        <w:spacing w:after="0" w:line="360" w:lineRule="auto"/>
        <w:ind w:left="426" w:hanging="426"/>
        <w:contextualSpacing/>
        <w:jc w:val="both"/>
        <w:rPr>
          <w:rFonts w:cs="Times New Roman"/>
          <w:szCs w:val="28"/>
        </w:rPr>
      </w:pPr>
      <w:r>
        <w:rPr>
          <w:rFonts w:cs="Times New Roman"/>
          <w:szCs w:val="28"/>
        </w:rPr>
        <w:t xml:space="preserve">Prof. </w:t>
      </w:r>
      <w:r w:rsidRPr="00590F89">
        <w:rPr>
          <w:rFonts w:cs="Times New Roman"/>
          <w:szCs w:val="28"/>
        </w:rPr>
        <w:t xml:space="preserve">Dr. H. </w:t>
      </w:r>
      <w:proofErr w:type="spellStart"/>
      <w:r w:rsidRPr="00590F89">
        <w:rPr>
          <w:rFonts w:cs="Times New Roman"/>
          <w:szCs w:val="28"/>
        </w:rPr>
        <w:t>Nizar</w:t>
      </w:r>
      <w:proofErr w:type="spellEnd"/>
      <w:r w:rsidRPr="00590F89">
        <w:rPr>
          <w:rFonts w:cs="Times New Roman"/>
          <w:szCs w:val="28"/>
        </w:rPr>
        <w:t xml:space="preserve"> </w:t>
      </w:r>
      <w:proofErr w:type="spellStart"/>
      <w:r w:rsidRPr="00590F89">
        <w:rPr>
          <w:rFonts w:cs="Times New Roman"/>
          <w:szCs w:val="28"/>
        </w:rPr>
        <w:t>Alam</w:t>
      </w:r>
      <w:proofErr w:type="spellEnd"/>
      <w:r w:rsidRPr="00590F89">
        <w:rPr>
          <w:rFonts w:cs="Times New Roman"/>
          <w:szCs w:val="28"/>
        </w:rPr>
        <w:t xml:space="preserve"> </w:t>
      </w:r>
      <w:proofErr w:type="spellStart"/>
      <w:r w:rsidRPr="00590F89">
        <w:rPr>
          <w:rFonts w:cs="Times New Roman"/>
          <w:szCs w:val="28"/>
        </w:rPr>
        <w:t>Hamdani</w:t>
      </w:r>
      <w:proofErr w:type="spellEnd"/>
      <w:r w:rsidRPr="00590F89">
        <w:rPr>
          <w:rFonts w:cs="Times New Roman"/>
          <w:szCs w:val="28"/>
        </w:rPr>
        <w:t xml:space="preserve">, M.M., MT., </w:t>
      </w:r>
      <w:proofErr w:type="spellStart"/>
      <w:proofErr w:type="gramStart"/>
      <w:r w:rsidRPr="00590F89">
        <w:rPr>
          <w:rFonts w:cs="Times New Roman"/>
          <w:szCs w:val="28"/>
        </w:rPr>
        <w:t>M.Si</w:t>
      </w:r>
      <w:proofErr w:type="spellEnd"/>
      <w:r w:rsidRPr="00590F89">
        <w:rPr>
          <w:rFonts w:cs="Times New Roman"/>
          <w:szCs w:val="28"/>
        </w:rPr>
        <w:t>.,</w:t>
      </w:r>
      <w:proofErr w:type="gramEnd"/>
      <w:r w:rsidRPr="00590F89">
        <w:rPr>
          <w:rFonts w:cs="Times New Roman"/>
          <w:szCs w:val="28"/>
        </w:rPr>
        <w:t xml:space="preserve"> the Rector of </w:t>
      </w:r>
      <w:proofErr w:type="spellStart"/>
      <w:r w:rsidRPr="00590F89">
        <w:rPr>
          <w:rFonts w:cs="Times New Roman"/>
          <w:szCs w:val="28"/>
        </w:rPr>
        <w:t>Institut</w:t>
      </w:r>
      <w:proofErr w:type="spellEnd"/>
      <w:r w:rsidRPr="00590F89">
        <w:rPr>
          <w:rFonts w:cs="Times New Roman"/>
          <w:szCs w:val="28"/>
        </w:rPr>
        <w:t xml:space="preserve"> </w:t>
      </w:r>
      <w:proofErr w:type="spellStart"/>
      <w:r w:rsidRPr="00590F89">
        <w:rPr>
          <w:rFonts w:cs="Times New Roman"/>
          <w:szCs w:val="28"/>
        </w:rPr>
        <w:t>Pendidikan</w:t>
      </w:r>
      <w:proofErr w:type="spellEnd"/>
      <w:r w:rsidRPr="00590F89">
        <w:rPr>
          <w:rFonts w:cs="Times New Roman"/>
          <w:szCs w:val="28"/>
        </w:rPr>
        <w:t xml:space="preserve"> Indonesia (IPI) </w:t>
      </w:r>
      <w:proofErr w:type="spellStart"/>
      <w:r w:rsidRPr="00590F89">
        <w:rPr>
          <w:rFonts w:cs="Times New Roman"/>
          <w:szCs w:val="28"/>
        </w:rPr>
        <w:t>Garut</w:t>
      </w:r>
      <w:proofErr w:type="spellEnd"/>
      <w:r w:rsidRPr="00590F89">
        <w:rPr>
          <w:rFonts w:cs="Times New Roman"/>
          <w:szCs w:val="28"/>
        </w:rPr>
        <w:t>.</w:t>
      </w:r>
    </w:p>
    <w:p w:rsidR="004E6621" w:rsidRPr="00590F89" w:rsidRDefault="004E6621" w:rsidP="004E6621">
      <w:pPr>
        <w:numPr>
          <w:ilvl w:val="0"/>
          <w:numId w:val="1"/>
        </w:numPr>
        <w:spacing w:after="0" w:line="360" w:lineRule="auto"/>
        <w:ind w:left="426" w:hanging="426"/>
        <w:contextualSpacing/>
        <w:jc w:val="both"/>
        <w:rPr>
          <w:rFonts w:cs="Times New Roman"/>
          <w:szCs w:val="28"/>
        </w:rPr>
      </w:pPr>
      <w:r w:rsidRPr="00590F89">
        <w:rPr>
          <w:rFonts w:cs="Times New Roman"/>
          <w:szCs w:val="28"/>
        </w:rPr>
        <w:t xml:space="preserve">Anne </w:t>
      </w:r>
      <w:proofErr w:type="spellStart"/>
      <w:r w:rsidRPr="00590F89">
        <w:rPr>
          <w:rFonts w:cs="Times New Roman"/>
          <w:szCs w:val="28"/>
        </w:rPr>
        <w:t>Ratna</w:t>
      </w:r>
      <w:proofErr w:type="spellEnd"/>
      <w:r w:rsidRPr="00590F89">
        <w:rPr>
          <w:rFonts w:cs="Times New Roman"/>
          <w:szCs w:val="28"/>
        </w:rPr>
        <w:t xml:space="preserve"> </w:t>
      </w:r>
      <w:proofErr w:type="spellStart"/>
      <w:r w:rsidRPr="00590F89">
        <w:rPr>
          <w:rFonts w:cs="Times New Roman"/>
          <w:szCs w:val="28"/>
        </w:rPr>
        <w:t>Suminar</w:t>
      </w:r>
      <w:proofErr w:type="spellEnd"/>
      <w:r w:rsidRPr="00590F89">
        <w:rPr>
          <w:rFonts w:cs="Times New Roman"/>
          <w:szCs w:val="28"/>
        </w:rPr>
        <w:t xml:space="preserve">, </w:t>
      </w:r>
      <w:proofErr w:type="spellStart"/>
      <w:proofErr w:type="gramStart"/>
      <w:r w:rsidRPr="00590F89">
        <w:rPr>
          <w:rFonts w:cs="Times New Roman"/>
          <w:szCs w:val="28"/>
        </w:rPr>
        <w:t>M.Pd</w:t>
      </w:r>
      <w:proofErr w:type="spellEnd"/>
      <w:r w:rsidRPr="00590F89">
        <w:rPr>
          <w:rFonts w:cs="Times New Roman"/>
          <w:szCs w:val="28"/>
        </w:rPr>
        <w:t>.,</w:t>
      </w:r>
      <w:proofErr w:type="gramEnd"/>
      <w:r w:rsidRPr="00590F89">
        <w:rPr>
          <w:rFonts w:cs="Times New Roman"/>
          <w:szCs w:val="28"/>
        </w:rPr>
        <w:t xml:space="preserve"> the Head of English Education Program.</w:t>
      </w:r>
    </w:p>
    <w:p w:rsidR="004E6621" w:rsidRPr="00590F89" w:rsidRDefault="004E6621" w:rsidP="004E6621">
      <w:pPr>
        <w:numPr>
          <w:ilvl w:val="0"/>
          <w:numId w:val="1"/>
        </w:numPr>
        <w:spacing w:after="0" w:line="360" w:lineRule="auto"/>
        <w:ind w:left="426" w:hanging="426"/>
        <w:contextualSpacing/>
        <w:jc w:val="both"/>
        <w:rPr>
          <w:rFonts w:cs="Times New Roman"/>
          <w:szCs w:val="28"/>
        </w:rPr>
      </w:pPr>
      <w:r>
        <w:rPr>
          <w:rFonts w:eastAsiaTheme="minorHAnsi" w:cs="Times New Roman"/>
        </w:rPr>
        <w:t xml:space="preserve">Wahid </w:t>
      </w:r>
      <w:proofErr w:type="spellStart"/>
      <w:r>
        <w:rPr>
          <w:rFonts w:eastAsiaTheme="minorHAnsi" w:cs="Times New Roman"/>
        </w:rPr>
        <w:t>Hasim</w:t>
      </w:r>
      <w:proofErr w:type="spellEnd"/>
      <w:r w:rsidRPr="00590F89">
        <w:rPr>
          <w:rFonts w:eastAsiaTheme="minorHAnsi" w:cs="Times New Roman"/>
        </w:rPr>
        <w:t xml:space="preserve">., </w:t>
      </w:r>
      <w:proofErr w:type="spellStart"/>
      <w:r w:rsidRPr="00590F89">
        <w:rPr>
          <w:rFonts w:eastAsiaTheme="minorHAnsi" w:cs="Times New Roman"/>
        </w:rPr>
        <w:t>M.Pd</w:t>
      </w:r>
      <w:proofErr w:type="spellEnd"/>
      <w:r w:rsidRPr="00590F89">
        <w:rPr>
          <w:rFonts w:eastAsiaTheme="minorHAnsi" w:cs="Times New Roman"/>
        </w:rPr>
        <w:t xml:space="preserve">. </w:t>
      </w:r>
      <w:r w:rsidRPr="00590F89">
        <w:rPr>
          <w:rFonts w:cs="Times New Roman"/>
          <w:szCs w:val="28"/>
        </w:rPr>
        <w:t>as the first supervisor who was given guidance, encouragement, patient, correlation, advice, and suggestion which were very helpful in finishing this paper.</w:t>
      </w:r>
    </w:p>
    <w:p w:rsidR="004E6621" w:rsidRPr="00590F89" w:rsidRDefault="004E6621" w:rsidP="004E6621">
      <w:pPr>
        <w:numPr>
          <w:ilvl w:val="0"/>
          <w:numId w:val="1"/>
        </w:numPr>
        <w:spacing w:after="0" w:line="360" w:lineRule="auto"/>
        <w:ind w:left="426" w:hanging="426"/>
        <w:contextualSpacing/>
        <w:jc w:val="both"/>
        <w:rPr>
          <w:rFonts w:cs="Times New Roman"/>
          <w:szCs w:val="28"/>
        </w:rPr>
      </w:pPr>
      <w:r>
        <w:rPr>
          <w:rFonts w:eastAsiaTheme="minorHAnsi" w:cs="Times New Roman"/>
          <w:szCs w:val="24"/>
        </w:rPr>
        <w:t xml:space="preserve">Lucky </w:t>
      </w:r>
      <w:proofErr w:type="spellStart"/>
      <w:r>
        <w:rPr>
          <w:rFonts w:eastAsiaTheme="minorHAnsi" w:cs="Times New Roman"/>
          <w:szCs w:val="24"/>
        </w:rPr>
        <w:t>Rahayu</w:t>
      </w:r>
      <w:proofErr w:type="spellEnd"/>
      <w:r>
        <w:rPr>
          <w:rFonts w:eastAsiaTheme="minorHAnsi" w:cs="Times New Roman"/>
          <w:szCs w:val="24"/>
        </w:rPr>
        <w:t xml:space="preserve"> </w:t>
      </w:r>
      <w:proofErr w:type="spellStart"/>
      <w:r>
        <w:rPr>
          <w:rFonts w:eastAsiaTheme="minorHAnsi" w:cs="Times New Roman"/>
          <w:szCs w:val="24"/>
        </w:rPr>
        <w:t>Nurjamin</w:t>
      </w:r>
      <w:proofErr w:type="spellEnd"/>
      <w:r w:rsidRPr="00590F89">
        <w:rPr>
          <w:rFonts w:eastAsiaTheme="minorHAnsi" w:cs="Times New Roman"/>
          <w:szCs w:val="24"/>
        </w:rPr>
        <w:t xml:space="preserve">, </w:t>
      </w:r>
      <w:proofErr w:type="spellStart"/>
      <w:r w:rsidRPr="00590F89">
        <w:rPr>
          <w:rFonts w:eastAsiaTheme="minorHAnsi" w:cs="Times New Roman"/>
          <w:szCs w:val="24"/>
        </w:rPr>
        <w:t>M.Pd</w:t>
      </w:r>
      <w:proofErr w:type="spellEnd"/>
      <w:r w:rsidRPr="00590F89">
        <w:rPr>
          <w:rFonts w:cs="Times New Roman"/>
          <w:szCs w:val="28"/>
        </w:rPr>
        <w:t>. as the second supervisor who has guided me with her worthy, correction and suggestion to improve the quality of this research paper.</w:t>
      </w:r>
    </w:p>
    <w:p w:rsidR="00AE7956" w:rsidRDefault="004E6621" w:rsidP="00AE7956">
      <w:pPr>
        <w:numPr>
          <w:ilvl w:val="0"/>
          <w:numId w:val="1"/>
        </w:numPr>
        <w:spacing w:after="0" w:line="360" w:lineRule="auto"/>
        <w:ind w:left="426" w:hanging="426"/>
        <w:contextualSpacing/>
        <w:jc w:val="both"/>
        <w:rPr>
          <w:rFonts w:cs="Times New Roman"/>
          <w:szCs w:val="28"/>
        </w:rPr>
      </w:pPr>
      <w:r w:rsidRPr="00590F89">
        <w:rPr>
          <w:rFonts w:cs="Times New Roman"/>
          <w:szCs w:val="28"/>
        </w:rPr>
        <w:t xml:space="preserve">All lecturers of English Education Program of IPI </w:t>
      </w:r>
      <w:proofErr w:type="spellStart"/>
      <w:r w:rsidRPr="00590F89">
        <w:rPr>
          <w:rFonts w:cs="Times New Roman"/>
          <w:szCs w:val="28"/>
        </w:rPr>
        <w:t>Garut</w:t>
      </w:r>
      <w:proofErr w:type="spellEnd"/>
      <w:r w:rsidRPr="00590F89">
        <w:rPr>
          <w:rFonts w:cs="Times New Roman"/>
          <w:szCs w:val="28"/>
        </w:rPr>
        <w:t xml:space="preserve"> who have taught me useful knowledge and skill.</w:t>
      </w:r>
    </w:p>
    <w:p w:rsidR="00AE7956" w:rsidRPr="00AE7956" w:rsidRDefault="004E6621" w:rsidP="00AE7956">
      <w:pPr>
        <w:numPr>
          <w:ilvl w:val="0"/>
          <w:numId w:val="1"/>
        </w:numPr>
        <w:spacing w:after="0" w:line="360" w:lineRule="auto"/>
        <w:ind w:left="426" w:hanging="426"/>
        <w:contextualSpacing/>
        <w:jc w:val="both"/>
        <w:rPr>
          <w:rFonts w:cs="Times New Roman"/>
          <w:szCs w:val="28"/>
        </w:rPr>
      </w:pPr>
      <w:r w:rsidRPr="00AE7956">
        <w:rPr>
          <w:rFonts w:cs="Times New Roman"/>
          <w:szCs w:val="28"/>
        </w:rPr>
        <w:t xml:space="preserve">My beloved family, my deceased father </w:t>
      </w:r>
      <w:proofErr w:type="spellStart"/>
      <w:r w:rsidRPr="00AE7956">
        <w:rPr>
          <w:rFonts w:cs="Times New Roman"/>
          <w:szCs w:val="28"/>
        </w:rPr>
        <w:t>Agus</w:t>
      </w:r>
      <w:proofErr w:type="spellEnd"/>
      <w:r w:rsidRPr="00AE7956">
        <w:rPr>
          <w:rFonts w:cs="Times New Roman"/>
          <w:szCs w:val="28"/>
        </w:rPr>
        <w:t xml:space="preserve"> </w:t>
      </w:r>
      <w:proofErr w:type="spellStart"/>
      <w:r w:rsidRPr="00AE7956">
        <w:rPr>
          <w:rFonts w:cs="Times New Roman"/>
          <w:szCs w:val="28"/>
        </w:rPr>
        <w:t>Ruhyat</w:t>
      </w:r>
      <w:proofErr w:type="spellEnd"/>
      <w:r w:rsidRPr="00AE7956">
        <w:rPr>
          <w:rFonts w:cs="Times New Roman"/>
          <w:szCs w:val="28"/>
        </w:rPr>
        <w:t xml:space="preserve"> S</w:t>
      </w:r>
      <w:r w:rsidRPr="00AE7956">
        <w:rPr>
          <w:rFonts w:cs="Times New Roman"/>
          <w:szCs w:val="28"/>
          <w:lang w:val="id-ID"/>
        </w:rPr>
        <w:t>, S.Ag.</w:t>
      </w:r>
      <w:r w:rsidR="00B213BF" w:rsidRPr="00AE7956">
        <w:rPr>
          <w:rFonts w:cs="Times New Roman"/>
          <w:szCs w:val="28"/>
        </w:rPr>
        <w:t xml:space="preserve"> </w:t>
      </w:r>
      <w:proofErr w:type="gramStart"/>
      <w:r w:rsidR="00B213BF" w:rsidRPr="00AE7956">
        <w:rPr>
          <w:rFonts w:cs="Times New Roman"/>
          <w:szCs w:val="28"/>
        </w:rPr>
        <w:t>and</w:t>
      </w:r>
      <w:proofErr w:type="gramEnd"/>
      <w:r w:rsidRPr="00AE7956">
        <w:rPr>
          <w:rFonts w:cs="Times New Roman"/>
          <w:szCs w:val="28"/>
        </w:rPr>
        <w:t xml:space="preserve"> my beloved super mom Lela </w:t>
      </w:r>
      <w:proofErr w:type="spellStart"/>
      <w:r w:rsidR="00AE7956" w:rsidRPr="00AE7956">
        <w:rPr>
          <w:rFonts w:cs="Times New Roman"/>
          <w:szCs w:val="28"/>
        </w:rPr>
        <w:t>Jamilawati</w:t>
      </w:r>
      <w:proofErr w:type="spellEnd"/>
      <w:r w:rsidR="00AE7956" w:rsidRPr="00AE7956">
        <w:rPr>
          <w:rFonts w:cs="Times New Roman"/>
          <w:szCs w:val="28"/>
        </w:rPr>
        <w:t xml:space="preserve"> who always gives support and never-ending prayers and is able to finance his child's education until he obtains a bachelor's degree. One thing that needs to be known is that I love him very much, please live longer in this world, let me serve and repay all your sacrifices so far.</w:t>
      </w:r>
    </w:p>
    <w:p w:rsidR="00B213BF" w:rsidRPr="00AE7956" w:rsidRDefault="00AE7956" w:rsidP="00AE7956">
      <w:pPr>
        <w:numPr>
          <w:ilvl w:val="0"/>
          <w:numId w:val="1"/>
        </w:numPr>
        <w:spacing w:after="0" w:line="360" w:lineRule="auto"/>
        <w:ind w:left="426" w:hanging="426"/>
        <w:contextualSpacing/>
        <w:jc w:val="both"/>
        <w:rPr>
          <w:rFonts w:cs="Times New Roman"/>
          <w:szCs w:val="28"/>
        </w:rPr>
      </w:pPr>
      <w:r w:rsidRPr="00AE7956">
        <w:rPr>
          <w:rFonts w:cs="Times New Roman"/>
          <w:szCs w:val="28"/>
        </w:rPr>
        <w:t xml:space="preserve">Thanks to Fatwa Muhammad </w:t>
      </w:r>
      <w:proofErr w:type="spellStart"/>
      <w:r w:rsidRPr="00AE7956">
        <w:rPr>
          <w:rFonts w:cs="Times New Roman"/>
          <w:szCs w:val="28"/>
        </w:rPr>
        <w:t>Faiz</w:t>
      </w:r>
      <w:proofErr w:type="spellEnd"/>
      <w:r w:rsidRPr="00AE7956">
        <w:rPr>
          <w:rFonts w:cs="Times New Roman"/>
          <w:szCs w:val="28"/>
        </w:rPr>
        <w:t xml:space="preserve"> himself who has persevered and fought so far and his spirit of never giving up in working on his thesis until it was finished, perhaps this is an achievement that should be proud of for </w:t>
      </w:r>
      <w:proofErr w:type="gramStart"/>
      <w:r w:rsidRPr="00AE7956">
        <w:rPr>
          <w:rFonts w:cs="Times New Roman"/>
          <w:szCs w:val="28"/>
        </w:rPr>
        <w:t>himself</w:t>
      </w:r>
      <w:proofErr w:type="gramEnd"/>
      <w:r w:rsidRPr="00AE7956">
        <w:rPr>
          <w:rFonts w:cs="Times New Roman"/>
          <w:szCs w:val="28"/>
        </w:rPr>
        <w:t>.</w:t>
      </w:r>
    </w:p>
    <w:p w:rsidR="00AE7956" w:rsidRPr="00BD726C" w:rsidRDefault="00BD726C" w:rsidP="00BD726C">
      <w:pPr>
        <w:numPr>
          <w:ilvl w:val="0"/>
          <w:numId w:val="1"/>
        </w:numPr>
        <w:spacing w:after="0" w:line="360" w:lineRule="auto"/>
        <w:ind w:left="426" w:hanging="426"/>
        <w:contextualSpacing/>
        <w:jc w:val="both"/>
        <w:rPr>
          <w:rFonts w:cs="Times New Roman"/>
          <w:szCs w:val="28"/>
        </w:rPr>
      </w:pPr>
      <w:r w:rsidRPr="00BD726C">
        <w:rPr>
          <w:rFonts w:cs="Times New Roman"/>
          <w:szCs w:val="28"/>
        </w:rPr>
        <w:lastRenderedPageBreak/>
        <w:t>Thank you to someone whose</w:t>
      </w:r>
      <w:r>
        <w:rPr>
          <w:rFonts w:cs="Times New Roman"/>
          <w:szCs w:val="28"/>
        </w:rPr>
        <w:t xml:space="preserve"> name the author cannot mention</w:t>
      </w:r>
      <w:r w:rsidR="00AE7956" w:rsidRPr="00BD726C">
        <w:rPr>
          <w:rFonts w:cs="Times New Roman"/>
          <w:szCs w:val="28"/>
        </w:rPr>
        <w:t>, who always provide support, encouragement and support to complete this thesis. Thank you for listening to my complaints and being part of my journey until the completion of this thesis.</w:t>
      </w:r>
      <w:r>
        <w:rPr>
          <w:rFonts w:cs="Times New Roman"/>
          <w:szCs w:val="28"/>
        </w:rPr>
        <w:t xml:space="preserve"> </w:t>
      </w:r>
    </w:p>
    <w:p w:rsidR="004E6621" w:rsidRPr="00590F89" w:rsidRDefault="004E6621" w:rsidP="004E6621">
      <w:pPr>
        <w:numPr>
          <w:ilvl w:val="0"/>
          <w:numId w:val="1"/>
        </w:numPr>
        <w:spacing w:after="0" w:line="360" w:lineRule="auto"/>
        <w:ind w:left="426" w:hanging="426"/>
        <w:contextualSpacing/>
        <w:jc w:val="both"/>
        <w:rPr>
          <w:rFonts w:cs="Times New Roman"/>
          <w:szCs w:val="28"/>
        </w:rPr>
      </w:pPr>
      <w:r w:rsidRPr="00590F89">
        <w:rPr>
          <w:rFonts w:cs="Times New Roman"/>
          <w:szCs w:val="28"/>
        </w:rPr>
        <w:t>Everyone who cannot be mentioned one by one for their contribution to me during finis</w:t>
      </w:r>
      <w:r w:rsidR="007B7B72">
        <w:rPr>
          <w:rFonts w:cs="Times New Roman"/>
          <w:szCs w:val="28"/>
        </w:rPr>
        <w:t>h</w:t>
      </w:r>
      <w:r w:rsidRPr="00590F89">
        <w:rPr>
          <w:rFonts w:cs="Times New Roman"/>
          <w:szCs w:val="28"/>
        </w:rPr>
        <w:t>ing this paper. The words are not enough t</w:t>
      </w:r>
      <w:r w:rsidR="007B7B72">
        <w:rPr>
          <w:rFonts w:cs="Times New Roman"/>
          <w:szCs w:val="28"/>
        </w:rPr>
        <w:t>o say my appreciation for their</w:t>
      </w:r>
      <w:r w:rsidRPr="00590F89">
        <w:rPr>
          <w:rFonts w:cs="Times New Roman"/>
          <w:szCs w:val="28"/>
        </w:rPr>
        <w:t xml:space="preserve"> help.</w:t>
      </w:r>
    </w:p>
    <w:p w:rsidR="004E6621" w:rsidRPr="00590F89" w:rsidRDefault="004E6621" w:rsidP="004E6621">
      <w:pPr>
        <w:spacing w:after="0" w:line="360" w:lineRule="auto"/>
        <w:ind w:left="426"/>
        <w:contextualSpacing/>
        <w:jc w:val="both"/>
        <w:rPr>
          <w:rFonts w:cs="Times New Roman"/>
          <w:szCs w:val="28"/>
        </w:rPr>
      </w:pPr>
      <w:r w:rsidRPr="00590F89">
        <w:rPr>
          <w:rFonts w:cs="Times New Roman"/>
          <w:szCs w:val="28"/>
        </w:rPr>
        <w:t xml:space="preserve">Finally, may Allah SWT receive all their kindnesses and </w:t>
      </w:r>
      <w:proofErr w:type="gramStart"/>
      <w:r w:rsidRPr="00590F89">
        <w:rPr>
          <w:rFonts w:cs="Times New Roman"/>
          <w:szCs w:val="28"/>
        </w:rPr>
        <w:t>works.</w:t>
      </w:r>
      <w:proofErr w:type="gramEnd"/>
      <w:r w:rsidRPr="00590F89">
        <w:rPr>
          <w:rFonts w:cs="Times New Roman"/>
          <w:szCs w:val="28"/>
        </w:rPr>
        <w:t xml:space="preserve"> </w:t>
      </w:r>
      <w:proofErr w:type="spellStart"/>
      <w:proofErr w:type="gramStart"/>
      <w:r w:rsidRPr="00590F89">
        <w:rPr>
          <w:rFonts w:cs="Times New Roman"/>
          <w:szCs w:val="28"/>
        </w:rPr>
        <w:t>Aamiin</w:t>
      </w:r>
      <w:proofErr w:type="spellEnd"/>
      <w:r w:rsidRPr="00590F89">
        <w:rPr>
          <w:rFonts w:cs="Times New Roman"/>
          <w:szCs w:val="28"/>
        </w:rPr>
        <w:t>.</w:t>
      </w:r>
      <w:proofErr w:type="gramEnd"/>
    </w:p>
    <w:p w:rsidR="004E6621" w:rsidRDefault="004E6621" w:rsidP="004E6621">
      <w:pPr>
        <w:jc w:val="right"/>
        <w:rPr>
          <w:lang w:val="id-ID"/>
        </w:rPr>
      </w:pPr>
      <w:r>
        <w:rPr>
          <w:lang w:val="id-ID"/>
        </w:rPr>
        <w:t>Garut, August 2024</w:t>
      </w:r>
    </w:p>
    <w:p w:rsidR="004E6621" w:rsidRDefault="004E6621" w:rsidP="004E6621">
      <w:pPr>
        <w:jc w:val="right"/>
        <w:rPr>
          <w:lang w:val="id-ID"/>
        </w:rPr>
      </w:pPr>
      <w:r w:rsidRPr="00C96272">
        <w:rPr>
          <w:lang w:val="id-ID"/>
        </w:rPr>
        <w:t>The Researcher</w:t>
      </w:r>
    </w:p>
    <w:p w:rsidR="007B4688" w:rsidRDefault="007B4688">
      <w:pPr>
        <w:sectPr w:rsidR="007B4688" w:rsidSect="004A1132">
          <w:pgSz w:w="11907" w:h="16840" w:code="9"/>
          <w:pgMar w:top="2268" w:right="1701" w:bottom="1701" w:left="2268" w:header="720" w:footer="720" w:gutter="0"/>
          <w:pgNumType w:fmt="lowerRoman"/>
          <w:cols w:space="720"/>
          <w:docGrid w:linePitch="360"/>
        </w:sectPr>
      </w:pPr>
    </w:p>
    <w:p w:rsidR="007B4688" w:rsidRDefault="007B4688" w:rsidP="007B4688">
      <w:pPr>
        <w:pStyle w:val="Heading1"/>
      </w:pPr>
      <w:bookmarkStart w:id="27" w:name="_Toc180594216"/>
      <w:bookmarkStart w:id="28" w:name="_Toc180596651"/>
      <w:r>
        <w:lastRenderedPageBreak/>
        <w:t>ABSTRAC</w:t>
      </w:r>
      <w:bookmarkEnd w:id="27"/>
      <w:bookmarkEnd w:id="28"/>
      <w:r w:rsidR="004F5337">
        <w:t>T</w:t>
      </w:r>
      <w:r>
        <w:t xml:space="preserve"> </w:t>
      </w:r>
    </w:p>
    <w:p w:rsidR="007B4688" w:rsidRDefault="007B4688" w:rsidP="004F5337">
      <w:pPr>
        <w:spacing w:line="240" w:lineRule="auto"/>
        <w:jc w:val="both"/>
        <w:rPr>
          <w:rFonts w:cs="Times New Roman"/>
        </w:rPr>
      </w:pPr>
      <w:r w:rsidRPr="007B4688">
        <w:rPr>
          <w:rFonts w:cs="Times New Roman"/>
        </w:rPr>
        <w:t xml:space="preserve">This study aimed </w:t>
      </w:r>
      <w:r w:rsidR="00A775C0">
        <w:rPr>
          <w:rFonts w:cs="Times New Roman"/>
        </w:rPr>
        <w:t>to investigate the EFL teachers'</w:t>
      </w:r>
      <w:r w:rsidRPr="007B4688">
        <w:rPr>
          <w:rFonts w:cs="Times New Roman"/>
        </w:rPr>
        <w:t xml:space="preserve"> understanding on the discovery learning model in English T</w:t>
      </w:r>
      <w:r w:rsidR="00A775C0">
        <w:rPr>
          <w:rFonts w:cs="Times New Roman"/>
        </w:rPr>
        <w:t>eaching and how is EFL teachers'</w:t>
      </w:r>
      <w:r w:rsidRPr="007B4688">
        <w:rPr>
          <w:rFonts w:cs="Times New Roman"/>
        </w:rPr>
        <w:t xml:space="preserve"> understanding on Discovery Learning model in English</w:t>
      </w:r>
      <w:r w:rsidR="004F5337">
        <w:rPr>
          <w:rFonts w:cs="Times New Roman"/>
        </w:rPr>
        <w:t xml:space="preserve"> </w:t>
      </w:r>
      <w:r w:rsidR="004F5337" w:rsidRPr="007B4688">
        <w:rPr>
          <w:rFonts w:cs="Times New Roman"/>
        </w:rPr>
        <w:t>Teaching</w:t>
      </w:r>
      <w:r w:rsidRPr="007B4688">
        <w:rPr>
          <w:rFonts w:cs="Times New Roman"/>
        </w:rPr>
        <w:t xml:space="preserve">. This research used </w:t>
      </w:r>
      <w:r w:rsidR="00BB5BBE">
        <w:rPr>
          <w:rFonts w:cs="Times New Roman"/>
        </w:rPr>
        <w:t xml:space="preserve">a </w:t>
      </w:r>
      <w:r w:rsidRPr="007B4688">
        <w:rPr>
          <w:rFonts w:cs="Times New Roman"/>
        </w:rPr>
        <w:t xml:space="preserve">qualitative research approach using a descriptive study design. The </w:t>
      </w:r>
      <w:proofErr w:type="gramStart"/>
      <w:r w:rsidRPr="007B4688">
        <w:rPr>
          <w:rFonts w:cs="Times New Roman"/>
        </w:rPr>
        <w:t>population in this research were</w:t>
      </w:r>
      <w:proofErr w:type="gramEnd"/>
      <w:r w:rsidRPr="007B4688">
        <w:rPr>
          <w:rFonts w:cs="Times New Roman"/>
        </w:rPr>
        <w:t xml:space="preserve"> English teachers at one of the high school in </w:t>
      </w:r>
      <w:proofErr w:type="spellStart"/>
      <w:r w:rsidRPr="007B4688">
        <w:rPr>
          <w:rFonts w:cs="Times New Roman"/>
        </w:rPr>
        <w:t>Garut</w:t>
      </w:r>
      <w:proofErr w:type="spellEnd"/>
      <w:r w:rsidRPr="007B4688">
        <w:rPr>
          <w:rFonts w:cs="Times New Roman"/>
        </w:rPr>
        <w:t xml:space="preserve">. The data was collected using interviews and questionnaires from 2 two English </w:t>
      </w:r>
      <w:proofErr w:type="gramStart"/>
      <w:r w:rsidRPr="007B4688">
        <w:rPr>
          <w:rFonts w:cs="Times New Roman"/>
        </w:rPr>
        <w:t>teachers</w:t>
      </w:r>
      <w:proofErr w:type="gramEnd"/>
      <w:r w:rsidRPr="007B4688">
        <w:rPr>
          <w:rFonts w:cs="Times New Roman"/>
        </w:rPr>
        <w:t xml:space="preserve"> recruited based on different teaching experiences. The results of this study showed significant insights into English language teachers’ understanding regarding the Discovery Learning method. It highlights the important role that this pedagogical approach plays in enhancing student engagement, motivation, and critical thinking skills. The findings of the study indicate that teachers recognize the value of Discovery Learning as a student-centered approach that encourages active participation. The results of this study indicate that English language teachers generally understood and have positive perceptions of the Discovery Learning method, recognizing its potential to enhance student engagement and critical thinking. The results showed that English teachers wanted to get a lot of information and interested in learning more about the discovery learning model.</w:t>
      </w:r>
    </w:p>
    <w:p w:rsidR="007B4688" w:rsidRDefault="007B4688" w:rsidP="007B4688">
      <w:pPr>
        <w:spacing w:line="240" w:lineRule="auto"/>
        <w:jc w:val="both"/>
        <w:rPr>
          <w:rFonts w:cs="Times New Roman"/>
          <w:i/>
        </w:rPr>
      </w:pPr>
      <w:r>
        <w:rPr>
          <w:rFonts w:cs="Times New Roman"/>
          <w:b/>
          <w:i/>
        </w:rPr>
        <w:t>Keywords</w:t>
      </w:r>
      <w:r>
        <w:rPr>
          <w:rFonts w:cs="Times New Roman"/>
        </w:rPr>
        <w:t>: discovery learning</w:t>
      </w:r>
      <w:r>
        <w:rPr>
          <w:rFonts w:cs="Times New Roman"/>
          <w:i/>
        </w:rPr>
        <w:t>, understanding, EFL teacher</w:t>
      </w:r>
    </w:p>
    <w:p w:rsidR="00AE5909" w:rsidRDefault="00AE5909" w:rsidP="007B4688">
      <w:pPr>
        <w:spacing w:line="240" w:lineRule="auto"/>
        <w:jc w:val="both"/>
        <w:rPr>
          <w:rFonts w:cs="Times New Roman"/>
        </w:rPr>
        <w:sectPr w:rsidR="00AE5909" w:rsidSect="00E0740B">
          <w:pgSz w:w="11907" w:h="16840" w:code="9"/>
          <w:pgMar w:top="2268" w:right="1701" w:bottom="1701" w:left="2268" w:header="720" w:footer="720" w:gutter="0"/>
          <w:pgNumType w:fmt="lowerRoman" w:start="9"/>
          <w:cols w:space="720"/>
          <w:docGrid w:linePitch="360"/>
        </w:sectPr>
      </w:pPr>
    </w:p>
    <w:p w:rsidR="00AE5909" w:rsidRPr="00AE5909" w:rsidRDefault="00AC499C" w:rsidP="00AE5909">
      <w:pPr>
        <w:pStyle w:val="Heading1"/>
      </w:pPr>
      <w:bookmarkStart w:id="29" w:name="_Toc180594217"/>
      <w:bookmarkStart w:id="30" w:name="_Toc180596652"/>
      <w:r>
        <w:lastRenderedPageBreak/>
        <w:t>ABSTRA</w:t>
      </w:r>
      <w:r w:rsidR="00AE5909">
        <w:t>K</w:t>
      </w:r>
      <w:bookmarkEnd w:id="29"/>
      <w:bookmarkEnd w:id="30"/>
      <w:r w:rsidR="00AE5909">
        <w:t xml:space="preserve"> </w:t>
      </w:r>
    </w:p>
    <w:p w:rsidR="007B4688" w:rsidRPr="007B4688" w:rsidRDefault="00AE5909" w:rsidP="007B4688">
      <w:pPr>
        <w:spacing w:line="240" w:lineRule="auto"/>
        <w:jc w:val="both"/>
        <w:rPr>
          <w:rFonts w:cs="Times New Roman"/>
        </w:rPr>
      </w:pPr>
      <w:proofErr w:type="spellStart"/>
      <w:r w:rsidRPr="00AE5909">
        <w:rPr>
          <w:rFonts w:cs="Times New Roman"/>
        </w:rPr>
        <w:t>Penelitian</w:t>
      </w:r>
      <w:proofErr w:type="spellEnd"/>
      <w:r w:rsidRPr="00AE5909">
        <w:rPr>
          <w:rFonts w:cs="Times New Roman"/>
        </w:rPr>
        <w:t xml:space="preserve"> </w:t>
      </w:r>
      <w:proofErr w:type="spellStart"/>
      <w:r w:rsidRPr="00AE5909">
        <w:rPr>
          <w:rFonts w:cs="Times New Roman"/>
        </w:rPr>
        <w:t>ini</w:t>
      </w:r>
      <w:proofErr w:type="spellEnd"/>
      <w:r w:rsidRPr="00AE5909">
        <w:rPr>
          <w:rFonts w:cs="Times New Roman"/>
        </w:rPr>
        <w:t xml:space="preserve"> </w:t>
      </w:r>
      <w:proofErr w:type="spellStart"/>
      <w:r w:rsidRPr="00AE5909">
        <w:rPr>
          <w:rFonts w:cs="Times New Roman"/>
        </w:rPr>
        <w:t>bertujuan</w:t>
      </w:r>
      <w:proofErr w:type="spellEnd"/>
      <w:r w:rsidRPr="00AE5909">
        <w:rPr>
          <w:rFonts w:cs="Times New Roman"/>
        </w:rPr>
        <w:t xml:space="preserve"> </w:t>
      </w:r>
      <w:proofErr w:type="spellStart"/>
      <w:r w:rsidRPr="00AE5909">
        <w:rPr>
          <w:rFonts w:cs="Times New Roman"/>
        </w:rPr>
        <w:t>untuk</w:t>
      </w:r>
      <w:proofErr w:type="spellEnd"/>
      <w:r w:rsidRPr="00AE5909">
        <w:rPr>
          <w:rFonts w:cs="Times New Roman"/>
        </w:rPr>
        <w:t xml:space="preserve"> </w:t>
      </w:r>
      <w:proofErr w:type="spellStart"/>
      <w:r w:rsidRPr="00AE5909">
        <w:rPr>
          <w:rFonts w:cs="Times New Roman"/>
        </w:rPr>
        <w:t>menyelidiki</w:t>
      </w:r>
      <w:proofErr w:type="spellEnd"/>
      <w:r w:rsidRPr="00AE5909">
        <w:rPr>
          <w:rFonts w:cs="Times New Roman"/>
        </w:rPr>
        <w:t xml:space="preserve"> </w:t>
      </w:r>
      <w:proofErr w:type="spellStart"/>
      <w:r w:rsidRPr="00AE5909">
        <w:rPr>
          <w:rFonts w:cs="Times New Roman"/>
        </w:rPr>
        <w:t>pemahaman</w:t>
      </w:r>
      <w:proofErr w:type="spellEnd"/>
      <w:r w:rsidRPr="00AE5909">
        <w:rPr>
          <w:rFonts w:cs="Times New Roman"/>
        </w:rPr>
        <w:t xml:space="preserve"> guru EFL </w:t>
      </w:r>
      <w:proofErr w:type="spellStart"/>
      <w:r w:rsidRPr="00AE5909">
        <w:rPr>
          <w:rFonts w:cs="Times New Roman"/>
        </w:rPr>
        <w:t>tentang</w:t>
      </w:r>
      <w:proofErr w:type="spellEnd"/>
      <w:r w:rsidRPr="00AE5909">
        <w:rPr>
          <w:rFonts w:cs="Times New Roman"/>
        </w:rPr>
        <w:t xml:space="preserve"> model </w:t>
      </w:r>
      <w:proofErr w:type="spellStart"/>
      <w:r w:rsidRPr="00AE5909">
        <w:rPr>
          <w:rFonts w:cs="Times New Roman"/>
        </w:rPr>
        <w:t>pembelajaran</w:t>
      </w:r>
      <w:proofErr w:type="spellEnd"/>
      <w:r w:rsidRPr="00AE5909">
        <w:rPr>
          <w:rFonts w:cs="Times New Roman"/>
        </w:rPr>
        <w:t xml:space="preserve"> </w:t>
      </w:r>
      <w:proofErr w:type="spellStart"/>
      <w:r w:rsidRPr="00AE5909">
        <w:rPr>
          <w:rFonts w:cs="Times New Roman"/>
        </w:rPr>
        <w:t>penemuan</w:t>
      </w:r>
      <w:proofErr w:type="spellEnd"/>
      <w:r w:rsidRPr="00AE5909">
        <w:rPr>
          <w:rFonts w:cs="Times New Roman"/>
        </w:rPr>
        <w:t xml:space="preserve"> </w:t>
      </w:r>
      <w:proofErr w:type="spellStart"/>
      <w:r w:rsidRPr="00AE5909">
        <w:rPr>
          <w:rFonts w:cs="Times New Roman"/>
        </w:rPr>
        <w:t>dalam</w:t>
      </w:r>
      <w:proofErr w:type="spellEnd"/>
      <w:r w:rsidRPr="00AE5909">
        <w:rPr>
          <w:rFonts w:cs="Times New Roman"/>
        </w:rPr>
        <w:t xml:space="preserve"> </w:t>
      </w:r>
      <w:proofErr w:type="spellStart"/>
      <w:r w:rsidRPr="00AE5909">
        <w:rPr>
          <w:rFonts w:cs="Times New Roman"/>
        </w:rPr>
        <w:t>Pengajaran</w:t>
      </w:r>
      <w:proofErr w:type="spellEnd"/>
      <w:r w:rsidRPr="00AE5909">
        <w:rPr>
          <w:rFonts w:cs="Times New Roman"/>
        </w:rPr>
        <w:t xml:space="preserve">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Inggris</w:t>
      </w:r>
      <w:proofErr w:type="spellEnd"/>
      <w:r w:rsidRPr="00AE5909">
        <w:rPr>
          <w:rFonts w:cs="Times New Roman"/>
        </w:rPr>
        <w:t xml:space="preserve"> </w:t>
      </w:r>
      <w:proofErr w:type="spellStart"/>
      <w:r w:rsidRPr="00AE5909">
        <w:rPr>
          <w:rFonts w:cs="Times New Roman"/>
        </w:rPr>
        <w:t>dan</w:t>
      </w:r>
      <w:proofErr w:type="spellEnd"/>
      <w:r w:rsidRPr="00AE5909">
        <w:rPr>
          <w:rFonts w:cs="Times New Roman"/>
        </w:rPr>
        <w:t xml:space="preserve"> </w:t>
      </w:r>
      <w:proofErr w:type="spellStart"/>
      <w:r w:rsidRPr="00AE5909">
        <w:rPr>
          <w:rFonts w:cs="Times New Roman"/>
        </w:rPr>
        <w:t>bagaimana</w:t>
      </w:r>
      <w:proofErr w:type="spellEnd"/>
      <w:r w:rsidRPr="00AE5909">
        <w:rPr>
          <w:rFonts w:cs="Times New Roman"/>
        </w:rPr>
        <w:t xml:space="preserve"> </w:t>
      </w:r>
      <w:proofErr w:type="spellStart"/>
      <w:r w:rsidRPr="00AE5909">
        <w:rPr>
          <w:rFonts w:cs="Times New Roman"/>
        </w:rPr>
        <w:t>pemahaman</w:t>
      </w:r>
      <w:proofErr w:type="spellEnd"/>
      <w:r w:rsidRPr="00AE5909">
        <w:rPr>
          <w:rFonts w:cs="Times New Roman"/>
        </w:rPr>
        <w:t xml:space="preserve"> guru EFL </w:t>
      </w:r>
      <w:proofErr w:type="spellStart"/>
      <w:r w:rsidRPr="00AE5909">
        <w:rPr>
          <w:rFonts w:cs="Times New Roman"/>
        </w:rPr>
        <w:t>tentang</w:t>
      </w:r>
      <w:proofErr w:type="spellEnd"/>
      <w:r w:rsidRPr="00AE5909">
        <w:rPr>
          <w:rFonts w:cs="Times New Roman"/>
        </w:rPr>
        <w:t xml:space="preserve"> model </w:t>
      </w:r>
      <w:proofErr w:type="spellStart"/>
      <w:r w:rsidRPr="00AE5909">
        <w:rPr>
          <w:rFonts w:cs="Times New Roman"/>
        </w:rPr>
        <w:t>Pembelajaran</w:t>
      </w:r>
      <w:proofErr w:type="spellEnd"/>
      <w:r w:rsidRPr="00AE5909">
        <w:rPr>
          <w:rFonts w:cs="Times New Roman"/>
        </w:rPr>
        <w:t xml:space="preserve"> </w:t>
      </w:r>
      <w:proofErr w:type="spellStart"/>
      <w:r w:rsidRPr="00AE5909">
        <w:rPr>
          <w:rFonts w:cs="Times New Roman"/>
        </w:rPr>
        <w:t>Penemuan</w:t>
      </w:r>
      <w:proofErr w:type="spellEnd"/>
      <w:r w:rsidRPr="00AE5909">
        <w:rPr>
          <w:rFonts w:cs="Times New Roman"/>
        </w:rPr>
        <w:t xml:space="preserve"> </w:t>
      </w:r>
      <w:proofErr w:type="spellStart"/>
      <w:r w:rsidRPr="00AE5909">
        <w:rPr>
          <w:rFonts w:cs="Times New Roman"/>
        </w:rPr>
        <w:t>dalam</w:t>
      </w:r>
      <w:proofErr w:type="spellEnd"/>
      <w:r w:rsidRPr="00AE5909">
        <w:rPr>
          <w:rFonts w:cs="Times New Roman"/>
        </w:rPr>
        <w:t xml:space="preserve"> </w:t>
      </w:r>
      <w:proofErr w:type="spellStart"/>
      <w:r w:rsidRPr="00AE5909">
        <w:rPr>
          <w:rFonts w:cs="Times New Roman"/>
        </w:rPr>
        <w:t>Pengajaran</w:t>
      </w:r>
      <w:proofErr w:type="spellEnd"/>
      <w:r w:rsidRPr="00AE5909">
        <w:rPr>
          <w:rFonts w:cs="Times New Roman"/>
        </w:rPr>
        <w:t xml:space="preserve">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Inggris</w:t>
      </w:r>
      <w:proofErr w:type="spellEnd"/>
      <w:r w:rsidRPr="00AE5909">
        <w:rPr>
          <w:rFonts w:cs="Times New Roman"/>
        </w:rPr>
        <w:t xml:space="preserve">. </w:t>
      </w:r>
      <w:proofErr w:type="spellStart"/>
      <w:proofErr w:type="gramStart"/>
      <w:r w:rsidRPr="00AE5909">
        <w:rPr>
          <w:rFonts w:cs="Times New Roman"/>
        </w:rPr>
        <w:t>Penelitian</w:t>
      </w:r>
      <w:proofErr w:type="spellEnd"/>
      <w:r w:rsidRPr="00AE5909">
        <w:rPr>
          <w:rFonts w:cs="Times New Roman"/>
        </w:rPr>
        <w:t xml:space="preserve"> </w:t>
      </w:r>
      <w:proofErr w:type="spellStart"/>
      <w:r w:rsidRPr="00AE5909">
        <w:rPr>
          <w:rFonts w:cs="Times New Roman"/>
        </w:rPr>
        <w:t>ini</w:t>
      </w:r>
      <w:proofErr w:type="spellEnd"/>
      <w:r w:rsidRPr="00AE5909">
        <w:rPr>
          <w:rFonts w:cs="Times New Roman"/>
        </w:rPr>
        <w:t xml:space="preserve"> </w:t>
      </w:r>
      <w:proofErr w:type="spellStart"/>
      <w:r w:rsidRPr="00AE5909">
        <w:rPr>
          <w:rFonts w:cs="Times New Roman"/>
        </w:rPr>
        <w:t>menggunakan</w:t>
      </w:r>
      <w:proofErr w:type="spellEnd"/>
      <w:r w:rsidRPr="00AE5909">
        <w:rPr>
          <w:rFonts w:cs="Times New Roman"/>
        </w:rPr>
        <w:t xml:space="preserve"> </w:t>
      </w:r>
      <w:proofErr w:type="spellStart"/>
      <w:r w:rsidRPr="00AE5909">
        <w:rPr>
          <w:rFonts w:cs="Times New Roman"/>
        </w:rPr>
        <w:t>pendekatan</w:t>
      </w:r>
      <w:proofErr w:type="spellEnd"/>
      <w:r w:rsidRPr="00AE5909">
        <w:rPr>
          <w:rFonts w:cs="Times New Roman"/>
        </w:rPr>
        <w:t xml:space="preserve"> </w:t>
      </w:r>
      <w:proofErr w:type="spellStart"/>
      <w:r w:rsidRPr="00AE5909">
        <w:rPr>
          <w:rFonts w:cs="Times New Roman"/>
        </w:rPr>
        <w:t>penelitian</w:t>
      </w:r>
      <w:proofErr w:type="spellEnd"/>
      <w:r w:rsidRPr="00AE5909">
        <w:rPr>
          <w:rFonts w:cs="Times New Roman"/>
        </w:rPr>
        <w:t xml:space="preserve"> </w:t>
      </w:r>
      <w:proofErr w:type="spellStart"/>
      <w:r w:rsidRPr="00AE5909">
        <w:rPr>
          <w:rFonts w:cs="Times New Roman"/>
        </w:rPr>
        <w:t>kualitatif</w:t>
      </w:r>
      <w:proofErr w:type="spellEnd"/>
      <w:r w:rsidRPr="00AE5909">
        <w:rPr>
          <w:rFonts w:cs="Times New Roman"/>
        </w:rPr>
        <w:t xml:space="preserve"> </w:t>
      </w:r>
      <w:proofErr w:type="spellStart"/>
      <w:r w:rsidRPr="00AE5909">
        <w:rPr>
          <w:rFonts w:cs="Times New Roman"/>
        </w:rPr>
        <w:t>dengan</w:t>
      </w:r>
      <w:proofErr w:type="spellEnd"/>
      <w:r w:rsidRPr="00AE5909">
        <w:rPr>
          <w:rFonts w:cs="Times New Roman"/>
        </w:rPr>
        <w:t xml:space="preserve"> </w:t>
      </w:r>
      <w:proofErr w:type="spellStart"/>
      <w:r w:rsidRPr="00AE5909">
        <w:rPr>
          <w:rFonts w:cs="Times New Roman"/>
        </w:rPr>
        <w:t>menggunakan</w:t>
      </w:r>
      <w:proofErr w:type="spellEnd"/>
      <w:r w:rsidRPr="00AE5909">
        <w:rPr>
          <w:rFonts w:cs="Times New Roman"/>
        </w:rPr>
        <w:t xml:space="preserve"> </w:t>
      </w:r>
      <w:proofErr w:type="spellStart"/>
      <w:r w:rsidRPr="00AE5909">
        <w:rPr>
          <w:rFonts w:cs="Times New Roman"/>
        </w:rPr>
        <w:t>desain</w:t>
      </w:r>
      <w:proofErr w:type="spellEnd"/>
      <w:r w:rsidRPr="00AE5909">
        <w:rPr>
          <w:rFonts w:cs="Times New Roman"/>
        </w:rPr>
        <w:t xml:space="preserve"> </w:t>
      </w:r>
      <w:proofErr w:type="spellStart"/>
      <w:r w:rsidRPr="00AE5909">
        <w:rPr>
          <w:rFonts w:cs="Times New Roman"/>
        </w:rPr>
        <w:t>studi</w:t>
      </w:r>
      <w:proofErr w:type="spellEnd"/>
      <w:r w:rsidRPr="00AE5909">
        <w:rPr>
          <w:rFonts w:cs="Times New Roman"/>
        </w:rPr>
        <w:t xml:space="preserve"> </w:t>
      </w:r>
      <w:proofErr w:type="spellStart"/>
      <w:r w:rsidRPr="00AE5909">
        <w:rPr>
          <w:rFonts w:cs="Times New Roman"/>
        </w:rPr>
        <w:t>deskriptif</w:t>
      </w:r>
      <w:proofErr w:type="spellEnd"/>
      <w:r w:rsidRPr="00AE5909">
        <w:rPr>
          <w:rFonts w:cs="Times New Roman"/>
        </w:rPr>
        <w:t>.</w:t>
      </w:r>
      <w:proofErr w:type="gramEnd"/>
      <w:r w:rsidRPr="00AE5909">
        <w:rPr>
          <w:rFonts w:cs="Times New Roman"/>
        </w:rPr>
        <w:t xml:space="preserve"> </w:t>
      </w:r>
      <w:proofErr w:type="spellStart"/>
      <w:proofErr w:type="gramStart"/>
      <w:r w:rsidRPr="00AE5909">
        <w:rPr>
          <w:rFonts w:cs="Times New Roman"/>
        </w:rPr>
        <w:t>Populasi</w:t>
      </w:r>
      <w:proofErr w:type="spellEnd"/>
      <w:r w:rsidRPr="00AE5909">
        <w:rPr>
          <w:rFonts w:cs="Times New Roman"/>
        </w:rPr>
        <w:t xml:space="preserve"> </w:t>
      </w:r>
      <w:proofErr w:type="spellStart"/>
      <w:r w:rsidRPr="00AE5909">
        <w:rPr>
          <w:rFonts w:cs="Times New Roman"/>
        </w:rPr>
        <w:t>dalam</w:t>
      </w:r>
      <w:proofErr w:type="spellEnd"/>
      <w:r w:rsidRPr="00AE5909">
        <w:rPr>
          <w:rFonts w:cs="Times New Roman"/>
        </w:rPr>
        <w:t xml:space="preserve"> </w:t>
      </w:r>
      <w:proofErr w:type="spellStart"/>
      <w:r w:rsidRPr="00AE5909">
        <w:rPr>
          <w:rFonts w:cs="Times New Roman"/>
        </w:rPr>
        <w:t>penelitian</w:t>
      </w:r>
      <w:proofErr w:type="spellEnd"/>
      <w:r w:rsidRPr="00AE5909">
        <w:rPr>
          <w:rFonts w:cs="Times New Roman"/>
        </w:rPr>
        <w:t xml:space="preserve"> </w:t>
      </w:r>
      <w:proofErr w:type="spellStart"/>
      <w:r w:rsidRPr="00AE5909">
        <w:rPr>
          <w:rFonts w:cs="Times New Roman"/>
        </w:rPr>
        <w:t>ini</w:t>
      </w:r>
      <w:proofErr w:type="spellEnd"/>
      <w:r w:rsidRPr="00AE5909">
        <w:rPr>
          <w:rFonts w:cs="Times New Roman"/>
        </w:rPr>
        <w:t xml:space="preserve"> </w:t>
      </w:r>
      <w:proofErr w:type="spellStart"/>
      <w:r w:rsidRPr="00AE5909">
        <w:rPr>
          <w:rFonts w:cs="Times New Roman"/>
        </w:rPr>
        <w:t>adalah</w:t>
      </w:r>
      <w:proofErr w:type="spellEnd"/>
      <w:r w:rsidRPr="00AE5909">
        <w:rPr>
          <w:rFonts w:cs="Times New Roman"/>
        </w:rPr>
        <w:t xml:space="preserve"> guru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Inggris</w:t>
      </w:r>
      <w:proofErr w:type="spellEnd"/>
      <w:r w:rsidRPr="00AE5909">
        <w:rPr>
          <w:rFonts w:cs="Times New Roman"/>
        </w:rPr>
        <w:t xml:space="preserve"> di </w:t>
      </w:r>
      <w:proofErr w:type="spellStart"/>
      <w:r w:rsidRPr="00AE5909">
        <w:rPr>
          <w:rFonts w:cs="Times New Roman"/>
        </w:rPr>
        <w:t>salah</w:t>
      </w:r>
      <w:proofErr w:type="spellEnd"/>
      <w:r w:rsidRPr="00AE5909">
        <w:rPr>
          <w:rFonts w:cs="Times New Roman"/>
        </w:rPr>
        <w:t xml:space="preserve"> </w:t>
      </w:r>
      <w:proofErr w:type="spellStart"/>
      <w:r w:rsidRPr="00AE5909">
        <w:rPr>
          <w:rFonts w:cs="Times New Roman"/>
        </w:rPr>
        <w:t>satu</w:t>
      </w:r>
      <w:proofErr w:type="spellEnd"/>
      <w:r w:rsidRPr="00AE5909">
        <w:rPr>
          <w:rFonts w:cs="Times New Roman"/>
        </w:rPr>
        <w:t xml:space="preserve"> </w:t>
      </w:r>
      <w:proofErr w:type="spellStart"/>
      <w:r w:rsidRPr="00AE5909">
        <w:rPr>
          <w:rFonts w:cs="Times New Roman"/>
        </w:rPr>
        <w:t>sekolah</w:t>
      </w:r>
      <w:proofErr w:type="spellEnd"/>
      <w:r w:rsidRPr="00AE5909">
        <w:rPr>
          <w:rFonts w:cs="Times New Roman"/>
        </w:rPr>
        <w:t xml:space="preserve"> </w:t>
      </w:r>
      <w:proofErr w:type="spellStart"/>
      <w:r w:rsidRPr="00AE5909">
        <w:rPr>
          <w:rFonts w:cs="Times New Roman"/>
        </w:rPr>
        <w:t>menengah</w:t>
      </w:r>
      <w:proofErr w:type="spellEnd"/>
      <w:r w:rsidRPr="00AE5909">
        <w:rPr>
          <w:rFonts w:cs="Times New Roman"/>
        </w:rPr>
        <w:t xml:space="preserve"> di </w:t>
      </w:r>
      <w:proofErr w:type="spellStart"/>
      <w:r w:rsidRPr="00AE5909">
        <w:rPr>
          <w:rFonts w:cs="Times New Roman"/>
        </w:rPr>
        <w:t>Garut</w:t>
      </w:r>
      <w:proofErr w:type="spellEnd"/>
      <w:r w:rsidRPr="00AE5909">
        <w:rPr>
          <w:rFonts w:cs="Times New Roman"/>
        </w:rPr>
        <w:t>.</w:t>
      </w:r>
      <w:proofErr w:type="gramEnd"/>
      <w:r w:rsidRPr="00AE5909">
        <w:rPr>
          <w:rFonts w:cs="Times New Roman"/>
        </w:rPr>
        <w:t xml:space="preserve"> </w:t>
      </w:r>
      <w:proofErr w:type="gramStart"/>
      <w:r w:rsidRPr="00AE5909">
        <w:rPr>
          <w:rFonts w:cs="Times New Roman"/>
        </w:rPr>
        <w:t xml:space="preserve">Data </w:t>
      </w:r>
      <w:proofErr w:type="spellStart"/>
      <w:r w:rsidRPr="00AE5909">
        <w:rPr>
          <w:rFonts w:cs="Times New Roman"/>
        </w:rPr>
        <w:t>dikumpulkan</w:t>
      </w:r>
      <w:proofErr w:type="spellEnd"/>
      <w:r w:rsidRPr="00AE5909">
        <w:rPr>
          <w:rFonts w:cs="Times New Roman"/>
        </w:rPr>
        <w:t xml:space="preserve"> </w:t>
      </w:r>
      <w:proofErr w:type="spellStart"/>
      <w:r w:rsidRPr="00AE5909">
        <w:rPr>
          <w:rFonts w:cs="Times New Roman"/>
        </w:rPr>
        <w:t>menggunakan</w:t>
      </w:r>
      <w:proofErr w:type="spellEnd"/>
      <w:r w:rsidRPr="00AE5909">
        <w:rPr>
          <w:rFonts w:cs="Times New Roman"/>
        </w:rPr>
        <w:t xml:space="preserve"> </w:t>
      </w:r>
      <w:proofErr w:type="spellStart"/>
      <w:r w:rsidRPr="00AE5909">
        <w:rPr>
          <w:rFonts w:cs="Times New Roman"/>
        </w:rPr>
        <w:t>wawancara</w:t>
      </w:r>
      <w:proofErr w:type="spellEnd"/>
      <w:r w:rsidRPr="00AE5909">
        <w:rPr>
          <w:rFonts w:cs="Times New Roman"/>
        </w:rPr>
        <w:t xml:space="preserve"> </w:t>
      </w:r>
      <w:proofErr w:type="spellStart"/>
      <w:r w:rsidRPr="00AE5909">
        <w:rPr>
          <w:rFonts w:cs="Times New Roman"/>
        </w:rPr>
        <w:t>dan</w:t>
      </w:r>
      <w:proofErr w:type="spellEnd"/>
      <w:r w:rsidRPr="00AE5909">
        <w:rPr>
          <w:rFonts w:cs="Times New Roman"/>
        </w:rPr>
        <w:t xml:space="preserve"> </w:t>
      </w:r>
      <w:proofErr w:type="spellStart"/>
      <w:r w:rsidRPr="00AE5909">
        <w:rPr>
          <w:rFonts w:cs="Times New Roman"/>
        </w:rPr>
        <w:t>kuesioner</w:t>
      </w:r>
      <w:proofErr w:type="spellEnd"/>
      <w:r w:rsidRPr="00AE5909">
        <w:rPr>
          <w:rFonts w:cs="Times New Roman"/>
        </w:rPr>
        <w:t xml:space="preserve"> </w:t>
      </w:r>
      <w:proofErr w:type="spellStart"/>
      <w:r w:rsidRPr="00AE5909">
        <w:rPr>
          <w:rFonts w:cs="Times New Roman"/>
        </w:rPr>
        <w:t>dari</w:t>
      </w:r>
      <w:proofErr w:type="spellEnd"/>
      <w:r w:rsidRPr="00AE5909">
        <w:rPr>
          <w:rFonts w:cs="Times New Roman"/>
        </w:rPr>
        <w:t xml:space="preserve"> 2 guru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Inggris</w:t>
      </w:r>
      <w:proofErr w:type="spellEnd"/>
      <w:r w:rsidRPr="00AE5909">
        <w:rPr>
          <w:rFonts w:cs="Times New Roman"/>
        </w:rPr>
        <w:t xml:space="preserve"> yang </w:t>
      </w:r>
      <w:proofErr w:type="spellStart"/>
      <w:r w:rsidRPr="00AE5909">
        <w:rPr>
          <w:rFonts w:cs="Times New Roman"/>
        </w:rPr>
        <w:t>direkrut</w:t>
      </w:r>
      <w:proofErr w:type="spellEnd"/>
      <w:r w:rsidRPr="00AE5909">
        <w:rPr>
          <w:rFonts w:cs="Times New Roman"/>
        </w:rPr>
        <w:t xml:space="preserve"> </w:t>
      </w:r>
      <w:proofErr w:type="spellStart"/>
      <w:r w:rsidRPr="00AE5909">
        <w:rPr>
          <w:rFonts w:cs="Times New Roman"/>
        </w:rPr>
        <w:t>berdasarkan</w:t>
      </w:r>
      <w:proofErr w:type="spellEnd"/>
      <w:r w:rsidRPr="00AE5909">
        <w:rPr>
          <w:rFonts w:cs="Times New Roman"/>
        </w:rPr>
        <w:t xml:space="preserve"> </w:t>
      </w:r>
      <w:proofErr w:type="spellStart"/>
      <w:r w:rsidRPr="00AE5909">
        <w:rPr>
          <w:rFonts w:cs="Times New Roman"/>
        </w:rPr>
        <w:t>pengalaman</w:t>
      </w:r>
      <w:proofErr w:type="spellEnd"/>
      <w:r w:rsidRPr="00AE5909">
        <w:rPr>
          <w:rFonts w:cs="Times New Roman"/>
        </w:rPr>
        <w:t xml:space="preserve"> </w:t>
      </w:r>
      <w:proofErr w:type="spellStart"/>
      <w:r w:rsidRPr="00AE5909">
        <w:rPr>
          <w:rFonts w:cs="Times New Roman"/>
        </w:rPr>
        <w:t>mengajar</w:t>
      </w:r>
      <w:proofErr w:type="spellEnd"/>
      <w:r w:rsidRPr="00AE5909">
        <w:rPr>
          <w:rFonts w:cs="Times New Roman"/>
        </w:rPr>
        <w:t xml:space="preserve"> yang </w:t>
      </w:r>
      <w:proofErr w:type="spellStart"/>
      <w:r w:rsidRPr="00AE5909">
        <w:rPr>
          <w:rFonts w:cs="Times New Roman"/>
        </w:rPr>
        <w:t>berbeda</w:t>
      </w:r>
      <w:proofErr w:type="spellEnd"/>
      <w:r w:rsidRPr="00AE5909">
        <w:rPr>
          <w:rFonts w:cs="Times New Roman"/>
        </w:rPr>
        <w:t>.</w:t>
      </w:r>
      <w:proofErr w:type="gramEnd"/>
      <w:r w:rsidRPr="00AE5909">
        <w:rPr>
          <w:rFonts w:cs="Times New Roman"/>
        </w:rPr>
        <w:t xml:space="preserve"> </w:t>
      </w:r>
      <w:proofErr w:type="spellStart"/>
      <w:proofErr w:type="gramStart"/>
      <w:r w:rsidRPr="00AE5909">
        <w:rPr>
          <w:rFonts w:cs="Times New Roman"/>
        </w:rPr>
        <w:t>Hasil</w:t>
      </w:r>
      <w:proofErr w:type="spellEnd"/>
      <w:r w:rsidRPr="00AE5909">
        <w:rPr>
          <w:rFonts w:cs="Times New Roman"/>
        </w:rPr>
        <w:t xml:space="preserve"> </w:t>
      </w:r>
      <w:proofErr w:type="spellStart"/>
      <w:r w:rsidRPr="00AE5909">
        <w:rPr>
          <w:rFonts w:cs="Times New Roman"/>
        </w:rPr>
        <w:t>penelitian</w:t>
      </w:r>
      <w:proofErr w:type="spellEnd"/>
      <w:r w:rsidRPr="00AE5909">
        <w:rPr>
          <w:rFonts w:cs="Times New Roman"/>
        </w:rPr>
        <w:t xml:space="preserve"> </w:t>
      </w:r>
      <w:proofErr w:type="spellStart"/>
      <w:r w:rsidRPr="00AE5909">
        <w:rPr>
          <w:rFonts w:cs="Times New Roman"/>
        </w:rPr>
        <w:t>ini</w:t>
      </w:r>
      <w:proofErr w:type="spellEnd"/>
      <w:r w:rsidRPr="00AE5909">
        <w:rPr>
          <w:rFonts w:cs="Times New Roman"/>
        </w:rPr>
        <w:t xml:space="preserve"> </w:t>
      </w:r>
      <w:proofErr w:type="spellStart"/>
      <w:r w:rsidRPr="00AE5909">
        <w:rPr>
          <w:rFonts w:cs="Times New Roman"/>
        </w:rPr>
        <w:t>menunjukkan</w:t>
      </w:r>
      <w:proofErr w:type="spellEnd"/>
      <w:r w:rsidRPr="00AE5909">
        <w:rPr>
          <w:rFonts w:cs="Times New Roman"/>
        </w:rPr>
        <w:t xml:space="preserve"> </w:t>
      </w:r>
      <w:proofErr w:type="spellStart"/>
      <w:r w:rsidRPr="00AE5909">
        <w:rPr>
          <w:rFonts w:cs="Times New Roman"/>
        </w:rPr>
        <w:t>wawasan</w:t>
      </w:r>
      <w:proofErr w:type="spellEnd"/>
      <w:r w:rsidRPr="00AE5909">
        <w:rPr>
          <w:rFonts w:cs="Times New Roman"/>
        </w:rPr>
        <w:t xml:space="preserve"> yang </w:t>
      </w:r>
      <w:proofErr w:type="spellStart"/>
      <w:r w:rsidRPr="00AE5909">
        <w:rPr>
          <w:rFonts w:cs="Times New Roman"/>
        </w:rPr>
        <w:t>signifikan</w:t>
      </w:r>
      <w:proofErr w:type="spellEnd"/>
      <w:r w:rsidRPr="00AE5909">
        <w:rPr>
          <w:rFonts w:cs="Times New Roman"/>
        </w:rPr>
        <w:t xml:space="preserve"> </w:t>
      </w:r>
      <w:proofErr w:type="spellStart"/>
      <w:r w:rsidRPr="00AE5909">
        <w:rPr>
          <w:rFonts w:cs="Times New Roman"/>
        </w:rPr>
        <w:t>tentang</w:t>
      </w:r>
      <w:proofErr w:type="spellEnd"/>
      <w:r w:rsidRPr="00AE5909">
        <w:rPr>
          <w:rFonts w:cs="Times New Roman"/>
        </w:rPr>
        <w:t xml:space="preserve"> </w:t>
      </w:r>
      <w:proofErr w:type="spellStart"/>
      <w:r w:rsidRPr="00AE5909">
        <w:rPr>
          <w:rFonts w:cs="Times New Roman"/>
        </w:rPr>
        <w:t>pemahaman</w:t>
      </w:r>
      <w:proofErr w:type="spellEnd"/>
      <w:r w:rsidRPr="00AE5909">
        <w:rPr>
          <w:rFonts w:cs="Times New Roman"/>
        </w:rPr>
        <w:t xml:space="preserve"> guru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Inggris</w:t>
      </w:r>
      <w:proofErr w:type="spellEnd"/>
      <w:r w:rsidRPr="00AE5909">
        <w:rPr>
          <w:rFonts w:cs="Times New Roman"/>
        </w:rPr>
        <w:t xml:space="preserve"> </w:t>
      </w:r>
      <w:proofErr w:type="spellStart"/>
      <w:r w:rsidRPr="00AE5909">
        <w:rPr>
          <w:rFonts w:cs="Times New Roman"/>
        </w:rPr>
        <w:t>mengenai</w:t>
      </w:r>
      <w:proofErr w:type="spellEnd"/>
      <w:r w:rsidRPr="00AE5909">
        <w:rPr>
          <w:rFonts w:cs="Times New Roman"/>
        </w:rPr>
        <w:t xml:space="preserve"> </w:t>
      </w:r>
      <w:proofErr w:type="spellStart"/>
      <w:r w:rsidRPr="00AE5909">
        <w:rPr>
          <w:rFonts w:cs="Times New Roman"/>
        </w:rPr>
        <w:t>metode</w:t>
      </w:r>
      <w:proofErr w:type="spellEnd"/>
      <w:r w:rsidRPr="00AE5909">
        <w:rPr>
          <w:rFonts w:cs="Times New Roman"/>
        </w:rPr>
        <w:t xml:space="preserve"> </w:t>
      </w:r>
      <w:proofErr w:type="spellStart"/>
      <w:r w:rsidRPr="00AE5909">
        <w:rPr>
          <w:rFonts w:cs="Times New Roman"/>
        </w:rPr>
        <w:t>Pembelajaran</w:t>
      </w:r>
      <w:proofErr w:type="spellEnd"/>
      <w:r w:rsidRPr="00AE5909">
        <w:rPr>
          <w:rFonts w:cs="Times New Roman"/>
        </w:rPr>
        <w:t xml:space="preserve"> </w:t>
      </w:r>
      <w:proofErr w:type="spellStart"/>
      <w:r w:rsidRPr="00AE5909">
        <w:rPr>
          <w:rFonts w:cs="Times New Roman"/>
        </w:rPr>
        <w:t>Penemuan</w:t>
      </w:r>
      <w:proofErr w:type="spellEnd"/>
      <w:r w:rsidRPr="00AE5909">
        <w:rPr>
          <w:rFonts w:cs="Times New Roman"/>
        </w:rPr>
        <w:t>.</w:t>
      </w:r>
      <w:proofErr w:type="gramEnd"/>
      <w:r w:rsidRPr="00AE5909">
        <w:rPr>
          <w:rFonts w:cs="Times New Roman"/>
        </w:rPr>
        <w:t xml:space="preserve"> </w:t>
      </w:r>
      <w:proofErr w:type="spellStart"/>
      <w:proofErr w:type="gramStart"/>
      <w:r w:rsidRPr="00AE5909">
        <w:rPr>
          <w:rFonts w:cs="Times New Roman"/>
        </w:rPr>
        <w:t>Ini</w:t>
      </w:r>
      <w:proofErr w:type="spellEnd"/>
      <w:r w:rsidRPr="00AE5909">
        <w:rPr>
          <w:rFonts w:cs="Times New Roman"/>
        </w:rPr>
        <w:t xml:space="preserve"> </w:t>
      </w:r>
      <w:proofErr w:type="spellStart"/>
      <w:r w:rsidRPr="00AE5909">
        <w:rPr>
          <w:rFonts w:cs="Times New Roman"/>
        </w:rPr>
        <w:t>menyoroti</w:t>
      </w:r>
      <w:proofErr w:type="spellEnd"/>
      <w:r w:rsidRPr="00AE5909">
        <w:rPr>
          <w:rFonts w:cs="Times New Roman"/>
        </w:rPr>
        <w:t xml:space="preserve"> </w:t>
      </w:r>
      <w:proofErr w:type="spellStart"/>
      <w:r w:rsidRPr="00AE5909">
        <w:rPr>
          <w:rFonts w:cs="Times New Roman"/>
        </w:rPr>
        <w:t>peran</w:t>
      </w:r>
      <w:proofErr w:type="spellEnd"/>
      <w:r w:rsidRPr="00AE5909">
        <w:rPr>
          <w:rFonts w:cs="Times New Roman"/>
        </w:rPr>
        <w:t xml:space="preserve"> </w:t>
      </w:r>
      <w:proofErr w:type="spellStart"/>
      <w:r w:rsidRPr="00AE5909">
        <w:rPr>
          <w:rFonts w:cs="Times New Roman"/>
        </w:rPr>
        <w:t>penting</w:t>
      </w:r>
      <w:proofErr w:type="spellEnd"/>
      <w:r w:rsidRPr="00AE5909">
        <w:rPr>
          <w:rFonts w:cs="Times New Roman"/>
        </w:rPr>
        <w:t xml:space="preserve"> yang </w:t>
      </w:r>
      <w:proofErr w:type="spellStart"/>
      <w:r w:rsidRPr="00AE5909">
        <w:rPr>
          <w:rFonts w:cs="Times New Roman"/>
        </w:rPr>
        <w:t>dimainkan</w:t>
      </w:r>
      <w:proofErr w:type="spellEnd"/>
      <w:r w:rsidRPr="00AE5909">
        <w:rPr>
          <w:rFonts w:cs="Times New Roman"/>
        </w:rPr>
        <w:t xml:space="preserve"> </w:t>
      </w:r>
      <w:proofErr w:type="spellStart"/>
      <w:r w:rsidRPr="00AE5909">
        <w:rPr>
          <w:rFonts w:cs="Times New Roman"/>
        </w:rPr>
        <w:t>oleh</w:t>
      </w:r>
      <w:proofErr w:type="spellEnd"/>
      <w:r w:rsidRPr="00AE5909">
        <w:rPr>
          <w:rFonts w:cs="Times New Roman"/>
        </w:rPr>
        <w:t xml:space="preserve"> </w:t>
      </w:r>
      <w:proofErr w:type="spellStart"/>
      <w:r w:rsidRPr="00AE5909">
        <w:rPr>
          <w:rFonts w:cs="Times New Roman"/>
        </w:rPr>
        <w:t>pendekatan</w:t>
      </w:r>
      <w:proofErr w:type="spellEnd"/>
      <w:r w:rsidRPr="00AE5909">
        <w:rPr>
          <w:rFonts w:cs="Times New Roman"/>
        </w:rPr>
        <w:t xml:space="preserve"> </w:t>
      </w:r>
      <w:proofErr w:type="spellStart"/>
      <w:r w:rsidRPr="00AE5909">
        <w:rPr>
          <w:rFonts w:cs="Times New Roman"/>
        </w:rPr>
        <w:t>pedagogis</w:t>
      </w:r>
      <w:proofErr w:type="spellEnd"/>
      <w:r w:rsidRPr="00AE5909">
        <w:rPr>
          <w:rFonts w:cs="Times New Roman"/>
        </w:rPr>
        <w:t xml:space="preserve"> </w:t>
      </w:r>
      <w:proofErr w:type="spellStart"/>
      <w:r w:rsidRPr="00AE5909">
        <w:rPr>
          <w:rFonts w:cs="Times New Roman"/>
        </w:rPr>
        <w:t>ini</w:t>
      </w:r>
      <w:proofErr w:type="spellEnd"/>
      <w:r w:rsidRPr="00AE5909">
        <w:rPr>
          <w:rFonts w:cs="Times New Roman"/>
        </w:rPr>
        <w:t xml:space="preserve"> </w:t>
      </w:r>
      <w:proofErr w:type="spellStart"/>
      <w:r w:rsidRPr="00AE5909">
        <w:rPr>
          <w:rFonts w:cs="Times New Roman"/>
        </w:rPr>
        <w:t>dalam</w:t>
      </w:r>
      <w:proofErr w:type="spellEnd"/>
      <w:r w:rsidRPr="00AE5909">
        <w:rPr>
          <w:rFonts w:cs="Times New Roman"/>
        </w:rPr>
        <w:t xml:space="preserve"> </w:t>
      </w:r>
      <w:proofErr w:type="spellStart"/>
      <w:r w:rsidRPr="00AE5909">
        <w:rPr>
          <w:rFonts w:cs="Times New Roman"/>
        </w:rPr>
        <w:t>meningkatkan</w:t>
      </w:r>
      <w:proofErr w:type="spellEnd"/>
      <w:r w:rsidRPr="00AE5909">
        <w:rPr>
          <w:rFonts w:cs="Times New Roman"/>
        </w:rPr>
        <w:t xml:space="preserve"> </w:t>
      </w:r>
      <w:proofErr w:type="spellStart"/>
      <w:r w:rsidRPr="00AE5909">
        <w:rPr>
          <w:rFonts w:cs="Times New Roman"/>
        </w:rPr>
        <w:t>keterlibatan</w:t>
      </w:r>
      <w:proofErr w:type="spellEnd"/>
      <w:r w:rsidRPr="00AE5909">
        <w:rPr>
          <w:rFonts w:cs="Times New Roman"/>
        </w:rPr>
        <w:t xml:space="preserve"> </w:t>
      </w:r>
      <w:proofErr w:type="spellStart"/>
      <w:r w:rsidRPr="00AE5909">
        <w:rPr>
          <w:rFonts w:cs="Times New Roman"/>
        </w:rPr>
        <w:t>siswa</w:t>
      </w:r>
      <w:proofErr w:type="spellEnd"/>
      <w:r w:rsidRPr="00AE5909">
        <w:rPr>
          <w:rFonts w:cs="Times New Roman"/>
        </w:rPr>
        <w:t xml:space="preserve">, </w:t>
      </w:r>
      <w:proofErr w:type="spellStart"/>
      <w:r w:rsidRPr="00AE5909">
        <w:rPr>
          <w:rFonts w:cs="Times New Roman"/>
        </w:rPr>
        <w:t>motivasi</w:t>
      </w:r>
      <w:proofErr w:type="spellEnd"/>
      <w:r w:rsidRPr="00AE5909">
        <w:rPr>
          <w:rFonts w:cs="Times New Roman"/>
        </w:rPr>
        <w:t xml:space="preserve">, </w:t>
      </w:r>
      <w:proofErr w:type="spellStart"/>
      <w:r w:rsidRPr="00AE5909">
        <w:rPr>
          <w:rFonts w:cs="Times New Roman"/>
        </w:rPr>
        <w:t>dan</w:t>
      </w:r>
      <w:proofErr w:type="spellEnd"/>
      <w:r w:rsidRPr="00AE5909">
        <w:rPr>
          <w:rFonts w:cs="Times New Roman"/>
        </w:rPr>
        <w:t xml:space="preserve"> </w:t>
      </w:r>
      <w:proofErr w:type="spellStart"/>
      <w:r w:rsidRPr="00AE5909">
        <w:rPr>
          <w:rFonts w:cs="Times New Roman"/>
        </w:rPr>
        <w:t>keterampilan</w:t>
      </w:r>
      <w:proofErr w:type="spellEnd"/>
      <w:r w:rsidRPr="00AE5909">
        <w:rPr>
          <w:rFonts w:cs="Times New Roman"/>
        </w:rPr>
        <w:t xml:space="preserve"> </w:t>
      </w:r>
      <w:proofErr w:type="spellStart"/>
      <w:r w:rsidRPr="00AE5909">
        <w:rPr>
          <w:rFonts w:cs="Times New Roman"/>
        </w:rPr>
        <w:t>berpikir</w:t>
      </w:r>
      <w:proofErr w:type="spellEnd"/>
      <w:r w:rsidRPr="00AE5909">
        <w:rPr>
          <w:rFonts w:cs="Times New Roman"/>
        </w:rPr>
        <w:t xml:space="preserve"> </w:t>
      </w:r>
      <w:proofErr w:type="spellStart"/>
      <w:r w:rsidRPr="00AE5909">
        <w:rPr>
          <w:rFonts w:cs="Times New Roman"/>
        </w:rPr>
        <w:t>kritis</w:t>
      </w:r>
      <w:proofErr w:type="spellEnd"/>
      <w:r w:rsidRPr="00AE5909">
        <w:rPr>
          <w:rFonts w:cs="Times New Roman"/>
        </w:rPr>
        <w:t>.</w:t>
      </w:r>
      <w:proofErr w:type="gramEnd"/>
      <w:r w:rsidRPr="00AE5909">
        <w:rPr>
          <w:rFonts w:cs="Times New Roman"/>
        </w:rPr>
        <w:t xml:space="preserve"> </w:t>
      </w:r>
      <w:proofErr w:type="spellStart"/>
      <w:proofErr w:type="gramStart"/>
      <w:r w:rsidRPr="00AE5909">
        <w:rPr>
          <w:rFonts w:cs="Times New Roman"/>
        </w:rPr>
        <w:t>Temuan</w:t>
      </w:r>
      <w:proofErr w:type="spellEnd"/>
      <w:r w:rsidRPr="00AE5909">
        <w:rPr>
          <w:rFonts w:cs="Times New Roman"/>
        </w:rPr>
        <w:t xml:space="preserve"> </w:t>
      </w:r>
      <w:proofErr w:type="spellStart"/>
      <w:r w:rsidRPr="00AE5909">
        <w:rPr>
          <w:rFonts w:cs="Times New Roman"/>
        </w:rPr>
        <w:t>penelitian</w:t>
      </w:r>
      <w:proofErr w:type="spellEnd"/>
      <w:r w:rsidRPr="00AE5909">
        <w:rPr>
          <w:rFonts w:cs="Times New Roman"/>
        </w:rPr>
        <w:t xml:space="preserve"> </w:t>
      </w:r>
      <w:proofErr w:type="spellStart"/>
      <w:r w:rsidRPr="00AE5909">
        <w:rPr>
          <w:rFonts w:cs="Times New Roman"/>
        </w:rPr>
        <w:t>menunjukkan</w:t>
      </w:r>
      <w:proofErr w:type="spellEnd"/>
      <w:r w:rsidRPr="00AE5909">
        <w:rPr>
          <w:rFonts w:cs="Times New Roman"/>
        </w:rPr>
        <w:t xml:space="preserve"> </w:t>
      </w:r>
      <w:proofErr w:type="spellStart"/>
      <w:r w:rsidRPr="00AE5909">
        <w:rPr>
          <w:rFonts w:cs="Times New Roman"/>
        </w:rPr>
        <w:t>bahwa</w:t>
      </w:r>
      <w:proofErr w:type="spellEnd"/>
      <w:r w:rsidRPr="00AE5909">
        <w:rPr>
          <w:rFonts w:cs="Times New Roman"/>
        </w:rPr>
        <w:t xml:space="preserve"> guru </w:t>
      </w:r>
      <w:proofErr w:type="spellStart"/>
      <w:r w:rsidRPr="00AE5909">
        <w:rPr>
          <w:rFonts w:cs="Times New Roman"/>
        </w:rPr>
        <w:t>mengakui</w:t>
      </w:r>
      <w:proofErr w:type="spellEnd"/>
      <w:r w:rsidRPr="00AE5909">
        <w:rPr>
          <w:rFonts w:cs="Times New Roman"/>
        </w:rPr>
        <w:t xml:space="preserve"> </w:t>
      </w:r>
      <w:proofErr w:type="spellStart"/>
      <w:r w:rsidRPr="00AE5909">
        <w:rPr>
          <w:rFonts w:cs="Times New Roman"/>
        </w:rPr>
        <w:t>nilai</w:t>
      </w:r>
      <w:proofErr w:type="spellEnd"/>
      <w:r w:rsidRPr="00AE5909">
        <w:rPr>
          <w:rFonts w:cs="Times New Roman"/>
        </w:rPr>
        <w:t xml:space="preserve"> </w:t>
      </w:r>
      <w:proofErr w:type="spellStart"/>
      <w:r w:rsidRPr="00AE5909">
        <w:rPr>
          <w:rFonts w:cs="Times New Roman"/>
        </w:rPr>
        <w:t>Pembelajaran</w:t>
      </w:r>
      <w:proofErr w:type="spellEnd"/>
      <w:r w:rsidRPr="00AE5909">
        <w:rPr>
          <w:rFonts w:cs="Times New Roman"/>
        </w:rPr>
        <w:t xml:space="preserve"> </w:t>
      </w:r>
      <w:proofErr w:type="spellStart"/>
      <w:r w:rsidRPr="00AE5909">
        <w:rPr>
          <w:rFonts w:cs="Times New Roman"/>
        </w:rPr>
        <w:t>Penemuan</w:t>
      </w:r>
      <w:proofErr w:type="spellEnd"/>
      <w:r w:rsidRPr="00AE5909">
        <w:rPr>
          <w:rFonts w:cs="Times New Roman"/>
        </w:rPr>
        <w:t xml:space="preserve"> </w:t>
      </w:r>
      <w:proofErr w:type="spellStart"/>
      <w:r w:rsidRPr="00AE5909">
        <w:rPr>
          <w:rFonts w:cs="Times New Roman"/>
        </w:rPr>
        <w:t>sebagai</w:t>
      </w:r>
      <w:proofErr w:type="spellEnd"/>
      <w:r w:rsidRPr="00AE5909">
        <w:rPr>
          <w:rFonts w:cs="Times New Roman"/>
        </w:rPr>
        <w:t xml:space="preserve"> </w:t>
      </w:r>
      <w:proofErr w:type="spellStart"/>
      <w:r w:rsidRPr="00AE5909">
        <w:rPr>
          <w:rFonts w:cs="Times New Roman"/>
        </w:rPr>
        <w:t>pendekatan</w:t>
      </w:r>
      <w:proofErr w:type="spellEnd"/>
      <w:r w:rsidRPr="00AE5909">
        <w:rPr>
          <w:rFonts w:cs="Times New Roman"/>
        </w:rPr>
        <w:t xml:space="preserve"> yang </w:t>
      </w:r>
      <w:proofErr w:type="spellStart"/>
      <w:r w:rsidRPr="00AE5909">
        <w:rPr>
          <w:rFonts w:cs="Times New Roman"/>
        </w:rPr>
        <w:t>berpusat</w:t>
      </w:r>
      <w:proofErr w:type="spellEnd"/>
      <w:r w:rsidRPr="00AE5909">
        <w:rPr>
          <w:rFonts w:cs="Times New Roman"/>
        </w:rPr>
        <w:t xml:space="preserve"> </w:t>
      </w:r>
      <w:proofErr w:type="spellStart"/>
      <w:r w:rsidRPr="00AE5909">
        <w:rPr>
          <w:rFonts w:cs="Times New Roman"/>
        </w:rPr>
        <w:t>pada</w:t>
      </w:r>
      <w:proofErr w:type="spellEnd"/>
      <w:r w:rsidRPr="00AE5909">
        <w:rPr>
          <w:rFonts w:cs="Times New Roman"/>
        </w:rPr>
        <w:t xml:space="preserve"> </w:t>
      </w:r>
      <w:proofErr w:type="spellStart"/>
      <w:r w:rsidRPr="00AE5909">
        <w:rPr>
          <w:rFonts w:cs="Times New Roman"/>
        </w:rPr>
        <w:t>siswa</w:t>
      </w:r>
      <w:proofErr w:type="spellEnd"/>
      <w:r w:rsidRPr="00AE5909">
        <w:rPr>
          <w:rFonts w:cs="Times New Roman"/>
        </w:rPr>
        <w:t xml:space="preserve"> yang </w:t>
      </w:r>
      <w:proofErr w:type="spellStart"/>
      <w:r w:rsidRPr="00AE5909">
        <w:rPr>
          <w:rFonts w:cs="Times New Roman"/>
        </w:rPr>
        <w:t>mendorong</w:t>
      </w:r>
      <w:proofErr w:type="spellEnd"/>
      <w:r w:rsidRPr="00AE5909">
        <w:rPr>
          <w:rFonts w:cs="Times New Roman"/>
        </w:rPr>
        <w:t xml:space="preserve"> </w:t>
      </w:r>
      <w:proofErr w:type="spellStart"/>
      <w:r w:rsidRPr="00AE5909">
        <w:rPr>
          <w:rFonts w:cs="Times New Roman"/>
        </w:rPr>
        <w:t>partisipasi</w:t>
      </w:r>
      <w:proofErr w:type="spellEnd"/>
      <w:r w:rsidRPr="00AE5909">
        <w:rPr>
          <w:rFonts w:cs="Times New Roman"/>
        </w:rPr>
        <w:t xml:space="preserve"> </w:t>
      </w:r>
      <w:proofErr w:type="spellStart"/>
      <w:r w:rsidRPr="00AE5909">
        <w:rPr>
          <w:rFonts w:cs="Times New Roman"/>
        </w:rPr>
        <w:t>aktif</w:t>
      </w:r>
      <w:proofErr w:type="spellEnd"/>
      <w:r w:rsidRPr="00AE5909">
        <w:rPr>
          <w:rFonts w:cs="Times New Roman"/>
        </w:rPr>
        <w:t>.</w:t>
      </w:r>
      <w:proofErr w:type="gramEnd"/>
      <w:r w:rsidRPr="00AE5909">
        <w:rPr>
          <w:rFonts w:cs="Times New Roman"/>
        </w:rPr>
        <w:t xml:space="preserve"> </w:t>
      </w:r>
      <w:proofErr w:type="spellStart"/>
      <w:proofErr w:type="gramStart"/>
      <w:r w:rsidRPr="00AE5909">
        <w:rPr>
          <w:rFonts w:cs="Times New Roman"/>
        </w:rPr>
        <w:t>Hasil</w:t>
      </w:r>
      <w:proofErr w:type="spellEnd"/>
      <w:r w:rsidRPr="00AE5909">
        <w:rPr>
          <w:rFonts w:cs="Times New Roman"/>
        </w:rPr>
        <w:t xml:space="preserve"> </w:t>
      </w:r>
      <w:proofErr w:type="spellStart"/>
      <w:r w:rsidRPr="00AE5909">
        <w:rPr>
          <w:rFonts w:cs="Times New Roman"/>
        </w:rPr>
        <w:t>penelitian</w:t>
      </w:r>
      <w:proofErr w:type="spellEnd"/>
      <w:r w:rsidRPr="00AE5909">
        <w:rPr>
          <w:rFonts w:cs="Times New Roman"/>
        </w:rPr>
        <w:t xml:space="preserve"> </w:t>
      </w:r>
      <w:proofErr w:type="spellStart"/>
      <w:r w:rsidRPr="00AE5909">
        <w:rPr>
          <w:rFonts w:cs="Times New Roman"/>
        </w:rPr>
        <w:t>ini</w:t>
      </w:r>
      <w:proofErr w:type="spellEnd"/>
      <w:r w:rsidRPr="00AE5909">
        <w:rPr>
          <w:rFonts w:cs="Times New Roman"/>
        </w:rPr>
        <w:t xml:space="preserve"> </w:t>
      </w:r>
      <w:proofErr w:type="spellStart"/>
      <w:r w:rsidRPr="00AE5909">
        <w:rPr>
          <w:rFonts w:cs="Times New Roman"/>
        </w:rPr>
        <w:t>menunjukkan</w:t>
      </w:r>
      <w:proofErr w:type="spellEnd"/>
      <w:r w:rsidRPr="00AE5909">
        <w:rPr>
          <w:rFonts w:cs="Times New Roman"/>
        </w:rPr>
        <w:t xml:space="preserve"> </w:t>
      </w:r>
      <w:proofErr w:type="spellStart"/>
      <w:r w:rsidRPr="00AE5909">
        <w:rPr>
          <w:rFonts w:cs="Times New Roman"/>
        </w:rPr>
        <w:t>bahwa</w:t>
      </w:r>
      <w:proofErr w:type="spellEnd"/>
      <w:r w:rsidRPr="00AE5909">
        <w:rPr>
          <w:rFonts w:cs="Times New Roman"/>
        </w:rPr>
        <w:t xml:space="preserve"> guru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Inggris</w:t>
      </w:r>
      <w:proofErr w:type="spellEnd"/>
      <w:r w:rsidRPr="00AE5909">
        <w:rPr>
          <w:rFonts w:cs="Times New Roman"/>
        </w:rPr>
        <w:t xml:space="preserve"> </w:t>
      </w:r>
      <w:proofErr w:type="spellStart"/>
      <w:r w:rsidRPr="00AE5909">
        <w:rPr>
          <w:rFonts w:cs="Times New Roman"/>
        </w:rPr>
        <w:t>secara</w:t>
      </w:r>
      <w:proofErr w:type="spellEnd"/>
      <w:r w:rsidRPr="00AE5909">
        <w:rPr>
          <w:rFonts w:cs="Times New Roman"/>
        </w:rPr>
        <w:t xml:space="preserve"> </w:t>
      </w:r>
      <w:proofErr w:type="spellStart"/>
      <w:r w:rsidRPr="00AE5909">
        <w:rPr>
          <w:rFonts w:cs="Times New Roman"/>
        </w:rPr>
        <w:t>umum</w:t>
      </w:r>
      <w:proofErr w:type="spellEnd"/>
      <w:r w:rsidRPr="00AE5909">
        <w:rPr>
          <w:rFonts w:cs="Times New Roman"/>
        </w:rPr>
        <w:t xml:space="preserve"> </w:t>
      </w:r>
      <w:proofErr w:type="spellStart"/>
      <w:r w:rsidRPr="00AE5909">
        <w:rPr>
          <w:rFonts w:cs="Times New Roman"/>
        </w:rPr>
        <w:t>memahami</w:t>
      </w:r>
      <w:proofErr w:type="spellEnd"/>
      <w:r w:rsidRPr="00AE5909">
        <w:rPr>
          <w:rFonts w:cs="Times New Roman"/>
        </w:rPr>
        <w:t xml:space="preserve"> </w:t>
      </w:r>
      <w:proofErr w:type="spellStart"/>
      <w:r w:rsidRPr="00AE5909">
        <w:rPr>
          <w:rFonts w:cs="Times New Roman"/>
        </w:rPr>
        <w:t>dan</w:t>
      </w:r>
      <w:proofErr w:type="spellEnd"/>
      <w:r w:rsidRPr="00AE5909">
        <w:rPr>
          <w:rFonts w:cs="Times New Roman"/>
        </w:rPr>
        <w:t xml:space="preserve"> </w:t>
      </w:r>
      <w:proofErr w:type="spellStart"/>
      <w:r w:rsidRPr="00AE5909">
        <w:rPr>
          <w:rFonts w:cs="Times New Roman"/>
        </w:rPr>
        <w:t>memiliki</w:t>
      </w:r>
      <w:proofErr w:type="spellEnd"/>
      <w:r w:rsidRPr="00AE5909">
        <w:rPr>
          <w:rFonts w:cs="Times New Roman"/>
        </w:rPr>
        <w:t xml:space="preserve"> </w:t>
      </w:r>
      <w:proofErr w:type="spellStart"/>
      <w:r w:rsidRPr="00AE5909">
        <w:rPr>
          <w:rFonts w:cs="Times New Roman"/>
        </w:rPr>
        <w:t>persepsi</w:t>
      </w:r>
      <w:proofErr w:type="spellEnd"/>
      <w:r w:rsidRPr="00AE5909">
        <w:rPr>
          <w:rFonts w:cs="Times New Roman"/>
        </w:rPr>
        <w:t xml:space="preserve"> </w:t>
      </w:r>
      <w:proofErr w:type="spellStart"/>
      <w:r w:rsidRPr="00AE5909">
        <w:rPr>
          <w:rFonts w:cs="Times New Roman"/>
        </w:rPr>
        <w:t>positif</w:t>
      </w:r>
      <w:proofErr w:type="spellEnd"/>
      <w:r w:rsidRPr="00AE5909">
        <w:rPr>
          <w:rFonts w:cs="Times New Roman"/>
        </w:rPr>
        <w:t xml:space="preserve"> </w:t>
      </w:r>
      <w:proofErr w:type="spellStart"/>
      <w:r w:rsidRPr="00AE5909">
        <w:rPr>
          <w:rFonts w:cs="Times New Roman"/>
        </w:rPr>
        <w:t>terhadap</w:t>
      </w:r>
      <w:proofErr w:type="spellEnd"/>
      <w:r w:rsidRPr="00AE5909">
        <w:rPr>
          <w:rFonts w:cs="Times New Roman"/>
        </w:rPr>
        <w:t xml:space="preserve"> </w:t>
      </w:r>
      <w:proofErr w:type="spellStart"/>
      <w:r w:rsidRPr="00AE5909">
        <w:rPr>
          <w:rFonts w:cs="Times New Roman"/>
        </w:rPr>
        <w:t>metode</w:t>
      </w:r>
      <w:proofErr w:type="spellEnd"/>
      <w:r w:rsidRPr="00AE5909">
        <w:rPr>
          <w:rFonts w:cs="Times New Roman"/>
        </w:rPr>
        <w:t xml:space="preserve"> </w:t>
      </w:r>
      <w:proofErr w:type="spellStart"/>
      <w:r w:rsidRPr="00AE5909">
        <w:rPr>
          <w:rFonts w:cs="Times New Roman"/>
        </w:rPr>
        <w:t>Pembelajaran</w:t>
      </w:r>
      <w:proofErr w:type="spellEnd"/>
      <w:r w:rsidRPr="00AE5909">
        <w:rPr>
          <w:rFonts w:cs="Times New Roman"/>
        </w:rPr>
        <w:t xml:space="preserve"> </w:t>
      </w:r>
      <w:proofErr w:type="spellStart"/>
      <w:r w:rsidRPr="00AE5909">
        <w:rPr>
          <w:rFonts w:cs="Times New Roman"/>
        </w:rPr>
        <w:t>Penemuan</w:t>
      </w:r>
      <w:proofErr w:type="spellEnd"/>
      <w:r w:rsidRPr="00AE5909">
        <w:rPr>
          <w:rFonts w:cs="Times New Roman"/>
        </w:rPr>
        <w:t xml:space="preserve">, </w:t>
      </w:r>
      <w:proofErr w:type="spellStart"/>
      <w:r w:rsidRPr="00AE5909">
        <w:rPr>
          <w:rFonts w:cs="Times New Roman"/>
        </w:rPr>
        <w:t>mengakui</w:t>
      </w:r>
      <w:proofErr w:type="spellEnd"/>
      <w:r w:rsidRPr="00AE5909">
        <w:rPr>
          <w:rFonts w:cs="Times New Roman"/>
        </w:rPr>
        <w:t xml:space="preserve"> </w:t>
      </w:r>
      <w:proofErr w:type="spellStart"/>
      <w:r w:rsidRPr="00AE5909">
        <w:rPr>
          <w:rFonts w:cs="Times New Roman"/>
        </w:rPr>
        <w:t>potensinya</w:t>
      </w:r>
      <w:proofErr w:type="spellEnd"/>
      <w:r w:rsidRPr="00AE5909">
        <w:rPr>
          <w:rFonts w:cs="Times New Roman"/>
        </w:rPr>
        <w:t xml:space="preserve"> </w:t>
      </w:r>
      <w:proofErr w:type="spellStart"/>
      <w:r w:rsidRPr="00AE5909">
        <w:rPr>
          <w:rFonts w:cs="Times New Roman"/>
        </w:rPr>
        <w:t>untuk</w:t>
      </w:r>
      <w:proofErr w:type="spellEnd"/>
      <w:r w:rsidRPr="00AE5909">
        <w:rPr>
          <w:rFonts w:cs="Times New Roman"/>
        </w:rPr>
        <w:t xml:space="preserve"> </w:t>
      </w:r>
      <w:proofErr w:type="spellStart"/>
      <w:r w:rsidRPr="00AE5909">
        <w:rPr>
          <w:rFonts w:cs="Times New Roman"/>
        </w:rPr>
        <w:t>meningkatkan</w:t>
      </w:r>
      <w:proofErr w:type="spellEnd"/>
      <w:r w:rsidRPr="00AE5909">
        <w:rPr>
          <w:rFonts w:cs="Times New Roman"/>
        </w:rPr>
        <w:t xml:space="preserve"> </w:t>
      </w:r>
      <w:proofErr w:type="spellStart"/>
      <w:r w:rsidRPr="00AE5909">
        <w:rPr>
          <w:rFonts w:cs="Times New Roman"/>
        </w:rPr>
        <w:t>keterlibatan</w:t>
      </w:r>
      <w:proofErr w:type="spellEnd"/>
      <w:r w:rsidRPr="00AE5909">
        <w:rPr>
          <w:rFonts w:cs="Times New Roman"/>
        </w:rPr>
        <w:t xml:space="preserve"> </w:t>
      </w:r>
      <w:proofErr w:type="spellStart"/>
      <w:r w:rsidRPr="00AE5909">
        <w:rPr>
          <w:rFonts w:cs="Times New Roman"/>
        </w:rPr>
        <w:t>siswa</w:t>
      </w:r>
      <w:proofErr w:type="spellEnd"/>
      <w:r w:rsidRPr="00AE5909">
        <w:rPr>
          <w:rFonts w:cs="Times New Roman"/>
        </w:rPr>
        <w:t xml:space="preserve"> </w:t>
      </w:r>
      <w:proofErr w:type="spellStart"/>
      <w:r w:rsidRPr="00AE5909">
        <w:rPr>
          <w:rFonts w:cs="Times New Roman"/>
        </w:rPr>
        <w:t>dan</w:t>
      </w:r>
      <w:proofErr w:type="spellEnd"/>
      <w:r w:rsidRPr="00AE5909">
        <w:rPr>
          <w:rFonts w:cs="Times New Roman"/>
        </w:rPr>
        <w:t xml:space="preserve"> </w:t>
      </w:r>
      <w:proofErr w:type="spellStart"/>
      <w:r w:rsidRPr="00AE5909">
        <w:rPr>
          <w:rFonts w:cs="Times New Roman"/>
        </w:rPr>
        <w:t>berpikir</w:t>
      </w:r>
      <w:proofErr w:type="spellEnd"/>
      <w:r w:rsidRPr="00AE5909">
        <w:rPr>
          <w:rFonts w:cs="Times New Roman"/>
        </w:rPr>
        <w:t xml:space="preserve"> </w:t>
      </w:r>
      <w:proofErr w:type="spellStart"/>
      <w:r w:rsidRPr="00AE5909">
        <w:rPr>
          <w:rFonts w:cs="Times New Roman"/>
        </w:rPr>
        <w:t>kritis</w:t>
      </w:r>
      <w:proofErr w:type="spellEnd"/>
      <w:r w:rsidRPr="00AE5909">
        <w:rPr>
          <w:rFonts w:cs="Times New Roman"/>
        </w:rPr>
        <w:t>.</w:t>
      </w:r>
      <w:proofErr w:type="gramEnd"/>
      <w:r w:rsidRPr="00AE5909">
        <w:rPr>
          <w:rFonts w:cs="Times New Roman"/>
        </w:rPr>
        <w:t xml:space="preserve"> </w:t>
      </w:r>
      <w:proofErr w:type="spellStart"/>
      <w:proofErr w:type="gramStart"/>
      <w:r w:rsidRPr="00AE5909">
        <w:rPr>
          <w:rFonts w:cs="Times New Roman"/>
        </w:rPr>
        <w:t>Hasil</w:t>
      </w:r>
      <w:proofErr w:type="spellEnd"/>
      <w:r w:rsidRPr="00AE5909">
        <w:rPr>
          <w:rFonts w:cs="Times New Roman"/>
        </w:rPr>
        <w:t xml:space="preserve"> </w:t>
      </w:r>
      <w:proofErr w:type="spellStart"/>
      <w:r w:rsidRPr="00AE5909">
        <w:rPr>
          <w:rFonts w:cs="Times New Roman"/>
        </w:rPr>
        <w:t>penelitian</w:t>
      </w:r>
      <w:proofErr w:type="spellEnd"/>
      <w:r w:rsidRPr="00AE5909">
        <w:rPr>
          <w:rFonts w:cs="Times New Roman"/>
        </w:rPr>
        <w:t xml:space="preserve"> </w:t>
      </w:r>
      <w:proofErr w:type="spellStart"/>
      <w:r w:rsidRPr="00AE5909">
        <w:rPr>
          <w:rFonts w:cs="Times New Roman"/>
        </w:rPr>
        <w:t>menunjukkan</w:t>
      </w:r>
      <w:proofErr w:type="spellEnd"/>
      <w:r w:rsidRPr="00AE5909">
        <w:rPr>
          <w:rFonts w:cs="Times New Roman"/>
        </w:rPr>
        <w:t xml:space="preserve"> </w:t>
      </w:r>
      <w:proofErr w:type="spellStart"/>
      <w:r w:rsidRPr="00AE5909">
        <w:rPr>
          <w:rFonts w:cs="Times New Roman"/>
        </w:rPr>
        <w:t>bahwa</w:t>
      </w:r>
      <w:proofErr w:type="spellEnd"/>
      <w:r w:rsidRPr="00AE5909">
        <w:rPr>
          <w:rFonts w:cs="Times New Roman"/>
        </w:rPr>
        <w:t xml:space="preserve"> guru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Inggris</w:t>
      </w:r>
      <w:proofErr w:type="spellEnd"/>
      <w:r w:rsidRPr="00AE5909">
        <w:rPr>
          <w:rFonts w:cs="Times New Roman"/>
        </w:rPr>
        <w:t xml:space="preserve"> </w:t>
      </w:r>
      <w:proofErr w:type="spellStart"/>
      <w:r w:rsidRPr="00AE5909">
        <w:rPr>
          <w:rFonts w:cs="Times New Roman"/>
        </w:rPr>
        <w:t>ingin</w:t>
      </w:r>
      <w:proofErr w:type="spellEnd"/>
      <w:r w:rsidRPr="00AE5909">
        <w:rPr>
          <w:rFonts w:cs="Times New Roman"/>
        </w:rPr>
        <w:t xml:space="preserve"> </w:t>
      </w:r>
      <w:proofErr w:type="spellStart"/>
      <w:r w:rsidRPr="00AE5909">
        <w:rPr>
          <w:rFonts w:cs="Times New Roman"/>
        </w:rPr>
        <w:t>mendapatkan</w:t>
      </w:r>
      <w:proofErr w:type="spellEnd"/>
      <w:r w:rsidRPr="00AE5909">
        <w:rPr>
          <w:rFonts w:cs="Times New Roman"/>
        </w:rPr>
        <w:t xml:space="preserve"> </w:t>
      </w:r>
      <w:proofErr w:type="spellStart"/>
      <w:r w:rsidRPr="00AE5909">
        <w:rPr>
          <w:rFonts w:cs="Times New Roman"/>
        </w:rPr>
        <w:t>banyak</w:t>
      </w:r>
      <w:proofErr w:type="spellEnd"/>
      <w:r w:rsidRPr="00AE5909">
        <w:rPr>
          <w:rFonts w:cs="Times New Roman"/>
        </w:rPr>
        <w:t xml:space="preserve"> </w:t>
      </w:r>
      <w:proofErr w:type="spellStart"/>
      <w:r w:rsidRPr="00AE5909">
        <w:rPr>
          <w:rFonts w:cs="Times New Roman"/>
        </w:rPr>
        <w:t>informasi</w:t>
      </w:r>
      <w:proofErr w:type="spellEnd"/>
      <w:r w:rsidRPr="00AE5909">
        <w:rPr>
          <w:rFonts w:cs="Times New Roman"/>
        </w:rPr>
        <w:t xml:space="preserve"> </w:t>
      </w:r>
      <w:proofErr w:type="spellStart"/>
      <w:r w:rsidRPr="00AE5909">
        <w:rPr>
          <w:rFonts w:cs="Times New Roman"/>
        </w:rPr>
        <w:t>dan</w:t>
      </w:r>
      <w:proofErr w:type="spellEnd"/>
      <w:r w:rsidRPr="00AE5909">
        <w:rPr>
          <w:rFonts w:cs="Times New Roman"/>
        </w:rPr>
        <w:t xml:space="preserve"> </w:t>
      </w:r>
      <w:proofErr w:type="spellStart"/>
      <w:r w:rsidRPr="00AE5909">
        <w:rPr>
          <w:rFonts w:cs="Times New Roman"/>
        </w:rPr>
        <w:t>tertarik</w:t>
      </w:r>
      <w:proofErr w:type="spellEnd"/>
      <w:r w:rsidRPr="00AE5909">
        <w:rPr>
          <w:rFonts w:cs="Times New Roman"/>
        </w:rPr>
        <w:t xml:space="preserve"> </w:t>
      </w:r>
      <w:proofErr w:type="spellStart"/>
      <w:r w:rsidRPr="00AE5909">
        <w:rPr>
          <w:rFonts w:cs="Times New Roman"/>
        </w:rPr>
        <w:t>untuk</w:t>
      </w:r>
      <w:proofErr w:type="spellEnd"/>
      <w:r w:rsidRPr="00AE5909">
        <w:rPr>
          <w:rFonts w:cs="Times New Roman"/>
        </w:rPr>
        <w:t xml:space="preserve"> </w:t>
      </w:r>
      <w:proofErr w:type="spellStart"/>
      <w:r w:rsidRPr="00AE5909">
        <w:rPr>
          <w:rFonts w:cs="Times New Roman"/>
        </w:rPr>
        <w:t>mempelajari</w:t>
      </w:r>
      <w:proofErr w:type="spellEnd"/>
      <w:r w:rsidRPr="00AE5909">
        <w:rPr>
          <w:rFonts w:cs="Times New Roman"/>
        </w:rPr>
        <w:t xml:space="preserve"> </w:t>
      </w:r>
      <w:proofErr w:type="spellStart"/>
      <w:r w:rsidRPr="00AE5909">
        <w:rPr>
          <w:rFonts w:cs="Times New Roman"/>
        </w:rPr>
        <w:t>lebih</w:t>
      </w:r>
      <w:proofErr w:type="spellEnd"/>
      <w:r w:rsidRPr="00AE5909">
        <w:rPr>
          <w:rFonts w:cs="Times New Roman"/>
        </w:rPr>
        <w:t xml:space="preserve"> </w:t>
      </w:r>
      <w:proofErr w:type="spellStart"/>
      <w:r w:rsidRPr="00AE5909">
        <w:rPr>
          <w:rFonts w:cs="Times New Roman"/>
        </w:rPr>
        <w:t>lanjut</w:t>
      </w:r>
      <w:proofErr w:type="spellEnd"/>
      <w:r w:rsidRPr="00AE5909">
        <w:rPr>
          <w:rFonts w:cs="Times New Roman"/>
        </w:rPr>
        <w:t xml:space="preserve"> </w:t>
      </w:r>
      <w:proofErr w:type="spellStart"/>
      <w:r w:rsidRPr="00AE5909">
        <w:rPr>
          <w:rFonts w:cs="Times New Roman"/>
        </w:rPr>
        <w:t>tentang</w:t>
      </w:r>
      <w:proofErr w:type="spellEnd"/>
      <w:r w:rsidRPr="00AE5909">
        <w:rPr>
          <w:rFonts w:cs="Times New Roman"/>
        </w:rPr>
        <w:t xml:space="preserve"> model </w:t>
      </w:r>
      <w:proofErr w:type="spellStart"/>
      <w:r w:rsidRPr="00AE5909">
        <w:rPr>
          <w:rFonts w:cs="Times New Roman"/>
        </w:rPr>
        <w:t>pembelajaran</w:t>
      </w:r>
      <w:proofErr w:type="spellEnd"/>
      <w:r w:rsidRPr="00AE5909">
        <w:rPr>
          <w:rFonts w:cs="Times New Roman"/>
        </w:rPr>
        <w:t xml:space="preserve"> </w:t>
      </w:r>
      <w:proofErr w:type="spellStart"/>
      <w:r w:rsidRPr="00AE5909">
        <w:rPr>
          <w:rFonts w:cs="Times New Roman"/>
        </w:rPr>
        <w:t>penemuan</w:t>
      </w:r>
      <w:proofErr w:type="spellEnd"/>
      <w:r w:rsidRPr="00AE5909">
        <w:rPr>
          <w:rFonts w:cs="Times New Roman"/>
        </w:rPr>
        <w:t>.</w:t>
      </w:r>
      <w:proofErr w:type="gramEnd"/>
    </w:p>
    <w:p w:rsidR="00AE5909" w:rsidRDefault="00AE5909" w:rsidP="00AE5909">
      <w:pPr>
        <w:spacing w:line="240" w:lineRule="auto"/>
        <w:jc w:val="both"/>
        <w:rPr>
          <w:rFonts w:cs="Times New Roman"/>
          <w:i/>
        </w:rPr>
      </w:pPr>
      <w:r>
        <w:rPr>
          <w:rFonts w:cs="Times New Roman"/>
          <w:b/>
          <w:i/>
        </w:rPr>
        <w:t>Keywords</w:t>
      </w:r>
      <w:r>
        <w:rPr>
          <w:rFonts w:cs="Times New Roman"/>
        </w:rPr>
        <w:t>: discovery learning</w:t>
      </w:r>
      <w:r w:rsidRPr="00AE5909">
        <w:rPr>
          <w:rFonts w:cs="Times New Roman"/>
        </w:rPr>
        <w:t xml:space="preserve">, </w:t>
      </w:r>
      <w:proofErr w:type="spellStart"/>
      <w:r w:rsidRPr="00AE5909">
        <w:rPr>
          <w:rFonts w:cs="Times New Roman"/>
        </w:rPr>
        <w:t>pemahaman</w:t>
      </w:r>
      <w:proofErr w:type="spellEnd"/>
      <w:r w:rsidRPr="00AE5909">
        <w:rPr>
          <w:rFonts w:cs="Times New Roman"/>
        </w:rPr>
        <w:t xml:space="preserve">, guru </w:t>
      </w:r>
      <w:proofErr w:type="spellStart"/>
      <w:r w:rsidRPr="00AE5909">
        <w:rPr>
          <w:rFonts w:cs="Times New Roman"/>
        </w:rPr>
        <w:t>bahasa</w:t>
      </w:r>
      <w:proofErr w:type="spellEnd"/>
      <w:r w:rsidRPr="00AE5909">
        <w:rPr>
          <w:rFonts w:cs="Times New Roman"/>
        </w:rPr>
        <w:t xml:space="preserve"> </w:t>
      </w:r>
      <w:proofErr w:type="spellStart"/>
      <w:r w:rsidRPr="00AE5909">
        <w:rPr>
          <w:rFonts w:cs="Times New Roman"/>
        </w:rPr>
        <w:t>In</w:t>
      </w:r>
      <w:r w:rsidR="00A017A2">
        <w:rPr>
          <w:rFonts w:cs="Times New Roman"/>
        </w:rPr>
        <w:t>ggris</w:t>
      </w:r>
      <w:proofErr w:type="spellEnd"/>
      <w:r w:rsidR="00A017A2">
        <w:rPr>
          <w:rFonts w:cs="Times New Roman"/>
        </w:rPr>
        <w:t xml:space="preserve"> </w:t>
      </w:r>
      <w:proofErr w:type="spellStart"/>
      <w:r w:rsidR="00A017A2">
        <w:rPr>
          <w:rFonts w:cs="Times New Roman"/>
        </w:rPr>
        <w:t>sebagai</w:t>
      </w:r>
      <w:proofErr w:type="spellEnd"/>
      <w:r w:rsidR="00A017A2">
        <w:rPr>
          <w:rFonts w:cs="Times New Roman"/>
        </w:rPr>
        <w:t xml:space="preserve"> </w:t>
      </w:r>
      <w:proofErr w:type="spellStart"/>
      <w:r w:rsidR="00A017A2">
        <w:rPr>
          <w:rFonts w:cs="Times New Roman"/>
        </w:rPr>
        <w:t>bahasa</w:t>
      </w:r>
      <w:proofErr w:type="spellEnd"/>
      <w:r w:rsidR="00A017A2">
        <w:rPr>
          <w:rFonts w:cs="Times New Roman"/>
        </w:rPr>
        <w:t xml:space="preserve"> </w:t>
      </w:r>
      <w:proofErr w:type="spellStart"/>
      <w:r w:rsidR="00A017A2">
        <w:rPr>
          <w:rFonts w:cs="Times New Roman"/>
        </w:rPr>
        <w:t>kedua</w:t>
      </w:r>
      <w:proofErr w:type="spellEnd"/>
      <w:r w:rsidR="00A017A2">
        <w:rPr>
          <w:rFonts w:cs="Times New Roman"/>
        </w:rPr>
        <w:t xml:space="preserve"> </w:t>
      </w:r>
    </w:p>
    <w:p w:rsidR="00E57D32" w:rsidRDefault="00E57D32">
      <w:pPr>
        <w:sectPr w:rsidR="00E57D32" w:rsidSect="00DF421A">
          <w:headerReference w:type="default" r:id="rId15"/>
          <w:footerReference w:type="default" r:id="rId16"/>
          <w:pgSz w:w="11907" w:h="16840" w:code="9"/>
          <w:pgMar w:top="2268" w:right="1701" w:bottom="1701" w:left="2268" w:header="720" w:footer="720" w:gutter="0"/>
          <w:pgNumType w:fmt="lowerRoman"/>
          <w:cols w:space="720"/>
          <w:docGrid w:linePitch="360"/>
        </w:sectPr>
      </w:pPr>
    </w:p>
    <w:p w:rsidR="00CF4A81" w:rsidRDefault="00BB2C2B" w:rsidP="00BB2C2B">
      <w:pPr>
        <w:pStyle w:val="Heading1"/>
        <w:rPr>
          <w:rStyle w:val="Heading1Char"/>
          <w:b/>
          <w:bCs/>
        </w:rPr>
      </w:pPr>
      <w:bookmarkStart w:id="31" w:name="_Toc180596653"/>
      <w:r w:rsidRPr="00BB2C2B">
        <w:rPr>
          <w:rStyle w:val="Heading1Char"/>
          <w:b/>
          <w:bCs/>
        </w:rPr>
        <w:lastRenderedPageBreak/>
        <w:t>TABLE OF CONTENTS</w:t>
      </w:r>
      <w:bookmarkEnd w:id="31"/>
    </w:p>
    <w:sdt>
      <w:sdtPr>
        <w:rPr>
          <w:rFonts w:ascii="Times New Roman" w:eastAsia="Calibri" w:hAnsi="Times New Roman" w:cs="SimSun"/>
          <w:b w:val="0"/>
          <w:bCs w:val="0"/>
          <w:color w:val="auto"/>
          <w:sz w:val="24"/>
          <w:szCs w:val="22"/>
          <w:lang w:eastAsia="en-US"/>
        </w:rPr>
        <w:id w:val="1826156490"/>
        <w:docPartObj>
          <w:docPartGallery w:val="Table of Contents"/>
          <w:docPartUnique/>
        </w:docPartObj>
      </w:sdtPr>
      <w:sdtEndPr>
        <w:rPr>
          <w:noProof/>
        </w:rPr>
      </w:sdtEndPr>
      <w:sdtContent>
        <w:p w:rsidR="00BB2C2B" w:rsidRDefault="00BB2C2B" w:rsidP="00BB2C2B">
          <w:pPr>
            <w:pStyle w:val="TOCHeading"/>
          </w:pPr>
        </w:p>
        <w:p w:rsidR="00BB2C2B" w:rsidRDefault="00BB2C2B" w:rsidP="00BB2C2B">
          <w:pPr>
            <w:pStyle w:val="TOC1"/>
            <w:tabs>
              <w:tab w:val="right" w:leader="dot" w:pos="7928"/>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80596644" w:history="1">
            <w:r>
              <w:rPr>
                <w:rStyle w:val="Hyperlink"/>
                <w:noProof/>
              </w:rPr>
              <w:t>APPROVAL SHEET</w:t>
            </w:r>
            <w:r>
              <w:rPr>
                <w:noProof/>
                <w:webHidden/>
              </w:rPr>
              <w:tab/>
            </w:r>
            <w:r>
              <w:rPr>
                <w:noProof/>
                <w:webHidden/>
              </w:rPr>
              <w:fldChar w:fldCharType="begin"/>
            </w:r>
            <w:r>
              <w:rPr>
                <w:noProof/>
                <w:webHidden/>
              </w:rPr>
              <w:instrText xml:space="preserve"> PAGEREF _Toc180596644 \h </w:instrText>
            </w:r>
            <w:r>
              <w:rPr>
                <w:noProof/>
                <w:webHidden/>
              </w:rPr>
            </w:r>
            <w:r>
              <w:rPr>
                <w:noProof/>
                <w:webHidden/>
              </w:rPr>
              <w:fldChar w:fldCharType="separate"/>
            </w:r>
            <w:r w:rsidR="003669DD">
              <w:rPr>
                <w:noProof/>
                <w:webHidden/>
              </w:rPr>
              <w:t>i</w:t>
            </w:r>
            <w:r>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45" w:history="1">
            <w:r w:rsidR="00BB2C2B" w:rsidRPr="00BB2C2B">
              <w:rPr>
                <w:rStyle w:val="Hyperlink"/>
                <w:rFonts w:eastAsia="Times New Roman" w:cs="Times New Roman"/>
                <w:noProof/>
                <w:lang w:val="id-ID"/>
              </w:rPr>
              <w:t>LEGITIMATION</w:t>
            </w:r>
            <w:r w:rsidR="00BB2C2B">
              <w:rPr>
                <w:noProof/>
                <w:webHidden/>
              </w:rPr>
              <w:tab/>
            </w:r>
            <w:r w:rsidR="00BB2C2B">
              <w:rPr>
                <w:noProof/>
                <w:webHidden/>
              </w:rPr>
              <w:fldChar w:fldCharType="begin"/>
            </w:r>
            <w:r w:rsidR="00BB2C2B">
              <w:rPr>
                <w:noProof/>
                <w:webHidden/>
              </w:rPr>
              <w:instrText xml:space="preserve"> PAGEREF _Toc180596645 \h </w:instrText>
            </w:r>
            <w:r w:rsidR="00BB2C2B">
              <w:rPr>
                <w:noProof/>
                <w:webHidden/>
              </w:rPr>
            </w:r>
            <w:r w:rsidR="00BB2C2B">
              <w:rPr>
                <w:noProof/>
                <w:webHidden/>
              </w:rPr>
              <w:fldChar w:fldCharType="separate"/>
            </w:r>
            <w:r w:rsidR="003669DD">
              <w:rPr>
                <w:noProof/>
                <w:webHidden/>
              </w:rPr>
              <w:t>ii</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46" w:history="1">
            <w:r w:rsidR="00BB2C2B" w:rsidRPr="000E530B">
              <w:rPr>
                <w:rStyle w:val="Hyperlink"/>
                <w:rFonts w:cs="Times New Roman"/>
                <w:noProof/>
              </w:rPr>
              <w:t>SHEET DEDICATION</w:t>
            </w:r>
            <w:r w:rsidR="00BB2C2B">
              <w:rPr>
                <w:noProof/>
                <w:webHidden/>
              </w:rPr>
              <w:tab/>
            </w:r>
            <w:r w:rsidR="00BB2C2B">
              <w:rPr>
                <w:noProof/>
                <w:webHidden/>
              </w:rPr>
              <w:fldChar w:fldCharType="begin"/>
            </w:r>
            <w:r w:rsidR="00BB2C2B">
              <w:rPr>
                <w:noProof/>
                <w:webHidden/>
              </w:rPr>
              <w:instrText xml:space="preserve"> PAGEREF _Toc180596646 \h </w:instrText>
            </w:r>
            <w:r w:rsidR="00BB2C2B">
              <w:rPr>
                <w:noProof/>
                <w:webHidden/>
              </w:rPr>
            </w:r>
            <w:r w:rsidR="00BB2C2B">
              <w:rPr>
                <w:noProof/>
                <w:webHidden/>
              </w:rPr>
              <w:fldChar w:fldCharType="separate"/>
            </w:r>
            <w:r w:rsidR="003669DD">
              <w:rPr>
                <w:noProof/>
                <w:webHidden/>
              </w:rPr>
              <w:t>iii</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47" w:history="1">
            <w:r w:rsidR="00BB2C2B" w:rsidRPr="000E530B">
              <w:rPr>
                <w:rStyle w:val="Hyperlink"/>
                <w:rFonts w:cs="Times New Roman"/>
                <w:noProof/>
              </w:rPr>
              <w:t>DECLARATION</w:t>
            </w:r>
            <w:r w:rsidR="00BB2C2B">
              <w:rPr>
                <w:noProof/>
                <w:webHidden/>
              </w:rPr>
              <w:tab/>
            </w:r>
            <w:r w:rsidR="00BB2C2B">
              <w:rPr>
                <w:noProof/>
                <w:webHidden/>
              </w:rPr>
              <w:fldChar w:fldCharType="begin"/>
            </w:r>
            <w:r w:rsidR="00BB2C2B">
              <w:rPr>
                <w:noProof/>
                <w:webHidden/>
              </w:rPr>
              <w:instrText xml:space="preserve"> PAGEREF _Toc180596647 \h </w:instrText>
            </w:r>
            <w:r w:rsidR="00BB2C2B">
              <w:rPr>
                <w:noProof/>
                <w:webHidden/>
              </w:rPr>
            </w:r>
            <w:r w:rsidR="00BB2C2B">
              <w:rPr>
                <w:noProof/>
                <w:webHidden/>
              </w:rPr>
              <w:fldChar w:fldCharType="separate"/>
            </w:r>
            <w:r w:rsidR="003669DD">
              <w:rPr>
                <w:noProof/>
                <w:webHidden/>
              </w:rPr>
              <w:t>iv</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48" w:history="1">
            <w:r w:rsidR="00BB2C2B" w:rsidRPr="000E530B">
              <w:rPr>
                <w:rStyle w:val="Hyperlink"/>
                <w:rFonts w:cs="Times New Roman"/>
                <w:noProof/>
              </w:rPr>
              <w:t>PERNYATAAN</w:t>
            </w:r>
            <w:r w:rsidR="00BB2C2B">
              <w:rPr>
                <w:noProof/>
                <w:webHidden/>
              </w:rPr>
              <w:tab/>
            </w:r>
            <w:r w:rsidR="00BB2C2B">
              <w:rPr>
                <w:noProof/>
                <w:webHidden/>
              </w:rPr>
              <w:fldChar w:fldCharType="begin"/>
            </w:r>
            <w:r w:rsidR="00BB2C2B">
              <w:rPr>
                <w:noProof/>
                <w:webHidden/>
              </w:rPr>
              <w:instrText xml:space="preserve"> PAGEREF _Toc180596648 \h </w:instrText>
            </w:r>
            <w:r w:rsidR="00BB2C2B">
              <w:rPr>
                <w:noProof/>
                <w:webHidden/>
              </w:rPr>
            </w:r>
            <w:r w:rsidR="00BB2C2B">
              <w:rPr>
                <w:noProof/>
                <w:webHidden/>
              </w:rPr>
              <w:fldChar w:fldCharType="separate"/>
            </w:r>
            <w:r w:rsidR="003669DD">
              <w:rPr>
                <w:noProof/>
                <w:webHidden/>
              </w:rPr>
              <w:t>v</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49" w:history="1">
            <w:r w:rsidR="00BB2C2B" w:rsidRPr="000E530B">
              <w:rPr>
                <w:rStyle w:val="Hyperlink"/>
                <w:noProof/>
              </w:rPr>
              <w:t>PREFACE</w:t>
            </w:r>
            <w:r w:rsidR="00BB2C2B">
              <w:rPr>
                <w:noProof/>
                <w:webHidden/>
              </w:rPr>
              <w:tab/>
            </w:r>
            <w:r w:rsidR="00BB2C2B">
              <w:rPr>
                <w:noProof/>
                <w:webHidden/>
              </w:rPr>
              <w:fldChar w:fldCharType="begin"/>
            </w:r>
            <w:r w:rsidR="00BB2C2B">
              <w:rPr>
                <w:noProof/>
                <w:webHidden/>
              </w:rPr>
              <w:instrText xml:space="preserve"> PAGEREF _Toc180596649 \h </w:instrText>
            </w:r>
            <w:r w:rsidR="00BB2C2B">
              <w:rPr>
                <w:noProof/>
                <w:webHidden/>
              </w:rPr>
            </w:r>
            <w:r w:rsidR="00BB2C2B">
              <w:rPr>
                <w:noProof/>
                <w:webHidden/>
              </w:rPr>
              <w:fldChar w:fldCharType="separate"/>
            </w:r>
            <w:r w:rsidR="003669DD">
              <w:rPr>
                <w:noProof/>
                <w:webHidden/>
              </w:rPr>
              <w:t>vi</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50" w:history="1">
            <w:r w:rsidR="00BB2C2B" w:rsidRPr="000E530B">
              <w:rPr>
                <w:rStyle w:val="Hyperlink"/>
                <w:noProof/>
              </w:rPr>
              <w:t>ACKNOWLEDGMENT</w:t>
            </w:r>
            <w:r w:rsidR="00BB2C2B">
              <w:rPr>
                <w:noProof/>
                <w:webHidden/>
              </w:rPr>
              <w:tab/>
            </w:r>
            <w:r w:rsidR="00BB2C2B">
              <w:rPr>
                <w:noProof/>
                <w:webHidden/>
              </w:rPr>
              <w:fldChar w:fldCharType="begin"/>
            </w:r>
            <w:r w:rsidR="00BB2C2B">
              <w:rPr>
                <w:noProof/>
                <w:webHidden/>
              </w:rPr>
              <w:instrText xml:space="preserve"> PAGEREF _Toc180596650 \h </w:instrText>
            </w:r>
            <w:r w:rsidR="00BB2C2B">
              <w:rPr>
                <w:noProof/>
                <w:webHidden/>
              </w:rPr>
            </w:r>
            <w:r w:rsidR="00BB2C2B">
              <w:rPr>
                <w:noProof/>
                <w:webHidden/>
              </w:rPr>
              <w:fldChar w:fldCharType="separate"/>
            </w:r>
            <w:r w:rsidR="003669DD">
              <w:rPr>
                <w:noProof/>
                <w:webHidden/>
              </w:rPr>
              <w:t>vii</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51" w:history="1">
            <w:r w:rsidR="004F5337">
              <w:rPr>
                <w:rStyle w:val="Hyperlink"/>
                <w:noProof/>
              </w:rPr>
              <w:t>ABSTRACT</w:t>
            </w:r>
            <w:r w:rsidR="00BB2C2B">
              <w:rPr>
                <w:noProof/>
                <w:webHidden/>
              </w:rPr>
              <w:tab/>
            </w:r>
            <w:r w:rsidR="00BB2C2B">
              <w:rPr>
                <w:noProof/>
                <w:webHidden/>
              </w:rPr>
              <w:fldChar w:fldCharType="begin"/>
            </w:r>
            <w:r w:rsidR="00BB2C2B">
              <w:rPr>
                <w:noProof/>
                <w:webHidden/>
              </w:rPr>
              <w:instrText xml:space="preserve"> PAGEREF _Toc180596651 \h </w:instrText>
            </w:r>
            <w:r w:rsidR="00BB2C2B">
              <w:rPr>
                <w:noProof/>
                <w:webHidden/>
              </w:rPr>
            </w:r>
            <w:r w:rsidR="00BB2C2B">
              <w:rPr>
                <w:noProof/>
                <w:webHidden/>
              </w:rPr>
              <w:fldChar w:fldCharType="separate"/>
            </w:r>
            <w:r w:rsidR="003669DD">
              <w:rPr>
                <w:noProof/>
                <w:webHidden/>
              </w:rPr>
              <w:t>ix</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52" w:history="1">
            <w:r w:rsidR="00BB2C2B" w:rsidRPr="000E530B">
              <w:rPr>
                <w:rStyle w:val="Hyperlink"/>
                <w:noProof/>
              </w:rPr>
              <w:t>ABSTRAK</w:t>
            </w:r>
            <w:r w:rsidR="00BB2C2B">
              <w:rPr>
                <w:noProof/>
                <w:webHidden/>
              </w:rPr>
              <w:tab/>
            </w:r>
            <w:r w:rsidR="00BB2C2B">
              <w:rPr>
                <w:noProof/>
                <w:webHidden/>
              </w:rPr>
              <w:fldChar w:fldCharType="begin"/>
            </w:r>
            <w:r w:rsidR="00BB2C2B">
              <w:rPr>
                <w:noProof/>
                <w:webHidden/>
              </w:rPr>
              <w:instrText xml:space="preserve"> PAGEREF _Toc180596652 \h </w:instrText>
            </w:r>
            <w:r w:rsidR="00BB2C2B">
              <w:rPr>
                <w:noProof/>
                <w:webHidden/>
              </w:rPr>
            </w:r>
            <w:r w:rsidR="00BB2C2B">
              <w:rPr>
                <w:noProof/>
                <w:webHidden/>
              </w:rPr>
              <w:fldChar w:fldCharType="separate"/>
            </w:r>
            <w:r w:rsidR="003669DD">
              <w:rPr>
                <w:noProof/>
                <w:webHidden/>
              </w:rPr>
              <w:t>x</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53" w:history="1">
            <w:r w:rsidR="00BB2C2B" w:rsidRPr="000E530B">
              <w:rPr>
                <w:rStyle w:val="Hyperlink"/>
                <w:bCs/>
                <w:noProof/>
              </w:rPr>
              <w:t>TABLE OF CONTENTS</w:t>
            </w:r>
            <w:r w:rsidR="00BB2C2B">
              <w:rPr>
                <w:noProof/>
                <w:webHidden/>
              </w:rPr>
              <w:tab/>
            </w:r>
            <w:r w:rsidR="00BB2C2B">
              <w:rPr>
                <w:noProof/>
                <w:webHidden/>
              </w:rPr>
              <w:fldChar w:fldCharType="begin"/>
            </w:r>
            <w:r w:rsidR="00BB2C2B">
              <w:rPr>
                <w:noProof/>
                <w:webHidden/>
              </w:rPr>
              <w:instrText xml:space="preserve"> PAGEREF _Toc180596653 \h </w:instrText>
            </w:r>
            <w:r w:rsidR="00BB2C2B">
              <w:rPr>
                <w:noProof/>
                <w:webHidden/>
              </w:rPr>
            </w:r>
            <w:r w:rsidR="00BB2C2B">
              <w:rPr>
                <w:noProof/>
                <w:webHidden/>
              </w:rPr>
              <w:fldChar w:fldCharType="separate"/>
            </w:r>
            <w:r w:rsidR="003669DD">
              <w:rPr>
                <w:noProof/>
                <w:webHidden/>
              </w:rPr>
              <w:t>xi</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55" w:history="1">
            <w:r w:rsidR="00BB2C2B" w:rsidRPr="000E530B">
              <w:rPr>
                <w:rStyle w:val="Hyperlink"/>
                <w:rFonts w:eastAsia="Times New Roman" w:cs="Times New Roman"/>
                <w:bCs/>
                <w:noProof/>
              </w:rPr>
              <w:t>CHAPTER I</w:t>
            </w:r>
            <w:r w:rsidR="00BB2C2B">
              <w:rPr>
                <w:noProof/>
                <w:webHidden/>
              </w:rPr>
              <w:tab/>
            </w:r>
            <w:r w:rsidR="00BB2C2B">
              <w:rPr>
                <w:noProof/>
                <w:webHidden/>
              </w:rPr>
              <w:fldChar w:fldCharType="begin"/>
            </w:r>
            <w:r w:rsidR="00BB2C2B">
              <w:rPr>
                <w:noProof/>
                <w:webHidden/>
              </w:rPr>
              <w:instrText xml:space="preserve"> PAGEREF _Toc180596655 \h </w:instrText>
            </w:r>
            <w:r w:rsidR="00BB2C2B">
              <w:rPr>
                <w:noProof/>
                <w:webHidden/>
              </w:rPr>
            </w:r>
            <w:r w:rsidR="00BB2C2B">
              <w:rPr>
                <w:noProof/>
                <w:webHidden/>
              </w:rPr>
              <w:fldChar w:fldCharType="separate"/>
            </w:r>
            <w:r w:rsidR="003669DD">
              <w:rPr>
                <w:noProof/>
                <w:webHidden/>
              </w:rPr>
              <w:t>1</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56" w:history="1">
            <w:r w:rsidR="00BB2C2B" w:rsidRPr="000E530B">
              <w:rPr>
                <w:rStyle w:val="Hyperlink"/>
                <w:rFonts w:eastAsia="Times New Roman" w:cs="Times New Roman"/>
                <w:bCs/>
                <w:noProof/>
              </w:rPr>
              <w:t>INTRODUCTION</w:t>
            </w:r>
            <w:r w:rsidR="00BB2C2B">
              <w:rPr>
                <w:noProof/>
                <w:webHidden/>
              </w:rPr>
              <w:tab/>
            </w:r>
            <w:r w:rsidR="00BB2C2B">
              <w:rPr>
                <w:noProof/>
                <w:webHidden/>
              </w:rPr>
              <w:fldChar w:fldCharType="begin"/>
            </w:r>
            <w:r w:rsidR="00BB2C2B">
              <w:rPr>
                <w:noProof/>
                <w:webHidden/>
              </w:rPr>
              <w:instrText xml:space="preserve"> PAGEREF _Toc180596656 \h </w:instrText>
            </w:r>
            <w:r w:rsidR="00BB2C2B">
              <w:rPr>
                <w:noProof/>
                <w:webHidden/>
              </w:rPr>
            </w:r>
            <w:r w:rsidR="00BB2C2B">
              <w:rPr>
                <w:noProof/>
                <w:webHidden/>
              </w:rPr>
              <w:fldChar w:fldCharType="separate"/>
            </w:r>
            <w:r w:rsidR="003669DD">
              <w:rPr>
                <w:noProof/>
                <w:webHidden/>
              </w:rPr>
              <w:t>1</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57" w:history="1">
            <w:r w:rsidR="00BB2C2B" w:rsidRPr="000E530B">
              <w:rPr>
                <w:rStyle w:val="Hyperlink"/>
                <w:rFonts w:cs="Times New Roman"/>
                <w:noProof/>
              </w:rPr>
              <w:t>1.1</w:t>
            </w:r>
            <w:r w:rsidR="00BB2C2B">
              <w:rPr>
                <w:rFonts w:asciiTheme="minorHAnsi" w:eastAsiaTheme="minorEastAsia" w:hAnsiTheme="minorHAnsi" w:cstheme="minorBidi"/>
                <w:noProof/>
                <w:sz w:val="22"/>
              </w:rPr>
              <w:tab/>
            </w:r>
            <w:r w:rsidR="00BB2C2B" w:rsidRPr="000E530B">
              <w:rPr>
                <w:rStyle w:val="Hyperlink"/>
                <w:rFonts w:cs="Times New Roman"/>
                <w:noProof/>
              </w:rPr>
              <w:t>Background of the Study</w:t>
            </w:r>
            <w:r w:rsidR="00BB2C2B">
              <w:rPr>
                <w:noProof/>
                <w:webHidden/>
              </w:rPr>
              <w:tab/>
            </w:r>
            <w:r w:rsidR="00BB2C2B">
              <w:rPr>
                <w:noProof/>
                <w:webHidden/>
              </w:rPr>
              <w:fldChar w:fldCharType="begin"/>
            </w:r>
            <w:r w:rsidR="00BB2C2B">
              <w:rPr>
                <w:noProof/>
                <w:webHidden/>
              </w:rPr>
              <w:instrText xml:space="preserve"> PAGEREF _Toc180596657 \h </w:instrText>
            </w:r>
            <w:r w:rsidR="00BB2C2B">
              <w:rPr>
                <w:noProof/>
                <w:webHidden/>
              </w:rPr>
            </w:r>
            <w:r w:rsidR="00BB2C2B">
              <w:rPr>
                <w:noProof/>
                <w:webHidden/>
              </w:rPr>
              <w:fldChar w:fldCharType="separate"/>
            </w:r>
            <w:r w:rsidR="003669DD">
              <w:rPr>
                <w:noProof/>
                <w:webHidden/>
              </w:rPr>
              <w:t>1</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58" w:history="1">
            <w:r w:rsidR="00BB2C2B" w:rsidRPr="000E530B">
              <w:rPr>
                <w:rStyle w:val="Hyperlink"/>
                <w:rFonts w:cs="Times New Roman"/>
                <w:noProof/>
              </w:rPr>
              <w:t>1.2</w:t>
            </w:r>
            <w:r w:rsidR="00BB2C2B">
              <w:rPr>
                <w:rFonts w:asciiTheme="minorHAnsi" w:eastAsiaTheme="minorEastAsia" w:hAnsiTheme="minorHAnsi" w:cstheme="minorBidi"/>
                <w:noProof/>
                <w:sz w:val="22"/>
              </w:rPr>
              <w:tab/>
            </w:r>
            <w:r w:rsidR="00556682">
              <w:rPr>
                <w:rStyle w:val="Hyperlink"/>
                <w:rFonts w:cs="Times New Roman"/>
                <w:noProof/>
              </w:rPr>
              <w:t>Reasons for C</w:t>
            </w:r>
            <w:r w:rsidR="00BB2C2B" w:rsidRPr="000E530B">
              <w:rPr>
                <w:rStyle w:val="Hyperlink"/>
                <w:rFonts w:cs="Times New Roman"/>
                <w:noProof/>
              </w:rPr>
              <w:t>hoosing the Topics</w:t>
            </w:r>
            <w:r w:rsidR="00BB2C2B">
              <w:rPr>
                <w:noProof/>
                <w:webHidden/>
              </w:rPr>
              <w:tab/>
            </w:r>
            <w:r w:rsidR="00BB2C2B">
              <w:rPr>
                <w:noProof/>
                <w:webHidden/>
              </w:rPr>
              <w:fldChar w:fldCharType="begin"/>
            </w:r>
            <w:r w:rsidR="00BB2C2B">
              <w:rPr>
                <w:noProof/>
                <w:webHidden/>
              </w:rPr>
              <w:instrText xml:space="preserve"> PAGEREF _Toc180596658 \h </w:instrText>
            </w:r>
            <w:r w:rsidR="00BB2C2B">
              <w:rPr>
                <w:noProof/>
                <w:webHidden/>
              </w:rPr>
            </w:r>
            <w:r w:rsidR="00BB2C2B">
              <w:rPr>
                <w:noProof/>
                <w:webHidden/>
              </w:rPr>
              <w:fldChar w:fldCharType="separate"/>
            </w:r>
            <w:r w:rsidR="003669DD">
              <w:rPr>
                <w:noProof/>
                <w:webHidden/>
              </w:rPr>
              <w:t>3</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59" w:history="1">
            <w:r w:rsidR="00BB2C2B" w:rsidRPr="000E530B">
              <w:rPr>
                <w:rStyle w:val="Hyperlink"/>
                <w:rFonts w:cs="Times New Roman"/>
                <w:noProof/>
              </w:rPr>
              <w:t>1.3</w:t>
            </w:r>
            <w:r w:rsidR="00BB2C2B">
              <w:rPr>
                <w:rFonts w:asciiTheme="minorHAnsi" w:eastAsiaTheme="minorEastAsia" w:hAnsiTheme="minorHAnsi" w:cstheme="minorBidi"/>
                <w:noProof/>
                <w:sz w:val="22"/>
              </w:rPr>
              <w:tab/>
            </w:r>
            <w:r w:rsidR="00BB2C2B" w:rsidRPr="000E530B">
              <w:rPr>
                <w:rStyle w:val="Hyperlink"/>
                <w:rFonts w:cs="Times New Roman"/>
                <w:noProof/>
              </w:rPr>
              <w:t>Research Question</w:t>
            </w:r>
            <w:r w:rsidR="00BB2C2B">
              <w:rPr>
                <w:noProof/>
                <w:webHidden/>
              </w:rPr>
              <w:tab/>
            </w:r>
            <w:r w:rsidR="00BB2C2B">
              <w:rPr>
                <w:noProof/>
                <w:webHidden/>
              </w:rPr>
              <w:fldChar w:fldCharType="begin"/>
            </w:r>
            <w:r w:rsidR="00BB2C2B">
              <w:rPr>
                <w:noProof/>
                <w:webHidden/>
              </w:rPr>
              <w:instrText xml:space="preserve"> PAGEREF _Toc180596659 \h </w:instrText>
            </w:r>
            <w:r w:rsidR="00BB2C2B">
              <w:rPr>
                <w:noProof/>
                <w:webHidden/>
              </w:rPr>
            </w:r>
            <w:r w:rsidR="00BB2C2B">
              <w:rPr>
                <w:noProof/>
                <w:webHidden/>
              </w:rPr>
              <w:fldChar w:fldCharType="separate"/>
            </w:r>
            <w:r w:rsidR="003669DD">
              <w:rPr>
                <w:noProof/>
                <w:webHidden/>
              </w:rPr>
              <w:t>3</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60" w:history="1">
            <w:r w:rsidR="00BB2C2B" w:rsidRPr="000E530B">
              <w:rPr>
                <w:rStyle w:val="Hyperlink"/>
                <w:rFonts w:cs="Times New Roman"/>
                <w:noProof/>
              </w:rPr>
              <w:t>1.4</w:t>
            </w:r>
            <w:r w:rsidR="00BB2C2B">
              <w:rPr>
                <w:rFonts w:asciiTheme="minorHAnsi" w:eastAsiaTheme="minorEastAsia" w:hAnsiTheme="minorHAnsi" w:cstheme="minorBidi"/>
                <w:noProof/>
                <w:sz w:val="22"/>
              </w:rPr>
              <w:tab/>
            </w:r>
            <w:r w:rsidR="00BB2C2B" w:rsidRPr="000E530B">
              <w:rPr>
                <w:rStyle w:val="Hyperlink"/>
                <w:rFonts w:cs="Times New Roman"/>
                <w:noProof/>
              </w:rPr>
              <w:t>Research Objectives</w:t>
            </w:r>
            <w:r w:rsidR="00BB2C2B">
              <w:rPr>
                <w:noProof/>
                <w:webHidden/>
              </w:rPr>
              <w:tab/>
            </w:r>
            <w:r w:rsidR="00BB2C2B">
              <w:rPr>
                <w:noProof/>
                <w:webHidden/>
              </w:rPr>
              <w:fldChar w:fldCharType="begin"/>
            </w:r>
            <w:r w:rsidR="00BB2C2B">
              <w:rPr>
                <w:noProof/>
                <w:webHidden/>
              </w:rPr>
              <w:instrText xml:space="preserve"> PAGEREF _Toc180596660 \h </w:instrText>
            </w:r>
            <w:r w:rsidR="00BB2C2B">
              <w:rPr>
                <w:noProof/>
                <w:webHidden/>
              </w:rPr>
            </w:r>
            <w:r w:rsidR="00BB2C2B">
              <w:rPr>
                <w:noProof/>
                <w:webHidden/>
              </w:rPr>
              <w:fldChar w:fldCharType="separate"/>
            </w:r>
            <w:r w:rsidR="003669DD">
              <w:rPr>
                <w:noProof/>
                <w:webHidden/>
              </w:rPr>
              <w:t>3</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61" w:history="1">
            <w:r w:rsidR="00BB2C2B" w:rsidRPr="000E530B">
              <w:rPr>
                <w:rStyle w:val="Hyperlink"/>
                <w:rFonts w:cs="Times New Roman"/>
                <w:noProof/>
              </w:rPr>
              <w:t>1.5</w:t>
            </w:r>
            <w:r w:rsidR="00BB2C2B">
              <w:rPr>
                <w:rFonts w:asciiTheme="minorHAnsi" w:eastAsiaTheme="minorEastAsia" w:hAnsiTheme="minorHAnsi" w:cstheme="minorBidi"/>
                <w:noProof/>
                <w:sz w:val="22"/>
              </w:rPr>
              <w:tab/>
            </w:r>
            <w:r w:rsidR="00BB2C2B" w:rsidRPr="000E530B">
              <w:rPr>
                <w:rStyle w:val="Hyperlink"/>
                <w:rFonts w:cs="Times New Roman"/>
                <w:noProof/>
              </w:rPr>
              <w:t>Significance of the Study</w:t>
            </w:r>
            <w:r w:rsidR="00BB2C2B">
              <w:rPr>
                <w:noProof/>
                <w:webHidden/>
              </w:rPr>
              <w:tab/>
            </w:r>
            <w:r w:rsidR="00BB2C2B">
              <w:rPr>
                <w:noProof/>
                <w:webHidden/>
              </w:rPr>
              <w:fldChar w:fldCharType="begin"/>
            </w:r>
            <w:r w:rsidR="00BB2C2B">
              <w:rPr>
                <w:noProof/>
                <w:webHidden/>
              </w:rPr>
              <w:instrText xml:space="preserve"> PAGEREF _Toc180596661 \h </w:instrText>
            </w:r>
            <w:r w:rsidR="00BB2C2B">
              <w:rPr>
                <w:noProof/>
                <w:webHidden/>
              </w:rPr>
            </w:r>
            <w:r w:rsidR="00BB2C2B">
              <w:rPr>
                <w:noProof/>
                <w:webHidden/>
              </w:rPr>
              <w:fldChar w:fldCharType="separate"/>
            </w:r>
            <w:r w:rsidR="003669DD">
              <w:rPr>
                <w:noProof/>
                <w:webHidden/>
              </w:rPr>
              <w:t>3</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62" w:history="1">
            <w:r w:rsidR="00BB2C2B" w:rsidRPr="000E530B">
              <w:rPr>
                <w:rStyle w:val="Hyperlink"/>
                <w:rFonts w:cs="Times New Roman"/>
                <w:noProof/>
              </w:rPr>
              <w:t>1.6</w:t>
            </w:r>
            <w:r w:rsidR="00BB2C2B">
              <w:rPr>
                <w:rFonts w:asciiTheme="minorHAnsi" w:eastAsiaTheme="minorEastAsia" w:hAnsiTheme="minorHAnsi" w:cstheme="minorBidi"/>
                <w:noProof/>
                <w:sz w:val="22"/>
              </w:rPr>
              <w:tab/>
            </w:r>
            <w:r w:rsidR="00BB2C2B" w:rsidRPr="000E530B">
              <w:rPr>
                <w:rStyle w:val="Hyperlink"/>
                <w:rFonts w:cs="Times New Roman"/>
                <w:noProof/>
              </w:rPr>
              <w:t>Definition of Terminology</w:t>
            </w:r>
            <w:r w:rsidR="00BB2C2B">
              <w:rPr>
                <w:noProof/>
                <w:webHidden/>
              </w:rPr>
              <w:tab/>
            </w:r>
            <w:r w:rsidR="00BB2C2B">
              <w:rPr>
                <w:noProof/>
                <w:webHidden/>
              </w:rPr>
              <w:fldChar w:fldCharType="begin"/>
            </w:r>
            <w:r w:rsidR="00BB2C2B">
              <w:rPr>
                <w:noProof/>
                <w:webHidden/>
              </w:rPr>
              <w:instrText xml:space="preserve"> PAGEREF _Toc180596662 \h </w:instrText>
            </w:r>
            <w:r w:rsidR="00BB2C2B">
              <w:rPr>
                <w:noProof/>
                <w:webHidden/>
              </w:rPr>
            </w:r>
            <w:r w:rsidR="00BB2C2B">
              <w:rPr>
                <w:noProof/>
                <w:webHidden/>
              </w:rPr>
              <w:fldChar w:fldCharType="separate"/>
            </w:r>
            <w:r w:rsidR="003669DD">
              <w:rPr>
                <w:noProof/>
                <w:webHidden/>
              </w:rPr>
              <w:t>4</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63" w:history="1">
            <w:r w:rsidR="00BB2C2B" w:rsidRPr="000E530B">
              <w:rPr>
                <w:rStyle w:val="Hyperlink"/>
                <w:rFonts w:eastAsia="Times New Roman" w:cs="Times New Roman"/>
                <w:bCs/>
                <w:noProof/>
              </w:rPr>
              <w:t>CHAPTER II</w:t>
            </w:r>
            <w:r w:rsidR="00BB2C2B">
              <w:rPr>
                <w:noProof/>
                <w:webHidden/>
              </w:rPr>
              <w:tab/>
            </w:r>
            <w:r w:rsidR="00BB2C2B">
              <w:rPr>
                <w:noProof/>
                <w:webHidden/>
              </w:rPr>
              <w:fldChar w:fldCharType="begin"/>
            </w:r>
            <w:r w:rsidR="00BB2C2B">
              <w:rPr>
                <w:noProof/>
                <w:webHidden/>
              </w:rPr>
              <w:instrText xml:space="preserve"> PAGEREF _Toc180596663 \h </w:instrText>
            </w:r>
            <w:r w:rsidR="00BB2C2B">
              <w:rPr>
                <w:noProof/>
                <w:webHidden/>
              </w:rPr>
            </w:r>
            <w:r w:rsidR="00BB2C2B">
              <w:rPr>
                <w:noProof/>
                <w:webHidden/>
              </w:rPr>
              <w:fldChar w:fldCharType="separate"/>
            </w:r>
            <w:r w:rsidR="003669DD">
              <w:rPr>
                <w:noProof/>
                <w:webHidden/>
              </w:rPr>
              <w:t>5</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64" w:history="1">
            <w:r w:rsidR="00BB2C2B" w:rsidRPr="000E530B">
              <w:rPr>
                <w:rStyle w:val="Hyperlink"/>
                <w:rFonts w:eastAsia="Times New Roman" w:cs="Times New Roman"/>
                <w:bCs/>
                <w:noProof/>
              </w:rPr>
              <w:t>LITERATURE REVIEW</w:t>
            </w:r>
            <w:r w:rsidR="00BB2C2B">
              <w:rPr>
                <w:noProof/>
                <w:webHidden/>
              </w:rPr>
              <w:tab/>
            </w:r>
            <w:r w:rsidR="00BB2C2B">
              <w:rPr>
                <w:noProof/>
                <w:webHidden/>
              </w:rPr>
              <w:fldChar w:fldCharType="begin"/>
            </w:r>
            <w:r w:rsidR="00BB2C2B">
              <w:rPr>
                <w:noProof/>
                <w:webHidden/>
              </w:rPr>
              <w:instrText xml:space="preserve"> PAGEREF _Toc180596664 \h </w:instrText>
            </w:r>
            <w:r w:rsidR="00BB2C2B">
              <w:rPr>
                <w:noProof/>
                <w:webHidden/>
              </w:rPr>
            </w:r>
            <w:r w:rsidR="00BB2C2B">
              <w:rPr>
                <w:noProof/>
                <w:webHidden/>
              </w:rPr>
              <w:fldChar w:fldCharType="separate"/>
            </w:r>
            <w:r w:rsidR="003669DD">
              <w:rPr>
                <w:noProof/>
                <w:webHidden/>
              </w:rPr>
              <w:t>5</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65" w:history="1">
            <w:r w:rsidR="00BB2C2B" w:rsidRPr="000E530B">
              <w:rPr>
                <w:rStyle w:val="Hyperlink"/>
                <w:rFonts w:cs="Times New Roman"/>
                <w:noProof/>
              </w:rPr>
              <w:t>2.1</w:t>
            </w:r>
            <w:r w:rsidR="00BB2C2B">
              <w:rPr>
                <w:rFonts w:asciiTheme="minorHAnsi" w:eastAsiaTheme="minorEastAsia" w:hAnsiTheme="minorHAnsi" w:cstheme="minorBidi"/>
                <w:noProof/>
                <w:sz w:val="22"/>
              </w:rPr>
              <w:tab/>
            </w:r>
            <w:r w:rsidR="00BB2C2B" w:rsidRPr="000E530B">
              <w:rPr>
                <w:rStyle w:val="Hyperlink"/>
                <w:rFonts w:cs="Times New Roman"/>
                <w:noProof/>
              </w:rPr>
              <w:t>Literature Review</w:t>
            </w:r>
            <w:r w:rsidR="00BB2C2B">
              <w:rPr>
                <w:noProof/>
                <w:webHidden/>
              </w:rPr>
              <w:tab/>
            </w:r>
            <w:r w:rsidR="00BB2C2B">
              <w:rPr>
                <w:noProof/>
                <w:webHidden/>
              </w:rPr>
              <w:fldChar w:fldCharType="begin"/>
            </w:r>
            <w:r w:rsidR="00BB2C2B">
              <w:rPr>
                <w:noProof/>
                <w:webHidden/>
              </w:rPr>
              <w:instrText xml:space="preserve"> PAGEREF _Toc180596665 \h </w:instrText>
            </w:r>
            <w:r w:rsidR="00BB2C2B">
              <w:rPr>
                <w:noProof/>
                <w:webHidden/>
              </w:rPr>
            </w:r>
            <w:r w:rsidR="00BB2C2B">
              <w:rPr>
                <w:noProof/>
                <w:webHidden/>
              </w:rPr>
              <w:fldChar w:fldCharType="separate"/>
            </w:r>
            <w:r w:rsidR="003669DD">
              <w:rPr>
                <w:noProof/>
                <w:webHidden/>
              </w:rPr>
              <w:t>5</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66" w:history="1">
            <w:r w:rsidR="00BB2C2B" w:rsidRPr="000E530B">
              <w:rPr>
                <w:rStyle w:val="Hyperlink"/>
                <w:rFonts w:cs="Times New Roman"/>
                <w:noProof/>
              </w:rPr>
              <w:t>2.1.1</w:t>
            </w:r>
            <w:r w:rsidR="00BB2C2B">
              <w:rPr>
                <w:rFonts w:asciiTheme="minorHAnsi" w:eastAsiaTheme="minorEastAsia" w:hAnsiTheme="minorHAnsi" w:cstheme="minorBidi"/>
                <w:noProof/>
                <w:sz w:val="22"/>
              </w:rPr>
              <w:tab/>
            </w:r>
            <w:r w:rsidR="00BB2C2B" w:rsidRPr="000E530B">
              <w:rPr>
                <w:rStyle w:val="Hyperlink"/>
                <w:rFonts w:cs="Times New Roman"/>
                <w:noProof/>
              </w:rPr>
              <w:t>The Notion of Discovery Learning</w:t>
            </w:r>
            <w:r w:rsidR="00BB2C2B">
              <w:rPr>
                <w:noProof/>
                <w:webHidden/>
              </w:rPr>
              <w:tab/>
            </w:r>
            <w:r w:rsidR="00BB2C2B">
              <w:rPr>
                <w:noProof/>
                <w:webHidden/>
              </w:rPr>
              <w:fldChar w:fldCharType="begin"/>
            </w:r>
            <w:r w:rsidR="00BB2C2B">
              <w:rPr>
                <w:noProof/>
                <w:webHidden/>
              </w:rPr>
              <w:instrText xml:space="preserve"> PAGEREF _Toc180596666 \h </w:instrText>
            </w:r>
            <w:r w:rsidR="00BB2C2B">
              <w:rPr>
                <w:noProof/>
                <w:webHidden/>
              </w:rPr>
            </w:r>
            <w:r w:rsidR="00BB2C2B">
              <w:rPr>
                <w:noProof/>
                <w:webHidden/>
              </w:rPr>
              <w:fldChar w:fldCharType="separate"/>
            </w:r>
            <w:r w:rsidR="003669DD">
              <w:rPr>
                <w:noProof/>
                <w:webHidden/>
              </w:rPr>
              <w:t>5</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67" w:history="1">
            <w:r w:rsidR="00BB2C2B" w:rsidRPr="000E530B">
              <w:rPr>
                <w:rStyle w:val="Hyperlink"/>
                <w:rFonts w:cs="Times New Roman"/>
                <w:noProof/>
              </w:rPr>
              <w:t>2.1.2</w:t>
            </w:r>
            <w:r w:rsidR="00BB2C2B">
              <w:rPr>
                <w:rFonts w:asciiTheme="minorHAnsi" w:eastAsiaTheme="minorEastAsia" w:hAnsiTheme="minorHAnsi" w:cstheme="minorBidi"/>
                <w:noProof/>
                <w:sz w:val="22"/>
              </w:rPr>
              <w:tab/>
            </w:r>
            <w:r w:rsidR="00BB2C2B" w:rsidRPr="000E530B">
              <w:rPr>
                <w:rStyle w:val="Hyperlink"/>
                <w:rFonts w:cs="Times New Roman"/>
                <w:noProof/>
              </w:rPr>
              <w:t>Purpose of Discovery Learning</w:t>
            </w:r>
            <w:r w:rsidR="00BB2C2B">
              <w:rPr>
                <w:noProof/>
                <w:webHidden/>
              </w:rPr>
              <w:tab/>
            </w:r>
            <w:r w:rsidR="00BB2C2B">
              <w:rPr>
                <w:noProof/>
                <w:webHidden/>
              </w:rPr>
              <w:fldChar w:fldCharType="begin"/>
            </w:r>
            <w:r w:rsidR="00BB2C2B">
              <w:rPr>
                <w:noProof/>
                <w:webHidden/>
              </w:rPr>
              <w:instrText xml:space="preserve"> PAGEREF _Toc180596667 \h </w:instrText>
            </w:r>
            <w:r w:rsidR="00BB2C2B">
              <w:rPr>
                <w:noProof/>
                <w:webHidden/>
              </w:rPr>
            </w:r>
            <w:r w:rsidR="00BB2C2B">
              <w:rPr>
                <w:noProof/>
                <w:webHidden/>
              </w:rPr>
              <w:fldChar w:fldCharType="separate"/>
            </w:r>
            <w:r w:rsidR="003669DD">
              <w:rPr>
                <w:noProof/>
                <w:webHidden/>
              </w:rPr>
              <w:t>6</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68" w:history="1">
            <w:r w:rsidR="00BB2C2B" w:rsidRPr="000E530B">
              <w:rPr>
                <w:rStyle w:val="Hyperlink"/>
                <w:rFonts w:cs="Times New Roman"/>
                <w:noProof/>
              </w:rPr>
              <w:t>2.1.3</w:t>
            </w:r>
            <w:r w:rsidR="00BB2C2B">
              <w:rPr>
                <w:rFonts w:asciiTheme="minorHAnsi" w:eastAsiaTheme="minorEastAsia" w:hAnsiTheme="minorHAnsi" w:cstheme="minorBidi"/>
                <w:noProof/>
                <w:sz w:val="22"/>
              </w:rPr>
              <w:tab/>
            </w:r>
            <w:r w:rsidR="00BB2C2B" w:rsidRPr="000E530B">
              <w:rPr>
                <w:rStyle w:val="Hyperlink"/>
                <w:rFonts w:cs="Times New Roman"/>
                <w:noProof/>
              </w:rPr>
              <w:t>Principles of Discovery Learning</w:t>
            </w:r>
            <w:r w:rsidR="00BB2C2B">
              <w:rPr>
                <w:noProof/>
                <w:webHidden/>
              </w:rPr>
              <w:tab/>
            </w:r>
            <w:r w:rsidR="00BB2C2B">
              <w:rPr>
                <w:noProof/>
                <w:webHidden/>
              </w:rPr>
              <w:fldChar w:fldCharType="begin"/>
            </w:r>
            <w:r w:rsidR="00BB2C2B">
              <w:rPr>
                <w:noProof/>
                <w:webHidden/>
              </w:rPr>
              <w:instrText xml:space="preserve"> PAGEREF _Toc180596668 \h </w:instrText>
            </w:r>
            <w:r w:rsidR="00BB2C2B">
              <w:rPr>
                <w:noProof/>
                <w:webHidden/>
              </w:rPr>
            </w:r>
            <w:r w:rsidR="00BB2C2B">
              <w:rPr>
                <w:noProof/>
                <w:webHidden/>
              </w:rPr>
              <w:fldChar w:fldCharType="separate"/>
            </w:r>
            <w:r w:rsidR="003669DD">
              <w:rPr>
                <w:noProof/>
                <w:webHidden/>
              </w:rPr>
              <w:t>6</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69" w:history="1">
            <w:r w:rsidR="00BB2C2B" w:rsidRPr="000E530B">
              <w:rPr>
                <w:rStyle w:val="Hyperlink"/>
                <w:rFonts w:cs="Times New Roman"/>
                <w:noProof/>
              </w:rPr>
              <w:t>2.1.4</w:t>
            </w:r>
            <w:r w:rsidR="00BB2C2B">
              <w:rPr>
                <w:rFonts w:asciiTheme="minorHAnsi" w:eastAsiaTheme="minorEastAsia" w:hAnsiTheme="minorHAnsi" w:cstheme="minorBidi"/>
                <w:noProof/>
                <w:sz w:val="22"/>
              </w:rPr>
              <w:tab/>
            </w:r>
            <w:r w:rsidR="00BB2C2B" w:rsidRPr="000E530B">
              <w:rPr>
                <w:rStyle w:val="Hyperlink"/>
                <w:rFonts w:cs="Times New Roman"/>
                <w:noProof/>
              </w:rPr>
              <w:t>Advantages and Disadvantages of Discovery Learning</w:t>
            </w:r>
            <w:r w:rsidR="00BB2C2B">
              <w:rPr>
                <w:noProof/>
                <w:webHidden/>
              </w:rPr>
              <w:tab/>
            </w:r>
            <w:r w:rsidR="00BB2C2B">
              <w:rPr>
                <w:noProof/>
                <w:webHidden/>
              </w:rPr>
              <w:fldChar w:fldCharType="begin"/>
            </w:r>
            <w:r w:rsidR="00BB2C2B">
              <w:rPr>
                <w:noProof/>
                <w:webHidden/>
              </w:rPr>
              <w:instrText xml:space="preserve"> PAGEREF _Toc180596669 \h </w:instrText>
            </w:r>
            <w:r w:rsidR="00BB2C2B">
              <w:rPr>
                <w:noProof/>
                <w:webHidden/>
              </w:rPr>
            </w:r>
            <w:r w:rsidR="00BB2C2B">
              <w:rPr>
                <w:noProof/>
                <w:webHidden/>
              </w:rPr>
              <w:fldChar w:fldCharType="separate"/>
            </w:r>
            <w:r w:rsidR="003669DD">
              <w:rPr>
                <w:noProof/>
                <w:webHidden/>
              </w:rPr>
              <w:t>7</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70" w:history="1">
            <w:r w:rsidR="00BB2C2B" w:rsidRPr="000E530B">
              <w:rPr>
                <w:rStyle w:val="Hyperlink"/>
                <w:rFonts w:cs="Times New Roman"/>
                <w:noProof/>
              </w:rPr>
              <w:t>2.1.5</w:t>
            </w:r>
            <w:r w:rsidR="00BB2C2B">
              <w:rPr>
                <w:rFonts w:asciiTheme="minorHAnsi" w:eastAsiaTheme="minorEastAsia" w:hAnsiTheme="minorHAnsi" w:cstheme="minorBidi"/>
                <w:noProof/>
                <w:sz w:val="22"/>
              </w:rPr>
              <w:tab/>
            </w:r>
            <w:r w:rsidR="00BB2C2B" w:rsidRPr="000E530B">
              <w:rPr>
                <w:rStyle w:val="Hyperlink"/>
                <w:rFonts w:cs="Times New Roman"/>
                <w:noProof/>
              </w:rPr>
              <w:t>Steps of Discovery Learning</w:t>
            </w:r>
            <w:r w:rsidR="00BB2C2B">
              <w:rPr>
                <w:noProof/>
                <w:webHidden/>
              </w:rPr>
              <w:tab/>
            </w:r>
            <w:r w:rsidR="00BB2C2B">
              <w:rPr>
                <w:noProof/>
                <w:webHidden/>
              </w:rPr>
              <w:fldChar w:fldCharType="begin"/>
            </w:r>
            <w:r w:rsidR="00BB2C2B">
              <w:rPr>
                <w:noProof/>
                <w:webHidden/>
              </w:rPr>
              <w:instrText xml:space="preserve"> PAGEREF _Toc180596670 \h </w:instrText>
            </w:r>
            <w:r w:rsidR="00BB2C2B">
              <w:rPr>
                <w:noProof/>
                <w:webHidden/>
              </w:rPr>
            </w:r>
            <w:r w:rsidR="00BB2C2B">
              <w:rPr>
                <w:noProof/>
                <w:webHidden/>
              </w:rPr>
              <w:fldChar w:fldCharType="separate"/>
            </w:r>
            <w:r w:rsidR="003669DD">
              <w:rPr>
                <w:noProof/>
                <w:webHidden/>
              </w:rPr>
              <w:t>8</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71" w:history="1">
            <w:r w:rsidR="00BB2C2B" w:rsidRPr="000E530B">
              <w:rPr>
                <w:rStyle w:val="Hyperlink"/>
                <w:rFonts w:cs="Times New Roman"/>
                <w:noProof/>
              </w:rPr>
              <w:t>2.2</w:t>
            </w:r>
            <w:r w:rsidR="00BB2C2B">
              <w:rPr>
                <w:rFonts w:asciiTheme="minorHAnsi" w:eastAsiaTheme="minorEastAsia" w:hAnsiTheme="minorHAnsi" w:cstheme="minorBidi"/>
                <w:noProof/>
                <w:sz w:val="22"/>
              </w:rPr>
              <w:tab/>
            </w:r>
            <w:r w:rsidR="00BB2C2B" w:rsidRPr="000E530B">
              <w:rPr>
                <w:rStyle w:val="Hyperlink"/>
                <w:rFonts w:cs="Times New Roman"/>
                <w:noProof/>
              </w:rPr>
              <w:t>Teacher Understanding</w:t>
            </w:r>
            <w:r w:rsidR="00BB2C2B">
              <w:rPr>
                <w:noProof/>
                <w:webHidden/>
              </w:rPr>
              <w:tab/>
            </w:r>
            <w:r w:rsidR="00BB2C2B">
              <w:rPr>
                <w:noProof/>
                <w:webHidden/>
              </w:rPr>
              <w:fldChar w:fldCharType="begin"/>
            </w:r>
            <w:r w:rsidR="00BB2C2B">
              <w:rPr>
                <w:noProof/>
                <w:webHidden/>
              </w:rPr>
              <w:instrText xml:space="preserve"> PAGEREF _Toc180596671 \h </w:instrText>
            </w:r>
            <w:r w:rsidR="00BB2C2B">
              <w:rPr>
                <w:noProof/>
                <w:webHidden/>
              </w:rPr>
            </w:r>
            <w:r w:rsidR="00BB2C2B">
              <w:rPr>
                <w:noProof/>
                <w:webHidden/>
              </w:rPr>
              <w:fldChar w:fldCharType="separate"/>
            </w:r>
            <w:r w:rsidR="003669DD">
              <w:rPr>
                <w:noProof/>
                <w:webHidden/>
              </w:rPr>
              <w:t>9</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72" w:history="1">
            <w:r w:rsidR="00BB2C2B" w:rsidRPr="000E530B">
              <w:rPr>
                <w:rStyle w:val="Hyperlink"/>
                <w:noProof/>
              </w:rPr>
              <w:t>2.2.1</w:t>
            </w:r>
            <w:r w:rsidR="00BB2C2B">
              <w:rPr>
                <w:rFonts w:asciiTheme="minorHAnsi" w:eastAsiaTheme="minorEastAsia" w:hAnsiTheme="minorHAnsi" w:cstheme="minorBidi"/>
                <w:noProof/>
                <w:sz w:val="22"/>
              </w:rPr>
              <w:tab/>
            </w:r>
            <w:r w:rsidR="00BB2C2B" w:rsidRPr="000E530B">
              <w:rPr>
                <w:rStyle w:val="Hyperlink"/>
                <w:noProof/>
              </w:rPr>
              <w:t>Definit</w:t>
            </w:r>
            <w:r w:rsidR="00556682">
              <w:rPr>
                <w:rStyle w:val="Hyperlink"/>
                <w:noProof/>
              </w:rPr>
              <w:t>i</w:t>
            </w:r>
            <w:r w:rsidR="00BB2C2B" w:rsidRPr="000E530B">
              <w:rPr>
                <w:rStyle w:val="Hyperlink"/>
                <w:noProof/>
              </w:rPr>
              <w:t>on of Teacher</w:t>
            </w:r>
            <w:r w:rsidR="00BB2C2B">
              <w:rPr>
                <w:noProof/>
                <w:webHidden/>
              </w:rPr>
              <w:tab/>
            </w:r>
            <w:r w:rsidR="00BB2C2B">
              <w:rPr>
                <w:noProof/>
                <w:webHidden/>
              </w:rPr>
              <w:fldChar w:fldCharType="begin"/>
            </w:r>
            <w:r w:rsidR="00BB2C2B">
              <w:rPr>
                <w:noProof/>
                <w:webHidden/>
              </w:rPr>
              <w:instrText xml:space="preserve"> PAGEREF _Toc180596672 \h </w:instrText>
            </w:r>
            <w:r w:rsidR="00BB2C2B">
              <w:rPr>
                <w:noProof/>
                <w:webHidden/>
              </w:rPr>
            </w:r>
            <w:r w:rsidR="00BB2C2B">
              <w:rPr>
                <w:noProof/>
                <w:webHidden/>
              </w:rPr>
              <w:fldChar w:fldCharType="separate"/>
            </w:r>
            <w:r w:rsidR="003669DD">
              <w:rPr>
                <w:noProof/>
                <w:webHidden/>
              </w:rPr>
              <w:t>9</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73" w:history="1">
            <w:r w:rsidR="00BB2C2B" w:rsidRPr="000E530B">
              <w:rPr>
                <w:rStyle w:val="Hyperlink"/>
                <w:noProof/>
              </w:rPr>
              <w:t>2.2.2</w:t>
            </w:r>
            <w:r w:rsidR="00BB2C2B">
              <w:rPr>
                <w:rFonts w:asciiTheme="minorHAnsi" w:eastAsiaTheme="minorEastAsia" w:hAnsiTheme="minorHAnsi" w:cstheme="minorBidi"/>
                <w:noProof/>
                <w:sz w:val="22"/>
              </w:rPr>
              <w:tab/>
            </w:r>
            <w:r w:rsidR="00BB2C2B" w:rsidRPr="000E530B">
              <w:rPr>
                <w:rStyle w:val="Hyperlink"/>
                <w:noProof/>
              </w:rPr>
              <w:t>Definition of Understanding</w:t>
            </w:r>
            <w:r w:rsidR="00BB2C2B">
              <w:rPr>
                <w:noProof/>
                <w:webHidden/>
              </w:rPr>
              <w:tab/>
            </w:r>
            <w:r w:rsidR="00BB2C2B">
              <w:rPr>
                <w:noProof/>
                <w:webHidden/>
              </w:rPr>
              <w:fldChar w:fldCharType="begin"/>
            </w:r>
            <w:r w:rsidR="00BB2C2B">
              <w:rPr>
                <w:noProof/>
                <w:webHidden/>
              </w:rPr>
              <w:instrText xml:space="preserve"> PAGEREF _Toc180596673 \h </w:instrText>
            </w:r>
            <w:r w:rsidR="00BB2C2B">
              <w:rPr>
                <w:noProof/>
                <w:webHidden/>
              </w:rPr>
            </w:r>
            <w:r w:rsidR="00BB2C2B">
              <w:rPr>
                <w:noProof/>
                <w:webHidden/>
              </w:rPr>
              <w:fldChar w:fldCharType="separate"/>
            </w:r>
            <w:r w:rsidR="003669DD">
              <w:rPr>
                <w:noProof/>
                <w:webHidden/>
              </w:rPr>
              <w:t>10</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74" w:history="1">
            <w:r w:rsidR="00BB2C2B" w:rsidRPr="000E530B">
              <w:rPr>
                <w:rStyle w:val="Hyperlink"/>
                <w:noProof/>
              </w:rPr>
              <w:t>2.3</w:t>
            </w:r>
            <w:r w:rsidR="00BB2C2B">
              <w:rPr>
                <w:rFonts w:asciiTheme="minorHAnsi" w:eastAsiaTheme="minorEastAsia" w:hAnsiTheme="minorHAnsi" w:cstheme="minorBidi"/>
                <w:noProof/>
                <w:sz w:val="22"/>
              </w:rPr>
              <w:tab/>
            </w:r>
            <w:r w:rsidR="00BB2C2B" w:rsidRPr="000E530B">
              <w:rPr>
                <w:rStyle w:val="Hyperlink"/>
                <w:noProof/>
              </w:rPr>
              <w:t>Previous Studies</w:t>
            </w:r>
            <w:r w:rsidR="00BB2C2B">
              <w:rPr>
                <w:noProof/>
                <w:webHidden/>
              </w:rPr>
              <w:tab/>
            </w:r>
            <w:r w:rsidR="00BB2C2B">
              <w:rPr>
                <w:noProof/>
                <w:webHidden/>
              </w:rPr>
              <w:fldChar w:fldCharType="begin"/>
            </w:r>
            <w:r w:rsidR="00BB2C2B">
              <w:rPr>
                <w:noProof/>
                <w:webHidden/>
              </w:rPr>
              <w:instrText xml:space="preserve"> PAGEREF _Toc180596674 \h </w:instrText>
            </w:r>
            <w:r w:rsidR="00BB2C2B">
              <w:rPr>
                <w:noProof/>
                <w:webHidden/>
              </w:rPr>
            </w:r>
            <w:r w:rsidR="00BB2C2B">
              <w:rPr>
                <w:noProof/>
                <w:webHidden/>
              </w:rPr>
              <w:fldChar w:fldCharType="separate"/>
            </w:r>
            <w:r w:rsidR="003669DD">
              <w:rPr>
                <w:noProof/>
                <w:webHidden/>
              </w:rPr>
              <w:t>11</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75" w:history="1">
            <w:r w:rsidR="00BB2C2B" w:rsidRPr="000E530B">
              <w:rPr>
                <w:rStyle w:val="Hyperlink"/>
                <w:noProof/>
              </w:rPr>
              <w:t>2.4</w:t>
            </w:r>
            <w:r w:rsidR="00BB2C2B">
              <w:rPr>
                <w:rFonts w:asciiTheme="minorHAnsi" w:eastAsiaTheme="minorEastAsia" w:hAnsiTheme="minorHAnsi" w:cstheme="minorBidi"/>
                <w:noProof/>
                <w:sz w:val="22"/>
              </w:rPr>
              <w:tab/>
            </w:r>
            <w:r w:rsidR="00BB2C2B" w:rsidRPr="000E530B">
              <w:rPr>
                <w:rStyle w:val="Hyperlink"/>
                <w:noProof/>
              </w:rPr>
              <w:t>Synthesis</w:t>
            </w:r>
            <w:r w:rsidR="00BB2C2B">
              <w:rPr>
                <w:noProof/>
                <w:webHidden/>
              </w:rPr>
              <w:tab/>
            </w:r>
            <w:r w:rsidR="00BB2C2B">
              <w:rPr>
                <w:noProof/>
                <w:webHidden/>
              </w:rPr>
              <w:fldChar w:fldCharType="begin"/>
            </w:r>
            <w:r w:rsidR="00BB2C2B">
              <w:rPr>
                <w:noProof/>
                <w:webHidden/>
              </w:rPr>
              <w:instrText xml:space="preserve"> PAGEREF _Toc180596675 \h </w:instrText>
            </w:r>
            <w:r w:rsidR="00BB2C2B">
              <w:rPr>
                <w:noProof/>
                <w:webHidden/>
              </w:rPr>
            </w:r>
            <w:r w:rsidR="00BB2C2B">
              <w:rPr>
                <w:noProof/>
                <w:webHidden/>
              </w:rPr>
              <w:fldChar w:fldCharType="separate"/>
            </w:r>
            <w:r w:rsidR="003669DD">
              <w:rPr>
                <w:noProof/>
                <w:webHidden/>
              </w:rPr>
              <w:t>13</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76" w:history="1">
            <w:r w:rsidR="00BB2C2B" w:rsidRPr="000E530B">
              <w:rPr>
                <w:rStyle w:val="Hyperlink"/>
                <w:rFonts w:eastAsia="Times New Roman" w:cs="Times New Roman"/>
                <w:bCs/>
                <w:noProof/>
              </w:rPr>
              <w:t>CHAPTER III</w:t>
            </w:r>
            <w:r w:rsidR="00BB2C2B">
              <w:rPr>
                <w:noProof/>
                <w:webHidden/>
              </w:rPr>
              <w:tab/>
            </w:r>
            <w:r w:rsidR="00BB2C2B">
              <w:rPr>
                <w:noProof/>
                <w:webHidden/>
              </w:rPr>
              <w:fldChar w:fldCharType="begin"/>
            </w:r>
            <w:r w:rsidR="00BB2C2B">
              <w:rPr>
                <w:noProof/>
                <w:webHidden/>
              </w:rPr>
              <w:instrText xml:space="preserve"> PAGEREF _Toc180596676 \h </w:instrText>
            </w:r>
            <w:r w:rsidR="00BB2C2B">
              <w:rPr>
                <w:noProof/>
                <w:webHidden/>
              </w:rPr>
            </w:r>
            <w:r w:rsidR="00BB2C2B">
              <w:rPr>
                <w:noProof/>
                <w:webHidden/>
              </w:rPr>
              <w:fldChar w:fldCharType="separate"/>
            </w:r>
            <w:r w:rsidR="003669DD">
              <w:rPr>
                <w:noProof/>
                <w:webHidden/>
              </w:rPr>
              <w:t>15</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77" w:history="1">
            <w:r w:rsidR="00BB2C2B" w:rsidRPr="000E530B">
              <w:rPr>
                <w:rStyle w:val="Hyperlink"/>
                <w:rFonts w:eastAsia="Times New Roman" w:cs="Times New Roman"/>
                <w:bCs/>
                <w:noProof/>
              </w:rPr>
              <w:t>RESEARCH METHODOLOGY</w:t>
            </w:r>
            <w:r w:rsidR="00BB2C2B">
              <w:rPr>
                <w:noProof/>
                <w:webHidden/>
              </w:rPr>
              <w:tab/>
            </w:r>
            <w:r w:rsidR="00BB2C2B">
              <w:rPr>
                <w:noProof/>
                <w:webHidden/>
              </w:rPr>
              <w:fldChar w:fldCharType="begin"/>
            </w:r>
            <w:r w:rsidR="00BB2C2B">
              <w:rPr>
                <w:noProof/>
                <w:webHidden/>
              </w:rPr>
              <w:instrText xml:space="preserve"> PAGEREF _Toc180596677 \h </w:instrText>
            </w:r>
            <w:r w:rsidR="00BB2C2B">
              <w:rPr>
                <w:noProof/>
                <w:webHidden/>
              </w:rPr>
            </w:r>
            <w:r w:rsidR="00BB2C2B">
              <w:rPr>
                <w:noProof/>
                <w:webHidden/>
              </w:rPr>
              <w:fldChar w:fldCharType="separate"/>
            </w:r>
            <w:r w:rsidR="003669DD">
              <w:rPr>
                <w:noProof/>
                <w:webHidden/>
              </w:rPr>
              <w:t>15</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78" w:history="1">
            <w:r w:rsidR="00BB2C2B" w:rsidRPr="000E530B">
              <w:rPr>
                <w:rStyle w:val="Hyperlink"/>
                <w:rFonts w:cs="Times New Roman"/>
                <w:noProof/>
              </w:rPr>
              <w:t>3.1</w:t>
            </w:r>
            <w:r w:rsidR="00BB2C2B">
              <w:rPr>
                <w:rFonts w:asciiTheme="minorHAnsi" w:eastAsiaTheme="minorEastAsia" w:hAnsiTheme="minorHAnsi" w:cstheme="minorBidi"/>
                <w:noProof/>
                <w:sz w:val="22"/>
              </w:rPr>
              <w:tab/>
            </w:r>
            <w:r w:rsidR="00BB2C2B" w:rsidRPr="000E530B">
              <w:rPr>
                <w:rStyle w:val="Hyperlink"/>
                <w:rFonts w:cs="Times New Roman"/>
                <w:noProof/>
              </w:rPr>
              <w:t>Method of the Research</w:t>
            </w:r>
            <w:r w:rsidR="00BB2C2B">
              <w:rPr>
                <w:noProof/>
                <w:webHidden/>
              </w:rPr>
              <w:tab/>
            </w:r>
            <w:r w:rsidR="00BB2C2B">
              <w:rPr>
                <w:noProof/>
                <w:webHidden/>
              </w:rPr>
              <w:fldChar w:fldCharType="begin"/>
            </w:r>
            <w:r w:rsidR="00BB2C2B">
              <w:rPr>
                <w:noProof/>
                <w:webHidden/>
              </w:rPr>
              <w:instrText xml:space="preserve"> PAGEREF _Toc180596678 \h </w:instrText>
            </w:r>
            <w:r w:rsidR="00BB2C2B">
              <w:rPr>
                <w:noProof/>
                <w:webHidden/>
              </w:rPr>
            </w:r>
            <w:r w:rsidR="00BB2C2B">
              <w:rPr>
                <w:noProof/>
                <w:webHidden/>
              </w:rPr>
              <w:fldChar w:fldCharType="separate"/>
            </w:r>
            <w:r w:rsidR="003669DD">
              <w:rPr>
                <w:noProof/>
                <w:webHidden/>
              </w:rPr>
              <w:t>15</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79" w:history="1">
            <w:r w:rsidR="00BB2C2B" w:rsidRPr="000E530B">
              <w:rPr>
                <w:rStyle w:val="Hyperlink"/>
                <w:rFonts w:cs="Times New Roman"/>
                <w:noProof/>
              </w:rPr>
              <w:t>3.2</w:t>
            </w:r>
            <w:r w:rsidR="00BB2C2B">
              <w:rPr>
                <w:rFonts w:asciiTheme="minorHAnsi" w:eastAsiaTheme="minorEastAsia" w:hAnsiTheme="minorHAnsi" w:cstheme="minorBidi"/>
                <w:noProof/>
                <w:sz w:val="22"/>
              </w:rPr>
              <w:tab/>
            </w:r>
            <w:r w:rsidR="00BB2C2B" w:rsidRPr="000E530B">
              <w:rPr>
                <w:rStyle w:val="Hyperlink"/>
                <w:rFonts w:cs="Times New Roman"/>
                <w:noProof/>
              </w:rPr>
              <w:t>Research Design</w:t>
            </w:r>
            <w:r w:rsidR="00BB2C2B">
              <w:rPr>
                <w:noProof/>
                <w:webHidden/>
              </w:rPr>
              <w:tab/>
            </w:r>
            <w:r w:rsidR="00BB2C2B">
              <w:rPr>
                <w:noProof/>
                <w:webHidden/>
              </w:rPr>
              <w:fldChar w:fldCharType="begin"/>
            </w:r>
            <w:r w:rsidR="00BB2C2B">
              <w:rPr>
                <w:noProof/>
                <w:webHidden/>
              </w:rPr>
              <w:instrText xml:space="preserve"> PAGEREF _Toc180596679 \h </w:instrText>
            </w:r>
            <w:r w:rsidR="00BB2C2B">
              <w:rPr>
                <w:noProof/>
                <w:webHidden/>
              </w:rPr>
            </w:r>
            <w:r w:rsidR="00BB2C2B">
              <w:rPr>
                <w:noProof/>
                <w:webHidden/>
              </w:rPr>
              <w:fldChar w:fldCharType="separate"/>
            </w:r>
            <w:r w:rsidR="003669DD">
              <w:rPr>
                <w:noProof/>
                <w:webHidden/>
              </w:rPr>
              <w:t>15</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80" w:history="1">
            <w:r w:rsidR="00BB2C2B" w:rsidRPr="000E530B">
              <w:rPr>
                <w:rStyle w:val="Hyperlink"/>
                <w:rFonts w:cs="Times New Roman"/>
                <w:noProof/>
              </w:rPr>
              <w:t>3.3</w:t>
            </w:r>
            <w:r w:rsidR="00BB2C2B">
              <w:rPr>
                <w:rFonts w:asciiTheme="minorHAnsi" w:eastAsiaTheme="minorEastAsia" w:hAnsiTheme="minorHAnsi" w:cstheme="minorBidi"/>
                <w:noProof/>
                <w:sz w:val="22"/>
              </w:rPr>
              <w:tab/>
            </w:r>
            <w:r w:rsidR="00BB2C2B" w:rsidRPr="000E530B">
              <w:rPr>
                <w:rStyle w:val="Hyperlink"/>
                <w:rFonts w:cs="Times New Roman"/>
                <w:noProof/>
              </w:rPr>
              <w:t>Research Setting and Participants</w:t>
            </w:r>
            <w:r w:rsidR="00BB2C2B">
              <w:rPr>
                <w:noProof/>
                <w:webHidden/>
              </w:rPr>
              <w:tab/>
            </w:r>
            <w:r w:rsidR="00BB2C2B">
              <w:rPr>
                <w:noProof/>
                <w:webHidden/>
              </w:rPr>
              <w:fldChar w:fldCharType="begin"/>
            </w:r>
            <w:r w:rsidR="00BB2C2B">
              <w:rPr>
                <w:noProof/>
                <w:webHidden/>
              </w:rPr>
              <w:instrText xml:space="preserve"> PAGEREF _Toc180596680 \h </w:instrText>
            </w:r>
            <w:r w:rsidR="00BB2C2B">
              <w:rPr>
                <w:noProof/>
                <w:webHidden/>
              </w:rPr>
            </w:r>
            <w:r w:rsidR="00BB2C2B">
              <w:rPr>
                <w:noProof/>
                <w:webHidden/>
              </w:rPr>
              <w:fldChar w:fldCharType="separate"/>
            </w:r>
            <w:r w:rsidR="003669DD">
              <w:rPr>
                <w:noProof/>
                <w:webHidden/>
              </w:rPr>
              <w:t>15</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81" w:history="1">
            <w:r w:rsidR="00BB2C2B" w:rsidRPr="000E530B">
              <w:rPr>
                <w:rStyle w:val="Hyperlink"/>
                <w:rFonts w:cs="Times New Roman"/>
                <w:noProof/>
              </w:rPr>
              <w:t>3.4</w:t>
            </w:r>
            <w:r w:rsidR="00BB2C2B">
              <w:rPr>
                <w:rFonts w:asciiTheme="minorHAnsi" w:eastAsiaTheme="minorEastAsia" w:hAnsiTheme="minorHAnsi" w:cstheme="minorBidi"/>
                <w:noProof/>
                <w:sz w:val="22"/>
              </w:rPr>
              <w:tab/>
            </w:r>
            <w:r w:rsidR="00BB2C2B" w:rsidRPr="000E530B">
              <w:rPr>
                <w:rStyle w:val="Hyperlink"/>
                <w:rFonts w:cs="Times New Roman"/>
                <w:noProof/>
              </w:rPr>
              <w:t>Technique of Data Collection</w:t>
            </w:r>
            <w:r w:rsidR="00BB2C2B">
              <w:rPr>
                <w:noProof/>
                <w:webHidden/>
              </w:rPr>
              <w:tab/>
            </w:r>
            <w:r w:rsidR="00BB2C2B">
              <w:rPr>
                <w:noProof/>
                <w:webHidden/>
              </w:rPr>
              <w:fldChar w:fldCharType="begin"/>
            </w:r>
            <w:r w:rsidR="00BB2C2B">
              <w:rPr>
                <w:noProof/>
                <w:webHidden/>
              </w:rPr>
              <w:instrText xml:space="preserve"> PAGEREF _Toc180596681 \h </w:instrText>
            </w:r>
            <w:r w:rsidR="00BB2C2B">
              <w:rPr>
                <w:noProof/>
                <w:webHidden/>
              </w:rPr>
            </w:r>
            <w:r w:rsidR="00BB2C2B">
              <w:rPr>
                <w:noProof/>
                <w:webHidden/>
              </w:rPr>
              <w:fldChar w:fldCharType="separate"/>
            </w:r>
            <w:r w:rsidR="003669DD">
              <w:rPr>
                <w:noProof/>
                <w:webHidden/>
              </w:rPr>
              <w:t>16</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82" w:history="1">
            <w:r w:rsidR="00BB2C2B" w:rsidRPr="000E530B">
              <w:rPr>
                <w:rStyle w:val="Hyperlink"/>
                <w:noProof/>
              </w:rPr>
              <w:t>3.4.1</w:t>
            </w:r>
            <w:r w:rsidR="00BB2C2B">
              <w:rPr>
                <w:rFonts w:asciiTheme="minorHAnsi" w:eastAsiaTheme="minorEastAsia" w:hAnsiTheme="minorHAnsi" w:cstheme="minorBidi"/>
                <w:noProof/>
                <w:sz w:val="22"/>
              </w:rPr>
              <w:tab/>
            </w:r>
            <w:r w:rsidR="00BB2C2B" w:rsidRPr="000E530B">
              <w:rPr>
                <w:rStyle w:val="Hyperlink"/>
                <w:noProof/>
              </w:rPr>
              <w:t>Questionnaire</w:t>
            </w:r>
            <w:r w:rsidR="00BB2C2B">
              <w:rPr>
                <w:noProof/>
                <w:webHidden/>
              </w:rPr>
              <w:tab/>
            </w:r>
            <w:r w:rsidR="00BB2C2B">
              <w:rPr>
                <w:noProof/>
                <w:webHidden/>
              </w:rPr>
              <w:fldChar w:fldCharType="begin"/>
            </w:r>
            <w:r w:rsidR="00BB2C2B">
              <w:rPr>
                <w:noProof/>
                <w:webHidden/>
              </w:rPr>
              <w:instrText xml:space="preserve"> PAGEREF _Toc180596682 \h </w:instrText>
            </w:r>
            <w:r w:rsidR="00BB2C2B">
              <w:rPr>
                <w:noProof/>
                <w:webHidden/>
              </w:rPr>
            </w:r>
            <w:r w:rsidR="00BB2C2B">
              <w:rPr>
                <w:noProof/>
                <w:webHidden/>
              </w:rPr>
              <w:fldChar w:fldCharType="separate"/>
            </w:r>
            <w:r w:rsidR="003669DD">
              <w:rPr>
                <w:noProof/>
                <w:webHidden/>
              </w:rPr>
              <w:t>16</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83" w:history="1">
            <w:r w:rsidR="00BB2C2B" w:rsidRPr="000E530B">
              <w:rPr>
                <w:rStyle w:val="Hyperlink"/>
                <w:noProof/>
              </w:rPr>
              <w:t>3.4.2</w:t>
            </w:r>
            <w:r w:rsidR="00BB2C2B">
              <w:rPr>
                <w:rFonts w:asciiTheme="minorHAnsi" w:eastAsiaTheme="minorEastAsia" w:hAnsiTheme="minorHAnsi" w:cstheme="minorBidi"/>
                <w:noProof/>
                <w:sz w:val="22"/>
              </w:rPr>
              <w:tab/>
            </w:r>
            <w:r w:rsidR="00BB2C2B" w:rsidRPr="000E530B">
              <w:rPr>
                <w:rStyle w:val="Hyperlink"/>
                <w:noProof/>
              </w:rPr>
              <w:t>Interviews</w:t>
            </w:r>
            <w:r w:rsidR="00BB2C2B">
              <w:rPr>
                <w:noProof/>
                <w:webHidden/>
              </w:rPr>
              <w:tab/>
            </w:r>
            <w:r w:rsidR="00BB2C2B">
              <w:rPr>
                <w:noProof/>
                <w:webHidden/>
              </w:rPr>
              <w:fldChar w:fldCharType="begin"/>
            </w:r>
            <w:r w:rsidR="00BB2C2B">
              <w:rPr>
                <w:noProof/>
                <w:webHidden/>
              </w:rPr>
              <w:instrText xml:space="preserve"> PAGEREF _Toc180596683 \h </w:instrText>
            </w:r>
            <w:r w:rsidR="00BB2C2B">
              <w:rPr>
                <w:noProof/>
                <w:webHidden/>
              </w:rPr>
            </w:r>
            <w:r w:rsidR="00BB2C2B">
              <w:rPr>
                <w:noProof/>
                <w:webHidden/>
              </w:rPr>
              <w:fldChar w:fldCharType="separate"/>
            </w:r>
            <w:r w:rsidR="003669DD">
              <w:rPr>
                <w:noProof/>
                <w:webHidden/>
              </w:rPr>
              <w:t>16</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84" w:history="1">
            <w:r w:rsidR="00BB2C2B" w:rsidRPr="000E530B">
              <w:rPr>
                <w:rStyle w:val="Hyperlink"/>
                <w:rFonts w:cs="Times New Roman"/>
                <w:noProof/>
              </w:rPr>
              <w:t>3.5</w:t>
            </w:r>
            <w:r w:rsidR="00BB2C2B">
              <w:rPr>
                <w:rFonts w:asciiTheme="minorHAnsi" w:eastAsiaTheme="minorEastAsia" w:hAnsiTheme="minorHAnsi" w:cstheme="minorBidi"/>
                <w:noProof/>
                <w:sz w:val="22"/>
              </w:rPr>
              <w:tab/>
            </w:r>
            <w:r w:rsidR="00BB2C2B" w:rsidRPr="000E530B">
              <w:rPr>
                <w:rStyle w:val="Hyperlink"/>
                <w:rFonts w:cs="Times New Roman"/>
                <w:noProof/>
              </w:rPr>
              <w:t>Technique of Data Analysis</w:t>
            </w:r>
            <w:r w:rsidR="00BB2C2B">
              <w:rPr>
                <w:noProof/>
                <w:webHidden/>
              </w:rPr>
              <w:tab/>
            </w:r>
            <w:r w:rsidR="00BB2C2B">
              <w:rPr>
                <w:noProof/>
                <w:webHidden/>
              </w:rPr>
              <w:fldChar w:fldCharType="begin"/>
            </w:r>
            <w:r w:rsidR="00BB2C2B">
              <w:rPr>
                <w:noProof/>
                <w:webHidden/>
              </w:rPr>
              <w:instrText xml:space="preserve"> PAGEREF _Toc180596684 \h </w:instrText>
            </w:r>
            <w:r w:rsidR="00BB2C2B">
              <w:rPr>
                <w:noProof/>
                <w:webHidden/>
              </w:rPr>
            </w:r>
            <w:r w:rsidR="00BB2C2B">
              <w:rPr>
                <w:noProof/>
                <w:webHidden/>
              </w:rPr>
              <w:fldChar w:fldCharType="separate"/>
            </w:r>
            <w:r w:rsidR="003669DD">
              <w:rPr>
                <w:noProof/>
                <w:webHidden/>
              </w:rPr>
              <w:t>17</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85" w:history="1">
            <w:r w:rsidR="00BB2C2B" w:rsidRPr="000E530B">
              <w:rPr>
                <w:rStyle w:val="Hyperlink"/>
                <w:noProof/>
              </w:rPr>
              <w:t>3.5.1</w:t>
            </w:r>
            <w:r w:rsidR="00BB2C2B">
              <w:rPr>
                <w:rFonts w:asciiTheme="minorHAnsi" w:eastAsiaTheme="minorEastAsia" w:hAnsiTheme="minorHAnsi" w:cstheme="minorBidi"/>
                <w:noProof/>
                <w:sz w:val="22"/>
              </w:rPr>
              <w:tab/>
            </w:r>
            <w:r w:rsidR="00BB2C2B" w:rsidRPr="000E530B">
              <w:rPr>
                <w:rStyle w:val="Hyperlink"/>
                <w:noProof/>
              </w:rPr>
              <w:t>Understanding Data</w:t>
            </w:r>
            <w:r w:rsidR="00BB2C2B">
              <w:rPr>
                <w:noProof/>
                <w:webHidden/>
              </w:rPr>
              <w:tab/>
            </w:r>
            <w:r w:rsidR="00BB2C2B">
              <w:rPr>
                <w:noProof/>
                <w:webHidden/>
              </w:rPr>
              <w:fldChar w:fldCharType="begin"/>
            </w:r>
            <w:r w:rsidR="00BB2C2B">
              <w:rPr>
                <w:noProof/>
                <w:webHidden/>
              </w:rPr>
              <w:instrText xml:space="preserve"> PAGEREF _Toc180596685 \h </w:instrText>
            </w:r>
            <w:r w:rsidR="00BB2C2B">
              <w:rPr>
                <w:noProof/>
                <w:webHidden/>
              </w:rPr>
            </w:r>
            <w:r w:rsidR="00BB2C2B">
              <w:rPr>
                <w:noProof/>
                <w:webHidden/>
              </w:rPr>
              <w:fldChar w:fldCharType="separate"/>
            </w:r>
            <w:r w:rsidR="003669DD">
              <w:rPr>
                <w:noProof/>
                <w:webHidden/>
              </w:rPr>
              <w:t>17</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86" w:history="1">
            <w:r w:rsidR="00BB2C2B" w:rsidRPr="000E530B">
              <w:rPr>
                <w:rStyle w:val="Hyperlink"/>
                <w:noProof/>
              </w:rPr>
              <w:t>3.5.2</w:t>
            </w:r>
            <w:r w:rsidR="00BB2C2B">
              <w:rPr>
                <w:rFonts w:asciiTheme="minorHAnsi" w:eastAsiaTheme="minorEastAsia" w:hAnsiTheme="minorHAnsi" w:cstheme="minorBidi"/>
                <w:noProof/>
                <w:sz w:val="22"/>
              </w:rPr>
              <w:tab/>
            </w:r>
            <w:r w:rsidR="00BB2C2B" w:rsidRPr="000E530B">
              <w:rPr>
                <w:rStyle w:val="Hyperlink"/>
                <w:noProof/>
              </w:rPr>
              <w:t>Composing Code</w:t>
            </w:r>
            <w:r w:rsidR="00BB2C2B">
              <w:rPr>
                <w:noProof/>
                <w:webHidden/>
              </w:rPr>
              <w:tab/>
            </w:r>
            <w:r w:rsidR="00BB2C2B">
              <w:rPr>
                <w:noProof/>
                <w:webHidden/>
              </w:rPr>
              <w:fldChar w:fldCharType="begin"/>
            </w:r>
            <w:r w:rsidR="00BB2C2B">
              <w:rPr>
                <w:noProof/>
                <w:webHidden/>
              </w:rPr>
              <w:instrText xml:space="preserve"> PAGEREF _Toc180596686 \h </w:instrText>
            </w:r>
            <w:r w:rsidR="00BB2C2B">
              <w:rPr>
                <w:noProof/>
                <w:webHidden/>
              </w:rPr>
            </w:r>
            <w:r w:rsidR="00BB2C2B">
              <w:rPr>
                <w:noProof/>
                <w:webHidden/>
              </w:rPr>
              <w:fldChar w:fldCharType="separate"/>
            </w:r>
            <w:r w:rsidR="003669DD">
              <w:rPr>
                <w:noProof/>
                <w:webHidden/>
              </w:rPr>
              <w:t>17</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87" w:history="1">
            <w:r w:rsidR="00BB2C2B" w:rsidRPr="000E530B">
              <w:rPr>
                <w:rStyle w:val="Hyperlink"/>
                <w:noProof/>
              </w:rPr>
              <w:t>3.5.3</w:t>
            </w:r>
            <w:r w:rsidR="00BB2C2B">
              <w:rPr>
                <w:rFonts w:asciiTheme="minorHAnsi" w:eastAsiaTheme="minorEastAsia" w:hAnsiTheme="minorHAnsi" w:cstheme="minorBidi"/>
                <w:noProof/>
                <w:sz w:val="22"/>
              </w:rPr>
              <w:tab/>
            </w:r>
            <w:r w:rsidR="00BB2C2B" w:rsidRPr="000E530B">
              <w:rPr>
                <w:rStyle w:val="Hyperlink"/>
                <w:noProof/>
              </w:rPr>
              <w:t>Finding the theme</w:t>
            </w:r>
            <w:r w:rsidR="00BB2C2B">
              <w:rPr>
                <w:noProof/>
                <w:webHidden/>
              </w:rPr>
              <w:tab/>
            </w:r>
            <w:r w:rsidR="00BB2C2B">
              <w:rPr>
                <w:noProof/>
                <w:webHidden/>
              </w:rPr>
              <w:fldChar w:fldCharType="begin"/>
            </w:r>
            <w:r w:rsidR="00BB2C2B">
              <w:rPr>
                <w:noProof/>
                <w:webHidden/>
              </w:rPr>
              <w:instrText xml:space="preserve"> PAGEREF _Toc180596687 \h </w:instrText>
            </w:r>
            <w:r w:rsidR="00BB2C2B">
              <w:rPr>
                <w:noProof/>
                <w:webHidden/>
              </w:rPr>
            </w:r>
            <w:r w:rsidR="00BB2C2B">
              <w:rPr>
                <w:noProof/>
                <w:webHidden/>
              </w:rPr>
              <w:fldChar w:fldCharType="separate"/>
            </w:r>
            <w:r w:rsidR="003669DD">
              <w:rPr>
                <w:noProof/>
                <w:webHidden/>
              </w:rPr>
              <w:t>18</w:t>
            </w:r>
            <w:r w:rsidR="00BB2C2B">
              <w:rPr>
                <w:noProof/>
                <w:webHidden/>
              </w:rPr>
              <w:fldChar w:fldCharType="end"/>
            </w:r>
          </w:hyperlink>
        </w:p>
        <w:p w:rsidR="00BB2C2B" w:rsidRDefault="00C32BB0">
          <w:pPr>
            <w:pStyle w:val="TOC2"/>
            <w:tabs>
              <w:tab w:val="left" w:pos="1100"/>
              <w:tab w:val="right" w:leader="dot" w:pos="7928"/>
            </w:tabs>
            <w:rPr>
              <w:rFonts w:asciiTheme="minorHAnsi" w:eastAsiaTheme="minorEastAsia" w:hAnsiTheme="minorHAnsi" w:cstheme="minorBidi"/>
              <w:noProof/>
              <w:sz w:val="22"/>
            </w:rPr>
          </w:pPr>
          <w:hyperlink w:anchor="_Toc180596688" w:history="1">
            <w:r w:rsidR="00BB2C2B" w:rsidRPr="000E530B">
              <w:rPr>
                <w:rStyle w:val="Hyperlink"/>
                <w:noProof/>
              </w:rPr>
              <w:t>3.5.4</w:t>
            </w:r>
            <w:r w:rsidR="00BB2C2B">
              <w:rPr>
                <w:rFonts w:asciiTheme="minorHAnsi" w:eastAsiaTheme="minorEastAsia" w:hAnsiTheme="minorHAnsi" w:cstheme="minorBidi"/>
                <w:noProof/>
                <w:sz w:val="22"/>
              </w:rPr>
              <w:tab/>
            </w:r>
            <w:r w:rsidR="00BB2C2B" w:rsidRPr="000E530B">
              <w:rPr>
                <w:rStyle w:val="Hyperlink"/>
                <w:noProof/>
              </w:rPr>
              <w:t>Writing Report</w:t>
            </w:r>
            <w:r w:rsidR="00BB2C2B">
              <w:rPr>
                <w:noProof/>
                <w:webHidden/>
              </w:rPr>
              <w:tab/>
            </w:r>
            <w:r w:rsidR="00BB2C2B">
              <w:rPr>
                <w:noProof/>
                <w:webHidden/>
              </w:rPr>
              <w:fldChar w:fldCharType="begin"/>
            </w:r>
            <w:r w:rsidR="00BB2C2B">
              <w:rPr>
                <w:noProof/>
                <w:webHidden/>
              </w:rPr>
              <w:instrText xml:space="preserve"> PAGEREF _Toc180596688 \h </w:instrText>
            </w:r>
            <w:r w:rsidR="00BB2C2B">
              <w:rPr>
                <w:noProof/>
                <w:webHidden/>
              </w:rPr>
            </w:r>
            <w:r w:rsidR="00BB2C2B">
              <w:rPr>
                <w:noProof/>
                <w:webHidden/>
              </w:rPr>
              <w:fldChar w:fldCharType="separate"/>
            </w:r>
            <w:r w:rsidR="003669DD">
              <w:rPr>
                <w:noProof/>
                <w:webHidden/>
              </w:rPr>
              <w:t>18</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89" w:history="1">
            <w:r w:rsidR="00BB2C2B" w:rsidRPr="000E530B">
              <w:rPr>
                <w:rStyle w:val="Hyperlink"/>
                <w:rFonts w:eastAsia="Times New Roman" w:cs="Times New Roman"/>
                <w:bCs/>
                <w:noProof/>
              </w:rPr>
              <w:t>CHAPTER IV</w:t>
            </w:r>
            <w:r w:rsidR="00BB2C2B">
              <w:rPr>
                <w:noProof/>
                <w:webHidden/>
              </w:rPr>
              <w:tab/>
            </w:r>
            <w:r w:rsidR="00BB2C2B">
              <w:rPr>
                <w:noProof/>
                <w:webHidden/>
              </w:rPr>
              <w:fldChar w:fldCharType="begin"/>
            </w:r>
            <w:r w:rsidR="00BB2C2B">
              <w:rPr>
                <w:noProof/>
                <w:webHidden/>
              </w:rPr>
              <w:instrText xml:space="preserve"> PAGEREF _Toc180596689 \h </w:instrText>
            </w:r>
            <w:r w:rsidR="00BB2C2B">
              <w:rPr>
                <w:noProof/>
                <w:webHidden/>
              </w:rPr>
            </w:r>
            <w:r w:rsidR="00BB2C2B">
              <w:rPr>
                <w:noProof/>
                <w:webHidden/>
              </w:rPr>
              <w:fldChar w:fldCharType="separate"/>
            </w:r>
            <w:r w:rsidR="003669DD">
              <w:rPr>
                <w:noProof/>
                <w:webHidden/>
              </w:rPr>
              <w:t>19</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90" w:history="1">
            <w:r w:rsidR="00BB2C2B" w:rsidRPr="000E530B">
              <w:rPr>
                <w:rStyle w:val="Hyperlink"/>
                <w:rFonts w:eastAsia="Times New Roman" w:cs="Times New Roman"/>
                <w:bCs/>
                <w:noProof/>
              </w:rPr>
              <w:t>RESULTS AND DISCUSSION</w:t>
            </w:r>
            <w:r w:rsidR="00BB2C2B">
              <w:rPr>
                <w:noProof/>
                <w:webHidden/>
              </w:rPr>
              <w:tab/>
            </w:r>
            <w:r w:rsidR="00BB2C2B">
              <w:rPr>
                <w:noProof/>
                <w:webHidden/>
              </w:rPr>
              <w:fldChar w:fldCharType="begin"/>
            </w:r>
            <w:r w:rsidR="00BB2C2B">
              <w:rPr>
                <w:noProof/>
                <w:webHidden/>
              </w:rPr>
              <w:instrText xml:space="preserve"> PAGEREF _Toc180596690 \h </w:instrText>
            </w:r>
            <w:r w:rsidR="00BB2C2B">
              <w:rPr>
                <w:noProof/>
                <w:webHidden/>
              </w:rPr>
            </w:r>
            <w:r w:rsidR="00BB2C2B">
              <w:rPr>
                <w:noProof/>
                <w:webHidden/>
              </w:rPr>
              <w:fldChar w:fldCharType="separate"/>
            </w:r>
            <w:r w:rsidR="003669DD">
              <w:rPr>
                <w:noProof/>
                <w:webHidden/>
              </w:rPr>
              <w:t>19</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91" w:history="1">
            <w:r w:rsidR="00BB2C2B" w:rsidRPr="000E530B">
              <w:rPr>
                <w:rStyle w:val="Hyperlink"/>
                <w:rFonts w:cs="Times New Roman"/>
                <w:noProof/>
              </w:rPr>
              <w:t>4.1</w:t>
            </w:r>
            <w:r w:rsidR="00BB2C2B">
              <w:rPr>
                <w:rFonts w:asciiTheme="minorHAnsi" w:eastAsiaTheme="minorEastAsia" w:hAnsiTheme="minorHAnsi" w:cstheme="minorBidi"/>
                <w:noProof/>
                <w:sz w:val="22"/>
              </w:rPr>
              <w:tab/>
            </w:r>
            <w:r w:rsidR="00BB2C2B" w:rsidRPr="000E530B">
              <w:rPr>
                <w:rStyle w:val="Hyperlink"/>
                <w:rFonts w:cs="Times New Roman"/>
                <w:noProof/>
              </w:rPr>
              <w:t>Results</w:t>
            </w:r>
            <w:r w:rsidR="00BB2C2B">
              <w:rPr>
                <w:noProof/>
                <w:webHidden/>
              </w:rPr>
              <w:tab/>
            </w:r>
            <w:r w:rsidR="00BB2C2B">
              <w:rPr>
                <w:noProof/>
                <w:webHidden/>
              </w:rPr>
              <w:fldChar w:fldCharType="begin"/>
            </w:r>
            <w:r w:rsidR="00BB2C2B">
              <w:rPr>
                <w:noProof/>
                <w:webHidden/>
              </w:rPr>
              <w:instrText xml:space="preserve"> PAGEREF _Toc180596691 \h </w:instrText>
            </w:r>
            <w:r w:rsidR="00BB2C2B">
              <w:rPr>
                <w:noProof/>
                <w:webHidden/>
              </w:rPr>
            </w:r>
            <w:r w:rsidR="00BB2C2B">
              <w:rPr>
                <w:noProof/>
                <w:webHidden/>
              </w:rPr>
              <w:fldChar w:fldCharType="separate"/>
            </w:r>
            <w:r w:rsidR="003669DD">
              <w:rPr>
                <w:noProof/>
                <w:webHidden/>
              </w:rPr>
              <w:t>19</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92" w:history="1">
            <w:r w:rsidR="00BB2C2B" w:rsidRPr="000E530B">
              <w:rPr>
                <w:rStyle w:val="Hyperlink"/>
                <w:rFonts w:cs="Times New Roman"/>
                <w:noProof/>
              </w:rPr>
              <w:t>4.2</w:t>
            </w:r>
            <w:r w:rsidR="00BB2C2B">
              <w:rPr>
                <w:rFonts w:asciiTheme="minorHAnsi" w:eastAsiaTheme="minorEastAsia" w:hAnsiTheme="minorHAnsi" w:cstheme="minorBidi"/>
                <w:noProof/>
                <w:sz w:val="22"/>
              </w:rPr>
              <w:tab/>
            </w:r>
            <w:r w:rsidR="00BB2C2B" w:rsidRPr="000E530B">
              <w:rPr>
                <w:rStyle w:val="Hyperlink"/>
                <w:rFonts w:cs="Times New Roman"/>
                <w:noProof/>
              </w:rPr>
              <w:t>Discussions</w:t>
            </w:r>
            <w:r w:rsidR="00BB2C2B">
              <w:rPr>
                <w:noProof/>
                <w:webHidden/>
              </w:rPr>
              <w:tab/>
            </w:r>
            <w:r w:rsidR="00BB2C2B">
              <w:rPr>
                <w:noProof/>
                <w:webHidden/>
              </w:rPr>
              <w:fldChar w:fldCharType="begin"/>
            </w:r>
            <w:r w:rsidR="00BB2C2B">
              <w:rPr>
                <w:noProof/>
                <w:webHidden/>
              </w:rPr>
              <w:instrText xml:space="preserve"> PAGEREF _Toc180596692 \h </w:instrText>
            </w:r>
            <w:r w:rsidR="00BB2C2B">
              <w:rPr>
                <w:noProof/>
                <w:webHidden/>
              </w:rPr>
            </w:r>
            <w:r w:rsidR="00BB2C2B">
              <w:rPr>
                <w:noProof/>
                <w:webHidden/>
              </w:rPr>
              <w:fldChar w:fldCharType="separate"/>
            </w:r>
            <w:r w:rsidR="003669DD">
              <w:rPr>
                <w:noProof/>
                <w:webHidden/>
              </w:rPr>
              <w:t>31</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93" w:history="1">
            <w:r w:rsidR="00BB2C2B" w:rsidRPr="000E530B">
              <w:rPr>
                <w:rStyle w:val="Hyperlink"/>
                <w:rFonts w:eastAsia="Times New Roman" w:cs="Times New Roman"/>
                <w:bCs/>
                <w:noProof/>
              </w:rPr>
              <w:t>CHAPTER V</w:t>
            </w:r>
            <w:r w:rsidR="00BB2C2B">
              <w:rPr>
                <w:noProof/>
                <w:webHidden/>
              </w:rPr>
              <w:tab/>
            </w:r>
            <w:r w:rsidR="00BB2C2B">
              <w:rPr>
                <w:noProof/>
                <w:webHidden/>
              </w:rPr>
              <w:fldChar w:fldCharType="begin"/>
            </w:r>
            <w:r w:rsidR="00BB2C2B">
              <w:rPr>
                <w:noProof/>
                <w:webHidden/>
              </w:rPr>
              <w:instrText xml:space="preserve"> PAGEREF _Toc180596693 \h </w:instrText>
            </w:r>
            <w:r w:rsidR="00BB2C2B">
              <w:rPr>
                <w:noProof/>
                <w:webHidden/>
              </w:rPr>
            </w:r>
            <w:r w:rsidR="00BB2C2B">
              <w:rPr>
                <w:noProof/>
                <w:webHidden/>
              </w:rPr>
              <w:fldChar w:fldCharType="separate"/>
            </w:r>
            <w:r w:rsidR="003669DD">
              <w:rPr>
                <w:noProof/>
                <w:webHidden/>
              </w:rPr>
              <w:t>39</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94" w:history="1">
            <w:r w:rsidR="00BB2C2B" w:rsidRPr="000E530B">
              <w:rPr>
                <w:rStyle w:val="Hyperlink"/>
                <w:rFonts w:eastAsia="Times New Roman" w:cs="Times New Roman"/>
                <w:bCs/>
                <w:noProof/>
              </w:rPr>
              <w:t>CONCLUSION AND SUGGESTIONS</w:t>
            </w:r>
            <w:r w:rsidR="00BB2C2B">
              <w:rPr>
                <w:noProof/>
                <w:webHidden/>
              </w:rPr>
              <w:tab/>
            </w:r>
            <w:r w:rsidR="00BB2C2B">
              <w:rPr>
                <w:noProof/>
                <w:webHidden/>
              </w:rPr>
              <w:fldChar w:fldCharType="begin"/>
            </w:r>
            <w:r w:rsidR="00BB2C2B">
              <w:rPr>
                <w:noProof/>
                <w:webHidden/>
              </w:rPr>
              <w:instrText xml:space="preserve"> PAGEREF _Toc180596694 \h </w:instrText>
            </w:r>
            <w:r w:rsidR="00BB2C2B">
              <w:rPr>
                <w:noProof/>
                <w:webHidden/>
              </w:rPr>
            </w:r>
            <w:r w:rsidR="00BB2C2B">
              <w:rPr>
                <w:noProof/>
                <w:webHidden/>
              </w:rPr>
              <w:fldChar w:fldCharType="separate"/>
            </w:r>
            <w:r w:rsidR="003669DD">
              <w:rPr>
                <w:noProof/>
                <w:webHidden/>
              </w:rPr>
              <w:t>39</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95" w:history="1">
            <w:r w:rsidR="00BB2C2B" w:rsidRPr="000E530B">
              <w:rPr>
                <w:rStyle w:val="Hyperlink"/>
                <w:noProof/>
              </w:rPr>
              <w:t>5.1</w:t>
            </w:r>
            <w:r w:rsidR="00BB2C2B">
              <w:rPr>
                <w:rFonts w:asciiTheme="minorHAnsi" w:eastAsiaTheme="minorEastAsia" w:hAnsiTheme="minorHAnsi" w:cstheme="minorBidi"/>
                <w:noProof/>
                <w:sz w:val="22"/>
              </w:rPr>
              <w:tab/>
            </w:r>
            <w:r w:rsidR="00BB2C2B" w:rsidRPr="000E530B">
              <w:rPr>
                <w:rStyle w:val="Hyperlink"/>
                <w:noProof/>
              </w:rPr>
              <w:t>Conclusions</w:t>
            </w:r>
            <w:r w:rsidR="00BB2C2B">
              <w:rPr>
                <w:noProof/>
                <w:webHidden/>
              </w:rPr>
              <w:tab/>
            </w:r>
            <w:r w:rsidR="00BB2C2B">
              <w:rPr>
                <w:noProof/>
                <w:webHidden/>
              </w:rPr>
              <w:fldChar w:fldCharType="begin"/>
            </w:r>
            <w:r w:rsidR="00BB2C2B">
              <w:rPr>
                <w:noProof/>
                <w:webHidden/>
              </w:rPr>
              <w:instrText xml:space="preserve"> PAGEREF _Toc180596695 \h </w:instrText>
            </w:r>
            <w:r w:rsidR="00BB2C2B">
              <w:rPr>
                <w:noProof/>
                <w:webHidden/>
              </w:rPr>
            </w:r>
            <w:r w:rsidR="00BB2C2B">
              <w:rPr>
                <w:noProof/>
                <w:webHidden/>
              </w:rPr>
              <w:fldChar w:fldCharType="separate"/>
            </w:r>
            <w:r w:rsidR="003669DD">
              <w:rPr>
                <w:noProof/>
                <w:webHidden/>
              </w:rPr>
              <w:t>39</w:t>
            </w:r>
            <w:r w:rsidR="00BB2C2B">
              <w:rPr>
                <w:noProof/>
                <w:webHidden/>
              </w:rPr>
              <w:fldChar w:fldCharType="end"/>
            </w:r>
          </w:hyperlink>
        </w:p>
        <w:p w:rsidR="00BB2C2B" w:rsidRDefault="00C32BB0">
          <w:pPr>
            <w:pStyle w:val="TOC2"/>
            <w:tabs>
              <w:tab w:val="left" w:pos="880"/>
              <w:tab w:val="right" w:leader="dot" w:pos="7928"/>
            </w:tabs>
            <w:rPr>
              <w:rFonts w:asciiTheme="minorHAnsi" w:eastAsiaTheme="minorEastAsia" w:hAnsiTheme="minorHAnsi" w:cstheme="minorBidi"/>
              <w:noProof/>
              <w:sz w:val="22"/>
            </w:rPr>
          </w:pPr>
          <w:hyperlink w:anchor="_Toc180596696" w:history="1">
            <w:r w:rsidR="00BB2C2B" w:rsidRPr="000E530B">
              <w:rPr>
                <w:rStyle w:val="Hyperlink"/>
                <w:rFonts w:asciiTheme="majorBidi" w:hAnsiTheme="majorBidi"/>
                <w:noProof/>
              </w:rPr>
              <w:t>5.2</w:t>
            </w:r>
            <w:r w:rsidR="00BB2C2B">
              <w:rPr>
                <w:rFonts w:asciiTheme="minorHAnsi" w:eastAsiaTheme="minorEastAsia" w:hAnsiTheme="minorHAnsi" w:cstheme="minorBidi"/>
                <w:noProof/>
                <w:sz w:val="22"/>
              </w:rPr>
              <w:tab/>
            </w:r>
            <w:r w:rsidR="00BB2C2B" w:rsidRPr="000E530B">
              <w:rPr>
                <w:rStyle w:val="Hyperlink"/>
                <w:noProof/>
              </w:rPr>
              <w:t>Suggestions</w:t>
            </w:r>
            <w:r w:rsidR="00BB2C2B">
              <w:rPr>
                <w:noProof/>
                <w:webHidden/>
              </w:rPr>
              <w:tab/>
            </w:r>
            <w:r w:rsidR="00BB2C2B">
              <w:rPr>
                <w:noProof/>
                <w:webHidden/>
              </w:rPr>
              <w:fldChar w:fldCharType="begin"/>
            </w:r>
            <w:r w:rsidR="00BB2C2B">
              <w:rPr>
                <w:noProof/>
                <w:webHidden/>
              </w:rPr>
              <w:instrText xml:space="preserve"> PAGEREF _Toc180596696 \h </w:instrText>
            </w:r>
            <w:r w:rsidR="00BB2C2B">
              <w:rPr>
                <w:noProof/>
                <w:webHidden/>
              </w:rPr>
            </w:r>
            <w:r w:rsidR="00BB2C2B">
              <w:rPr>
                <w:noProof/>
                <w:webHidden/>
              </w:rPr>
              <w:fldChar w:fldCharType="separate"/>
            </w:r>
            <w:r w:rsidR="003669DD">
              <w:rPr>
                <w:noProof/>
                <w:webHidden/>
              </w:rPr>
              <w:t>41</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97" w:history="1">
            <w:r w:rsidR="00BB2C2B" w:rsidRPr="000E530B">
              <w:rPr>
                <w:rStyle w:val="Hyperlink"/>
                <w:rFonts w:asciiTheme="majorBidi" w:hAnsiTheme="majorBidi"/>
                <w:noProof/>
              </w:rPr>
              <w:t>REFERENCES</w:t>
            </w:r>
            <w:r w:rsidR="00BB2C2B">
              <w:rPr>
                <w:noProof/>
                <w:webHidden/>
              </w:rPr>
              <w:tab/>
            </w:r>
            <w:r w:rsidR="00BB2C2B">
              <w:rPr>
                <w:noProof/>
                <w:webHidden/>
              </w:rPr>
              <w:fldChar w:fldCharType="begin"/>
            </w:r>
            <w:r w:rsidR="00BB2C2B">
              <w:rPr>
                <w:noProof/>
                <w:webHidden/>
              </w:rPr>
              <w:instrText xml:space="preserve"> PAGEREF _Toc180596697 \h </w:instrText>
            </w:r>
            <w:r w:rsidR="00BB2C2B">
              <w:rPr>
                <w:noProof/>
                <w:webHidden/>
              </w:rPr>
            </w:r>
            <w:r w:rsidR="00BB2C2B">
              <w:rPr>
                <w:noProof/>
                <w:webHidden/>
              </w:rPr>
              <w:fldChar w:fldCharType="separate"/>
            </w:r>
            <w:r w:rsidR="003669DD">
              <w:rPr>
                <w:noProof/>
                <w:webHidden/>
              </w:rPr>
              <w:t>43</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98" w:history="1">
            <w:r w:rsidR="00BB2C2B" w:rsidRPr="000E530B">
              <w:rPr>
                <w:rStyle w:val="Hyperlink"/>
                <w:noProof/>
              </w:rPr>
              <w:t>APPENDICES</w:t>
            </w:r>
            <w:r w:rsidR="00BB2C2B">
              <w:rPr>
                <w:noProof/>
                <w:webHidden/>
              </w:rPr>
              <w:tab/>
            </w:r>
            <w:r w:rsidR="00BB2C2B">
              <w:rPr>
                <w:noProof/>
                <w:webHidden/>
              </w:rPr>
              <w:fldChar w:fldCharType="begin"/>
            </w:r>
            <w:r w:rsidR="00BB2C2B">
              <w:rPr>
                <w:noProof/>
                <w:webHidden/>
              </w:rPr>
              <w:instrText xml:space="preserve"> PAGEREF _Toc180596698 \h </w:instrText>
            </w:r>
            <w:r w:rsidR="00BB2C2B">
              <w:rPr>
                <w:noProof/>
                <w:webHidden/>
              </w:rPr>
            </w:r>
            <w:r w:rsidR="00BB2C2B">
              <w:rPr>
                <w:noProof/>
                <w:webHidden/>
              </w:rPr>
              <w:fldChar w:fldCharType="separate"/>
            </w:r>
            <w:r w:rsidR="003669DD">
              <w:rPr>
                <w:noProof/>
                <w:webHidden/>
              </w:rPr>
              <w:t>47</w:t>
            </w:r>
            <w:r w:rsidR="00BB2C2B">
              <w:rPr>
                <w:noProof/>
                <w:webHidden/>
              </w:rPr>
              <w:fldChar w:fldCharType="end"/>
            </w:r>
          </w:hyperlink>
        </w:p>
        <w:p w:rsidR="00BB2C2B" w:rsidRDefault="00C32BB0">
          <w:pPr>
            <w:pStyle w:val="TOC1"/>
            <w:tabs>
              <w:tab w:val="right" w:leader="dot" w:pos="7928"/>
            </w:tabs>
            <w:rPr>
              <w:rFonts w:asciiTheme="minorHAnsi" w:eastAsiaTheme="minorEastAsia" w:hAnsiTheme="minorHAnsi" w:cstheme="minorBidi"/>
              <w:noProof/>
              <w:sz w:val="22"/>
            </w:rPr>
          </w:pPr>
          <w:hyperlink w:anchor="_Toc180596699" w:history="1">
            <w:r w:rsidR="00BB2C2B" w:rsidRPr="000E530B">
              <w:rPr>
                <w:rStyle w:val="Hyperlink"/>
                <w:noProof/>
                <w:lang w:val="en-ID"/>
              </w:rPr>
              <w:t>CURRICULUM VITAE</w:t>
            </w:r>
            <w:r w:rsidR="00BB2C2B">
              <w:rPr>
                <w:noProof/>
                <w:webHidden/>
              </w:rPr>
              <w:tab/>
            </w:r>
            <w:r w:rsidR="00BB2C2B">
              <w:rPr>
                <w:noProof/>
                <w:webHidden/>
              </w:rPr>
              <w:fldChar w:fldCharType="begin"/>
            </w:r>
            <w:r w:rsidR="00BB2C2B">
              <w:rPr>
                <w:noProof/>
                <w:webHidden/>
              </w:rPr>
              <w:instrText xml:space="preserve"> PAGEREF _Toc180596699 \h </w:instrText>
            </w:r>
            <w:r w:rsidR="00BB2C2B">
              <w:rPr>
                <w:noProof/>
                <w:webHidden/>
              </w:rPr>
            </w:r>
            <w:r w:rsidR="00BB2C2B">
              <w:rPr>
                <w:noProof/>
                <w:webHidden/>
              </w:rPr>
              <w:fldChar w:fldCharType="separate"/>
            </w:r>
            <w:r w:rsidR="003669DD">
              <w:rPr>
                <w:noProof/>
                <w:webHidden/>
              </w:rPr>
              <w:t>55</w:t>
            </w:r>
            <w:r w:rsidR="00BB2C2B">
              <w:rPr>
                <w:noProof/>
                <w:webHidden/>
              </w:rPr>
              <w:fldChar w:fldCharType="end"/>
            </w:r>
          </w:hyperlink>
        </w:p>
        <w:p w:rsidR="00BB2C2B" w:rsidRDefault="00BB2C2B">
          <w:r>
            <w:rPr>
              <w:b/>
              <w:bCs/>
              <w:noProof/>
            </w:rPr>
            <w:fldChar w:fldCharType="end"/>
          </w:r>
        </w:p>
      </w:sdtContent>
    </w:sdt>
    <w:p w:rsidR="00BB2C2B" w:rsidRPr="00BB2C2B" w:rsidRDefault="00BB2C2B" w:rsidP="00BB2C2B"/>
    <w:p w:rsidR="00BB2C2B" w:rsidRPr="00BB2C2B" w:rsidRDefault="00BB2C2B" w:rsidP="00BB2C2B">
      <w:pPr>
        <w:rPr>
          <w:lang w:eastAsia="ja-JP"/>
        </w:rPr>
      </w:pPr>
    </w:p>
    <w:p w:rsidR="00CF4A81" w:rsidRDefault="00CF4A81" w:rsidP="00CF4A81">
      <w:pPr>
        <w:jc w:val="center"/>
      </w:pPr>
    </w:p>
    <w:p w:rsidR="00A912FF" w:rsidRDefault="00A912FF" w:rsidP="00CF4A81">
      <w:pPr>
        <w:sectPr w:rsidR="00A912FF" w:rsidSect="00A912FF">
          <w:headerReference w:type="default" r:id="rId17"/>
          <w:footerReference w:type="default" r:id="rId18"/>
          <w:pgSz w:w="11907" w:h="16840" w:code="9"/>
          <w:pgMar w:top="2268" w:right="1701" w:bottom="1701" w:left="2268" w:header="720" w:footer="720" w:gutter="0"/>
          <w:pgNumType w:fmt="lowerRoman" w:start="11"/>
          <w:cols w:space="720"/>
          <w:docGrid w:linePitch="360"/>
        </w:sectPr>
      </w:pPr>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32" w:name="_Toc180594219"/>
      <w:bookmarkStart w:id="33" w:name="_Toc180596655"/>
      <w:r w:rsidRPr="00F66699">
        <w:rPr>
          <w:rFonts w:eastAsia="Times New Roman" w:cs="Times New Roman"/>
          <w:bCs/>
          <w:szCs w:val="24"/>
        </w:rPr>
        <w:lastRenderedPageBreak/>
        <w:t>CHAPTER I</w:t>
      </w:r>
      <w:bookmarkEnd w:id="32"/>
      <w:bookmarkEnd w:id="33"/>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34" w:name="_Toc180594220"/>
      <w:bookmarkStart w:id="35" w:name="_Toc180596656"/>
      <w:r w:rsidRPr="00F66699">
        <w:rPr>
          <w:rFonts w:eastAsia="Times New Roman" w:cs="Times New Roman"/>
          <w:bCs/>
          <w:szCs w:val="24"/>
        </w:rPr>
        <w:t>INTRODUCTION</w:t>
      </w:r>
      <w:bookmarkEnd w:id="34"/>
      <w:bookmarkEnd w:id="35"/>
      <w:r w:rsidRPr="00F66699">
        <w:rPr>
          <w:rFonts w:eastAsia="Times New Roman" w:cs="Times New Roman"/>
          <w:bCs/>
          <w:szCs w:val="24"/>
        </w:rPr>
        <w:t xml:space="preserve"> </w:t>
      </w:r>
    </w:p>
    <w:p w:rsidR="00E57D32" w:rsidRPr="0042205F" w:rsidRDefault="00E57D32" w:rsidP="00E57D32">
      <w:pPr>
        <w:pStyle w:val="Heading2"/>
        <w:numPr>
          <w:ilvl w:val="1"/>
          <w:numId w:val="3"/>
        </w:numPr>
        <w:spacing w:before="0" w:line="360" w:lineRule="auto"/>
        <w:ind w:left="426" w:hanging="426"/>
        <w:jc w:val="both"/>
        <w:rPr>
          <w:rFonts w:cs="Times New Roman"/>
          <w:szCs w:val="24"/>
        </w:rPr>
      </w:pPr>
      <w:bookmarkStart w:id="36" w:name="_Toc180594221"/>
      <w:bookmarkStart w:id="37" w:name="_Toc180596657"/>
      <w:r>
        <w:rPr>
          <w:rFonts w:cs="Times New Roman"/>
          <w:szCs w:val="24"/>
        </w:rPr>
        <w:t>Background of</w:t>
      </w:r>
      <w:r w:rsidRPr="00B77F7E">
        <w:rPr>
          <w:rFonts w:cs="Times New Roman"/>
          <w:szCs w:val="24"/>
        </w:rPr>
        <w:t xml:space="preserve"> the Study</w:t>
      </w:r>
      <w:bookmarkEnd w:id="36"/>
      <w:bookmarkEnd w:id="37"/>
    </w:p>
    <w:p w:rsidR="00E57D32" w:rsidRDefault="00E57D32" w:rsidP="00E57D32">
      <w:pPr>
        <w:spacing w:line="360" w:lineRule="auto"/>
        <w:ind w:firstLine="720"/>
        <w:jc w:val="both"/>
        <w:rPr>
          <w:rFonts w:cs="Times New Roman"/>
          <w:color w:val="000000"/>
          <w:szCs w:val="24"/>
        </w:rPr>
      </w:pPr>
      <w:r w:rsidRPr="00B77F7E">
        <w:rPr>
          <w:rFonts w:cs="Times New Roman"/>
          <w:color w:val="000000"/>
          <w:szCs w:val="24"/>
        </w:rPr>
        <w:t>The learning process is a process of interaction of students with educators and learning resources in a learning environment to achieve learning goals (</w:t>
      </w:r>
      <w:proofErr w:type="spellStart"/>
      <w:r w:rsidRPr="00B77F7E">
        <w:rPr>
          <w:rFonts w:cs="Times New Roman"/>
          <w:color w:val="000000"/>
          <w:szCs w:val="24"/>
        </w:rPr>
        <w:t>Darmuki</w:t>
      </w:r>
      <w:proofErr w:type="spellEnd"/>
      <w:r w:rsidRPr="00B77F7E">
        <w:rPr>
          <w:rFonts w:cs="Times New Roman"/>
          <w:color w:val="000000"/>
          <w:szCs w:val="24"/>
        </w:rPr>
        <w:t xml:space="preserve"> et al., 2019). Learning is assistance provided by educators to students so that there is a process of acquiring knowledge and skills, mastering competencies, and forming attitudes and self-confidence in students (</w:t>
      </w:r>
      <w:proofErr w:type="spellStart"/>
      <w:r w:rsidRPr="00B77F7E">
        <w:rPr>
          <w:rFonts w:cs="Times New Roman"/>
          <w:color w:val="000000"/>
          <w:szCs w:val="24"/>
        </w:rPr>
        <w:t>Darmuki</w:t>
      </w:r>
      <w:proofErr w:type="spellEnd"/>
      <w:r w:rsidRPr="00B77F7E">
        <w:rPr>
          <w:rFonts w:cs="Times New Roman"/>
          <w:color w:val="000000"/>
          <w:szCs w:val="24"/>
        </w:rPr>
        <w:t xml:space="preserve"> &amp; </w:t>
      </w:r>
      <w:proofErr w:type="spellStart"/>
      <w:r w:rsidRPr="00B77F7E">
        <w:rPr>
          <w:rFonts w:cs="Times New Roman"/>
          <w:color w:val="000000"/>
          <w:szCs w:val="24"/>
        </w:rPr>
        <w:t>Hidayati</w:t>
      </w:r>
      <w:proofErr w:type="spellEnd"/>
      <w:r w:rsidRPr="00B77F7E">
        <w:rPr>
          <w:rFonts w:cs="Times New Roman"/>
          <w:color w:val="000000"/>
          <w:szCs w:val="24"/>
        </w:rPr>
        <w:t xml:space="preserve">, 2019; </w:t>
      </w:r>
      <w:proofErr w:type="spellStart"/>
      <w:r w:rsidRPr="00B77F7E">
        <w:rPr>
          <w:rFonts w:cs="Times New Roman"/>
          <w:color w:val="000000"/>
          <w:szCs w:val="24"/>
        </w:rPr>
        <w:t>Darmuki</w:t>
      </w:r>
      <w:proofErr w:type="spellEnd"/>
      <w:r w:rsidRPr="00B77F7E">
        <w:rPr>
          <w:rFonts w:cs="Times New Roman"/>
          <w:color w:val="000000"/>
          <w:szCs w:val="24"/>
        </w:rPr>
        <w:t xml:space="preserve"> &amp; </w:t>
      </w:r>
      <w:proofErr w:type="spellStart"/>
      <w:r w:rsidRPr="00B77F7E">
        <w:rPr>
          <w:rFonts w:cs="Times New Roman"/>
          <w:color w:val="000000"/>
          <w:szCs w:val="24"/>
        </w:rPr>
        <w:t>Hariyadi</w:t>
      </w:r>
      <w:proofErr w:type="spellEnd"/>
      <w:r w:rsidRPr="00B77F7E">
        <w:rPr>
          <w:rFonts w:cs="Times New Roman"/>
          <w:color w:val="000000"/>
          <w:szCs w:val="24"/>
        </w:rPr>
        <w:t xml:space="preserve">, 2019, </w:t>
      </w:r>
      <w:proofErr w:type="spellStart"/>
      <w:r w:rsidRPr="00B77F7E">
        <w:rPr>
          <w:rFonts w:cs="Times New Roman"/>
          <w:color w:val="000000"/>
          <w:szCs w:val="24"/>
        </w:rPr>
        <w:t>Hariyadi</w:t>
      </w:r>
      <w:proofErr w:type="spellEnd"/>
      <w:r w:rsidRPr="00B77F7E">
        <w:rPr>
          <w:rFonts w:cs="Times New Roman"/>
          <w:color w:val="000000"/>
          <w:szCs w:val="24"/>
        </w:rPr>
        <w:t xml:space="preserve">, 2018). This is in accordance with the statement of </w:t>
      </w:r>
      <w:proofErr w:type="spellStart"/>
      <w:r w:rsidRPr="00B77F7E">
        <w:rPr>
          <w:rFonts w:cs="Times New Roman"/>
          <w:color w:val="000000"/>
          <w:szCs w:val="24"/>
        </w:rPr>
        <w:t>Hidayati</w:t>
      </w:r>
      <w:proofErr w:type="spellEnd"/>
      <w:r w:rsidRPr="00B77F7E">
        <w:rPr>
          <w:rFonts w:cs="Times New Roman"/>
          <w:color w:val="000000"/>
          <w:szCs w:val="24"/>
        </w:rPr>
        <w:t xml:space="preserve"> &amp; </w:t>
      </w:r>
      <w:proofErr w:type="spellStart"/>
      <w:r w:rsidRPr="00B77F7E">
        <w:rPr>
          <w:rFonts w:cs="Times New Roman"/>
          <w:color w:val="000000"/>
          <w:szCs w:val="24"/>
        </w:rPr>
        <w:t>Darmuki</w:t>
      </w:r>
      <w:proofErr w:type="spellEnd"/>
      <w:r w:rsidRPr="00B77F7E">
        <w:rPr>
          <w:rFonts w:cs="Times New Roman"/>
          <w:color w:val="000000"/>
          <w:szCs w:val="24"/>
        </w:rPr>
        <w:t xml:space="preserve"> (2021) which suggests that learning is an activity prepared by educators to attract and provide information to students, so that preparations designed by educators can assist students i</w:t>
      </w:r>
      <w:r>
        <w:rPr>
          <w:rFonts w:cs="Times New Roman"/>
          <w:color w:val="000000"/>
          <w:szCs w:val="24"/>
        </w:rPr>
        <w:t>n achieving learning objectives.</w:t>
      </w:r>
    </w:p>
    <w:p w:rsidR="00E57D32" w:rsidRDefault="00E57D32" w:rsidP="00E57D32">
      <w:pPr>
        <w:spacing w:line="360" w:lineRule="auto"/>
        <w:ind w:firstLine="720"/>
        <w:jc w:val="both"/>
        <w:rPr>
          <w:rFonts w:cs="Times New Roman"/>
          <w:color w:val="000000"/>
          <w:szCs w:val="24"/>
        </w:rPr>
      </w:pPr>
      <w:r>
        <w:rPr>
          <w:rFonts w:cs="Times New Roman"/>
          <w:color w:val="000000"/>
          <w:szCs w:val="24"/>
        </w:rPr>
        <w:t>T</w:t>
      </w:r>
      <w:r w:rsidRPr="003D4D97">
        <w:rPr>
          <w:rFonts w:cs="Times New Roman"/>
          <w:color w:val="000000"/>
          <w:szCs w:val="24"/>
        </w:rPr>
        <w:t>eaching English as a fo</w:t>
      </w:r>
      <w:r>
        <w:rPr>
          <w:rFonts w:cs="Times New Roman"/>
          <w:color w:val="000000"/>
          <w:szCs w:val="24"/>
        </w:rPr>
        <w:t>reign language (EFL)</w:t>
      </w:r>
      <w:r w:rsidRPr="003D4D97">
        <w:rPr>
          <w:rFonts w:cs="Times New Roman"/>
          <w:color w:val="000000"/>
          <w:szCs w:val="24"/>
        </w:rPr>
        <w:t xml:space="preserve"> is not easy. English is not a mother tongue or a common language for them. It is undeniable that there are still a lot of issues that need to be resolved when teaching English in senior high school. </w:t>
      </w:r>
      <w:r>
        <w:rPr>
          <w:rFonts w:cs="Times New Roman"/>
          <w:color w:val="000000"/>
          <w:szCs w:val="24"/>
        </w:rPr>
        <w:t xml:space="preserve">Therefore, teachers should </w:t>
      </w:r>
      <w:r w:rsidRPr="001E1A62">
        <w:rPr>
          <w:rFonts w:cs="Times New Roman"/>
          <w:color w:val="000000"/>
          <w:szCs w:val="24"/>
        </w:rPr>
        <w:t>always look for useful strategies to reduce the d</w:t>
      </w:r>
      <w:r>
        <w:rPr>
          <w:rFonts w:cs="Times New Roman"/>
          <w:color w:val="000000"/>
          <w:szCs w:val="24"/>
        </w:rPr>
        <w:t xml:space="preserve">ifficulties of teaching English </w:t>
      </w:r>
      <w:r w:rsidRPr="001E1A62">
        <w:rPr>
          <w:rFonts w:cs="Times New Roman"/>
          <w:color w:val="000000"/>
          <w:szCs w:val="24"/>
        </w:rPr>
        <w:t xml:space="preserve">language (Long, 1969; Chen, 2007; Nunn, 2011), and they have to deal with many challenges and often have question about the best ways to teach. </w:t>
      </w:r>
      <w:r w:rsidRPr="003D4D97">
        <w:rPr>
          <w:rFonts w:cs="Times New Roman"/>
          <w:color w:val="000000"/>
          <w:szCs w:val="24"/>
        </w:rPr>
        <w:t>In this way it can make it easier for students to internalize lessons more easily and are more interested in participating in these teaching and learning activities.</w:t>
      </w:r>
    </w:p>
    <w:p w:rsidR="00E57D32" w:rsidRDefault="00E57D32" w:rsidP="00E57D32">
      <w:pPr>
        <w:spacing w:line="360" w:lineRule="auto"/>
        <w:ind w:firstLine="720"/>
        <w:jc w:val="both"/>
        <w:rPr>
          <w:rFonts w:cs="Times New Roman"/>
          <w:color w:val="000000"/>
          <w:szCs w:val="24"/>
        </w:rPr>
      </w:pPr>
      <w:r>
        <w:rPr>
          <w:rFonts w:cs="Times New Roman"/>
          <w:color w:val="000000"/>
          <w:szCs w:val="24"/>
        </w:rPr>
        <w:t>Based on preliminary studies</w:t>
      </w:r>
      <w:r w:rsidRPr="007A7B1E">
        <w:rPr>
          <w:rFonts w:cs="Times New Roman"/>
          <w:color w:val="000000"/>
          <w:szCs w:val="24"/>
        </w:rPr>
        <w:t>, the resea</w:t>
      </w:r>
      <w:r>
        <w:rPr>
          <w:rFonts w:cs="Times New Roman"/>
          <w:color w:val="000000"/>
          <w:szCs w:val="24"/>
        </w:rPr>
        <w:t xml:space="preserve">rcher has conducted a teaching </w:t>
      </w:r>
      <w:r w:rsidRPr="007A7B1E">
        <w:rPr>
          <w:rFonts w:cs="Times New Roman"/>
          <w:color w:val="000000"/>
          <w:szCs w:val="24"/>
        </w:rPr>
        <w:t>practice pro</w:t>
      </w:r>
      <w:r w:rsidR="003F5430">
        <w:rPr>
          <w:rFonts w:cs="Times New Roman"/>
          <w:color w:val="000000"/>
          <w:szCs w:val="24"/>
        </w:rPr>
        <w:t xml:space="preserve">gram (PPL) </w:t>
      </w:r>
      <w:r w:rsidR="007B7B72">
        <w:rPr>
          <w:rFonts w:cs="Times New Roman"/>
          <w:color w:val="000000"/>
          <w:szCs w:val="24"/>
        </w:rPr>
        <w:t xml:space="preserve">at </w:t>
      </w:r>
      <w:r w:rsidR="003F5430">
        <w:rPr>
          <w:rFonts w:cs="Times New Roman"/>
          <w:color w:val="000000"/>
          <w:szCs w:val="24"/>
        </w:rPr>
        <w:t>one of S</w:t>
      </w:r>
      <w:r>
        <w:rPr>
          <w:rFonts w:cs="Times New Roman"/>
          <w:color w:val="000000"/>
          <w:szCs w:val="24"/>
        </w:rPr>
        <w:t xml:space="preserve">chool at </w:t>
      </w:r>
      <w:proofErr w:type="spellStart"/>
      <w:r>
        <w:rPr>
          <w:rFonts w:cs="Times New Roman"/>
          <w:color w:val="000000"/>
          <w:szCs w:val="24"/>
        </w:rPr>
        <w:t>Garut</w:t>
      </w:r>
      <w:proofErr w:type="spellEnd"/>
      <w:r w:rsidRPr="007A7B1E">
        <w:rPr>
          <w:rFonts w:cs="Times New Roman"/>
          <w:color w:val="000000"/>
          <w:szCs w:val="24"/>
        </w:rPr>
        <w:t>.</w:t>
      </w:r>
      <w:r>
        <w:rPr>
          <w:rFonts w:cs="Times New Roman"/>
          <w:color w:val="000000"/>
          <w:szCs w:val="24"/>
        </w:rPr>
        <w:t xml:space="preserve"> The r</w:t>
      </w:r>
      <w:r w:rsidR="003F5430">
        <w:rPr>
          <w:rFonts w:cs="Times New Roman"/>
          <w:color w:val="000000"/>
          <w:szCs w:val="24"/>
        </w:rPr>
        <w:t>esearcher</w:t>
      </w:r>
      <w:r w:rsidRPr="00423A0A">
        <w:rPr>
          <w:rFonts w:cs="Times New Roman"/>
          <w:color w:val="000000"/>
          <w:szCs w:val="24"/>
        </w:rPr>
        <w:t xml:space="preserve"> found that the problems faced by En</w:t>
      </w:r>
      <w:r>
        <w:rPr>
          <w:rFonts w:cs="Times New Roman"/>
          <w:color w:val="000000"/>
          <w:szCs w:val="24"/>
        </w:rPr>
        <w:t>glish teachers in implementing Discovery L</w:t>
      </w:r>
      <w:r w:rsidRPr="00423A0A">
        <w:rPr>
          <w:rFonts w:cs="Times New Roman"/>
          <w:color w:val="000000"/>
          <w:szCs w:val="24"/>
        </w:rPr>
        <w:t>earning.</w:t>
      </w:r>
      <w:r>
        <w:rPr>
          <w:rFonts w:cs="Times New Roman"/>
          <w:color w:val="000000"/>
          <w:szCs w:val="24"/>
        </w:rPr>
        <w:t xml:space="preserve"> T</w:t>
      </w:r>
      <w:r w:rsidRPr="00506E7A">
        <w:rPr>
          <w:rFonts w:cs="Times New Roman"/>
          <w:color w:val="000000"/>
          <w:szCs w:val="24"/>
        </w:rPr>
        <w:t>he problem come</w:t>
      </w:r>
      <w:r>
        <w:rPr>
          <w:rFonts w:cs="Times New Roman"/>
          <w:color w:val="000000"/>
          <w:szCs w:val="24"/>
        </w:rPr>
        <w:t xml:space="preserve">s from the lack of interesting </w:t>
      </w:r>
      <w:r w:rsidRPr="00506E7A">
        <w:rPr>
          <w:rFonts w:cs="Times New Roman"/>
          <w:color w:val="000000"/>
          <w:szCs w:val="24"/>
        </w:rPr>
        <w:t>and effective learning models that facilitates ability of English language to students</w:t>
      </w:r>
      <w:r>
        <w:rPr>
          <w:rFonts w:cs="Times New Roman"/>
          <w:color w:val="000000"/>
          <w:szCs w:val="24"/>
        </w:rPr>
        <w:t xml:space="preserve">. Moreover, the </w:t>
      </w:r>
      <w:proofErr w:type="gramStart"/>
      <w:r>
        <w:rPr>
          <w:rFonts w:cs="Times New Roman"/>
          <w:color w:val="000000"/>
          <w:szCs w:val="24"/>
        </w:rPr>
        <w:t>students</w:t>
      </w:r>
      <w:proofErr w:type="gramEnd"/>
      <w:r>
        <w:rPr>
          <w:rFonts w:cs="Times New Roman"/>
          <w:color w:val="000000"/>
          <w:szCs w:val="24"/>
        </w:rPr>
        <w:t xml:space="preserve"> </w:t>
      </w:r>
      <w:r w:rsidRPr="006A2E1D">
        <w:rPr>
          <w:rFonts w:cs="Times New Roman"/>
          <w:color w:val="000000"/>
          <w:szCs w:val="24"/>
        </w:rPr>
        <w:t>problems c</w:t>
      </w:r>
      <w:r>
        <w:rPr>
          <w:rFonts w:cs="Times New Roman"/>
          <w:color w:val="000000"/>
          <w:szCs w:val="24"/>
        </w:rPr>
        <w:t xml:space="preserve">ome from the </w:t>
      </w:r>
      <w:r w:rsidRPr="008D02C9">
        <w:rPr>
          <w:rFonts w:cs="Times New Roman"/>
          <w:color w:val="000000"/>
          <w:szCs w:val="24"/>
        </w:rPr>
        <w:t>lack of</w:t>
      </w:r>
      <w:r>
        <w:rPr>
          <w:rFonts w:cs="Times New Roman"/>
          <w:color w:val="000000"/>
          <w:szCs w:val="24"/>
        </w:rPr>
        <w:t xml:space="preserve"> encouragement</w:t>
      </w:r>
      <w:r w:rsidRPr="008D02C9">
        <w:rPr>
          <w:rFonts w:cs="Times New Roman"/>
          <w:color w:val="000000"/>
          <w:szCs w:val="24"/>
        </w:rPr>
        <w:t>, initiative, and active participation during the learning process.</w:t>
      </w:r>
      <w:r>
        <w:rPr>
          <w:rFonts w:cs="Times New Roman"/>
          <w:color w:val="000000"/>
          <w:szCs w:val="24"/>
        </w:rPr>
        <w:t xml:space="preserve"> </w:t>
      </w:r>
      <w:r w:rsidRPr="00CF1060">
        <w:rPr>
          <w:rFonts w:cs="Times New Roman"/>
          <w:color w:val="000000"/>
          <w:szCs w:val="24"/>
        </w:rPr>
        <w:t xml:space="preserve">Of course, the problems will have an impact on students’ learning achievement. As we all know, teachers don't just </w:t>
      </w:r>
      <w:r w:rsidRPr="00CF1060">
        <w:rPr>
          <w:rFonts w:cs="Times New Roman"/>
          <w:color w:val="000000"/>
          <w:szCs w:val="24"/>
        </w:rPr>
        <w:lastRenderedPageBreak/>
        <w:t>provide students material or assignments, but also talk in front of the students. Sometimes, when the teacher dominates the class discussion, students are unable to contribute. Therefore, a strategy must be established by the teacher to allow for student participation in class. And the other, the teacher must be more able manage talk time during teaching and learning activities.</w:t>
      </w:r>
    </w:p>
    <w:p w:rsidR="00E57D32" w:rsidRDefault="00E57D32" w:rsidP="00E57D32">
      <w:pPr>
        <w:spacing w:line="360" w:lineRule="auto"/>
        <w:ind w:firstLine="720"/>
        <w:jc w:val="both"/>
        <w:rPr>
          <w:rFonts w:cs="Times New Roman"/>
          <w:color w:val="000000"/>
          <w:szCs w:val="24"/>
        </w:rPr>
      </w:pPr>
      <w:r>
        <w:rPr>
          <w:rFonts w:cs="Times New Roman"/>
          <w:color w:val="000000"/>
          <w:szCs w:val="24"/>
        </w:rPr>
        <w:t>To solve the problems above</w:t>
      </w:r>
      <w:r w:rsidRPr="00CF138C">
        <w:rPr>
          <w:rFonts w:cs="Times New Roman"/>
          <w:color w:val="000000"/>
          <w:szCs w:val="24"/>
        </w:rPr>
        <w:t xml:space="preserve">, </w:t>
      </w:r>
      <w:r w:rsidRPr="007F3E17">
        <w:rPr>
          <w:rFonts w:cs="Times New Roman"/>
          <w:color w:val="000000"/>
          <w:szCs w:val="24"/>
        </w:rPr>
        <w:t>it is necessary to conduct research related to teachers' understanding of the Discovery Learning method.</w:t>
      </w:r>
      <w:r>
        <w:rPr>
          <w:rFonts w:cs="Times New Roman"/>
          <w:color w:val="000000"/>
          <w:szCs w:val="24"/>
        </w:rPr>
        <w:t xml:space="preserve"> </w:t>
      </w:r>
      <w:r w:rsidRPr="00CF138C">
        <w:rPr>
          <w:rFonts w:cs="Times New Roman"/>
          <w:color w:val="000000"/>
          <w:szCs w:val="24"/>
        </w:rPr>
        <w:t xml:space="preserve">This becomes the foundation in determining </w:t>
      </w:r>
      <w:proofErr w:type="gramStart"/>
      <w:r w:rsidRPr="00CF138C">
        <w:rPr>
          <w:rFonts w:cs="Times New Roman"/>
          <w:color w:val="000000"/>
          <w:szCs w:val="24"/>
        </w:rPr>
        <w:t>what is the cause of the failure experienced by the teacher</w:t>
      </w:r>
      <w:proofErr w:type="gramEnd"/>
      <w:r>
        <w:rPr>
          <w:rFonts w:cs="Times New Roman"/>
          <w:color w:val="000000"/>
          <w:szCs w:val="24"/>
        </w:rPr>
        <w:t xml:space="preserve">. </w:t>
      </w:r>
      <w:r w:rsidRPr="007F3E17">
        <w:rPr>
          <w:rFonts w:cs="Times New Roman"/>
          <w:color w:val="000000"/>
          <w:szCs w:val="24"/>
        </w:rPr>
        <w:t>Through this research, we can gain a deeper understanding of how teachers understand and apply discovery learning methods in their teaching contexts.</w:t>
      </w:r>
      <w:r>
        <w:rPr>
          <w:rFonts w:cs="Times New Roman"/>
          <w:color w:val="000000"/>
          <w:szCs w:val="24"/>
        </w:rPr>
        <w:t xml:space="preserve"> </w:t>
      </w:r>
      <w:r w:rsidRPr="009A2F45">
        <w:rPr>
          <w:rFonts w:cs="Times New Roman"/>
          <w:color w:val="000000"/>
          <w:szCs w:val="24"/>
        </w:rPr>
        <w:t xml:space="preserve">It is important to improve English teachers' </w:t>
      </w:r>
      <w:r>
        <w:rPr>
          <w:rFonts w:cs="Times New Roman"/>
          <w:color w:val="000000"/>
          <w:szCs w:val="24"/>
        </w:rPr>
        <w:t xml:space="preserve">understanding and knowledge of </w:t>
      </w:r>
      <w:r w:rsidRPr="009A2F45">
        <w:rPr>
          <w:rFonts w:cs="Times New Roman"/>
          <w:color w:val="000000"/>
          <w:szCs w:val="24"/>
        </w:rPr>
        <w:t>English about the use of the discovery learning model.</w:t>
      </w:r>
    </w:p>
    <w:p w:rsidR="00E57D32" w:rsidRDefault="00E57D32" w:rsidP="00E57D32">
      <w:pPr>
        <w:spacing w:line="360" w:lineRule="auto"/>
        <w:ind w:firstLine="720"/>
        <w:jc w:val="both"/>
      </w:pPr>
      <w:r>
        <w:t>Teachers' understanding is not only about grasping the content knowledge but also about being able to convey it effectively to students. It involves the ability to explain concepts, theories, and techniques in a clear and accessible manner, making ideas relatable and engaging for students. This requires a deep understanding of the subject matter and the pedagogical strategies that best facilitate student learning. Additionally, teachers' understanding is essential for making informed decisions about instructional methods, classroom management, and student support, all of which are crucial for creating a positive and effective learning environment.</w:t>
      </w:r>
    </w:p>
    <w:p w:rsidR="00E57D32" w:rsidRDefault="00E57D32" w:rsidP="00E57D32">
      <w:pPr>
        <w:spacing w:line="360" w:lineRule="auto"/>
        <w:ind w:firstLine="720"/>
        <w:jc w:val="both"/>
      </w:pPr>
      <w:r>
        <w:t>The English learning process in Senior High Schools plays an important role in equipping students with the language skills needed in the era of globalization. One approach that can improve the effectiveness of English teaching is Discovery Learning. This approach encourages students to actively discover and construct their own knowledge through exploration and direct experience. However, the success of implementing Discovery Learning is h</w:t>
      </w:r>
      <w:r w:rsidR="00A775C0">
        <w:t>ighly dependent on the teachers'</w:t>
      </w:r>
      <w:r>
        <w:t xml:space="preserve"> understanding and skills in implementing it.</w:t>
      </w:r>
    </w:p>
    <w:p w:rsidR="00E57D32" w:rsidRPr="008E3261" w:rsidRDefault="00E57D32" w:rsidP="003F5430">
      <w:pPr>
        <w:spacing w:line="360" w:lineRule="auto"/>
        <w:ind w:firstLine="720"/>
        <w:jc w:val="both"/>
      </w:pPr>
      <w:r>
        <w:lastRenderedPageBreak/>
        <w:t>Based on the explanation above, in the context of teaching English as a foreign language (EFL), teachers' understanding of the principles of Discovery Learning is key</w:t>
      </w:r>
      <w:r w:rsidR="007B7B72">
        <w:t>s</w:t>
      </w:r>
      <w:r>
        <w:t xml:space="preserve"> to creating an interactive and engaging learning environment. Teachers who understand how to integrate Discovery Learning into their teaching can help students develop critical, creative, and independent thinking skills. Therefore, this study will focus on </w:t>
      </w:r>
      <w:r>
        <w:rPr>
          <w:rFonts w:cs="Times New Roman"/>
          <w:bCs/>
          <w:color w:val="000000"/>
          <w:szCs w:val="24"/>
          <w:shd w:val="clear" w:color="auto" w:fill="FFFFFF"/>
        </w:rPr>
        <w:t>Discovery Learning i</w:t>
      </w:r>
      <w:r w:rsidRPr="008F2CE6">
        <w:rPr>
          <w:rFonts w:cs="Times New Roman"/>
          <w:bCs/>
          <w:color w:val="000000"/>
          <w:szCs w:val="24"/>
          <w:shd w:val="clear" w:color="auto" w:fill="FFFFFF"/>
        </w:rPr>
        <w:t xml:space="preserve">n English Teaching </w:t>
      </w:r>
      <w:r>
        <w:rPr>
          <w:rFonts w:cs="Times New Roman"/>
          <w:bCs/>
          <w:color w:val="000000"/>
          <w:szCs w:val="24"/>
          <w:shd w:val="clear" w:color="auto" w:fill="FFFFFF"/>
        </w:rPr>
        <w:t>at Senior High School: Teacher</w:t>
      </w:r>
      <w:r w:rsidR="00A775C0">
        <w:rPr>
          <w:rFonts w:cs="Times New Roman"/>
          <w:bCs/>
          <w:color w:val="000000"/>
          <w:szCs w:val="24"/>
          <w:shd w:val="clear" w:color="auto" w:fill="FFFFFF"/>
        </w:rPr>
        <w:t>s</w:t>
      </w:r>
      <w:r w:rsidR="003F5430">
        <w:t>'</w:t>
      </w:r>
      <w:r w:rsidRPr="008F2CE6">
        <w:rPr>
          <w:rFonts w:cs="Times New Roman"/>
          <w:bCs/>
          <w:color w:val="000000"/>
          <w:szCs w:val="24"/>
          <w:shd w:val="clear" w:color="auto" w:fill="FFFFFF"/>
        </w:rPr>
        <w:t xml:space="preserve"> Understanding.</w:t>
      </w:r>
    </w:p>
    <w:p w:rsidR="00E57D32" w:rsidRDefault="003F5430" w:rsidP="00E57D32">
      <w:pPr>
        <w:pStyle w:val="Heading2"/>
        <w:numPr>
          <w:ilvl w:val="1"/>
          <w:numId w:val="3"/>
        </w:numPr>
        <w:spacing w:before="0" w:line="360" w:lineRule="auto"/>
        <w:ind w:left="426" w:hanging="426"/>
        <w:jc w:val="both"/>
        <w:rPr>
          <w:rFonts w:cs="Times New Roman"/>
          <w:szCs w:val="24"/>
        </w:rPr>
      </w:pPr>
      <w:bookmarkStart w:id="38" w:name="_Toc180594222"/>
      <w:bookmarkStart w:id="39" w:name="_Toc180596658"/>
      <w:r>
        <w:rPr>
          <w:rFonts w:cs="Times New Roman"/>
          <w:szCs w:val="24"/>
        </w:rPr>
        <w:t>Reasons for C</w:t>
      </w:r>
      <w:r w:rsidR="00E57D32" w:rsidRPr="0042205F">
        <w:rPr>
          <w:rFonts w:cs="Times New Roman"/>
          <w:szCs w:val="24"/>
        </w:rPr>
        <w:t>hoosing the Topics</w:t>
      </w:r>
      <w:bookmarkEnd w:id="38"/>
      <w:bookmarkEnd w:id="39"/>
    </w:p>
    <w:p w:rsidR="00E57D32" w:rsidRDefault="00E57D32" w:rsidP="00E57D32">
      <w:pPr>
        <w:spacing w:line="360" w:lineRule="auto"/>
        <w:ind w:firstLine="720"/>
        <w:jc w:val="both"/>
        <w:rPr>
          <w:rFonts w:cs="Times New Roman"/>
          <w:szCs w:val="24"/>
        </w:rPr>
      </w:pPr>
      <w:r w:rsidRPr="009F74FB">
        <w:rPr>
          <w:rFonts w:cs="Times New Roman"/>
          <w:szCs w:val="24"/>
        </w:rPr>
        <w:t>The researcher is interested in taking this topic because, based on the reality of the English teachin</w:t>
      </w:r>
      <w:r>
        <w:rPr>
          <w:rFonts w:cs="Times New Roman"/>
          <w:szCs w:val="24"/>
        </w:rPr>
        <w:t>g and learning process in most Senior High S</w:t>
      </w:r>
      <w:r w:rsidRPr="009F74FB">
        <w:rPr>
          <w:rFonts w:cs="Times New Roman"/>
          <w:szCs w:val="24"/>
        </w:rPr>
        <w:t xml:space="preserve">chool that still used traditional methods. The researcher wants to determine </w:t>
      </w:r>
      <w:r>
        <w:rPr>
          <w:rFonts w:cs="Times New Roman"/>
          <w:szCs w:val="24"/>
        </w:rPr>
        <w:t>what the teachers</w:t>
      </w:r>
      <w:r w:rsidR="00A775C0">
        <w:rPr>
          <w:rFonts w:cs="Times New Roman"/>
          <w:szCs w:val="24"/>
        </w:rPr>
        <w:t>'</w:t>
      </w:r>
      <w:r>
        <w:rPr>
          <w:rFonts w:cs="Times New Roman"/>
          <w:szCs w:val="24"/>
        </w:rPr>
        <w:t xml:space="preserve"> understand</w:t>
      </w:r>
      <w:r w:rsidR="00A775C0">
        <w:rPr>
          <w:rFonts w:cs="Times New Roman"/>
          <w:szCs w:val="24"/>
        </w:rPr>
        <w:t>ing</w:t>
      </w:r>
      <w:r>
        <w:rPr>
          <w:rFonts w:cs="Times New Roman"/>
          <w:szCs w:val="24"/>
        </w:rPr>
        <w:t xml:space="preserve"> on</w:t>
      </w:r>
      <w:r w:rsidRPr="009F74FB">
        <w:rPr>
          <w:rFonts w:cs="Times New Roman"/>
          <w:szCs w:val="24"/>
        </w:rPr>
        <w:t xml:space="preserve"> discovery learning in English</w:t>
      </w:r>
      <w:r>
        <w:rPr>
          <w:rFonts w:cs="Times New Roman"/>
          <w:szCs w:val="24"/>
        </w:rPr>
        <w:t xml:space="preserve"> teaching.</w:t>
      </w:r>
    </w:p>
    <w:p w:rsidR="00E57D32" w:rsidRDefault="00E57D32" w:rsidP="00E57D32">
      <w:pPr>
        <w:pStyle w:val="Heading2"/>
        <w:numPr>
          <w:ilvl w:val="1"/>
          <w:numId w:val="3"/>
        </w:numPr>
        <w:spacing w:before="0" w:line="360" w:lineRule="auto"/>
        <w:ind w:left="426" w:hanging="426"/>
        <w:jc w:val="both"/>
        <w:rPr>
          <w:rFonts w:cs="Times New Roman"/>
          <w:szCs w:val="24"/>
        </w:rPr>
      </w:pPr>
      <w:bookmarkStart w:id="40" w:name="_Toc180594223"/>
      <w:bookmarkStart w:id="41" w:name="_Toc180596659"/>
      <w:r w:rsidRPr="009F74FB">
        <w:rPr>
          <w:rFonts w:cs="Times New Roman"/>
          <w:szCs w:val="24"/>
        </w:rPr>
        <w:t>Research Question</w:t>
      </w:r>
      <w:bookmarkEnd w:id="40"/>
      <w:bookmarkEnd w:id="41"/>
    </w:p>
    <w:p w:rsidR="00E57D32" w:rsidRPr="00D0391D" w:rsidRDefault="00E57D32" w:rsidP="003F5430">
      <w:pPr>
        <w:spacing w:line="360" w:lineRule="auto"/>
        <w:ind w:firstLine="720"/>
        <w:jc w:val="both"/>
        <w:rPr>
          <w:rFonts w:cs="Times New Roman"/>
          <w:szCs w:val="24"/>
        </w:rPr>
      </w:pPr>
      <w:r>
        <w:rPr>
          <w:rFonts w:cs="Times New Roman"/>
          <w:szCs w:val="24"/>
        </w:rPr>
        <w:t xml:space="preserve">Based </w:t>
      </w:r>
      <w:r w:rsidRPr="00D0391D">
        <w:rPr>
          <w:rFonts w:cs="Times New Roman"/>
          <w:szCs w:val="24"/>
        </w:rPr>
        <w:t>on the background</w:t>
      </w:r>
      <w:r>
        <w:rPr>
          <w:rFonts w:cs="Times New Roman"/>
          <w:szCs w:val="24"/>
        </w:rPr>
        <w:t xml:space="preserve"> of the study</w:t>
      </w:r>
      <w:r w:rsidRPr="00D0391D">
        <w:rPr>
          <w:rFonts w:cs="Times New Roman"/>
          <w:szCs w:val="24"/>
        </w:rPr>
        <w:t xml:space="preserve"> above, the resea</w:t>
      </w:r>
      <w:r w:rsidR="003F5430">
        <w:rPr>
          <w:rFonts w:cs="Times New Roman"/>
          <w:szCs w:val="24"/>
        </w:rPr>
        <w:t>r</w:t>
      </w:r>
      <w:r w:rsidRPr="00D0391D">
        <w:rPr>
          <w:rFonts w:cs="Times New Roman"/>
          <w:szCs w:val="24"/>
        </w:rPr>
        <w:t xml:space="preserve">ch question is </w:t>
      </w:r>
      <w:r>
        <w:rPr>
          <w:rFonts w:cs="Times New Roman"/>
          <w:szCs w:val="24"/>
        </w:rPr>
        <w:t>“</w:t>
      </w:r>
      <w:r w:rsidR="00A775C0">
        <w:rPr>
          <w:rFonts w:cs="Times New Roman"/>
          <w:szCs w:val="24"/>
        </w:rPr>
        <w:t xml:space="preserve">How </w:t>
      </w:r>
      <w:proofErr w:type="gramStart"/>
      <w:r w:rsidR="00A775C0">
        <w:rPr>
          <w:rFonts w:cs="Times New Roman"/>
          <w:szCs w:val="24"/>
        </w:rPr>
        <w:t>is EFL teachers'</w:t>
      </w:r>
      <w:r w:rsidRPr="00D0391D">
        <w:rPr>
          <w:rFonts w:cs="Times New Roman"/>
          <w:szCs w:val="24"/>
        </w:rPr>
        <w:t xml:space="preserve"> understanding</w:t>
      </w:r>
      <w:proofErr w:type="gramEnd"/>
      <w:r w:rsidRPr="00D0391D">
        <w:rPr>
          <w:rFonts w:cs="Times New Roman"/>
          <w:szCs w:val="24"/>
        </w:rPr>
        <w:t xml:space="preserve"> on Discovery Learning model in </w:t>
      </w:r>
      <w:r w:rsidR="003F5430" w:rsidRPr="00D0391D">
        <w:rPr>
          <w:rFonts w:cs="Times New Roman"/>
          <w:szCs w:val="24"/>
        </w:rPr>
        <w:t>English</w:t>
      </w:r>
      <w:r w:rsidR="003F5430">
        <w:rPr>
          <w:rFonts w:cs="Times New Roman"/>
          <w:szCs w:val="24"/>
        </w:rPr>
        <w:t xml:space="preserve"> </w:t>
      </w:r>
      <w:r w:rsidRPr="00D0391D">
        <w:rPr>
          <w:rFonts w:cs="Times New Roman"/>
          <w:szCs w:val="24"/>
        </w:rPr>
        <w:t>Teaching</w:t>
      </w:r>
      <w:r>
        <w:rPr>
          <w:rFonts w:cs="Times New Roman"/>
          <w:szCs w:val="24"/>
        </w:rPr>
        <w:t>?”</w:t>
      </w:r>
    </w:p>
    <w:p w:rsidR="00E57D32" w:rsidRPr="00A4118D" w:rsidRDefault="00E57D32" w:rsidP="00E57D32">
      <w:pPr>
        <w:pStyle w:val="Heading2"/>
        <w:numPr>
          <w:ilvl w:val="1"/>
          <w:numId w:val="3"/>
        </w:numPr>
        <w:spacing w:before="0" w:line="360" w:lineRule="auto"/>
        <w:ind w:left="426" w:hanging="426"/>
        <w:jc w:val="both"/>
        <w:rPr>
          <w:rFonts w:cs="Times New Roman"/>
          <w:szCs w:val="24"/>
        </w:rPr>
      </w:pPr>
      <w:bookmarkStart w:id="42" w:name="_Toc180594224"/>
      <w:bookmarkStart w:id="43" w:name="_Toc180596660"/>
      <w:r w:rsidRPr="00A4118D">
        <w:rPr>
          <w:rFonts w:cs="Times New Roman"/>
          <w:szCs w:val="24"/>
        </w:rPr>
        <w:t>Research Objectives</w:t>
      </w:r>
      <w:bookmarkEnd w:id="42"/>
      <w:bookmarkEnd w:id="43"/>
    </w:p>
    <w:p w:rsidR="00E57D32" w:rsidRPr="00D0391D" w:rsidRDefault="00E57D32" w:rsidP="00E57D32">
      <w:pPr>
        <w:spacing w:line="360" w:lineRule="auto"/>
        <w:ind w:firstLine="720"/>
        <w:jc w:val="both"/>
        <w:rPr>
          <w:rFonts w:cs="Times New Roman"/>
          <w:szCs w:val="24"/>
        </w:rPr>
      </w:pPr>
      <w:r w:rsidRPr="003A1FE9">
        <w:rPr>
          <w:rFonts w:cs="Times New Roman"/>
          <w:szCs w:val="24"/>
        </w:rPr>
        <w:t>Related to the research question above</w:t>
      </w:r>
      <w:r>
        <w:rPr>
          <w:rFonts w:cs="Times New Roman"/>
          <w:szCs w:val="24"/>
        </w:rPr>
        <w:t>, the objective</w:t>
      </w:r>
      <w:r w:rsidRPr="00BE2093">
        <w:rPr>
          <w:rFonts w:cs="Times New Roman"/>
          <w:szCs w:val="24"/>
        </w:rPr>
        <w:t xml:space="preserve"> to b</w:t>
      </w:r>
      <w:r>
        <w:rPr>
          <w:rFonts w:cs="Times New Roman"/>
          <w:szCs w:val="24"/>
        </w:rPr>
        <w:t>e achieved in this research is “t</w:t>
      </w:r>
      <w:r w:rsidR="00A775C0">
        <w:rPr>
          <w:rFonts w:cs="Times New Roman"/>
          <w:szCs w:val="24"/>
        </w:rPr>
        <w:t>o investigate the EFL teachers'</w:t>
      </w:r>
      <w:r w:rsidRPr="00D0391D">
        <w:rPr>
          <w:rFonts w:cs="Times New Roman"/>
          <w:szCs w:val="24"/>
        </w:rPr>
        <w:t xml:space="preserve"> understanding on the discovery learning model in English Teaching</w:t>
      </w:r>
      <w:r>
        <w:rPr>
          <w:rFonts w:cs="Times New Roman"/>
          <w:szCs w:val="24"/>
        </w:rPr>
        <w:t>”</w:t>
      </w:r>
      <w:r w:rsidRPr="00D0391D">
        <w:rPr>
          <w:rFonts w:cs="Times New Roman"/>
          <w:szCs w:val="24"/>
        </w:rPr>
        <w:t>.</w:t>
      </w:r>
    </w:p>
    <w:p w:rsidR="00E57D32" w:rsidRDefault="00E57D32" w:rsidP="00E57D32">
      <w:pPr>
        <w:pStyle w:val="Heading2"/>
        <w:numPr>
          <w:ilvl w:val="1"/>
          <w:numId w:val="3"/>
        </w:numPr>
        <w:spacing w:before="0" w:line="360" w:lineRule="auto"/>
        <w:ind w:left="426" w:hanging="426"/>
        <w:jc w:val="both"/>
        <w:rPr>
          <w:rFonts w:cs="Times New Roman"/>
          <w:szCs w:val="24"/>
        </w:rPr>
      </w:pPr>
      <w:bookmarkStart w:id="44" w:name="_Toc180594225"/>
      <w:bookmarkStart w:id="45" w:name="_Toc180596661"/>
      <w:r w:rsidRPr="00BE5DAD">
        <w:rPr>
          <w:rFonts w:cs="Times New Roman"/>
          <w:szCs w:val="24"/>
        </w:rPr>
        <w:t>Significance of the Study</w:t>
      </w:r>
      <w:bookmarkEnd w:id="44"/>
      <w:bookmarkEnd w:id="45"/>
    </w:p>
    <w:p w:rsidR="00E57D32" w:rsidRPr="00272B58" w:rsidRDefault="00E57D32" w:rsidP="00E57D32">
      <w:pPr>
        <w:spacing w:line="360" w:lineRule="auto"/>
        <w:ind w:firstLine="720"/>
        <w:jc w:val="both"/>
        <w:rPr>
          <w:rFonts w:cs="Times New Roman"/>
          <w:szCs w:val="24"/>
        </w:rPr>
      </w:pPr>
      <w:r w:rsidRPr="00272B58">
        <w:rPr>
          <w:rFonts w:cs="Times New Roman"/>
          <w:szCs w:val="24"/>
        </w:rPr>
        <w:t>The results of this research are to give contribution to English teachers and further researcher. For English teachers, this research is expected to help them if they have some problems and determine the teaching learning strategy and provide a view to them related to the use of discovery learning models. For further researchers, this research is expected can be used as a contribution to conduct further research, especially in senior high school using different subjects or design.</w:t>
      </w:r>
    </w:p>
    <w:p w:rsidR="00E57D32" w:rsidRPr="00272B58" w:rsidRDefault="00E57D32" w:rsidP="00E57D32">
      <w:pPr>
        <w:pStyle w:val="Heading2"/>
        <w:numPr>
          <w:ilvl w:val="1"/>
          <w:numId w:val="3"/>
        </w:numPr>
        <w:spacing w:before="0" w:line="360" w:lineRule="auto"/>
        <w:ind w:left="426" w:hanging="426"/>
        <w:jc w:val="both"/>
        <w:rPr>
          <w:rFonts w:cs="Times New Roman"/>
          <w:szCs w:val="24"/>
        </w:rPr>
      </w:pPr>
      <w:bookmarkStart w:id="46" w:name="_Toc180594226"/>
      <w:bookmarkStart w:id="47" w:name="_Toc180596662"/>
      <w:r w:rsidRPr="00BE5DAD">
        <w:rPr>
          <w:rFonts w:cs="Times New Roman"/>
          <w:szCs w:val="24"/>
        </w:rPr>
        <w:lastRenderedPageBreak/>
        <w:t>Definition of Terminology</w:t>
      </w:r>
      <w:bookmarkEnd w:id="46"/>
      <w:bookmarkEnd w:id="47"/>
    </w:p>
    <w:p w:rsidR="00E57D32" w:rsidRDefault="00E57D32" w:rsidP="00E57D32">
      <w:pPr>
        <w:spacing w:line="360" w:lineRule="auto"/>
        <w:ind w:firstLine="720"/>
        <w:jc w:val="both"/>
        <w:rPr>
          <w:rFonts w:cs="Times New Roman"/>
          <w:szCs w:val="24"/>
        </w:rPr>
      </w:pPr>
      <w:r w:rsidRPr="00272B58">
        <w:rPr>
          <w:rFonts w:cs="Times New Roman"/>
          <w:szCs w:val="24"/>
        </w:rPr>
        <w:t>The following are some definition terms in this study to avoid misinterpretation:</w:t>
      </w:r>
    </w:p>
    <w:p w:rsidR="00E57D32" w:rsidRDefault="00E57D32" w:rsidP="00E57D32">
      <w:pPr>
        <w:pStyle w:val="ListParagraph"/>
        <w:numPr>
          <w:ilvl w:val="0"/>
          <w:numId w:val="4"/>
        </w:numPr>
        <w:spacing w:after="0" w:line="360" w:lineRule="auto"/>
        <w:jc w:val="both"/>
        <w:rPr>
          <w:rFonts w:cs="Times New Roman"/>
          <w:szCs w:val="24"/>
        </w:rPr>
      </w:pPr>
      <w:r>
        <w:rPr>
          <w:rFonts w:cs="Times New Roman"/>
          <w:szCs w:val="24"/>
        </w:rPr>
        <w:t xml:space="preserve">Discovery Learning </w:t>
      </w:r>
    </w:p>
    <w:p w:rsidR="00E57D32" w:rsidRDefault="00E57D32" w:rsidP="00E57D32">
      <w:pPr>
        <w:pStyle w:val="ListParagraph"/>
        <w:spacing w:after="0" w:line="360" w:lineRule="auto"/>
        <w:jc w:val="both"/>
        <w:rPr>
          <w:rFonts w:cs="Times New Roman"/>
          <w:szCs w:val="24"/>
        </w:rPr>
      </w:pPr>
      <w:r w:rsidRPr="00B51237">
        <w:rPr>
          <w:rFonts w:cs="Times New Roman"/>
          <w:szCs w:val="24"/>
        </w:rPr>
        <w:t>Discovery learning is a technique of </w:t>
      </w:r>
      <w:hyperlink r:id="rId19" w:tooltip="Inquiry-based learning" w:history="1">
        <w:r w:rsidRPr="00B51237">
          <w:rPr>
            <w:rFonts w:cs="Times New Roman"/>
            <w:szCs w:val="24"/>
          </w:rPr>
          <w:t>inquiry-based learning</w:t>
        </w:r>
      </w:hyperlink>
      <w:r w:rsidRPr="00B51237">
        <w:rPr>
          <w:rFonts w:cs="Times New Roman"/>
          <w:szCs w:val="24"/>
        </w:rPr>
        <w:t> and is considered a </w:t>
      </w:r>
      <w:hyperlink r:id="rId20" w:tooltip="Constructivism (learning theory)" w:history="1">
        <w:r w:rsidRPr="00B51237">
          <w:rPr>
            <w:rFonts w:cs="Times New Roman"/>
            <w:szCs w:val="24"/>
          </w:rPr>
          <w:t>constructivist</w:t>
        </w:r>
      </w:hyperlink>
      <w:r w:rsidRPr="00B51237">
        <w:rPr>
          <w:rFonts w:cs="Times New Roman"/>
          <w:szCs w:val="24"/>
        </w:rPr>
        <w:t> based approach to ed</w:t>
      </w:r>
      <w:r>
        <w:rPr>
          <w:rFonts w:cs="Times New Roman"/>
          <w:szCs w:val="24"/>
        </w:rPr>
        <w:t xml:space="preserve">ucation. It is also referred to </w:t>
      </w:r>
      <w:r w:rsidRPr="00B51237">
        <w:rPr>
          <w:rFonts w:cs="Times New Roman"/>
          <w:szCs w:val="24"/>
        </w:rPr>
        <w:t>as </w:t>
      </w:r>
      <w:hyperlink r:id="rId21" w:tooltip="Problem-based learning" w:history="1">
        <w:r w:rsidRPr="00B51237">
          <w:rPr>
            <w:rFonts w:cs="Times New Roman"/>
            <w:szCs w:val="24"/>
          </w:rPr>
          <w:t>problem-based learning</w:t>
        </w:r>
      </w:hyperlink>
      <w:r w:rsidRPr="00B51237">
        <w:rPr>
          <w:rFonts w:cs="Times New Roman"/>
          <w:szCs w:val="24"/>
        </w:rPr>
        <w:t>, </w:t>
      </w:r>
      <w:hyperlink r:id="rId22" w:tooltip="Experiential learning" w:history="1">
        <w:r w:rsidRPr="00B51237">
          <w:rPr>
            <w:rFonts w:cs="Times New Roman"/>
            <w:szCs w:val="24"/>
          </w:rPr>
          <w:t>experiential learning</w:t>
        </w:r>
      </w:hyperlink>
      <w:r w:rsidRPr="00B51237">
        <w:rPr>
          <w:rFonts w:cs="Times New Roman"/>
          <w:szCs w:val="24"/>
        </w:rPr>
        <w:t> and 21st century learning. It is supported by the work of learning theorists and psychologists </w:t>
      </w:r>
      <w:hyperlink r:id="rId23" w:tooltip="Jean Piaget" w:history="1">
        <w:r w:rsidRPr="00B51237">
          <w:rPr>
            <w:rFonts w:cs="Times New Roman"/>
            <w:szCs w:val="24"/>
          </w:rPr>
          <w:t>Jean Piaget</w:t>
        </w:r>
      </w:hyperlink>
      <w:r w:rsidRPr="00B51237">
        <w:rPr>
          <w:rFonts w:cs="Times New Roman"/>
          <w:szCs w:val="24"/>
        </w:rPr>
        <w:t>, </w:t>
      </w:r>
      <w:hyperlink r:id="rId24" w:tooltip="Jerome Bruner" w:history="1">
        <w:r w:rsidRPr="00B51237">
          <w:rPr>
            <w:rFonts w:cs="Times New Roman"/>
            <w:szCs w:val="24"/>
          </w:rPr>
          <w:t>Jerome Bruner</w:t>
        </w:r>
      </w:hyperlink>
      <w:r w:rsidRPr="00B51237">
        <w:rPr>
          <w:rFonts w:cs="Times New Roman"/>
          <w:szCs w:val="24"/>
        </w:rPr>
        <w:t>, and </w:t>
      </w:r>
      <w:hyperlink r:id="rId25" w:tooltip="Seymour Papert" w:history="1">
        <w:r w:rsidRPr="00B51237">
          <w:rPr>
            <w:rFonts w:cs="Times New Roman"/>
            <w:szCs w:val="24"/>
          </w:rPr>
          <w:t xml:space="preserve">Seymour </w:t>
        </w:r>
        <w:proofErr w:type="spellStart"/>
        <w:r w:rsidRPr="00B51237">
          <w:rPr>
            <w:rFonts w:cs="Times New Roman"/>
            <w:szCs w:val="24"/>
          </w:rPr>
          <w:t>Papert</w:t>
        </w:r>
        <w:proofErr w:type="spellEnd"/>
      </w:hyperlink>
      <w:r w:rsidRPr="00B51237">
        <w:rPr>
          <w:rFonts w:cs="Times New Roman"/>
          <w:szCs w:val="24"/>
        </w:rPr>
        <w:t>.</w:t>
      </w:r>
      <w:r>
        <w:rPr>
          <w:rFonts w:cs="Times New Roman"/>
          <w:szCs w:val="24"/>
        </w:rPr>
        <w:t xml:space="preserve"> (</w:t>
      </w:r>
      <w:r w:rsidRPr="00B51237">
        <w:rPr>
          <w:rFonts w:cs="Times New Roman"/>
          <w:szCs w:val="24"/>
        </w:rPr>
        <w:t>en.wikipedia.org</w:t>
      </w:r>
      <w:r>
        <w:rPr>
          <w:rFonts w:cs="Times New Roman"/>
          <w:szCs w:val="24"/>
        </w:rPr>
        <w:t>)</w:t>
      </w:r>
    </w:p>
    <w:p w:rsidR="00E57D32" w:rsidRDefault="00E57D32" w:rsidP="00E57D32">
      <w:pPr>
        <w:pStyle w:val="ListParagraph"/>
        <w:numPr>
          <w:ilvl w:val="0"/>
          <w:numId w:val="4"/>
        </w:numPr>
        <w:spacing w:after="0" w:line="360" w:lineRule="auto"/>
        <w:jc w:val="both"/>
        <w:rPr>
          <w:rFonts w:cs="Times New Roman"/>
          <w:szCs w:val="24"/>
        </w:rPr>
      </w:pPr>
      <w:r>
        <w:rPr>
          <w:rFonts w:cs="Times New Roman"/>
          <w:szCs w:val="24"/>
        </w:rPr>
        <w:t xml:space="preserve">English Teaching </w:t>
      </w:r>
    </w:p>
    <w:p w:rsidR="00E57D32" w:rsidRDefault="00E57D32" w:rsidP="00E57D32">
      <w:pPr>
        <w:pStyle w:val="ListParagraph"/>
        <w:spacing w:after="0" w:line="360" w:lineRule="auto"/>
        <w:jc w:val="both"/>
        <w:rPr>
          <w:rFonts w:cs="Times New Roman"/>
          <w:szCs w:val="24"/>
        </w:rPr>
      </w:pPr>
      <w:r w:rsidRPr="001A553A">
        <w:rPr>
          <w:rFonts w:cs="Times New Roman"/>
          <w:szCs w:val="24"/>
        </w:rPr>
        <w:t>English language teaching (ELT)</w:t>
      </w:r>
      <w:r w:rsidRPr="00BC2709">
        <w:rPr>
          <w:rFonts w:cs="Times New Roman"/>
          <w:szCs w:val="24"/>
        </w:rPr>
        <w:t xml:space="preserve"> in this study refers to English language teaching in a country where English is not the official language</w:t>
      </w:r>
      <w:r>
        <w:rPr>
          <w:rFonts w:cs="Times New Roman"/>
          <w:szCs w:val="24"/>
        </w:rPr>
        <w:t>. (en.</w:t>
      </w:r>
      <w:r w:rsidRPr="00BC2709">
        <w:rPr>
          <w:rFonts w:cs="Times New Roman"/>
          <w:szCs w:val="24"/>
        </w:rPr>
        <w:t>wikipedia.org</w:t>
      </w:r>
      <w:r>
        <w:rPr>
          <w:rFonts w:cs="Times New Roman"/>
          <w:szCs w:val="24"/>
        </w:rPr>
        <w:t xml:space="preserve">) </w:t>
      </w:r>
    </w:p>
    <w:p w:rsidR="00E57D32" w:rsidRPr="007D6181" w:rsidRDefault="00E57D32" w:rsidP="00E57D32">
      <w:pPr>
        <w:pStyle w:val="ListParagraph"/>
        <w:numPr>
          <w:ilvl w:val="0"/>
          <w:numId w:val="4"/>
        </w:numPr>
        <w:spacing w:after="0" w:line="360" w:lineRule="auto"/>
        <w:jc w:val="both"/>
        <w:rPr>
          <w:rFonts w:cs="Times New Roman"/>
          <w:szCs w:val="24"/>
        </w:rPr>
      </w:pPr>
      <w:r>
        <w:rPr>
          <w:rFonts w:cs="Times New Roman"/>
          <w:szCs w:val="24"/>
        </w:rPr>
        <w:t xml:space="preserve">Understanding </w:t>
      </w:r>
    </w:p>
    <w:p w:rsidR="00E57D32" w:rsidRDefault="00E57D32" w:rsidP="00E57D32">
      <w:pPr>
        <w:pStyle w:val="ListParagraph"/>
        <w:spacing w:after="0" w:line="360" w:lineRule="auto"/>
        <w:jc w:val="both"/>
        <w:rPr>
          <w:rFonts w:cs="Times New Roman"/>
          <w:szCs w:val="24"/>
        </w:rPr>
        <w:sectPr w:rsidR="00E57D32" w:rsidSect="00F66699">
          <w:headerReference w:type="default" r:id="rId26"/>
          <w:footerReference w:type="default" r:id="rId27"/>
          <w:headerReference w:type="first" r:id="rId28"/>
          <w:footerReference w:type="first" r:id="rId29"/>
          <w:pgSz w:w="11907" w:h="16840" w:code="9"/>
          <w:pgMar w:top="2268" w:right="1701" w:bottom="1701" w:left="2268" w:header="720" w:footer="720" w:gutter="0"/>
          <w:pgNumType w:start="1"/>
          <w:cols w:space="720"/>
          <w:titlePg/>
          <w:docGrid w:linePitch="360"/>
        </w:sectPr>
      </w:pPr>
      <w:r w:rsidRPr="00BC2709">
        <w:rPr>
          <w:rFonts w:cs="Times New Roman"/>
          <w:szCs w:val="24"/>
        </w:rPr>
        <w:t>Understanding refers to mental states or processes (in that sense also called intellection) whereby individuals are able to conceptualize abstract ideas</w:t>
      </w:r>
      <w:r>
        <w:rPr>
          <w:rFonts w:cs="Times New Roman"/>
          <w:szCs w:val="24"/>
        </w:rPr>
        <w:t>. (en.</w:t>
      </w:r>
      <w:r w:rsidRPr="00BC2709">
        <w:rPr>
          <w:rFonts w:cs="Times New Roman"/>
          <w:szCs w:val="24"/>
        </w:rPr>
        <w:t>wikiquote.org</w:t>
      </w:r>
      <w:r>
        <w:rPr>
          <w:rFonts w:cs="Times New Roman"/>
          <w:szCs w:val="24"/>
        </w:rPr>
        <w:t>)</w:t>
      </w:r>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48" w:name="_Toc180594227"/>
      <w:bookmarkStart w:id="49" w:name="_Toc180596663"/>
      <w:r w:rsidRPr="00F66699">
        <w:rPr>
          <w:rFonts w:eastAsia="Times New Roman" w:cs="Times New Roman"/>
          <w:bCs/>
          <w:szCs w:val="24"/>
        </w:rPr>
        <w:lastRenderedPageBreak/>
        <w:t>CHAPTER II</w:t>
      </w:r>
      <w:bookmarkEnd w:id="48"/>
      <w:bookmarkEnd w:id="49"/>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r w:rsidRPr="00F66699">
        <w:rPr>
          <w:rFonts w:eastAsia="Times New Roman" w:cs="Times New Roman"/>
          <w:bCs/>
          <w:szCs w:val="24"/>
        </w:rPr>
        <w:tab/>
      </w:r>
      <w:bookmarkStart w:id="50" w:name="_Toc180594228"/>
      <w:bookmarkStart w:id="51" w:name="_Toc180596664"/>
      <w:r w:rsidRPr="00F66699">
        <w:rPr>
          <w:rFonts w:eastAsia="Times New Roman" w:cs="Times New Roman"/>
          <w:bCs/>
          <w:szCs w:val="24"/>
        </w:rPr>
        <w:t>LITERATURE REVIEW</w:t>
      </w:r>
      <w:bookmarkEnd w:id="50"/>
      <w:bookmarkEnd w:id="51"/>
      <w:r w:rsidRPr="00F66699">
        <w:rPr>
          <w:rFonts w:eastAsia="Times New Roman" w:cs="Times New Roman"/>
          <w:bCs/>
          <w:szCs w:val="24"/>
        </w:rPr>
        <w:tab/>
      </w:r>
    </w:p>
    <w:p w:rsidR="00E57D32" w:rsidRDefault="00E57D32" w:rsidP="00E57D32">
      <w:pPr>
        <w:spacing w:after="0" w:line="360" w:lineRule="auto"/>
        <w:ind w:firstLine="720"/>
        <w:jc w:val="both"/>
        <w:rPr>
          <w:rFonts w:cs="Times New Roman"/>
          <w:szCs w:val="24"/>
        </w:rPr>
      </w:pPr>
      <w:r w:rsidRPr="00057AD5">
        <w:rPr>
          <w:rFonts w:cs="Times New Roman"/>
          <w:szCs w:val="24"/>
        </w:rPr>
        <w:t>This particular chapter explains about</w:t>
      </w:r>
      <w:r>
        <w:rPr>
          <w:rFonts w:cs="Times New Roman"/>
          <w:szCs w:val="24"/>
        </w:rPr>
        <w:t xml:space="preserve"> the literature review, previous</w:t>
      </w:r>
      <w:r w:rsidRPr="00057AD5">
        <w:rPr>
          <w:rFonts w:cs="Times New Roman"/>
          <w:szCs w:val="24"/>
        </w:rPr>
        <w:t xml:space="preserve"> studies, </w:t>
      </w:r>
      <w:r>
        <w:rPr>
          <w:rFonts w:cs="Times New Roman"/>
          <w:szCs w:val="24"/>
        </w:rPr>
        <w:t>and synthesis</w:t>
      </w:r>
      <w:r w:rsidRPr="00057AD5">
        <w:rPr>
          <w:rFonts w:cs="Times New Roman"/>
          <w:szCs w:val="24"/>
        </w:rPr>
        <w:t xml:space="preserve"> of the research conducted.</w:t>
      </w:r>
    </w:p>
    <w:p w:rsidR="00E57D32" w:rsidRDefault="00E57D32" w:rsidP="00E57D32">
      <w:pPr>
        <w:pStyle w:val="Heading2"/>
        <w:numPr>
          <w:ilvl w:val="1"/>
          <w:numId w:val="11"/>
        </w:numPr>
        <w:spacing w:before="0" w:line="360" w:lineRule="auto"/>
        <w:ind w:left="426" w:hanging="426"/>
        <w:jc w:val="both"/>
        <w:rPr>
          <w:rFonts w:cs="Times New Roman"/>
          <w:szCs w:val="24"/>
        </w:rPr>
      </w:pPr>
      <w:bookmarkStart w:id="52" w:name="_Toc180594229"/>
      <w:bookmarkStart w:id="53" w:name="_Toc180596665"/>
      <w:r w:rsidRPr="00057AD5">
        <w:rPr>
          <w:rFonts w:cs="Times New Roman"/>
          <w:szCs w:val="24"/>
        </w:rPr>
        <w:t>Literature Review</w:t>
      </w:r>
      <w:bookmarkEnd w:id="52"/>
      <w:bookmarkEnd w:id="53"/>
      <w:r>
        <w:rPr>
          <w:rFonts w:cs="Times New Roman"/>
          <w:szCs w:val="24"/>
        </w:rPr>
        <w:t xml:space="preserve"> </w:t>
      </w:r>
    </w:p>
    <w:p w:rsidR="00E57D32" w:rsidRPr="00057AD5" w:rsidRDefault="00E57D32" w:rsidP="00E57D32">
      <w:pPr>
        <w:spacing w:after="0" w:line="360" w:lineRule="auto"/>
        <w:ind w:firstLine="720"/>
        <w:jc w:val="both"/>
        <w:rPr>
          <w:rFonts w:cs="Times New Roman"/>
          <w:szCs w:val="24"/>
        </w:rPr>
      </w:pPr>
      <w:r w:rsidRPr="00057AD5">
        <w:rPr>
          <w:rFonts w:cs="Times New Roman"/>
          <w:szCs w:val="24"/>
        </w:rPr>
        <w:t>This subchapter systematically elaborate</w:t>
      </w:r>
      <w:r>
        <w:rPr>
          <w:rFonts w:cs="Times New Roman"/>
          <w:szCs w:val="24"/>
        </w:rPr>
        <w:t>s theories related to discovery learning, purpose</w:t>
      </w:r>
      <w:r w:rsidRPr="00057AD5">
        <w:rPr>
          <w:rFonts w:cs="Times New Roman"/>
          <w:szCs w:val="24"/>
        </w:rPr>
        <w:t xml:space="preserve"> of discovery learning, principles of discovery learning, </w:t>
      </w:r>
      <w:r>
        <w:rPr>
          <w:rFonts w:cs="Times New Roman"/>
          <w:szCs w:val="24"/>
        </w:rPr>
        <w:t xml:space="preserve">advantages and disadvantages of discovery learning, and </w:t>
      </w:r>
      <w:r w:rsidRPr="00057AD5">
        <w:rPr>
          <w:rFonts w:cs="Times New Roman"/>
          <w:szCs w:val="24"/>
        </w:rPr>
        <w:t>steps of discovery learning</w:t>
      </w:r>
      <w:r>
        <w:rPr>
          <w:rFonts w:cs="Times New Roman"/>
          <w:szCs w:val="24"/>
        </w:rPr>
        <w:t>.</w:t>
      </w:r>
    </w:p>
    <w:p w:rsidR="00E57D32" w:rsidRPr="000E4033" w:rsidRDefault="00E57D32" w:rsidP="00E57D32">
      <w:pPr>
        <w:pStyle w:val="Heading2"/>
        <w:numPr>
          <w:ilvl w:val="2"/>
          <w:numId w:val="12"/>
        </w:numPr>
        <w:spacing w:before="0" w:line="360" w:lineRule="auto"/>
        <w:ind w:left="426" w:hanging="437"/>
        <w:jc w:val="both"/>
        <w:rPr>
          <w:rFonts w:cs="Times New Roman"/>
          <w:szCs w:val="24"/>
        </w:rPr>
      </w:pPr>
      <w:bookmarkStart w:id="54" w:name="_Toc180594230"/>
      <w:bookmarkStart w:id="55" w:name="_Toc180596666"/>
      <w:r>
        <w:rPr>
          <w:rFonts w:cs="Times New Roman"/>
          <w:szCs w:val="24"/>
        </w:rPr>
        <w:t xml:space="preserve">The Notion of </w:t>
      </w:r>
      <w:r w:rsidRPr="000E4033">
        <w:rPr>
          <w:rFonts w:cs="Times New Roman"/>
          <w:szCs w:val="24"/>
        </w:rPr>
        <w:t>Discovery Learning</w:t>
      </w:r>
      <w:bookmarkEnd w:id="54"/>
      <w:bookmarkEnd w:id="55"/>
      <w:r w:rsidRPr="000E4033">
        <w:rPr>
          <w:rFonts w:cs="Times New Roman"/>
          <w:szCs w:val="24"/>
        </w:rPr>
        <w:t xml:space="preserve"> </w:t>
      </w:r>
    </w:p>
    <w:p w:rsidR="00E57D32" w:rsidRPr="00650EC6" w:rsidRDefault="00E57D32" w:rsidP="00E57D32">
      <w:pPr>
        <w:spacing w:after="0" w:line="360" w:lineRule="auto"/>
        <w:ind w:firstLine="720"/>
        <w:jc w:val="both"/>
        <w:rPr>
          <w:rFonts w:cs="Times New Roman"/>
          <w:szCs w:val="24"/>
        </w:rPr>
      </w:pPr>
      <w:r w:rsidRPr="00650EC6">
        <w:rPr>
          <w:rFonts w:cs="Times New Roman"/>
          <w:szCs w:val="24"/>
        </w:rPr>
        <w:t xml:space="preserve">Experts define discovery learning differently with the same principle that the learner should learn the content themselves as it is not given by the teacher.  According to </w:t>
      </w:r>
      <w:proofErr w:type="spellStart"/>
      <w:r w:rsidRPr="00650EC6">
        <w:rPr>
          <w:rFonts w:cs="Times New Roman"/>
          <w:szCs w:val="24"/>
        </w:rPr>
        <w:t>Sanjaya</w:t>
      </w:r>
      <w:proofErr w:type="spellEnd"/>
      <w:r w:rsidRPr="00650EC6">
        <w:rPr>
          <w:rFonts w:cs="Times New Roman"/>
          <w:szCs w:val="24"/>
        </w:rPr>
        <w:t xml:space="preserve"> (2006), states that the discovery learning model is learning in which the learning materials are sought and found by students themselves through various activities, so that in this learning the task of the teacher is more of a facilitator and mentor for students.</w:t>
      </w:r>
    </w:p>
    <w:p w:rsidR="00E57D32" w:rsidRPr="00650EC6" w:rsidRDefault="00E57D32" w:rsidP="00E57D32">
      <w:pPr>
        <w:spacing w:after="0" w:line="360" w:lineRule="auto"/>
        <w:ind w:firstLine="720"/>
        <w:jc w:val="both"/>
        <w:rPr>
          <w:rFonts w:cs="Times New Roman"/>
          <w:szCs w:val="24"/>
        </w:rPr>
      </w:pPr>
      <w:r w:rsidRPr="00650EC6">
        <w:rPr>
          <w:rFonts w:cs="Times New Roman"/>
          <w:szCs w:val="24"/>
        </w:rPr>
        <w:t xml:space="preserve">In accordance </w:t>
      </w:r>
      <w:proofErr w:type="spellStart"/>
      <w:r w:rsidRPr="00650EC6">
        <w:rPr>
          <w:rFonts w:cs="Times New Roman"/>
          <w:szCs w:val="24"/>
        </w:rPr>
        <w:t>Slameto</w:t>
      </w:r>
      <w:proofErr w:type="spellEnd"/>
      <w:r w:rsidRPr="00650EC6">
        <w:rPr>
          <w:rFonts w:cs="Times New Roman"/>
          <w:szCs w:val="24"/>
        </w:rPr>
        <w:t xml:space="preserve"> (2015) states that in the discovery learning model, not everything that is learned must be presented in a whole and final form, some parts must be searched for, identified by students themselves.</w:t>
      </w:r>
    </w:p>
    <w:p w:rsidR="00E57D32" w:rsidRDefault="00E57D32" w:rsidP="00E57D32">
      <w:pPr>
        <w:spacing w:after="0" w:line="360" w:lineRule="auto"/>
        <w:ind w:firstLine="720"/>
        <w:jc w:val="both"/>
        <w:rPr>
          <w:rFonts w:cs="Times New Roman"/>
          <w:szCs w:val="24"/>
        </w:rPr>
      </w:pPr>
      <w:r w:rsidRPr="00650EC6">
        <w:rPr>
          <w:rFonts w:cs="Times New Roman"/>
          <w:szCs w:val="24"/>
        </w:rPr>
        <w:t xml:space="preserve">As stated by </w:t>
      </w:r>
      <w:proofErr w:type="spellStart"/>
      <w:r w:rsidRPr="00650EC6">
        <w:rPr>
          <w:rFonts w:cs="Times New Roman"/>
          <w:szCs w:val="24"/>
        </w:rPr>
        <w:t>Susanti</w:t>
      </w:r>
      <w:proofErr w:type="spellEnd"/>
      <w:r w:rsidRPr="00650EC6">
        <w:rPr>
          <w:rFonts w:cs="Times New Roman"/>
          <w:szCs w:val="24"/>
        </w:rPr>
        <w:t xml:space="preserve"> (2022) Discovery learning model design that identified students have to be active and to be independent learner. A teacher as facilitator to guided students develop their knowledge, how to combine background knowledge and new knowledge. In implementing discovery learning model there were principles of discovery learning model to implement by the teacher. They were problem solving, learner management, integrating connecting, information analysis, failure &amp; feedback.</w:t>
      </w:r>
    </w:p>
    <w:p w:rsidR="00E57D32" w:rsidRDefault="00E57D32" w:rsidP="00E57D32">
      <w:pPr>
        <w:spacing w:after="0" w:line="360" w:lineRule="auto"/>
        <w:ind w:firstLine="720"/>
        <w:jc w:val="both"/>
        <w:rPr>
          <w:rFonts w:cs="Times New Roman"/>
          <w:szCs w:val="24"/>
        </w:rPr>
      </w:pPr>
      <w:r w:rsidRPr="00650EC6">
        <w:rPr>
          <w:rFonts w:cs="Times New Roman"/>
          <w:szCs w:val="24"/>
        </w:rPr>
        <w:t>Based on the three expert</w:t>
      </w:r>
      <w:r>
        <w:rPr>
          <w:rFonts w:cs="Times New Roman"/>
          <w:szCs w:val="24"/>
        </w:rPr>
        <w:t>s’ definitions mentioned</w:t>
      </w:r>
      <w:r w:rsidRPr="00650EC6">
        <w:rPr>
          <w:rFonts w:cs="Times New Roman"/>
          <w:szCs w:val="24"/>
        </w:rPr>
        <w:t>, dis</w:t>
      </w:r>
      <w:r>
        <w:rPr>
          <w:rFonts w:cs="Times New Roman"/>
          <w:szCs w:val="24"/>
        </w:rPr>
        <w:t xml:space="preserve">covery learning can be defined </w:t>
      </w:r>
      <w:r w:rsidRPr="00650EC6">
        <w:rPr>
          <w:rFonts w:cs="Times New Roman"/>
          <w:szCs w:val="24"/>
        </w:rPr>
        <w:t xml:space="preserve">as a learning model that is used to learn by situations where the learners can get the experiences to learn with their own learning in which the content of the material is not given only by the teacher. </w:t>
      </w:r>
    </w:p>
    <w:p w:rsidR="00E57D32" w:rsidRDefault="00E57D32" w:rsidP="00E57D32">
      <w:pPr>
        <w:pStyle w:val="Heading2"/>
        <w:numPr>
          <w:ilvl w:val="2"/>
          <w:numId w:val="12"/>
        </w:numPr>
        <w:spacing w:before="0" w:line="360" w:lineRule="auto"/>
        <w:ind w:left="426" w:hanging="437"/>
        <w:jc w:val="both"/>
        <w:rPr>
          <w:rFonts w:cs="Times New Roman"/>
          <w:szCs w:val="24"/>
        </w:rPr>
      </w:pPr>
      <w:bookmarkStart w:id="56" w:name="_Toc180594231"/>
      <w:bookmarkStart w:id="57" w:name="_Toc180596667"/>
      <w:r>
        <w:rPr>
          <w:rFonts w:cs="Times New Roman"/>
          <w:szCs w:val="24"/>
        </w:rPr>
        <w:lastRenderedPageBreak/>
        <w:t>P</w:t>
      </w:r>
      <w:r w:rsidRPr="008B0EFE">
        <w:rPr>
          <w:rFonts w:cs="Times New Roman"/>
          <w:szCs w:val="24"/>
        </w:rPr>
        <w:t>urpose of Discovery Learning</w:t>
      </w:r>
      <w:bookmarkEnd w:id="56"/>
      <w:bookmarkEnd w:id="57"/>
      <w:r w:rsidRPr="008B0EFE">
        <w:rPr>
          <w:rFonts w:cs="Times New Roman"/>
          <w:szCs w:val="24"/>
        </w:rPr>
        <w:t xml:space="preserve"> </w:t>
      </w:r>
    </w:p>
    <w:p w:rsidR="00E57D32" w:rsidRPr="000E5B4F" w:rsidRDefault="00E57D32" w:rsidP="00E57D32">
      <w:pPr>
        <w:spacing w:after="0" w:line="360" w:lineRule="auto"/>
        <w:ind w:firstLine="720"/>
        <w:jc w:val="both"/>
        <w:rPr>
          <w:rFonts w:cs="Times New Roman"/>
          <w:szCs w:val="24"/>
        </w:rPr>
      </w:pPr>
      <w:r w:rsidRPr="000E5B4F">
        <w:rPr>
          <w:rFonts w:cs="Times New Roman"/>
          <w:szCs w:val="24"/>
        </w:rPr>
        <w:t xml:space="preserve">According to Bell (1978), as cited by </w:t>
      </w:r>
      <w:proofErr w:type="spellStart"/>
      <w:r w:rsidRPr="000E5B4F">
        <w:rPr>
          <w:rFonts w:cs="Times New Roman"/>
          <w:szCs w:val="24"/>
        </w:rPr>
        <w:t>Musdalifah</w:t>
      </w:r>
      <w:proofErr w:type="spellEnd"/>
      <w:r w:rsidRPr="000E5B4F">
        <w:rPr>
          <w:rFonts w:cs="Times New Roman"/>
          <w:szCs w:val="24"/>
        </w:rPr>
        <w:t xml:space="preserve"> (2022), there are several basic goals of discovery learning, which are as follows:</w:t>
      </w:r>
    </w:p>
    <w:p w:rsidR="00E57D32" w:rsidRPr="000E5B4F" w:rsidRDefault="00E57D32" w:rsidP="00E57D32">
      <w:pPr>
        <w:pStyle w:val="ListParagraph"/>
        <w:numPr>
          <w:ilvl w:val="0"/>
          <w:numId w:val="5"/>
        </w:numPr>
        <w:spacing w:after="0" w:line="360" w:lineRule="auto"/>
        <w:ind w:left="426"/>
        <w:jc w:val="both"/>
        <w:rPr>
          <w:rFonts w:cs="Times New Roman"/>
          <w:szCs w:val="24"/>
        </w:rPr>
      </w:pPr>
      <w:r w:rsidRPr="000E5B4F">
        <w:rPr>
          <w:rFonts w:cs="Times New Roman"/>
          <w:szCs w:val="24"/>
        </w:rPr>
        <w:t>In learning discovery students have the opportunity to be actively involved in learning. In fact, it shows that student participation in learning increases when using discovery learning methods.</w:t>
      </w:r>
    </w:p>
    <w:p w:rsidR="00E57D32" w:rsidRPr="000E5B4F" w:rsidRDefault="00E57D32" w:rsidP="00E57D32">
      <w:pPr>
        <w:pStyle w:val="ListParagraph"/>
        <w:numPr>
          <w:ilvl w:val="0"/>
          <w:numId w:val="5"/>
        </w:numPr>
        <w:spacing w:after="0" w:line="360" w:lineRule="auto"/>
        <w:ind w:left="426"/>
        <w:jc w:val="both"/>
        <w:rPr>
          <w:rFonts w:cs="Times New Roman"/>
          <w:szCs w:val="24"/>
        </w:rPr>
      </w:pPr>
      <w:r w:rsidRPr="000E5B4F">
        <w:rPr>
          <w:rFonts w:cs="Times New Roman"/>
          <w:szCs w:val="24"/>
        </w:rPr>
        <w:t>Through discovery learning, students’ learn to find patterns in concrete and abstract situations, students also extrapolate a lot of additional information that has been given.</w:t>
      </w:r>
    </w:p>
    <w:p w:rsidR="00E57D32" w:rsidRPr="000E5B4F" w:rsidRDefault="00E57D32" w:rsidP="00E57D32">
      <w:pPr>
        <w:pStyle w:val="ListParagraph"/>
        <w:numPr>
          <w:ilvl w:val="0"/>
          <w:numId w:val="5"/>
        </w:numPr>
        <w:spacing w:after="0" w:line="360" w:lineRule="auto"/>
        <w:ind w:left="426"/>
        <w:jc w:val="both"/>
        <w:rPr>
          <w:rFonts w:cs="Times New Roman"/>
          <w:szCs w:val="24"/>
        </w:rPr>
      </w:pPr>
      <w:r w:rsidRPr="000E5B4F">
        <w:rPr>
          <w:rFonts w:cs="Times New Roman"/>
          <w:szCs w:val="24"/>
        </w:rPr>
        <w:t>Students also learn how to formulate ineffective question and answer strategies and use question and answer to get useful information in terms of finding problems.</w:t>
      </w:r>
    </w:p>
    <w:p w:rsidR="00E57D32" w:rsidRPr="000E5B4F" w:rsidRDefault="00E57D32" w:rsidP="00E57D32">
      <w:pPr>
        <w:pStyle w:val="ListParagraph"/>
        <w:numPr>
          <w:ilvl w:val="0"/>
          <w:numId w:val="5"/>
        </w:numPr>
        <w:spacing w:after="0" w:line="360" w:lineRule="auto"/>
        <w:ind w:left="426"/>
        <w:jc w:val="both"/>
        <w:rPr>
          <w:rFonts w:cs="Times New Roman"/>
          <w:szCs w:val="24"/>
        </w:rPr>
      </w:pPr>
      <w:r w:rsidRPr="000E5B4F">
        <w:rPr>
          <w:rFonts w:cs="Times New Roman"/>
          <w:szCs w:val="24"/>
        </w:rPr>
        <w:t>Discovery learning can help students develop optimal systems of cooperation, share information, and listen to and accept arguments from others.</w:t>
      </w:r>
    </w:p>
    <w:p w:rsidR="00E57D32" w:rsidRPr="000E5B4F" w:rsidRDefault="00E57D32" w:rsidP="00E57D32">
      <w:pPr>
        <w:pStyle w:val="ListParagraph"/>
        <w:numPr>
          <w:ilvl w:val="0"/>
          <w:numId w:val="5"/>
        </w:numPr>
        <w:spacing w:after="0" w:line="360" w:lineRule="auto"/>
        <w:ind w:left="426"/>
        <w:jc w:val="both"/>
        <w:rPr>
          <w:rFonts w:cs="Times New Roman"/>
          <w:szCs w:val="24"/>
        </w:rPr>
      </w:pPr>
      <w:r w:rsidRPr="000E5B4F">
        <w:rPr>
          <w:rFonts w:cs="Times New Roman"/>
          <w:szCs w:val="24"/>
        </w:rPr>
        <w:t>There are several facts that show which skills, concepts and principles that have been discussed indirectly through the discovery of the learning method become more meaningful.</w:t>
      </w:r>
    </w:p>
    <w:p w:rsidR="00E57D32" w:rsidRDefault="00E57D32" w:rsidP="00E57D32">
      <w:pPr>
        <w:pStyle w:val="ListParagraph"/>
        <w:numPr>
          <w:ilvl w:val="0"/>
          <w:numId w:val="5"/>
        </w:numPr>
        <w:spacing w:after="0" w:line="360" w:lineRule="auto"/>
        <w:ind w:left="425" w:hanging="357"/>
        <w:jc w:val="both"/>
        <w:rPr>
          <w:rFonts w:cs="Times New Roman"/>
          <w:szCs w:val="24"/>
        </w:rPr>
      </w:pPr>
      <w:r w:rsidRPr="000E5B4F">
        <w:rPr>
          <w:rFonts w:cs="Times New Roman"/>
          <w:szCs w:val="24"/>
        </w:rPr>
        <w:t>The skills learned in discovery learning situations such as these are essentially easier to convey for new activities and applied in new learning environment.</w:t>
      </w:r>
    </w:p>
    <w:p w:rsidR="00E57D32" w:rsidRDefault="00E57D32" w:rsidP="00E57D32">
      <w:pPr>
        <w:pStyle w:val="Heading2"/>
        <w:numPr>
          <w:ilvl w:val="2"/>
          <w:numId w:val="12"/>
        </w:numPr>
        <w:spacing w:before="0" w:line="360" w:lineRule="auto"/>
        <w:ind w:left="426" w:hanging="437"/>
        <w:jc w:val="both"/>
        <w:rPr>
          <w:rFonts w:cs="Times New Roman"/>
          <w:szCs w:val="24"/>
        </w:rPr>
      </w:pPr>
      <w:bookmarkStart w:id="58" w:name="_Toc180594232"/>
      <w:bookmarkStart w:id="59" w:name="_Toc180596668"/>
      <w:r>
        <w:rPr>
          <w:rFonts w:cs="Times New Roman"/>
          <w:szCs w:val="24"/>
        </w:rPr>
        <w:t>Principles of Discovery Learning</w:t>
      </w:r>
      <w:bookmarkEnd w:id="58"/>
      <w:bookmarkEnd w:id="59"/>
      <w:r>
        <w:rPr>
          <w:rFonts w:cs="Times New Roman"/>
          <w:szCs w:val="24"/>
        </w:rPr>
        <w:t xml:space="preserve"> </w:t>
      </w:r>
    </w:p>
    <w:p w:rsidR="00E57D32" w:rsidRDefault="00E57D32" w:rsidP="00E57D32">
      <w:pPr>
        <w:spacing w:after="0" w:line="360" w:lineRule="auto"/>
        <w:ind w:firstLine="720"/>
        <w:jc w:val="both"/>
        <w:rPr>
          <w:rFonts w:cs="Times New Roman"/>
          <w:szCs w:val="24"/>
        </w:rPr>
      </w:pPr>
      <w:r w:rsidRPr="00640FF3">
        <w:rPr>
          <w:rFonts w:cs="Times New Roman"/>
          <w:szCs w:val="24"/>
        </w:rPr>
        <w:t>According to Bruner (1961) The Discovery Learning Model integrates the following 5 principles:</w:t>
      </w:r>
    </w:p>
    <w:p w:rsidR="00E57D32" w:rsidRPr="0029344E" w:rsidRDefault="00E57D32" w:rsidP="00E57D32">
      <w:pPr>
        <w:pStyle w:val="ListParagraph"/>
        <w:numPr>
          <w:ilvl w:val="0"/>
          <w:numId w:val="6"/>
        </w:numPr>
        <w:spacing w:after="0" w:line="360" w:lineRule="auto"/>
        <w:ind w:left="426"/>
        <w:jc w:val="both"/>
        <w:rPr>
          <w:rFonts w:cs="Times New Roman"/>
          <w:szCs w:val="24"/>
        </w:rPr>
      </w:pPr>
      <w:r w:rsidRPr="007D6181">
        <w:rPr>
          <w:rFonts w:cs="Times New Roman"/>
          <w:b/>
          <w:szCs w:val="24"/>
        </w:rPr>
        <w:t>Problem Solving.</w:t>
      </w:r>
    </w:p>
    <w:p w:rsidR="00E57D32" w:rsidRPr="00640FF3" w:rsidRDefault="00E57D32" w:rsidP="00E57D32">
      <w:pPr>
        <w:pStyle w:val="ListParagraph"/>
        <w:spacing w:after="0" w:line="360" w:lineRule="auto"/>
        <w:ind w:left="426"/>
        <w:jc w:val="both"/>
        <w:rPr>
          <w:rFonts w:cs="Times New Roman"/>
          <w:szCs w:val="24"/>
        </w:rPr>
      </w:pPr>
      <w:r>
        <w:rPr>
          <w:rFonts w:cs="Times New Roman"/>
          <w:szCs w:val="24"/>
        </w:rPr>
        <w:t xml:space="preserve">Instructors </w:t>
      </w:r>
      <w:r w:rsidRPr="00640FF3">
        <w:rPr>
          <w:rFonts w:cs="Times New Roman"/>
          <w:szCs w:val="24"/>
        </w:rPr>
        <w:t>should guide and motivate learners to seek for solutions by combining existing and newly acquired information and simplifying knowledge. This way, learners are the driving force behind learning, take an active role and establish broader applications for skills through activities that encourage risks, problem-solving and probing.</w:t>
      </w:r>
    </w:p>
    <w:p w:rsidR="00E57D32" w:rsidRPr="0029344E" w:rsidRDefault="00E57D32" w:rsidP="00E57D32">
      <w:pPr>
        <w:pStyle w:val="ListParagraph"/>
        <w:numPr>
          <w:ilvl w:val="0"/>
          <w:numId w:val="6"/>
        </w:numPr>
        <w:spacing w:after="0" w:line="360" w:lineRule="auto"/>
        <w:ind w:left="426"/>
        <w:jc w:val="both"/>
        <w:rPr>
          <w:rFonts w:cs="Times New Roman"/>
          <w:szCs w:val="24"/>
        </w:rPr>
      </w:pPr>
      <w:r w:rsidRPr="007D6181">
        <w:rPr>
          <w:rFonts w:cs="Times New Roman"/>
          <w:b/>
          <w:szCs w:val="24"/>
        </w:rPr>
        <w:t>Learner Management.</w:t>
      </w:r>
    </w:p>
    <w:p w:rsidR="00E57D32" w:rsidRPr="00640FF3" w:rsidRDefault="00E57D32" w:rsidP="00E57D32">
      <w:pPr>
        <w:pStyle w:val="ListParagraph"/>
        <w:spacing w:after="0" w:line="360" w:lineRule="auto"/>
        <w:ind w:left="426"/>
        <w:jc w:val="both"/>
        <w:rPr>
          <w:rFonts w:cs="Times New Roman"/>
          <w:szCs w:val="24"/>
        </w:rPr>
      </w:pPr>
      <w:r w:rsidRPr="00640FF3">
        <w:rPr>
          <w:rFonts w:cs="Times New Roman"/>
          <w:szCs w:val="24"/>
        </w:rPr>
        <w:t xml:space="preserve">Instructors should allow participants to work either alone or with others, and learn at their own pace. This flexibility makes learning the exact opposite of a </w:t>
      </w:r>
      <w:r w:rsidRPr="00640FF3">
        <w:rPr>
          <w:rFonts w:cs="Times New Roman"/>
          <w:szCs w:val="24"/>
        </w:rPr>
        <w:lastRenderedPageBreak/>
        <w:t>static sequencing of lessons and activities, relieves learners from unnecessary stress, and makes them feel they own learning.</w:t>
      </w:r>
    </w:p>
    <w:p w:rsidR="00E57D32" w:rsidRPr="0029344E" w:rsidRDefault="00E57D32" w:rsidP="00E57D32">
      <w:pPr>
        <w:pStyle w:val="ListParagraph"/>
        <w:numPr>
          <w:ilvl w:val="0"/>
          <w:numId w:val="6"/>
        </w:numPr>
        <w:spacing w:after="0" w:line="360" w:lineRule="auto"/>
        <w:ind w:left="426"/>
        <w:jc w:val="both"/>
        <w:rPr>
          <w:rFonts w:cs="Times New Roman"/>
          <w:szCs w:val="24"/>
        </w:rPr>
      </w:pPr>
      <w:r w:rsidRPr="007D6181">
        <w:rPr>
          <w:rFonts w:cs="Times New Roman"/>
          <w:b/>
          <w:szCs w:val="24"/>
        </w:rPr>
        <w:t>Integrating and Connecting.</w:t>
      </w:r>
    </w:p>
    <w:p w:rsidR="00E57D32" w:rsidRPr="00640FF3" w:rsidRDefault="00E57D32" w:rsidP="00E57D32">
      <w:pPr>
        <w:pStyle w:val="ListParagraph"/>
        <w:spacing w:after="0" w:line="360" w:lineRule="auto"/>
        <w:ind w:left="426"/>
        <w:jc w:val="both"/>
        <w:rPr>
          <w:rFonts w:cs="Times New Roman"/>
          <w:szCs w:val="24"/>
        </w:rPr>
      </w:pPr>
      <w:r w:rsidRPr="00640FF3">
        <w:rPr>
          <w:rFonts w:cs="Times New Roman"/>
          <w:szCs w:val="24"/>
        </w:rPr>
        <w:t>Instructors should teach learners how to combine prior knowledge with new, and encourage them to connect to the real world. Familiar scenarios become the basis of new information, encouraging learners to extend what they know and invent something new.</w:t>
      </w:r>
    </w:p>
    <w:p w:rsidR="00E57D32" w:rsidRPr="0029344E" w:rsidRDefault="00E57D32" w:rsidP="00E57D32">
      <w:pPr>
        <w:pStyle w:val="ListParagraph"/>
        <w:numPr>
          <w:ilvl w:val="0"/>
          <w:numId w:val="6"/>
        </w:numPr>
        <w:spacing w:after="0" w:line="360" w:lineRule="auto"/>
        <w:ind w:left="426"/>
        <w:jc w:val="both"/>
        <w:rPr>
          <w:rFonts w:cs="Times New Roman"/>
          <w:szCs w:val="24"/>
        </w:rPr>
      </w:pPr>
      <w:r w:rsidRPr="007D6181">
        <w:rPr>
          <w:rFonts w:cs="Times New Roman"/>
          <w:b/>
          <w:szCs w:val="24"/>
        </w:rPr>
        <w:t>Information Analysis and Interpretation.</w:t>
      </w:r>
    </w:p>
    <w:p w:rsidR="00E57D32" w:rsidRPr="00640FF3" w:rsidRDefault="00E57D32" w:rsidP="00E57D32">
      <w:pPr>
        <w:pStyle w:val="ListParagraph"/>
        <w:spacing w:after="0" w:line="360" w:lineRule="auto"/>
        <w:ind w:left="426"/>
        <w:jc w:val="both"/>
        <w:rPr>
          <w:rFonts w:cs="Times New Roman"/>
          <w:szCs w:val="24"/>
        </w:rPr>
      </w:pPr>
      <w:r w:rsidRPr="00640FF3">
        <w:rPr>
          <w:rFonts w:cs="Times New Roman"/>
          <w:szCs w:val="24"/>
        </w:rPr>
        <w:t>Discovery learning is process-oriented and not content-oriented, and is based on the assumption that learning is not a mere set of facts. Learners in fact learn to analyze and interpret the acquired information, rather than memorize the correct answer.</w:t>
      </w:r>
    </w:p>
    <w:p w:rsidR="00E57D32" w:rsidRPr="0029344E" w:rsidRDefault="00E57D32" w:rsidP="00E57D32">
      <w:pPr>
        <w:pStyle w:val="ListParagraph"/>
        <w:numPr>
          <w:ilvl w:val="0"/>
          <w:numId w:val="6"/>
        </w:numPr>
        <w:spacing w:after="0" w:line="360" w:lineRule="auto"/>
        <w:ind w:left="426" w:hanging="284"/>
        <w:jc w:val="both"/>
        <w:rPr>
          <w:rFonts w:cs="Times New Roman"/>
          <w:szCs w:val="24"/>
        </w:rPr>
      </w:pPr>
      <w:r w:rsidRPr="00FA66EB">
        <w:rPr>
          <w:rFonts w:eastAsia="Times New Roman" w:cs="Times New Roman"/>
          <w:b/>
          <w:bCs/>
          <w:szCs w:val="24"/>
        </w:rPr>
        <w:t>Failure and Feedback.</w:t>
      </w:r>
    </w:p>
    <w:p w:rsidR="00E57D32" w:rsidRPr="00640FF3" w:rsidRDefault="00E57D32" w:rsidP="00E57D32">
      <w:pPr>
        <w:pStyle w:val="ListParagraph"/>
        <w:spacing w:after="0" w:line="360" w:lineRule="auto"/>
        <w:ind w:left="426"/>
        <w:jc w:val="both"/>
        <w:rPr>
          <w:rFonts w:cs="Times New Roman"/>
          <w:szCs w:val="24"/>
        </w:rPr>
      </w:pPr>
      <w:r w:rsidRPr="00640FF3">
        <w:rPr>
          <w:rFonts w:cs="Times New Roman"/>
          <w:szCs w:val="24"/>
        </w:rPr>
        <w:t>Learning doesn’t only occur when we find the right answers. It also occurs through failure. Discovery learning does not focus on finding the right end result, but the new things we discover in the process. And it’s the instructor’s responsibility to provide feedback, since without it learning is incomplete.</w:t>
      </w:r>
    </w:p>
    <w:p w:rsidR="00E57D32" w:rsidRDefault="00E57D32" w:rsidP="00E57D32">
      <w:pPr>
        <w:pStyle w:val="Heading2"/>
        <w:numPr>
          <w:ilvl w:val="2"/>
          <w:numId w:val="12"/>
        </w:numPr>
        <w:spacing w:before="0" w:line="360" w:lineRule="auto"/>
        <w:ind w:left="426" w:hanging="437"/>
        <w:jc w:val="both"/>
        <w:rPr>
          <w:rFonts w:cs="Times New Roman"/>
          <w:szCs w:val="24"/>
        </w:rPr>
      </w:pPr>
      <w:bookmarkStart w:id="60" w:name="_Toc180594233"/>
      <w:bookmarkStart w:id="61" w:name="_Toc180596669"/>
      <w:r w:rsidRPr="00A66FEE">
        <w:rPr>
          <w:rFonts w:cs="Times New Roman"/>
          <w:szCs w:val="24"/>
        </w:rPr>
        <w:t>Advantages and Disadvantages of Discovery Learning</w:t>
      </w:r>
      <w:bookmarkEnd w:id="60"/>
      <w:bookmarkEnd w:id="61"/>
      <w:r w:rsidRPr="00A66FEE">
        <w:rPr>
          <w:rFonts w:cs="Times New Roman"/>
          <w:szCs w:val="24"/>
        </w:rPr>
        <w:t xml:space="preserve"> </w:t>
      </w:r>
    </w:p>
    <w:p w:rsidR="00E57D32" w:rsidRPr="009F2269" w:rsidRDefault="00E57D32" w:rsidP="00E57D32">
      <w:pPr>
        <w:spacing w:after="0" w:line="360" w:lineRule="auto"/>
        <w:ind w:firstLine="720"/>
        <w:jc w:val="both"/>
        <w:rPr>
          <w:rFonts w:cs="Times New Roman"/>
          <w:szCs w:val="24"/>
        </w:rPr>
      </w:pPr>
      <w:r>
        <w:rPr>
          <w:rFonts w:cs="Times New Roman"/>
          <w:szCs w:val="24"/>
        </w:rPr>
        <w:t>As per Westwood (2008)</w:t>
      </w:r>
      <w:r w:rsidRPr="009F2269">
        <w:rPr>
          <w:rFonts w:cs="Times New Roman"/>
          <w:szCs w:val="24"/>
        </w:rPr>
        <w:t>, exploration learning has both benefits and drawbacks in terms of learning:</w:t>
      </w:r>
    </w:p>
    <w:p w:rsidR="00E57D32" w:rsidRPr="009F2269" w:rsidRDefault="00E57D32" w:rsidP="00E57D32">
      <w:pPr>
        <w:pStyle w:val="ListParagraph"/>
        <w:numPr>
          <w:ilvl w:val="0"/>
          <w:numId w:val="7"/>
        </w:numPr>
        <w:spacing w:after="0" w:line="360" w:lineRule="auto"/>
        <w:ind w:left="426"/>
        <w:jc w:val="both"/>
        <w:rPr>
          <w:rFonts w:cs="Times New Roman"/>
          <w:b/>
          <w:szCs w:val="24"/>
        </w:rPr>
      </w:pPr>
      <w:r w:rsidRPr="009F2269">
        <w:rPr>
          <w:rFonts w:cs="Times New Roman"/>
          <w:b/>
          <w:szCs w:val="24"/>
        </w:rPr>
        <w:t>Advantages of discovery learning</w:t>
      </w:r>
    </w:p>
    <w:p w:rsidR="00E57D32" w:rsidRPr="009F2269" w:rsidRDefault="00E57D32" w:rsidP="00E57D32">
      <w:pPr>
        <w:pStyle w:val="ListParagraph"/>
        <w:numPr>
          <w:ilvl w:val="0"/>
          <w:numId w:val="8"/>
        </w:numPr>
        <w:spacing w:after="0" w:line="360" w:lineRule="auto"/>
        <w:ind w:left="709"/>
        <w:jc w:val="both"/>
        <w:rPr>
          <w:rFonts w:cs="Times New Roman"/>
          <w:szCs w:val="24"/>
        </w:rPr>
      </w:pPr>
      <w:r w:rsidRPr="009F2269">
        <w:rPr>
          <w:rFonts w:cs="Times New Roman"/>
          <w:szCs w:val="24"/>
        </w:rPr>
        <w:t>Students are actively involved in the process of learning and the topics are usually intrinsically motivating.</w:t>
      </w:r>
    </w:p>
    <w:p w:rsidR="00E57D32" w:rsidRPr="009F2269" w:rsidRDefault="00E57D32" w:rsidP="00E57D32">
      <w:pPr>
        <w:pStyle w:val="ListParagraph"/>
        <w:numPr>
          <w:ilvl w:val="0"/>
          <w:numId w:val="8"/>
        </w:numPr>
        <w:spacing w:after="0" w:line="360" w:lineRule="auto"/>
        <w:ind w:left="709"/>
        <w:jc w:val="both"/>
        <w:rPr>
          <w:rFonts w:cs="Times New Roman"/>
          <w:szCs w:val="24"/>
        </w:rPr>
      </w:pPr>
      <w:r w:rsidRPr="009F2269">
        <w:rPr>
          <w:rFonts w:cs="Times New Roman"/>
          <w:szCs w:val="24"/>
        </w:rPr>
        <w:t>The activities used in discovery contents are often more meaningful than the typical classroom exercises and textbook study.</w:t>
      </w:r>
    </w:p>
    <w:p w:rsidR="00E57D32" w:rsidRPr="009F2269" w:rsidRDefault="00E57D32" w:rsidP="00E57D32">
      <w:pPr>
        <w:pStyle w:val="ListParagraph"/>
        <w:numPr>
          <w:ilvl w:val="0"/>
          <w:numId w:val="8"/>
        </w:numPr>
        <w:spacing w:after="0" w:line="360" w:lineRule="auto"/>
        <w:ind w:left="709"/>
        <w:jc w:val="both"/>
        <w:rPr>
          <w:rFonts w:cs="Times New Roman"/>
          <w:szCs w:val="24"/>
        </w:rPr>
      </w:pPr>
      <w:r w:rsidRPr="009F2269">
        <w:rPr>
          <w:rFonts w:cs="Times New Roman"/>
          <w:szCs w:val="24"/>
        </w:rPr>
        <w:t>Students acquire investigate and reflective skills that can be generalized and applied in other context.</w:t>
      </w:r>
    </w:p>
    <w:p w:rsidR="00E57D32" w:rsidRPr="009F2269" w:rsidRDefault="00E57D32" w:rsidP="00E57D32">
      <w:pPr>
        <w:pStyle w:val="ListParagraph"/>
        <w:numPr>
          <w:ilvl w:val="0"/>
          <w:numId w:val="7"/>
        </w:numPr>
        <w:spacing w:after="0" w:line="360" w:lineRule="auto"/>
        <w:ind w:left="426"/>
        <w:jc w:val="both"/>
        <w:rPr>
          <w:rFonts w:cs="Times New Roman"/>
          <w:b/>
          <w:szCs w:val="24"/>
        </w:rPr>
      </w:pPr>
      <w:r w:rsidRPr="009F2269">
        <w:rPr>
          <w:rFonts w:cs="Times New Roman"/>
          <w:b/>
          <w:szCs w:val="24"/>
        </w:rPr>
        <w:t>Disadvantage</w:t>
      </w:r>
      <w:r w:rsidR="00BB5BBE">
        <w:rPr>
          <w:rFonts w:cs="Times New Roman"/>
          <w:b/>
          <w:szCs w:val="24"/>
        </w:rPr>
        <w:t>s</w:t>
      </w:r>
      <w:r w:rsidRPr="009F2269">
        <w:rPr>
          <w:rFonts w:cs="Times New Roman"/>
          <w:b/>
          <w:szCs w:val="24"/>
        </w:rPr>
        <w:t xml:space="preserve"> of discovery learning</w:t>
      </w:r>
    </w:p>
    <w:p w:rsidR="00E57D32" w:rsidRPr="009F2269" w:rsidRDefault="00E57D32" w:rsidP="00E57D32">
      <w:pPr>
        <w:pStyle w:val="ListParagraph"/>
        <w:numPr>
          <w:ilvl w:val="1"/>
          <w:numId w:val="9"/>
        </w:numPr>
        <w:spacing w:after="0" w:line="360" w:lineRule="auto"/>
        <w:ind w:left="709"/>
        <w:jc w:val="both"/>
        <w:rPr>
          <w:rFonts w:cs="Times New Roman"/>
          <w:szCs w:val="24"/>
        </w:rPr>
      </w:pPr>
      <w:r w:rsidRPr="009F2269">
        <w:rPr>
          <w:rFonts w:cs="Times New Roman"/>
          <w:szCs w:val="24"/>
        </w:rPr>
        <w:t>Discovery can be a very time-consuming method often taking much longer for information to be acquired than would occur with direct teaching.</w:t>
      </w:r>
    </w:p>
    <w:p w:rsidR="00E57D32" w:rsidRPr="009F2269" w:rsidRDefault="00E57D32" w:rsidP="00E57D32">
      <w:pPr>
        <w:pStyle w:val="ListParagraph"/>
        <w:numPr>
          <w:ilvl w:val="1"/>
          <w:numId w:val="9"/>
        </w:numPr>
        <w:spacing w:after="0" w:line="360" w:lineRule="auto"/>
        <w:ind w:left="709"/>
        <w:jc w:val="both"/>
        <w:rPr>
          <w:rFonts w:cs="Times New Roman"/>
          <w:szCs w:val="24"/>
        </w:rPr>
      </w:pPr>
      <w:r w:rsidRPr="009F2269">
        <w:rPr>
          <w:rFonts w:cs="Times New Roman"/>
          <w:szCs w:val="24"/>
        </w:rPr>
        <w:t>Discovery methods often require a resource rich learning environment.</w:t>
      </w:r>
    </w:p>
    <w:p w:rsidR="00E57D32" w:rsidRPr="009F2269" w:rsidRDefault="00E57D32" w:rsidP="00E57D32">
      <w:pPr>
        <w:pStyle w:val="ListParagraph"/>
        <w:numPr>
          <w:ilvl w:val="1"/>
          <w:numId w:val="9"/>
        </w:numPr>
        <w:spacing w:after="0" w:line="360" w:lineRule="auto"/>
        <w:ind w:left="709"/>
        <w:jc w:val="both"/>
        <w:rPr>
          <w:rFonts w:cs="Times New Roman"/>
          <w:szCs w:val="24"/>
        </w:rPr>
      </w:pPr>
      <w:r w:rsidRPr="009F2269">
        <w:rPr>
          <w:rFonts w:cs="Times New Roman"/>
          <w:szCs w:val="24"/>
        </w:rPr>
        <w:lastRenderedPageBreak/>
        <w:t>Effective learning by discovery usually depends upon learners having adequate literacy.</w:t>
      </w:r>
    </w:p>
    <w:p w:rsidR="00E57D32" w:rsidRPr="009F2269" w:rsidRDefault="00E57D32" w:rsidP="00E57D32">
      <w:pPr>
        <w:spacing w:after="0" w:line="360" w:lineRule="auto"/>
        <w:ind w:firstLine="720"/>
        <w:jc w:val="both"/>
        <w:rPr>
          <w:rFonts w:cs="Times New Roman"/>
          <w:szCs w:val="24"/>
        </w:rPr>
      </w:pPr>
      <w:r w:rsidRPr="009F2269">
        <w:rPr>
          <w:rFonts w:cs="Times New Roman"/>
          <w:szCs w:val="24"/>
        </w:rPr>
        <w:t>Therefore, advantages and disadvantage of discovery learning it will be successful in the learning process. If the teacher and students can cooperate in the learning process, the students will get what they want in the learning process.</w:t>
      </w:r>
    </w:p>
    <w:p w:rsidR="00E57D32" w:rsidRDefault="00E57D32" w:rsidP="00E57D32">
      <w:pPr>
        <w:pStyle w:val="Heading2"/>
        <w:numPr>
          <w:ilvl w:val="2"/>
          <w:numId w:val="12"/>
        </w:numPr>
        <w:spacing w:before="0" w:line="360" w:lineRule="auto"/>
        <w:ind w:left="426" w:hanging="437"/>
        <w:jc w:val="both"/>
        <w:rPr>
          <w:rFonts w:cs="Times New Roman"/>
          <w:szCs w:val="24"/>
        </w:rPr>
      </w:pPr>
      <w:bookmarkStart w:id="62" w:name="_Toc180594234"/>
      <w:bookmarkStart w:id="63" w:name="_Toc180596670"/>
      <w:r w:rsidRPr="009F2269">
        <w:rPr>
          <w:rFonts w:cs="Times New Roman"/>
          <w:szCs w:val="24"/>
        </w:rPr>
        <w:t>Steps of Discovery Learning</w:t>
      </w:r>
      <w:bookmarkEnd w:id="62"/>
      <w:bookmarkEnd w:id="63"/>
    </w:p>
    <w:p w:rsidR="00E57D32" w:rsidRPr="00C670B7" w:rsidRDefault="00E57D32" w:rsidP="00E57D32">
      <w:pPr>
        <w:spacing w:after="0" w:line="360" w:lineRule="auto"/>
        <w:ind w:firstLine="720"/>
        <w:jc w:val="both"/>
        <w:rPr>
          <w:rFonts w:cs="Times New Roman"/>
          <w:szCs w:val="24"/>
        </w:rPr>
      </w:pPr>
      <w:r w:rsidRPr="00C670B7">
        <w:rPr>
          <w:rFonts w:cs="Times New Roman"/>
          <w:szCs w:val="24"/>
        </w:rPr>
        <w:t xml:space="preserve">According to </w:t>
      </w:r>
      <w:proofErr w:type="spellStart"/>
      <w:r w:rsidRPr="00C670B7">
        <w:rPr>
          <w:rFonts w:cs="Times New Roman"/>
          <w:szCs w:val="24"/>
        </w:rPr>
        <w:t>Burais</w:t>
      </w:r>
      <w:proofErr w:type="spellEnd"/>
      <w:r w:rsidRPr="00C670B7">
        <w:rPr>
          <w:rFonts w:cs="Times New Roman"/>
          <w:szCs w:val="24"/>
        </w:rPr>
        <w:t xml:space="preserve"> (2016), there are several procedures in applying the Discovery Learning model in the classroom, namely:</w:t>
      </w:r>
    </w:p>
    <w:p w:rsidR="00E57D32" w:rsidRPr="00C670B7" w:rsidRDefault="00E57D32" w:rsidP="00E57D32">
      <w:pPr>
        <w:pStyle w:val="ListParagraph"/>
        <w:numPr>
          <w:ilvl w:val="0"/>
          <w:numId w:val="10"/>
        </w:numPr>
        <w:spacing w:after="0" w:line="360" w:lineRule="auto"/>
        <w:ind w:left="426"/>
        <w:jc w:val="both"/>
        <w:rPr>
          <w:rFonts w:cs="Times New Roman"/>
          <w:b/>
          <w:szCs w:val="24"/>
        </w:rPr>
      </w:pPr>
      <w:r w:rsidRPr="00C670B7">
        <w:rPr>
          <w:rFonts w:cs="Times New Roman"/>
          <w:b/>
          <w:szCs w:val="24"/>
        </w:rPr>
        <w:t>Stimulati</w:t>
      </w:r>
      <w:r>
        <w:rPr>
          <w:rFonts w:cs="Times New Roman"/>
          <w:b/>
          <w:szCs w:val="24"/>
        </w:rPr>
        <w:t>on</w:t>
      </w:r>
    </w:p>
    <w:p w:rsidR="00E57D32" w:rsidRPr="00C670B7" w:rsidRDefault="00E57D32" w:rsidP="00E57D32">
      <w:pPr>
        <w:pStyle w:val="ListParagraph"/>
        <w:spacing w:after="0" w:line="360" w:lineRule="auto"/>
        <w:ind w:left="426"/>
        <w:jc w:val="both"/>
        <w:rPr>
          <w:rFonts w:cs="Times New Roman"/>
          <w:szCs w:val="24"/>
        </w:rPr>
      </w:pPr>
      <w:r w:rsidRPr="00C670B7">
        <w:rPr>
          <w:rFonts w:cs="Times New Roman"/>
          <w:szCs w:val="24"/>
        </w:rPr>
        <w:t xml:space="preserve">At this stage students are faced with something / problem that is confusing, then proceed not to explain to students. The goal is that there is a desire to investigate for </w:t>
      </w:r>
      <w:proofErr w:type="gramStart"/>
      <w:r w:rsidRPr="00C670B7">
        <w:rPr>
          <w:rFonts w:cs="Times New Roman"/>
          <w:szCs w:val="24"/>
        </w:rPr>
        <w:t>yourself</w:t>
      </w:r>
      <w:proofErr w:type="gramEnd"/>
      <w:r w:rsidRPr="00C670B7">
        <w:rPr>
          <w:rFonts w:cs="Times New Roman"/>
          <w:szCs w:val="24"/>
        </w:rPr>
        <w:t>.</w:t>
      </w:r>
    </w:p>
    <w:p w:rsidR="00E57D32" w:rsidRPr="00C670B7" w:rsidRDefault="00E57D32" w:rsidP="00E57D32">
      <w:pPr>
        <w:pStyle w:val="ListParagraph"/>
        <w:numPr>
          <w:ilvl w:val="0"/>
          <w:numId w:val="10"/>
        </w:numPr>
        <w:spacing w:after="0" w:line="360" w:lineRule="auto"/>
        <w:ind w:left="426"/>
        <w:jc w:val="both"/>
        <w:rPr>
          <w:rFonts w:cs="Times New Roman"/>
          <w:b/>
          <w:szCs w:val="24"/>
        </w:rPr>
      </w:pPr>
      <w:r w:rsidRPr="00C670B7">
        <w:rPr>
          <w:rFonts w:cs="Times New Roman"/>
          <w:b/>
          <w:szCs w:val="24"/>
        </w:rPr>
        <w:t>P</w:t>
      </w:r>
      <w:r>
        <w:rPr>
          <w:rFonts w:cs="Times New Roman"/>
          <w:b/>
          <w:szCs w:val="24"/>
        </w:rPr>
        <w:t>roblem Statement</w:t>
      </w:r>
    </w:p>
    <w:p w:rsidR="00E57D32" w:rsidRPr="00C670B7" w:rsidRDefault="00E57D32" w:rsidP="00E57D32">
      <w:pPr>
        <w:pStyle w:val="ListParagraph"/>
        <w:spacing w:after="0" w:line="360" w:lineRule="auto"/>
        <w:ind w:left="426"/>
        <w:jc w:val="both"/>
        <w:rPr>
          <w:rFonts w:cs="Times New Roman"/>
          <w:szCs w:val="24"/>
        </w:rPr>
      </w:pPr>
      <w:r w:rsidRPr="00C670B7">
        <w:rPr>
          <w:rFonts w:cs="Times New Roman"/>
          <w:szCs w:val="24"/>
        </w:rPr>
        <w:t xml:space="preserve">The </w:t>
      </w:r>
      <w:proofErr w:type="gramStart"/>
      <w:r w:rsidRPr="00C670B7">
        <w:rPr>
          <w:rFonts w:cs="Times New Roman"/>
          <w:szCs w:val="24"/>
        </w:rPr>
        <w:t>educators</w:t>
      </w:r>
      <w:proofErr w:type="gramEnd"/>
      <w:r w:rsidRPr="00C670B7">
        <w:rPr>
          <w:rFonts w:cs="Times New Roman"/>
          <w:szCs w:val="24"/>
        </w:rPr>
        <w:t xml:space="preserve"> permits understudies to discover as numerous issues as they can that are critical to the subject matter, after which they will be chosen and defined within the frame of a speculation.</w:t>
      </w:r>
    </w:p>
    <w:p w:rsidR="00E57D32" w:rsidRPr="00C670B7" w:rsidRDefault="00E57D32" w:rsidP="00E57D32">
      <w:pPr>
        <w:pStyle w:val="ListParagraph"/>
        <w:numPr>
          <w:ilvl w:val="0"/>
          <w:numId w:val="10"/>
        </w:numPr>
        <w:spacing w:after="0" w:line="360" w:lineRule="auto"/>
        <w:ind w:left="426"/>
        <w:jc w:val="both"/>
        <w:rPr>
          <w:rFonts w:cs="Times New Roman"/>
          <w:b/>
          <w:szCs w:val="24"/>
        </w:rPr>
      </w:pPr>
      <w:r w:rsidRPr="00C670B7">
        <w:rPr>
          <w:rFonts w:cs="Times New Roman"/>
          <w:b/>
          <w:szCs w:val="24"/>
        </w:rPr>
        <w:t>Data collection</w:t>
      </w:r>
    </w:p>
    <w:p w:rsidR="00E57D32" w:rsidRPr="00C670B7" w:rsidRDefault="00E57D32" w:rsidP="00E57D32">
      <w:pPr>
        <w:pStyle w:val="ListParagraph"/>
        <w:spacing w:after="0" w:line="360" w:lineRule="auto"/>
        <w:ind w:left="426"/>
        <w:jc w:val="both"/>
        <w:rPr>
          <w:rFonts w:cs="Times New Roman"/>
          <w:szCs w:val="24"/>
        </w:rPr>
      </w:pPr>
      <w:r w:rsidRPr="00C670B7">
        <w:rPr>
          <w:rFonts w:cs="Times New Roman"/>
          <w:szCs w:val="24"/>
        </w:rPr>
        <w:t>When the exploration takes place, the teacher gives the students the opportunity to get as much relevant information as possible to prove the truth of the hypothesis.</w:t>
      </w:r>
    </w:p>
    <w:p w:rsidR="00E57D32" w:rsidRPr="00C670B7" w:rsidRDefault="00E57D32" w:rsidP="00E57D32">
      <w:pPr>
        <w:pStyle w:val="ListParagraph"/>
        <w:numPr>
          <w:ilvl w:val="0"/>
          <w:numId w:val="10"/>
        </w:numPr>
        <w:spacing w:after="0" w:line="360" w:lineRule="auto"/>
        <w:ind w:left="426"/>
        <w:jc w:val="both"/>
        <w:rPr>
          <w:rFonts w:cs="Times New Roman"/>
          <w:b/>
          <w:szCs w:val="24"/>
        </w:rPr>
      </w:pPr>
      <w:r w:rsidRPr="00C670B7">
        <w:rPr>
          <w:rFonts w:cs="Times New Roman"/>
          <w:b/>
          <w:szCs w:val="24"/>
        </w:rPr>
        <w:t>Data Processing</w:t>
      </w:r>
    </w:p>
    <w:p w:rsidR="00E57D32" w:rsidRPr="00C670B7" w:rsidRDefault="00E57D32" w:rsidP="00E57D32">
      <w:pPr>
        <w:pStyle w:val="ListParagraph"/>
        <w:spacing w:after="0" w:line="360" w:lineRule="auto"/>
        <w:ind w:left="426"/>
        <w:jc w:val="both"/>
        <w:rPr>
          <w:rFonts w:cs="Times New Roman"/>
          <w:szCs w:val="24"/>
        </w:rPr>
      </w:pPr>
      <w:r w:rsidRPr="00C670B7">
        <w:rPr>
          <w:rFonts w:cs="Times New Roman"/>
          <w:szCs w:val="24"/>
        </w:rPr>
        <w:t xml:space="preserve">Data processing is an activity to process data and information that students have obtained through several stages, including: interviews, observation, and so on, and then the data that has been collected through several stages will be interpreted. Even </w:t>
      </w:r>
      <w:r>
        <w:rPr>
          <w:rFonts w:cs="Times New Roman"/>
          <w:szCs w:val="24"/>
        </w:rPr>
        <w:t xml:space="preserve">if necessary it is </w:t>
      </w:r>
      <w:r w:rsidRPr="00C670B7">
        <w:rPr>
          <w:rFonts w:cs="Times New Roman"/>
          <w:szCs w:val="24"/>
        </w:rPr>
        <w:t>calculated in a certain way and interpreted at a certain level of confidence.</w:t>
      </w:r>
    </w:p>
    <w:p w:rsidR="00E57D32" w:rsidRPr="00C670B7" w:rsidRDefault="00E57D32" w:rsidP="00E57D32">
      <w:pPr>
        <w:pStyle w:val="ListParagraph"/>
        <w:numPr>
          <w:ilvl w:val="0"/>
          <w:numId w:val="10"/>
        </w:numPr>
        <w:spacing w:after="0" w:line="360" w:lineRule="auto"/>
        <w:ind w:left="426"/>
        <w:jc w:val="both"/>
        <w:rPr>
          <w:rFonts w:cs="Times New Roman"/>
          <w:b/>
          <w:szCs w:val="24"/>
        </w:rPr>
      </w:pPr>
      <w:r w:rsidRPr="00C670B7">
        <w:rPr>
          <w:rFonts w:cs="Times New Roman"/>
          <w:b/>
          <w:szCs w:val="24"/>
        </w:rPr>
        <w:t>Verification</w:t>
      </w:r>
    </w:p>
    <w:p w:rsidR="00E57D32" w:rsidRDefault="00E57D32" w:rsidP="00E57D32">
      <w:pPr>
        <w:pStyle w:val="ListParagraph"/>
        <w:spacing w:after="0" w:line="360" w:lineRule="auto"/>
        <w:ind w:left="426"/>
        <w:jc w:val="both"/>
        <w:rPr>
          <w:rFonts w:cs="Times New Roman"/>
          <w:szCs w:val="24"/>
        </w:rPr>
      </w:pPr>
      <w:r>
        <w:rPr>
          <w:rFonts w:cs="Times New Roman"/>
          <w:szCs w:val="24"/>
        </w:rPr>
        <w:t xml:space="preserve">In </w:t>
      </w:r>
      <w:r w:rsidRPr="00C670B7">
        <w:rPr>
          <w:rFonts w:cs="Times New Roman"/>
          <w:szCs w:val="24"/>
        </w:rPr>
        <w:t>this stage, understudies conduct cautious examinations to choose whether the foreordained theory is exact or untrue utilizing elective discoveries related to information preparing comes about.</w:t>
      </w:r>
    </w:p>
    <w:p w:rsidR="00E57D32" w:rsidRPr="00C670B7" w:rsidRDefault="00E57D32" w:rsidP="00E57D32">
      <w:pPr>
        <w:pStyle w:val="ListParagraph"/>
        <w:spacing w:after="0" w:line="360" w:lineRule="auto"/>
        <w:ind w:left="426"/>
        <w:jc w:val="both"/>
        <w:rPr>
          <w:rFonts w:cs="Times New Roman"/>
          <w:szCs w:val="24"/>
        </w:rPr>
      </w:pPr>
    </w:p>
    <w:p w:rsidR="00E57D32" w:rsidRPr="00C670B7" w:rsidRDefault="00E57D32" w:rsidP="00E57D32">
      <w:pPr>
        <w:pStyle w:val="ListParagraph"/>
        <w:numPr>
          <w:ilvl w:val="0"/>
          <w:numId w:val="10"/>
        </w:numPr>
        <w:spacing w:after="0" w:line="360" w:lineRule="auto"/>
        <w:ind w:left="426"/>
        <w:jc w:val="both"/>
        <w:rPr>
          <w:rFonts w:cs="Times New Roman"/>
          <w:b/>
          <w:szCs w:val="24"/>
        </w:rPr>
      </w:pPr>
      <w:r w:rsidRPr="00C670B7">
        <w:rPr>
          <w:rFonts w:cs="Times New Roman"/>
          <w:b/>
          <w:szCs w:val="24"/>
        </w:rPr>
        <w:lastRenderedPageBreak/>
        <w:t>Generalization (Drawing Conclusions)</w:t>
      </w:r>
    </w:p>
    <w:p w:rsidR="00E57D32" w:rsidRPr="000E1092" w:rsidRDefault="00E57D32" w:rsidP="00E57D32">
      <w:pPr>
        <w:pStyle w:val="ListParagraph"/>
        <w:spacing w:line="360" w:lineRule="auto"/>
        <w:ind w:left="426"/>
        <w:jc w:val="both"/>
        <w:rPr>
          <w:rFonts w:cs="Times New Roman"/>
          <w:szCs w:val="24"/>
        </w:rPr>
      </w:pPr>
      <w:r w:rsidRPr="00C670B7">
        <w:rPr>
          <w:rFonts w:cs="Times New Roman"/>
          <w:szCs w:val="24"/>
        </w:rPr>
        <w:t>The sweeping statement stage is the process of reaching a conclusion that can be used as a general concept and extends to all similar incidents or problems, thus taking the verification results into account.</w:t>
      </w:r>
    </w:p>
    <w:p w:rsidR="00E57D32" w:rsidRPr="000E1092" w:rsidRDefault="00E57D32" w:rsidP="00E57D32">
      <w:pPr>
        <w:pStyle w:val="Heading2"/>
        <w:numPr>
          <w:ilvl w:val="1"/>
          <w:numId w:val="11"/>
        </w:numPr>
        <w:spacing w:before="0" w:line="360" w:lineRule="auto"/>
        <w:ind w:left="426" w:hanging="426"/>
        <w:jc w:val="both"/>
        <w:rPr>
          <w:rFonts w:cs="Times New Roman"/>
          <w:szCs w:val="24"/>
        </w:rPr>
      </w:pPr>
      <w:bookmarkStart w:id="64" w:name="_Toc180594235"/>
      <w:bookmarkStart w:id="65" w:name="_Toc180596671"/>
      <w:r w:rsidRPr="000E1092">
        <w:rPr>
          <w:rFonts w:cs="Times New Roman"/>
          <w:szCs w:val="24"/>
        </w:rPr>
        <w:t>Teacher Understanding</w:t>
      </w:r>
      <w:bookmarkEnd w:id="64"/>
      <w:bookmarkEnd w:id="65"/>
      <w:r w:rsidRPr="000E1092">
        <w:rPr>
          <w:rFonts w:cs="Times New Roman"/>
          <w:szCs w:val="24"/>
        </w:rPr>
        <w:t xml:space="preserve"> </w:t>
      </w:r>
    </w:p>
    <w:p w:rsidR="00E57D32" w:rsidRDefault="00E57D32" w:rsidP="00E57D32">
      <w:pPr>
        <w:pStyle w:val="Heading2"/>
        <w:numPr>
          <w:ilvl w:val="2"/>
          <w:numId w:val="11"/>
        </w:numPr>
        <w:spacing w:before="0" w:line="360" w:lineRule="auto"/>
        <w:ind w:left="709"/>
        <w:jc w:val="both"/>
      </w:pPr>
      <w:bookmarkStart w:id="66" w:name="_Toc180594236"/>
      <w:bookmarkStart w:id="67" w:name="_Toc180596672"/>
      <w:r>
        <w:t>Definit</w:t>
      </w:r>
      <w:r w:rsidR="00A54A58">
        <w:t>i</w:t>
      </w:r>
      <w:r>
        <w:t>on of Teacher</w:t>
      </w:r>
      <w:bookmarkEnd w:id="66"/>
      <w:bookmarkEnd w:id="67"/>
      <w:r>
        <w:t xml:space="preserve"> </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 xml:space="preserve">In simple terms, the teacher is the one who gives knowledge to the students. Teachers in public view is a person who performs a specific education in places, not necessarily in a formal educational institutions, but also in mosques, </w:t>
      </w:r>
      <w:proofErr w:type="spellStart"/>
      <w:r w:rsidRPr="000E1092">
        <w:rPr>
          <w:rFonts w:cs="Times New Roman"/>
          <w:szCs w:val="24"/>
        </w:rPr>
        <w:t>surau</w:t>
      </w:r>
      <w:proofErr w:type="spellEnd"/>
      <w:r w:rsidRPr="000E1092">
        <w:rPr>
          <w:rFonts w:cs="Times New Roman"/>
          <w:szCs w:val="24"/>
        </w:rPr>
        <w:t xml:space="preserve">, at home, and so on. According to Drs. N.A. </w:t>
      </w:r>
      <w:proofErr w:type="spellStart"/>
      <w:r w:rsidRPr="000E1092">
        <w:rPr>
          <w:rFonts w:cs="Times New Roman"/>
          <w:szCs w:val="24"/>
        </w:rPr>
        <w:t>Ametembun</w:t>
      </w:r>
      <w:proofErr w:type="spellEnd"/>
      <w:r w:rsidRPr="000E1092">
        <w:rPr>
          <w:rFonts w:cs="Times New Roman"/>
          <w:szCs w:val="24"/>
        </w:rPr>
        <w:t xml:space="preserve"> in the revised edition of the book Teachers and Students says that, teachers are all people who are authorized and responsible for the education of students, both individually and classically, both at school and outside school (</w:t>
      </w:r>
      <w:proofErr w:type="spellStart"/>
      <w:r w:rsidRPr="000E1092">
        <w:rPr>
          <w:rFonts w:cs="Times New Roman"/>
          <w:szCs w:val="24"/>
        </w:rPr>
        <w:t>Djamarah</w:t>
      </w:r>
      <w:proofErr w:type="spellEnd"/>
      <w:r w:rsidRPr="000E1092">
        <w:rPr>
          <w:rFonts w:cs="Times New Roman"/>
          <w:szCs w:val="24"/>
        </w:rPr>
        <w:t>, 2010).</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Based on UU Number 20 of 2003 concerning the National Education System article 39 paragraph 2 explains that educators/teachers are professionals whose job is to plan and implement the learning process, assess learning outcomes, conduct mentoring and training, and conduct research and community service, especially for educators at tertiary institutions.</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From the explanation above, it can be concluded that the teacher is a profession that has a role to educate, teach, guide and train students by providing and transferring their knowledge to students so that there is a process of exchanging information through learning activities where students who previously did not know become aware. While the main task of the teacher is not only to provide knowledge but also to provide role models, guide, teach, educate, direct, train, assess and evaluate the abilities of students.</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 xml:space="preserve">The task of the teacher is not only as a profession, but also as a humanitarian and societal task. According to </w:t>
      </w:r>
      <w:proofErr w:type="spellStart"/>
      <w:r w:rsidRPr="000E1092">
        <w:rPr>
          <w:rFonts w:cs="Times New Roman"/>
          <w:szCs w:val="24"/>
        </w:rPr>
        <w:t>Atmaka</w:t>
      </w:r>
      <w:proofErr w:type="spellEnd"/>
      <w:r w:rsidRPr="000E1092">
        <w:rPr>
          <w:rFonts w:cs="Times New Roman"/>
          <w:szCs w:val="24"/>
        </w:rPr>
        <w:t xml:space="preserve"> (2004: 17) is an adult educator who is responsible to provide help to the students in the development of both physical and spiritual. In order to achieve the level of maturity capable of standing alone fulfill his duties as a creature of God, being social and being an independent individual. </w:t>
      </w:r>
      <w:proofErr w:type="spellStart"/>
      <w:r w:rsidRPr="000E1092">
        <w:rPr>
          <w:rFonts w:cs="Times New Roman"/>
          <w:szCs w:val="24"/>
        </w:rPr>
        <w:t>Mulyasa</w:t>
      </w:r>
      <w:proofErr w:type="spellEnd"/>
      <w:r w:rsidRPr="000E1092">
        <w:rPr>
          <w:rFonts w:cs="Times New Roman"/>
          <w:szCs w:val="24"/>
        </w:rPr>
        <w:t xml:space="preserve"> (2003: 53) added that educators must have </w:t>
      </w:r>
      <w:r w:rsidRPr="000E1092">
        <w:rPr>
          <w:rFonts w:cs="Times New Roman"/>
          <w:szCs w:val="24"/>
        </w:rPr>
        <w:lastRenderedPageBreak/>
        <w:t>academic qualifications and competence as agents of learning, physical and spiritual health, as well as having the ability to realize the goals of the National Education.</w:t>
      </w:r>
    </w:p>
    <w:p w:rsidR="00E57D32" w:rsidRDefault="00E57D32" w:rsidP="00E57D32">
      <w:pPr>
        <w:pStyle w:val="Heading2"/>
        <w:numPr>
          <w:ilvl w:val="2"/>
          <w:numId w:val="11"/>
        </w:numPr>
        <w:spacing w:before="0" w:line="360" w:lineRule="auto"/>
        <w:ind w:left="709"/>
        <w:jc w:val="both"/>
      </w:pPr>
      <w:bookmarkStart w:id="68" w:name="_Toc180594237"/>
      <w:bookmarkStart w:id="69" w:name="_Toc180596673"/>
      <w:r>
        <w:t>Definition of Understanding</w:t>
      </w:r>
      <w:bookmarkEnd w:id="68"/>
      <w:bookmarkEnd w:id="69"/>
      <w:r>
        <w:t xml:space="preserve"> </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 xml:space="preserve">According to the Large Indonesian Dictionary (KBBI), understanding is something we can understand correctly. </w:t>
      </w:r>
      <w:proofErr w:type="spellStart"/>
      <w:r w:rsidRPr="000E1092">
        <w:rPr>
          <w:rFonts w:cs="Times New Roman"/>
          <w:szCs w:val="24"/>
        </w:rPr>
        <w:t>Sudaryono</w:t>
      </w:r>
      <w:proofErr w:type="spellEnd"/>
      <w:r w:rsidRPr="000E1092">
        <w:rPr>
          <w:rFonts w:cs="Times New Roman"/>
          <w:szCs w:val="24"/>
        </w:rPr>
        <w:t xml:space="preserve"> (2009: 50) says: "Understanding is a person's ability to capture the meaning and meaning of the material being studied, which is expressed by describing the main content of a reading or changing data presented in a certain form to another form". If understanding is a measure of a person's ability to be able to understand or understand the activities he is doing, then in learning, the teacher must understand or understand what he is teaching students.</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 xml:space="preserve">According to Benjamin S. Bloom cited by </w:t>
      </w:r>
      <w:proofErr w:type="spellStart"/>
      <w:r w:rsidRPr="000E1092">
        <w:rPr>
          <w:rFonts w:cs="Times New Roman"/>
          <w:szCs w:val="24"/>
        </w:rPr>
        <w:t>Anas</w:t>
      </w:r>
      <w:proofErr w:type="spellEnd"/>
      <w:r w:rsidRPr="000E1092">
        <w:rPr>
          <w:rFonts w:cs="Times New Roman"/>
          <w:szCs w:val="24"/>
        </w:rPr>
        <w:t xml:space="preserve"> </w:t>
      </w:r>
      <w:proofErr w:type="spellStart"/>
      <w:r w:rsidRPr="000E1092">
        <w:rPr>
          <w:rFonts w:cs="Times New Roman"/>
          <w:szCs w:val="24"/>
        </w:rPr>
        <w:t>Sudjiono</w:t>
      </w:r>
      <w:proofErr w:type="spellEnd"/>
      <w:r w:rsidRPr="000E1092">
        <w:rPr>
          <w:rFonts w:cs="Times New Roman"/>
          <w:szCs w:val="24"/>
        </w:rPr>
        <w:t xml:space="preserve"> (2011: 50) said that understanding (comprehension) is a person's ability to understand or understand something after something is known and remembered. In other words, understanding is understand about something and being able to see it from various angles. A teacher is said to understand something if he can provide an explanation or give a more detailed description of something using his own words.</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This is in accordance with the opinion of Anderson (2001:70), said that “Cognitive processes in the category of understand include interpreting, exemplifying, classifying, summarizing, inferring, comparing and explaining”. The level of understanding from the lowest to the highest was obtained by thinking and learning through cognitive processes. In the teaching and learning process the teacher is expected to be able to convey information to students so that they are able to understand the information.</w:t>
      </w:r>
    </w:p>
    <w:p w:rsidR="00E57D32" w:rsidRPr="000E1092" w:rsidRDefault="00E57D32" w:rsidP="00E57D32">
      <w:pPr>
        <w:spacing w:after="0" w:line="360" w:lineRule="auto"/>
        <w:ind w:firstLine="720"/>
        <w:jc w:val="both"/>
        <w:rPr>
          <w:rFonts w:cs="Times New Roman"/>
          <w:szCs w:val="24"/>
        </w:rPr>
      </w:pPr>
      <w:r w:rsidRPr="000E1092">
        <w:rPr>
          <w:rFonts w:cs="Times New Roman"/>
          <w:szCs w:val="24"/>
        </w:rPr>
        <w:t>From the explanation above, it can be concluded that understanding is a person's ability to be able to understand or interpret something. Someone can be said to understand if they can provide an explanation of the information obtained in detail using their own words in accordance with the existing concepts. Even better if someone can give examples of what he learned with the problems around him.</w:t>
      </w:r>
    </w:p>
    <w:p w:rsidR="00E57D32" w:rsidRPr="00354F41" w:rsidRDefault="00E57D32" w:rsidP="00E57D32">
      <w:pPr>
        <w:pStyle w:val="Heading2"/>
        <w:numPr>
          <w:ilvl w:val="1"/>
          <w:numId w:val="11"/>
        </w:numPr>
        <w:spacing w:before="0" w:line="360" w:lineRule="auto"/>
        <w:ind w:left="426" w:hanging="426"/>
        <w:jc w:val="both"/>
      </w:pPr>
      <w:bookmarkStart w:id="70" w:name="_Toc180594238"/>
      <w:bookmarkStart w:id="71" w:name="_Toc180596674"/>
      <w:r>
        <w:lastRenderedPageBreak/>
        <w:t>Previous Studies</w:t>
      </w:r>
      <w:bookmarkEnd w:id="70"/>
      <w:bookmarkEnd w:id="71"/>
      <w:r>
        <w:t xml:space="preserve"> </w:t>
      </w:r>
    </w:p>
    <w:p w:rsidR="00E57D32" w:rsidRPr="00354F41" w:rsidRDefault="00E57D32" w:rsidP="00E57D32">
      <w:pPr>
        <w:spacing w:after="0" w:line="360" w:lineRule="auto"/>
        <w:ind w:firstLine="720"/>
        <w:jc w:val="both"/>
        <w:rPr>
          <w:rFonts w:cs="Times New Roman"/>
          <w:szCs w:val="24"/>
        </w:rPr>
      </w:pPr>
      <w:r w:rsidRPr="00354F41">
        <w:rPr>
          <w:rFonts w:cs="Times New Roman"/>
          <w:szCs w:val="24"/>
        </w:rPr>
        <w:t>Several previous studies have explored how English teachers understand and implement this approach in the classroom. Here is a summary of these studies:</w:t>
      </w:r>
    </w:p>
    <w:p w:rsidR="00E57D32" w:rsidRPr="00354F41" w:rsidRDefault="00E57D32" w:rsidP="00E57D32">
      <w:pPr>
        <w:pStyle w:val="BodyText"/>
        <w:numPr>
          <w:ilvl w:val="1"/>
          <w:numId w:val="7"/>
        </w:numPr>
        <w:spacing w:before="1" w:line="360" w:lineRule="auto"/>
        <w:ind w:left="426" w:right="115" w:hanging="426"/>
        <w:jc w:val="both"/>
        <w:rPr>
          <w:b/>
          <w:bCs/>
        </w:rPr>
      </w:pPr>
      <w:r w:rsidRPr="00354F41">
        <w:rPr>
          <w:b/>
          <w:bCs/>
        </w:rPr>
        <w:t>English Teachers' Understanding of the Discovery Learning Concept</w:t>
      </w:r>
    </w:p>
    <w:p w:rsidR="00E57D32" w:rsidRPr="00354F41" w:rsidRDefault="00E57D32" w:rsidP="00E57D32">
      <w:pPr>
        <w:spacing w:line="360" w:lineRule="auto"/>
        <w:ind w:firstLine="720"/>
        <w:jc w:val="both"/>
        <w:rPr>
          <w:rFonts w:cs="Times New Roman"/>
          <w:szCs w:val="24"/>
        </w:rPr>
      </w:pPr>
      <w:r w:rsidRPr="00354F41">
        <w:rPr>
          <w:rFonts w:cs="Times New Roman"/>
          <w:szCs w:val="24"/>
        </w:rPr>
        <w:t xml:space="preserve">Research by </w:t>
      </w:r>
      <w:proofErr w:type="spellStart"/>
      <w:r w:rsidRPr="00354F41">
        <w:rPr>
          <w:rFonts w:cs="Times New Roman"/>
          <w:szCs w:val="24"/>
        </w:rPr>
        <w:t>Wijayanti</w:t>
      </w:r>
      <w:proofErr w:type="spellEnd"/>
      <w:r w:rsidRPr="00354F41">
        <w:rPr>
          <w:rFonts w:cs="Times New Roman"/>
          <w:szCs w:val="24"/>
        </w:rPr>
        <w:t xml:space="preserve"> (2017) examined the understanding of English teachers in high schools towards the Discovery Learning method. This study revealed that most teachers have a good basic understanding of Discovery Learning as a student-centered learning method that requires students to be active. However, the study also showed that a deeper understanding of how to integrate Discovery Learning with the English curriculum is still limited. Some teachers found it difficult to design activities that allow students to “discover” grammar principles or vocabulary independently. Another obstacle identified was the lack of time available to design effective discovery-based learning activities.</w:t>
      </w:r>
    </w:p>
    <w:p w:rsidR="00E57D32" w:rsidRPr="00354F41" w:rsidRDefault="00E57D32" w:rsidP="00E57D32">
      <w:pPr>
        <w:pStyle w:val="BodyText"/>
        <w:numPr>
          <w:ilvl w:val="1"/>
          <w:numId w:val="7"/>
        </w:numPr>
        <w:spacing w:before="1" w:line="360" w:lineRule="auto"/>
        <w:ind w:left="426" w:right="115" w:hanging="426"/>
        <w:jc w:val="both"/>
        <w:rPr>
          <w:b/>
          <w:bCs/>
        </w:rPr>
      </w:pPr>
      <w:r w:rsidRPr="00354F41">
        <w:rPr>
          <w:b/>
          <w:bCs/>
        </w:rPr>
        <w:t>English Teachers' Understanding o</w:t>
      </w:r>
      <w:r>
        <w:rPr>
          <w:b/>
          <w:bCs/>
        </w:rPr>
        <w:t xml:space="preserve">f the Implementation of Discovery Learning  </w:t>
      </w:r>
    </w:p>
    <w:p w:rsidR="00E57D32" w:rsidRPr="00354F41" w:rsidRDefault="00E57D32" w:rsidP="00E57D32">
      <w:pPr>
        <w:spacing w:after="0" w:line="360" w:lineRule="auto"/>
        <w:ind w:firstLine="720"/>
        <w:jc w:val="both"/>
        <w:rPr>
          <w:rFonts w:cs="Times New Roman"/>
          <w:szCs w:val="24"/>
        </w:rPr>
      </w:pPr>
      <w:r w:rsidRPr="00354F41">
        <w:rPr>
          <w:rFonts w:cs="Times New Roman"/>
          <w:szCs w:val="24"/>
        </w:rPr>
        <w:t xml:space="preserve">In research by </w:t>
      </w:r>
      <w:proofErr w:type="spellStart"/>
      <w:r w:rsidRPr="00354F41">
        <w:rPr>
          <w:rFonts w:cs="Times New Roman"/>
          <w:szCs w:val="24"/>
        </w:rPr>
        <w:t>Haryanto</w:t>
      </w:r>
      <w:proofErr w:type="spellEnd"/>
      <w:r w:rsidRPr="00354F41">
        <w:rPr>
          <w:rFonts w:cs="Times New Roman"/>
          <w:szCs w:val="24"/>
        </w:rPr>
        <w:t xml:space="preserve"> (2018), English teachers at the junior and senior high school levels were studied in terms of how they implemented Discovery Learning in teaching speaking and writing skills. This study found that teachers used the Discovery Learning method more in teaching speaking skills than writing skills. This is due to the flexibility of Discovery Learning which allows students to be more active in speaking in discussions or presentations. However, in teaching writing skills, some teachers find it difficult to implement Discovery Learning because students tend to need more explicit guidance in text structure and grammar.</w:t>
      </w:r>
    </w:p>
    <w:p w:rsidR="00E57D32" w:rsidRDefault="00E57D32" w:rsidP="00E57D32">
      <w:pPr>
        <w:spacing w:line="360" w:lineRule="auto"/>
        <w:ind w:firstLine="720"/>
        <w:jc w:val="both"/>
        <w:rPr>
          <w:rFonts w:cs="Times New Roman"/>
          <w:szCs w:val="24"/>
        </w:rPr>
      </w:pPr>
      <w:r w:rsidRPr="00354F41">
        <w:rPr>
          <w:rFonts w:cs="Times New Roman"/>
          <w:szCs w:val="24"/>
        </w:rPr>
        <w:t>The conclusion of this study is that although English teachers have a good understanding of the potential of Discovery Learning to improve language skills, its implementation in the context of writing skills still requires more specific strategies.</w:t>
      </w:r>
    </w:p>
    <w:p w:rsidR="00E57D32" w:rsidRDefault="00E57D32" w:rsidP="00A912FF">
      <w:pPr>
        <w:spacing w:line="360" w:lineRule="auto"/>
        <w:jc w:val="both"/>
        <w:rPr>
          <w:rFonts w:cs="Times New Roman"/>
          <w:szCs w:val="24"/>
        </w:rPr>
      </w:pPr>
    </w:p>
    <w:p w:rsidR="00E57D32" w:rsidRPr="00E24E1E" w:rsidRDefault="00E57D32" w:rsidP="00E57D32">
      <w:pPr>
        <w:pStyle w:val="BodyText"/>
        <w:numPr>
          <w:ilvl w:val="1"/>
          <w:numId w:val="7"/>
        </w:numPr>
        <w:spacing w:before="1" w:line="360" w:lineRule="auto"/>
        <w:ind w:left="426" w:right="115" w:hanging="426"/>
        <w:jc w:val="both"/>
        <w:rPr>
          <w:b/>
          <w:bCs/>
        </w:rPr>
      </w:pPr>
      <w:r w:rsidRPr="00E24E1E">
        <w:rPr>
          <w:b/>
          <w:bCs/>
        </w:rPr>
        <w:lastRenderedPageBreak/>
        <w:t>Effectiveness of Discovery Learning in Teaching English</w:t>
      </w:r>
    </w:p>
    <w:p w:rsidR="00E57D32" w:rsidRPr="00354F41" w:rsidRDefault="00E57D32" w:rsidP="00E57D32">
      <w:pPr>
        <w:spacing w:after="0" w:line="360" w:lineRule="auto"/>
        <w:ind w:firstLine="720"/>
        <w:jc w:val="both"/>
        <w:rPr>
          <w:rFonts w:cs="Times New Roman"/>
          <w:szCs w:val="24"/>
        </w:rPr>
      </w:pPr>
      <w:r w:rsidRPr="00354F41">
        <w:rPr>
          <w:rFonts w:cs="Times New Roman"/>
          <w:szCs w:val="24"/>
        </w:rPr>
        <w:t xml:space="preserve">Sari and </w:t>
      </w:r>
      <w:proofErr w:type="spellStart"/>
      <w:r w:rsidRPr="00354F41">
        <w:rPr>
          <w:rFonts w:cs="Times New Roman"/>
          <w:szCs w:val="24"/>
        </w:rPr>
        <w:t>Rahayu</w:t>
      </w:r>
      <w:proofErr w:type="spellEnd"/>
      <w:r w:rsidRPr="00354F41">
        <w:rPr>
          <w:rFonts w:cs="Times New Roman"/>
          <w:szCs w:val="24"/>
        </w:rPr>
        <w:t xml:space="preserve"> (2019) conducted an experimental study to test the effectiveness of Discovery Learning in improving speaking skills and reading comprehension among high school students. The results showed that students who studied using the Discovery Learning approach showed significant improvements in their speaking skills compared to students who were taught using conventional methods. Teachers who participated in the study also reported that they felt more capable of facilitating collaborative learning in the classroom.</w:t>
      </w:r>
    </w:p>
    <w:p w:rsidR="00E57D32" w:rsidRPr="00354F41" w:rsidRDefault="00E57D32" w:rsidP="00E57D32">
      <w:pPr>
        <w:spacing w:line="360" w:lineRule="auto"/>
        <w:ind w:firstLine="720"/>
        <w:jc w:val="both"/>
        <w:rPr>
          <w:rFonts w:cs="Times New Roman"/>
          <w:szCs w:val="24"/>
        </w:rPr>
      </w:pPr>
      <w:r w:rsidRPr="00354F41">
        <w:rPr>
          <w:rFonts w:cs="Times New Roman"/>
          <w:szCs w:val="24"/>
        </w:rPr>
        <w:t>However, the challenge encountered by teachers was the difficulty in keeping all students actively involved in the discovery process, especially for students with lower English proficiency levels. Some students who were less confident had difficulty following the discovery process, which ultimately affected their participation in class.</w:t>
      </w:r>
    </w:p>
    <w:p w:rsidR="00E57D32" w:rsidRPr="00E24E1E" w:rsidRDefault="00E57D32" w:rsidP="00E57D32">
      <w:pPr>
        <w:pStyle w:val="BodyText"/>
        <w:numPr>
          <w:ilvl w:val="1"/>
          <w:numId w:val="7"/>
        </w:numPr>
        <w:spacing w:before="1" w:line="360" w:lineRule="auto"/>
        <w:ind w:left="426" w:right="115" w:hanging="426"/>
        <w:jc w:val="both"/>
        <w:rPr>
          <w:b/>
          <w:bCs/>
        </w:rPr>
      </w:pPr>
      <w:r w:rsidRPr="00E24E1E">
        <w:rPr>
          <w:b/>
          <w:bCs/>
        </w:rPr>
        <w:t>Barriers to Implementing Discovery Learning</w:t>
      </w:r>
    </w:p>
    <w:p w:rsidR="00E57D32" w:rsidRPr="00354F41" w:rsidRDefault="00E57D32" w:rsidP="00E57D32">
      <w:pPr>
        <w:spacing w:after="0" w:line="360" w:lineRule="auto"/>
        <w:ind w:firstLine="720"/>
        <w:jc w:val="both"/>
        <w:rPr>
          <w:rFonts w:cs="Times New Roman"/>
          <w:szCs w:val="24"/>
        </w:rPr>
      </w:pPr>
      <w:r w:rsidRPr="00354F41">
        <w:rPr>
          <w:rFonts w:cs="Times New Roman"/>
          <w:szCs w:val="24"/>
        </w:rPr>
        <w:t xml:space="preserve">Research by </w:t>
      </w:r>
      <w:proofErr w:type="spellStart"/>
      <w:r w:rsidRPr="00354F41">
        <w:rPr>
          <w:rFonts w:cs="Times New Roman"/>
          <w:szCs w:val="24"/>
        </w:rPr>
        <w:t>Putri</w:t>
      </w:r>
      <w:proofErr w:type="spellEnd"/>
      <w:r w:rsidRPr="00354F41">
        <w:rPr>
          <w:rFonts w:cs="Times New Roman"/>
          <w:szCs w:val="24"/>
        </w:rPr>
        <w:t xml:space="preserve"> (2020) highlighted several barriers faced by English teachers in implementing Discovery Learning. Teachers in schools in Indonesia face challenges in terms of limited time, large classes, and lack of supporting resources for discovery-based learning. English teachers reported that this approach requires more planning and preparation compared to traditional methods. In addition, teachers also face difficulties in assessing the discovery process individually due to differences in skill levels among students.</w:t>
      </w:r>
    </w:p>
    <w:p w:rsidR="00E57D32" w:rsidRPr="00354F41" w:rsidRDefault="00E57D32" w:rsidP="00E57D32">
      <w:pPr>
        <w:spacing w:line="360" w:lineRule="auto"/>
        <w:ind w:firstLine="720"/>
        <w:jc w:val="both"/>
        <w:rPr>
          <w:rFonts w:cs="Times New Roman"/>
          <w:szCs w:val="24"/>
        </w:rPr>
      </w:pPr>
      <w:r w:rsidRPr="00354F41">
        <w:rPr>
          <w:rFonts w:cs="Times New Roman"/>
          <w:szCs w:val="24"/>
        </w:rPr>
        <w:t>This study suggests that teachers receive additional training to improve their ability to design and implement effective Discovery Learning, especially in English language teaching.</w:t>
      </w:r>
    </w:p>
    <w:p w:rsidR="00E57D32" w:rsidRPr="00E24E1E" w:rsidRDefault="00E57D32" w:rsidP="00E57D32">
      <w:pPr>
        <w:pStyle w:val="BodyText"/>
        <w:numPr>
          <w:ilvl w:val="1"/>
          <w:numId w:val="7"/>
        </w:numPr>
        <w:spacing w:before="1" w:line="360" w:lineRule="auto"/>
        <w:ind w:left="426" w:right="115" w:hanging="426"/>
        <w:jc w:val="both"/>
        <w:rPr>
          <w:b/>
          <w:bCs/>
        </w:rPr>
      </w:pPr>
      <w:r w:rsidRPr="00E24E1E">
        <w:rPr>
          <w:b/>
          <w:bCs/>
        </w:rPr>
        <w:t>Teachers' Perceptions of Discovery Learning and Student Engagement</w:t>
      </w:r>
    </w:p>
    <w:p w:rsidR="00E57D32" w:rsidRPr="00354F41" w:rsidRDefault="00E57D32" w:rsidP="00E57D32">
      <w:pPr>
        <w:spacing w:after="0" w:line="360" w:lineRule="auto"/>
        <w:ind w:firstLine="720"/>
        <w:jc w:val="both"/>
        <w:rPr>
          <w:rFonts w:cs="Times New Roman"/>
          <w:szCs w:val="24"/>
        </w:rPr>
      </w:pPr>
      <w:r w:rsidRPr="00354F41">
        <w:rPr>
          <w:rFonts w:cs="Times New Roman"/>
          <w:szCs w:val="24"/>
        </w:rPr>
        <w:t xml:space="preserve">In a study conducted by Yusuf and Amin (2021), English teachers' perceptions of Discovery Learning were further explored. Teachers involved in this study stated that they recognized the benefits of Discovery Learning in increasing student engagement and critical thinking skills. Discovery Learning is considered to be able to create a more active and dynamic learning atmosphere. </w:t>
      </w:r>
      <w:r w:rsidRPr="00354F41">
        <w:rPr>
          <w:rFonts w:cs="Times New Roman"/>
          <w:szCs w:val="24"/>
        </w:rPr>
        <w:lastRenderedPageBreak/>
        <w:t>However, this perception is accompanied by concerns about the difficulty in maintaining consistent student engagement throughout the learning process.</w:t>
      </w:r>
    </w:p>
    <w:p w:rsidR="00E57D32" w:rsidRPr="00354F41" w:rsidRDefault="00E57D32" w:rsidP="00E57D32">
      <w:pPr>
        <w:spacing w:line="360" w:lineRule="auto"/>
        <w:ind w:firstLine="720"/>
        <w:jc w:val="both"/>
        <w:rPr>
          <w:rFonts w:cs="Times New Roman"/>
          <w:szCs w:val="24"/>
        </w:rPr>
      </w:pPr>
      <w:r w:rsidRPr="00354F41">
        <w:rPr>
          <w:rFonts w:cs="Times New Roman"/>
          <w:szCs w:val="24"/>
        </w:rPr>
        <w:t>Teachers also highlighted the importance of adapting the Discovery Learning method according to the level of student ability. Teachers who teach in classes with students with low English proficiency reported that Discovery Learning needs modification to be more effective. They suggested the use of scaffolding (gradual support) to help students in the process of discovering new concepts.</w:t>
      </w:r>
    </w:p>
    <w:p w:rsidR="00E57D32" w:rsidRPr="00E24E1E" w:rsidRDefault="00E57D32" w:rsidP="00E57D32">
      <w:pPr>
        <w:pStyle w:val="BodyText"/>
        <w:numPr>
          <w:ilvl w:val="1"/>
          <w:numId w:val="7"/>
        </w:numPr>
        <w:spacing w:line="360" w:lineRule="auto"/>
        <w:ind w:left="426" w:right="115" w:hanging="426"/>
        <w:jc w:val="both"/>
        <w:rPr>
          <w:b/>
          <w:bCs/>
        </w:rPr>
      </w:pPr>
      <w:r w:rsidRPr="00E24E1E">
        <w:rPr>
          <w:b/>
          <w:bCs/>
        </w:rPr>
        <w:t>Teacher Collaboration in Implementing Discovery Learning</w:t>
      </w:r>
    </w:p>
    <w:p w:rsidR="00E57D32" w:rsidRPr="00354F41" w:rsidRDefault="00E57D32" w:rsidP="00E57D32">
      <w:pPr>
        <w:spacing w:line="360" w:lineRule="auto"/>
        <w:ind w:firstLine="720"/>
        <w:jc w:val="both"/>
        <w:rPr>
          <w:rFonts w:cs="Times New Roman"/>
          <w:szCs w:val="24"/>
        </w:rPr>
      </w:pPr>
      <w:r w:rsidRPr="00354F41">
        <w:rPr>
          <w:rFonts w:cs="Times New Roman"/>
          <w:szCs w:val="24"/>
        </w:rPr>
        <w:t xml:space="preserve">Research by </w:t>
      </w:r>
      <w:proofErr w:type="spellStart"/>
      <w:r w:rsidRPr="00354F41">
        <w:rPr>
          <w:rFonts w:cs="Times New Roman"/>
          <w:szCs w:val="24"/>
        </w:rPr>
        <w:t>Suryani</w:t>
      </w:r>
      <w:proofErr w:type="spellEnd"/>
      <w:r w:rsidRPr="00354F41">
        <w:rPr>
          <w:rFonts w:cs="Times New Roman"/>
          <w:szCs w:val="24"/>
        </w:rPr>
        <w:t xml:space="preserve"> (2022) highlights the importance of collaboration between teachers in implementing Discovery Learning. This study shows that English teachers who collaborate in designing and evaluating Discovery Learning-based learning processes are more successful in implementing this method in the classroom. Teachers involved in this study noted that sharing experiences and strategies between teachers can enrich their understanding of how to facilitate discovery-based learning. In addition, collaboration also helps in designing activities that are relevant to English learning objectives, such as discovery-based speaking and reading tasks.</w:t>
      </w:r>
    </w:p>
    <w:p w:rsidR="00E57D32" w:rsidRDefault="00E57D32" w:rsidP="00E57D32">
      <w:pPr>
        <w:pStyle w:val="Heading2"/>
        <w:numPr>
          <w:ilvl w:val="1"/>
          <w:numId w:val="11"/>
        </w:numPr>
        <w:spacing w:before="0" w:line="360" w:lineRule="auto"/>
        <w:ind w:left="426" w:hanging="426"/>
        <w:jc w:val="both"/>
      </w:pPr>
      <w:bookmarkStart w:id="72" w:name="_Toc180594239"/>
      <w:bookmarkStart w:id="73" w:name="_Toc180596675"/>
      <w:r>
        <w:t>Synthesis</w:t>
      </w:r>
      <w:bookmarkEnd w:id="72"/>
      <w:bookmarkEnd w:id="73"/>
      <w:r>
        <w:t xml:space="preserve"> </w:t>
      </w:r>
    </w:p>
    <w:p w:rsidR="00E57D32" w:rsidRDefault="00E57D32" w:rsidP="00E57D32">
      <w:pPr>
        <w:spacing w:line="360" w:lineRule="auto"/>
        <w:ind w:firstLine="720"/>
        <w:jc w:val="both"/>
        <w:rPr>
          <w:rFonts w:cs="Times New Roman"/>
          <w:szCs w:val="24"/>
        </w:rPr>
        <w:sectPr w:rsidR="00E57D32" w:rsidSect="00E57D32">
          <w:pgSz w:w="11907" w:h="16840" w:code="9"/>
          <w:pgMar w:top="2268" w:right="1701" w:bottom="1701" w:left="2268" w:header="720" w:footer="720" w:gutter="0"/>
          <w:cols w:space="720"/>
          <w:titlePg/>
          <w:docGrid w:linePitch="360"/>
        </w:sectPr>
      </w:pPr>
      <w:r w:rsidRPr="004D1ADF">
        <w:rPr>
          <w:rFonts w:cs="Times New Roman"/>
          <w:szCs w:val="24"/>
        </w:rPr>
        <w:t xml:space="preserve">Based on the previous studies, it can be concluded that studies focus on the effectiveness of the implementation of discovery learning model in English language classroom. However, this study aims to determine what do teachers understanding on discovery learning in English teaching. </w:t>
      </w:r>
      <w:r w:rsidRPr="00DD5F69">
        <w:rPr>
          <w:rFonts w:cs="Times New Roman"/>
          <w:szCs w:val="24"/>
        </w:rPr>
        <w:t xml:space="preserve">This research is considered very important because </w:t>
      </w:r>
      <w:proofErr w:type="gramStart"/>
      <w:r w:rsidRPr="00DD5F69">
        <w:rPr>
          <w:rFonts w:cs="Times New Roman"/>
          <w:szCs w:val="24"/>
        </w:rPr>
        <w:t>teacher</w:t>
      </w:r>
      <w:r>
        <w:rPr>
          <w:rFonts w:cs="Times New Roman"/>
          <w:szCs w:val="24"/>
        </w:rPr>
        <w:t>s</w:t>
      </w:r>
      <w:r w:rsidRPr="00DD5F69">
        <w:rPr>
          <w:rFonts w:cs="Times New Roman"/>
          <w:szCs w:val="24"/>
        </w:rPr>
        <w:t xml:space="preserve"> understanding is</w:t>
      </w:r>
      <w:proofErr w:type="gramEnd"/>
      <w:r w:rsidRPr="00DD5F69">
        <w:rPr>
          <w:rFonts w:cs="Times New Roman"/>
          <w:szCs w:val="24"/>
        </w:rPr>
        <w:t xml:space="preserve"> very important to make the right decisions about teaching methods, classroom management, and student support, all of which are important to create a positive and effective learning environment and teacher understanding of the principles of Discovery Learning is the key to creating an interactive and interesting learning environment.</w:t>
      </w:r>
      <w:r>
        <w:rPr>
          <w:rFonts w:cs="Times New Roman"/>
          <w:szCs w:val="24"/>
        </w:rPr>
        <w:t xml:space="preserve"> </w:t>
      </w:r>
      <w:r w:rsidRPr="004D1ADF">
        <w:rPr>
          <w:rFonts w:cs="Times New Roman"/>
          <w:szCs w:val="24"/>
        </w:rPr>
        <w:t xml:space="preserve">Therefore, researchers are interested in conducting research on </w:t>
      </w:r>
      <w:r w:rsidRPr="004D1ADF">
        <w:rPr>
          <w:rFonts w:cs="Times New Roman"/>
          <w:szCs w:val="24"/>
        </w:rPr>
        <w:lastRenderedPageBreak/>
        <w:t xml:space="preserve">Discovery Learning in English Teaching </w:t>
      </w:r>
      <w:proofErr w:type="gramStart"/>
      <w:r w:rsidRPr="004D1ADF">
        <w:rPr>
          <w:rFonts w:cs="Times New Roman"/>
          <w:szCs w:val="24"/>
        </w:rPr>
        <w:t>At</w:t>
      </w:r>
      <w:proofErr w:type="gramEnd"/>
      <w:r w:rsidRPr="004D1ADF">
        <w:rPr>
          <w:rFonts w:cs="Times New Roman"/>
          <w:szCs w:val="24"/>
        </w:rPr>
        <w:t xml:space="preserve"> Senior High School: Teachers’ Understanding. </w:t>
      </w:r>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74" w:name="_Toc180594240"/>
      <w:bookmarkStart w:id="75" w:name="_Toc180596676"/>
      <w:r w:rsidRPr="00F66699">
        <w:rPr>
          <w:rFonts w:eastAsia="Times New Roman" w:cs="Times New Roman"/>
          <w:bCs/>
          <w:szCs w:val="24"/>
        </w:rPr>
        <w:lastRenderedPageBreak/>
        <w:t>CHAPTER III</w:t>
      </w:r>
      <w:bookmarkEnd w:id="74"/>
      <w:bookmarkEnd w:id="75"/>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76" w:name="_Toc180594241"/>
      <w:bookmarkStart w:id="77" w:name="_Toc180596677"/>
      <w:r w:rsidRPr="00F66699">
        <w:rPr>
          <w:rFonts w:eastAsia="Times New Roman" w:cs="Times New Roman"/>
          <w:bCs/>
          <w:szCs w:val="24"/>
        </w:rPr>
        <w:t>RESEARCH METHODOLOGY</w:t>
      </w:r>
      <w:bookmarkEnd w:id="76"/>
      <w:bookmarkEnd w:id="77"/>
    </w:p>
    <w:p w:rsidR="00E5251B" w:rsidRPr="00E5251B" w:rsidRDefault="00E57D32" w:rsidP="00E5251B">
      <w:pPr>
        <w:pStyle w:val="Heading2"/>
        <w:numPr>
          <w:ilvl w:val="1"/>
          <w:numId w:val="13"/>
        </w:numPr>
        <w:spacing w:before="0" w:line="360" w:lineRule="auto"/>
        <w:ind w:left="426" w:hanging="447"/>
        <w:jc w:val="both"/>
        <w:rPr>
          <w:rFonts w:cs="Times New Roman"/>
          <w:b w:val="0"/>
          <w:szCs w:val="24"/>
        </w:rPr>
      </w:pPr>
      <w:bookmarkStart w:id="78" w:name="_Toc180594242"/>
      <w:bookmarkStart w:id="79" w:name="_Toc180596678"/>
      <w:r w:rsidRPr="00BE5DAD">
        <w:rPr>
          <w:rFonts w:cs="Times New Roman"/>
          <w:szCs w:val="24"/>
        </w:rPr>
        <w:t>Method of the Research</w:t>
      </w:r>
      <w:bookmarkEnd w:id="78"/>
      <w:bookmarkEnd w:id="79"/>
    </w:p>
    <w:p w:rsidR="00E57D32" w:rsidRPr="00E5251B" w:rsidRDefault="00E5251B" w:rsidP="00E5251B">
      <w:pPr>
        <w:spacing w:after="0" w:line="360" w:lineRule="auto"/>
        <w:ind w:firstLine="720"/>
        <w:jc w:val="both"/>
      </w:pPr>
      <w:r>
        <w:t xml:space="preserve">The method used in this research was qualitative research. The qualitative method was chosen based on the aimed to obtain more accurate data from the study, as qualitative research was able to capture the symptoms accompanying a problem in detail and as they occurred, allowing them to be examined one by one. </w:t>
      </w:r>
      <w:r w:rsidR="00E57D32" w:rsidRPr="00C41031">
        <w:rPr>
          <w:rFonts w:cs="Times New Roman"/>
          <w:szCs w:val="24"/>
        </w:rPr>
        <w:t xml:space="preserve">As stated by </w:t>
      </w:r>
      <w:proofErr w:type="spellStart"/>
      <w:r w:rsidR="00E57D32" w:rsidRPr="00C41031">
        <w:rPr>
          <w:rFonts w:cs="Times New Roman"/>
          <w:szCs w:val="24"/>
        </w:rPr>
        <w:t>Sukmadinata</w:t>
      </w:r>
      <w:proofErr w:type="spellEnd"/>
      <w:r w:rsidR="00E57D32" w:rsidRPr="00C41031">
        <w:rPr>
          <w:rFonts w:cs="Times New Roman"/>
          <w:szCs w:val="24"/>
        </w:rPr>
        <w:t xml:space="preserve"> (2009: 60) qualitative research is a study aimed at describing and analyzing phenomena, events, social activities, attitudes, beliefs, perceptions, thoughts of people individually and in groups.</w:t>
      </w:r>
      <w:r w:rsidR="00E66D1A">
        <w:rPr>
          <w:rFonts w:cs="Times New Roman"/>
          <w:szCs w:val="24"/>
        </w:rPr>
        <w:t xml:space="preserve"> This study aimed</w:t>
      </w:r>
      <w:r w:rsidR="00E57D32">
        <w:rPr>
          <w:rFonts w:cs="Times New Roman"/>
          <w:szCs w:val="24"/>
        </w:rPr>
        <w:t xml:space="preserve"> to </w:t>
      </w:r>
      <w:r w:rsidR="00986ADC">
        <w:rPr>
          <w:rFonts w:cs="Times New Roman"/>
          <w:szCs w:val="24"/>
        </w:rPr>
        <w:t>investigate the English Teacher</w:t>
      </w:r>
      <w:r w:rsidR="00E57D32">
        <w:rPr>
          <w:rFonts w:cs="Times New Roman"/>
          <w:szCs w:val="24"/>
        </w:rPr>
        <w:t>s</w:t>
      </w:r>
      <w:r w:rsidR="00E66D1A">
        <w:rPr>
          <w:rFonts w:cs="Times New Roman"/>
          <w:szCs w:val="24"/>
        </w:rPr>
        <w:t>.</w:t>
      </w:r>
      <w:r w:rsidR="00E57D32">
        <w:rPr>
          <w:rFonts w:cs="Times New Roman"/>
          <w:szCs w:val="24"/>
        </w:rPr>
        <w:t xml:space="preserve"> </w:t>
      </w:r>
      <w:r w:rsidR="00E57D32" w:rsidRPr="004775E1">
        <w:rPr>
          <w:rFonts w:cs="Times New Roman"/>
          <w:szCs w:val="24"/>
        </w:rPr>
        <w:t>In thi</w:t>
      </w:r>
      <w:r w:rsidR="00E57D32">
        <w:rPr>
          <w:rFonts w:cs="Times New Roman"/>
          <w:szCs w:val="24"/>
        </w:rPr>
        <w:t>s st</w:t>
      </w:r>
      <w:r w:rsidR="00E66D1A">
        <w:rPr>
          <w:rFonts w:cs="Times New Roman"/>
          <w:szCs w:val="24"/>
        </w:rPr>
        <w:t>udy, researcher</w:t>
      </w:r>
      <w:r w:rsidR="00E57D32">
        <w:rPr>
          <w:rFonts w:cs="Times New Roman"/>
          <w:szCs w:val="24"/>
        </w:rPr>
        <w:t xml:space="preserve"> described how is the EFL teacher</w:t>
      </w:r>
      <w:r w:rsidR="00E57D32" w:rsidRPr="004775E1">
        <w:rPr>
          <w:rFonts w:cs="Times New Roman"/>
          <w:szCs w:val="24"/>
        </w:rPr>
        <w:t>s</w:t>
      </w:r>
      <w:r w:rsidR="00E57D32">
        <w:rPr>
          <w:rFonts w:cs="Times New Roman"/>
          <w:szCs w:val="24"/>
        </w:rPr>
        <w:t>’</w:t>
      </w:r>
      <w:r w:rsidR="00E57D32" w:rsidRPr="004775E1">
        <w:rPr>
          <w:rFonts w:cs="Times New Roman"/>
          <w:szCs w:val="24"/>
        </w:rPr>
        <w:t xml:space="preserve"> understand</w:t>
      </w:r>
      <w:r w:rsidR="00E57D32">
        <w:rPr>
          <w:rFonts w:cs="Times New Roman"/>
          <w:szCs w:val="24"/>
        </w:rPr>
        <w:t>ing</w:t>
      </w:r>
      <w:r w:rsidR="00E57D32" w:rsidRPr="004775E1">
        <w:rPr>
          <w:rFonts w:cs="Times New Roman"/>
          <w:szCs w:val="24"/>
        </w:rPr>
        <w:t xml:space="preserve"> on Discovery Learning model in English Teaching.</w:t>
      </w:r>
    </w:p>
    <w:p w:rsidR="00E57D32" w:rsidRPr="00E36748" w:rsidRDefault="00E57D32" w:rsidP="00E57D32">
      <w:pPr>
        <w:pStyle w:val="Heading2"/>
        <w:numPr>
          <w:ilvl w:val="1"/>
          <w:numId w:val="13"/>
        </w:numPr>
        <w:spacing w:before="0" w:line="360" w:lineRule="auto"/>
        <w:ind w:left="426" w:hanging="447"/>
        <w:jc w:val="both"/>
        <w:rPr>
          <w:rFonts w:cs="Times New Roman"/>
          <w:b w:val="0"/>
          <w:szCs w:val="24"/>
        </w:rPr>
      </w:pPr>
      <w:bookmarkStart w:id="80" w:name="_Toc180594243"/>
      <w:bookmarkStart w:id="81" w:name="_Toc180596679"/>
      <w:r>
        <w:rPr>
          <w:rFonts w:cs="Times New Roman"/>
          <w:szCs w:val="24"/>
        </w:rPr>
        <w:t>Research Design</w:t>
      </w:r>
      <w:bookmarkEnd w:id="80"/>
      <w:bookmarkEnd w:id="81"/>
      <w:r>
        <w:rPr>
          <w:rFonts w:cs="Times New Roman"/>
          <w:szCs w:val="24"/>
        </w:rPr>
        <w:t xml:space="preserve"> </w:t>
      </w:r>
    </w:p>
    <w:p w:rsidR="00E57D32" w:rsidRPr="00054FBF" w:rsidRDefault="00E5251B" w:rsidP="0054176C">
      <w:pPr>
        <w:spacing w:after="0" w:line="360" w:lineRule="auto"/>
        <w:ind w:firstLine="720"/>
        <w:jc w:val="both"/>
        <w:rPr>
          <w:rFonts w:cs="Times New Roman"/>
          <w:szCs w:val="24"/>
        </w:rPr>
      </w:pPr>
      <w:r w:rsidRPr="00E5251B">
        <w:rPr>
          <w:rFonts w:cs="Times New Roman"/>
          <w:szCs w:val="24"/>
        </w:rPr>
        <w:t xml:space="preserve">The design of this research was a qualitative research approach that used a descriptive study design. This research employed the descriptive study method because it </w:t>
      </w:r>
      <w:r w:rsidR="0054176C">
        <w:rPr>
          <w:rFonts w:cs="Times New Roman"/>
          <w:szCs w:val="24"/>
        </w:rPr>
        <w:t xml:space="preserve">described or </w:t>
      </w:r>
      <w:r w:rsidRPr="00E5251B">
        <w:rPr>
          <w:rFonts w:cs="Times New Roman"/>
          <w:szCs w:val="24"/>
        </w:rPr>
        <w:t>provided an in-depth understanding of a particular phenomenon based on observations or collected data. Additionally, the descriptive study was chosen because the research aimed to explore information about teachers' understanding of the Discovery Learning model.</w:t>
      </w:r>
      <w:r w:rsidR="0054176C">
        <w:rPr>
          <w:rFonts w:cs="Times New Roman"/>
          <w:szCs w:val="24"/>
        </w:rPr>
        <w:t xml:space="preserve"> </w:t>
      </w:r>
      <w:r w:rsidR="00E57D32" w:rsidRPr="00CD288A">
        <w:rPr>
          <w:rFonts w:cs="Times New Roman"/>
          <w:szCs w:val="24"/>
        </w:rPr>
        <w:t xml:space="preserve">According to </w:t>
      </w:r>
      <w:proofErr w:type="spellStart"/>
      <w:r w:rsidR="00E57D32" w:rsidRPr="00CD288A">
        <w:rPr>
          <w:rFonts w:cs="Times New Roman"/>
          <w:szCs w:val="24"/>
        </w:rPr>
        <w:t>Sugiyono</w:t>
      </w:r>
      <w:proofErr w:type="spellEnd"/>
      <w:r w:rsidR="00E57D32">
        <w:rPr>
          <w:rFonts w:cs="Times New Roman"/>
          <w:szCs w:val="24"/>
        </w:rPr>
        <w:t xml:space="preserve"> (2013)</w:t>
      </w:r>
      <w:r w:rsidR="00E57D32" w:rsidRPr="00CD288A">
        <w:rPr>
          <w:rFonts w:cs="Times New Roman"/>
          <w:szCs w:val="24"/>
        </w:rPr>
        <w:t>, descriptive research is a research method used to describe or analyze a particular phenomenon or condition systematically, factually, and accurately. In this research, re</w:t>
      </w:r>
      <w:r w:rsidR="00E66D1A">
        <w:rPr>
          <w:rFonts w:cs="Times New Roman"/>
          <w:szCs w:val="24"/>
        </w:rPr>
        <w:t>searcher</w:t>
      </w:r>
      <w:r w:rsidR="00E57D32" w:rsidRPr="00CD288A">
        <w:rPr>
          <w:rFonts w:cs="Times New Roman"/>
          <w:szCs w:val="24"/>
        </w:rPr>
        <w:t xml:space="preserve"> only observe, record, analyze, and interpret conditions as they are without providing treatment or manipulation.</w:t>
      </w:r>
    </w:p>
    <w:p w:rsidR="00E57D32" w:rsidRPr="00E36748" w:rsidRDefault="00E57D32" w:rsidP="00E57D32">
      <w:pPr>
        <w:pStyle w:val="Heading2"/>
        <w:numPr>
          <w:ilvl w:val="1"/>
          <w:numId w:val="13"/>
        </w:numPr>
        <w:spacing w:before="0" w:line="360" w:lineRule="auto"/>
        <w:ind w:left="426" w:hanging="447"/>
        <w:jc w:val="both"/>
        <w:rPr>
          <w:rFonts w:cs="Times New Roman"/>
          <w:b w:val="0"/>
          <w:szCs w:val="24"/>
        </w:rPr>
      </w:pPr>
      <w:bookmarkStart w:id="82" w:name="_Toc180594244"/>
      <w:bookmarkStart w:id="83" w:name="_Toc180596680"/>
      <w:r>
        <w:rPr>
          <w:rFonts w:cs="Times New Roman"/>
          <w:szCs w:val="24"/>
        </w:rPr>
        <w:t>Research Setting and Participants</w:t>
      </w:r>
      <w:bookmarkEnd w:id="82"/>
      <w:bookmarkEnd w:id="83"/>
    </w:p>
    <w:p w:rsidR="00E57D32" w:rsidRPr="00345715" w:rsidRDefault="00E57D32" w:rsidP="00E57D32">
      <w:pPr>
        <w:pStyle w:val="ListParagraph"/>
        <w:numPr>
          <w:ilvl w:val="0"/>
          <w:numId w:val="18"/>
        </w:numPr>
        <w:spacing w:after="0" w:line="360" w:lineRule="auto"/>
        <w:ind w:left="426"/>
        <w:jc w:val="both"/>
        <w:rPr>
          <w:b/>
          <w:bCs/>
          <w:szCs w:val="24"/>
        </w:rPr>
      </w:pPr>
      <w:r w:rsidRPr="00345715">
        <w:rPr>
          <w:b/>
          <w:bCs/>
          <w:szCs w:val="24"/>
        </w:rPr>
        <w:t>Research Site</w:t>
      </w:r>
    </w:p>
    <w:p w:rsidR="00E57D32" w:rsidRDefault="00E57D32" w:rsidP="00CA5E96">
      <w:pPr>
        <w:spacing w:after="0" w:line="360" w:lineRule="auto"/>
        <w:ind w:firstLine="720"/>
        <w:jc w:val="both"/>
        <w:rPr>
          <w:rFonts w:cs="Times New Roman"/>
          <w:szCs w:val="24"/>
        </w:rPr>
      </w:pPr>
      <w:r w:rsidRPr="00054FBF">
        <w:rPr>
          <w:rFonts w:cs="Times New Roman"/>
          <w:szCs w:val="24"/>
        </w:rPr>
        <w:t xml:space="preserve">This research </w:t>
      </w:r>
      <w:r>
        <w:rPr>
          <w:rFonts w:cs="Times New Roman"/>
          <w:szCs w:val="24"/>
        </w:rPr>
        <w:t xml:space="preserve">of this study </w:t>
      </w:r>
      <w:r w:rsidR="00E66D1A">
        <w:rPr>
          <w:rFonts w:cs="Times New Roman"/>
          <w:szCs w:val="24"/>
        </w:rPr>
        <w:t xml:space="preserve">was </w:t>
      </w:r>
      <w:r>
        <w:rPr>
          <w:rFonts w:cs="Times New Roman"/>
          <w:szCs w:val="24"/>
        </w:rPr>
        <w:t xml:space="preserve">conducted </w:t>
      </w:r>
      <w:r w:rsidRPr="00054FBF">
        <w:rPr>
          <w:rFonts w:cs="Times New Roman"/>
          <w:szCs w:val="24"/>
        </w:rPr>
        <w:t xml:space="preserve">at </w:t>
      </w:r>
      <w:r>
        <w:rPr>
          <w:rFonts w:cs="Times New Roman"/>
          <w:szCs w:val="24"/>
        </w:rPr>
        <w:t xml:space="preserve">a Senior High School located in </w:t>
      </w:r>
      <w:proofErr w:type="spellStart"/>
      <w:r>
        <w:rPr>
          <w:rFonts w:cs="Times New Roman"/>
          <w:szCs w:val="24"/>
        </w:rPr>
        <w:t>Garut</w:t>
      </w:r>
      <w:proofErr w:type="spellEnd"/>
      <w:r>
        <w:rPr>
          <w:rFonts w:cs="Times New Roman"/>
          <w:szCs w:val="24"/>
        </w:rPr>
        <w:t xml:space="preserve">, West Java, Indonesia </w:t>
      </w:r>
      <w:r w:rsidR="00CA5E96">
        <w:t>which had qualified facilities and diverse backgrounds among the teachers. It was observed that most of the teachers at the school applied the Discovery Learning system.</w:t>
      </w:r>
    </w:p>
    <w:p w:rsidR="00E57D32" w:rsidRDefault="00E57D32" w:rsidP="00E57D32">
      <w:pPr>
        <w:spacing w:after="0" w:line="360" w:lineRule="auto"/>
        <w:ind w:firstLine="720"/>
        <w:jc w:val="both"/>
        <w:rPr>
          <w:rFonts w:cs="Times New Roman"/>
          <w:szCs w:val="24"/>
        </w:rPr>
      </w:pPr>
    </w:p>
    <w:p w:rsidR="00E57D32" w:rsidRPr="00054FBF" w:rsidRDefault="00E57D32" w:rsidP="00E57D32">
      <w:pPr>
        <w:spacing w:after="0" w:line="360" w:lineRule="auto"/>
        <w:jc w:val="both"/>
        <w:rPr>
          <w:rFonts w:cs="Times New Roman"/>
          <w:szCs w:val="24"/>
        </w:rPr>
      </w:pPr>
    </w:p>
    <w:p w:rsidR="00E57D32" w:rsidRPr="00607E6B" w:rsidRDefault="00E57D32" w:rsidP="00E57D32">
      <w:pPr>
        <w:pStyle w:val="ListParagraph"/>
        <w:numPr>
          <w:ilvl w:val="0"/>
          <w:numId w:val="18"/>
        </w:numPr>
        <w:spacing w:after="0" w:line="360" w:lineRule="auto"/>
        <w:ind w:left="426"/>
        <w:jc w:val="both"/>
        <w:rPr>
          <w:b/>
          <w:bCs/>
          <w:szCs w:val="24"/>
        </w:rPr>
      </w:pPr>
      <w:r w:rsidRPr="00607E6B">
        <w:rPr>
          <w:b/>
          <w:bCs/>
          <w:szCs w:val="24"/>
        </w:rPr>
        <w:lastRenderedPageBreak/>
        <w:t xml:space="preserve">Participants </w:t>
      </w:r>
    </w:p>
    <w:p w:rsidR="00E57D32" w:rsidRDefault="00E57D32" w:rsidP="00E57D32">
      <w:pPr>
        <w:spacing w:line="360" w:lineRule="auto"/>
        <w:ind w:firstLine="720"/>
        <w:jc w:val="both"/>
        <w:rPr>
          <w:rFonts w:cs="Times New Roman"/>
          <w:szCs w:val="24"/>
        </w:rPr>
      </w:pPr>
      <w:r>
        <w:rPr>
          <w:rFonts w:cs="Times New Roman"/>
          <w:szCs w:val="24"/>
        </w:rPr>
        <w:t>In this study, the participant</w:t>
      </w:r>
      <w:r w:rsidR="00E66D1A">
        <w:rPr>
          <w:rFonts w:cs="Times New Roman"/>
          <w:szCs w:val="24"/>
        </w:rPr>
        <w:t>s</w:t>
      </w:r>
      <w:r w:rsidRPr="00AE16CD">
        <w:rPr>
          <w:rFonts w:cs="Times New Roman"/>
          <w:szCs w:val="24"/>
        </w:rPr>
        <w:t xml:space="preserve"> </w:t>
      </w:r>
      <w:r w:rsidR="00E66D1A">
        <w:rPr>
          <w:rFonts w:cs="Times New Roman"/>
          <w:szCs w:val="24"/>
        </w:rPr>
        <w:t xml:space="preserve">were </w:t>
      </w:r>
      <w:r w:rsidRPr="00AE16CD">
        <w:rPr>
          <w:rFonts w:cs="Times New Roman"/>
          <w:szCs w:val="24"/>
        </w:rPr>
        <w:t xml:space="preserve">taken </w:t>
      </w:r>
      <w:r>
        <w:rPr>
          <w:rFonts w:cs="Times New Roman"/>
          <w:szCs w:val="24"/>
        </w:rPr>
        <w:t>from</w:t>
      </w:r>
      <w:r w:rsidRPr="00AE16CD">
        <w:rPr>
          <w:rFonts w:cs="Times New Roman"/>
          <w:szCs w:val="24"/>
        </w:rPr>
        <w:t xml:space="preserve"> </w:t>
      </w:r>
      <w:r w:rsidR="00C32BB0">
        <w:rPr>
          <w:rFonts w:cs="Times New Roman"/>
          <w:szCs w:val="24"/>
        </w:rPr>
        <w:t>two</w:t>
      </w:r>
      <w:r>
        <w:rPr>
          <w:rFonts w:cs="Times New Roman"/>
          <w:szCs w:val="24"/>
        </w:rPr>
        <w:t xml:space="preserve"> English </w:t>
      </w:r>
      <w:proofErr w:type="gramStart"/>
      <w:r>
        <w:rPr>
          <w:rFonts w:cs="Times New Roman"/>
          <w:szCs w:val="24"/>
        </w:rPr>
        <w:t>teacher</w:t>
      </w:r>
      <w:proofErr w:type="gramEnd"/>
      <w:r>
        <w:rPr>
          <w:rFonts w:cs="Times New Roman"/>
          <w:szCs w:val="24"/>
        </w:rPr>
        <w:t xml:space="preserve"> at a Senior High School</w:t>
      </w:r>
      <w:r w:rsidRPr="00AE16CD">
        <w:rPr>
          <w:rFonts w:cs="Times New Roman"/>
          <w:szCs w:val="24"/>
        </w:rPr>
        <w:t xml:space="preserve"> </w:t>
      </w:r>
      <w:r>
        <w:rPr>
          <w:rFonts w:cs="Times New Roman"/>
          <w:szCs w:val="24"/>
        </w:rPr>
        <w:t xml:space="preserve">in </w:t>
      </w:r>
      <w:proofErr w:type="spellStart"/>
      <w:r w:rsidRPr="00AE16CD">
        <w:rPr>
          <w:rFonts w:cs="Times New Roman"/>
          <w:szCs w:val="24"/>
        </w:rPr>
        <w:t>Garut</w:t>
      </w:r>
      <w:proofErr w:type="spellEnd"/>
      <w:r>
        <w:rPr>
          <w:rFonts w:cs="Times New Roman"/>
          <w:szCs w:val="24"/>
        </w:rPr>
        <w:t>. In determining the teacher</w:t>
      </w:r>
      <w:r w:rsidR="00E66D1A">
        <w:rPr>
          <w:rFonts w:cs="Times New Roman"/>
          <w:szCs w:val="24"/>
        </w:rPr>
        <w:t>s</w:t>
      </w:r>
      <w:r w:rsidRPr="00AF26E9">
        <w:rPr>
          <w:rFonts w:cs="Times New Roman"/>
          <w:szCs w:val="24"/>
        </w:rPr>
        <w:t xml:space="preserve"> who we</w:t>
      </w:r>
      <w:r>
        <w:rPr>
          <w:rFonts w:cs="Times New Roman"/>
          <w:szCs w:val="24"/>
        </w:rPr>
        <w:t>re participants, the researcher</w:t>
      </w:r>
      <w:r w:rsidRPr="00AF26E9">
        <w:rPr>
          <w:rFonts w:cs="Times New Roman"/>
          <w:szCs w:val="24"/>
        </w:rPr>
        <w:t xml:space="preserve"> used a purposive sampling technique with the aim of finding samples that fit the criteria that had been specifical</w:t>
      </w:r>
      <w:r>
        <w:rPr>
          <w:rFonts w:cs="Times New Roman"/>
          <w:szCs w:val="24"/>
        </w:rPr>
        <w:t>ly determined by the researcher</w:t>
      </w:r>
      <w:r w:rsidRPr="00AF26E9">
        <w:rPr>
          <w:rFonts w:cs="Times New Roman"/>
          <w:szCs w:val="24"/>
        </w:rPr>
        <w:t>. According to Dana P. Turner (2020) purposive sampling is a sampling technique used when the researcher already has individual targets with characteristics appropriate to the research.</w:t>
      </w:r>
      <w:r>
        <w:rPr>
          <w:rFonts w:cs="Times New Roman"/>
          <w:szCs w:val="24"/>
        </w:rPr>
        <w:t xml:space="preserve"> </w:t>
      </w:r>
      <w:r w:rsidR="00986ADC">
        <w:rPr>
          <w:rFonts w:cs="Times New Roman"/>
          <w:szCs w:val="24"/>
        </w:rPr>
        <w:t>The reason for choosing these</w:t>
      </w:r>
      <w:r w:rsidRPr="00296DDB">
        <w:rPr>
          <w:rFonts w:cs="Times New Roman"/>
          <w:szCs w:val="24"/>
        </w:rPr>
        <w:t xml:space="preserve"> participant</w:t>
      </w:r>
      <w:r w:rsidR="00986ADC">
        <w:rPr>
          <w:rFonts w:cs="Times New Roman"/>
          <w:szCs w:val="24"/>
        </w:rPr>
        <w:t>s</w:t>
      </w:r>
      <w:r w:rsidRPr="00296DDB">
        <w:rPr>
          <w:rFonts w:cs="Times New Roman"/>
          <w:szCs w:val="24"/>
        </w:rPr>
        <w:t xml:space="preserve"> is because the teacher</w:t>
      </w:r>
      <w:r w:rsidR="00E66D1A">
        <w:rPr>
          <w:rFonts w:cs="Times New Roman"/>
          <w:szCs w:val="24"/>
        </w:rPr>
        <w:t>s applied</w:t>
      </w:r>
      <w:r w:rsidRPr="00296DDB">
        <w:rPr>
          <w:rFonts w:cs="Times New Roman"/>
          <w:szCs w:val="24"/>
        </w:rPr>
        <w:t xml:space="preserve"> the</w:t>
      </w:r>
      <w:r w:rsidR="00986ADC">
        <w:rPr>
          <w:rFonts w:cs="Times New Roman"/>
          <w:szCs w:val="24"/>
        </w:rPr>
        <w:t xml:space="preserve"> discovery learning model. It was assumed that the teachers had</w:t>
      </w:r>
      <w:r w:rsidRPr="00296DDB">
        <w:rPr>
          <w:rFonts w:cs="Times New Roman"/>
          <w:szCs w:val="24"/>
        </w:rPr>
        <w:t xml:space="preserve"> good experience and knowledge about Discovery Learning.</w:t>
      </w:r>
    </w:p>
    <w:p w:rsidR="00E57D32" w:rsidRPr="002447F4" w:rsidRDefault="00E57D32" w:rsidP="00E57D32">
      <w:pPr>
        <w:pStyle w:val="Heading2"/>
        <w:numPr>
          <w:ilvl w:val="1"/>
          <w:numId w:val="13"/>
        </w:numPr>
        <w:spacing w:before="0" w:line="360" w:lineRule="auto"/>
        <w:ind w:left="426" w:hanging="447"/>
        <w:jc w:val="both"/>
        <w:rPr>
          <w:rFonts w:cs="Times New Roman"/>
          <w:b w:val="0"/>
          <w:szCs w:val="24"/>
        </w:rPr>
      </w:pPr>
      <w:bookmarkStart w:id="84" w:name="_Toc180594245"/>
      <w:bookmarkStart w:id="85" w:name="_Toc180596681"/>
      <w:r>
        <w:rPr>
          <w:rFonts w:cs="Times New Roman"/>
          <w:szCs w:val="24"/>
        </w:rPr>
        <w:t>Technique of Data Collection</w:t>
      </w:r>
      <w:bookmarkEnd w:id="84"/>
      <w:bookmarkEnd w:id="85"/>
      <w:r>
        <w:rPr>
          <w:rFonts w:cs="Times New Roman"/>
          <w:szCs w:val="24"/>
        </w:rPr>
        <w:t xml:space="preserve"> </w:t>
      </w:r>
    </w:p>
    <w:p w:rsidR="00E57D32" w:rsidRDefault="00E57D32" w:rsidP="009368AC">
      <w:pPr>
        <w:spacing w:after="0" w:line="360" w:lineRule="auto"/>
        <w:ind w:firstLine="720"/>
        <w:jc w:val="both"/>
        <w:rPr>
          <w:rFonts w:cs="Times New Roman"/>
          <w:szCs w:val="24"/>
        </w:rPr>
      </w:pPr>
      <w:r w:rsidRPr="00C06E85">
        <w:rPr>
          <w:rFonts w:cs="Times New Roman"/>
          <w:szCs w:val="24"/>
        </w:rPr>
        <w:t xml:space="preserve">In this case, data was collected through a questionnaire to obtain information about the teachers' understanding </w:t>
      </w:r>
      <w:r>
        <w:rPr>
          <w:rFonts w:cs="Times New Roman"/>
          <w:szCs w:val="24"/>
        </w:rPr>
        <w:t xml:space="preserve">on Discovery Learning model in </w:t>
      </w:r>
      <w:r w:rsidR="009368AC">
        <w:rPr>
          <w:rFonts w:cs="Times New Roman"/>
          <w:szCs w:val="24"/>
        </w:rPr>
        <w:t>E</w:t>
      </w:r>
      <w:r w:rsidRPr="00C06E85">
        <w:rPr>
          <w:rFonts w:cs="Times New Roman"/>
          <w:szCs w:val="24"/>
        </w:rPr>
        <w:t>nglish</w:t>
      </w:r>
      <w:r>
        <w:rPr>
          <w:rFonts w:cs="Times New Roman"/>
          <w:szCs w:val="24"/>
        </w:rPr>
        <w:t xml:space="preserve"> </w:t>
      </w:r>
      <w:r w:rsidR="009368AC">
        <w:rPr>
          <w:rFonts w:cs="Times New Roman"/>
          <w:szCs w:val="24"/>
        </w:rPr>
        <w:t>T</w:t>
      </w:r>
      <w:r w:rsidR="009368AC" w:rsidRPr="00C06E85">
        <w:rPr>
          <w:rFonts w:cs="Times New Roman"/>
          <w:szCs w:val="24"/>
        </w:rPr>
        <w:t>eaching</w:t>
      </w:r>
      <w:r w:rsidR="009368AC">
        <w:rPr>
          <w:rFonts w:cs="Times New Roman"/>
          <w:szCs w:val="24"/>
        </w:rPr>
        <w:t>. This aimed</w:t>
      </w:r>
      <w:r w:rsidRPr="00C06E85">
        <w:rPr>
          <w:rFonts w:cs="Times New Roman"/>
          <w:szCs w:val="24"/>
        </w:rPr>
        <w:t xml:space="preserve"> to explore the opinions or perceptions of high school </w:t>
      </w:r>
      <w:r w:rsidR="00736294">
        <w:rPr>
          <w:rFonts w:cs="Times New Roman"/>
          <w:szCs w:val="24"/>
        </w:rPr>
        <w:t>teachers because information could</w:t>
      </w:r>
      <w:r w:rsidRPr="00C06E85">
        <w:rPr>
          <w:rFonts w:cs="Times New Roman"/>
          <w:szCs w:val="24"/>
        </w:rPr>
        <w:t xml:space="preserve"> be obtained face to face.</w:t>
      </w:r>
    </w:p>
    <w:p w:rsidR="00E57D32" w:rsidRDefault="00E57D32" w:rsidP="00E57D32">
      <w:pPr>
        <w:pStyle w:val="Heading2"/>
        <w:numPr>
          <w:ilvl w:val="2"/>
          <w:numId w:val="13"/>
        </w:numPr>
        <w:tabs>
          <w:tab w:val="left" w:pos="450"/>
        </w:tabs>
        <w:spacing w:line="360" w:lineRule="auto"/>
        <w:ind w:left="720"/>
      </w:pPr>
      <w:bookmarkStart w:id="86" w:name="_Toc180594246"/>
      <w:bookmarkStart w:id="87" w:name="_Toc180596682"/>
      <w:r>
        <w:t>Questionnaire</w:t>
      </w:r>
      <w:bookmarkEnd w:id="86"/>
      <w:bookmarkEnd w:id="87"/>
      <w:r>
        <w:t xml:space="preserve"> </w:t>
      </w:r>
    </w:p>
    <w:p w:rsidR="00C44B38" w:rsidRDefault="00E57D32" w:rsidP="0021271C">
      <w:pPr>
        <w:spacing w:after="0" w:line="360" w:lineRule="auto"/>
        <w:ind w:firstLine="720"/>
        <w:jc w:val="both"/>
        <w:rPr>
          <w:rFonts w:cs="Times New Roman"/>
          <w:szCs w:val="24"/>
        </w:rPr>
      </w:pPr>
      <w:r>
        <w:rPr>
          <w:rFonts w:cs="Times New Roman"/>
          <w:szCs w:val="24"/>
        </w:rPr>
        <w:t xml:space="preserve">According </w:t>
      </w:r>
      <w:r w:rsidR="009368AC">
        <w:rPr>
          <w:rFonts w:cs="Times New Roman"/>
          <w:szCs w:val="24"/>
        </w:rPr>
        <w:t xml:space="preserve">to </w:t>
      </w:r>
      <w:proofErr w:type="spellStart"/>
      <w:r w:rsidRPr="00AD23A3">
        <w:rPr>
          <w:rFonts w:cs="Times New Roman"/>
          <w:szCs w:val="24"/>
        </w:rPr>
        <w:t>Arikunto</w:t>
      </w:r>
      <w:proofErr w:type="spellEnd"/>
      <w:r w:rsidRPr="00AD23A3">
        <w:rPr>
          <w:rFonts w:cs="Times New Roman"/>
          <w:szCs w:val="24"/>
        </w:rPr>
        <w:t xml:space="preserve"> (2013) </w:t>
      </w:r>
      <w:r w:rsidRPr="00B874BC">
        <w:rPr>
          <w:rFonts w:cs="Times New Roman"/>
          <w:szCs w:val="24"/>
        </w:rPr>
        <w:t xml:space="preserve">a questionnaire is </w:t>
      </w:r>
      <w:r w:rsidRPr="00AD23A3">
        <w:rPr>
          <w:rFonts w:cs="Times New Roman"/>
          <w:szCs w:val="24"/>
        </w:rPr>
        <w:t>a series of written questions used to obtain information from respondents reg</w:t>
      </w:r>
      <w:bookmarkStart w:id="88" w:name="_GoBack"/>
      <w:bookmarkEnd w:id="88"/>
      <w:r w:rsidRPr="00AD23A3">
        <w:rPr>
          <w:rFonts w:cs="Times New Roman"/>
          <w:szCs w:val="24"/>
        </w:rPr>
        <w:t>arding their facts or opinions.</w:t>
      </w:r>
      <w:r>
        <w:rPr>
          <w:rFonts w:cs="Times New Roman"/>
          <w:szCs w:val="24"/>
        </w:rPr>
        <w:t xml:space="preserve"> </w:t>
      </w:r>
      <w:r w:rsidRPr="0012378D">
        <w:rPr>
          <w:rFonts w:cs="Times New Roman"/>
          <w:szCs w:val="24"/>
        </w:rPr>
        <w:t>There are two types of questionnaires; ope</w:t>
      </w:r>
      <w:r>
        <w:rPr>
          <w:rFonts w:cs="Times New Roman"/>
          <w:szCs w:val="24"/>
        </w:rPr>
        <w:t>ned-ended and closed-</w:t>
      </w:r>
      <w:r w:rsidR="00736294">
        <w:rPr>
          <w:rFonts w:cs="Times New Roman"/>
          <w:szCs w:val="24"/>
        </w:rPr>
        <w:t xml:space="preserve">ended questionnaires. </w:t>
      </w:r>
      <w:r w:rsidR="00736294">
        <w:t>The type of questionnaire that the researcher used was a closed-ended questionnaire, as it provided optional answers in the form of Yes/No.</w:t>
      </w:r>
      <w:r w:rsidR="0021271C">
        <w:rPr>
          <w:rFonts w:cs="Times New Roman"/>
          <w:szCs w:val="24"/>
        </w:rPr>
        <w:t xml:space="preserve"> </w:t>
      </w:r>
      <w:r w:rsidR="00C44B38">
        <w:t xml:space="preserve">This was in accordance with the statement of </w:t>
      </w:r>
      <w:proofErr w:type="spellStart"/>
      <w:r w:rsidR="00C44B38">
        <w:t>Arikunto</w:t>
      </w:r>
      <w:proofErr w:type="spellEnd"/>
      <w:r w:rsidR="00C44B38">
        <w:t xml:space="preserve"> (2013) that the answers to the closed-ended questionnaire acted as an introduction or context for further exploration.</w:t>
      </w:r>
    </w:p>
    <w:p w:rsidR="00E57D32" w:rsidRDefault="00E57D32" w:rsidP="00E57D32">
      <w:pPr>
        <w:pStyle w:val="Heading2"/>
        <w:numPr>
          <w:ilvl w:val="2"/>
          <w:numId w:val="13"/>
        </w:numPr>
        <w:tabs>
          <w:tab w:val="left" w:pos="450"/>
        </w:tabs>
        <w:spacing w:line="360" w:lineRule="auto"/>
        <w:ind w:left="720"/>
      </w:pPr>
      <w:bookmarkStart w:id="89" w:name="_Toc180594247"/>
      <w:bookmarkStart w:id="90" w:name="_Toc180596683"/>
      <w:r>
        <w:t>I</w:t>
      </w:r>
      <w:r w:rsidRPr="00B874BC">
        <w:t>nterviews</w:t>
      </w:r>
      <w:bookmarkEnd w:id="89"/>
      <w:bookmarkEnd w:id="90"/>
      <w:r w:rsidRPr="00B874BC">
        <w:t xml:space="preserve"> </w:t>
      </w:r>
    </w:p>
    <w:p w:rsidR="00E57D32" w:rsidRDefault="00E57D32" w:rsidP="00E57D32">
      <w:pPr>
        <w:spacing w:after="0" w:line="360" w:lineRule="auto"/>
        <w:ind w:firstLine="720"/>
        <w:jc w:val="both"/>
        <w:rPr>
          <w:rFonts w:cs="Times New Roman"/>
          <w:szCs w:val="24"/>
        </w:rPr>
      </w:pPr>
      <w:r w:rsidRPr="00521C9D">
        <w:rPr>
          <w:rFonts w:cs="Times New Roman"/>
          <w:szCs w:val="24"/>
        </w:rPr>
        <w:t>Interviews are defined as 'language interactions that take place between two people in a face-to-face situation where one of them conducts an interview asking for information or expressions from other people who are being studied regarding their opinions and beliefs' (</w:t>
      </w:r>
      <w:proofErr w:type="spellStart"/>
      <w:r w:rsidRPr="00521C9D">
        <w:rPr>
          <w:rFonts w:cs="Times New Roman"/>
          <w:szCs w:val="24"/>
        </w:rPr>
        <w:t>Garabiyah</w:t>
      </w:r>
      <w:proofErr w:type="spellEnd"/>
      <w:r w:rsidRPr="00521C9D">
        <w:rPr>
          <w:rFonts w:cs="Times New Roman"/>
          <w:szCs w:val="24"/>
        </w:rPr>
        <w:t xml:space="preserve">, in </w:t>
      </w:r>
      <w:proofErr w:type="spellStart"/>
      <w:r w:rsidRPr="00521C9D">
        <w:rPr>
          <w:rFonts w:cs="Times New Roman"/>
          <w:szCs w:val="24"/>
        </w:rPr>
        <w:t>Emzir</w:t>
      </w:r>
      <w:proofErr w:type="spellEnd"/>
      <w:r w:rsidRPr="00521C9D">
        <w:rPr>
          <w:rFonts w:cs="Times New Roman"/>
          <w:szCs w:val="24"/>
        </w:rPr>
        <w:t>, 2014:50).</w:t>
      </w:r>
      <w:r>
        <w:rPr>
          <w:rFonts w:cs="Times New Roman"/>
          <w:szCs w:val="24"/>
        </w:rPr>
        <w:t xml:space="preserve"> </w:t>
      </w:r>
    </w:p>
    <w:p w:rsidR="0021271C" w:rsidRDefault="0021271C" w:rsidP="00E57D32">
      <w:pPr>
        <w:spacing w:after="0" w:line="360" w:lineRule="auto"/>
        <w:ind w:firstLine="720"/>
        <w:jc w:val="both"/>
      </w:pPr>
      <w:r>
        <w:lastRenderedPageBreak/>
        <w:t>In this study, interviews were conducted using semi-structured interviews. This was expected to explore the teachers understanding more broadly and in detail. Through interviews with teachers, it was hoped that the researcher could explore and gather data about the teachers' understanding of the Discovery Learning model in depth.</w:t>
      </w:r>
    </w:p>
    <w:p w:rsidR="00E57D32" w:rsidRPr="0021271C" w:rsidRDefault="0021271C" w:rsidP="0021271C">
      <w:pPr>
        <w:spacing w:after="0" w:line="360" w:lineRule="auto"/>
        <w:ind w:firstLine="720"/>
        <w:jc w:val="both"/>
      </w:pPr>
      <w:r>
        <w:t xml:space="preserve">The researcher used the respondents' first language, </w:t>
      </w:r>
      <w:proofErr w:type="spellStart"/>
      <w:r>
        <w:t>Bahasa</w:t>
      </w:r>
      <w:proofErr w:type="spellEnd"/>
      <w:r>
        <w:t xml:space="preserve"> Indonesia, in the interview to avoid misunderstandings and to obtain information clearly. The interview process was audio recorded. </w:t>
      </w:r>
      <w:proofErr w:type="spellStart"/>
      <w:r w:rsidR="00E57D32" w:rsidRPr="008D12E6">
        <w:rPr>
          <w:rFonts w:cs="Times New Roman"/>
          <w:szCs w:val="24"/>
        </w:rPr>
        <w:t>Ary</w:t>
      </w:r>
      <w:proofErr w:type="spellEnd"/>
      <w:r w:rsidR="00E57D32" w:rsidRPr="008D12E6">
        <w:rPr>
          <w:rFonts w:cs="Times New Roman"/>
          <w:szCs w:val="24"/>
        </w:rPr>
        <w:t>, (2010) and Creswell (2012) agree that audio recorder is one of the efficient way</w:t>
      </w:r>
      <w:r w:rsidR="009368AC">
        <w:rPr>
          <w:rFonts w:cs="Times New Roman"/>
          <w:szCs w:val="24"/>
        </w:rPr>
        <w:t>s</w:t>
      </w:r>
      <w:r w:rsidR="00E57D32" w:rsidRPr="008D12E6">
        <w:rPr>
          <w:rFonts w:cs="Times New Roman"/>
          <w:szCs w:val="24"/>
        </w:rPr>
        <w:t xml:space="preserve"> to record the response of the participant in the interview.</w:t>
      </w:r>
      <w:r w:rsidR="0059260F">
        <w:rPr>
          <w:rFonts w:cs="Times New Roman"/>
          <w:szCs w:val="24"/>
        </w:rPr>
        <w:t xml:space="preserve"> </w:t>
      </w:r>
    </w:p>
    <w:p w:rsidR="00E57D32" w:rsidRPr="000210D0" w:rsidRDefault="00E57D32" w:rsidP="00E57D32">
      <w:pPr>
        <w:pStyle w:val="Heading2"/>
        <w:numPr>
          <w:ilvl w:val="1"/>
          <w:numId w:val="13"/>
        </w:numPr>
        <w:spacing w:before="0" w:line="360" w:lineRule="auto"/>
        <w:ind w:left="426" w:hanging="447"/>
        <w:jc w:val="both"/>
        <w:rPr>
          <w:rFonts w:cs="Times New Roman"/>
          <w:b w:val="0"/>
          <w:szCs w:val="24"/>
        </w:rPr>
      </w:pPr>
      <w:bookmarkStart w:id="91" w:name="_Toc180594248"/>
      <w:bookmarkStart w:id="92" w:name="_Toc180596684"/>
      <w:r>
        <w:rPr>
          <w:rFonts w:cs="Times New Roman"/>
          <w:szCs w:val="24"/>
        </w:rPr>
        <w:t>Technique of Data Analysis</w:t>
      </w:r>
      <w:bookmarkEnd w:id="91"/>
      <w:bookmarkEnd w:id="92"/>
      <w:r>
        <w:rPr>
          <w:rFonts w:cs="Times New Roman"/>
          <w:szCs w:val="24"/>
        </w:rPr>
        <w:t xml:space="preserve"> </w:t>
      </w:r>
    </w:p>
    <w:p w:rsidR="00E57D32" w:rsidRDefault="0021271C" w:rsidP="0021271C">
      <w:pPr>
        <w:spacing w:after="0" w:line="360" w:lineRule="auto"/>
        <w:ind w:firstLine="720"/>
        <w:jc w:val="both"/>
        <w:rPr>
          <w:rFonts w:cs="Times New Roman"/>
          <w:szCs w:val="24"/>
        </w:rPr>
      </w:pPr>
      <w:r>
        <w:t>The data that were collected from the research were analyzed to obtain the research results. In this research, the data gathered came from the questionnaires and interviews. The data were obtained from teachers who were interviewed to gather information. The data analysis technique used in this research was thematic analysis.</w:t>
      </w:r>
      <w:r w:rsidR="00E57D32" w:rsidRPr="00B44D85">
        <w:rPr>
          <w:rFonts w:cs="Times New Roman"/>
          <w:szCs w:val="24"/>
        </w:rPr>
        <w:t xml:space="preserve"> This technique is one way to analyze data with the aim of identifying patterns or to find themes through data that has been collected by researchers (Braun &amp; Clarke, 2006).</w:t>
      </w:r>
      <w:r w:rsidR="00E57D32">
        <w:rPr>
          <w:rFonts w:cs="Times New Roman"/>
          <w:szCs w:val="24"/>
        </w:rPr>
        <w:t xml:space="preserve"> </w:t>
      </w:r>
      <w:r w:rsidR="00E57D32" w:rsidRPr="00B44D85">
        <w:rPr>
          <w:rFonts w:cs="Times New Roman"/>
          <w:szCs w:val="24"/>
        </w:rPr>
        <w:t xml:space="preserve">The stages or procedures to be carried out in this thematic analysis technique follow the opinion of </w:t>
      </w:r>
      <w:proofErr w:type="spellStart"/>
      <w:r w:rsidR="00E57D32" w:rsidRPr="00B44D85">
        <w:rPr>
          <w:rFonts w:cs="Times New Roman"/>
          <w:szCs w:val="24"/>
        </w:rPr>
        <w:t>Heriyanto</w:t>
      </w:r>
      <w:proofErr w:type="spellEnd"/>
      <w:r w:rsidR="00E57D32" w:rsidRPr="00B44D85">
        <w:rPr>
          <w:rFonts w:cs="Times New Roman"/>
          <w:szCs w:val="24"/>
        </w:rPr>
        <w:t xml:space="preserve"> (2018), namely:</w:t>
      </w:r>
    </w:p>
    <w:p w:rsidR="00E57D32" w:rsidRDefault="00E57D32" w:rsidP="00E57D32">
      <w:pPr>
        <w:pStyle w:val="Heading2"/>
        <w:numPr>
          <w:ilvl w:val="2"/>
          <w:numId w:val="13"/>
        </w:numPr>
        <w:tabs>
          <w:tab w:val="left" w:pos="450"/>
        </w:tabs>
        <w:spacing w:line="360" w:lineRule="auto"/>
        <w:ind w:left="720"/>
      </w:pPr>
      <w:bookmarkStart w:id="93" w:name="_Toc180594249"/>
      <w:bookmarkStart w:id="94" w:name="_Toc180596685"/>
      <w:r w:rsidRPr="00B44D85">
        <w:t>Understanding Data</w:t>
      </w:r>
      <w:bookmarkEnd w:id="93"/>
      <w:bookmarkEnd w:id="94"/>
    </w:p>
    <w:p w:rsidR="0021271C" w:rsidRPr="0046069D" w:rsidRDefault="0021271C" w:rsidP="0021271C">
      <w:pPr>
        <w:spacing w:after="0" w:line="360" w:lineRule="auto"/>
        <w:ind w:firstLine="720"/>
        <w:jc w:val="both"/>
        <w:rPr>
          <w:rFonts w:cs="Times New Roman"/>
          <w:szCs w:val="24"/>
        </w:rPr>
      </w:pPr>
      <w:r w:rsidRPr="0021271C">
        <w:rPr>
          <w:rFonts w:cs="Times New Roman"/>
          <w:szCs w:val="24"/>
        </w:rPr>
        <w:t>The researchers made notes or transcripts of the data from interviews in order to better understand the data that had been generated from the data collection.</w:t>
      </w:r>
    </w:p>
    <w:p w:rsidR="00E57D32" w:rsidRDefault="00E57D32" w:rsidP="00E57D32">
      <w:pPr>
        <w:pStyle w:val="Heading2"/>
        <w:numPr>
          <w:ilvl w:val="2"/>
          <w:numId w:val="13"/>
        </w:numPr>
        <w:tabs>
          <w:tab w:val="left" w:pos="450"/>
        </w:tabs>
        <w:spacing w:line="360" w:lineRule="auto"/>
        <w:ind w:left="720"/>
      </w:pPr>
      <w:bookmarkStart w:id="95" w:name="_Toc180594250"/>
      <w:bookmarkStart w:id="96" w:name="_Toc180596686"/>
      <w:r w:rsidRPr="00B44D85">
        <w:t>Composing Code</w:t>
      </w:r>
      <w:bookmarkEnd w:id="95"/>
      <w:bookmarkEnd w:id="96"/>
    </w:p>
    <w:p w:rsidR="00E57D32" w:rsidRDefault="0021271C" w:rsidP="0021271C">
      <w:pPr>
        <w:spacing w:after="0" w:line="360" w:lineRule="auto"/>
        <w:ind w:firstLine="720"/>
        <w:jc w:val="both"/>
        <w:rPr>
          <w:rFonts w:cs="Times New Roman"/>
          <w:szCs w:val="24"/>
        </w:rPr>
      </w:pPr>
      <w:r>
        <w:t>The second stage in the thematic analysis process was to start the coding process. At this stage, the researcher coded the data so that the data obtained from the participants produced meaning.</w:t>
      </w:r>
      <w:r w:rsidR="00E57D32" w:rsidRPr="004A18B6">
        <w:rPr>
          <w:rFonts w:cs="Times New Roman"/>
          <w:szCs w:val="24"/>
        </w:rPr>
        <w:t xml:space="preserve"> Coding is the process of segmenting and labeling text to form a description or broad theme in the data (Creswell, 2015).</w:t>
      </w:r>
    </w:p>
    <w:p w:rsidR="00DB56DA" w:rsidRPr="004A18B6" w:rsidRDefault="00DB56DA" w:rsidP="0021271C">
      <w:pPr>
        <w:spacing w:after="0" w:line="360" w:lineRule="auto"/>
        <w:ind w:firstLine="720"/>
        <w:jc w:val="both"/>
        <w:rPr>
          <w:rFonts w:cs="Times New Roman"/>
          <w:szCs w:val="24"/>
        </w:rPr>
      </w:pPr>
    </w:p>
    <w:p w:rsidR="00E57D32" w:rsidRDefault="00E57D32" w:rsidP="00E57D32">
      <w:pPr>
        <w:pStyle w:val="Heading2"/>
        <w:numPr>
          <w:ilvl w:val="2"/>
          <w:numId w:val="13"/>
        </w:numPr>
        <w:tabs>
          <w:tab w:val="left" w:pos="450"/>
        </w:tabs>
        <w:spacing w:line="360" w:lineRule="auto"/>
        <w:ind w:left="720"/>
      </w:pPr>
      <w:bookmarkStart w:id="97" w:name="_Toc180594251"/>
      <w:bookmarkStart w:id="98" w:name="_Toc180596687"/>
      <w:r>
        <w:lastRenderedPageBreak/>
        <w:t>F</w:t>
      </w:r>
      <w:r w:rsidRPr="004A18B6">
        <w:t>inding the theme</w:t>
      </w:r>
      <w:bookmarkEnd w:id="97"/>
      <w:bookmarkEnd w:id="98"/>
    </w:p>
    <w:p w:rsidR="00E57D32" w:rsidRPr="00741B2F" w:rsidRDefault="00DB56DA" w:rsidP="00DB56DA">
      <w:pPr>
        <w:spacing w:after="0" w:line="360" w:lineRule="auto"/>
        <w:ind w:firstLine="720"/>
        <w:jc w:val="both"/>
        <w:rPr>
          <w:rFonts w:cs="Times New Roman"/>
          <w:szCs w:val="24"/>
        </w:rPr>
      </w:pPr>
      <w:r>
        <w:t>At this stage, the researcher looked for a suitable theme for the data that had been categorized.</w:t>
      </w:r>
      <w:r>
        <w:rPr>
          <w:rFonts w:cs="Times New Roman"/>
          <w:szCs w:val="24"/>
        </w:rPr>
        <w:t xml:space="preserve"> </w:t>
      </w:r>
      <w:r w:rsidR="00E57D32" w:rsidRPr="004A18B6">
        <w:rPr>
          <w:rFonts w:cs="Times New Roman"/>
          <w:szCs w:val="24"/>
        </w:rPr>
        <w:t>Themes are broad information that is composed of several codes grouped for a general idea (Cres</w:t>
      </w:r>
      <w:r>
        <w:rPr>
          <w:rFonts w:cs="Times New Roman"/>
          <w:szCs w:val="24"/>
        </w:rPr>
        <w:t>well, 2013). This theme</w:t>
      </w:r>
      <w:r w:rsidR="00E57D32" w:rsidRPr="004A18B6">
        <w:rPr>
          <w:rFonts w:cs="Times New Roman"/>
          <w:szCs w:val="24"/>
        </w:rPr>
        <w:t xml:space="preserve"> assist</w:t>
      </w:r>
      <w:r>
        <w:rPr>
          <w:rFonts w:cs="Times New Roman"/>
          <w:szCs w:val="24"/>
        </w:rPr>
        <w:t>ed</w:t>
      </w:r>
      <w:r w:rsidR="00E57D32" w:rsidRPr="004A18B6">
        <w:rPr>
          <w:rFonts w:cs="Times New Roman"/>
          <w:szCs w:val="24"/>
        </w:rPr>
        <w:t xml:space="preserve"> </w:t>
      </w:r>
      <w:r>
        <w:rPr>
          <w:rFonts w:cs="Times New Roman"/>
          <w:szCs w:val="24"/>
        </w:rPr>
        <w:t xml:space="preserve">the </w:t>
      </w:r>
      <w:r w:rsidR="00E57D32" w:rsidRPr="004A18B6">
        <w:rPr>
          <w:rFonts w:cs="Times New Roman"/>
          <w:szCs w:val="24"/>
        </w:rPr>
        <w:t xml:space="preserve">researchers in compiling research data. </w:t>
      </w:r>
    </w:p>
    <w:p w:rsidR="00E57D32" w:rsidRDefault="00E57D32" w:rsidP="00E57D32">
      <w:pPr>
        <w:pStyle w:val="Heading2"/>
        <w:numPr>
          <w:ilvl w:val="2"/>
          <w:numId w:val="13"/>
        </w:numPr>
        <w:tabs>
          <w:tab w:val="left" w:pos="450"/>
        </w:tabs>
        <w:spacing w:line="360" w:lineRule="auto"/>
        <w:ind w:left="720"/>
      </w:pPr>
      <w:bookmarkStart w:id="99" w:name="_Toc180594252"/>
      <w:bookmarkStart w:id="100" w:name="_Toc180596688"/>
      <w:r w:rsidRPr="00A268A5">
        <w:t>Writing Report</w:t>
      </w:r>
      <w:bookmarkEnd w:id="99"/>
      <w:bookmarkEnd w:id="100"/>
    </w:p>
    <w:p w:rsidR="00E57D32" w:rsidRDefault="00DB56DA" w:rsidP="00DB56DA">
      <w:pPr>
        <w:spacing w:after="0" w:line="360" w:lineRule="auto"/>
        <w:ind w:firstLine="720"/>
        <w:jc w:val="both"/>
        <w:rPr>
          <w:rFonts w:cs="Times New Roman"/>
          <w:szCs w:val="24"/>
        </w:rPr>
      </w:pPr>
      <w:r>
        <w:t>The results of this analytical technique ended by writing out the theories produced by researchers who had reported their abstractions about the processes they had studied. The interview data that had been obtained were analyzed through the coding stage.</w:t>
      </w:r>
    </w:p>
    <w:p w:rsidR="00DB56DA" w:rsidRDefault="00DB56DA" w:rsidP="00E57D32">
      <w:pPr>
        <w:spacing w:after="0" w:line="360" w:lineRule="auto"/>
        <w:ind w:firstLine="720"/>
        <w:jc w:val="both"/>
        <w:rPr>
          <w:rFonts w:cs="Times New Roman"/>
          <w:szCs w:val="24"/>
        </w:rPr>
      </w:pPr>
    </w:p>
    <w:p w:rsidR="00DB56DA" w:rsidRDefault="00DB56DA" w:rsidP="00E57D32">
      <w:pPr>
        <w:spacing w:after="0" w:line="360" w:lineRule="auto"/>
        <w:ind w:firstLine="720"/>
        <w:jc w:val="both"/>
        <w:rPr>
          <w:rFonts w:cs="Times New Roman"/>
          <w:szCs w:val="24"/>
        </w:rPr>
        <w:sectPr w:rsidR="00DB56DA" w:rsidSect="00E57D32">
          <w:pgSz w:w="11907" w:h="16840" w:code="9"/>
          <w:pgMar w:top="2268" w:right="1701" w:bottom="1701" w:left="2268" w:header="720" w:footer="720" w:gutter="0"/>
          <w:cols w:space="720"/>
          <w:titlePg/>
          <w:docGrid w:linePitch="360"/>
        </w:sectPr>
      </w:pPr>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101" w:name="_Toc180594253"/>
      <w:bookmarkStart w:id="102" w:name="_Toc180596689"/>
      <w:r w:rsidRPr="00F66699">
        <w:rPr>
          <w:rFonts w:eastAsia="Times New Roman" w:cs="Times New Roman"/>
          <w:bCs/>
          <w:szCs w:val="24"/>
        </w:rPr>
        <w:lastRenderedPageBreak/>
        <w:t>CHAPTER IV</w:t>
      </w:r>
      <w:bookmarkEnd w:id="101"/>
      <w:bookmarkEnd w:id="102"/>
      <w:r w:rsidRPr="00F66699">
        <w:rPr>
          <w:rFonts w:eastAsia="Times New Roman" w:cs="Times New Roman"/>
          <w:bCs/>
          <w:szCs w:val="24"/>
        </w:rPr>
        <w:t xml:space="preserve"> </w:t>
      </w:r>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103" w:name="_Toc180594254"/>
      <w:bookmarkStart w:id="104" w:name="_Toc180596690"/>
      <w:r w:rsidRPr="00F66699">
        <w:rPr>
          <w:rFonts w:eastAsia="Times New Roman" w:cs="Times New Roman"/>
          <w:bCs/>
          <w:szCs w:val="24"/>
        </w:rPr>
        <w:t>RESULTS AND DISCUSSION</w:t>
      </w:r>
      <w:bookmarkEnd w:id="103"/>
      <w:bookmarkEnd w:id="104"/>
      <w:r w:rsidRPr="00F66699">
        <w:rPr>
          <w:rFonts w:eastAsia="Times New Roman" w:cs="Times New Roman"/>
          <w:bCs/>
          <w:szCs w:val="24"/>
        </w:rPr>
        <w:t xml:space="preserve"> </w:t>
      </w:r>
    </w:p>
    <w:p w:rsidR="00E57D32" w:rsidRPr="00D40157" w:rsidRDefault="00E57D32" w:rsidP="00E57D32">
      <w:pPr>
        <w:spacing w:after="0" w:line="360" w:lineRule="auto"/>
        <w:ind w:firstLine="720"/>
        <w:jc w:val="both"/>
        <w:rPr>
          <w:rFonts w:asciiTheme="majorBidi" w:hAnsiTheme="majorBidi" w:cstheme="majorBidi"/>
          <w:szCs w:val="24"/>
        </w:rPr>
      </w:pPr>
      <w:r w:rsidRPr="00D40157">
        <w:rPr>
          <w:rFonts w:asciiTheme="majorBidi" w:hAnsiTheme="majorBidi" w:cstheme="majorBidi"/>
          <w:szCs w:val="24"/>
        </w:rPr>
        <w:t>The researcher describes the results from the research data and the discussion towards them in this chapter. In the findings section, the researcher showed all the data which were achieved by conducting the research. While the discussio</w:t>
      </w:r>
      <w:r w:rsidR="009368AC">
        <w:rPr>
          <w:rFonts w:asciiTheme="majorBidi" w:hAnsiTheme="majorBidi" w:cstheme="majorBidi"/>
          <w:szCs w:val="24"/>
        </w:rPr>
        <w:t>n section, the researcher analyz</w:t>
      </w:r>
      <w:r w:rsidRPr="00D40157">
        <w:rPr>
          <w:rFonts w:asciiTheme="majorBidi" w:hAnsiTheme="majorBidi" w:cstheme="majorBidi"/>
          <w:szCs w:val="24"/>
        </w:rPr>
        <w:t>ed and discussed the data in the finding section.</w:t>
      </w:r>
    </w:p>
    <w:p w:rsidR="00E57D32" w:rsidRPr="005723CA" w:rsidRDefault="00E57D32" w:rsidP="005723CA">
      <w:pPr>
        <w:pStyle w:val="Heading2"/>
        <w:numPr>
          <w:ilvl w:val="1"/>
          <w:numId w:val="26"/>
        </w:numPr>
        <w:spacing w:before="0" w:line="360" w:lineRule="auto"/>
        <w:ind w:left="426" w:hanging="426"/>
        <w:jc w:val="both"/>
        <w:rPr>
          <w:rFonts w:cs="Times New Roman"/>
          <w:szCs w:val="24"/>
        </w:rPr>
      </w:pPr>
      <w:bookmarkStart w:id="105" w:name="_Toc180596691"/>
      <w:r w:rsidRPr="005723CA">
        <w:rPr>
          <w:rFonts w:cs="Times New Roman"/>
          <w:szCs w:val="24"/>
        </w:rPr>
        <w:t>Results</w:t>
      </w:r>
      <w:bookmarkEnd w:id="105"/>
    </w:p>
    <w:p w:rsidR="00E57D32" w:rsidRPr="00D40157" w:rsidRDefault="00E57D32" w:rsidP="00E57D32">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These results were collected through </w:t>
      </w:r>
      <w:r w:rsidR="009368AC">
        <w:rPr>
          <w:rFonts w:asciiTheme="majorBidi" w:hAnsiTheme="majorBidi" w:cstheme="majorBidi"/>
          <w:szCs w:val="24"/>
        </w:rPr>
        <w:t xml:space="preserve">an </w:t>
      </w:r>
      <w:r w:rsidRPr="00D40157">
        <w:rPr>
          <w:rFonts w:asciiTheme="majorBidi" w:hAnsiTheme="majorBidi" w:cstheme="majorBidi"/>
          <w:szCs w:val="24"/>
        </w:rPr>
        <w:t xml:space="preserve">interview to obtain English language teachers’ perceptions of using discovery learning method in the class. The data results of this study were divided into six main themes which regarded to the research questions for each teacher. There are about 1) Discovery learning method, 2) procedures in applying the discovery method, 3) Experience in applying discovery method, 4) purpose of discovery learning method, 5) principles of discovery learning method, and 6) advantages and disadvantages of discovery learning method. The researcher also named each teacher with initials; teacher A and teacher B. </w:t>
      </w:r>
    </w:p>
    <w:p w:rsidR="00E57D32" w:rsidRPr="006920B2" w:rsidRDefault="00E57D32" w:rsidP="008E5508">
      <w:pPr>
        <w:pStyle w:val="ListParagraph"/>
        <w:numPr>
          <w:ilvl w:val="2"/>
          <w:numId w:val="26"/>
        </w:numPr>
        <w:spacing w:after="0" w:line="360" w:lineRule="auto"/>
        <w:ind w:left="567" w:hanging="578"/>
        <w:jc w:val="both"/>
        <w:rPr>
          <w:rFonts w:asciiTheme="majorBidi" w:hAnsiTheme="majorBidi" w:cstheme="majorBidi"/>
          <w:b/>
          <w:bCs/>
          <w:szCs w:val="24"/>
        </w:rPr>
      </w:pPr>
      <w:r w:rsidRPr="006920B2">
        <w:rPr>
          <w:rFonts w:asciiTheme="majorBidi" w:hAnsiTheme="majorBidi" w:cstheme="majorBidi"/>
          <w:b/>
          <w:bCs/>
          <w:szCs w:val="24"/>
        </w:rPr>
        <w:t>English Language Teacher</w:t>
      </w:r>
      <w:r w:rsidR="008E5508" w:rsidRPr="006920B2">
        <w:rPr>
          <w:rFonts w:asciiTheme="majorBidi" w:hAnsiTheme="majorBidi" w:cstheme="majorBidi"/>
          <w:b/>
          <w:bCs/>
          <w:szCs w:val="24"/>
        </w:rPr>
        <w:t>’</w:t>
      </w:r>
      <w:r w:rsidRPr="006920B2">
        <w:rPr>
          <w:rFonts w:asciiTheme="majorBidi" w:hAnsiTheme="majorBidi" w:cstheme="majorBidi"/>
          <w:b/>
          <w:bCs/>
          <w:szCs w:val="24"/>
        </w:rPr>
        <w:t>s Perceptions toward Discovery learning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In this main theme, the researcher focused o</w:t>
      </w:r>
      <w:r w:rsidR="00A769EC">
        <w:rPr>
          <w:rFonts w:asciiTheme="majorBidi" w:hAnsiTheme="majorBidi" w:cstheme="majorBidi"/>
          <w:szCs w:val="24"/>
        </w:rPr>
        <w:t xml:space="preserve">n the English language </w:t>
      </w:r>
      <w:proofErr w:type="gramStart"/>
      <w:r w:rsidR="00A769EC">
        <w:rPr>
          <w:rFonts w:asciiTheme="majorBidi" w:hAnsiTheme="majorBidi" w:cstheme="majorBidi"/>
          <w:szCs w:val="24"/>
        </w:rPr>
        <w:t>teachers</w:t>
      </w:r>
      <w:proofErr w:type="gramEnd"/>
      <w:r w:rsidRPr="00D40157">
        <w:rPr>
          <w:rFonts w:asciiTheme="majorBidi" w:hAnsiTheme="majorBidi" w:cstheme="majorBidi"/>
          <w:szCs w:val="24"/>
        </w:rPr>
        <w:t xml:space="preserve"> perception of using discovery learning in the classroom. The researcher also identified the English language teachers’ experience in using discovery learning and the use of instructional technology training, and the influence of instructional technology in teaching skill and teaching-learning process. I</w:t>
      </w:r>
      <w:r w:rsidR="009368AC">
        <w:rPr>
          <w:rFonts w:asciiTheme="majorBidi" w:hAnsiTheme="majorBidi" w:cstheme="majorBidi"/>
          <w:szCs w:val="24"/>
        </w:rPr>
        <w:t>n</w:t>
      </w:r>
      <w:r w:rsidRPr="00D40157">
        <w:rPr>
          <w:rFonts w:asciiTheme="majorBidi" w:hAnsiTheme="majorBidi" w:cstheme="majorBidi"/>
          <w:szCs w:val="24"/>
        </w:rPr>
        <w:t xml:space="preserve"> this theme there were three questions such are 1) Have you implemented the Discovery Learning model</w:t>
      </w:r>
      <w:proofErr w:type="gramStart"/>
      <w:r w:rsidRPr="00D40157">
        <w:rPr>
          <w:rFonts w:asciiTheme="majorBidi" w:hAnsiTheme="majorBidi" w:cstheme="majorBidi"/>
          <w:szCs w:val="24"/>
        </w:rPr>
        <w:t>?,</w:t>
      </w:r>
      <w:proofErr w:type="gramEnd"/>
      <w:r w:rsidRPr="00D40157">
        <w:rPr>
          <w:rFonts w:asciiTheme="majorBidi" w:hAnsiTheme="majorBidi" w:cstheme="majorBidi"/>
          <w:szCs w:val="24"/>
        </w:rPr>
        <w:t xml:space="preserve"> 2) What do you know about Discovery Learning?, and 3) Why do you use the Discovery Learning model?. </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Based on the interview results from Teacher A, the interview results reveal a strong endorsement of the Discovery Learning model among the teacher, who express a clear understanding of its principles and benefits. They emphasize that this teaching approach prioritizes students' intrinsic motivation and active </w:t>
      </w:r>
      <w:r w:rsidRPr="00D40157">
        <w:rPr>
          <w:rFonts w:asciiTheme="majorBidi" w:hAnsiTheme="majorBidi" w:cstheme="majorBidi"/>
          <w:szCs w:val="24"/>
        </w:rPr>
        <w:lastRenderedPageBreak/>
        <w:t xml:space="preserve">participation, allowing learners to engage deeply with the material. The teacher </w:t>
      </w:r>
      <w:proofErr w:type="gramStart"/>
      <w:r w:rsidRPr="00D40157">
        <w:rPr>
          <w:rFonts w:asciiTheme="majorBidi" w:hAnsiTheme="majorBidi" w:cstheme="majorBidi"/>
          <w:szCs w:val="24"/>
        </w:rPr>
        <w:t>A</w:t>
      </w:r>
      <w:proofErr w:type="gramEnd"/>
      <w:r w:rsidRPr="00D40157">
        <w:rPr>
          <w:rFonts w:asciiTheme="majorBidi" w:hAnsiTheme="majorBidi" w:cstheme="majorBidi"/>
          <w:szCs w:val="24"/>
        </w:rPr>
        <w:t xml:space="preserve"> stated that she is familiar with the Discovery Learning Model and that it is a teaching approach that prioritizes a student's intrinsic motivation and active exploration in the learning process. Moreover, the Discovery Learning Model encourages students to learn at their own pace and gain a deeper understanding of the material being taught by allowing them to explore and discover new ideas and concepts on their own. The teacher A mentioned that this model allows students to take ownership of their own learning and develop valuable skills and habits of mind that can serve them well in their academic and personal lives. Overall, the interviewee believes that Discovery Learning is an effective method for helping students to learn and develop critical thinking, problem-solving, and creativity skills.</w:t>
      </w:r>
    </w:p>
    <w:p w:rsidR="00E57D32" w:rsidRPr="00D40157" w:rsidRDefault="00E57D32" w:rsidP="00E57D32">
      <w:pPr>
        <w:pStyle w:val="ListParagraph"/>
        <w:spacing w:after="0" w:line="360" w:lineRule="auto"/>
        <w:ind w:left="450" w:firstLine="543"/>
        <w:jc w:val="both"/>
        <w:rPr>
          <w:rFonts w:asciiTheme="majorBidi" w:hAnsiTheme="majorBidi" w:cstheme="majorBidi"/>
          <w:szCs w:val="24"/>
        </w:rPr>
      </w:pPr>
      <w:r w:rsidRPr="00D40157">
        <w:rPr>
          <w:rFonts w:asciiTheme="majorBidi" w:hAnsiTheme="majorBidi" w:cstheme="majorBidi"/>
          <w:szCs w:val="24"/>
        </w:rPr>
        <w:t xml:space="preserve">In line with the teacher </w:t>
      </w:r>
      <w:proofErr w:type="gramStart"/>
      <w:r w:rsidRPr="00D40157">
        <w:rPr>
          <w:rFonts w:asciiTheme="majorBidi" w:hAnsiTheme="majorBidi" w:cstheme="majorBidi"/>
          <w:szCs w:val="24"/>
        </w:rPr>
        <w:t>A</w:t>
      </w:r>
      <w:proofErr w:type="gramEnd"/>
      <w:r w:rsidRPr="00D40157">
        <w:rPr>
          <w:rFonts w:asciiTheme="majorBidi" w:hAnsiTheme="majorBidi" w:cstheme="majorBidi"/>
          <w:szCs w:val="24"/>
        </w:rPr>
        <w:t xml:space="preserve"> answered “</w:t>
      </w:r>
      <w:r w:rsidRPr="00D40157">
        <w:rPr>
          <w:rFonts w:asciiTheme="majorBidi" w:hAnsiTheme="majorBidi" w:cstheme="majorBidi"/>
          <w:i/>
          <w:iCs/>
          <w:szCs w:val="24"/>
        </w:rPr>
        <w:t xml:space="preserve">Yes, I am familiar with the Discovery Learning Model. The Discovery Learning Model is a teaching approach that emphasizes the importance a student's intrinsic motivation and active exploration in the learning process”. </w:t>
      </w:r>
      <w:r w:rsidRPr="00D40157">
        <w:rPr>
          <w:rFonts w:asciiTheme="majorBidi" w:hAnsiTheme="majorBidi" w:cstheme="majorBidi"/>
          <w:szCs w:val="24"/>
        </w:rPr>
        <w:t xml:space="preserve"> By facilitating opportunities for exploration and problem-solving, the </w:t>
      </w:r>
      <w:proofErr w:type="gramStart"/>
      <w:r w:rsidRPr="00D40157">
        <w:rPr>
          <w:rFonts w:asciiTheme="majorBidi" w:hAnsiTheme="majorBidi" w:cstheme="majorBidi"/>
          <w:szCs w:val="24"/>
        </w:rPr>
        <w:t>teacher believe</w:t>
      </w:r>
      <w:proofErr w:type="gramEnd"/>
      <w:r w:rsidRPr="00D40157">
        <w:rPr>
          <w:rFonts w:asciiTheme="majorBidi" w:hAnsiTheme="majorBidi" w:cstheme="majorBidi"/>
          <w:szCs w:val="24"/>
        </w:rPr>
        <w:t xml:space="preserve"> that Discovery Learning not only enhances students' comprehension but also significantly improves information retention over time. </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Teacher A highlighted that this model shifts the focus from passive reception of knowledge to an active discovery process, where students were encouraged to investigate concepts independently. This hands-on involvement fosters critical thinking, problem-solving, and creative skills, which are increasingly vital in today's fast-paced and ever-evolving world. Moreover, the teacher appreciate that by empowering students to take charge of their learning, the Discovery Learning model nurtures a sense of ownership and responsibility in the educational experience. The overall sentiment among the respondents is that the Discovery Learning model not only enriches the classroom environment but also equips students with the essential skills needed to navigate complex challenges, thereby preparing them for future success in both academic and real-world contexts.</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lastRenderedPageBreak/>
        <w:t xml:space="preserve">Based on the results, the teacher B stated that they are familiar with the Discovery Learning model, and that it is a teaching approach that prioritizes student motivation and active exploration in the learning process. The teacher B emphasizes the importance of students actively participating in their own learning process and developing valuable skills and habits of mind that can serve them well in their academic and personal lives. The teacher B uses the Discovery Learning model because they believe it allows students to take ownership of their learning and develop critical thinking, problem-solving, and creative thinking skills, which are essential skills for success in today's world. </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teacher B also believes that the approach can promote the development of transferable skills that are highly valued by employers, and that it encourages students to explore new ideas, take risks, and take a more active role in their own learning, which is an important mindset for success in today's world. Overall, the teacher B seems to highly value the Discovery Learning model and its potential to promote student engagement and retention, as well as its emphasis on critical thinking, problem-solving, and creativity, and the potential for the approach to promote the development of transferable skills that are highly valued by employers.</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Furthermore, the teacher B answered that further reinforce the positive perceptions of the Discovery Learning model among the teacher, who articulate its effectiveness in enhancing student engagement and retention of knowledge. Respondents emphasize that this model encourages students to leverage their prior knowledge and experiences to make discoveries, thereby fostering a deeper connection with new information. In a discovery learning environment, teachers play a crucial role in providing guidance and direction, yet the onus is on students to find solutions to problems and establish connections independently. This student-centered approach is noted for its emphasis on critical thinking, problem-solving, and creativity, making it especially relevant in STEM education. The teacher also appreciate that the Discovery Learning model promotes ownership of learning, as students are actively involved in the process of discovery. This autonomy not only boosts their engagement but also cultivates transferable skills </w:t>
      </w:r>
      <w:r w:rsidRPr="00D40157">
        <w:rPr>
          <w:rFonts w:asciiTheme="majorBidi" w:hAnsiTheme="majorBidi" w:cstheme="majorBidi"/>
          <w:szCs w:val="24"/>
        </w:rPr>
        <w:lastRenderedPageBreak/>
        <w:t xml:space="preserve">such as communication, collaboration, and teamwork qualities that are highly sought after by employers. Furthermore, the model encourages students to take risks and explore new ideas, fostering an active learning mindset that is essential for success in today's rapidly changing landscape. Overall, the </w:t>
      </w:r>
      <w:proofErr w:type="gramStart"/>
      <w:r w:rsidRPr="00D40157">
        <w:rPr>
          <w:rFonts w:asciiTheme="majorBidi" w:hAnsiTheme="majorBidi" w:cstheme="majorBidi"/>
          <w:szCs w:val="24"/>
        </w:rPr>
        <w:t>teacher believe</w:t>
      </w:r>
      <w:proofErr w:type="gramEnd"/>
      <w:r w:rsidRPr="00D40157">
        <w:rPr>
          <w:rFonts w:asciiTheme="majorBidi" w:hAnsiTheme="majorBidi" w:cstheme="majorBidi"/>
          <w:szCs w:val="24"/>
        </w:rPr>
        <w:t xml:space="preserve"> that the Discovery Learning model not only enriches the educational experience but also equips students with the necessary skills and attitudes to thrive in their future.</w:t>
      </w:r>
    </w:p>
    <w:p w:rsidR="00E57D32" w:rsidRPr="00D40157" w:rsidRDefault="00A769EC" w:rsidP="00E93DF0">
      <w:pPr>
        <w:pStyle w:val="ListParagraph"/>
        <w:numPr>
          <w:ilvl w:val="2"/>
          <w:numId w:val="26"/>
        </w:numPr>
        <w:spacing w:after="0" w:line="360" w:lineRule="auto"/>
        <w:ind w:left="567" w:hanging="567"/>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procedures of Discovery learning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findings of this study suggest that teachers hold positive views towards the approach, and that they perceive it as an effective method for promoting student engagement and critical thinking. However, teachers also face challenges in implementing discovery learning, such as the lack of resources, support, and training. The study also highlights the need for further research and professional development to help teachers effectively integrate discovery learning into their teaching practices. Overall, the study provides insight into the perceptions of English Language teachers towards discovery learning and highlights the importance of providing teachers with the necessary support and resources to effectively implement the approach.</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In this theme there were four questions such are 1) </w:t>
      </w:r>
      <w:r w:rsidRPr="00E93DF0">
        <w:rPr>
          <w:rFonts w:asciiTheme="majorBidi" w:hAnsiTheme="majorBidi" w:cstheme="majorBidi"/>
          <w:szCs w:val="24"/>
        </w:rPr>
        <w:t xml:space="preserve">Do you always present problems/issues so that students are interested in the material to be </w:t>
      </w:r>
      <w:proofErr w:type="gramStart"/>
      <w:r w:rsidRPr="00E93DF0">
        <w:rPr>
          <w:rFonts w:asciiTheme="majorBidi" w:hAnsiTheme="majorBidi" w:cstheme="majorBidi"/>
          <w:szCs w:val="24"/>
        </w:rPr>
        <w:t>discussed ?</w:t>
      </w:r>
      <w:proofErr w:type="gramEnd"/>
      <w:r w:rsidRPr="00E93DF0">
        <w:rPr>
          <w:rFonts w:asciiTheme="majorBidi" w:hAnsiTheme="majorBidi" w:cstheme="majorBidi"/>
          <w:szCs w:val="24"/>
        </w:rPr>
        <w:t>, 2) What kind of problems do you usually gave to students?, 3) Why do you give these problems to students?, 4) When students have found a problem, do you discuss with students to identify the problem?.</w:t>
      </w:r>
    </w:p>
    <w:p w:rsidR="00E57D32" w:rsidRPr="00D40157" w:rsidRDefault="00E57D32" w:rsidP="00E93DF0">
      <w:pPr>
        <w:pStyle w:val="ListParagraph"/>
        <w:spacing w:after="0" w:line="360" w:lineRule="auto"/>
        <w:ind w:left="0" w:firstLine="284"/>
        <w:jc w:val="both"/>
        <w:rPr>
          <w:rFonts w:asciiTheme="majorBidi" w:hAnsiTheme="majorBidi" w:cstheme="majorBidi"/>
          <w:szCs w:val="24"/>
          <w:lang w:val="en-ID"/>
        </w:rPr>
      </w:pPr>
      <w:r w:rsidRPr="00E93DF0">
        <w:rPr>
          <w:rFonts w:asciiTheme="majorBidi" w:hAnsiTheme="majorBidi" w:cstheme="majorBidi"/>
          <w:szCs w:val="24"/>
        </w:rPr>
        <w:t xml:space="preserve">Based on the results, the teacher A as well as the principles, advantages, and disadvantages of this method, are well-recognized and highly valued in the teaching community. Teachers perceive that Discovery learning promotes student engagement, motivation, critical thinking, and problem-solving skills, while it can also present challenges such as time-consuming and lack of student motivation. Teachers also believe that the principles of Discovery learning can be challenging for teachers to implement, but they provide relevant and engaging learning experiences for </w:t>
      </w:r>
      <w:r w:rsidRPr="00D40157">
        <w:rPr>
          <w:rFonts w:asciiTheme="majorBidi" w:hAnsiTheme="majorBidi" w:cstheme="majorBidi"/>
          <w:szCs w:val="24"/>
          <w:lang w:val="en-ID"/>
        </w:rPr>
        <w:t xml:space="preserve">their students. Therefore, the </w:t>
      </w:r>
      <w:proofErr w:type="gramStart"/>
      <w:r w:rsidRPr="00D40157">
        <w:rPr>
          <w:rFonts w:asciiTheme="majorBidi" w:hAnsiTheme="majorBidi" w:cstheme="majorBidi"/>
          <w:szCs w:val="24"/>
          <w:lang w:val="en-ID"/>
        </w:rPr>
        <w:t>teacher believe</w:t>
      </w:r>
      <w:proofErr w:type="gramEnd"/>
      <w:r w:rsidRPr="00D40157">
        <w:rPr>
          <w:rFonts w:asciiTheme="majorBidi" w:hAnsiTheme="majorBidi" w:cstheme="majorBidi"/>
          <w:szCs w:val="24"/>
          <w:lang w:val="en-ID"/>
        </w:rPr>
        <w:t xml:space="preserve"> that Discovery </w:t>
      </w:r>
      <w:r w:rsidRPr="00D40157">
        <w:rPr>
          <w:rFonts w:asciiTheme="majorBidi" w:hAnsiTheme="majorBidi" w:cstheme="majorBidi"/>
          <w:szCs w:val="24"/>
          <w:lang w:val="en-ID"/>
        </w:rPr>
        <w:lastRenderedPageBreak/>
        <w:t>learning is a valuable learning method that teachers should consider incorporating into their teaching strategies.</w:t>
      </w:r>
    </w:p>
    <w:p w:rsidR="00E57D32" w:rsidRPr="00E93DF0" w:rsidRDefault="00E57D32" w:rsidP="00E93DF0">
      <w:pPr>
        <w:pStyle w:val="ListParagraph"/>
        <w:spacing w:after="0" w:line="360" w:lineRule="auto"/>
        <w:ind w:left="0" w:firstLine="284"/>
        <w:jc w:val="both"/>
        <w:rPr>
          <w:rFonts w:asciiTheme="majorBidi" w:hAnsiTheme="majorBidi" w:cstheme="majorBidi"/>
          <w:szCs w:val="24"/>
        </w:rPr>
      </w:pPr>
      <w:r w:rsidRPr="00E93DF0">
        <w:rPr>
          <w:rFonts w:asciiTheme="majorBidi" w:hAnsiTheme="majorBidi" w:cstheme="majorBidi"/>
          <w:szCs w:val="24"/>
        </w:rPr>
        <w:t xml:space="preserve">The teacher A emphasize that problems should be framed to encourage active exploration while being appropriately complex to challenge students without causing frustration. In language teaching, for instance, the teacher utilize a variety of problem types, such as listening comprehension, reading comprehension, grammar and vocabulary exercises, and writing assignments. These problems are specifically designed to enhance students' language skills and promote critical thinking. The teacher explain that assigning such problems serves multiple purposes: it helps develop critical thinking and problem-solving skills, makes learning interactive and engaging, assesses students' understanding, and encourages active participation. </w:t>
      </w:r>
    </w:p>
    <w:p w:rsidR="00E57D32" w:rsidRPr="00E93DF0" w:rsidRDefault="00E57D32" w:rsidP="00E93DF0">
      <w:pPr>
        <w:pStyle w:val="ListParagraph"/>
        <w:spacing w:after="0" w:line="360" w:lineRule="auto"/>
        <w:ind w:left="0" w:firstLine="284"/>
        <w:jc w:val="both"/>
        <w:rPr>
          <w:rFonts w:asciiTheme="majorBidi" w:hAnsiTheme="majorBidi" w:cstheme="majorBidi"/>
          <w:szCs w:val="24"/>
        </w:rPr>
      </w:pPr>
      <w:r w:rsidRPr="00E93DF0">
        <w:rPr>
          <w:rFonts w:asciiTheme="majorBidi" w:hAnsiTheme="majorBidi" w:cstheme="majorBidi"/>
          <w:szCs w:val="24"/>
        </w:rPr>
        <w:t>Teachers also outline their approaches to overcoming challenges students may face, which include breaking problems into manageable parts, seeking assistance, utilizing resources, and encouraging practice and revision. Furthermore, they highlight the importance of discussion in identifying and clarifying problems encountered by students, ensuring that learners can reflect on their reasoning and address any misunderstandings with appropriate guidance. This balanced approach, which combines independent exploration with supportive discussion, ultimately fosters a more engaging and effective learning environment, empowering students to take ownership of their learning journey.</w:t>
      </w:r>
    </w:p>
    <w:p w:rsidR="00E57D32" w:rsidRPr="00E93DF0" w:rsidRDefault="00E57D32" w:rsidP="00E93DF0">
      <w:pPr>
        <w:pStyle w:val="ListParagraph"/>
        <w:spacing w:after="0" w:line="360" w:lineRule="auto"/>
        <w:ind w:left="0" w:firstLine="284"/>
        <w:jc w:val="both"/>
        <w:rPr>
          <w:rFonts w:asciiTheme="majorBidi" w:hAnsiTheme="majorBidi" w:cstheme="majorBidi"/>
          <w:szCs w:val="24"/>
        </w:rPr>
      </w:pPr>
      <w:r w:rsidRPr="00E93DF0">
        <w:rPr>
          <w:rFonts w:asciiTheme="majorBidi" w:hAnsiTheme="majorBidi" w:cstheme="majorBidi"/>
          <w:szCs w:val="24"/>
        </w:rPr>
        <w:t xml:space="preserve">Then </w:t>
      </w:r>
      <w:r w:rsidRPr="00D40157">
        <w:rPr>
          <w:rFonts w:asciiTheme="majorBidi" w:hAnsiTheme="majorBidi" w:cstheme="majorBidi"/>
          <w:szCs w:val="24"/>
        </w:rPr>
        <w:t>based on the results of Teacher B it concluded that Discovery learning is a valuable teaching method that can help students take ownership of their learning, develop critical thinking and problem-solving skills, and become more actively engaged in the learning process. However, teachers also recognize that there are some challenges associated with implementing the method effectively, such as the time-consuming nature of the process and the need for student motivation.</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Teachers also seem to prioritize the provision of relevant information and guidance for students during the problem-solving process, and they encourage their students to verify their solutions and draw conclusions from the whole </w:t>
      </w:r>
      <w:r w:rsidRPr="00D40157">
        <w:rPr>
          <w:rFonts w:asciiTheme="majorBidi" w:hAnsiTheme="majorBidi" w:cstheme="majorBidi"/>
          <w:szCs w:val="24"/>
        </w:rPr>
        <w:lastRenderedPageBreak/>
        <w:t>activity. Overall, teachers seem to have a balanced approach to the use of Discovery learning, recognizing its benefits while also acknowledging its challenges, and working to address those challenges in their implementation of the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Additionally, the </w:t>
      </w:r>
      <w:proofErr w:type="gramStart"/>
      <w:r w:rsidRPr="00D40157">
        <w:rPr>
          <w:rFonts w:asciiTheme="majorBidi" w:hAnsiTheme="majorBidi" w:cstheme="majorBidi"/>
          <w:szCs w:val="24"/>
        </w:rPr>
        <w:t>teacher B promote</w:t>
      </w:r>
      <w:proofErr w:type="gramEnd"/>
      <w:r w:rsidRPr="00D40157">
        <w:rPr>
          <w:rFonts w:asciiTheme="majorBidi" w:hAnsiTheme="majorBidi" w:cstheme="majorBidi"/>
          <w:szCs w:val="24"/>
        </w:rPr>
        <w:t xml:space="preserve"> discussions that facilitate drawing conclusions from the activities undertaken. By summarizing key ideas and making connections between concepts, students not only consolidate their learning but also identify any misconceptions they may still hold. These discussions, coupled with opportunities for peer sharing and expert validation, are integral in helping students apply their knowledge to new problems and situations, ultimately fostering a more robust understanding and a sense of ownership over their learning process. This comprehensive support structure reinforces the effectiveness of the Discovery Learning model in preparing students for real-world challenges.</w:t>
      </w:r>
    </w:p>
    <w:p w:rsidR="00E57D32" w:rsidRPr="00D40157" w:rsidRDefault="00A769EC" w:rsidP="00E93DF0">
      <w:pPr>
        <w:pStyle w:val="ListParagraph"/>
        <w:numPr>
          <w:ilvl w:val="2"/>
          <w:numId w:val="26"/>
        </w:numPr>
        <w:spacing w:after="0" w:line="360" w:lineRule="auto"/>
        <w:ind w:left="567" w:hanging="567"/>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Applying Discovery learning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study found that teachers were generally positive towards the approach and viewed it as an effective method for promoting student engagement, critical thinking, and problem-solving skills. The study also found that teachers perceived the approach as being more student-centered and participatory, which aligned with their beliefs about language learning. The study also found that teachers perceived the approach as being effective for promoting independent thinking and problem-solving skills. However, the study also highlighted some challenges associated with applying discovery learning, such as the need for teachers to adapt the approach to different levels and student needs, and the need for additional resources and professional development to support teachers in effectively integrating the approach into their practices.</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In this theme, there was a question, “What obstacles/difficulties did you overcome from Discovery Learning?</w:t>
      </w:r>
      <w:proofErr w:type="gramStart"/>
      <w:r w:rsidRPr="00D40157">
        <w:rPr>
          <w:rFonts w:asciiTheme="majorBidi" w:hAnsiTheme="majorBidi" w:cstheme="majorBidi"/>
          <w:szCs w:val="24"/>
        </w:rPr>
        <w:t>”.</w:t>
      </w:r>
      <w:proofErr w:type="gramEnd"/>
      <w:r w:rsidRPr="00D40157">
        <w:rPr>
          <w:rFonts w:asciiTheme="majorBidi" w:hAnsiTheme="majorBidi" w:cstheme="majorBidi"/>
          <w:szCs w:val="24"/>
        </w:rPr>
        <w:t xml:space="preserve"> Based on the results, Teacher </w:t>
      </w:r>
      <w:proofErr w:type="gramStart"/>
      <w:r w:rsidRPr="00D40157">
        <w:rPr>
          <w:rFonts w:asciiTheme="majorBidi" w:hAnsiTheme="majorBidi" w:cstheme="majorBidi"/>
          <w:szCs w:val="24"/>
        </w:rPr>
        <w:t>A</w:t>
      </w:r>
      <w:proofErr w:type="gramEnd"/>
      <w:r w:rsidRPr="00D40157">
        <w:rPr>
          <w:rFonts w:asciiTheme="majorBidi" w:hAnsiTheme="majorBidi" w:cstheme="majorBidi"/>
          <w:szCs w:val="24"/>
        </w:rPr>
        <w:t xml:space="preserve"> answered it seems that the main obstacle that this English language teacher encountered in implementing Discovery Learning is the change in student expectations, as many </w:t>
      </w:r>
      <w:r w:rsidRPr="00D40157">
        <w:rPr>
          <w:rFonts w:asciiTheme="majorBidi" w:hAnsiTheme="majorBidi" w:cstheme="majorBidi"/>
          <w:szCs w:val="24"/>
        </w:rPr>
        <w:lastRenderedPageBreak/>
        <w:t xml:space="preserve">students are not used to being responsible for their own learning. The teacher also mentioned the difficulty in understanding the process and applying it effectively in the classroom, which is a common challenge that teachers may face when implementing a new teaching method. This is in line with the interview result </w:t>
      </w:r>
      <w:r w:rsidRPr="00E93DF0">
        <w:rPr>
          <w:rFonts w:asciiTheme="majorBidi" w:hAnsiTheme="majorBidi" w:cstheme="majorBidi"/>
          <w:szCs w:val="24"/>
        </w:rPr>
        <w:t xml:space="preserve">“As a teacher implementing Discovery Learning, there are a few obstacles or difficulties that I have encountered throughout the process. When I first started implementing Discovery Learning, I found it challenging to fully understand the process and how to apply it effectively in the classroom. It required a shift in my teaching approach and mindset, and it took some time to become comfortable with the process”. </w:t>
      </w:r>
      <w:r w:rsidRPr="00D40157">
        <w:rPr>
          <w:rFonts w:asciiTheme="majorBidi" w:hAnsiTheme="majorBidi" w:cstheme="majorBidi"/>
          <w:szCs w:val="24"/>
        </w:rPr>
        <w:t xml:space="preserve"> </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focus on overcoming these obstacles and challenges is important in building the effectiveness of Discovery Learning as a teaching method, and it highlights the importance of teacher training and support for facilitating the successful implementation of Discovery Learning in the classroom.</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Then, the </w:t>
      </w:r>
      <w:r w:rsidRPr="00E93DF0">
        <w:rPr>
          <w:rFonts w:asciiTheme="majorBidi" w:hAnsiTheme="majorBidi" w:cstheme="majorBidi"/>
          <w:szCs w:val="24"/>
        </w:rPr>
        <w:t xml:space="preserve">teacher B answered that who </w:t>
      </w:r>
      <w:proofErr w:type="gramStart"/>
      <w:r w:rsidRPr="00E93DF0">
        <w:rPr>
          <w:rFonts w:asciiTheme="majorBidi" w:hAnsiTheme="majorBidi" w:cstheme="majorBidi"/>
          <w:szCs w:val="24"/>
        </w:rPr>
        <w:t>implement</w:t>
      </w:r>
      <w:proofErr w:type="gramEnd"/>
      <w:r w:rsidRPr="00E93DF0">
        <w:rPr>
          <w:rFonts w:asciiTheme="majorBidi" w:hAnsiTheme="majorBidi" w:cstheme="majorBidi"/>
          <w:szCs w:val="24"/>
        </w:rPr>
        <w:t xml:space="preserve"> Discovery Learning often encounter the challenge of managing the time required for planning and executing activities, balancing this with other aspects of teaching and classroom management. Additionally, teachers may need to provide extra support and motivation to ensure that all students are engaged and motivated throughout the process. This can require a significant commitment of time and energy from the part of the teacher, and it can be challenging to maintain the balance between providing support and allowing students to take ownership of their learning.</w:t>
      </w:r>
    </w:p>
    <w:p w:rsidR="00E57D32" w:rsidRPr="00D40157" w:rsidRDefault="00A769EC" w:rsidP="00E93DF0">
      <w:pPr>
        <w:pStyle w:val="ListParagraph"/>
        <w:numPr>
          <w:ilvl w:val="2"/>
          <w:numId w:val="26"/>
        </w:numPr>
        <w:spacing w:after="0" w:line="360" w:lineRule="auto"/>
        <w:ind w:left="567" w:hanging="567"/>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Purpose of Discovery learning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English Language Teachers perceive that the purpose of applying Discovery learning method in their classrooms is to enable students to take ownership of their learning, develop critical thinking and problem-solving skills, and become more creative in their learning process. Teachers believe that discovery learning helps students to investigate, explore, and discover new ideas and concepts on their own, rather than receiving information from the teacher. In this theme there were two questions such are 1) What do you know about the purpose of </w:t>
      </w:r>
      <w:r w:rsidRPr="00D40157">
        <w:rPr>
          <w:rFonts w:asciiTheme="majorBidi" w:hAnsiTheme="majorBidi" w:cstheme="majorBidi"/>
          <w:szCs w:val="24"/>
        </w:rPr>
        <w:lastRenderedPageBreak/>
        <w:t>implementing the discovery learning model?, 2) Do students indicate that student participation in learning increases when using the discovery learning method?</w:t>
      </w:r>
    </w:p>
    <w:p w:rsidR="00E57D32" w:rsidRPr="00A912FF"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From the results of teacher </w:t>
      </w:r>
      <w:proofErr w:type="gramStart"/>
      <w:r w:rsidRPr="00D40157">
        <w:rPr>
          <w:rFonts w:asciiTheme="majorBidi" w:hAnsiTheme="majorBidi" w:cstheme="majorBidi"/>
          <w:szCs w:val="24"/>
        </w:rPr>
        <w:t>A</w:t>
      </w:r>
      <w:proofErr w:type="gramEnd"/>
      <w:r w:rsidRPr="00D40157">
        <w:rPr>
          <w:rFonts w:asciiTheme="majorBidi" w:hAnsiTheme="majorBidi" w:cstheme="majorBidi"/>
          <w:szCs w:val="24"/>
        </w:rPr>
        <w:t xml:space="preserve">, it seems that the Discovery Learning method encourages students to take ownership of their learning and to develop critical thinking and problem-solving skills. The key purpose of this method is to create a hands-on, interactive learning environment that focuses on exploring and solving real-life problems. Students often indicate that their participation in the learning process increases when the Discovery </w:t>
      </w:r>
      <w:proofErr w:type="gramStart"/>
      <w:r w:rsidRPr="00D40157">
        <w:rPr>
          <w:rFonts w:asciiTheme="majorBidi" w:hAnsiTheme="majorBidi" w:cstheme="majorBidi"/>
          <w:szCs w:val="24"/>
        </w:rPr>
        <w:t>Learning</w:t>
      </w:r>
      <w:proofErr w:type="gramEnd"/>
      <w:r w:rsidRPr="00D40157">
        <w:rPr>
          <w:rFonts w:asciiTheme="majorBidi" w:hAnsiTheme="majorBidi" w:cstheme="majorBidi"/>
          <w:szCs w:val="24"/>
        </w:rPr>
        <w:t xml:space="preserve"> method is used, which is a positive outcome of this approach. When students are actively involved in the learning process, they are more likely to be engaged and motivated to learn and to have a deeper understanding of the material. Teacher B concluded that that the purpose of implementing the Discovery Learning model is to make the learning process more active and engaging, in order to help students develop critical thinking, creativity, and communication skills. The model also involves group work and collaborative problem-solving, which encourages student participation and can help to build confidence and communication skills. This is a positive outcome of the Discovery Learning method, as student participation can increase their motivation and engagement in the learning process.</w:t>
      </w:r>
    </w:p>
    <w:p w:rsidR="00E57D32" w:rsidRPr="00D40157" w:rsidRDefault="00A769EC" w:rsidP="00E93DF0">
      <w:pPr>
        <w:pStyle w:val="ListParagraph"/>
        <w:numPr>
          <w:ilvl w:val="2"/>
          <w:numId w:val="26"/>
        </w:numPr>
        <w:spacing w:after="0" w:line="360" w:lineRule="auto"/>
        <w:ind w:left="567" w:hanging="567"/>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Principles of Discovery learning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English Language Teachers perceived that the principles of Discovery learning method revolve around the idea of enabling students to take ownership of their learning, allowing them to discover new ideas and concepts on their own, rather than receiving information from the teacher. They believe that this approach allows students to become more independent, self-motivated, and responsible for their own learning, which helps them to develop a deeper understanding of the subject matter. In this theme there were three questions such are 1) What is your role in motivating students to pursue the sustainability of Discovery Learning?, 2) Do you allow participants to work alone or with others, and learn at their own pace?. 3) Did you combine previous knowledge with the new?</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lastRenderedPageBreak/>
        <w:t xml:space="preserve">The interview results from teacher </w:t>
      </w:r>
      <w:proofErr w:type="gramStart"/>
      <w:r w:rsidRPr="00D40157">
        <w:rPr>
          <w:rFonts w:asciiTheme="majorBidi" w:hAnsiTheme="majorBidi" w:cstheme="majorBidi"/>
          <w:szCs w:val="24"/>
        </w:rPr>
        <w:t>A</w:t>
      </w:r>
      <w:proofErr w:type="gramEnd"/>
      <w:r w:rsidRPr="00D40157">
        <w:rPr>
          <w:rFonts w:asciiTheme="majorBidi" w:hAnsiTheme="majorBidi" w:cstheme="majorBidi"/>
          <w:szCs w:val="24"/>
        </w:rPr>
        <w:t xml:space="preserve"> underscore the multifaceted role the teacher play in fostering a sustainable Discovery Learning environment. The teacher A articulated their commitment to creating a supportive and engaging classroom atmosphere that empowers students to take ownership of their learning journeys. By promoting active engagement in problem-solving and exploration, teachers motivate students to pursue the principles of Discovery Learning beyond the classroom. Additionally, the </w:t>
      </w:r>
      <w:proofErr w:type="gramStart"/>
      <w:r w:rsidRPr="00D40157">
        <w:rPr>
          <w:rFonts w:asciiTheme="majorBidi" w:hAnsiTheme="majorBidi" w:cstheme="majorBidi"/>
          <w:szCs w:val="24"/>
        </w:rPr>
        <w:t>teacher emphasize</w:t>
      </w:r>
      <w:proofErr w:type="gramEnd"/>
      <w:r w:rsidRPr="00D40157">
        <w:rPr>
          <w:rFonts w:asciiTheme="majorBidi" w:hAnsiTheme="majorBidi" w:cstheme="majorBidi"/>
          <w:szCs w:val="24"/>
        </w:rPr>
        <w:t xml:space="preserve"> the importance of flexibility in learning, allowing students to work independently or collaboratively according to their preferences. This accommodation recognizes the diverse learning styles and paces of individual students, ensuring that everyone can thrive in a way that suits them best. Furthermore, the </w:t>
      </w:r>
      <w:proofErr w:type="gramStart"/>
      <w:r w:rsidRPr="00D40157">
        <w:rPr>
          <w:rFonts w:asciiTheme="majorBidi" w:hAnsiTheme="majorBidi" w:cstheme="majorBidi"/>
          <w:szCs w:val="24"/>
        </w:rPr>
        <w:t>teacher highlight</w:t>
      </w:r>
      <w:proofErr w:type="gramEnd"/>
      <w:r w:rsidRPr="00D40157">
        <w:rPr>
          <w:rFonts w:asciiTheme="majorBidi" w:hAnsiTheme="majorBidi" w:cstheme="majorBidi"/>
          <w:szCs w:val="24"/>
        </w:rPr>
        <w:t xml:space="preserve"> the significance of integrating prior knowledge with new concepts, which is essential for meaningful learning. By building on existing skills and understanding, students can not only grasp new information more effectively but also apply their learning to a variety of contexts and challenges. This holistic approach not only enhances comprehension and retention but also prepares students to become lifelong learners who can navigate complex problems with confidence and creativity. Overall, the </w:t>
      </w:r>
      <w:proofErr w:type="spellStart"/>
      <w:r w:rsidRPr="00D40157">
        <w:rPr>
          <w:rFonts w:asciiTheme="majorBidi" w:hAnsiTheme="majorBidi" w:cstheme="majorBidi"/>
          <w:szCs w:val="24"/>
        </w:rPr>
        <w:t>the</w:t>
      </w:r>
      <w:proofErr w:type="spellEnd"/>
      <w:r w:rsidRPr="00D40157">
        <w:rPr>
          <w:rFonts w:asciiTheme="majorBidi" w:hAnsiTheme="majorBidi" w:cstheme="majorBidi"/>
          <w:szCs w:val="24"/>
        </w:rPr>
        <w:t xml:space="preserve"> teacher' strategies emphasize the importance of a nurturing environment that values individual growth while promoting collaborative exploration and critical thinking.</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Furthermore, the teacher B revealed a thoughtful approach by the teacher in motivating students to sustain their engagement with the Discovery Learning model. The </w:t>
      </w:r>
      <w:proofErr w:type="gramStart"/>
      <w:r w:rsidRPr="00D40157">
        <w:rPr>
          <w:rFonts w:asciiTheme="majorBidi" w:hAnsiTheme="majorBidi" w:cstheme="majorBidi"/>
          <w:szCs w:val="24"/>
        </w:rPr>
        <w:t>teacher B emphasize</w:t>
      </w:r>
      <w:proofErr w:type="gramEnd"/>
      <w:r w:rsidRPr="00D40157">
        <w:rPr>
          <w:rFonts w:asciiTheme="majorBidi" w:hAnsiTheme="majorBidi" w:cstheme="majorBidi"/>
          <w:szCs w:val="24"/>
        </w:rPr>
        <w:t xml:space="preserve"> the importance of connecting learning to real-life issues, allowing students to work on projects that have meaningful implications for themselves and their communities. This relevance not only fosters a deeper investment in the learning process but also encourages students to reflect on their experiences and share their insights with peers, thereby enriching the classroom dialogue. Furthermore, the </w:t>
      </w:r>
      <w:proofErr w:type="gramStart"/>
      <w:r w:rsidRPr="00D40157">
        <w:rPr>
          <w:rFonts w:asciiTheme="majorBidi" w:hAnsiTheme="majorBidi" w:cstheme="majorBidi"/>
          <w:szCs w:val="24"/>
        </w:rPr>
        <w:t>teacher prioritize</w:t>
      </w:r>
      <w:proofErr w:type="gramEnd"/>
      <w:r w:rsidRPr="00D40157">
        <w:rPr>
          <w:rFonts w:asciiTheme="majorBidi" w:hAnsiTheme="majorBidi" w:cstheme="majorBidi"/>
          <w:szCs w:val="24"/>
        </w:rPr>
        <w:t xml:space="preserve"> flexibility in learning styles by allowing participants to choose between working independently or collaboratively. This self-paced learning approach accommodates individual preferences, enabling students to delve into material at a speed that suits their interests and goals. For those who thrive in group settings, collaborative problem-</w:t>
      </w:r>
      <w:r w:rsidRPr="00D40157">
        <w:rPr>
          <w:rFonts w:asciiTheme="majorBidi" w:hAnsiTheme="majorBidi" w:cstheme="majorBidi"/>
          <w:szCs w:val="24"/>
        </w:rPr>
        <w:lastRenderedPageBreak/>
        <w:t xml:space="preserve">solving offers valuable opportunities for peer feedback and mutual support, enhancing the learning experience through shared knowledge. </w:t>
      </w:r>
    </w:p>
    <w:p w:rsidR="00E57D32" w:rsidRPr="00B1098A"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Additionally, the teacher highlighted the effectiveness of integrating prior knowledge with new concepts. By starting with familiar activities and gradually introducing new ideas, students feel more comfortable and confident in their exploration and problem-solving efforts. This strategy not only aids in the retention of new information but also reinforces the connections between learners' existing knowledge and their new discoveries, fostering a more comprehensive understanding of the subject matter. Overall, these insights reflect a commitment to creating a dynamic and responsive learning environment that empowers students while promoting the sustainability of the Discovery Learning approach.</w:t>
      </w:r>
    </w:p>
    <w:p w:rsidR="00E57D32" w:rsidRPr="00D40157" w:rsidRDefault="00A769EC" w:rsidP="00E93DF0">
      <w:pPr>
        <w:pStyle w:val="ListParagraph"/>
        <w:numPr>
          <w:ilvl w:val="2"/>
          <w:numId w:val="26"/>
        </w:numPr>
        <w:spacing w:after="0" w:line="360" w:lineRule="auto"/>
        <w:ind w:left="567" w:hanging="567"/>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Advantages and Disadvantages of Discovery learning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English Language Teachers’ Perceptions toward Advantages and Disadvantages of Discovery learning Method are a complex issue, and different researchers may have varying views on the matter. In this theme there were three questions such are 1) What are the benefits of Discovery Learning that you know?, 2) Are students more responsive to this learning model?, 3) What do you think are the disadvantages of this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Based on the teacher A highlighted the numerous benefits of Discovery Learning as experienced by educators in their teaching practice. Respondents point out that this approach fundamentally encourages students to take ownership of their learning, leading to a deeper understanding of the material. By actively engaging in the learning process, students not only enhance their academic success but also cultivate essential life skills such as critical thinking, problem-solving, and creativity. This is in line with teacher A answered </w:t>
      </w:r>
      <w:r w:rsidRPr="00E93DF0">
        <w:rPr>
          <w:rFonts w:asciiTheme="majorBidi" w:hAnsiTheme="majorBidi" w:cstheme="majorBidi"/>
          <w:szCs w:val="24"/>
        </w:rPr>
        <w:t xml:space="preserve">“There are many benefits of Discovery Learning that are well-documented in the literature and in my own experience as a teacher and Discovery Learning guide. Here are some of the key benefits: Discovery Learning is designed to encourage students to take ownership of their own learning, which can help them to develop a deeper understanding of the </w:t>
      </w:r>
      <w:r w:rsidRPr="00D40157">
        <w:rPr>
          <w:rFonts w:asciiTheme="majorBidi" w:hAnsiTheme="majorBidi" w:cstheme="majorBidi"/>
          <w:i/>
          <w:iCs/>
          <w:szCs w:val="24"/>
        </w:rPr>
        <w:t xml:space="preserve">material, to become more successful in their academic and </w:t>
      </w:r>
      <w:r w:rsidRPr="00D40157">
        <w:rPr>
          <w:rFonts w:asciiTheme="majorBidi" w:hAnsiTheme="majorBidi" w:cstheme="majorBidi"/>
          <w:i/>
          <w:iCs/>
          <w:szCs w:val="24"/>
        </w:rPr>
        <w:lastRenderedPageBreak/>
        <w:t>personal lives, and to develop skills in critical thinking, problem-solving, and creativity.”</w:t>
      </w:r>
      <w:r w:rsidRPr="00D40157">
        <w:rPr>
          <w:rFonts w:asciiTheme="majorBidi" w:hAnsiTheme="majorBidi" w:cstheme="majorBidi"/>
          <w:szCs w:val="24"/>
        </w:rPr>
        <w:t xml:space="preserve"> </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Furthermore, the active nature of Discovery Learning keeps students motivated and engaged, which is crucial for maintaining their interest throughout the educational journey. Educators also note that this model fosters collaboration, communication, and teamwork among students, creating a dynamic learning environment where individuals can learn from one another. Overall, the insights shared reflect a strong belief in the transformative potential of Discovery Learning to equip students with the skills and mindset necessary for success both in their studies and in their future endeavors.</w:t>
      </w:r>
    </w:p>
    <w:p w:rsidR="00E57D32" w:rsidRPr="00E93DF0"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Then, based on the teacher B emphasized that active engagement in solving real-life problems significantly enhances students' development of critical thinking, problem-solving, and creativity skills. When students participate in Discovery Learning, they become more responsive to the material, allowing them to grasp concepts more deeply. This is in line with the answered </w:t>
      </w:r>
      <w:r w:rsidRPr="00E93DF0">
        <w:rPr>
          <w:rFonts w:asciiTheme="majorBidi" w:hAnsiTheme="majorBidi" w:cstheme="majorBidi"/>
          <w:szCs w:val="24"/>
        </w:rPr>
        <w:t>“When students are actively engaged in solving real-life problems, they are more likely to develop critical thinking, problem-solving, and creativity skills, which can help them to become more responsive to the material and to develop a deeper understanding of the concepts.”</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 This hands-on approach not only fosters a greater understanding of theoretical knowledge but also encourages learners to apply their insights in practical contexts. As a result, students who engage in Discovery Learning are not only better equipped to tackle academic challenges but also cultivate valuable skills and habits of mind that are beneficial in their personal lives. This holistic development prepares them to navigate complex situations with confidence and adaptability, reinforcing the idea that Discovery Learning is an effective strategy for fostering meaningful and impactful educational experiences.</w:t>
      </w:r>
    </w:p>
    <w:p w:rsidR="00E57D32" w:rsidRDefault="00E57D32" w:rsidP="00E57D32">
      <w:pPr>
        <w:pStyle w:val="ListParagraph"/>
        <w:spacing w:after="0" w:line="360" w:lineRule="auto"/>
        <w:ind w:left="567"/>
        <w:jc w:val="both"/>
        <w:rPr>
          <w:rFonts w:asciiTheme="majorBidi" w:hAnsiTheme="majorBidi" w:cstheme="majorBidi"/>
          <w:szCs w:val="24"/>
          <w:lang w:val="en-ID"/>
        </w:rPr>
        <w:sectPr w:rsidR="00E57D32" w:rsidSect="00E57D32">
          <w:pgSz w:w="11907" w:h="16840" w:code="9"/>
          <w:pgMar w:top="2268" w:right="1701" w:bottom="1701" w:left="2268" w:header="720" w:footer="720" w:gutter="0"/>
          <w:cols w:space="720"/>
          <w:titlePg/>
          <w:docGrid w:linePitch="360"/>
        </w:sectPr>
      </w:pPr>
    </w:p>
    <w:p w:rsidR="00E57D32" w:rsidRPr="00D40157" w:rsidRDefault="00E57D32" w:rsidP="00E57D32">
      <w:pPr>
        <w:pStyle w:val="ListParagraph"/>
        <w:spacing w:after="0" w:line="360" w:lineRule="auto"/>
        <w:ind w:left="567"/>
        <w:jc w:val="both"/>
        <w:rPr>
          <w:rFonts w:asciiTheme="majorBidi" w:hAnsiTheme="majorBidi" w:cstheme="majorBidi"/>
          <w:szCs w:val="24"/>
          <w:lang w:val="en-ID"/>
        </w:rPr>
      </w:pPr>
      <w:r w:rsidRPr="00D40157">
        <w:rPr>
          <w:rFonts w:asciiTheme="majorBidi" w:hAnsiTheme="majorBidi" w:cstheme="majorBidi"/>
          <w:szCs w:val="24"/>
          <w:lang w:val="en-ID"/>
        </w:rPr>
        <w:lastRenderedPageBreak/>
        <w:t>In the table below, there are the close-ended questionnaires results from teacher A and teacher B.</w:t>
      </w:r>
    </w:p>
    <w:p w:rsidR="00E57D32" w:rsidRPr="00D40157" w:rsidRDefault="00E57D32" w:rsidP="00E57D32">
      <w:pPr>
        <w:pStyle w:val="ListParagraph"/>
        <w:spacing w:after="0" w:line="360" w:lineRule="auto"/>
        <w:ind w:left="567"/>
        <w:jc w:val="center"/>
        <w:rPr>
          <w:rFonts w:asciiTheme="majorBidi" w:hAnsiTheme="majorBidi" w:cstheme="majorBidi"/>
          <w:szCs w:val="24"/>
          <w:lang w:val="en-ID"/>
        </w:rPr>
      </w:pPr>
      <w:bookmarkStart w:id="106" w:name="_Hlk174295297"/>
      <w:r w:rsidRPr="00D40157">
        <w:rPr>
          <w:rFonts w:asciiTheme="majorBidi" w:hAnsiTheme="majorBidi" w:cstheme="majorBidi"/>
          <w:b/>
          <w:bCs/>
          <w:szCs w:val="24"/>
          <w:lang w:val="en-ID"/>
        </w:rPr>
        <w:t>Table 4.1</w:t>
      </w:r>
      <w:r w:rsidRPr="00D40157">
        <w:rPr>
          <w:rFonts w:asciiTheme="majorBidi" w:hAnsiTheme="majorBidi" w:cstheme="majorBidi"/>
          <w:szCs w:val="24"/>
          <w:lang w:val="en-ID"/>
        </w:rPr>
        <w:t xml:space="preserve"> Results of Close-ended Questionnaires</w:t>
      </w:r>
    </w:p>
    <w:tbl>
      <w:tblPr>
        <w:tblStyle w:val="TableGrid"/>
        <w:tblW w:w="7236" w:type="dxa"/>
        <w:jc w:val="center"/>
        <w:tblLook w:val="04A0" w:firstRow="1" w:lastRow="0" w:firstColumn="1" w:lastColumn="0" w:noHBand="0" w:noVBand="1"/>
      </w:tblPr>
      <w:tblGrid>
        <w:gridCol w:w="598"/>
        <w:gridCol w:w="6638"/>
      </w:tblGrid>
      <w:tr w:rsidR="00E57D32" w:rsidRPr="00D40157" w:rsidTr="00E57D32">
        <w:trPr>
          <w:jc w:val="center"/>
        </w:trPr>
        <w:tc>
          <w:tcPr>
            <w:tcW w:w="598" w:type="dxa"/>
          </w:tcPr>
          <w:p w:rsidR="00E57D32" w:rsidRPr="00D40157" w:rsidRDefault="00E57D32" w:rsidP="00E57D32">
            <w:pPr>
              <w:jc w:val="center"/>
              <w:rPr>
                <w:rFonts w:asciiTheme="majorBidi" w:hAnsiTheme="majorBidi" w:cstheme="majorBidi"/>
                <w:b/>
                <w:szCs w:val="24"/>
              </w:rPr>
            </w:pPr>
            <w:r w:rsidRPr="00D40157">
              <w:rPr>
                <w:rFonts w:asciiTheme="majorBidi" w:hAnsiTheme="majorBidi" w:cstheme="majorBidi"/>
                <w:b/>
                <w:szCs w:val="24"/>
              </w:rPr>
              <w:t>No</w:t>
            </w:r>
          </w:p>
        </w:tc>
        <w:tc>
          <w:tcPr>
            <w:tcW w:w="6638" w:type="dxa"/>
          </w:tcPr>
          <w:p w:rsidR="00E57D32" w:rsidRPr="00D40157" w:rsidRDefault="00E57D32" w:rsidP="00E57D32">
            <w:pPr>
              <w:jc w:val="center"/>
              <w:rPr>
                <w:rFonts w:asciiTheme="majorBidi" w:hAnsiTheme="majorBidi" w:cstheme="majorBidi"/>
                <w:b/>
                <w:szCs w:val="24"/>
              </w:rPr>
            </w:pPr>
            <w:r w:rsidRPr="00D40157">
              <w:rPr>
                <w:rFonts w:asciiTheme="majorBidi" w:hAnsiTheme="majorBidi" w:cstheme="majorBidi"/>
                <w:b/>
                <w:szCs w:val="24"/>
              </w:rPr>
              <w:t>Question</w:t>
            </w:r>
          </w:p>
        </w:tc>
      </w:tr>
      <w:tr w:rsidR="00E57D32" w:rsidRPr="00D40157" w:rsidTr="00E57D32">
        <w:trPr>
          <w:jc w:val="center"/>
        </w:trPr>
        <w:tc>
          <w:tcPr>
            <w:tcW w:w="598" w:type="dxa"/>
          </w:tcPr>
          <w:p w:rsidR="00E57D32" w:rsidRPr="00D40157" w:rsidRDefault="00E57D32" w:rsidP="00E57D32">
            <w:pPr>
              <w:pStyle w:val="ListParagraph"/>
              <w:numPr>
                <w:ilvl w:val="0"/>
                <w:numId w:val="20"/>
              </w:numPr>
              <w:spacing w:after="0" w:line="240" w:lineRule="auto"/>
              <w:jc w:val="center"/>
              <w:rPr>
                <w:rFonts w:asciiTheme="majorBidi" w:hAnsiTheme="majorBidi" w:cstheme="majorBidi"/>
                <w:szCs w:val="24"/>
              </w:rPr>
            </w:pPr>
          </w:p>
        </w:tc>
        <w:tc>
          <w:tcPr>
            <w:tcW w:w="6638" w:type="dxa"/>
          </w:tcPr>
          <w:p w:rsidR="00E57D32" w:rsidRPr="00D40157" w:rsidRDefault="00E57D32" w:rsidP="00E57D32">
            <w:pPr>
              <w:jc w:val="both"/>
              <w:rPr>
                <w:rFonts w:asciiTheme="majorBidi" w:hAnsiTheme="majorBidi" w:cstheme="majorBidi"/>
                <w:szCs w:val="24"/>
              </w:rPr>
            </w:pPr>
            <w:r w:rsidRPr="00D40157">
              <w:rPr>
                <w:rFonts w:asciiTheme="majorBidi" w:hAnsiTheme="majorBidi" w:cstheme="majorBidi"/>
                <w:szCs w:val="24"/>
              </w:rPr>
              <w:t>Is discovery learning a kind of learning model that emphasizes the learner-centered in learning process?</w:t>
            </w:r>
          </w:p>
        </w:tc>
      </w:tr>
      <w:tr w:rsidR="00E57D32" w:rsidRPr="00D40157" w:rsidTr="00E57D32">
        <w:trPr>
          <w:jc w:val="center"/>
        </w:trPr>
        <w:tc>
          <w:tcPr>
            <w:tcW w:w="598" w:type="dxa"/>
          </w:tcPr>
          <w:p w:rsidR="00E57D32" w:rsidRPr="00D40157" w:rsidRDefault="00E57D32" w:rsidP="00E57D32">
            <w:pPr>
              <w:pStyle w:val="ListParagraph"/>
              <w:numPr>
                <w:ilvl w:val="0"/>
                <w:numId w:val="20"/>
              </w:numPr>
              <w:spacing w:after="0" w:line="240" w:lineRule="auto"/>
              <w:jc w:val="center"/>
              <w:rPr>
                <w:rFonts w:asciiTheme="majorBidi" w:hAnsiTheme="majorBidi" w:cstheme="majorBidi"/>
                <w:szCs w:val="24"/>
              </w:rPr>
            </w:pPr>
          </w:p>
        </w:tc>
        <w:tc>
          <w:tcPr>
            <w:tcW w:w="6638" w:type="dxa"/>
          </w:tcPr>
          <w:p w:rsidR="00E57D32" w:rsidRPr="00D40157" w:rsidRDefault="00E57D32" w:rsidP="00E57D32">
            <w:pPr>
              <w:jc w:val="both"/>
              <w:rPr>
                <w:rFonts w:asciiTheme="majorBidi" w:hAnsiTheme="majorBidi" w:cstheme="majorBidi"/>
                <w:szCs w:val="24"/>
              </w:rPr>
            </w:pPr>
            <w:r w:rsidRPr="00D40157">
              <w:rPr>
                <w:rFonts w:asciiTheme="majorBidi" w:hAnsiTheme="majorBidi" w:cstheme="majorBidi"/>
                <w:szCs w:val="24"/>
              </w:rPr>
              <w:t>Does the Discovery Learning help students to develop, readiness, and mastery of skills in cognitive process?</w:t>
            </w:r>
          </w:p>
        </w:tc>
      </w:tr>
      <w:tr w:rsidR="00E57D32" w:rsidRPr="00D40157" w:rsidTr="00E57D32">
        <w:trPr>
          <w:jc w:val="center"/>
        </w:trPr>
        <w:tc>
          <w:tcPr>
            <w:tcW w:w="598" w:type="dxa"/>
          </w:tcPr>
          <w:p w:rsidR="00E57D32" w:rsidRPr="00D40157" w:rsidRDefault="00E57D32" w:rsidP="00E57D32">
            <w:pPr>
              <w:pStyle w:val="ListParagraph"/>
              <w:numPr>
                <w:ilvl w:val="0"/>
                <w:numId w:val="20"/>
              </w:numPr>
              <w:spacing w:after="0" w:line="240" w:lineRule="auto"/>
              <w:jc w:val="center"/>
              <w:rPr>
                <w:rFonts w:asciiTheme="majorBidi" w:hAnsiTheme="majorBidi" w:cstheme="majorBidi"/>
                <w:szCs w:val="24"/>
              </w:rPr>
            </w:pPr>
          </w:p>
        </w:tc>
        <w:tc>
          <w:tcPr>
            <w:tcW w:w="6638" w:type="dxa"/>
          </w:tcPr>
          <w:p w:rsidR="00E57D32" w:rsidRPr="00D40157" w:rsidRDefault="00E57D32" w:rsidP="00E57D32">
            <w:pPr>
              <w:jc w:val="both"/>
              <w:rPr>
                <w:rFonts w:asciiTheme="majorBidi" w:hAnsiTheme="majorBidi" w:cstheme="majorBidi"/>
                <w:szCs w:val="24"/>
              </w:rPr>
            </w:pPr>
            <w:r w:rsidRPr="00D40157">
              <w:rPr>
                <w:rFonts w:asciiTheme="majorBidi" w:hAnsiTheme="majorBidi" w:cstheme="majorBidi"/>
                <w:szCs w:val="24"/>
              </w:rPr>
              <w:t>Do students acquire knowledge individually so that it can be understood and settled in their minds?</w:t>
            </w:r>
          </w:p>
        </w:tc>
      </w:tr>
      <w:tr w:rsidR="00E57D32" w:rsidRPr="00D40157" w:rsidTr="00E57D32">
        <w:trPr>
          <w:jc w:val="center"/>
        </w:trPr>
        <w:tc>
          <w:tcPr>
            <w:tcW w:w="598" w:type="dxa"/>
          </w:tcPr>
          <w:p w:rsidR="00E57D32" w:rsidRPr="00D40157" w:rsidRDefault="00E57D32" w:rsidP="00E57D32">
            <w:pPr>
              <w:pStyle w:val="ListParagraph"/>
              <w:numPr>
                <w:ilvl w:val="0"/>
                <w:numId w:val="20"/>
              </w:numPr>
              <w:spacing w:after="0" w:line="240" w:lineRule="auto"/>
              <w:jc w:val="center"/>
              <w:rPr>
                <w:rFonts w:asciiTheme="majorBidi" w:hAnsiTheme="majorBidi" w:cstheme="majorBidi"/>
                <w:szCs w:val="24"/>
              </w:rPr>
            </w:pPr>
          </w:p>
        </w:tc>
        <w:tc>
          <w:tcPr>
            <w:tcW w:w="6638" w:type="dxa"/>
          </w:tcPr>
          <w:p w:rsidR="00E57D32" w:rsidRPr="00D40157" w:rsidRDefault="00E57D32" w:rsidP="00E57D32">
            <w:pPr>
              <w:jc w:val="both"/>
              <w:rPr>
                <w:rFonts w:asciiTheme="majorBidi" w:hAnsiTheme="majorBidi" w:cstheme="majorBidi"/>
                <w:szCs w:val="24"/>
              </w:rPr>
            </w:pPr>
            <w:r w:rsidRPr="00D40157">
              <w:rPr>
                <w:rFonts w:asciiTheme="majorBidi" w:hAnsiTheme="majorBidi" w:cstheme="majorBidi"/>
                <w:szCs w:val="24"/>
              </w:rPr>
              <w:t>Can discovery learning generate motivation and enthusiasm for student learning to study harder?</w:t>
            </w:r>
          </w:p>
        </w:tc>
      </w:tr>
      <w:tr w:rsidR="00E57D32" w:rsidRPr="00D40157" w:rsidTr="00E57D32">
        <w:trPr>
          <w:jc w:val="center"/>
        </w:trPr>
        <w:tc>
          <w:tcPr>
            <w:tcW w:w="598" w:type="dxa"/>
          </w:tcPr>
          <w:p w:rsidR="00E57D32" w:rsidRPr="00D40157" w:rsidRDefault="00E57D32" w:rsidP="00E57D32">
            <w:pPr>
              <w:pStyle w:val="ListParagraph"/>
              <w:numPr>
                <w:ilvl w:val="0"/>
                <w:numId w:val="20"/>
              </w:numPr>
              <w:spacing w:after="0" w:line="240" w:lineRule="auto"/>
              <w:jc w:val="center"/>
              <w:rPr>
                <w:rFonts w:asciiTheme="majorBidi" w:hAnsiTheme="majorBidi" w:cstheme="majorBidi"/>
                <w:szCs w:val="24"/>
              </w:rPr>
            </w:pPr>
          </w:p>
        </w:tc>
        <w:tc>
          <w:tcPr>
            <w:tcW w:w="6638" w:type="dxa"/>
          </w:tcPr>
          <w:p w:rsidR="00E57D32" w:rsidRPr="00D40157" w:rsidRDefault="00E57D32" w:rsidP="00E57D32">
            <w:pPr>
              <w:jc w:val="both"/>
              <w:rPr>
                <w:rFonts w:asciiTheme="majorBidi" w:hAnsiTheme="majorBidi" w:cstheme="majorBidi"/>
                <w:szCs w:val="24"/>
              </w:rPr>
            </w:pPr>
            <w:r w:rsidRPr="00D40157">
              <w:rPr>
                <w:rFonts w:asciiTheme="majorBidi" w:hAnsiTheme="majorBidi" w:cstheme="majorBidi"/>
                <w:szCs w:val="24"/>
              </w:rPr>
              <w:t>Does discovery learning provide opportunities to develop and advance according to their respective abilities and interests?</w:t>
            </w:r>
          </w:p>
        </w:tc>
      </w:tr>
      <w:bookmarkEnd w:id="106"/>
    </w:tbl>
    <w:p w:rsidR="00E57D32" w:rsidRPr="003D0BDB" w:rsidRDefault="00E57D32" w:rsidP="00E57D32">
      <w:pPr>
        <w:spacing w:after="0" w:line="360" w:lineRule="auto"/>
        <w:jc w:val="both"/>
        <w:rPr>
          <w:rFonts w:asciiTheme="majorBidi" w:hAnsiTheme="majorBidi" w:cstheme="majorBidi"/>
          <w:szCs w:val="24"/>
        </w:rPr>
      </w:pPr>
    </w:p>
    <w:p w:rsidR="00E57D32" w:rsidRPr="008E5508" w:rsidRDefault="00E57D32" w:rsidP="00CF2F97">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Based on the responses to the close-ended questions from teacher A and teacher B, Discovery Learning is characterized by its focus on empowering students to take ownership of their learning while actively engaging with the material. Although guided by the teacher, students are encouraged to explore, experiment, and discover independently, which enhances their understanding through experiential learning. This approach fosters the development of critical cognitive skills, including problem-solving, critical thinking, and creativity, as students apply their knowledge to practical situations. The process of experimentation and feedback further boosts their confidence and readiness to tackle real-world challenges. Additionally, Discovery Learning promotes a sense of autonomy, with students responsible for their own learning, which cultivates a deeper comprehension of the material. This model also increases motivation and enthusiasm, as students engage in hands-on, interactive experiences that make learning enjoyable. By allowing students to progress at their own pace and pursue their interests, Discovery Learning helps build their confidence and encourages continuous exploration and development of skills. Overall, this approach not only </w:t>
      </w:r>
      <w:r w:rsidRPr="00D40157">
        <w:rPr>
          <w:rFonts w:asciiTheme="majorBidi" w:hAnsiTheme="majorBidi" w:cstheme="majorBidi"/>
          <w:szCs w:val="24"/>
        </w:rPr>
        <w:lastRenderedPageBreak/>
        <w:t>enhances academic achievement but also supports personal gro</w:t>
      </w:r>
      <w:r w:rsidR="008E5508">
        <w:rPr>
          <w:rFonts w:asciiTheme="majorBidi" w:hAnsiTheme="majorBidi" w:cstheme="majorBidi"/>
          <w:szCs w:val="24"/>
        </w:rPr>
        <w:t>wth and self-directed learning.</w:t>
      </w:r>
    </w:p>
    <w:p w:rsidR="00E57D32" w:rsidRPr="005723CA" w:rsidRDefault="00E57D32" w:rsidP="005723CA">
      <w:pPr>
        <w:pStyle w:val="Heading2"/>
        <w:numPr>
          <w:ilvl w:val="1"/>
          <w:numId w:val="26"/>
        </w:numPr>
        <w:spacing w:before="0" w:line="360" w:lineRule="auto"/>
        <w:ind w:left="426" w:hanging="426"/>
        <w:jc w:val="both"/>
        <w:rPr>
          <w:rFonts w:cs="Times New Roman"/>
          <w:szCs w:val="24"/>
        </w:rPr>
      </w:pPr>
      <w:bookmarkStart w:id="107" w:name="_Toc180596692"/>
      <w:r w:rsidRPr="005723CA">
        <w:rPr>
          <w:rFonts w:cs="Times New Roman"/>
          <w:szCs w:val="24"/>
        </w:rPr>
        <w:t>Discussions</w:t>
      </w:r>
      <w:bookmarkEnd w:id="107"/>
    </w:p>
    <w:p w:rsidR="00E57D32" w:rsidRPr="00E93DF0" w:rsidRDefault="00A769EC" w:rsidP="00E93DF0">
      <w:pPr>
        <w:pStyle w:val="ListParagraph"/>
        <w:numPr>
          <w:ilvl w:val="2"/>
          <w:numId w:val="26"/>
        </w:numPr>
        <w:spacing w:after="0" w:line="360" w:lineRule="auto"/>
        <w:ind w:left="567" w:hanging="567"/>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E93DF0">
        <w:rPr>
          <w:rFonts w:asciiTheme="majorBidi" w:hAnsiTheme="majorBidi" w:cstheme="majorBidi"/>
          <w:b/>
          <w:bCs/>
          <w:szCs w:val="24"/>
        </w:rPr>
        <w:t xml:space="preserve"> Perceptions toward Discovery learning Method</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The findings of the study reveal a strong endorsement of the Discovery Learning model among English language teachers, highlighting its perceived effectiveness in enhancing student engagement and fostering critical skills. Both Teacher A and Teacher B expressed a clear understanding of the model's principles, emphasizing the importance of intrinsic motivation and active exploration in the learning process. They noted that Discovery Learning encourages students to take ownership of their education, allowing them to learn at their own pace and develop critical thinking, problem-solving, and creative skills essential for success in today's complex world. </w:t>
      </w:r>
    </w:p>
    <w:p w:rsidR="00E57D32" w:rsidRPr="00E93DF0"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This finding supported several previous studies such as </w:t>
      </w:r>
      <w:proofErr w:type="spellStart"/>
      <w:r w:rsidRPr="00D40157">
        <w:rPr>
          <w:rFonts w:asciiTheme="majorBidi" w:hAnsiTheme="majorBidi" w:cstheme="majorBidi"/>
          <w:szCs w:val="24"/>
        </w:rPr>
        <w:t>Wijayanto</w:t>
      </w:r>
      <w:proofErr w:type="spellEnd"/>
      <w:r w:rsidRPr="00D40157">
        <w:rPr>
          <w:rFonts w:asciiTheme="majorBidi" w:hAnsiTheme="majorBidi" w:cstheme="majorBidi"/>
          <w:szCs w:val="24"/>
        </w:rPr>
        <w:t xml:space="preserve"> (2010) says that Discovery Learning Method can be used to improve students’ ability because Discovery Learning Method is a learning method that develops students in being active and able to solve problems, learning independently, and the result of it can be memorized in a long time. </w:t>
      </w:r>
      <w:proofErr w:type="spellStart"/>
      <w:r w:rsidRPr="00D40157">
        <w:rPr>
          <w:rFonts w:asciiTheme="majorBidi" w:hAnsiTheme="majorBidi" w:cstheme="majorBidi"/>
          <w:szCs w:val="24"/>
        </w:rPr>
        <w:t>Muliati</w:t>
      </w:r>
      <w:proofErr w:type="spellEnd"/>
      <w:r w:rsidRPr="00D40157">
        <w:rPr>
          <w:rFonts w:asciiTheme="majorBidi" w:hAnsiTheme="majorBidi" w:cstheme="majorBidi"/>
          <w:szCs w:val="24"/>
        </w:rPr>
        <w:t xml:space="preserve"> (2020) also stated that the use of the Discovery Learning Method in presenting the reading comprehension materials improved students’ achievement significantly and can enhance the students’ literal reading comprehension. Furthermore, the use of the Discovery Learning Method can develop the students’ interpretive comprehension. </w:t>
      </w:r>
    </w:p>
    <w:p w:rsidR="00E57D32" w:rsidRPr="00D40157" w:rsidRDefault="00E57D32" w:rsidP="00E93DF0">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The teachers highlighted that this approach shifts the focus from passive reception of information to active participation, where learners are encouraged to investigate concepts independently. This hands-on involvement not only enhances comprehension but also improves information retention over time. The emphasis on student-centered learning fosters a sense of responsibility and ownership in the educational experience, equipping students with transferable skills such as communication and collaboration, which are highly valued in the workforce. </w:t>
      </w:r>
    </w:p>
    <w:p w:rsidR="00E57D32" w:rsidRPr="008E5508"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lastRenderedPageBreak/>
        <w:t xml:space="preserve">Moreover, the respondents pointed out that the Discovery Learning model nurtures an environment conducive to exploration and risk-taking, essential qualities in a rapidly changing educational landscape. The findings indicate a consensus among teachers that this pedagogical approach not only enriches the classroom environment but also prepares students to navigate future academic and real-world challenges effectively. Overall, the positive perceptions of the Discovery Learning model underscore its potential as a transformative teaching method that aligns with contemporary educational goals, promoting deeper </w:t>
      </w:r>
      <w:r w:rsidR="008E5508">
        <w:rPr>
          <w:rFonts w:asciiTheme="majorBidi" w:hAnsiTheme="majorBidi" w:cstheme="majorBidi"/>
          <w:szCs w:val="24"/>
        </w:rPr>
        <w:t>learning and skill development.</w:t>
      </w:r>
    </w:p>
    <w:p w:rsidR="00E57D32" w:rsidRPr="00D40157" w:rsidRDefault="00A769EC" w:rsidP="008E5508">
      <w:pPr>
        <w:pStyle w:val="ListParagraph"/>
        <w:numPr>
          <w:ilvl w:val="2"/>
          <w:numId w:val="26"/>
        </w:numPr>
        <w:spacing w:after="0" w:line="360" w:lineRule="auto"/>
        <w:ind w:left="567" w:hanging="578"/>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procedures of Discovery learning Method</w:t>
      </w:r>
    </w:p>
    <w:p w:rsidR="00E57D32" w:rsidRPr="00D40157"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findings from the study indicate that English language teachers have a generally positive perception of the Discovery Learning method, recognizing its potential to enhance student engagement and critical thinking. Teachers highlighted that this approach promotes active participation, allowing students to take ownership of their learning while developing essential problem-solving skills. However, the study also reveals significant challenges faced by educators in implementing this method effectively, notably the lack of resources, support, and training. Teachers reported that while they understand the principles of Discovery Learning and value its advantages, they often encounter difficulties related to time constraints and varying levels of student motivation.</w:t>
      </w:r>
    </w:p>
    <w:p w:rsidR="00E57D32" w:rsidRPr="00D40157"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Teacher A emphasized the importance of framing problems in a way that encourages exploration and critical thinking, utilizing diverse problem types tailored to enhance language skills. This method not only makes learning interactive but also serves to assess understanding and encourage active participation. Teacher B echoed these sentiments, noting that discussions play a crucial role in helping students identify and clarify problems, thereby fostering a supportive learning environment. Both teachers acknowledged the need for effective guidance and relevant information throughout the problem-solving process to help students verify their solutions and draw meaningful conclusions. This is in line with </w:t>
      </w:r>
      <w:proofErr w:type="spellStart"/>
      <w:r w:rsidRPr="00D40157">
        <w:rPr>
          <w:rFonts w:asciiTheme="majorBidi" w:hAnsiTheme="majorBidi" w:cstheme="majorBidi"/>
          <w:szCs w:val="24"/>
        </w:rPr>
        <w:t>Susanti</w:t>
      </w:r>
      <w:proofErr w:type="spellEnd"/>
      <w:r w:rsidRPr="00D40157">
        <w:rPr>
          <w:rFonts w:asciiTheme="majorBidi" w:hAnsiTheme="majorBidi" w:cstheme="majorBidi"/>
          <w:szCs w:val="24"/>
        </w:rPr>
        <w:t xml:space="preserve"> (2022), discovery learning model design that identified </w:t>
      </w:r>
      <w:r w:rsidRPr="00D40157">
        <w:rPr>
          <w:rFonts w:asciiTheme="majorBidi" w:hAnsiTheme="majorBidi" w:cstheme="majorBidi"/>
          <w:szCs w:val="24"/>
        </w:rPr>
        <w:lastRenderedPageBreak/>
        <w:t xml:space="preserve">students have to be active and to be independent learner. The teachers’ perspective generally agreed that discovery learning provides opportunities for students to acquire knowledge individually so that it can be understood and settled in their minds. This suggests that participants value the importance of individual learning in the discovery learning model and that they understand the benefits of allowing students to process information on their own in order to truly understand and retain it. </w:t>
      </w:r>
    </w:p>
    <w:p w:rsidR="00E57D32" w:rsidRPr="008E5508"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Despite the challenges, teachers maintain a balanced approach, recognizing the value of Discovery Learning while actively seeking strategies to overcome obstacles. This includes breaking down complex problems into manageable parts and facilitating discussions that allow students to consolidate their understanding and address misconceptions. The comprehensive support system outlined by both teachers underscores the effectiveness of the Discovery Learning model in preparing students for real-world challenges, suggesting that with appropriate resources and professional development, educators can successfully integrate this approach into their teaching practices. Overall, these findings highlight the necessity of ongoing research and support for teachers to fully realize the benefits of Disco</w:t>
      </w:r>
      <w:r w:rsidR="008E5508">
        <w:rPr>
          <w:rFonts w:asciiTheme="majorBidi" w:hAnsiTheme="majorBidi" w:cstheme="majorBidi"/>
          <w:szCs w:val="24"/>
        </w:rPr>
        <w:t>very Learning in the classroom.</w:t>
      </w:r>
    </w:p>
    <w:p w:rsidR="008E5508" w:rsidRPr="008E5508" w:rsidRDefault="00A769EC" w:rsidP="008E5508">
      <w:pPr>
        <w:pStyle w:val="ListParagraph"/>
        <w:numPr>
          <w:ilvl w:val="2"/>
          <w:numId w:val="26"/>
        </w:numPr>
        <w:spacing w:after="0" w:line="360" w:lineRule="auto"/>
        <w:ind w:left="709"/>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8E5508">
        <w:rPr>
          <w:rFonts w:asciiTheme="majorBidi" w:hAnsiTheme="majorBidi" w:cstheme="majorBidi"/>
          <w:b/>
          <w:bCs/>
          <w:szCs w:val="24"/>
        </w:rPr>
        <w:t xml:space="preserve"> Perceptions toward Applying Discovery learning Method</w:t>
      </w:r>
    </w:p>
    <w:p w:rsidR="00E57D32" w:rsidRPr="00D40157"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The study reveals that English language teachers generally hold a positive perception of the Discovery Learning method, recognizing its effectiveness in fostering student engagement, critical thinking, and problem-solving skills. Teachers appreciate the student-centered and participatory nature of this approach, which aligns well with their beliefs about effective language learning. They observe that Discovery Learning promotes independent thinking and encourages students to take responsibility for their own learning. However, the findings also highlight significant challenges faced by educators in applying this method. Teacher A identified a primary obstacle related to shifting student expectations, noting that many learners are unaccustomed to being accountable for their own educational journeys. This adjustment requires both teachers and students to adapt </w:t>
      </w:r>
      <w:r w:rsidRPr="00D40157">
        <w:rPr>
          <w:rFonts w:asciiTheme="majorBidi" w:hAnsiTheme="majorBidi" w:cstheme="majorBidi"/>
          <w:szCs w:val="24"/>
        </w:rPr>
        <w:lastRenderedPageBreak/>
        <w:t xml:space="preserve">their mindsets and approaches, which can be a daunting task, especially for those new to the method. According to </w:t>
      </w:r>
      <w:proofErr w:type="spellStart"/>
      <w:r w:rsidRPr="00D40157">
        <w:rPr>
          <w:rFonts w:asciiTheme="majorBidi" w:hAnsiTheme="majorBidi" w:cstheme="majorBidi"/>
          <w:szCs w:val="24"/>
        </w:rPr>
        <w:t>Musdalifah</w:t>
      </w:r>
      <w:proofErr w:type="spellEnd"/>
      <w:r w:rsidRPr="00D40157">
        <w:rPr>
          <w:rFonts w:asciiTheme="majorBidi" w:hAnsiTheme="majorBidi" w:cstheme="majorBidi"/>
          <w:szCs w:val="24"/>
        </w:rPr>
        <w:t xml:space="preserve"> (2022), in learning discovery students have the opportunity to be actively involved in </w:t>
      </w:r>
      <w:proofErr w:type="gramStart"/>
      <w:r w:rsidRPr="00D40157">
        <w:rPr>
          <w:rFonts w:asciiTheme="majorBidi" w:hAnsiTheme="majorBidi" w:cstheme="majorBidi"/>
          <w:szCs w:val="24"/>
        </w:rPr>
        <w:t>learning.</w:t>
      </w:r>
      <w:proofErr w:type="gramEnd"/>
      <w:r w:rsidRPr="00D40157">
        <w:rPr>
          <w:rFonts w:asciiTheme="majorBidi" w:hAnsiTheme="majorBidi" w:cstheme="majorBidi"/>
          <w:szCs w:val="24"/>
        </w:rPr>
        <w:t xml:space="preserve"> Through discovery learning, students learn to find patterns in concrete and abstract situations. Discovery learning can help students develop optimal systems of cooperation, share information, and listen to and accept arguments from others.</w:t>
      </w:r>
    </w:p>
    <w:p w:rsidR="00E57D32" w:rsidRPr="008E5508"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Moreover, Teacher B emphasized the logistical challenges of implementing Discovery Learning, particularly in managing the time required for planning and executing activities while balancing other teaching responsibilities. This necessitates a considerable investment of time and energy from teachers, who must also provide additional support and motivation to engage all students effectively. The need for resources and professional development is evident, as teachers require ongoing training to navigate these challenges successfully. Overall, the study underscores the importance of comprehensive teacher support and training to facilitate the effective integration of Discovery Learning into classroom practices. By addressing these obstacles, educators can enhance the overall effectiveness of this teaching method, ultimately leading to a richer and more engaging le</w:t>
      </w:r>
      <w:r w:rsidR="008E5508">
        <w:rPr>
          <w:rFonts w:asciiTheme="majorBidi" w:hAnsiTheme="majorBidi" w:cstheme="majorBidi"/>
          <w:szCs w:val="24"/>
        </w:rPr>
        <w:t>arning experience for students.</w:t>
      </w:r>
    </w:p>
    <w:p w:rsidR="00E57D32" w:rsidRPr="00D40157" w:rsidRDefault="00E57D32" w:rsidP="008E5508">
      <w:pPr>
        <w:pStyle w:val="ListParagraph"/>
        <w:numPr>
          <w:ilvl w:val="2"/>
          <w:numId w:val="26"/>
        </w:numPr>
        <w:spacing w:after="0" w:line="360" w:lineRule="auto"/>
        <w:ind w:left="567" w:hanging="567"/>
        <w:jc w:val="both"/>
        <w:rPr>
          <w:rFonts w:asciiTheme="majorBidi" w:hAnsiTheme="majorBidi" w:cstheme="majorBidi"/>
          <w:b/>
          <w:bCs/>
          <w:szCs w:val="24"/>
        </w:rPr>
      </w:pPr>
      <w:r w:rsidRPr="00D40157">
        <w:rPr>
          <w:rFonts w:asciiTheme="majorBidi" w:hAnsiTheme="majorBidi" w:cstheme="majorBidi"/>
          <w:b/>
          <w:bCs/>
          <w:szCs w:val="24"/>
        </w:rPr>
        <w:t>English Language Te</w:t>
      </w:r>
      <w:r w:rsidR="00A769EC">
        <w:rPr>
          <w:rFonts w:asciiTheme="majorBidi" w:hAnsiTheme="majorBidi" w:cstheme="majorBidi"/>
          <w:b/>
          <w:bCs/>
          <w:szCs w:val="24"/>
        </w:rPr>
        <w:t>acher</w:t>
      </w:r>
      <w:r w:rsidR="00A769EC" w:rsidRPr="006920B2">
        <w:rPr>
          <w:rFonts w:asciiTheme="majorBidi" w:hAnsiTheme="majorBidi" w:cstheme="majorBidi"/>
          <w:b/>
          <w:bCs/>
          <w:szCs w:val="24"/>
        </w:rPr>
        <w:t>’</w:t>
      </w:r>
      <w:r w:rsidR="00A769EC">
        <w:rPr>
          <w:rFonts w:asciiTheme="majorBidi" w:hAnsiTheme="majorBidi" w:cstheme="majorBidi"/>
          <w:b/>
          <w:bCs/>
          <w:szCs w:val="24"/>
        </w:rPr>
        <w:t>s</w:t>
      </w:r>
      <w:r w:rsidRPr="00D40157">
        <w:rPr>
          <w:rFonts w:asciiTheme="majorBidi" w:hAnsiTheme="majorBidi" w:cstheme="majorBidi"/>
          <w:b/>
          <w:bCs/>
          <w:szCs w:val="24"/>
        </w:rPr>
        <w:t xml:space="preserve"> Perceptions toward Purpose of Discovery learning Method</w:t>
      </w:r>
    </w:p>
    <w:p w:rsidR="00E57D32" w:rsidRPr="008E5508"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The findings from the study indicate that English language teachers perceive the Discovery Learning method as a vital tool for fostering student ownership, critical thinking, and creativity in the learning process. Teachers assert that this approach encourages students to investigate and explore concepts independently, moving away from traditional methods of passive information reception. Teacher A emphasized that the Discovery Learning method creates a hands-on and interactive environment, which significantly enhances student engagement and participation. This increased involvement not only motivates students but also leads to a deeper understanding of the material being taught. This is in line with </w:t>
      </w:r>
      <w:proofErr w:type="spellStart"/>
      <w:r w:rsidRPr="008E5508">
        <w:rPr>
          <w:rFonts w:asciiTheme="majorBidi" w:hAnsiTheme="majorBidi" w:cstheme="majorBidi"/>
          <w:szCs w:val="24"/>
        </w:rPr>
        <w:t>Suryono</w:t>
      </w:r>
      <w:proofErr w:type="spellEnd"/>
      <w:r w:rsidRPr="008E5508">
        <w:rPr>
          <w:rFonts w:asciiTheme="majorBidi" w:hAnsiTheme="majorBidi" w:cstheme="majorBidi"/>
          <w:szCs w:val="24"/>
        </w:rPr>
        <w:t xml:space="preserve"> (2020) by applying the Discovery Learning </w:t>
      </w:r>
      <w:proofErr w:type="spellStart"/>
      <w:r w:rsidRPr="008E5508">
        <w:rPr>
          <w:rFonts w:asciiTheme="majorBidi" w:hAnsiTheme="majorBidi" w:cstheme="majorBidi"/>
          <w:szCs w:val="24"/>
        </w:rPr>
        <w:t>learning</w:t>
      </w:r>
      <w:proofErr w:type="spellEnd"/>
      <w:r w:rsidRPr="008E5508">
        <w:rPr>
          <w:rFonts w:asciiTheme="majorBidi" w:hAnsiTheme="majorBidi" w:cstheme="majorBidi"/>
          <w:szCs w:val="24"/>
        </w:rPr>
        <w:t xml:space="preserve"> model to English </w:t>
      </w:r>
      <w:proofErr w:type="gramStart"/>
      <w:r w:rsidRPr="008E5508">
        <w:rPr>
          <w:rFonts w:asciiTheme="majorBidi" w:hAnsiTheme="majorBidi" w:cstheme="majorBidi"/>
          <w:szCs w:val="24"/>
        </w:rPr>
        <w:t>subjects,</w:t>
      </w:r>
      <w:proofErr w:type="gramEnd"/>
      <w:r w:rsidRPr="008E5508">
        <w:rPr>
          <w:rFonts w:asciiTheme="majorBidi" w:hAnsiTheme="majorBidi" w:cstheme="majorBidi"/>
          <w:szCs w:val="24"/>
        </w:rPr>
        <w:t xml:space="preserve"> it can improve student learning outcomes.</w:t>
      </w:r>
    </w:p>
    <w:p w:rsidR="00E57D32" w:rsidRPr="008E5508"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lastRenderedPageBreak/>
        <w:t>Similarly, Teacher B highlighted that the purpose of implementing this model is to cultivate an active and engaging learning atmosphere, which is crucial for developing essential skills such as critical thinking, creativity, and effective communication. The collaborative nature of Discovery Learning, which often involves group work and problem-solving activities, further promotes student participation and confidence. Overall, the study underscores the positive outcomes associated with the Discovery Learning approach, demonstrating that when students are actively engaged in their learning, they are more likely to develop the skills necessary for success in both academic and real-world contexts. This alignment of teaching practices with the principles of Discovery Learning not only enriches the educational experience but also prepares students to navigate complex challenges effec</w:t>
      </w:r>
      <w:r w:rsidR="008E5508">
        <w:rPr>
          <w:rFonts w:asciiTheme="majorBidi" w:hAnsiTheme="majorBidi" w:cstheme="majorBidi"/>
          <w:szCs w:val="24"/>
        </w:rPr>
        <w:t>tively.</w:t>
      </w:r>
    </w:p>
    <w:p w:rsidR="00E57D32" w:rsidRPr="00D40157" w:rsidRDefault="00A769EC" w:rsidP="008E5508">
      <w:pPr>
        <w:pStyle w:val="ListParagraph"/>
        <w:numPr>
          <w:ilvl w:val="2"/>
          <w:numId w:val="26"/>
        </w:numPr>
        <w:spacing w:after="0" w:line="360" w:lineRule="auto"/>
        <w:ind w:left="567" w:hanging="578"/>
        <w:jc w:val="both"/>
        <w:rPr>
          <w:rFonts w:asciiTheme="majorBidi" w:hAnsiTheme="majorBidi" w:cstheme="majorBidi"/>
          <w:b/>
          <w:bCs/>
          <w:szCs w:val="24"/>
        </w:rPr>
      </w:pPr>
      <w:r>
        <w:rPr>
          <w:rFonts w:asciiTheme="majorBidi" w:hAnsiTheme="majorBidi" w:cstheme="majorBidi"/>
          <w:b/>
          <w:bCs/>
          <w:szCs w:val="24"/>
        </w:rPr>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Principles of Discovery learning Method</w:t>
      </w:r>
    </w:p>
    <w:p w:rsidR="00E57D32" w:rsidRPr="008E5508"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findings from the study reveal that English language teachers perceive the principles of the Discovery Learning method as essential for fostering student independence and ownership of the learning process. Teachers recognize that this approach encourages students to explore and discover new ideas on their own, rather than passively receiving information. Teacher A emphasized the multifaceted role of educators in creating a supportive and engaging classroom environment that empowers students to take charge of their learning journeys. By promoting active engagement in problem-solving and exploration, teachers not only motivate students but also facilitate a deeper understanding of the subject matter.</w:t>
      </w:r>
    </w:p>
    <w:p w:rsidR="00E57D32" w:rsidRPr="00D40157"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Flexibility in learning is another key principle highlighted by the teachers, allowing students to choose between independent or collaborative work based on their preferences. This adaptability acknowledges diverse learning styles and paces, ensuring that all students can thrive. Furthermore, both Teacher A and Teacher B stressed the importance of integrating prior knowledge with new concepts, which enhances comprehension and retention. By building on existing skills, students are better equipped to apply their learning in various contexts.</w:t>
      </w:r>
    </w:p>
    <w:p w:rsidR="00E57D32" w:rsidRPr="00D40157" w:rsidRDefault="00E57D32" w:rsidP="008E5508">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lastRenderedPageBreak/>
        <w:t>Teacher B particularly noted the significance of connecting learning to real-life issues, which fosters a deeper investment in the educational process. This relevance encourages students to reflect on their experiences and engage in meaningful classroom dialogue. Overall, the insights from both teachers underscore a commitment to creating a dynamic and responsive learning environment that nurtures individual growth while promoting collaboration and critical thinking. Such an approach not only enriches the educational experience but also prepares students to navigate complex challenges with confidence and creativity, ultimately supporting the sustainability of the Discovery Learning model in their teaching practices.</w:t>
      </w:r>
    </w:p>
    <w:p w:rsidR="00E57D32" w:rsidRDefault="00E57D32" w:rsidP="00A769EC">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This is in line with to </w:t>
      </w:r>
      <w:proofErr w:type="spellStart"/>
      <w:r w:rsidRPr="00D40157">
        <w:rPr>
          <w:rFonts w:asciiTheme="majorBidi" w:hAnsiTheme="majorBidi" w:cstheme="majorBidi"/>
          <w:szCs w:val="24"/>
        </w:rPr>
        <w:t>Mosca</w:t>
      </w:r>
      <w:proofErr w:type="spellEnd"/>
      <w:r w:rsidRPr="00D40157">
        <w:rPr>
          <w:rFonts w:asciiTheme="majorBidi" w:hAnsiTheme="majorBidi" w:cstheme="majorBidi"/>
          <w:szCs w:val="24"/>
        </w:rPr>
        <w:t xml:space="preserve"> and Howard (1997, in </w:t>
      </w:r>
      <w:proofErr w:type="spellStart"/>
      <w:r w:rsidRPr="00D40157">
        <w:rPr>
          <w:rFonts w:asciiTheme="majorBidi" w:hAnsiTheme="majorBidi" w:cstheme="majorBidi"/>
          <w:szCs w:val="24"/>
        </w:rPr>
        <w:t>Rocca</w:t>
      </w:r>
      <w:proofErr w:type="spellEnd"/>
      <w:r w:rsidRPr="00D40157">
        <w:rPr>
          <w:rFonts w:asciiTheme="majorBidi" w:hAnsiTheme="majorBidi" w:cstheme="majorBidi"/>
          <w:szCs w:val="24"/>
        </w:rPr>
        <w:t xml:space="preserve"> 2021)</w:t>
      </w:r>
      <w:proofErr w:type="gramStart"/>
      <w:r w:rsidRPr="00D40157">
        <w:rPr>
          <w:rFonts w:asciiTheme="majorBidi" w:hAnsiTheme="majorBidi" w:cstheme="majorBidi"/>
          <w:szCs w:val="24"/>
        </w:rPr>
        <w:t>,</w:t>
      </w:r>
      <w:proofErr w:type="gramEnd"/>
      <w:r w:rsidRPr="00D40157">
        <w:rPr>
          <w:rFonts w:asciiTheme="majorBidi" w:hAnsiTheme="majorBidi" w:cstheme="majorBidi"/>
          <w:szCs w:val="24"/>
        </w:rPr>
        <w:t xml:space="preserve"> the principles of Discovery Learning are centered around several key concepts that enhance the learning experience. Firstly, active engagement is crucial; students learn best when they are involved in the learning process, exploring and investigating concepts rather than passively receiving information. This approach encourages inquiry-based learning, where students are motivated to ask questions, formulate hypotheses, and seek answers through exploration and experimentation. Grounded in constructivist theory, Discovery Learning posits that learners construct their own understanding and knowledge through experiences and reflection. Collaboration is also emphasized, as students work together, share ideas, and learn from one another, which enhances their social and communication skills. Furthermore, Discovery Learning often involves real-world connections, helping students recognize the relevance of their learning to everyday life. Lastly, scaffolding is an essential principle, where teachers provide support and guidance as needed, gradually reducing assistance as students gain competence and confidence in their learning. Collectively, these principles aim to create a dynamic learning environment that fosters exploration, critical thinking, and a deeper</w:t>
      </w:r>
      <w:r w:rsidR="00A769EC">
        <w:rPr>
          <w:rFonts w:asciiTheme="majorBidi" w:hAnsiTheme="majorBidi" w:cstheme="majorBidi"/>
          <w:szCs w:val="24"/>
        </w:rPr>
        <w:t xml:space="preserve"> understanding of the material.</w:t>
      </w:r>
    </w:p>
    <w:p w:rsidR="00A769EC" w:rsidRDefault="00A769EC" w:rsidP="00A769EC">
      <w:pPr>
        <w:pStyle w:val="ListParagraph"/>
        <w:spacing w:after="0" w:line="360" w:lineRule="auto"/>
        <w:ind w:left="0" w:firstLine="284"/>
        <w:jc w:val="both"/>
        <w:rPr>
          <w:rFonts w:asciiTheme="majorBidi" w:hAnsiTheme="majorBidi" w:cstheme="majorBidi"/>
          <w:szCs w:val="24"/>
        </w:rPr>
      </w:pPr>
    </w:p>
    <w:p w:rsidR="00A769EC" w:rsidRPr="00A769EC" w:rsidRDefault="00A769EC" w:rsidP="00A769EC">
      <w:pPr>
        <w:pStyle w:val="ListParagraph"/>
        <w:spacing w:after="0" w:line="360" w:lineRule="auto"/>
        <w:ind w:left="0" w:firstLine="284"/>
        <w:jc w:val="both"/>
        <w:rPr>
          <w:rFonts w:asciiTheme="majorBidi" w:hAnsiTheme="majorBidi" w:cstheme="majorBidi"/>
          <w:szCs w:val="24"/>
        </w:rPr>
      </w:pPr>
    </w:p>
    <w:p w:rsidR="00E57D32" w:rsidRPr="00D40157" w:rsidRDefault="00A769EC" w:rsidP="008E5508">
      <w:pPr>
        <w:pStyle w:val="ListParagraph"/>
        <w:numPr>
          <w:ilvl w:val="2"/>
          <w:numId w:val="26"/>
        </w:numPr>
        <w:spacing w:after="0" w:line="360" w:lineRule="auto"/>
        <w:ind w:left="567" w:hanging="578"/>
        <w:jc w:val="both"/>
        <w:rPr>
          <w:rFonts w:asciiTheme="majorBidi" w:hAnsiTheme="majorBidi" w:cstheme="majorBidi"/>
          <w:b/>
          <w:bCs/>
          <w:szCs w:val="24"/>
        </w:rPr>
      </w:pPr>
      <w:r>
        <w:rPr>
          <w:rFonts w:asciiTheme="majorBidi" w:hAnsiTheme="majorBidi" w:cstheme="majorBidi"/>
          <w:b/>
          <w:bCs/>
          <w:szCs w:val="24"/>
        </w:rPr>
        <w:lastRenderedPageBreak/>
        <w:t>English Language Teacher</w:t>
      </w:r>
      <w:r w:rsidRPr="006920B2">
        <w:rPr>
          <w:rFonts w:asciiTheme="majorBidi" w:hAnsiTheme="majorBidi" w:cstheme="majorBidi"/>
          <w:b/>
          <w:bCs/>
          <w:szCs w:val="24"/>
        </w:rPr>
        <w:t>’</w:t>
      </w:r>
      <w:r>
        <w:rPr>
          <w:rFonts w:asciiTheme="majorBidi" w:hAnsiTheme="majorBidi" w:cstheme="majorBidi"/>
          <w:b/>
          <w:bCs/>
          <w:szCs w:val="24"/>
        </w:rPr>
        <w:t>s</w:t>
      </w:r>
      <w:r w:rsidR="00E57D32" w:rsidRPr="00D40157">
        <w:rPr>
          <w:rFonts w:asciiTheme="majorBidi" w:hAnsiTheme="majorBidi" w:cstheme="majorBidi"/>
          <w:b/>
          <w:bCs/>
          <w:szCs w:val="24"/>
        </w:rPr>
        <w:t xml:space="preserve"> Perceptions toward Advantages and Disadvantages of Discovery learning Method</w:t>
      </w:r>
    </w:p>
    <w:p w:rsidR="00E57D32" w:rsidRPr="00D40157" w:rsidRDefault="00E57D32" w:rsidP="00A769EC">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The findings of the study reveal that English language teachers hold a nuanced perspective on the advantages and disadvantages of the Discovery Learning method. Teacher A emphasized the numerous benefits associated with this approach, particularly its ability to encourage students to take ownership of their learning, thereby fostering a deeper understanding of the material. By actively engaging in the educational process, students not only enhance their academic performance but also develop essential life skills such as critical thinking, problem-solving, and creativity. This active involvement keeps students motivated and engaged, which is crucial for sustaining their interest in learning. Furthermore, Discovery Learning promotes collaboration and communication among students, creating a dynamic environment where learners can benefit from one another’s insights.</w:t>
      </w:r>
    </w:p>
    <w:p w:rsidR="00E57D32" w:rsidRPr="00D40157" w:rsidRDefault="00E57D32" w:rsidP="00A769EC">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 xml:space="preserve">Teacher B reinforced these observations by highlighting how active engagement in solving real-life problems significantly enhances students' critical thinking and creativity. When students are involved in Discovery Learning, they become more responsive to the material, leading to a deeper grasp of concepts and their practical applications. This hands-on approach not only enriches theoretical understanding but also equips students with the skills necessary to navigate complex challenges in both academic and personal contexts. </w:t>
      </w:r>
    </w:p>
    <w:p w:rsidR="00A769EC" w:rsidRDefault="00E57D32" w:rsidP="00A769EC">
      <w:pPr>
        <w:pStyle w:val="ListParagraph"/>
        <w:spacing w:after="0" w:line="360" w:lineRule="auto"/>
        <w:ind w:left="0" w:firstLine="284"/>
        <w:jc w:val="both"/>
        <w:rPr>
          <w:rFonts w:asciiTheme="majorBidi" w:hAnsiTheme="majorBidi" w:cstheme="majorBidi"/>
          <w:szCs w:val="24"/>
        </w:rPr>
      </w:pPr>
      <w:r w:rsidRPr="00D40157">
        <w:rPr>
          <w:rFonts w:asciiTheme="majorBidi" w:hAnsiTheme="majorBidi" w:cstheme="majorBidi"/>
          <w:szCs w:val="24"/>
        </w:rPr>
        <w:t>This is in line with Murphy, Malloy, and O’Brien (2010)</w:t>
      </w:r>
      <w:proofErr w:type="gramStart"/>
      <w:r w:rsidRPr="00D40157">
        <w:rPr>
          <w:rFonts w:asciiTheme="majorBidi" w:hAnsiTheme="majorBidi" w:cstheme="majorBidi"/>
          <w:szCs w:val="24"/>
        </w:rPr>
        <w:t>,</w:t>
      </w:r>
      <w:proofErr w:type="gramEnd"/>
      <w:r w:rsidRPr="00D40157">
        <w:rPr>
          <w:rFonts w:asciiTheme="majorBidi" w:hAnsiTheme="majorBidi" w:cstheme="majorBidi"/>
          <w:szCs w:val="24"/>
        </w:rPr>
        <w:t xml:space="preserve"> the advantages of Discovery Learning are multifaceted. Firstly, it enhances student engagement, as learners become actively involved in the learning process, which in turn increases their motivation and interest in the subject matter. This approach also fosters the development of critical thinking skills, encouraging students to analyze, evaluate, and synthesize information for a deeper cognitive understanding. Additionally, Discovery Learning improves problem-solving abilities by allowing students to tackle real-world problems, enabling them to apply their knowledge and skills effectively. It promotes independent learning by encouraging students to take ownership of their educational journeys, thereby cultivating self-directed learning </w:t>
      </w:r>
      <w:r w:rsidRPr="00D40157">
        <w:rPr>
          <w:rFonts w:asciiTheme="majorBidi" w:hAnsiTheme="majorBidi" w:cstheme="majorBidi"/>
          <w:szCs w:val="24"/>
        </w:rPr>
        <w:lastRenderedPageBreak/>
        <w:t>habits. The collaborative nature of Discovery Learning further enhances communication and teamwork skills among peers, as students often work together in groups. Finally, the hands-on activities associated with this method contribute to better retention of knowledge compared to traditional rote learning. Collectively, these advantages illustrate how Discovery Learning can create a more meaningful and impactful educational experience for students.</w:t>
      </w:r>
      <w:r w:rsidR="00A769EC">
        <w:rPr>
          <w:rFonts w:asciiTheme="majorBidi" w:hAnsiTheme="majorBidi" w:cstheme="majorBidi"/>
          <w:szCs w:val="24"/>
        </w:rPr>
        <w:t xml:space="preserve"> </w:t>
      </w:r>
    </w:p>
    <w:p w:rsidR="00A769EC" w:rsidRPr="00A769EC" w:rsidRDefault="00A769EC" w:rsidP="00A769EC">
      <w:pPr>
        <w:pStyle w:val="ListParagraph"/>
        <w:spacing w:after="0" w:line="360" w:lineRule="auto"/>
        <w:ind w:left="0" w:firstLine="284"/>
        <w:jc w:val="both"/>
        <w:rPr>
          <w:rFonts w:asciiTheme="majorBidi" w:hAnsiTheme="majorBidi" w:cstheme="majorBidi"/>
          <w:szCs w:val="24"/>
        </w:rPr>
        <w:sectPr w:rsidR="00A769EC" w:rsidRPr="00A769EC" w:rsidSect="00E57D32">
          <w:pgSz w:w="11907" w:h="16840" w:code="9"/>
          <w:pgMar w:top="2268" w:right="1701" w:bottom="1701" w:left="2268" w:header="720" w:footer="720" w:gutter="0"/>
          <w:cols w:space="720"/>
          <w:docGrid w:linePitch="360"/>
        </w:sectPr>
      </w:pPr>
      <w:r w:rsidRPr="00A769EC">
        <w:rPr>
          <w:rFonts w:asciiTheme="majorBidi" w:hAnsiTheme="majorBidi" w:cstheme="majorBidi"/>
          <w:szCs w:val="24"/>
        </w:rPr>
        <w:t>Despite these advantages, the study acknowledges that there may be disadvantages to the Discovery Learning method, which were not explicitly discussed in the responses. However, the insights provided by the teachers reflect a strong belief in the transformative potential of Discovery Learning, suggesting that, when implemented effectively, it can lead to meaningful and impactful educational experiences. Overall, the findings underscore the importance of fostering an engaging and collaborative learning environment that prepares students for future success while also hinting at the need</w:t>
      </w:r>
      <w:r>
        <w:rPr>
          <w:rFonts w:asciiTheme="majorBidi" w:hAnsiTheme="majorBidi" w:cstheme="majorBidi"/>
          <w:szCs w:val="24"/>
        </w:rPr>
        <w:t xml:space="preserve"> for further exploration of </w:t>
      </w:r>
      <w:proofErr w:type="spellStart"/>
      <w:r>
        <w:rPr>
          <w:rFonts w:asciiTheme="majorBidi" w:hAnsiTheme="majorBidi" w:cstheme="majorBidi"/>
          <w:szCs w:val="24"/>
        </w:rPr>
        <w:t>the</w:t>
      </w:r>
      <w:r w:rsidRPr="00A769EC">
        <w:rPr>
          <w:rFonts w:asciiTheme="majorBidi" w:hAnsiTheme="majorBidi" w:cstheme="majorBidi"/>
          <w:color w:val="FFFFFF" w:themeColor="background1"/>
          <w:szCs w:val="24"/>
        </w:rPr>
        <w:t>.</w:t>
      </w:r>
      <w:r>
        <w:rPr>
          <w:rFonts w:asciiTheme="majorBidi" w:hAnsiTheme="majorBidi" w:cstheme="majorBidi"/>
          <w:szCs w:val="24"/>
        </w:rPr>
        <w:t>challenges</w:t>
      </w:r>
      <w:r w:rsidRPr="00A769EC">
        <w:rPr>
          <w:rFonts w:asciiTheme="majorBidi" w:hAnsiTheme="majorBidi" w:cstheme="majorBidi"/>
          <w:color w:val="FFFFFF" w:themeColor="background1"/>
          <w:szCs w:val="24"/>
        </w:rPr>
        <w:t>.</w:t>
      </w:r>
      <w:r>
        <w:rPr>
          <w:rFonts w:asciiTheme="majorBidi" w:hAnsiTheme="majorBidi" w:cstheme="majorBidi"/>
          <w:szCs w:val="24"/>
        </w:rPr>
        <w:t>associated</w:t>
      </w:r>
      <w:r w:rsidRPr="00A769EC">
        <w:rPr>
          <w:rFonts w:asciiTheme="majorBidi" w:hAnsiTheme="majorBidi" w:cstheme="majorBidi"/>
          <w:color w:val="FFFFFF" w:themeColor="background1"/>
          <w:szCs w:val="24"/>
        </w:rPr>
        <w:t>.</w:t>
      </w:r>
      <w:r>
        <w:rPr>
          <w:rFonts w:asciiTheme="majorBidi" w:hAnsiTheme="majorBidi" w:cstheme="majorBidi"/>
          <w:szCs w:val="24"/>
        </w:rPr>
        <w:t>with</w:t>
      </w:r>
      <w:r w:rsidRPr="00A769EC">
        <w:rPr>
          <w:rFonts w:asciiTheme="majorBidi" w:hAnsiTheme="majorBidi" w:cstheme="majorBidi"/>
          <w:color w:val="FFFFFF" w:themeColor="background1"/>
          <w:szCs w:val="24"/>
        </w:rPr>
        <w:t>.</w:t>
      </w:r>
      <w:r>
        <w:rPr>
          <w:rFonts w:asciiTheme="majorBidi" w:hAnsiTheme="majorBidi" w:cstheme="majorBidi"/>
          <w:szCs w:val="24"/>
        </w:rPr>
        <w:t>this</w:t>
      </w:r>
      <w:r w:rsidRPr="00A769EC">
        <w:rPr>
          <w:rFonts w:asciiTheme="majorBidi" w:hAnsiTheme="majorBidi" w:cstheme="majorBidi"/>
          <w:color w:val="FFFFFF" w:themeColor="background1"/>
          <w:szCs w:val="24"/>
        </w:rPr>
        <w:t>.</w:t>
      </w:r>
      <w:r>
        <w:rPr>
          <w:rFonts w:asciiTheme="majorBidi" w:hAnsiTheme="majorBidi" w:cstheme="majorBidi"/>
          <w:szCs w:val="24"/>
        </w:rPr>
        <w:t>teaching</w:t>
      </w:r>
      <w:r w:rsidRPr="00A769EC">
        <w:rPr>
          <w:rFonts w:asciiTheme="majorBidi" w:hAnsiTheme="majorBidi" w:cstheme="majorBidi"/>
          <w:color w:val="FFFFFF" w:themeColor="background1"/>
          <w:szCs w:val="24"/>
        </w:rPr>
        <w:t>.</w:t>
      </w:r>
      <w:r w:rsidRPr="00A769EC">
        <w:rPr>
          <w:rFonts w:asciiTheme="majorBidi" w:hAnsiTheme="majorBidi" w:cstheme="majorBidi"/>
          <w:szCs w:val="24"/>
        </w:rPr>
        <w:t>method</w:t>
      </w:r>
      <w:proofErr w:type="spellEnd"/>
      <w:r w:rsidRPr="00A769EC">
        <w:rPr>
          <w:rFonts w:asciiTheme="majorBidi" w:hAnsiTheme="majorBidi" w:cstheme="majorBidi"/>
          <w:szCs w:val="24"/>
        </w:rPr>
        <w:t>.</w:t>
      </w:r>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108" w:name="_Toc180594255"/>
      <w:bookmarkStart w:id="109" w:name="_Toc180596693"/>
      <w:r w:rsidRPr="00F66699">
        <w:rPr>
          <w:rFonts w:eastAsia="Times New Roman" w:cs="Times New Roman"/>
          <w:bCs/>
          <w:szCs w:val="24"/>
        </w:rPr>
        <w:lastRenderedPageBreak/>
        <w:t>CHAPTER V</w:t>
      </w:r>
      <w:bookmarkEnd w:id="108"/>
      <w:bookmarkEnd w:id="109"/>
    </w:p>
    <w:p w:rsidR="00E57D32" w:rsidRPr="00F66699" w:rsidRDefault="00E57D32" w:rsidP="00F66699">
      <w:pPr>
        <w:pStyle w:val="Heading1"/>
        <w:keepNext w:val="0"/>
        <w:keepLines w:val="0"/>
        <w:widowControl w:val="0"/>
        <w:autoSpaceDE w:val="0"/>
        <w:autoSpaceDN w:val="0"/>
        <w:spacing w:before="58"/>
        <w:ind w:left="369" w:right="369"/>
        <w:rPr>
          <w:rFonts w:eastAsia="Times New Roman" w:cs="Times New Roman"/>
          <w:bCs/>
          <w:szCs w:val="24"/>
        </w:rPr>
      </w:pPr>
      <w:bookmarkStart w:id="110" w:name="_Toc180594256"/>
      <w:bookmarkStart w:id="111" w:name="_Toc180596694"/>
      <w:r w:rsidRPr="00F66699">
        <w:rPr>
          <w:rFonts w:eastAsia="Times New Roman" w:cs="Times New Roman"/>
          <w:bCs/>
          <w:szCs w:val="24"/>
        </w:rPr>
        <w:t>CONCLUSION AND SUGGESTIONS</w:t>
      </w:r>
      <w:bookmarkEnd w:id="110"/>
      <w:bookmarkEnd w:id="111"/>
    </w:p>
    <w:p w:rsidR="00E57D32" w:rsidRPr="00BB6A4A" w:rsidRDefault="00E57D32" w:rsidP="00E57D32">
      <w:pPr>
        <w:spacing w:after="0" w:line="360" w:lineRule="auto"/>
        <w:ind w:firstLine="720"/>
        <w:jc w:val="both"/>
        <w:rPr>
          <w:rFonts w:asciiTheme="majorBidi" w:hAnsiTheme="majorBidi" w:cstheme="majorBidi"/>
          <w:szCs w:val="24"/>
        </w:rPr>
      </w:pPr>
      <w:r w:rsidRPr="00BB6A4A">
        <w:rPr>
          <w:rFonts w:asciiTheme="majorBidi" w:hAnsiTheme="majorBidi" w:cstheme="majorBidi"/>
          <w:szCs w:val="24"/>
        </w:rPr>
        <w:t>This chapter concludes the conclusions and suggestions, presenting the general interpretation of the results of the analysis of the findings of the study as well as important elements that can be utilized from the results.</w:t>
      </w:r>
    </w:p>
    <w:p w:rsidR="00E57D32" w:rsidRPr="00D40157" w:rsidRDefault="00E57D32" w:rsidP="005723CA">
      <w:pPr>
        <w:pStyle w:val="Heading2"/>
        <w:numPr>
          <w:ilvl w:val="1"/>
          <w:numId w:val="20"/>
        </w:numPr>
        <w:ind w:left="426" w:hanging="426"/>
      </w:pPr>
      <w:bookmarkStart w:id="112" w:name="_Toc180596695"/>
      <w:r w:rsidRPr="00D40157">
        <w:t>Conclusions</w:t>
      </w:r>
      <w:bookmarkEnd w:id="112"/>
    </w:p>
    <w:p w:rsidR="00E57D32" w:rsidRPr="00D40157" w:rsidRDefault="00E57D32" w:rsidP="00E57D32">
      <w:pPr>
        <w:spacing w:after="0" w:line="360" w:lineRule="auto"/>
        <w:ind w:left="66" w:firstLine="360"/>
        <w:jc w:val="both"/>
        <w:rPr>
          <w:rFonts w:asciiTheme="majorBidi" w:hAnsiTheme="majorBidi" w:cstheme="majorBidi"/>
          <w:szCs w:val="24"/>
        </w:rPr>
      </w:pPr>
      <w:r w:rsidRPr="00D40157">
        <w:rPr>
          <w:rFonts w:asciiTheme="majorBidi" w:hAnsiTheme="majorBidi" w:cstheme="majorBidi"/>
          <w:szCs w:val="24"/>
        </w:rPr>
        <w:t xml:space="preserve">This research entitled "Discovery Learning in English Teaching at Senior High School: EFL Teachers’ Understanding" reveals significant insights into the perceptions and practices of English teachers regarding the Discovery Learning method. It highlights the critical role that this pedagogical approach plays in enhancing student engagement, motivation, and critical thinking skills. Through qualitative research involving interviews and questionnaires with teachers at SMAN 25 </w:t>
      </w:r>
      <w:proofErr w:type="spellStart"/>
      <w:r w:rsidRPr="00D40157">
        <w:rPr>
          <w:rFonts w:asciiTheme="majorBidi" w:hAnsiTheme="majorBidi" w:cstheme="majorBidi"/>
          <w:szCs w:val="24"/>
        </w:rPr>
        <w:t>Garut</w:t>
      </w:r>
      <w:proofErr w:type="spellEnd"/>
      <w:r w:rsidRPr="00D40157">
        <w:rPr>
          <w:rFonts w:asciiTheme="majorBidi" w:hAnsiTheme="majorBidi" w:cstheme="majorBidi"/>
          <w:szCs w:val="24"/>
        </w:rPr>
        <w:t>, the findings indicate that the teacher recognize the value of Discovery Learning as a student-centered approach that fosters active participation.</w:t>
      </w:r>
    </w:p>
    <w:p w:rsidR="00E57D32" w:rsidRPr="00D40157" w:rsidRDefault="00E57D32" w:rsidP="00E57D32">
      <w:pPr>
        <w:spacing w:after="0" w:line="360" w:lineRule="auto"/>
        <w:ind w:left="66" w:firstLine="360"/>
        <w:jc w:val="both"/>
        <w:rPr>
          <w:rFonts w:asciiTheme="majorBidi" w:hAnsiTheme="majorBidi" w:cstheme="majorBidi"/>
          <w:szCs w:val="24"/>
        </w:rPr>
      </w:pPr>
      <w:r w:rsidRPr="00D40157">
        <w:rPr>
          <w:rFonts w:asciiTheme="majorBidi" w:hAnsiTheme="majorBidi" w:cstheme="majorBidi"/>
          <w:szCs w:val="24"/>
        </w:rPr>
        <w:t>Based on the content provided, the teachers' understanding of Discovery Learning appears to align well with theoretical standards. Here are some key points:</w:t>
      </w:r>
    </w:p>
    <w:p w:rsidR="00E57D32" w:rsidRPr="00D40157" w:rsidRDefault="00E57D32" w:rsidP="00E57D32">
      <w:pPr>
        <w:pStyle w:val="ListParagraph"/>
        <w:numPr>
          <w:ilvl w:val="0"/>
          <w:numId w:val="23"/>
        </w:numPr>
        <w:spacing w:after="0" w:line="360" w:lineRule="auto"/>
        <w:jc w:val="both"/>
        <w:rPr>
          <w:rFonts w:asciiTheme="majorBidi" w:hAnsiTheme="majorBidi" w:cstheme="majorBidi"/>
          <w:szCs w:val="24"/>
        </w:rPr>
      </w:pPr>
      <w:r w:rsidRPr="00D40157">
        <w:rPr>
          <w:rFonts w:asciiTheme="majorBidi" w:hAnsiTheme="majorBidi" w:cstheme="majorBidi"/>
          <w:szCs w:val="24"/>
        </w:rPr>
        <w:t>Active Participation: Both teacher A and teacher B emphasized the importance of student engagement and active participation, which is a core principle of Discovery Learning.</w:t>
      </w:r>
    </w:p>
    <w:p w:rsidR="00E57D32" w:rsidRPr="00D40157" w:rsidRDefault="00E57D32" w:rsidP="00E57D32">
      <w:pPr>
        <w:pStyle w:val="ListParagraph"/>
        <w:numPr>
          <w:ilvl w:val="0"/>
          <w:numId w:val="23"/>
        </w:numPr>
        <w:spacing w:after="0" w:line="360" w:lineRule="auto"/>
        <w:jc w:val="both"/>
        <w:rPr>
          <w:rFonts w:asciiTheme="majorBidi" w:hAnsiTheme="majorBidi" w:cstheme="majorBidi"/>
          <w:szCs w:val="24"/>
        </w:rPr>
      </w:pPr>
      <w:r w:rsidRPr="00D40157">
        <w:rPr>
          <w:rFonts w:asciiTheme="majorBidi" w:hAnsiTheme="majorBidi" w:cstheme="majorBidi"/>
          <w:szCs w:val="24"/>
        </w:rPr>
        <w:t>Problem-Solving: The teachers recognized the significance of presenting relevant problems to stimulate student interest and critical thinking, aligning with the theoretical emphasis on problem-solving in Discovery Learning.</w:t>
      </w:r>
    </w:p>
    <w:p w:rsidR="00E57D32" w:rsidRPr="00D40157" w:rsidRDefault="00E57D32" w:rsidP="00E57D32">
      <w:pPr>
        <w:pStyle w:val="ListParagraph"/>
        <w:numPr>
          <w:ilvl w:val="0"/>
          <w:numId w:val="23"/>
        </w:numPr>
        <w:spacing w:after="0" w:line="360" w:lineRule="auto"/>
        <w:jc w:val="both"/>
        <w:rPr>
          <w:rFonts w:asciiTheme="majorBidi" w:hAnsiTheme="majorBidi" w:cstheme="majorBidi"/>
          <w:szCs w:val="24"/>
        </w:rPr>
      </w:pPr>
      <w:r w:rsidRPr="00D40157">
        <w:rPr>
          <w:rFonts w:asciiTheme="majorBidi" w:hAnsiTheme="majorBidi" w:cstheme="majorBidi"/>
          <w:szCs w:val="24"/>
        </w:rPr>
        <w:t>Guidance and Facilitation: The teachers described their role as facilitators, guiding students in their exploration without providing direct answers, which is consistent with the constructivist approach of Discovery Learning.</w:t>
      </w:r>
    </w:p>
    <w:p w:rsidR="00E57D32" w:rsidRPr="00D40157" w:rsidRDefault="00E57D32" w:rsidP="00E57D32">
      <w:pPr>
        <w:pStyle w:val="ListParagraph"/>
        <w:numPr>
          <w:ilvl w:val="0"/>
          <w:numId w:val="23"/>
        </w:numPr>
        <w:spacing w:after="0" w:line="360" w:lineRule="auto"/>
        <w:jc w:val="both"/>
        <w:rPr>
          <w:rFonts w:asciiTheme="majorBidi" w:hAnsiTheme="majorBidi" w:cstheme="majorBidi"/>
          <w:szCs w:val="24"/>
        </w:rPr>
      </w:pPr>
      <w:r w:rsidRPr="00D40157">
        <w:rPr>
          <w:rFonts w:asciiTheme="majorBidi" w:hAnsiTheme="majorBidi" w:cstheme="majorBidi"/>
          <w:szCs w:val="24"/>
        </w:rPr>
        <w:lastRenderedPageBreak/>
        <w:t>Ownership of Learning: The emphasis on students taking ownership and responsibility for their learning reflects the theoretical aspect that Discovery Learning fosters independence and self-directed learning.</w:t>
      </w:r>
    </w:p>
    <w:p w:rsidR="00E57D32" w:rsidRPr="00D40157" w:rsidRDefault="00E57D32" w:rsidP="00E57D32">
      <w:pPr>
        <w:pStyle w:val="ListParagraph"/>
        <w:numPr>
          <w:ilvl w:val="0"/>
          <w:numId w:val="23"/>
        </w:numPr>
        <w:spacing w:after="0" w:line="360" w:lineRule="auto"/>
        <w:jc w:val="both"/>
        <w:rPr>
          <w:rFonts w:asciiTheme="majorBidi" w:hAnsiTheme="majorBidi" w:cstheme="majorBidi"/>
          <w:szCs w:val="24"/>
        </w:rPr>
      </w:pPr>
      <w:r w:rsidRPr="00D40157">
        <w:rPr>
          <w:rFonts w:asciiTheme="majorBidi" w:hAnsiTheme="majorBidi" w:cstheme="majorBidi"/>
          <w:szCs w:val="24"/>
        </w:rPr>
        <w:t>Challenges Recognized: While both teachers acknowledged challenges such as the need for resources and training, they still valued the method's potential to enhance critical thinking and problem-solving skills, which aligns with the advantages of Discovery Learning noted in the literature.</w:t>
      </w:r>
    </w:p>
    <w:p w:rsidR="00E57D32" w:rsidRPr="00D40157" w:rsidRDefault="00E57D32" w:rsidP="00E57D32">
      <w:pPr>
        <w:pStyle w:val="ListParagraph"/>
        <w:spacing w:after="0" w:line="360" w:lineRule="auto"/>
        <w:ind w:left="426"/>
        <w:jc w:val="both"/>
        <w:rPr>
          <w:rFonts w:asciiTheme="majorBidi" w:hAnsiTheme="majorBidi" w:cstheme="majorBidi"/>
          <w:szCs w:val="24"/>
        </w:rPr>
      </w:pPr>
    </w:p>
    <w:p w:rsidR="00E57D32" w:rsidRPr="00D40157" w:rsidRDefault="00E57D32" w:rsidP="00E57D32">
      <w:pPr>
        <w:pStyle w:val="ListParagraph"/>
        <w:spacing w:after="0" w:line="360" w:lineRule="auto"/>
        <w:ind w:left="142" w:firstLine="284"/>
        <w:jc w:val="both"/>
        <w:rPr>
          <w:rFonts w:asciiTheme="majorBidi" w:hAnsiTheme="majorBidi" w:cstheme="majorBidi"/>
          <w:szCs w:val="24"/>
        </w:rPr>
      </w:pPr>
      <w:r w:rsidRPr="00D40157">
        <w:rPr>
          <w:rFonts w:asciiTheme="majorBidi" w:hAnsiTheme="majorBidi" w:cstheme="majorBidi"/>
          <w:szCs w:val="24"/>
        </w:rPr>
        <w:t xml:space="preserve">Teachers' understanding of Discovery Learning encompasses several important aspects that contribute to effective implementation in the classroom. Firstly, they recognize that Discovery Learning emphasizes active student participation, which fosters engagement and intrinsic motivation. This approach requires teachers to facilitate rather than dictate learning, guiding students as they explore and solve problems independently. In terms of methods, teachers are aware of the importance of presenting relevant and thought-provoking problems that stimulate critical thinking and encourage students to apply their prior knowledge. The process involves several stages, including problem identification, data collection, and generalization, which help students develop a deeper understanding of the material. </w:t>
      </w:r>
    </w:p>
    <w:p w:rsidR="00E57D32" w:rsidRPr="00D40157" w:rsidRDefault="00E57D32" w:rsidP="00E57D32">
      <w:pPr>
        <w:pStyle w:val="ListParagraph"/>
        <w:spacing w:after="0" w:line="360" w:lineRule="auto"/>
        <w:ind w:left="142" w:firstLine="284"/>
        <w:jc w:val="both"/>
        <w:rPr>
          <w:rFonts w:asciiTheme="majorBidi" w:hAnsiTheme="majorBidi" w:cstheme="majorBidi"/>
          <w:szCs w:val="24"/>
        </w:rPr>
      </w:pPr>
      <w:r w:rsidRPr="00D40157">
        <w:rPr>
          <w:rFonts w:asciiTheme="majorBidi" w:hAnsiTheme="majorBidi" w:cstheme="majorBidi"/>
          <w:szCs w:val="24"/>
        </w:rPr>
        <w:t xml:space="preserve">Teachers also acknowledge the necessity of managing time effectively during lessons to allow adequate exploration while providing necessary support. Finally, they understand that successful implementation of Discovery Learning can lead to improved student achievements in both cognitive skills and personal development, such as enhanced problem-solving abilities and increased confidence in their learning capabilities. Overall, teachers see Discovery Learning as a comprehensive approach that not only promotes academic success but also prepares students for real-world challenges. </w:t>
      </w:r>
    </w:p>
    <w:p w:rsidR="00E57D32" w:rsidRPr="00D40157" w:rsidRDefault="00E57D32" w:rsidP="00E57D32">
      <w:pPr>
        <w:pStyle w:val="ListParagraph"/>
        <w:spacing w:after="0" w:line="360" w:lineRule="auto"/>
        <w:ind w:left="142" w:firstLine="284"/>
        <w:jc w:val="both"/>
        <w:rPr>
          <w:rFonts w:asciiTheme="majorBidi" w:hAnsiTheme="majorBidi" w:cstheme="majorBidi"/>
          <w:szCs w:val="24"/>
        </w:rPr>
      </w:pPr>
      <w:r w:rsidRPr="00D40157">
        <w:rPr>
          <w:rFonts w:asciiTheme="majorBidi" w:hAnsiTheme="majorBidi" w:cstheme="majorBidi"/>
          <w:szCs w:val="24"/>
        </w:rPr>
        <w:t xml:space="preserve">Additionally, the analysis of teacher experiences reveals that successful implementation of Discovery Learning requires careful planning and management of classroom dynamics. Teachers have to strike a balance between guiding students and allowing them the autonomy to explore. This involves </w:t>
      </w:r>
      <w:r w:rsidRPr="00D40157">
        <w:rPr>
          <w:rFonts w:asciiTheme="majorBidi" w:hAnsiTheme="majorBidi" w:cstheme="majorBidi"/>
          <w:szCs w:val="24"/>
        </w:rPr>
        <w:lastRenderedPageBreak/>
        <w:t>presenting relevant problems that stimulate interest and engagement while also providing the necessary scaffolding to support students in their learning journey. The findings suggest that when teachers facilitate discussions around problem identification and solution exploration, they can further enhance student understanding and retention of knowledge.</w:t>
      </w:r>
    </w:p>
    <w:p w:rsidR="00E57D32" w:rsidRPr="00D40157" w:rsidRDefault="00E57D32" w:rsidP="00E57D32">
      <w:pPr>
        <w:pStyle w:val="ListParagraph"/>
        <w:spacing w:after="0" w:line="360" w:lineRule="auto"/>
        <w:ind w:left="142" w:firstLine="284"/>
        <w:jc w:val="both"/>
        <w:rPr>
          <w:rFonts w:asciiTheme="majorBidi" w:hAnsiTheme="majorBidi" w:cstheme="majorBidi"/>
          <w:szCs w:val="24"/>
        </w:rPr>
      </w:pPr>
      <w:r w:rsidRPr="00D40157">
        <w:rPr>
          <w:rFonts w:asciiTheme="majorBidi" w:hAnsiTheme="majorBidi" w:cstheme="majorBidi"/>
          <w:szCs w:val="24"/>
        </w:rPr>
        <w:t>In conclusion, the study not only contributes to the existing literature on Discovery Learning but also emphasizes the need for a supportive educational environment that fosters innovative teaching practices. By understanding and addressing the challenges faced by teachers, educational stakeholders can create a framework that promotes effective teaching and learning experiences. Ultimately, the successful integration of Discovery Learning in English language instruction can lead to improved student outcomes and a more enriching educational experience for learners in senior high schools.</w:t>
      </w:r>
    </w:p>
    <w:p w:rsidR="00E57D32" w:rsidRPr="00D40157" w:rsidRDefault="00E57D32" w:rsidP="00E57D32">
      <w:pPr>
        <w:pStyle w:val="ListParagraph"/>
        <w:spacing w:after="0" w:line="360" w:lineRule="auto"/>
        <w:ind w:left="142" w:firstLine="284"/>
        <w:jc w:val="both"/>
        <w:rPr>
          <w:rFonts w:asciiTheme="majorBidi" w:hAnsiTheme="majorBidi" w:cstheme="majorBidi"/>
          <w:szCs w:val="24"/>
        </w:rPr>
      </w:pPr>
    </w:p>
    <w:p w:rsidR="00E57D32" w:rsidRPr="005723CA" w:rsidRDefault="00E57D32" w:rsidP="005723CA">
      <w:pPr>
        <w:pStyle w:val="Heading2"/>
        <w:numPr>
          <w:ilvl w:val="1"/>
          <w:numId w:val="20"/>
        </w:numPr>
        <w:ind w:left="426" w:hanging="426"/>
        <w:rPr>
          <w:rFonts w:asciiTheme="majorBidi" w:hAnsiTheme="majorBidi"/>
          <w:szCs w:val="24"/>
        </w:rPr>
      </w:pPr>
      <w:bookmarkStart w:id="113" w:name="_Toc180596696"/>
      <w:r w:rsidRPr="005723CA">
        <w:t>Suggestions</w:t>
      </w:r>
      <w:bookmarkEnd w:id="113"/>
    </w:p>
    <w:p w:rsidR="00E57D32" w:rsidRPr="00D40157" w:rsidRDefault="00E57D32" w:rsidP="00E57D32">
      <w:pPr>
        <w:pStyle w:val="ListParagraph"/>
        <w:tabs>
          <w:tab w:val="left" w:pos="284"/>
        </w:tabs>
        <w:spacing w:line="360" w:lineRule="auto"/>
        <w:ind w:left="-142" w:firstLine="284"/>
        <w:jc w:val="both"/>
        <w:rPr>
          <w:rFonts w:asciiTheme="majorBidi" w:hAnsiTheme="majorBidi" w:cstheme="majorBidi"/>
          <w:bCs/>
          <w:szCs w:val="24"/>
        </w:rPr>
      </w:pPr>
      <w:r w:rsidRPr="00D40157">
        <w:rPr>
          <w:rFonts w:asciiTheme="majorBidi" w:hAnsiTheme="majorBidi" w:cstheme="majorBidi"/>
          <w:bCs/>
          <w:szCs w:val="24"/>
        </w:rPr>
        <w:t>To be successful in teaching not only depends on the lesson plan, but also depends on the teacher, method, and media used. Regarding this, the researcher wants to give some suggestions for the teacher, the students and other researcher:</w:t>
      </w:r>
    </w:p>
    <w:p w:rsidR="00E57D32" w:rsidRPr="00D40157" w:rsidRDefault="00E57D32" w:rsidP="00E57D32">
      <w:pPr>
        <w:pStyle w:val="ListParagraph"/>
        <w:numPr>
          <w:ilvl w:val="2"/>
          <w:numId w:val="9"/>
        </w:numPr>
        <w:spacing w:line="360" w:lineRule="auto"/>
        <w:ind w:left="426" w:hanging="360"/>
        <w:jc w:val="both"/>
        <w:rPr>
          <w:rFonts w:asciiTheme="majorBidi" w:hAnsiTheme="majorBidi" w:cstheme="majorBidi"/>
          <w:bCs/>
          <w:szCs w:val="24"/>
        </w:rPr>
      </w:pPr>
      <w:r w:rsidRPr="00D40157">
        <w:rPr>
          <w:rFonts w:asciiTheme="majorBidi" w:hAnsiTheme="majorBidi" w:cstheme="majorBidi"/>
          <w:bCs/>
          <w:szCs w:val="24"/>
        </w:rPr>
        <w:t>For the teacher</w:t>
      </w:r>
    </w:p>
    <w:p w:rsidR="00E57D32" w:rsidRPr="00D40157" w:rsidRDefault="00E57D32" w:rsidP="00E57D32">
      <w:pPr>
        <w:pStyle w:val="ListParagraph"/>
        <w:spacing w:line="360" w:lineRule="auto"/>
        <w:ind w:left="426"/>
        <w:jc w:val="both"/>
        <w:rPr>
          <w:rFonts w:asciiTheme="majorBidi" w:hAnsiTheme="majorBidi" w:cstheme="majorBidi"/>
          <w:bCs/>
          <w:szCs w:val="24"/>
        </w:rPr>
      </w:pPr>
      <w:r w:rsidRPr="00D40157">
        <w:rPr>
          <w:rFonts w:asciiTheme="majorBidi" w:hAnsiTheme="majorBidi" w:cstheme="majorBidi"/>
          <w:bCs/>
          <w:szCs w:val="24"/>
        </w:rPr>
        <w:t xml:space="preserve">Teacher should strive to incorporate culturally relevant materials and examples in their Discovery Learning activities. This can enhance student engagement and make learning more meaningful by connecting it to students' lives and experiences. Encourage collaboration among teachers to share best practices in implementing Discovery Learning. Creating a community of practice can help the teacher learn from each other experiences and develop innovative strategies to overcome common challenges. </w:t>
      </w:r>
    </w:p>
    <w:p w:rsidR="00E57D32" w:rsidRPr="00D40157" w:rsidRDefault="00E57D32" w:rsidP="00E57D32">
      <w:pPr>
        <w:pStyle w:val="ListParagraph"/>
        <w:numPr>
          <w:ilvl w:val="2"/>
          <w:numId w:val="9"/>
        </w:numPr>
        <w:spacing w:line="360" w:lineRule="auto"/>
        <w:ind w:left="426" w:hanging="360"/>
        <w:jc w:val="both"/>
        <w:rPr>
          <w:rFonts w:asciiTheme="majorBidi" w:hAnsiTheme="majorBidi" w:cstheme="majorBidi"/>
          <w:bCs/>
          <w:szCs w:val="24"/>
        </w:rPr>
      </w:pPr>
      <w:r w:rsidRPr="00D40157">
        <w:rPr>
          <w:rFonts w:asciiTheme="majorBidi" w:hAnsiTheme="majorBidi" w:cstheme="majorBidi"/>
          <w:bCs/>
          <w:szCs w:val="24"/>
        </w:rPr>
        <w:t>For the students</w:t>
      </w:r>
    </w:p>
    <w:p w:rsidR="00E57D32" w:rsidRPr="00D40157" w:rsidRDefault="00E57D32" w:rsidP="00E57D32">
      <w:pPr>
        <w:pStyle w:val="ListParagraph"/>
        <w:spacing w:line="360" w:lineRule="auto"/>
        <w:ind w:left="426"/>
        <w:jc w:val="both"/>
        <w:rPr>
          <w:rFonts w:asciiTheme="majorBidi" w:hAnsiTheme="majorBidi" w:cstheme="majorBidi"/>
          <w:bCs/>
          <w:szCs w:val="24"/>
        </w:rPr>
      </w:pPr>
      <w:r w:rsidRPr="00D40157">
        <w:rPr>
          <w:rFonts w:asciiTheme="majorBidi" w:hAnsiTheme="majorBidi" w:cstheme="majorBidi"/>
          <w:bCs/>
          <w:szCs w:val="24"/>
        </w:rPr>
        <w:t>The students have to develop assessment methods that align with Discovery Learning objectives. These assessments should focus not only on content knowledge but also on students' ability to think critically, solve problems, and apply their learning in real-world contexts.</w:t>
      </w:r>
    </w:p>
    <w:p w:rsidR="00E57D32" w:rsidRPr="00D40157" w:rsidRDefault="00E57D32" w:rsidP="00E57D32">
      <w:pPr>
        <w:pStyle w:val="ListParagraph"/>
        <w:numPr>
          <w:ilvl w:val="2"/>
          <w:numId w:val="9"/>
        </w:numPr>
        <w:spacing w:line="360" w:lineRule="auto"/>
        <w:ind w:left="426" w:hanging="360"/>
        <w:jc w:val="both"/>
        <w:rPr>
          <w:rFonts w:asciiTheme="majorBidi" w:hAnsiTheme="majorBidi" w:cstheme="majorBidi"/>
          <w:bCs/>
          <w:szCs w:val="24"/>
        </w:rPr>
      </w:pPr>
      <w:r w:rsidRPr="00D40157">
        <w:rPr>
          <w:rFonts w:asciiTheme="majorBidi" w:hAnsiTheme="majorBidi" w:cstheme="majorBidi"/>
          <w:bCs/>
          <w:szCs w:val="24"/>
        </w:rPr>
        <w:lastRenderedPageBreak/>
        <w:t xml:space="preserve">For the next researcher </w:t>
      </w:r>
    </w:p>
    <w:p w:rsidR="00E57D32" w:rsidRPr="00D40157" w:rsidRDefault="00E57D32" w:rsidP="00E57D32">
      <w:pPr>
        <w:pStyle w:val="ListParagraph"/>
        <w:spacing w:line="360" w:lineRule="auto"/>
        <w:ind w:left="426"/>
        <w:jc w:val="both"/>
        <w:rPr>
          <w:rFonts w:asciiTheme="majorBidi" w:hAnsiTheme="majorBidi" w:cstheme="majorBidi"/>
          <w:bCs/>
          <w:szCs w:val="24"/>
        </w:rPr>
      </w:pPr>
      <w:r w:rsidRPr="00D40157">
        <w:rPr>
          <w:rFonts w:asciiTheme="majorBidi" w:hAnsiTheme="majorBidi" w:cstheme="majorBidi"/>
          <w:bCs/>
          <w:szCs w:val="24"/>
        </w:rPr>
        <w:t xml:space="preserve">The next research could expand beyond a single school or region to include a diverse range of educational settings. This would provide a more comprehensive understanding of how Discovery Learning is applied across different contexts and cultures. Conduct longitudinal studies to track the long-term impacts of Discovery Learning on student outcomes and teacher practices. This approach can provide insights into how understanding and implementation evolve over time. Then, investigate the differences in outcomes between classrooms that employ Discovery Learning and those that utilize traditional teaching methods. Such comparative studies can highlight the effectiveness and potential drawbacks of various approaches to teaching English. </w:t>
      </w:r>
    </w:p>
    <w:p w:rsidR="00F778F3" w:rsidRDefault="00F778F3" w:rsidP="00E57D32">
      <w:pPr>
        <w:pStyle w:val="ListParagraph"/>
        <w:spacing w:line="360" w:lineRule="auto"/>
        <w:ind w:left="502" w:firstLine="491"/>
        <w:jc w:val="both"/>
        <w:rPr>
          <w:rFonts w:asciiTheme="majorBidi" w:hAnsiTheme="majorBidi" w:cstheme="majorBidi"/>
          <w:szCs w:val="24"/>
        </w:rPr>
        <w:sectPr w:rsidR="00F778F3" w:rsidSect="00E57D32">
          <w:pgSz w:w="11907" w:h="16840" w:code="9"/>
          <w:pgMar w:top="2268" w:right="1701" w:bottom="1701" w:left="2268" w:header="720" w:footer="720" w:gutter="0"/>
          <w:cols w:space="720"/>
          <w:titlePg/>
          <w:docGrid w:linePitch="360"/>
        </w:sectPr>
      </w:pPr>
    </w:p>
    <w:p w:rsidR="00F778F3" w:rsidRPr="00BB1230" w:rsidRDefault="005723CA" w:rsidP="00CF4A81">
      <w:pPr>
        <w:pStyle w:val="Heading1"/>
        <w:spacing w:after="240"/>
        <w:rPr>
          <w:rFonts w:asciiTheme="majorBidi" w:hAnsiTheme="majorBidi"/>
        </w:rPr>
      </w:pPr>
      <w:bookmarkStart w:id="114" w:name="_Toc180596697"/>
      <w:r>
        <w:rPr>
          <w:rFonts w:asciiTheme="majorBidi" w:hAnsiTheme="majorBidi"/>
        </w:rPr>
        <w:lastRenderedPageBreak/>
        <w:t>REFERENCES</w:t>
      </w:r>
      <w:bookmarkEnd w:id="114"/>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Affandi</w:t>
      </w:r>
      <w:proofErr w:type="spellEnd"/>
      <w:r w:rsidRPr="00BB1230">
        <w:rPr>
          <w:rFonts w:asciiTheme="majorBidi" w:hAnsiTheme="majorBidi" w:cstheme="majorBidi"/>
          <w:color w:val="222222"/>
          <w:szCs w:val="24"/>
          <w:shd w:val="clear" w:color="auto" w:fill="FFFFFF"/>
        </w:rPr>
        <w:t xml:space="preserve">, Y., </w:t>
      </w:r>
      <w:proofErr w:type="spellStart"/>
      <w:r w:rsidRPr="00BB1230">
        <w:rPr>
          <w:rFonts w:asciiTheme="majorBidi" w:hAnsiTheme="majorBidi" w:cstheme="majorBidi"/>
          <w:color w:val="222222"/>
          <w:szCs w:val="24"/>
          <w:shd w:val="clear" w:color="auto" w:fill="FFFFFF"/>
        </w:rPr>
        <w:t>Darmuki</w:t>
      </w:r>
      <w:proofErr w:type="spellEnd"/>
      <w:r w:rsidRPr="00BB1230">
        <w:rPr>
          <w:rFonts w:asciiTheme="majorBidi" w:hAnsiTheme="majorBidi" w:cstheme="majorBidi"/>
          <w:color w:val="222222"/>
          <w:szCs w:val="24"/>
          <w:shd w:val="clear" w:color="auto" w:fill="FFFFFF"/>
        </w:rPr>
        <w:t xml:space="preserve">, A., &amp; </w:t>
      </w:r>
      <w:proofErr w:type="spellStart"/>
      <w:r w:rsidRPr="00BB1230">
        <w:rPr>
          <w:rFonts w:asciiTheme="majorBidi" w:hAnsiTheme="majorBidi" w:cstheme="majorBidi"/>
          <w:color w:val="222222"/>
          <w:szCs w:val="24"/>
          <w:shd w:val="clear" w:color="auto" w:fill="FFFFFF"/>
        </w:rPr>
        <w:t>Hariyadi</w:t>
      </w:r>
      <w:proofErr w:type="spellEnd"/>
      <w:r w:rsidRPr="00BB1230">
        <w:rPr>
          <w:rFonts w:asciiTheme="majorBidi" w:hAnsiTheme="majorBidi" w:cstheme="majorBidi"/>
          <w:color w:val="222222"/>
          <w:szCs w:val="24"/>
          <w:shd w:val="clear" w:color="auto" w:fill="FFFFFF"/>
        </w:rPr>
        <w:t>, A. (2022).</w:t>
      </w:r>
      <w:proofErr w:type="gramEnd"/>
      <w:r w:rsidRPr="00BB1230">
        <w:rPr>
          <w:rFonts w:asciiTheme="majorBidi" w:hAnsiTheme="majorBidi" w:cstheme="majorBidi"/>
          <w:color w:val="222222"/>
          <w:szCs w:val="24"/>
          <w:shd w:val="clear" w:color="auto" w:fill="FFFFFF"/>
        </w:rPr>
        <w:t xml:space="preserve"> </w:t>
      </w:r>
      <w:proofErr w:type="gramStart"/>
      <w:r w:rsidRPr="00BB1230">
        <w:rPr>
          <w:rFonts w:asciiTheme="majorBidi" w:hAnsiTheme="majorBidi" w:cstheme="majorBidi"/>
          <w:color w:val="222222"/>
          <w:szCs w:val="24"/>
          <w:shd w:val="clear" w:color="auto" w:fill="FFFFFF"/>
        </w:rPr>
        <w:t xml:space="preserve">The Evaluation of JIDI (Jigsaw Discovery) Learning Model in the Course of Qur'an </w:t>
      </w:r>
      <w:proofErr w:type="spellStart"/>
      <w:r w:rsidRPr="00BB1230">
        <w:rPr>
          <w:rFonts w:asciiTheme="majorBidi" w:hAnsiTheme="majorBidi" w:cstheme="majorBidi"/>
          <w:color w:val="222222"/>
          <w:szCs w:val="24"/>
          <w:shd w:val="clear" w:color="auto" w:fill="FFFFFF"/>
        </w:rPr>
        <w:t>Tafsir</w:t>
      </w:r>
      <w:proofErr w:type="spellEnd"/>
      <w:r w:rsidRPr="00BB1230">
        <w:rPr>
          <w:rFonts w:asciiTheme="majorBidi" w:hAnsiTheme="majorBidi" w:cstheme="majorBidi"/>
          <w:color w:val="222222"/>
          <w:szCs w:val="24"/>
          <w:shd w:val="clear" w:color="auto" w:fill="FFFFFF"/>
        </w:rPr>
        <w:t>.</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International Journal of Instruction</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15</w:t>
      </w:r>
      <w:r w:rsidRPr="00BB1230">
        <w:rPr>
          <w:rFonts w:asciiTheme="majorBidi" w:hAnsiTheme="majorBidi" w:cstheme="majorBidi"/>
          <w:color w:val="222222"/>
          <w:szCs w:val="24"/>
          <w:shd w:val="clear" w:color="auto" w:fill="FFFFFF"/>
        </w:rPr>
        <w:t>(1), 799-820.</w:t>
      </w:r>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Alfabeta</w:t>
      </w:r>
      <w:proofErr w:type="spellEnd"/>
      <w:r w:rsidRPr="00BB1230">
        <w:rPr>
          <w:rFonts w:asciiTheme="majorBidi" w:hAnsiTheme="majorBidi" w:cstheme="majorBidi"/>
          <w:color w:val="222222"/>
          <w:szCs w:val="24"/>
          <w:shd w:val="clear" w:color="auto" w:fill="FFFFFF"/>
        </w:rPr>
        <w:t>, S. (2003).</w:t>
      </w:r>
      <w:proofErr w:type="gramEnd"/>
      <w:r w:rsidRPr="00BB1230">
        <w:rPr>
          <w:rFonts w:asciiTheme="majorBidi" w:hAnsiTheme="majorBidi" w:cstheme="majorBidi"/>
          <w:color w:val="222222"/>
          <w:szCs w:val="24"/>
          <w:shd w:val="clear" w:color="auto" w:fill="FFFFFF"/>
        </w:rPr>
        <w:t xml:space="preserve"> </w:t>
      </w:r>
      <w:proofErr w:type="spellStart"/>
      <w:proofErr w:type="gramStart"/>
      <w:r w:rsidRPr="00BB1230">
        <w:rPr>
          <w:rFonts w:asciiTheme="majorBidi" w:hAnsiTheme="majorBidi" w:cstheme="majorBidi"/>
          <w:color w:val="222222"/>
          <w:szCs w:val="24"/>
          <w:shd w:val="clear" w:color="auto" w:fill="FFFFFF"/>
        </w:rPr>
        <w:t>Belajar</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dan</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Faktor-faktor</w:t>
      </w:r>
      <w:proofErr w:type="spellEnd"/>
      <w:r w:rsidRPr="00BB1230">
        <w:rPr>
          <w:rFonts w:asciiTheme="majorBidi" w:hAnsiTheme="majorBidi" w:cstheme="majorBidi"/>
          <w:color w:val="222222"/>
          <w:szCs w:val="24"/>
          <w:shd w:val="clear" w:color="auto" w:fill="FFFFFF"/>
        </w:rPr>
        <w:t xml:space="preserve"> yang </w:t>
      </w:r>
      <w:proofErr w:type="spellStart"/>
      <w:r w:rsidRPr="00BB1230">
        <w:rPr>
          <w:rFonts w:asciiTheme="majorBidi" w:hAnsiTheme="majorBidi" w:cstheme="majorBidi"/>
          <w:color w:val="222222"/>
          <w:szCs w:val="24"/>
          <w:shd w:val="clear" w:color="auto" w:fill="FFFFFF"/>
        </w:rPr>
        <w:t>Mempengaruhinya</w:t>
      </w:r>
      <w:proofErr w:type="spellEnd"/>
      <w:r w:rsidRPr="00BB1230">
        <w:rPr>
          <w:rFonts w:asciiTheme="majorBidi" w:hAnsiTheme="majorBidi" w:cstheme="majorBidi"/>
          <w:color w:val="222222"/>
          <w:szCs w:val="24"/>
          <w:shd w:val="clear" w:color="auto" w:fill="FFFFFF"/>
        </w:rPr>
        <w:t>.</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 xml:space="preserve">Jakarta. </w:t>
      </w:r>
      <w:proofErr w:type="gramStart"/>
      <w:r w:rsidRPr="00BB1230">
        <w:rPr>
          <w:rFonts w:asciiTheme="majorBidi" w:hAnsiTheme="majorBidi" w:cstheme="majorBidi"/>
          <w:i/>
          <w:iCs/>
          <w:color w:val="222222"/>
          <w:szCs w:val="24"/>
          <w:shd w:val="clear" w:color="auto" w:fill="FFFFFF"/>
        </w:rPr>
        <w:t xml:space="preserve">PT. </w:t>
      </w:r>
      <w:proofErr w:type="spellStart"/>
      <w:r w:rsidRPr="00BB1230">
        <w:rPr>
          <w:rFonts w:asciiTheme="majorBidi" w:hAnsiTheme="majorBidi" w:cstheme="majorBidi"/>
          <w:i/>
          <w:iCs/>
          <w:color w:val="222222"/>
          <w:szCs w:val="24"/>
          <w:shd w:val="clear" w:color="auto" w:fill="FFFFFF"/>
        </w:rPr>
        <w:t>Rineka</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Cipta</w:t>
      </w:r>
      <w:proofErr w:type="spellEnd"/>
      <w:r w:rsidRPr="00BB1230">
        <w:rPr>
          <w:rFonts w:asciiTheme="majorBidi" w:hAnsiTheme="majorBidi" w:cstheme="majorBidi"/>
          <w:color w:val="222222"/>
          <w:szCs w:val="24"/>
          <w:shd w:val="clear" w:color="auto" w:fill="FFFFFF"/>
        </w:rPr>
        <w:t>.</w:t>
      </w:r>
      <w:proofErr w:type="gramEnd"/>
    </w:p>
    <w:p w:rsidR="00F778F3"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Alfiah</w:t>
      </w:r>
      <w:proofErr w:type="spellEnd"/>
      <w:r w:rsidRPr="00BB1230">
        <w:rPr>
          <w:rFonts w:asciiTheme="majorBidi" w:hAnsiTheme="majorBidi" w:cstheme="majorBidi"/>
          <w:szCs w:val="24"/>
        </w:rPr>
        <w:t xml:space="preserve">, R., </w:t>
      </w:r>
      <w:proofErr w:type="spellStart"/>
      <w:r w:rsidRPr="00BB1230">
        <w:rPr>
          <w:rFonts w:asciiTheme="majorBidi" w:hAnsiTheme="majorBidi" w:cstheme="majorBidi"/>
          <w:szCs w:val="24"/>
        </w:rPr>
        <w:t>Haryanto</w:t>
      </w:r>
      <w:proofErr w:type="spellEnd"/>
      <w:r w:rsidRPr="00BB1230">
        <w:rPr>
          <w:rFonts w:asciiTheme="majorBidi" w:hAnsiTheme="majorBidi" w:cstheme="majorBidi"/>
          <w:szCs w:val="24"/>
        </w:rPr>
        <w:t xml:space="preserve">, H., &amp; </w:t>
      </w:r>
      <w:proofErr w:type="spellStart"/>
      <w:r w:rsidRPr="00BB1230">
        <w:rPr>
          <w:rFonts w:asciiTheme="majorBidi" w:hAnsiTheme="majorBidi" w:cstheme="majorBidi"/>
          <w:szCs w:val="24"/>
        </w:rPr>
        <w:t>Sanova</w:t>
      </w:r>
      <w:proofErr w:type="spellEnd"/>
      <w:r w:rsidRPr="00BB1230">
        <w:rPr>
          <w:rFonts w:asciiTheme="majorBidi" w:hAnsiTheme="majorBidi" w:cstheme="majorBidi"/>
          <w:szCs w:val="24"/>
        </w:rPr>
        <w:t>, A. (2018).</w:t>
      </w:r>
      <w:proofErr w:type="gramEnd"/>
      <w:r w:rsidRPr="00BB1230">
        <w:rPr>
          <w:rFonts w:asciiTheme="majorBidi" w:hAnsiTheme="majorBidi" w:cstheme="majorBidi"/>
          <w:szCs w:val="24"/>
        </w:rPr>
        <w:t xml:space="preserve"> </w:t>
      </w:r>
      <w:proofErr w:type="gramStart"/>
      <w:r w:rsidRPr="00BB1230">
        <w:rPr>
          <w:rFonts w:asciiTheme="majorBidi" w:hAnsiTheme="majorBidi" w:cstheme="majorBidi"/>
          <w:szCs w:val="24"/>
        </w:rPr>
        <w:t>Analysis of the Implementation of Multimedia-Assisted Discovery Learning Model for Acid-Base Learning and Its Effect on the Learning Outcomes of Class XI IPA Students of SMAN 2 Kota Jambi.</w:t>
      </w:r>
      <w:proofErr w:type="gramEnd"/>
      <w:r w:rsidRPr="00BB1230">
        <w:rPr>
          <w:rFonts w:asciiTheme="majorBidi" w:hAnsiTheme="majorBidi" w:cstheme="majorBidi"/>
          <w:szCs w:val="24"/>
        </w:rPr>
        <w:t xml:space="preserve"> </w:t>
      </w:r>
      <w:r w:rsidRPr="00BB1230">
        <w:rPr>
          <w:rFonts w:asciiTheme="majorBidi" w:hAnsiTheme="majorBidi" w:cstheme="majorBidi"/>
          <w:i/>
          <w:iCs/>
          <w:szCs w:val="24"/>
        </w:rPr>
        <w:t xml:space="preserve">Journal of </w:t>
      </w:r>
      <w:proofErr w:type="gramStart"/>
      <w:r w:rsidRPr="00BB1230">
        <w:rPr>
          <w:rFonts w:asciiTheme="majorBidi" w:hAnsiTheme="majorBidi" w:cstheme="majorBidi"/>
          <w:i/>
          <w:iCs/>
          <w:szCs w:val="24"/>
        </w:rPr>
        <w:t>The</w:t>
      </w:r>
      <w:proofErr w:type="gramEnd"/>
      <w:r w:rsidRPr="00BB1230">
        <w:rPr>
          <w:rFonts w:asciiTheme="majorBidi" w:hAnsiTheme="majorBidi" w:cstheme="majorBidi"/>
          <w:i/>
          <w:iCs/>
          <w:szCs w:val="24"/>
        </w:rPr>
        <w:t xml:space="preserve"> Indonesian Society of Integrated Chemistry</w:t>
      </w:r>
      <w:r w:rsidRPr="00BB1230">
        <w:rPr>
          <w:rFonts w:asciiTheme="majorBidi" w:hAnsiTheme="majorBidi" w:cstheme="majorBidi"/>
          <w:szCs w:val="24"/>
        </w:rPr>
        <w:t>, 10(1), 21-28.</w:t>
      </w:r>
    </w:p>
    <w:p w:rsidR="00F778F3" w:rsidRPr="00BB1230" w:rsidRDefault="00F778F3" w:rsidP="00CF4A81">
      <w:pPr>
        <w:ind w:left="720" w:hanging="720"/>
        <w:rPr>
          <w:rFonts w:asciiTheme="majorBidi" w:hAnsiTheme="majorBidi" w:cstheme="majorBidi"/>
          <w:szCs w:val="24"/>
        </w:rPr>
      </w:pPr>
      <w:proofErr w:type="spellStart"/>
      <w:r w:rsidRPr="00BB1230">
        <w:rPr>
          <w:rFonts w:asciiTheme="majorBidi" w:hAnsiTheme="majorBidi" w:cstheme="majorBidi"/>
          <w:szCs w:val="24"/>
        </w:rPr>
        <w:t>Arends</w:t>
      </w:r>
      <w:proofErr w:type="spellEnd"/>
      <w:r w:rsidRPr="00BB1230">
        <w:rPr>
          <w:rFonts w:asciiTheme="majorBidi" w:hAnsiTheme="majorBidi" w:cstheme="majorBidi"/>
          <w:szCs w:val="24"/>
        </w:rPr>
        <w:t xml:space="preserve">, R. I. (2013). </w:t>
      </w:r>
      <w:proofErr w:type="spellStart"/>
      <w:r w:rsidRPr="00BB1230">
        <w:rPr>
          <w:rFonts w:asciiTheme="majorBidi" w:hAnsiTheme="majorBidi" w:cstheme="majorBidi"/>
          <w:i/>
          <w:iCs/>
          <w:szCs w:val="24"/>
        </w:rPr>
        <w:t>Belajar</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Untuk</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Mengajar</w:t>
      </w:r>
      <w:proofErr w:type="spellEnd"/>
      <w:r w:rsidRPr="00BB1230">
        <w:rPr>
          <w:rFonts w:asciiTheme="majorBidi" w:hAnsiTheme="majorBidi" w:cstheme="majorBidi"/>
          <w:i/>
          <w:iCs/>
          <w:szCs w:val="24"/>
        </w:rPr>
        <w:t>: Learning to Teach</w:t>
      </w:r>
      <w:r w:rsidRPr="00BB1230">
        <w:rPr>
          <w:rFonts w:asciiTheme="majorBidi" w:hAnsiTheme="majorBidi" w:cstheme="majorBidi"/>
          <w:szCs w:val="24"/>
        </w:rPr>
        <w:t xml:space="preserve">. </w:t>
      </w:r>
      <w:proofErr w:type="spellStart"/>
      <w:r w:rsidRPr="00BB1230">
        <w:rPr>
          <w:rFonts w:asciiTheme="majorBidi" w:hAnsiTheme="majorBidi" w:cstheme="majorBidi"/>
          <w:szCs w:val="24"/>
        </w:rPr>
        <w:t>Salemba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Humanika</w:t>
      </w:r>
      <w:proofErr w:type="spellEnd"/>
      <w:r w:rsidRPr="00BB1230">
        <w:rPr>
          <w:rFonts w:asciiTheme="majorBidi" w:hAnsiTheme="majorBidi" w:cstheme="majorBidi"/>
          <w:szCs w:val="24"/>
        </w:rPr>
        <w:t>. Jakarta</w:t>
      </w:r>
    </w:p>
    <w:p w:rsidR="00F778F3" w:rsidRPr="00BB1230"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Arikunto</w:t>
      </w:r>
      <w:proofErr w:type="spellEnd"/>
      <w:r w:rsidRPr="00BB1230">
        <w:rPr>
          <w:rFonts w:asciiTheme="majorBidi" w:hAnsiTheme="majorBidi" w:cstheme="majorBidi"/>
          <w:szCs w:val="24"/>
        </w:rPr>
        <w:t>, S. (2006).</w:t>
      </w:r>
      <w:proofErr w:type="gramEnd"/>
      <w:r w:rsidRPr="00BB1230">
        <w:rPr>
          <w:rFonts w:asciiTheme="majorBidi" w:hAnsiTheme="majorBidi" w:cstheme="majorBidi"/>
          <w:szCs w:val="24"/>
        </w:rPr>
        <w:t xml:space="preserve"> </w:t>
      </w:r>
      <w:proofErr w:type="spellStart"/>
      <w:r w:rsidRPr="00BB1230">
        <w:rPr>
          <w:rFonts w:asciiTheme="majorBidi" w:hAnsiTheme="majorBidi" w:cstheme="majorBidi"/>
          <w:i/>
          <w:iCs/>
          <w:szCs w:val="24"/>
        </w:rPr>
        <w:t>Metode</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Penelitian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Kualitatif</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Bumi</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Aksara</w:t>
      </w:r>
      <w:proofErr w:type="spellEnd"/>
      <w:r w:rsidRPr="00BB1230">
        <w:rPr>
          <w:rFonts w:asciiTheme="majorBidi" w:hAnsiTheme="majorBidi" w:cstheme="majorBidi"/>
          <w:szCs w:val="24"/>
        </w:rPr>
        <w:t>. Jakarta</w:t>
      </w:r>
    </w:p>
    <w:p w:rsidR="00F778F3" w:rsidRPr="00BB1230" w:rsidRDefault="00F778F3" w:rsidP="00CF4A81">
      <w:pPr>
        <w:rPr>
          <w:rFonts w:asciiTheme="majorBidi" w:hAnsiTheme="majorBidi" w:cstheme="majorBidi"/>
          <w:szCs w:val="24"/>
        </w:rPr>
      </w:pPr>
      <w:proofErr w:type="spellStart"/>
      <w:r w:rsidRPr="00BB1230">
        <w:rPr>
          <w:rFonts w:asciiTheme="majorBidi" w:hAnsiTheme="majorBidi" w:cstheme="majorBidi"/>
          <w:szCs w:val="24"/>
        </w:rPr>
        <w:t>Atmaka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Dri</w:t>
      </w:r>
      <w:proofErr w:type="spellEnd"/>
      <w:r w:rsidRPr="00BB1230">
        <w:rPr>
          <w:rFonts w:asciiTheme="majorBidi" w:hAnsiTheme="majorBidi" w:cstheme="majorBidi"/>
          <w:szCs w:val="24"/>
        </w:rPr>
        <w:t xml:space="preserve">. 2004. </w:t>
      </w:r>
      <w:r w:rsidRPr="00BB1230">
        <w:rPr>
          <w:rFonts w:asciiTheme="majorBidi" w:hAnsiTheme="majorBidi" w:cstheme="majorBidi"/>
          <w:i/>
          <w:iCs/>
          <w:szCs w:val="24"/>
        </w:rPr>
        <w:t xml:space="preserve">Tips </w:t>
      </w:r>
      <w:proofErr w:type="spellStart"/>
      <w:r w:rsidRPr="00BB1230">
        <w:rPr>
          <w:rFonts w:asciiTheme="majorBidi" w:hAnsiTheme="majorBidi" w:cstheme="majorBidi"/>
          <w:i/>
          <w:iCs/>
          <w:szCs w:val="24"/>
        </w:rPr>
        <w:t>Menjadi</w:t>
      </w:r>
      <w:proofErr w:type="spellEnd"/>
      <w:r w:rsidRPr="00BB1230">
        <w:rPr>
          <w:rFonts w:asciiTheme="majorBidi" w:hAnsiTheme="majorBidi" w:cstheme="majorBidi"/>
          <w:i/>
          <w:iCs/>
          <w:szCs w:val="24"/>
        </w:rPr>
        <w:t xml:space="preserve"> Guru </w:t>
      </w:r>
      <w:proofErr w:type="spellStart"/>
      <w:r w:rsidRPr="00BB1230">
        <w:rPr>
          <w:rFonts w:asciiTheme="majorBidi" w:hAnsiTheme="majorBidi" w:cstheme="majorBidi"/>
          <w:i/>
          <w:iCs/>
          <w:szCs w:val="24"/>
        </w:rPr>
        <w:t>Kreatif</w:t>
      </w:r>
      <w:proofErr w:type="spellEnd"/>
      <w:r w:rsidRPr="00BB1230">
        <w:rPr>
          <w:rFonts w:asciiTheme="majorBidi" w:hAnsiTheme="majorBidi" w:cstheme="majorBidi"/>
          <w:szCs w:val="24"/>
        </w:rPr>
        <w:t xml:space="preserve">. Bandung. </w:t>
      </w:r>
      <w:proofErr w:type="spellStart"/>
      <w:r w:rsidRPr="00BB1230">
        <w:rPr>
          <w:rFonts w:asciiTheme="majorBidi" w:hAnsiTheme="majorBidi" w:cstheme="majorBidi"/>
          <w:szCs w:val="24"/>
        </w:rPr>
        <w:t>Yrama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Widya</w:t>
      </w:r>
      <w:proofErr w:type="spellEnd"/>
    </w:p>
    <w:p w:rsidR="00F778F3" w:rsidRPr="00BB1230" w:rsidRDefault="00F778F3" w:rsidP="00CF4A81">
      <w:pPr>
        <w:ind w:left="720" w:hanging="720"/>
        <w:rPr>
          <w:rFonts w:asciiTheme="majorBidi" w:hAnsiTheme="majorBidi" w:cstheme="majorBidi"/>
          <w:color w:val="222222"/>
          <w:szCs w:val="24"/>
          <w:shd w:val="clear" w:color="auto" w:fill="FFFFFF"/>
        </w:rPr>
      </w:pPr>
      <w:proofErr w:type="gramStart"/>
      <w:r w:rsidRPr="00BB1230">
        <w:rPr>
          <w:rFonts w:asciiTheme="majorBidi" w:hAnsiTheme="majorBidi" w:cstheme="majorBidi"/>
          <w:color w:val="222222"/>
          <w:szCs w:val="24"/>
          <w:shd w:val="clear" w:color="auto" w:fill="FFFFFF"/>
        </w:rPr>
        <w:t>Braun, V., &amp; Clarke, V. (2006).</w:t>
      </w:r>
      <w:proofErr w:type="gramEnd"/>
      <w:r w:rsidRPr="00BB1230">
        <w:rPr>
          <w:rFonts w:asciiTheme="majorBidi" w:hAnsiTheme="majorBidi" w:cstheme="majorBidi"/>
          <w:color w:val="222222"/>
          <w:szCs w:val="24"/>
          <w:shd w:val="clear" w:color="auto" w:fill="FFFFFF"/>
        </w:rPr>
        <w:t xml:space="preserve"> </w:t>
      </w:r>
      <w:proofErr w:type="gramStart"/>
      <w:r w:rsidRPr="00BB1230">
        <w:rPr>
          <w:rFonts w:asciiTheme="majorBidi" w:hAnsiTheme="majorBidi" w:cstheme="majorBidi"/>
          <w:color w:val="222222"/>
          <w:szCs w:val="24"/>
          <w:shd w:val="clear" w:color="auto" w:fill="FFFFFF"/>
        </w:rPr>
        <w:t>Using thematic analysis in psychology.</w:t>
      </w:r>
      <w:proofErr w:type="gramEnd"/>
      <w:r w:rsidRPr="00BB1230">
        <w:rPr>
          <w:rFonts w:asciiTheme="majorBidi" w:hAnsiTheme="majorBidi" w:cstheme="majorBidi"/>
          <w:color w:val="222222"/>
          <w:szCs w:val="24"/>
          <w:shd w:val="clear" w:color="auto" w:fill="FFFFFF"/>
        </w:rPr>
        <w:t> </w:t>
      </w:r>
      <w:proofErr w:type="gramStart"/>
      <w:r w:rsidRPr="00BB1230">
        <w:rPr>
          <w:rFonts w:asciiTheme="majorBidi" w:hAnsiTheme="majorBidi" w:cstheme="majorBidi"/>
          <w:i/>
          <w:iCs/>
          <w:color w:val="222222"/>
          <w:szCs w:val="24"/>
          <w:shd w:val="clear" w:color="auto" w:fill="FFFFFF"/>
        </w:rPr>
        <w:t>Qualitative research in psychology</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3</w:t>
      </w:r>
      <w:r w:rsidRPr="00BB1230">
        <w:rPr>
          <w:rFonts w:asciiTheme="majorBidi" w:hAnsiTheme="majorBidi" w:cstheme="majorBidi"/>
          <w:color w:val="222222"/>
          <w:szCs w:val="24"/>
          <w:shd w:val="clear" w:color="auto" w:fill="FFFFFF"/>
        </w:rPr>
        <w:t>(2), 77-101.</w:t>
      </w:r>
      <w:proofErr w:type="gramEnd"/>
    </w:p>
    <w:p w:rsidR="00F778F3" w:rsidRPr="00BB1230" w:rsidRDefault="00F778F3" w:rsidP="00CF4A81">
      <w:pPr>
        <w:ind w:left="720" w:hanging="720"/>
        <w:rPr>
          <w:rFonts w:asciiTheme="majorBidi" w:hAnsiTheme="majorBidi" w:cstheme="majorBidi"/>
          <w:color w:val="222222"/>
          <w:szCs w:val="24"/>
          <w:shd w:val="clear" w:color="auto" w:fill="FFFFFF"/>
        </w:rPr>
      </w:pPr>
      <w:proofErr w:type="gramStart"/>
      <w:r w:rsidRPr="00BB1230">
        <w:rPr>
          <w:rFonts w:asciiTheme="majorBidi" w:hAnsiTheme="majorBidi" w:cstheme="majorBidi"/>
          <w:color w:val="222222"/>
          <w:szCs w:val="24"/>
          <w:shd w:val="clear" w:color="auto" w:fill="FFFFFF"/>
        </w:rPr>
        <w:t>Chen, S., &amp; Le, T. T. (2018).</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Teaching of culture in English as an international language: An integrated model</w:t>
      </w:r>
      <w:r w:rsidRPr="00BB1230">
        <w:rPr>
          <w:rFonts w:asciiTheme="majorBidi" w:hAnsiTheme="majorBidi" w:cstheme="majorBidi"/>
          <w:color w:val="222222"/>
          <w:szCs w:val="24"/>
          <w:shd w:val="clear" w:color="auto" w:fill="FFFFFF"/>
        </w:rPr>
        <w:t xml:space="preserve">. </w:t>
      </w:r>
      <w:proofErr w:type="spellStart"/>
      <w:proofErr w:type="gramStart"/>
      <w:r w:rsidRPr="00BB1230">
        <w:rPr>
          <w:rFonts w:asciiTheme="majorBidi" w:hAnsiTheme="majorBidi" w:cstheme="majorBidi"/>
          <w:color w:val="222222"/>
          <w:szCs w:val="24"/>
          <w:shd w:val="clear" w:color="auto" w:fill="FFFFFF"/>
        </w:rPr>
        <w:t>Routledge</w:t>
      </w:r>
      <w:proofErr w:type="spellEnd"/>
      <w:r w:rsidRPr="00BB1230">
        <w:rPr>
          <w:rFonts w:asciiTheme="majorBidi" w:hAnsiTheme="majorBidi" w:cstheme="majorBidi"/>
          <w:color w:val="222222"/>
          <w:szCs w:val="24"/>
          <w:shd w:val="clear" w:color="auto" w:fill="FFFFFF"/>
        </w:rPr>
        <w:t>.</w:t>
      </w:r>
      <w:proofErr w:type="gramEnd"/>
    </w:p>
    <w:p w:rsidR="00F778F3" w:rsidRPr="00BB1230" w:rsidRDefault="00F778F3" w:rsidP="00CF4A81">
      <w:pPr>
        <w:ind w:left="720" w:hanging="720"/>
        <w:rPr>
          <w:rFonts w:asciiTheme="majorBidi" w:hAnsiTheme="majorBidi" w:cstheme="majorBidi"/>
          <w:szCs w:val="24"/>
        </w:rPr>
      </w:pPr>
      <w:r w:rsidRPr="00BB1230">
        <w:rPr>
          <w:rFonts w:asciiTheme="majorBidi" w:hAnsiTheme="majorBidi" w:cstheme="majorBidi"/>
          <w:szCs w:val="24"/>
        </w:rPr>
        <w:t xml:space="preserve">Creswell, J. (2014). Research </w:t>
      </w:r>
      <w:proofErr w:type="gramStart"/>
      <w:r w:rsidRPr="00BB1230">
        <w:rPr>
          <w:rFonts w:asciiTheme="majorBidi" w:hAnsiTheme="majorBidi" w:cstheme="majorBidi"/>
          <w:szCs w:val="24"/>
        </w:rPr>
        <w:t>Design :</w:t>
      </w:r>
      <w:proofErr w:type="gramEnd"/>
      <w:r w:rsidRPr="00BB1230">
        <w:rPr>
          <w:rFonts w:asciiTheme="majorBidi" w:hAnsiTheme="majorBidi" w:cstheme="majorBidi"/>
          <w:szCs w:val="24"/>
        </w:rPr>
        <w:t xml:space="preserve"> </w:t>
      </w:r>
      <w:r w:rsidRPr="00BB1230">
        <w:rPr>
          <w:rFonts w:asciiTheme="majorBidi" w:hAnsiTheme="majorBidi" w:cstheme="majorBidi"/>
          <w:i/>
          <w:iCs/>
          <w:szCs w:val="24"/>
        </w:rPr>
        <w:t>Qualitative, Quantitative and Mixed Method Approaches</w:t>
      </w:r>
      <w:r w:rsidRPr="00BB1230">
        <w:rPr>
          <w:rFonts w:asciiTheme="majorBidi" w:hAnsiTheme="majorBidi" w:cstheme="majorBidi"/>
          <w:szCs w:val="24"/>
        </w:rPr>
        <w:t xml:space="preserve"> : fourth edition. Sage publication </w:t>
      </w:r>
      <w:proofErr w:type="spellStart"/>
      <w:proofErr w:type="gramStart"/>
      <w:r w:rsidRPr="00BB1230">
        <w:rPr>
          <w:rFonts w:asciiTheme="majorBidi" w:hAnsiTheme="majorBidi" w:cstheme="majorBidi"/>
          <w:szCs w:val="24"/>
        </w:rPr>
        <w:t>inc</w:t>
      </w:r>
      <w:proofErr w:type="gramEnd"/>
      <w:r w:rsidRPr="00BB1230">
        <w:rPr>
          <w:rFonts w:asciiTheme="majorBidi" w:hAnsiTheme="majorBidi" w:cstheme="majorBidi"/>
          <w:szCs w:val="24"/>
        </w:rPr>
        <w:t>.</w:t>
      </w:r>
      <w:proofErr w:type="spellEnd"/>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Darmuki</w:t>
      </w:r>
      <w:proofErr w:type="spellEnd"/>
      <w:r w:rsidRPr="00BB1230">
        <w:rPr>
          <w:rFonts w:asciiTheme="majorBidi" w:hAnsiTheme="majorBidi" w:cstheme="majorBidi"/>
          <w:color w:val="222222"/>
          <w:szCs w:val="24"/>
          <w:shd w:val="clear" w:color="auto" w:fill="FFFFFF"/>
        </w:rPr>
        <w:t xml:space="preserve">, A., </w:t>
      </w:r>
      <w:proofErr w:type="spellStart"/>
      <w:r w:rsidRPr="00BB1230">
        <w:rPr>
          <w:rFonts w:asciiTheme="majorBidi" w:hAnsiTheme="majorBidi" w:cstheme="majorBidi"/>
          <w:color w:val="222222"/>
          <w:szCs w:val="24"/>
          <w:shd w:val="clear" w:color="auto" w:fill="FFFFFF"/>
        </w:rPr>
        <w:t>Hidayati</w:t>
      </w:r>
      <w:proofErr w:type="spellEnd"/>
      <w:r w:rsidRPr="00BB1230">
        <w:rPr>
          <w:rFonts w:asciiTheme="majorBidi" w:hAnsiTheme="majorBidi" w:cstheme="majorBidi"/>
          <w:color w:val="222222"/>
          <w:szCs w:val="24"/>
          <w:shd w:val="clear" w:color="auto" w:fill="FFFFFF"/>
        </w:rPr>
        <w:t xml:space="preserve">, N. A., </w:t>
      </w:r>
      <w:proofErr w:type="spellStart"/>
      <w:r w:rsidRPr="00BB1230">
        <w:rPr>
          <w:rFonts w:asciiTheme="majorBidi" w:hAnsiTheme="majorBidi" w:cstheme="majorBidi"/>
          <w:color w:val="222222"/>
          <w:szCs w:val="24"/>
          <w:shd w:val="clear" w:color="auto" w:fill="FFFFFF"/>
        </w:rPr>
        <w:t>Setiawan</w:t>
      </w:r>
      <w:proofErr w:type="spellEnd"/>
      <w:r w:rsidRPr="00BB1230">
        <w:rPr>
          <w:rFonts w:asciiTheme="majorBidi" w:hAnsiTheme="majorBidi" w:cstheme="majorBidi"/>
          <w:color w:val="222222"/>
          <w:szCs w:val="24"/>
          <w:shd w:val="clear" w:color="auto" w:fill="FFFFFF"/>
        </w:rPr>
        <w:t xml:space="preserve">, A., Yoga, A., &amp; </w:t>
      </w:r>
      <w:proofErr w:type="spellStart"/>
      <w:r w:rsidRPr="00BB1230">
        <w:rPr>
          <w:rFonts w:asciiTheme="majorBidi" w:hAnsiTheme="majorBidi" w:cstheme="majorBidi"/>
          <w:color w:val="222222"/>
          <w:szCs w:val="24"/>
          <w:shd w:val="clear" w:color="auto" w:fill="FFFFFF"/>
        </w:rPr>
        <w:t>Fitri</w:t>
      </w:r>
      <w:proofErr w:type="spellEnd"/>
      <w:r w:rsidRPr="00BB1230">
        <w:rPr>
          <w:rFonts w:asciiTheme="majorBidi" w:hAnsiTheme="majorBidi" w:cstheme="majorBidi"/>
          <w:color w:val="222222"/>
          <w:szCs w:val="24"/>
          <w:shd w:val="clear" w:color="auto" w:fill="FFFFFF"/>
        </w:rPr>
        <w:t>, L. (2021).</w:t>
      </w:r>
      <w:proofErr w:type="gramEnd"/>
      <w:r w:rsidRPr="00BB1230">
        <w:rPr>
          <w:rFonts w:asciiTheme="majorBidi" w:hAnsiTheme="majorBidi" w:cstheme="majorBidi"/>
          <w:color w:val="222222"/>
          <w:szCs w:val="24"/>
          <w:shd w:val="clear" w:color="auto" w:fill="FFFFFF"/>
        </w:rPr>
        <w:t xml:space="preserve"> </w:t>
      </w:r>
      <w:proofErr w:type="gramStart"/>
      <w:r w:rsidRPr="00BB1230">
        <w:rPr>
          <w:rFonts w:asciiTheme="majorBidi" w:hAnsiTheme="majorBidi" w:cstheme="majorBidi"/>
          <w:color w:val="222222"/>
          <w:szCs w:val="24"/>
          <w:shd w:val="clear" w:color="auto" w:fill="FFFFFF"/>
        </w:rPr>
        <w:t>Implementation of Discovery Learning Integrated Character Education in Indonesian Language.</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ANP Journal of Social Science and Humanities</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2</w:t>
      </w:r>
      <w:r w:rsidRPr="00BB1230">
        <w:rPr>
          <w:rFonts w:asciiTheme="majorBidi" w:hAnsiTheme="majorBidi" w:cstheme="majorBidi"/>
          <w:color w:val="222222"/>
          <w:szCs w:val="24"/>
          <w:shd w:val="clear" w:color="auto" w:fill="FFFFFF"/>
        </w:rPr>
        <w:t>(1), 80-88.</w:t>
      </w:r>
    </w:p>
    <w:p w:rsidR="00F778F3" w:rsidRDefault="00F778F3" w:rsidP="00CF4A81">
      <w:pPr>
        <w:tabs>
          <w:tab w:val="left" w:pos="6919"/>
        </w:tabs>
        <w:ind w:left="720" w:hanging="720"/>
        <w:rPr>
          <w:rFonts w:asciiTheme="majorBidi" w:hAnsiTheme="majorBidi" w:cstheme="majorBidi"/>
          <w:szCs w:val="24"/>
        </w:rPr>
      </w:pPr>
      <w:proofErr w:type="spellStart"/>
      <w:r w:rsidRPr="00BB1230">
        <w:rPr>
          <w:rFonts w:asciiTheme="majorBidi" w:hAnsiTheme="majorBidi" w:cstheme="majorBidi"/>
          <w:szCs w:val="24"/>
        </w:rPr>
        <w:t>Djamarah</w:t>
      </w:r>
      <w:proofErr w:type="spellEnd"/>
      <w:r w:rsidRPr="00BB1230">
        <w:rPr>
          <w:rFonts w:asciiTheme="majorBidi" w:hAnsiTheme="majorBidi" w:cstheme="majorBidi"/>
          <w:szCs w:val="24"/>
        </w:rPr>
        <w:t xml:space="preserve">, S. B. (2006). </w:t>
      </w:r>
      <w:proofErr w:type="spellStart"/>
      <w:r w:rsidRPr="00BB1230">
        <w:rPr>
          <w:rFonts w:asciiTheme="majorBidi" w:hAnsiTheme="majorBidi" w:cstheme="majorBidi"/>
          <w:i/>
          <w:iCs/>
          <w:szCs w:val="24"/>
        </w:rPr>
        <w:t>Strategi</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Balajar</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Mengajar</w:t>
      </w:r>
      <w:proofErr w:type="spellEnd"/>
      <w:r w:rsidRPr="00BB1230">
        <w:rPr>
          <w:rFonts w:asciiTheme="majorBidi" w:hAnsiTheme="majorBidi" w:cstheme="majorBidi"/>
          <w:szCs w:val="24"/>
        </w:rPr>
        <w:t xml:space="preserve">. </w:t>
      </w:r>
      <w:proofErr w:type="spellStart"/>
      <w:proofErr w:type="gramStart"/>
      <w:r w:rsidRPr="00BB1230">
        <w:rPr>
          <w:rFonts w:asciiTheme="majorBidi" w:hAnsiTheme="majorBidi" w:cstheme="majorBidi"/>
          <w:szCs w:val="24"/>
        </w:rPr>
        <w:t>Asdi</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Jakarta</w:t>
      </w:r>
      <w:r>
        <w:rPr>
          <w:rFonts w:asciiTheme="majorBidi" w:hAnsiTheme="majorBidi" w:cstheme="majorBidi"/>
          <w:szCs w:val="24"/>
        </w:rPr>
        <w:tab/>
      </w:r>
    </w:p>
    <w:p w:rsidR="00F778F3" w:rsidRDefault="00F778F3" w:rsidP="00CF4A81">
      <w:pPr>
        <w:rPr>
          <w:rFonts w:asciiTheme="majorBidi" w:hAnsiTheme="majorBidi" w:cstheme="majorBidi"/>
          <w:szCs w:val="24"/>
        </w:rPr>
      </w:pPr>
      <w:proofErr w:type="spellStart"/>
      <w:proofErr w:type="gramStart"/>
      <w:r w:rsidRPr="00BB1230">
        <w:rPr>
          <w:rFonts w:asciiTheme="majorBidi" w:hAnsiTheme="majorBidi" w:cstheme="majorBidi"/>
          <w:szCs w:val="24"/>
        </w:rPr>
        <w:t>Djamarah</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Syaiful</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Bahri</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dan</w:t>
      </w:r>
      <w:proofErr w:type="spellEnd"/>
      <w:r w:rsidRPr="00BB1230">
        <w:rPr>
          <w:rFonts w:asciiTheme="majorBidi" w:hAnsiTheme="majorBidi" w:cstheme="majorBidi"/>
          <w:szCs w:val="24"/>
        </w:rPr>
        <w:t xml:space="preserve"> Aswan </w:t>
      </w:r>
      <w:proofErr w:type="spellStart"/>
      <w:r w:rsidRPr="00BB1230">
        <w:rPr>
          <w:rFonts w:asciiTheme="majorBidi" w:hAnsiTheme="majorBidi" w:cstheme="majorBidi"/>
          <w:szCs w:val="24"/>
        </w:rPr>
        <w:t>Zain</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2010. </w:t>
      </w:r>
      <w:proofErr w:type="spellStart"/>
      <w:r w:rsidRPr="00BB1230">
        <w:rPr>
          <w:rFonts w:asciiTheme="majorBidi" w:hAnsiTheme="majorBidi" w:cstheme="majorBidi"/>
          <w:i/>
          <w:iCs/>
          <w:szCs w:val="24"/>
        </w:rPr>
        <w:t>Strategi</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Belajar</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Mengajar</w:t>
      </w:r>
      <w:proofErr w:type="spellEnd"/>
      <w:r w:rsidRPr="00BB1230">
        <w:rPr>
          <w:rFonts w:asciiTheme="majorBidi" w:hAnsiTheme="majorBidi" w:cstheme="majorBidi"/>
          <w:szCs w:val="24"/>
        </w:rPr>
        <w:t xml:space="preserve">. Jakarta: </w:t>
      </w:r>
      <w:proofErr w:type="spellStart"/>
      <w:r w:rsidRPr="00BB1230">
        <w:rPr>
          <w:rFonts w:asciiTheme="majorBidi" w:hAnsiTheme="majorBidi" w:cstheme="majorBidi"/>
          <w:szCs w:val="24"/>
        </w:rPr>
        <w:t>Rineka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Cipta</w:t>
      </w:r>
      <w:proofErr w:type="spellEnd"/>
      <w:r w:rsidRPr="00BB1230">
        <w:rPr>
          <w:rFonts w:asciiTheme="majorBidi" w:hAnsiTheme="majorBidi" w:cstheme="majorBidi"/>
          <w:szCs w:val="24"/>
        </w:rPr>
        <w:t>.</w:t>
      </w:r>
    </w:p>
    <w:p w:rsidR="00F778F3"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Efrini</w:t>
      </w:r>
      <w:proofErr w:type="spellEnd"/>
      <w:r w:rsidRPr="00BB1230">
        <w:rPr>
          <w:rFonts w:asciiTheme="majorBidi" w:hAnsiTheme="majorBidi" w:cstheme="majorBidi"/>
          <w:color w:val="222222"/>
          <w:szCs w:val="24"/>
          <w:shd w:val="clear" w:color="auto" w:fill="FFFFFF"/>
        </w:rPr>
        <w:t>, M. (2017).</w:t>
      </w:r>
      <w:proofErr w:type="gramEnd"/>
      <w:r w:rsidRPr="00BB1230">
        <w:rPr>
          <w:rFonts w:asciiTheme="majorBidi" w:hAnsiTheme="majorBidi" w:cstheme="majorBidi"/>
          <w:color w:val="222222"/>
          <w:szCs w:val="24"/>
          <w:shd w:val="clear" w:color="auto" w:fill="FFFFFF"/>
        </w:rPr>
        <w:t xml:space="preserve"> Discovery Learning Method Based on Scientific Approach in Curriculum 2013 in Teaching English at Senior High School. </w:t>
      </w:r>
      <w:proofErr w:type="gramStart"/>
      <w:r w:rsidRPr="00BB1230">
        <w:rPr>
          <w:rFonts w:asciiTheme="majorBidi" w:hAnsiTheme="majorBidi" w:cstheme="majorBidi"/>
          <w:i/>
          <w:iCs/>
          <w:color w:val="222222"/>
          <w:szCs w:val="24"/>
          <w:shd w:val="clear" w:color="auto" w:fill="FFFFFF"/>
        </w:rPr>
        <w:t xml:space="preserve">PROCEEDING IAIN </w:t>
      </w:r>
      <w:proofErr w:type="spellStart"/>
      <w:r w:rsidRPr="00BB1230">
        <w:rPr>
          <w:rFonts w:asciiTheme="majorBidi" w:hAnsiTheme="majorBidi" w:cstheme="majorBidi"/>
          <w:i/>
          <w:iCs/>
          <w:color w:val="222222"/>
          <w:szCs w:val="24"/>
          <w:shd w:val="clear" w:color="auto" w:fill="FFFFFF"/>
        </w:rPr>
        <w:t>Batusangkar</w:t>
      </w:r>
      <w:proofErr w:type="spell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1</w:t>
      </w:r>
      <w:r w:rsidRPr="00BB1230">
        <w:rPr>
          <w:rFonts w:asciiTheme="majorBidi" w:hAnsiTheme="majorBidi" w:cstheme="majorBidi"/>
          <w:color w:val="222222"/>
          <w:szCs w:val="24"/>
          <w:shd w:val="clear" w:color="auto" w:fill="FFFFFF"/>
        </w:rPr>
        <w:t>(2), 93-102.</w:t>
      </w:r>
      <w:proofErr w:type="gramEnd"/>
    </w:p>
    <w:p w:rsidR="00F778F3" w:rsidRPr="00BB1230"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Emzir</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(2014) </w:t>
      </w:r>
      <w:proofErr w:type="spellStart"/>
      <w:r w:rsidRPr="00BB1230">
        <w:rPr>
          <w:rFonts w:asciiTheme="majorBidi" w:hAnsiTheme="majorBidi" w:cstheme="majorBidi"/>
          <w:i/>
          <w:iCs/>
          <w:szCs w:val="24"/>
        </w:rPr>
        <w:t>Metode</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Penelitian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Kualitatif</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Analisis</w:t>
      </w:r>
      <w:proofErr w:type="spellEnd"/>
      <w:r w:rsidRPr="00BB1230">
        <w:rPr>
          <w:rFonts w:asciiTheme="majorBidi" w:hAnsiTheme="majorBidi" w:cstheme="majorBidi"/>
          <w:i/>
          <w:iCs/>
          <w:szCs w:val="24"/>
        </w:rPr>
        <w:t xml:space="preserve"> Data</w:t>
      </w:r>
      <w:r w:rsidRPr="00BB1230">
        <w:rPr>
          <w:rFonts w:asciiTheme="majorBidi" w:hAnsiTheme="majorBidi" w:cstheme="majorBidi"/>
          <w:szCs w:val="24"/>
        </w:rPr>
        <w:t xml:space="preserve">. (Jakarta: </w:t>
      </w:r>
      <w:proofErr w:type="spellStart"/>
      <w:r w:rsidRPr="00BB1230">
        <w:rPr>
          <w:rFonts w:asciiTheme="majorBidi" w:hAnsiTheme="majorBidi" w:cstheme="majorBidi"/>
          <w:szCs w:val="24"/>
        </w:rPr>
        <w:t>Rajawali</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Pers</w:t>
      </w:r>
      <w:proofErr w:type="spellEnd"/>
      <w:r w:rsidRPr="00BB1230">
        <w:rPr>
          <w:rFonts w:asciiTheme="majorBidi" w:hAnsiTheme="majorBidi" w:cstheme="majorBidi"/>
          <w:szCs w:val="24"/>
        </w:rPr>
        <w:t>).</w:t>
      </w:r>
    </w:p>
    <w:p w:rsidR="00F778F3" w:rsidRPr="00BB1230" w:rsidRDefault="00F778F3" w:rsidP="00CF4A81">
      <w:pPr>
        <w:spacing w:after="0" w:line="240" w:lineRule="auto"/>
        <w:ind w:left="720" w:hanging="720"/>
        <w:rPr>
          <w:rFonts w:asciiTheme="majorBidi" w:eastAsia="Times New Roman" w:hAnsiTheme="majorBidi" w:cstheme="majorBidi"/>
          <w:szCs w:val="24"/>
        </w:rPr>
      </w:pPr>
    </w:p>
    <w:p w:rsidR="00F778F3" w:rsidRPr="00BB1230" w:rsidRDefault="00F778F3" w:rsidP="00CF4A81">
      <w:pPr>
        <w:spacing w:after="0" w:line="240" w:lineRule="auto"/>
        <w:ind w:left="720" w:hanging="720"/>
        <w:rPr>
          <w:rFonts w:asciiTheme="majorBidi" w:eastAsia="Times New Roman" w:hAnsiTheme="majorBidi" w:cstheme="majorBidi"/>
          <w:szCs w:val="24"/>
        </w:rPr>
      </w:pPr>
      <w:r w:rsidRPr="00BB1230">
        <w:rPr>
          <w:rFonts w:asciiTheme="majorBidi" w:hAnsiTheme="majorBidi" w:cstheme="majorBidi"/>
          <w:color w:val="2B2B2B"/>
          <w:szCs w:val="24"/>
          <w:shd w:val="clear" w:color="auto" w:fill="FFFFFF"/>
        </w:rPr>
        <w:lastRenderedPageBreak/>
        <w:t xml:space="preserve">EM </w:t>
      </w:r>
      <w:proofErr w:type="spellStart"/>
      <w:r w:rsidRPr="00BB1230">
        <w:rPr>
          <w:rFonts w:asciiTheme="majorBidi" w:hAnsiTheme="majorBidi" w:cstheme="majorBidi"/>
          <w:color w:val="2B2B2B"/>
          <w:szCs w:val="24"/>
          <w:shd w:val="clear" w:color="auto" w:fill="FFFFFF"/>
        </w:rPr>
        <w:t>Zul</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Fajri</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dan</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Ratu</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Aprilia</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Senja</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Kamus</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Lengkap</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Bahasa</w:t>
      </w:r>
      <w:proofErr w:type="spellEnd"/>
      <w:r w:rsidRPr="00BB1230">
        <w:rPr>
          <w:rFonts w:asciiTheme="majorBidi" w:hAnsiTheme="majorBidi" w:cstheme="majorBidi"/>
          <w:color w:val="2B2B2B"/>
          <w:szCs w:val="24"/>
          <w:shd w:val="clear" w:color="auto" w:fill="FFFFFF"/>
        </w:rPr>
        <w:t xml:space="preserve"> Indonesia, </w:t>
      </w:r>
      <w:proofErr w:type="spellStart"/>
      <w:r w:rsidRPr="00BB1230">
        <w:rPr>
          <w:rFonts w:asciiTheme="majorBidi" w:hAnsiTheme="majorBidi" w:cstheme="majorBidi"/>
          <w:color w:val="2B2B2B"/>
          <w:szCs w:val="24"/>
          <w:shd w:val="clear" w:color="auto" w:fill="FFFFFF"/>
        </w:rPr>
        <w:t>Edisi</w:t>
      </w:r>
      <w:proofErr w:type="spellEnd"/>
      <w:r w:rsidRPr="00BB1230">
        <w:rPr>
          <w:rFonts w:asciiTheme="majorBidi" w:hAnsiTheme="majorBidi" w:cstheme="majorBidi"/>
          <w:color w:val="2B2B2B"/>
          <w:szCs w:val="24"/>
          <w:shd w:val="clear" w:color="auto" w:fill="FFFFFF"/>
        </w:rPr>
        <w:t xml:space="preserve"> </w:t>
      </w:r>
      <w:proofErr w:type="spellStart"/>
      <w:r w:rsidRPr="00BB1230">
        <w:rPr>
          <w:rFonts w:asciiTheme="majorBidi" w:hAnsiTheme="majorBidi" w:cstheme="majorBidi"/>
          <w:color w:val="2B2B2B"/>
          <w:szCs w:val="24"/>
          <w:shd w:val="clear" w:color="auto" w:fill="FFFFFF"/>
        </w:rPr>
        <w:t>Revisi</w:t>
      </w:r>
      <w:proofErr w:type="spellEnd"/>
      <w:r w:rsidRPr="00BB1230">
        <w:rPr>
          <w:rFonts w:asciiTheme="majorBidi" w:hAnsiTheme="majorBidi" w:cstheme="majorBidi"/>
          <w:color w:val="2B2B2B"/>
          <w:szCs w:val="24"/>
          <w:shd w:val="clear" w:color="auto" w:fill="FFFFFF"/>
        </w:rPr>
        <w:t xml:space="preserve">, Cet. 3, Semarang: </w:t>
      </w:r>
      <w:proofErr w:type="spellStart"/>
      <w:r w:rsidRPr="00BB1230">
        <w:rPr>
          <w:rFonts w:asciiTheme="majorBidi" w:hAnsiTheme="majorBidi" w:cstheme="majorBidi"/>
          <w:color w:val="2B2B2B"/>
          <w:szCs w:val="24"/>
          <w:shd w:val="clear" w:color="auto" w:fill="FFFFFF"/>
        </w:rPr>
        <w:t>Difa</w:t>
      </w:r>
      <w:proofErr w:type="spellEnd"/>
      <w:r w:rsidRPr="00BB1230">
        <w:rPr>
          <w:rFonts w:asciiTheme="majorBidi" w:hAnsiTheme="majorBidi" w:cstheme="majorBidi"/>
          <w:color w:val="2B2B2B"/>
          <w:szCs w:val="24"/>
          <w:shd w:val="clear" w:color="auto" w:fill="FFFFFF"/>
        </w:rPr>
        <w:t xml:space="preserve"> Publishers, 2008, </w:t>
      </w:r>
    </w:p>
    <w:p w:rsidR="00F778F3" w:rsidRPr="00BB1230" w:rsidRDefault="00F778F3" w:rsidP="00CF4A81">
      <w:pPr>
        <w:pStyle w:val="Bibliography"/>
        <w:ind w:left="720" w:hanging="720"/>
        <w:rPr>
          <w:rFonts w:asciiTheme="majorBidi" w:hAnsiTheme="majorBidi" w:cstheme="majorBidi"/>
          <w:noProof/>
          <w:sz w:val="24"/>
          <w:szCs w:val="24"/>
        </w:rPr>
      </w:pPr>
      <w:r w:rsidRPr="00BB1230">
        <w:rPr>
          <w:rFonts w:asciiTheme="majorBidi" w:hAnsiTheme="majorBidi" w:cstheme="majorBidi"/>
          <w:noProof/>
          <w:sz w:val="24"/>
          <w:szCs w:val="24"/>
        </w:rPr>
        <w:t xml:space="preserve">Gojiyah, A. S. (2019). </w:t>
      </w:r>
      <w:r w:rsidRPr="00BB1230">
        <w:rPr>
          <w:rFonts w:asciiTheme="majorBidi" w:hAnsiTheme="majorBidi" w:cstheme="majorBidi"/>
          <w:i/>
          <w:iCs/>
          <w:noProof/>
          <w:sz w:val="24"/>
          <w:szCs w:val="24"/>
        </w:rPr>
        <w:t>Metodologi Penelitian Bahasa dan Sastra Kuantitatif, Kualitatif dan Etnografi .</w:t>
      </w:r>
      <w:r w:rsidRPr="00BB1230">
        <w:rPr>
          <w:rFonts w:asciiTheme="majorBidi" w:hAnsiTheme="majorBidi" w:cstheme="majorBidi"/>
          <w:noProof/>
          <w:sz w:val="24"/>
          <w:szCs w:val="24"/>
        </w:rPr>
        <w:t xml:space="preserve"> Tanggerang : Edu Pustaka.</w:t>
      </w:r>
    </w:p>
    <w:p w:rsidR="00F778F3"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Hafizha</w:t>
      </w:r>
      <w:proofErr w:type="spellEnd"/>
      <w:r w:rsidRPr="00BB1230">
        <w:rPr>
          <w:rFonts w:asciiTheme="majorBidi" w:hAnsiTheme="majorBidi" w:cstheme="majorBidi"/>
          <w:color w:val="222222"/>
          <w:szCs w:val="24"/>
          <w:shd w:val="clear" w:color="auto" w:fill="FFFFFF"/>
        </w:rPr>
        <w:t xml:space="preserve">, D., </w:t>
      </w:r>
      <w:proofErr w:type="spellStart"/>
      <w:r w:rsidRPr="00BB1230">
        <w:rPr>
          <w:rFonts w:asciiTheme="majorBidi" w:hAnsiTheme="majorBidi" w:cstheme="majorBidi"/>
          <w:color w:val="222222"/>
          <w:szCs w:val="24"/>
          <w:shd w:val="clear" w:color="auto" w:fill="FFFFFF"/>
        </w:rPr>
        <w:t>Ananda</w:t>
      </w:r>
      <w:proofErr w:type="spellEnd"/>
      <w:r w:rsidRPr="00BB1230">
        <w:rPr>
          <w:rFonts w:asciiTheme="majorBidi" w:hAnsiTheme="majorBidi" w:cstheme="majorBidi"/>
          <w:color w:val="222222"/>
          <w:szCs w:val="24"/>
          <w:shd w:val="clear" w:color="auto" w:fill="FFFFFF"/>
        </w:rPr>
        <w:t xml:space="preserve">, R., &amp; </w:t>
      </w:r>
      <w:proofErr w:type="spellStart"/>
      <w:r w:rsidRPr="00BB1230">
        <w:rPr>
          <w:rFonts w:asciiTheme="majorBidi" w:hAnsiTheme="majorBidi" w:cstheme="majorBidi"/>
          <w:color w:val="222222"/>
          <w:szCs w:val="24"/>
          <w:shd w:val="clear" w:color="auto" w:fill="FFFFFF"/>
        </w:rPr>
        <w:t>Aprinawati</w:t>
      </w:r>
      <w:proofErr w:type="spellEnd"/>
      <w:r w:rsidRPr="00BB1230">
        <w:rPr>
          <w:rFonts w:asciiTheme="majorBidi" w:hAnsiTheme="majorBidi" w:cstheme="majorBidi"/>
          <w:color w:val="222222"/>
          <w:szCs w:val="24"/>
          <w:shd w:val="clear" w:color="auto" w:fill="FFFFFF"/>
        </w:rPr>
        <w:t>, I. (2022).</w:t>
      </w:r>
      <w:proofErr w:type="gramEnd"/>
      <w:r w:rsidRPr="00BB1230">
        <w:rPr>
          <w:rFonts w:asciiTheme="majorBidi" w:hAnsiTheme="majorBidi" w:cstheme="majorBidi"/>
          <w:color w:val="222222"/>
          <w:szCs w:val="24"/>
          <w:shd w:val="clear" w:color="auto" w:fill="FFFFFF"/>
        </w:rPr>
        <w:t xml:space="preserve"> </w:t>
      </w:r>
      <w:proofErr w:type="spellStart"/>
      <w:proofErr w:type="gramStart"/>
      <w:r w:rsidRPr="00BB1230">
        <w:rPr>
          <w:rFonts w:asciiTheme="majorBidi" w:hAnsiTheme="majorBidi" w:cstheme="majorBidi"/>
          <w:color w:val="222222"/>
          <w:szCs w:val="24"/>
          <w:shd w:val="clear" w:color="auto" w:fill="FFFFFF"/>
        </w:rPr>
        <w:t>Analisis</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Pemahaman</w:t>
      </w:r>
      <w:proofErr w:type="spellEnd"/>
      <w:r w:rsidRPr="00BB1230">
        <w:rPr>
          <w:rFonts w:asciiTheme="majorBidi" w:hAnsiTheme="majorBidi" w:cstheme="majorBidi"/>
          <w:color w:val="222222"/>
          <w:szCs w:val="24"/>
          <w:shd w:val="clear" w:color="auto" w:fill="FFFFFF"/>
        </w:rPr>
        <w:t xml:space="preserve"> Guru </w:t>
      </w:r>
      <w:proofErr w:type="spellStart"/>
      <w:r w:rsidRPr="00BB1230">
        <w:rPr>
          <w:rFonts w:asciiTheme="majorBidi" w:hAnsiTheme="majorBidi" w:cstheme="majorBidi"/>
          <w:color w:val="222222"/>
          <w:szCs w:val="24"/>
          <w:shd w:val="clear" w:color="auto" w:fill="FFFFFF"/>
        </w:rPr>
        <w:t>Terhadap</w:t>
      </w:r>
      <w:proofErr w:type="spellEnd"/>
      <w:r w:rsidRPr="00BB1230">
        <w:rPr>
          <w:rFonts w:asciiTheme="majorBidi" w:hAnsiTheme="majorBidi" w:cstheme="majorBidi"/>
          <w:color w:val="222222"/>
          <w:szCs w:val="24"/>
          <w:shd w:val="clear" w:color="auto" w:fill="FFFFFF"/>
        </w:rPr>
        <w:t xml:space="preserve"> Gaya </w:t>
      </w:r>
      <w:proofErr w:type="spellStart"/>
      <w:r w:rsidRPr="00BB1230">
        <w:rPr>
          <w:rFonts w:asciiTheme="majorBidi" w:hAnsiTheme="majorBidi" w:cstheme="majorBidi"/>
          <w:color w:val="222222"/>
          <w:szCs w:val="24"/>
          <w:shd w:val="clear" w:color="auto" w:fill="FFFFFF"/>
        </w:rPr>
        <w:t>Belajar</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Siswa</w:t>
      </w:r>
      <w:proofErr w:type="spellEnd"/>
      <w:r w:rsidRPr="00BB1230">
        <w:rPr>
          <w:rFonts w:asciiTheme="majorBidi" w:hAnsiTheme="majorBidi" w:cstheme="majorBidi"/>
          <w:color w:val="222222"/>
          <w:szCs w:val="24"/>
          <w:shd w:val="clear" w:color="auto" w:fill="FFFFFF"/>
        </w:rPr>
        <w:t xml:space="preserve"> di SDN 020 </w:t>
      </w:r>
      <w:proofErr w:type="spellStart"/>
      <w:r w:rsidRPr="00BB1230">
        <w:rPr>
          <w:rFonts w:asciiTheme="majorBidi" w:hAnsiTheme="majorBidi" w:cstheme="majorBidi"/>
          <w:color w:val="222222"/>
          <w:szCs w:val="24"/>
          <w:shd w:val="clear" w:color="auto" w:fill="FFFFFF"/>
        </w:rPr>
        <w:t>Ridan</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Permai</w:t>
      </w:r>
      <w:proofErr w:type="spellEnd"/>
      <w:r w:rsidRPr="00BB1230">
        <w:rPr>
          <w:rFonts w:asciiTheme="majorBidi" w:hAnsiTheme="majorBidi" w:cstheme="majorBidi"/>
          <w:color w:val="222222"/>
          <w:szCs w:val="24"/>
          <w:shd w:val="clear" w:color="auto" w:fill="FFFFFF"/>
        </w:rPr>
        <w:t>.</w:t>
      </w:r>
      <w:proofErr w:type="gramEnd"/>
      <w:r w:rsidRPr="00BB1230">
        <w:rPr>
          <w:rFonts w:asciiTheme="majorBidi" w:hAnsiTheme="majorBidi" w:cstheme="majorBidi"/>
          <w:color w:val="222222"/>
          <w:szCs w:val="24"/>
          <w:shd w:val="clear" w:color="auto" w:fill="FFFFFF"/>
        </w:rPr>
        <w:t> </w:t>
      </w:r>
      <w:proofErr w:type="spellStart"/>
      <w:r w:rsidRPr="00BB1230">
        <w:rPr>
          <w:rFonts w:asciiTheme="majorBidi" w:hAnsiTheme="majorBidi" w:cstheme="majorBidi"/>
          <w:i/>
          <w:iCs/>
          <w:color w:val="222222"/>
          <w:szCs w:val="24"/>
          <w:shd w:val="clear" w:color="auto" w:fill="FFFFFF"/>
        </w:rPr>
        <w:t>Jurnal</w:t>
      </w:r>
      <w:proofErr w:type="spellEnd"/>
      <w:r w:rsidRPr="00BB1230">
        <w:rPr>
          <w:rFonts w:asciiTheme="majorBidi" w:hAnsiTheme="majorBidi" w:cstheme="majorBidi"/>
          <w:i/>
          <w:iCs/>
          <w:color w:val="222222"/>
          <w:szCs w:val="24"/>
          <w:shd w:val="clear" w:color="auto" w:fill="FFFFFF"/>
        </w:rPr>
        <w:t xml:space="preserve"> Review </w:t>
      </w:r>
      <w:proofErr w:type="spellStart"/>
      <w:r w:rsidRPr="00BB1230">
        <w:rPr>
          <w:rFonts w:asciiTheme="majorBidi" w:hAnsiTheme="majorBidi" w:cstheme="majorBidi"/>
          <w:i/>
          <w:iCs/>
          <w:color w:val="222222"/>
          <w:szCs w:val="24"/>
          <w:shd w:val="clear" w:color="auto" w:fill="FFFFFF"/>
        </w:rPr>
        <w:t>Pendidikan</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Dasar</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Jurnal</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Kajian</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Pendidikan</w:t>
      </w:r>
      <w:proofErr w:type="spellEnd"/>
      <w:r w:rsidRPr="00BB1230">
        <w:rPr>
          <w:rFonts w:asciiTheme="majorBidi" w:hAnsiTheme="majorBidi" w:cstheme="majorBidi"/>
          <w:i/>
          <w:iCs/>
          <w:color w:val="222222"/>
          <w:szCs w:val="24"/>
          <w:shd w:val="clear" w:color="auto" w:fill="FFFFFF"/>
        </w:rPr>
        <w:t xml:space="preserve"> Dan </w:t>
      </w:r>
      <w:proofErr w:type="spellStart"/>
      <w:r w:rsidRPr="00BB1230">
        <w:rPr>
          <w:rFonts w:asciiTheme="majorBidi" w:hAnsiTheme="majorBidi" w:cstheme="majorBidi"/>
          <w:i/>
          <w:iCs/>
          <w:color w:val="222222"/>
          <w:szCs w:val="24"/>
          <w:shd w:val="clear" w:color="auto" w:fill="FFFFFF"/>
        </w:rPr>
        <w:t>Hasil</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Penelitian</w:t>
      </w:r>
      <w:proofErr w:type="spell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8</w:t>
      </w:r>
      <w:r w:rsidRPr="00BB1230">
        <w:rPr>
          <w:rFonts w:asciiTheme="majorBidi" w:hAnsiTheme="majorBidi" w:cstheme="majorBidi"/>
          <w:color w:val="222222"/>
          <w:szCs w:val="24"/>
          <w:shd w:val="clear" w:color="auto" w:fill="FFFFFF"/>
        </w:rPr>
        <w:t>(1), 25-33.</w:t>
      </w:r>
    </w:p>
    <w:p w:rsidR="00F778F3" w:rsidRDefault="00F778F3" w:rsidP="00CF4A81">
      <w:pPr>
        <w:spacing w:after="0" w:line="240" w:lineRule="auto"/>
        <w:ind w:left="720" w:hanging="720"/>
        <w:rPr>
          <w:rStyle w:val="Hyperlink"/>
          <w:rFonts w:asciiTheme="majorBidi" w:eastAsia="Times New Roman" w:hAnsiTheme="majorBidi" w:cstheme="majorBidi"/>
          <w:szCs w:val="24"/>
        </w:rPr>
      </w:pPr>
      <w:r w:rsidRPr="00BB1230">
        <w:rPr>
          <w:rFonts w:asciiTheme="majorBidi" w:eastAsia="Times New Roman" w:hAnsiTheme="majorBidi" w:cstheme="majorBidi"/>
          <w:szCs w:val="24"/>
        </w:rPr>
        <w:t xml:space="preserve">Hamel, F. L. (2003). Teacher Understanding of Student Understanding: Revising the Gap between Teacher Conceptions and Students’ Ways with Literature. </w:t>
      </w:r>
      <w:r w:rsidRPr="00BB1230">
        <w:rPr>
          <w:rFonts w:asciiTheme="majorBidi" w:eastAsia="Times New Roman" w:hAnsiTheme="majorBidi" w:cstheme="majorBidi"/>
          <w:i/>
          <w:iCs/>
          <w:szCs w:val="24"/>
        </w:rPr>
        <w:t>Research in the Teaching of English</w:t>
      </w:r>
      <w:r w:rsidRPr="00BB1230">
        <w:rPr>
          <w:rFonts w:asciiTheme="majorBidi" w:eastAsia="Times New Roman" w:hAnsiTheme="majorBidi" w:cstheme="majorBidi"/>
          <w:szCs w:val="24"/>
        </w:rPr>
        <w:t xml:space="preserve">, </w:t>
      </w:r>
      <w:r w:rsidRPr="00BB1230">
        <w:rPr>
          <w:rFonts w:asciiTheme="majorBidi" w:eastAsia="Times New Roman" w:hAnsiTheme="majorBidi" w:cstheme="majorBidi"/>
          <w:i/>
          <w:iCs/>
          <w:szCs w:val="24"/>
        </w:rPr>
        <w:t>38</w:t>
      </w:r>
      <w:r w:rsidRPr="00BB1230">
        <w:rPr>
          <w:rFonts w:asciiTheme="majorBidi" w:eastAsia="Times New Roman" w:hAnsiTheme="majorBidi" w:cstheme="majorBidi"/>
          <w:szCs w:val="24"/>
        </w:rPr>
        <w:t xml:space="preserve">(1), 49–84. </w:t>
      </w:r>
      <w:r w:rsidRPr="00BB1230">
        <w:rPr>
          <w:rFonts w:asciiTheme="majorBidi" w:hAnsiTheme="majorBidi" w:cstheme="majorBidi"/>
          <w:szCs w:val="24"/>
        </w:rPr>
        <w:t xml:space="preserve">  HYPERLINK "http://www.jstor.org/stable/40171607</w:t>
      </w:r>
      <w:proofErr w:type="gramStart"/>
      <w:r w:rsidRPr="00BB1230">
        <w:rPr>
          <w:rFonts w:asciiTheme="majorBidi" w:hAnsiTheme="majorBidi" w:cstheme="majorBidi"/>
          <w:szCs w:val="24"/>
        </w:rPr>
        <w:t xml:space="preserve">"  </w:t>
      </w:r>
      <w:proofErr w:type="gramEnd"/>
      <w:r w:rsidR="00556682">
        <w:fldChar w:fldCharType="begin"/>
      </w:r>
      <w:r w:rsidR="00556682">
        <w:instrText xml:space="preserve"> HYPERLINK "http://www.jstor.org/stable/40171607" </w:instrText>
      </w:r>
      <w:r w:rsidR="00556682">
        <w:fldChar w:fldCharType="separate"/>
      </w:r>
      <w:r w:rsidRPr="00E87950">
        <w:rPr>
          <w:rStyle w:val="Hyperlink"/>
          <w:rFonts w:asciiTheme="majorBidi" w:eastAsia="Times New Roman" w:hAnsiTheme="majorBidi" w:cstheme="majorBidi"/>
          <w:szCs w:val="24"/>
        </w:rPr>
        <w:t>http://www.jstor.org/stable/40171607</w:t>
      </w:r>
      <w:r w:rsidR="00556682">
        <w:rPr>
          <w:rStyle w:val="Hyperlink"/>
          <w:rFonts w:asciiTheme="majorBidi" w:eastAsia="Times New Roman" w:hAnsiTheme="majorBidi" w:cstheme="majorBidi"/>
          <w:szCs w:val="24"/>
        </w:rPr>
        <w:fldChar w:fldCharType="end"/>
      </w:r>
      <w:r w:rsidRPr="00BB1230">
        <w:rPr>
          <w:rStyle w:val="Hyperlink"/>
          <w:rFonts w:asciiTheme="majorBidi" w:eastAsia="Times New Roman" w:hAnsiTheme="majorBidi" w:cstheme="majorBidi"/>
          <w:szCs w:val="24"/>
        </w:rPr>
        <w:t xml:space="preserve"> </w:t>
      </w:r>
    </w:p>
    <w:p w:rsidR="00F778F3" w:rsidRPr="00BB1230" w:rsidRDefault="00F778F3" w:rsidP="00CF4A81">
      <w:pPr>
        <w:pStyle w:val="Bibliography"/>
        <w:ind w:left="720" w:hanging="720"/>
        <w:rPr>
          <w:rFonts w:asciiTheme="majorBidi" w:hAnsiTheme="majorBidi" w:cstheme="majorBidi"/>
          <w:noProof/>
          <w:sz w:val="24"/>
          <w:szCs w:val="24"/>
        </w:rPr>
      </w:pPr>
      <w:r w:rsidRPr="00BB1230">
        <w:rPr>
          <w:rFonts w:asciiTheme="majorBidi" w:hAnsiTheme="majorBidi" w:cstheme="majorBidi"/>
          <w:noProof/>
          <w:sz w:val="24"/>
          <w:szCs w:val="24"/>
        </w:rPr>
        <w:t xml:space="preserve">Hasbullah. (2012). </w:t>
      </w:r>
      <w:r w:rsidRPr="00BB1230">
        <w:rPr>
          <w:rFonts w:asciiTheme="majorBidi" w:hAnsiTheme="majorBidi" w:cstheme="majorBidi"/>
          <w:i/>
          <w:iCs/>
          <w:noProof/>
          <w:sz w:val="24"/>
          <w:szCs w:val="24"/>
        </w:rPr>
        <w:t>Dasar-Dasar Ilmu Pendidikan.</w:t>
      </w:r>
      <w:r w:rsidRPr="00BB1230">
        <w:rPr>
          <w:rFonts w:asciiTheme="majorBidi" w:hAnsiTheme="majorBidi" w:cstheme="majorBidi"/>
          <w:noProof/>
          <w:sz w:val="24"/>
          <w:szCs w:val="24"/>
        </w:rPr>
        <w:t xml:space="preserve"> Jakarta : PT. Raja Grafindo Persada.</w:t>
      </w:r>
    </w:p>
    <w:p w:rsidR="00F778F3" w:rsidRDefault="00F778F3" w:rsidP="00CF4A81">
      <w:pPr>
        <w:ind w:left="720" w:hanging="720"/>
        <w:rPr>
          <w:rFonts w:asciiTheme="majorBidi" w:hAnsiTheme="majorBidi" w:cstheme="majorBidi"/>
          <w:color w:val="222222"/>
          <w:szCs w:val="24"/>
          <w:shd w:val="clear" w:color="auto" w:fill="FFFFFF"/>
        </w:rPr>
      </w:pPr>
      <w:proofErr w:type="spellStart"/>
      <w:r w:rsidRPr="00BB1230">
        <w:rPr>
          <w:rFonts w:asciiTheme="majorBidi" w:hAnsiTheme="majorBidi" w:cstheme="majorBidi"/>
          <w:color w:val="222222"/>
          <w:szCs w:val="24"/>
          <w:shd w:val="clear" w:color="auto" w:fill="FFFFFF"/>
        </w:rPr>
        <w:t>Hasiholan</w:t>
      </w:r>
      <w:proofErr w:type="spellEnd"/>
      <w:r w:rsidRPr="00BB1230">
        <w:rPr>
          <w:rFonts w:asciiTheme="majorBidi" w:hAnsiTheme="majorBidi" w:cstheme="majorBidi"/>
          <w:color w:val="222222"/>
          <w:szCs w:val="24"/>
          <w:shd w:val="clear" w:color="auto" w:fill="FFFFFF"/>
        </w:rPr>
        <w:t>, M. H. E. ANALISIS PERSEPSI, PENGETAHUAN GURU KIMIA DAN PENERAPAN MODEL PEMBELAJARAN DISCOVERY LEARNING DI MUARA BUNGO JAMBI. </w:t>
      </w:r>
      <w:proofErr w:type="gramStart"/>
      <w:r w:rsidRPr="00BB1230">
        <w:rPr>
          <w:rFonts w:asciiTheme="majorBidi" w:hAnsiTheme="majorBidi" w:cstheme="majorBidi"/>
          <w:i/>
          <w:iCs/>
          <w:color w:val="222222"/>
          <w:szCs w:val="24"/>
          <w:shd w:val="clear" w:color="auto" w:fill="FFFFFF"/>
        </w:rPr>
        <w:t>SEMIRATA 2015</w:t>
      </w:r>
      <w:r w:rsidRPr="00BB1230">
        <w:rPr>
          <w:rFonts w:asciiTheme="majorBidi" w:hAnsiTheme="majorBidi" w:cstheme="majorBidi"/>
          <w:color w:val="222222"/>
          <w:szCs w:val="24"/>
          <w:shd w:val="clear" w:color="auto" w:fill="FFFFFF"/>
        </w:rPr>
        <w:t>.</w:t>
      </w:r>
      <w:proofErr w:type="gramEnd"/>
    </w:p>
    <w:p w:rsidR="00F778F3" w:rsidRPr="00BB1230" w:rsidRDefault="00F778F3" w:rsidP="00CF4A81">
      <w:pPr>
        <w:ind w:left="720" w:hanging="720"/>
        <w:rPr>
          <w:rFonts w:asciiTheme="majorBidi" w:hAnsiTheme="majorBidi" w:cstheme="majorBidi"/>
          <w:szCs w:val="24"/>
        </w:rPr>
      </w:pPr>
      <w:r w:rsidRPr="00BB1230">
        <w:rPr>
          <w:rFonts w:asciiTheme="majorBidi" w:hAnsiTheme="majorBidi" w:cstheme="majorBidi"/>
          <w:noProof/>
          <w:szCs w:val="24"/>
        </w:rPr>
        <w:t xml:space="preserve">Hermawan. (2020). </w:t>
      </w:r>
      <w:r w:rsidRPr="00BB1230">
        <w:rPr>
          <w:rFonts w:asciiTheme="majorBidi" w:hAnsiTheme="majorBidi" w:cstheme="majorBidi"/>
          <w:i/>
          <w:iCs/>
          <w:noProof/>
          <w:szCs w:val="24"/>
        </w:rPr>
        <w:t>Metode Pembelajaran Discovery Learning.</w:t>
      </w:r>
      <w:r w:rsidRPr="00BB1230">
        <w:rPr>
          <w:rFonts w:asciiTheme="majorBidi" w:hAnsiTheme="majorBidi" w:cstheme="majorBidi"/>
          <w:noProof/>
          <w:szCs w:val="24"/>
        </w:rPr>
        <w:t xml:space="preserve"> Bandung: Manggu Makmur Tanjung Lestari .</w:t>
      </w:r>
    </w:p>
    <w:p w:rsidR="00F778F3" w:rsidRDefault="00F778F3" w:rsidP="00CF4A81">
      <w:pPr>
        <w:ind w:left="720" w:hanging="720"/>
        <w:rPr>
          <w:rFonts w:asciiTheme="majorBidi" w:hAnsiTheme="majorBidi" w:cstheme="majorBidi"/>
          <w:szCs w:val="24"/>
        </w:rPr>
      </w:pPr>
      <w:proofErr w:type="spellStart"/>
      <w:r w:rsidRPr="00BB1230">
        <w:rPr>
          <w:rFonts w:asciiTheme="majorBidi" w:hAnsiTheme="majorBidi" w:cstheme="majorBidi"/>
          <w:szCs w:val="24"/>
        </w:rPr>
        <w:t>Illahi</w:t>
      </w:r>
      <w:proofErr w:type="spellEnd"/>
      <w:r w:rsidRPr="00BB1230">
        <w:rPr>
          <w:rFonts w:asciiTheme="majorBidi" w:hAnsiTheme="majorBidi" w:cstheme="majorBidi"/>
          <w:szCs w:val="24"/>
        </w:rPr>
        <w:t xml:space="preserve">, M. T. (2012). </w:t>
      </w:r>
      <w:proofErr w:type="spellStart"/>
      <w:proofErr w:type="gramStart"/>
      <w:r w:rsidRPr="00BB1230">
        <w:rPr>
          <w:rFonts w:asciiTheme="majorBidi" w:hAnsiTheme="majorBidi" w:cstheme="majorBidi"/>
          <w:i/>
          <w:iCs/>
          <w:szCs w:val="24"/>
        </w:rPr>
        <w:t>Pembelajaran</w:t>
      </w:r>
      <w:proofErr w:type="spellEnd"/>
      <w:r w:rsidRPr="00BB1230">
        <w:rPr>
          <w:rFonts w:asciiTheme="majorBidi" w:hAnsiTheme="majorBidi" w:cstheme="majorBidi"/>
          <w:i/>
          <w:iCs/>
          <w:szCs w:val="24"/>
        </w:rPr>
        <w:t xml:space="preserve"> Discovery Strategy &amp; Mental </w:t>
      </w:r>
      <w:proofErr w:type="spellStart"/>
      <w:r w:rsidRPr="00BB1230">
        <w:rPr>
          <w:rFonts w:asciiTheme="majorBidi" w:hAnsiTheme="majorBidi" w:cstheme="majorBidi"/>
          <w:i/>
          <w:iCs/>
          <w:szCs w:val="24"/>
        </w:rPr>
        <w:t>Vocatiional</w:t>
      </w:r>
      <w:proofErr w:type="spellEnd"/>
      <w:r w:rsidRPr="00BB1230">
        <w:rPr>
          <w:rFonts w:asciiTheme="majorBidi" w:hAnsiTheme="majorBidi" w:cstheme="majorBidi"/>
          <w:i/>
          <w:iCs/>
          <w:szCs w:val="24"/>
        </w:rPr>
        <w:t xml:space="preserve"> Skill Tutorial </w:t>
      </w:r>
      <w:proofErr w:type="spellStart"/>
      <w:r w:rsidRPr="00BB1230">
        <w:rPr>
          <w:rFonts w:asciiTheme="majorBidi" w:hAnsiTheme="majorBidi" w:cstheme="majorBidi"/>
          <w:i/>
          <w:iCs/>
          <w:szCs w:val="24"/>
        </w:rPr>
        <w:t>Inspiratif</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Bagi</w:t>
      </w:r>
      <w:proofErr w:type="spellEnd"/>
      <w:r w:rsidRPr="00BB1230">
        <w:rPr>
          <w:rFonts w:asciiTheme="majorBidi" w:hAnsiTheme="majorBidi" w:cstheme="majorBidi"/>
          <w:i/>
          <w:iCs/>
          <w:szCs w:val="24"/>
        </w:rPr>
        <w:t xml:space="preserve"> Para </w:t>
      </w:r>
      <w:proofErr w:type="spellStart"/>
      <w:r w:rsidRPr="00BB1230">
        <w:rPr>
          <w:rFonts w:asciiTheme="majorBidi" w:hAnsiTheme="majorBidi" w:cstheme="majorBidi"/>
          <w:i/>
          <w:iCs/>
          <w:szCs w:val="24"/>
        </w:rPr>
        <w:t>Pembelajar</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w:t>
      </w:r>
      <w:proofErr w:type="gramStart"/>
      <w:r w:rsidRPr="00BB1230">
        <w:rPr>
          <w:rFonts w:asciiTheme="majorBidi" w:hAnsiTheme="majorBidi" w:cstheme="majorBidi"/>
          <w:szCs w:val="24"/>
        </w:rPr>
        <w:t>DIVA Press.</w:t>
      </w:r>
      <w:proofErr w:type="gramEnd"/>
      <w:r w:rsidRPr="00BB1230">
        <w:rPr>
          <w:rFonts w:asciiTheme="majorBidi" w:hAnsiTheme="majorBidi" w:cstheme="majorBidi"/>
          <w:szCs w:val="24"/>
        </w:rPr>
        <w:t xml:space="preserve"> Yogyakarta</w:t>
      </w:r>
    </w:p>
    <w:p w:rsidR="00F778F3" w:rsidRDefault="00F778F3" w:rsidP="00CF4A81">
      <w:pPr>
        <w:ind w:left="720" w:hanging="720"/>
        <w:rPr>
          <w:rFonts w:asciiTheme="majorBidi" w:hAnsiTheme="majorBidi" w:cstheme="majorBidi"/>
          <w:color w:val="222222"/>
          <w:szCs w:val="24"/>
          <w:shd w:val="clear" w:color="auto" w:fill="FFFFFF"/>
        </w:rPr>
      </w:pPr>
      <w:proofErr w:type="spellStart"/>
      <w:r w:rsidRPr="00BB1230">
        <w:rPr>
          <w:rFonts w:asciiTheme="majorBidi" w:hAnsiTheme="majorBidi" w:cstheme="majorBidi"/>
          <w:color w:val="222222"/>
          <w:szCs w:val="24"/>
          <w:shd w:val="clear" w:color="auto" w:fill="FFFFFF"/>
        </w:rPr>
        <w:t>Inayatsyah</w:t>
      </w:r>
      <w:proofErr w:type="spellEnd"/>
      <w:r w:rsidRPr="00BB1230">
        <w:rPr>
          <w:rFonts w:asciiTheme="majorBidi" w:hAnsiTheme="majorBidi" w:cstheme="majorBidi"/>
          <w:color w:val="222222"/>
          <w:szCs w:val="24"/>
          <w:shd w:val="clear" w:color="auto" w:fill="FFFFFF"/>
        </w:rPr>
        <w:t>, P. (2020). </w:t>
      </w:r>
      <w:r w:rsidRPr="00BB1230">
        <w:rPr>
          <w:rFonts w:asciiTheme="majorBidi" w:hAnsiTheme="majorBidi" w:cstheme="majorBidi"/>
          <w:i/>
          <w:iCs/>
          <w:color w:val="222222"/>
          <w:szCs w:val="24"/>
          <w:shd w:val="clear" w:color="auto" w:fill="FFFFFF"/>
        </w:rPr>
        <w:t>The Stages of Concern on Using Discovery Learning in Teaching English at Senior High School</w:t>
      </w:r>
      <w:r w:rsidRPr="00BB1230">
        <w:rPr>
          <w:rFonts w:asciiTheme="majorBidi" w:hAnsiTheme="majorBidi" w:cstheme="majorBidi"/>
          <w:color w:val="222222"/>
          <w:szCs w:val="24"/>
          <w:shd w:val="clear" w:color="auto" w:fill="FFFFFF"/>
        </w:rPr>
        <w:t xml:space="preserve"> (Doctoral dissertation, UIN </w:t>
      </w:r>
      <w:proofErr w:type="spellStart"/>
      <w:r w:rsidRPr="00BB1230">
        <w:rPr>
          <w:rFonts w:asciiTheme="majorBidi" w:hAnsiTheme="majorBidi" w:cstheme="majorBidi"/>
          <w:color w:val="222222"/>
          <w:szCs w:val="24"/>
          <w:shd w:val="clear" w:color="auto" w:fill="FFFFFF"/>
        </w:rPr>
        <w:t>Ar-Raniry</w:t>
      </w:r>
      <w:proofErr w:type="spellEnd"/>
      <w:r w:rsidRPr="00BB1230">
        <w:rPr>
          <w:rFonts w:asciiTheme="majorBidi" w:hAnsiTheme="majorBidi" w:cstheme="majorBidi"/>
          <w:color w:val="222222"/>
          <w:szCs w:val="24"/>
          <w:shd w:val="clear" w:color="auto" w:fill="FFFFFF"/>
        </w:rPr>
        <w:t>).</w:t>
      </w:r>
    </w:p>
    <w:p w:rsidR="00F778F3" w:rsidRPr="008205C5" w:rsidRDefault="00F778F3" w:rsidP="00CF4A81">
      <w:pPr>
        <w:ind w:left="720" w:hanging="720"/>
        <w:rPr>
          <w:rFonts w:asciiTheme="majorBidi" w:hAnsiTheme="majorBidi" w:cstheme="majorBidi"/>
          <w:color w:val="222222"/>
          <w:szCs w:val="24"/>
          <w:shd w:val="clear" w:color="auto" w:fill="FFFFFF"/>
        </w:rPr>
      </w:pPr>
      <w:proofErr w:type="gramStart"/>
      <w:r w:rsidRPr="00BB1230">
        <w:rPr>
          <w:rFonts w:asciiTheme="majorBidi" w:hAnsiTheme="majorBidi" w:cstheme="majorBidi"/>
          <w:color w:val="222222"/>
          <w:szCs w:val="24"/>
          <w:shd w:val="clear" w:color="auto" w:fill="FFFFFF"/>
        </w:rPr>
        <w:t xml:space="preserve">Marta, E., </w:t>
      </w:r>
      <w:proofErr w:type="spellStart"/>
      <w:r w:rsidRPr="00BB1230">
        <w:rPr>
          <w:rFonts w:asciiTheme="majorBidi" w:hAnsiTheme="majorBidi" w:cstheme="majorBidi"/>
          <w:color w:val="222222"/>
          <w:szCs w:val="24"/>
          <w:shd w:val="clear" w:color="auto" w:fill="FFFFFF"/>
        </w:rPr>
        <w:t>Suryani</w:t>
      </w:r>
      <w:proofErr w:type="spellEnd"/>
      <w:r w:rsidRPr="00BB1230">
        <w:rPr>
          <w:rFonts w:asciiTheme="majorBidi" w:hAnsiTheme="majorBidi" w:cstheme="majorBidi"/>
          <w:color w:val="222222"/>
          <w:szCs w:val="24"/>
          <w:shd w:val="clear" w:color="auto" w:fill="FFFFFF"/>
        </w:rPr>
        <w:t xml:space="preserve">, F. B., &amp; </w:t>
      </w:r>
      <w:proofErr w:type="spellStart"/>
      <w:r w:rsidRPr="00BB1230">
        <w:rPr>
          <w:rFonts w:asciiTheme="majorBidi" w:hAnsiTheme="majorBidi" w:cstheme="majorBidi"/>
          <w:color w:val="222222"/>
          <w:szCs w:val="24"/>
          <w:shd w:val="clear" w:color="auto" w:fill="FFFFFF"/>
        </w:rPr>
        <w:t>Ismaya</w:t>
      </w:r>
      <w:proofErr w:type="spellEnd"/>
      <w:r w:rsidRPr="00BB1230">
        <w:rPr>
          <w:rFonts w:asciiTheme="majorBidi" w:hAnsiTheme="majorBidi" w:cstheme="majorBidi"/>
          <w:color w:val="222222"/>
          <w:szCs w:val="24"/>
          <w:shd w:val="clear" w:color="auto" w:fill="FFFFFF"/>
        </w:rPr>
        <w:t>, E. A. (2022).</w:t>
      </w:r>
      <w:proofErr w:type="gramEnd"/>
      <w:r w:rsidRPr="00BB1230">
        <w:rPr>
          <w:rFonts w:asciiTheme="majorBidi" w:hAnsiTheme="majorBidi" w:cstheme="majorBidi"/>
          <w:color w:val="222222"/>
          <w:szCs w:val="24"/>
          <w:shd w:val="clear" w:color="auto" w:fill="FFFFFF"/>
        </w:rPr>
        <w:t xml:space="preserve"> </w:t>
      </w:r>
      <w:proofErr w:type="gramStart"/>
      <w:r w:rsidRPr="00BB1230">
        <w:rPr>
          <w:rFonts w:asciiTheme="majorBidi" w:hAnsiTheme="majorBidi" w:cstheme="majorBidi"/>
          <w:color w:val="222222"/>
          <w:szCs w:val="24"/>
          <w:shd w:val="clear" w:color="auto" w:fill="FFFFFF"/>
        </w:rPr>
        <w:t>The Effectiveness of Think Talk Write and Discovery Learning on Learning Achievement in Elementary School.</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ANP Journal of Social Science and Humanities</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3</w:t>
      </w:r>
      <w:r w:rsidRPr="00BB1230">
        <w:rPr>
          <w:rFonts w:asciiTheme="majorBidi" w:hAnsiTheme="majorBidi" w:cstheme="majorBidi"/>
          <w:color w:val="222222"/>
          <w:szCs w:val="24"/>
          <w:shd w:val="clear" w:color="auto" w:fill="FFFFFF"/>
        </w:rPr>
        <w:t>(2), 1-6.</w:t>
      </w:r>
    </w:p>
    <w:p w:rsidR="00F778F3" w:rsidRPr="00BB1230" w:rsidRDefault="00F778F3" w:rsidP="00CF4A81">
      <w:pPr>
        <w:ind w:left="720" w:hanging="720"/>
        <w:rPr>
          <w:rFonts w:asciiTheme="majorBidi" w:hAnsiTheme="majorBidi" w:cstheme="majorBidi"/>
          <w:szCs w:val="24"/>
        </w:rPr>
      </w:pPr>
      <w:r w:rsidRPr="00BB1230">
        <w:rPr>
          <w:rFonts w:asciiTheme="majorBidi" w:hAnsiTheme="majorBidi" w:cstheme="majorBidi"/>
          <w:szCs w:val="24"/>
        </w:rPr>
        <w:t>Ministry of Education and Culture</w:t>
      </w:r>
      <w:proofErr w:type="gramStart"/>
      <w:r w:rsidRPr="00BB1230">
        <w:rPr>
          <w:rFonts w:asciiTheme="majorBidi" w:hAnsiTheme="majorBidi" w:cstheme="majorBidi"/>
          <w:szCs w:val="24"/>
        </w:rPr>
        <w:t>.(</w:t>
      </w:r>
      <w:proofErr w:type="gramEnd"/>
      <w:r w:rsidRPr="00BB1230">
        <w:rPr>
          <w:rFonts w:asciiTheme="majorBidi" w:hAnsiTheme="majorBidi" w:cstheme="majorBidi"/>
          <w:szCs w:val="24"/>
        </w:rPr>
        <w:t xml:space="preserve">2013). </w:t>
      </w:r>
      <w:proofErr w:type="spellStart"/>
      <w:proofErr w:type="gramStart"/>
      <w:r w:rsidRPr="00BB1230">
        <w:rPr>
          <w:rFonts w:asciiTheme="majorBidi" w:hAnsiTheme="majorBidi" w:cstheme="majorBidi"/>
          <w:i/>
          <w:iCs/>
          <w:szCs w:val="24"/>
        </w:rPr>
        <w:t>Implementasi</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Kurikulum</w:t>
      </w:r>
      <w:proofErr w:type="spellEnd"/>
      <w:r w:rsidRPr="00BB1230">
        <w:rPr>
          <w:rFonts w:asciiTheme="majorBidi" w:hAnsiTheme="majorBidi" w:cstheme="majorBidi"/>
          <w:i/>
          <w:iCs/>
          <w:szCs w:val="24"/>
        </w:rPr>
        <w:t xml:space="preserve"> 2013 </w:t>
      </w:r>
      <w:proofErr w:type="spellStart"/>
      <w:r w:rsidRPr="00BB1230">
        <w:rPr>
          <w:rFonts w:asciiTheme="majorBidi" w:hAnsiTheme="majorBidi" w:cstheme="majorBidi"/>
          <w:i/>
          <w:iCs/>
          <w:szCs w:val="24"/>
        </w:rPr>
        <w:t>untuk</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Peningkatan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Mutu</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Pendidikan</w:t>
      </w:r>
      <w:proofErr w:type="spellEnd"/>
      <w:r w:rsidRPr="00BB1230">
        <w:rPr>
          <w:rFonts w:asciiTheme="majorBidi" w:hAnsiTheme="majorBidi" w:cstheme="majorBidi"/>
          <w:i/>
          <w:iCs/>
          <w:szCs w:val="24"/>
        </w:rPr>
        <w:t xml:space="preserve"> Indonesia</w:t>
      </w:r>
      <w:r w:rsidRPr="00BB1230">
        <w:rPr>
          <w:rFonts w:asciiTheme="majorBidi" w:hAnsiTheme="majorBidi" w:cstheme="majorBidi"/>
          <w:szCs w:val="24"/>
        </w:rPr>
        <w:t>.</w:t>
      </w:r>
      <w:proofErr w:type="gramEnd"/>
      <w:r w:rsidRPr="00BB1230">
        <w:rPr>
          <w:rFonts w:asciiTheme="majorBidi" w:hAnsiTheme="majorBidi" w:cstheme="majorBidi"/>
          <w:szCs w:val="24"/>
        </w:rPr>
        <w:t xml:space="preserve"> </w:t>
      </w:r>
      <w:proofErr w:type="spellStart"/>
      <w:proofErr w:type="gramStart"/>
      <w:r w:rsidRPr="00BB1230">
        <w:rPr>
          <w:rFonts w:asciiTheme="majorBidi" w:hAnsiTheme="majorBidi" w:cstheme="majorBidi"/>
          <w:szCs w:val="24"/>
        </w:rPr>
        <w:t>Kementerian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Pendidikan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Nasional</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Jakarta.</w:t>
      </w:r>
    </w:p>
    <w:p w:rsidR="00F778F3"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Mislinawati</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&amp; </w:t>
      </w:r>
      <w:proofErr w:type="spellStart"/>
      <w:r w:rsidRPr="00BB1230">
        <w:rPr>
          <w:rFonts w:asciiTheme="majorBidi" w:hAnsiTheme="majorBidi" w:cstheme="majorBidi"/>
          <w:szCs w:val="24"/>
        </w:rPr>
        <w:t>Nurmasyitah</w:t>
      </w:r>
      <w:proofErr w:type="spellEnd"/>
      <w:r w:rsidRPr="00BB1230">
        <w:rPr>
          <w:rFonts w:asciiTheme="majorBidi" w:hAnsiTheme="majorBidi" w:cstheme="majorBidi"/>
          <w:szCs w:val="24"/>
        </w:rPr>
        <w:t xml:space="preserve">. </w:t>
      </w:r>
      <w:proofErr w:type="gramStart"/>
      <w:r w:rsidRPr="00BB1230">
        <w:rPr>
          <w:rFonts w:asciiTheme="majorBidi" w:hAnsiTheme="majorBidi" w:cstheme="majorBidi"/>
          <w:szCs w:val="24"/>
        </w:rPr>
        <w:t xml:space="preserve">(2018). </w:t>
      </w:r>
      <w:proofErr w:type="spellStart"/>
      <w:r w:rsidRPr="00BB1230">
        <w:rPr>
          <w:rFonts w:asciiTheme="majorBidi" w:hAnsiTheme="majorBidi" w:cstheme="majorBidi"/>
          <w:i/>
          <w:iCs/>
          <w:szCs w:val="24"/>
        </w:rPr>
        <w:t>Kendala</w:t>
      </w:r>
      <w:proofErr w:type="spellEnd"/>
      <w:r w:rsidRPr="00BB1230">
        <w:rPr>
          <w:rFonts w:asciiTheme="majorBidi" w:hAnsiTheme="majorBidi" w:cstheme="majorBidi"/>
          <w:i/>
          <w:iCs/>
          <w:szCs w:val="24"/>
        </w:rPr>
        <w:t xml:space="preserve"> Guru </w:t>
      </w:r>
      <w:proofErr w:type="spellStart"/>
      <w:r w:rsidRPr="00BB1230">
        <w:rPr>
          <w:rFonts w:asciiTheme="majorBidi" w:hAnsiTheme="majorBidi" w:cstheme="majorBidi"/>
          <w:i/>
          <w:iCs/>
          <w:szCs w:val="24"/>
        </w:rPr>
        <w:t>Dalam</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Menerapkan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ModelModel</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Pembelajaran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Berdasarkan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Kurikulum</w:t>
      </w:r>
      <w:proofErr w:type="spellEnd"/>
      <w:r w:rsidRPr="00BB1230">
        <w:rPr>
          <w:rFonts w:asciiTheme="majorBidi" w:hAnsiTheme="majorBidi" w:cstheme="majorBidi"/>
          <w:i/>
          <w:iCs/>
          <w:szCs w:val="24"/>
        </w:rPr>
        <w:t xml:space="preserve"> 2013 </w:t>
      </w:r>
      <w:proofErr w:type="spellStart"/>
      <w:r w:rsidRPr="00BB1230">
        <w:rPr>
          <w:rFonts w:asciiTheme="majorBidi" w:hAnsiTheme="majorBidi" w:cstheme="majorBidi"/>
          <w:i/>
          <w:iCs/>
          <w:szCs w:val="24"/>
        </w:rPr>
        <w:t>pada</w:t>
      </w:r>
      <w:proofErr w:type="spellEnd"/>
      <w:r w:rsidRPr="00BB1230">
        <w:rPr>
          <w:rFonts w:asciiTheme="majorBidi" w:hAnsiTheme="majorBidi" w:cstheme="majorBidi"/>
          <w:i/>
          <w:iCs/>
          <w:szCs w:val="24"/>
        </w:rPr>
        <w:t xml:space="preserve"> SD </w:t>
      </w:r>
      <w:proofErr w:type="spellStart"/>
      <w:r w:rsidRPr="00BB1230">
        <w:rPr>
          <w:rFonts w:asciiTheme="majorBidi" w:hAnsiTheme="majorBidi" w:cstheme="majorBidi"/>
          <w:i/>
          <w:iCs/>
          <w:szCs w:val="24"/>
        </w:rPr>
        <w:t>Negeri</w:t>
      </w:r>
      <w:proofErr w:type="spellEnd"/>
      <w:r w:rsidRPr="00BB1230">
        <w:rPr>
          <w:rFonts w:asciiTheme="majorBidi" w:hAnsiTheme="majorBidi" w:cstheme="majorBidi"/>
          <w:i/>
          <w:iCs/>
          <w:szCs w:val="24"/>
        </w:rPr>
        <w:t xml:space="preserve"> 62 Banda Aceh</w:t>
      </w:r>
      <w:r w:rsidRPr="00BB1230">
        <w:rPr>
          <w:rFonts w:asciiTheme="majorBidi" w:hAnsiTheme="majorBidi" w:cstheme="majorBidi"/>
          <w:szCs w:val="24"/>
        </w:rPr>
        <w:t>.</w:t>
      </w:r>
      <w:proofErr w:type="gram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Dosen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Pendidikan</w:t>
      </w:r>
      <w:proofErr w:type="spellEnd"/>
      <w:r w:rsidRPr="00BB1230">
        <w:rPr>
          <w:rFonts w:asciiTheme="majorBidi" w:hAnsiTheme="majorBidi" w:cstheme="majorBidi"/>
          <w:szCs w:val="24"/>
        </w:rPr>
        <w:t xml:space="preserve"> Guru </w:t>
      </w:r>
      <w:proofErr w:type="spellStart"/>
      <w:r w:rsidRPr="00BB1230">
        <w:rPr>
          <w:rFonts w:asciiTheme="majorBidi" w:hAnsiTheme="majorBidi" w:cstheme="majorBidi"/>
          <w:szCs w:val="24"/>
        </w:rPr>
        <w:t>Sekolah</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Dasar</w:t>
      </w:r>
      <w:proofErr w:type="spellEnd"/>
      <w:r w:rsidRPr="00BB1230">
        <w:rPr>
          <w:rFonts w:asciiTheme="majorBidi" w:hAnsiTheme="majorBidi" w:cstheme="majorBidi"/>
          <w:szCs w:val="24"/>
        </w:rPr>
        <w:t xml:space="preserve"> FKIP </w:t>
      </w:r>
      <w:proofErr w:type="spellStart"/>
      <w:r w:rsidRPr="00BB1230">
        <w:rPr>
          <w:rFonts w:asciiTheme="majorBidi" w:hAnsiTheme="majorBidi" w:cstheme="majorBidi"/>
          <w:szCs w:val="24"/>
        </w:rPr>
        <w:t>Unsyiah</w:t>
      </w:r>
      <w:proofErr w:type="spellEnd"/>
      <w:r w:rsidRPr="00BB1230">
        <w:rPr>
          <w:rFonts w:asciiTheme="majorBidi" w:hAnsiTheme="majorBidi" w:cstheme="majorBidi"/>
          <w:szCs w:val="24"/>
        </w:rPr>
        <w:t xml:space="preserve">, Banda Aceh, </w:t>
      </w:r>
      <w:proofErr w:type="spellStart"/>
      <w:r w:rsidRPr="00BB1230">
        <w:rPr>
          <w:rFonts w:asciiTheme="majorBidi" w:hAnsiTheme="majorBidi" w:cstheme="majorBidi"/>
          <w:szCs w:val="24"/>
        </w:rPr>
        <w:t>Jurnal</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Pesona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Dasar</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Universitas</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Syiah</w:t>
      </w:r>
      <w:proofErr w:type="spellEnd"/>
      <w:r w:rsidRPr="00BB1230">
        <w:rPr>
          <w:rFonts w:asciiTheme="majorBidi" w:hAnsiTheme="majorBidi" w:cstheme="majorBidi"/>
          <w:szCs w:val="24"/>
        </w:rPr>
        <w:t xml:space="preserve"> Kuala.</w:t>
      </w:r>
    </w:p>
    <w:p w:rsidR="00F778F3" w:rsidRDefault="00F778F3" w:rsidP="00CF4A81">
      <w:pPr>
        <w:rPr>
          <w:rFonts w:asciiTheme="majorBidi" w:hAnsiTheme="majorBidi" w:cstheme="majorBidi"/>
          <w:szCs w:val="24"/>
        </w:rPr>
      </w:pPr>
      <w:proofErr w:type="spellStart"/>
      <w:proofErr w:type="gramStart"/>
      <w:r w:rsidRPr="00BB1230">
        <w:rPr>
          <w:rFonts w:asciiTheme="majorBidi" w:hAnsiTheme="majorBidi" w:cstheme="majorBidi"/>
          <w:szCs w:val="24"/>
        </w:rPr>
        <w:t>Mulyasa</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2003</w:t>
      </w:r>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Kurikulum</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Berbasis</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Kompetensi</w:t>
      </w:r>
      <w:proofErr w:type="spellEnd"/>
      <w:r w:rsidRPr="00BB1230">
        <w:rPr>
          <w:rFonts w:asciiTheme="majorBidi" w:hAnsiTheme="majorBidi" w:cstheme="majorBidi"/>
          <w:szCs w:val="24"/>
        </w:rPr>
        <w:t xml:space="preserve">. Bandung: </w:t>
      </w:r>
      <w:proofErr w:type="spellStart"/>
      <w:r w:rsidRPr="00BB1230">
        <w:rPr>
          <w:rFonts w:asciiTheme="majorBidi" w:hAnsiTheme="majorBidi" w:cstheme="majorBidi"/>
          <w:szCs w:val="24"/>
        </w:rPr>
        <w:t>Remaja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Rosda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Karya</w:t>
      </w:r>
      <w:proofErr w:type="spellEnd"/>
      <w:r w:rsidRPr="00BB1230">
        <w:rPr>
          <w:rFonts w:asciiTheme="majorBidi" w:hAnsiTheme="majorBidi" w:cstheme="majorBidi"/>
          <w:szCs w:val="24"/>
        </w:rPr>
        <w:t>.</w:t>
      </w:r>
    </w:p>
    <w:p w:rsidR="00F778F3" w:rsidRDefault="00F778F3" w:rsidP="00CF4A81">
      <w:pPr>
        <w:ind w:left="720" w:hanging="720"/>
        <w:rPr>
          <w:rFonts w:asciiTheme="majorBidi" w:hAnsiTheme="majorBidi" w:cstheme="majorBidi"/>
          <w:szCs w:val="24"/>
        </w:rPr>
      </w:pPr>
      <w:proofErr w:type="spellStart"/>
      <w:r w:rsidRPr="00BB1230">
        <w:rPr>
          <w:rFonts w:asciiTheme="majorBidi" w:hAnsiTheme="majorBidi" w:cstheme="majorBidi"/>
          <w:szCs w:val="24"/>
        </w:rPr>
        <w:lastRenderedPageBreak/>
        <w:t>Nunan</w:t>
      </w:r>
      <w:proofErr w:type="spellEnd"/>
      <w:r w:rsidRPr="00BB1230">
        <w:rPr>
          <w:rFonts w:asciiTheme="majorBidi" w:hAnsiTheme="majorBidi" w:cstheme="majorBidi"/>
          <w:szCs w:val="24"/>
        </w:rPr>
        <w:t xml:space="preserve">, D. (2003). </w:t>
      </w:r>
      <w:proofErr w:type="gramStart"/>
      <w:r w:rsidRPr="00BB1230">
        <w:rPr>
          <w:rFonts w:asciiTheme="majorBidi" w:hAnsiTheme="majorBidi" w:cstheme="majorBidi"/>
          <w:szCs w:val="24"/>
        </w:rPr>
        <w:t>Practical English Language Teaching.</w:t>
      </w:r>
      <w:proofErr w:type="gramEnd"/>
      <w:r w:rsidRPr="00BB1230">
        <w:rPr>
          <w:rFonts w:asciiTheme="majorBidi" w:hAnsiTheme="majorBidi" w:cstheme="majorBidi"/>
          <w:szCs w:val="24"/>
        </w:rPr>
        <w:t xml:space="preserve"> </w:t>
      </w:r>
      <w:proofErr w:type="spellStart"/>
      <w:proofErr w:type="gramStart"/>
      <w:r w:rsidRPr="00BB1230">
        <w:rPr>
          <w:rFonts w:asciiTheme="majorBidi" w:hAnsiTheme="majorBidi" w:cstheme="majorBidi"/>
          <w:szCs w:val="24"/>
        </w:rPr>
        <w:t>Mc</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Graw</w:t>
      </w:r>
      <w:proofErr w:type="spellEnd"/>
      <w:r w:rsidRPr="00BB1230">
        <w:rPr>
          <w:rFonts w:asciiTheme="majorBidi" w:hAnsiTheme="majorBidi" w:cstheme="majorBidi"/>
          <w:szCs w:val="24"/>
        </w:rPr>
        <w:t xml:space="preserve"> Hill.</w:t>
      </w:r>
      <w:proofErr w:type="gramEnd"/>
      <w:r w:rsidRPr="00BB1230">
        <w:rPr>
          <w:rFonts w:asciiTheme="majorBidi" w:hAnsiTheme="majorBidi" w:cstheme="majorBidi"/>
          <w:szCs w:val="24"/>
        </w:rPr>
        <w:t xml:space="preserve"> New York</w:t>
      </w:r>
    </w:p>
    <w:p w:rsidR="00F778F3"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Prasetyo</w:t>
      </w:r>
      <w:proofErr w:type="spellEnd"/>
      <w:r w:rsidRPr="00BB1230">
        <w:rPr>
          <w:rFonts w:asciiTheme="majorBidi" w:hAnsiTheme="majorBidi" w:cstheme="majorBidi"/>
          <w:szCs w:val="24"/>
        </w:rPr>
        <w:t xml:space="preserve">, B. &amp; </w:t>
      </w:r>
      <w:proofErr w:type="spellStart"/>
      <w:r w:rsidRPr="00BB1230">
        <w:rPr>
          <w:rFonts w:asciiTheme="majorBidi" w:hAnsiTheme="majorBidi" w:cstheme="majorBidi"/>
          <w:szCs w:val="24"/>
        </w:rPr>
        <w:t>Jannah</w:t>
      </w:r>
      <w:proofErr w:type="spellEnd"/>
      <w:r w:rsidRPr="00BB1230">
        <w:rPr>
          <w:rFonts w:asciiTheme="majorBidi" w:hAnsiTheme="majorBidi" w:cstheme="majorBidi"/>
          <w:szCs w:val="24"/>
        </w:rPr>
        <w:t>, L.M. (2010).</w:t>
      </w:r>
      <w:proofErr w:type="gramEnd"/>
      <w:r w:rsidRPr="00BB1230">
        <w:rPr>
          <w:rFonts w:asciiTheme="majorBidi" w:hAnsiTheme="majorBidi" w:cstheme="majorBidi"/>
          <w:szCs w:val="24"/>
        </w:rPr>
        <w:t xml:space="preserve"> </w:t>
      </w:r>
      <w:proofErr w:type="spellStart"/>
      <w:r w:rsidRPr="00BB1230">
        <w:rPr>
          <w:rFonts w:asciiTheme="majorBidi" w:hAnsiTheme="majorBidi" w:cstheme="majorBidi"/>
          <w:i/>
          <w:iCs/>
          <w:szCs w:val="24"/>
        </w:rPr>
        <w:t>Metode</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Penelitian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Kuantitatif</w:t>
      </w:r>
      <w:proofErr w:type="spellEnd"/>
      <w:r w:rsidRPr="00BB1230">
        <w:rPr>
          <w:rFonts w:asciiTheme="majorBidi" w:hAnsiTheme="majorBidi" w:cstheme="majorBidi"/>
          <w:szCs w:val="24"/>
        </w:rPr>
        <w:t xml:space="preserve">. </w:t>
      </w:r>
      <w:proofErr w:type="gramStart"/>
      <w:r w:rsidRPr="00BB1230">
        <w:rPr>
          <w:rFonts w:asciiTheme="majorBidi" w:hAnsiTheme="majorBidi" w:cstheme="majorBidi"/>
          <w:szCs w:val="24"/>
        </w:rPr>
        <w:t xml:space="preserve">Raja </w:t>
      </w:r>
      <w:proofErr w:type="spellStart"/>
      <w:r w:rsidRPr="00BB1230">
        <w:rPr>
          <w:rFonts w:asciiTheme="majorBidi" w:hAnsiTheme="majorBidi" w:cstheme="majorBidi"/>
          <w:szCs w:val="24"/>
        </w:rPr>
        <w:t>Grafindo</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Persada</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Jakarta</w:t>
      </w:r>
    </w:p>
    <w:p w:rsidR="00F778F3" w:rsidRPr="00BB1230" w:rsidRDefault="00F778F3" w:rsidP="00CF4A81">
      <w:pPr>
        <w:ind w:left="720" w:hanging="720"/>
        <w:rPr>
          <w:rFonts w:asciiTheme="majorBidi" w:hAnsiTheme="majorBidi" w:cstheme="majorBidi"/>
          <w:szCs w:val="24"/>
        </w:rPr>
      </w:pPr>
      <w:proofErr w:type="spellStart"/>
      <w:r w:rsidRPr="00BB1230">
        <w:rPr>
          <w:rFonts w:asciiTheme="majorBidi" w:hAnsiTheme="majorBidi" w:cstheme="majorBidi"/>
          <w:szCs w:val="24"/>
        </w:rPr>
        <w:t>Pratiwi</w:t>
      </w:r>
      <w:proofErr w:type="spellEnd"/>
      <w:r w:rsidRPr="00BB1230">
        <w:rPr>
          <w:rFonts w:asciiTheme="majorBidi" w:hAnsiTheme="majorBidi" w:cstheme="majorBidi"/>
          <w:szCs w:val="24"/>
        </w:rPr>
        <w:t xml:space="preserve">, F. A. (2014). </w:t>
      </w:r>
      <w:proofErr w:type="spellStart"/>
      <w:r w:rsidRPr="00BB1230">
        <w:rPr>
          <w:rFonts w:asciiTheme="majorBidi" w:hAnsiTheme="majorBidi" w:cstheme="majorBidi"/>
          <w:szCs w:val="24"/>
        </w:rPr>
        <w:t>Pengaruh</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Penggunaan</w:t>
      </w:r>
      <w:proofErr w:type="spellEnd"/>
      <w:r w:rsidRPr="00BB1230">
        <w:rPr>
          <w:rFonts w:asciiTheme="majorBidi" w:hAnsiTheme="majorBidi" w:cstheme="majorBidi"/>
          <w:szCs w:val="24"/>
        </w:rPr>
        <w:t xml:space="preserve"> Model </w:t>
      </w:r>
      <w:proofErr w:type="spellStart"/>
      <w:r w:rsidRPr="00BB1230">
        <w:rPr>
          <w:rFonts w:asciiTheme="majorBidi" w:hAnsiTheme="majorBidi" w:cstheme="majorBidi"/>
          <w:szCs w:val="24"/>
        </w:rPr>
        <w:t>DiscoveryLearning</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Dengan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Pendekatan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Saintifik</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Terhadap</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Keterampilan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Berpikir</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Kritis</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Siswa</w:t>
      </w:r>
      <w:proofErr w:type="spellEnd"/>
      <w:r w:rsidRPr="00BB1230">
        <w:rPr>
          <w:rFonts w:asciiTheme="majorBidi" w:hAnsiTheme="majorBidi" w:cstheme="majorBidi"/>
          <w:szCs w:val="24"/>
        </w:rPr>
        <w:t xml:space="preserve"> SMA. </w:t>
      </w:r>
      <w:proofErr w:type="spellStart"/>
      <w:r w:rsidRPr="00BB1230">
        <w:rPr>
          <w:rFonts w:asciiTheme="majorBidi" w:hAnsiTheme="majorBidi" w:cstheme="majorBidi"/>
          <w:szCs w:val="24"/>
        </w:rPr>
        <w:t>Skripsi</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Publikasi</w:t>
      </w:r>
      <w:proofErr w:type="spellEnd"/>
      <w:r w:rsidRPr="00BB1230">
        <w:rPr>
          <w:rFonts w:asciiTheme="majorBidi" w:hAnsiTheme="majorBidi" w:cstheme="majorBidi"/>
          <w:szCs w:val="24"/>
        </w:rPr>
        <w:t xml:space="preserve">. FKIP </w:t>
      </w:r>
      <w:proofErr w:type="spellStart"/>
      <w:r w:rsidRPr="00BB1230">
        <w:rPr>
          <w:rFonts w:asciiTheme="majorBidi" w:hAnsiTheme="majorBidi" w:cstheme="majorBidi"/>
          <w:szCs w:val="24"/>
        </w:rPr>
        <w:t>Universitas</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Tanjungpura</w:t>
      </w:r>
      <w:proofErr w:type="spellEnd"/>
      <w:r w:rsidRPr="00BB1230">
        <w:rPr>
          <w:rFonts w:asciiTheme="majorBidi" w:hAnsiTheme="majorBidi" w:cstheme="majorBidi"/>
          <w:szCs w:val="24"/>
        </w:rPr>
        <w:t xml:space="preserve">, Pontianak. </w:t>
      </w:r>
      <w:hyperlink r:id="rId30" w:history="1">
        <w:r w:rsidRPr="00BB1230">
          <w:rPr>
            <w:rStyle w:val="Hyperlink"/>
            <w:rFonts w:asciiTheme="majorBidi" w:hAnsiTheme="majorBidi" w:cstheme="majorBidi"/>
            <w:szCs w:val="24"/>
          </w:rPr>
          <w:t>http://jurnal.untan.ac.id/index.php/jpdpb/article/view/6488</w:t>
        </w:r>
      </w:hyperlink>
    </w:p>
    <w:p w:rsidR="00F778F3" w:rsidRPr="008205C5"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Putri</w:t>
      </w:r>
      <w:proofErr w:type="spellEnd"/>
      <w:r w:rsidRPr="00BB1230">
        <w:rPr>
          <w:rFonts w:asciiTheme="majorBidi" w:hAnsiTheme="majorBidi" w:cstheme="majorBidi"/>
          <w:color w:val="222222"/>
          <w:szCs w:val="24"/>
          <w:shd w:val="clear" w:color="auto" w:fill="FFFFFF"/>
        </w:rPr>
        <w:t xml:space="preserve">, A., </w:t>
      </w:r>
      <w:proofErr w:type="spellStart"/>
      <w:r w:rsidRPr="00BB1230">
        <w:rPr>
          <w:rFonts w:asciiTheme="majorBidi" w:hAnsiTheme="majorBidi" w:cstheme="majorBidi"/>
          <w:color w:val="222222"/>
          <w:szCs w:val="24"/>
          <w:shd w:val="clear" w:color="auto" w:fill="FFFFFF"/>
        </w:rPr>
        <w:t>Roza</w:t>
      </w:r>
      <w:proofErr w:type="spellEnd"/>
      <w:r w:rsidRPr="00BB1230">
        <w:rPr>
          <w:rFonts w:asciiTheme="majorBidi" w:hAnsiTheme="majorBidi" w:cstheme="majorBidi"/>
          <w:color w:val="222222"/>
          <w:szCs w:val="24"/>
          <w:shd w:val="clear" w:color="auto" w:fill="FFFFFF"/>
        </w:rPr>
        <w:t xml:space="preserve">, Y., &amp; </w:t>
      </w:r>
      <w:proofErr w:type="spellStart"/>
      <w:r w:rsidRPr="00BB1230">
        <w:rPr>
          <w:rFonts w:asciiTheme="majorBidi" w:hAnsiTheme="majorBidi" w:cstheme="majorBidi"/>
          <w:color w:val="222222"/>
          <w:szCs w:val="24"/>
          <w:shd w:val="clear" w:color="auto" w:fill="FFFFFF"/>
        </w:rPr>
        <w:t>Maimunah</w:t>
      </w:r>
      <w:proofErr w:type="spellEnd"/>
      <w:r w:rsidRPr="00BB1230">
        <w:rPr>
          <w:rFonts w:asciiTheme="majorBidi" w:hAnsiTheme="majorBidi" w:cstheme="majorBidi"/>
          <w:color w:val="222222"/>
          <w:szCs w:val="24"/>
          <w:shd w:val="clear" w:color="auto" w:fill="FFFFFF"/>
        </w:rPr>
        <w:t>, M. (2020).</w:t>
      </w:r>
      <w:proofErr w:type="gramEnd"/>
      <w:r w:rsidRPr="00BB1230">
        <w:rPr>
          <w:rFonts w:asciiTheme="majorBidi" w:hAnsiTheme="majorBidi" w:cstheme="majorBidi"/>
          <w:color w:val="222222"/>
          <w:szCs w:val="24"/>
          <w:shd w:val="clear" w:color="auto" w:fill="FFFFFF"/>
        </w:rPr>
        <w:t xml:space="preserve"> Development of learning tools with the discovery learning model to improve the critical thinking ability of mathematics. </w:t>
      </w:r>
      <w:r w:rsidRPr="00BB1230">
        <w:rPr>
          <w:rFonts w:asciiTheme="majorBidi" w:hAnsiTheme="majorBidi" w:cstheme="majorBidi"/>
          <w:i/>
          <w:iCs/>
          <w:color w:val="222222"/>
          <w:szCs w:val="24"/>
          <w:shd w:val="clear" w:color="auto" w:fill="FFFFFF"/>
        </w:rPr>
        <w:t>Journal of Educational Sciences</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4</w:t>
      </w:r>
      <w:r w:rsidRPr="00BB1230">
        <w:rPr>
          <w:rFonts w:asciiTheme="majorBidi" w:hAnsiTheme="majorBidi" w:cstheme="majorBidi"/>
          <w:color w:val="222222"/>
          <w:szCs w:val="24"/>
          <w:shd w:val="clear" w:color="auto" w:fill="FFFFFF"/>
        </w:rPr>
        <w:t>(1), 83-92.</w:t>
      </w:r>
    </w:p>
    <w:p w:rsidR="00F778F3" w:rsidRPr="00BB1230"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Rahmayani</w:t>
      </w:r>
      <w:proofErr w:type="spellEnd"/>
      <w:r w:rsidRPr="00BB1230">
        <w:rPr>
          <w:rFonts w:asciiTheme="majorBidi" w:hAnsiTheme="majorBidi" w:cstheme="majorBidi"/>
          <w:szCs w:val="24"/>
        </w:rPr>
        <w:t xml:space="preserve">, A., </w:t>
      </w:r>
      <w:proofErr w:type="spellStart"/>
      <w:r w:rsidRPr="00BB1230">
        <w:rPr>
          <w:rFonts w:asciiTheme="majorBidi" w:hAnsiTheme="majorBidi" w:cstheme="majorBidi"/>
          <w:szCs w:val="24"/>
        </w:rPr>
        <w:t>Siswanto</w:t>
      </w:r>
      <w:proofErr w:type="spellEnd"/>
      <w:r w:rsidRPr="00BB1230">
        <w:rPr>
          <w:rFonts w:asciiTheme="majorBidi" w:hAnsiTheme="majorBidi" w:cstheme="majorBidi"/>
          <w:szCs w:val="24"/>
        </w:rPr>
        <w:t xml:space="preserve">, J., &amp; </w:t>
      </w:r>
      <w:proofErr w:type="spellStart"/>
      <w:r w:rsidRPr="00BB1230">
        <w:rPr>
          <w:rFonts w:asciiTheme="majorBidi" w:hAnsiTheme="majorBidi" w:cstheme="majorBidi"/>
          <w:szCs w:val="24"/>
        </w:rPr>
        <w:t>Budiman</w:t>
      </w:r>
      <w:proofErr w:type="spellEnd"/>
      <w:r w:rsidRPr="00BB1230">
        <w:rPr>
          <w:rFonts w:asciiTheme="majorBidi" w:hAnsiTheme="majorBidi" w:cstheme="majorBidi"/>
          <w:szCs w:val="24"/>
        </w:rPr>
        <w:t>, M. A. (2019).</w:t>
      </w:r>
      <w:proofErr w:type="gramEnd"/>
      <w:r w:rsidRPr="00BB1230">
        <w:rPr>
          <w:rFonts w:asciiTheme="majorBidi" w:hAnsiTheme="majorBidi" w:cstheme="majorBidi"/>
          <w:szCs w:val="24"/>
        </w:rPr>
        <w:t xml:space="preserve"> </w:t>
      </w:r>
      <w:proofErr w:type="spellStart"/>
      <w:proofErr w:type="gramStart"/>
      <w:r w:rsidRPr="00BB1230">
        <w:rPr>
          <w:rFonts w:asciiTheme="majorBidi" w:hAnsiTheme="majorBidi" w:cstheme="majorBidi"/>
          <w:szCs w:val="24"/>
        </w:rPr>
        <w:t>Pengaruh</w:t>
      </w:r>
      <w:proofErr w:type="spellEnd"/>
      <w:r w:rsidRPr="00BB1230">
        <w:rPr>
          <w:rFonts w:asciiTheme="majorBidi" w:hAnsiTheme="majorBidi" w:cstheme="majorBidi"/>
          <w:szCs w:val="24"/>
        </w:rPr>
        <w:t xml:space="preserve"> Model </w:t>
      </w:r>
      <w:proofErr w:type="spellStart"/>
      <w:r w:rsidRPr="00BB1230">
        <w:rPr>
          <w:rFonts w:asciiTheme="majorBidi" w:hAnsiTheme="majorBidi" w:cstheme="majorBidi"/>
          <w:szCs w:val="24"/>
        </w:rPr>
        <w:t>Pembelajaran</w:t>
      </w:r>
      <w:proofErr w:type="spellEnd"/>
      <w:r w:rsidRPr="00BB1230">
        <w:rPr>
          <w:rFonts w:asciiTheme="majorBidi" w:hAnsiTheme="majorBidi" w:cstheme="majorBidi"/>
          <w:szCs w:val="24"/>
        </w:rPr>
        <w:t xml:space="preserve"> Discovery Learning </w:t>
      </w:r>
      <w:proofErr w:type="spellStart"/>
      <w:r w:rsidRPr="00BB1230">
        <w:rPr>
          <w:rFonts w:asciiTheme="majorBidi" w:hAnsiTheme="majorBidi" w:cstheme="majorBidi"/>
          <w:szCs w:val="24"/>
        </w:rPr>
        <w:t>dengan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Menggunakan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Mediavideo</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Terhadap</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Hasil</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Belajar</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w:t>
      </w:r>
      <w:proofErr w:type="spellStart"/>
      <w:r w:rsidRPr="00BB1230">
        <w:rPr>
          <w:rFonts w:asciiTheme="majorBidi" w:hAnsiTheme="majorBidi" w:cstheme="majorBidi"/>
          <w:i/>
          <w:iCs/>
          <w:szCs w:val="24"/>
        </w:rPr>
        <w:t>Jurnal</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Ilmiah</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Sekolah</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Dasar</w:t>
      </w:r>
      <w:proofErr w:type="spellEnd"/>
      <w:r w:rsidRPr="00BB1230">
        <w:rPr>
          <w:rFonts w:asciiTheme="majorBidi" w:hAnsiTheme="majorBidi" w:cstheme="majorBidi"/>
          <w:szCs w:val="24"/>
        </w:rPr>
        <w:t>, </w:t>
      </w:r>
      <w:r w:rsidRPr="00BB1230">
        <w:rPr>
          <w:rFonts w:asciiTheme="majorBidi" w:hAnsiTheme="majorBidi" w:cstheme="majorBidi"/>
          <w:i/>
          <w:iCs/>
          <w:szCs w:val="24"/>
        </w:rPr>
        <w:t>3</w:t>
      </w:r>
      <w:r w:rsidRPr="00BB1230">
        <w:rPr>
          <w:rFonts w:asciiTheme="majorBidi" w:hAnsiTheme="majorBidi" w:cstheme="majorBidi"/>
          <w:szCs w:val="24"/>
        </w:rPr>
        <w:t>(2), 246–253.   HYPERLINK "https://doi.org/10.23887/jisd.v3i2.18055</w:t>
      </w:r>
      <w:proofErr w:type="gramStart"/>
      <w:r w:rsidRPr="00BB1230">
        <w:rPr>
          <w:rFonts w:asciiTheme="majorBidi" w:hAnsiTheme="majorBidi" w:cstheme="majorBidi"/>
          <w:szCs w:val="24"/>
        </w:rPr>
        <w:t xml:space="preserve">"  </w:t>
      </w:r>
      <w:r w:rsidRPr="00BB1230">
        <w:rPr>
          <w:rStyle w:val="Hyperlink"/>
          <w:rFonts w:asciiTheme="majorBidi" w:hAnsiTheme="majorBidi" w:cstheme="majorBidi"/>
          <w:szCs w:val="24"/>
        </w:rPr>
        <w:t>https</w:t>
      </w:r>
      <w:proofErr w:type="gramEnd"/>
      <w:r w:rsidRPr="00BB1230">
        <w:rPr>
          <w:rStyle w:val="Hyperlink"/>
          <w:rFonts w:asciiTheme="majorBidi" w:hAnsiTheme="majorBidi" w:cstheme="majorBidi"/>
          <w:szCs w:val="24"/>
        </w:rPr>
        <w:t xml:space="preserve">://doi.org/10.23887/jisd.v3i2.18055 </w:t>
      </w:r>
      <w:r w:rsidRPr="00BB1230">
        <w:rPr>
          <w:rFonts w:asciiTheme="majorBidi" w:hAnsiTheme="majorBidi" w:cstheme="majorBidi"/>
          <w:szCs w:val="24"/>
        </w:rPr>
        <w:t>.</w:t>
      </w:r>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Rovikasari</w:t>
      </w:r>
      <w:proofErr w:type="spellEnd"/>
      <w:r w:rsidRPr="00BB1230">
        <w:rPr>
          <w:rFonts w:asciiTheme="majorBidi" w:hAnsiTheme="majorBidi" w:cstheme="majorBidi"/>
          <w:color w:val="222222"/>
          <w:szCs w:val="24"/>
          <w:shd w:val="clear" w:color="auto" w:fill="FFFFFF"/>
        </w:rPr>
        <w:t>, M., &amp; SUPRİYADİ, S. (2020).</w:t>
      </w:r>
      <w:proofErr w:type="gramEnd"/>
      <w:r w:rsidRPr="00BB1230">
        <w:rPr>
          <w:rFonts w:asciiTheme="majorBidi" w:hAnsiTheme="majorBidi" w:cstheme="majorBidi"/>
          <w:color w:val="222222"/>
          <w:szCs w:val="24"/>
          <w:shd w:val="clear" w:color="auto" w:fill="FFFFFF"/>
        </w:rPr>
        <w:t xml:space="preserve"> Teachers’ Attitudes </w:t>
      </w:r>
      <w:proofErr w:type="gramStart"/>
      <w:r w:rsidRPr="00BB1230">
        <w:rPr>
          <w:rFonts w:asciiTheme="majorBidi" w:hAnsiTheme="majorBidi" w:cstheme="majorBidi"/>
          <w:color w:val="222222"/>
          <w:szCs w:val="24"/>
          <w:shd w:val="clear" w:color="auto" w:fill="FFFFFF"/>
        </w:rPr>
        <w:t>Toward</w:t>
      </w:r>
      <w:proofErr w:type="gramEnd"/>
      <w:r w:rsidRPr="00BB1230">
        <w:rPr>
          <w:rFonts w:asciiTheme="majorBidi" w:hAnsiTheme="majorBidi" w:cstheme="majorBidi"/>
          <w:color w:val="222222"/>
          <w:szCs w:val="24"/>
          <w:shd w:val="clear" w:color="auto" w:fill="FFFFFF"/>
        </w:rPr>
        <w:t xml:space="preserve"> Discovery Learning: A Case Study in Writing Class. </w:t>
      </w:r>
      <w:r w:rsidRPr="00BB1230">
        <w:rPr>
          <w:rFonts w:asciiTheme="majorBidi" w:hAnsiTheme="majorBidi" w:cstheme="majorBidi"/>
          <w:i/>
          <w:iCs/>
          <w:color w:val="222222"/>
          <w:szCs w:val="24"/>
          <w:shd w:val="clear" w:color="auto" w:fill="FFFFFF"/>
        </w:rPr>
        <w:t>International Journal of Educational Research Review</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5</w:t>
      </w:r>
      <w:r w:rsidRPr="00BB1230">
        <w:rPr>
          <w:rFonts w:asciiTheme="majorBidi" w:hAnsiTheme="majorBidi" w:cstheme="majorBidi"/>
          <w:color w:val="222222"/>
          <w:szCs w:val="24"/>
          <w:shd w:val="clear" w:color="auto" w:fill="FFFFFF"/>
        </w:rPr>
        <w:t>(2), 135-140.</w:t>
      </w:r>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r w:rsidRPr="00BB1230">
        <w:rPr>
          <w:rFonts w:asciiTheme="majorBidi" w:hAnsiTheme="majorBidi" w:cstheme="majorBidi"/>
          <w:color w:val="222222"/>
          <w:szCs w:val="24"/>
          <w:shd w:val="clear" w:color="auto" w:fill="FFFFFF"/>
        </w:rPr>
        <w:t>Sanjaya</w:t>
      </w:r>
      <w:proofErr w:type="spellEnd"/>
      <w:r w:rsidRPr="00BB1230">
        <w:rPr>
          <w:rFonts w:asciiTheme="majorBidi" w:hAnsiTheme="majorBidi" w:cstheme="majorBidi"/>
          <w:color w:val="222222"/>
          <w:szCs w:val="24"/>
          <w:shd w:val="clear" w:color="auto" w:fill="FFFFFF"/>
        </w:rPr>
        <w:t xml:space="preserve">, D. H. W. (2006). </w:t>
      </w:r>
      <w:proofErr w:type="spellStart"/>
      <w:r w:rsidRPr="00BB1230">
        <w:rPr>
          <w:rFonts w:asciiTheme="majorBidi" w:hAnsiTheme="majorBidi" w:cstheme="majorBidi"/>
          <w:color w:val="222222"/>
          <w:szCs w:val="24"/>
          <w:shd w:val="clear" w:color="auto" w:fill="FFFFFF"/>
        </w:rPr>
        <w:t>Strategi</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pembelajaran</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berorentasi</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standar</w:t>
      </w:r>
      <w:proofErr w:type="spellEnd"/>
      <w:r w:rsidRPr="00BB1230">
        <w:rPr>
          <w:rFonts w:asciiTheme="majorBidi" w:hAnsiTheme="majorBidi" w:cstheme="majorBidi"/>
          <w:color w:val="222222"/>
          <w:szCs w:val="24"/>
          <w:shd w:val="clear" w:color="auto" w:fill="FFFFFF"/>
        </w:rPr>
        <w:t xml:space="preserve"> proses </w:t>
      </w:r>
      <w:proofErr w:type="spellStart"/>
      <w:r w:rsidRPr="00BB1230">
        <w:rPr>
          <w:rFonts w:asciiTheme="majorBidi" w:hAnsiTheme="majorBidi" w:cstheme="majorBidi"/>
          <w:color w:val="222222"/>
          <w:szCs w:val="24"/>
          <w:shd w:val="clear" w:color="auto" w:fill="FFFFFF"/>
        </w:rPr>
        <w:t>pendidikan</w:t>
      </w:r>
      <w:proofErr w:type="spellEnd"/>
      <w:r w:rsidRPr="00BB1230">
        <w:rPr>
          <w:rFonts w:asciiTheme="majorBidi" w:hAnsiTheme="majorBidi" w:cstheme="majorBidi"/>
          <w:color w:val="222222"/>
          <w:szCs w:val="24"/>
          <w:shd w:val="clear" w:color="auto" w:fill="FFFFFF"/>
        </w:rPr>
        <w:t>.</w:t>
      </w:r>
    </w:p>
    <w:p w:rsidR="00F778F3" w:rsidRPr="00BB1230" w:rsidRDefault="00F778F3" w:rsidP="00CF4A81">
      <w:pPr>
        <w:ind w:left="720" w:hanging="720"/>
        <w:rPr>
          <w:rFonts w:asciiTheme="majorBidi" w:hAnsiTheme="majorBidi" w:cstheme="majorBidi"/>
          <w:color w:val="222222"/>
          <w:szCs w:val="24"/>
          <w:shd w:val="clear" w:color="auto" w:fill="FFFFFF"/>
        </w:rPr>
      </w:pPr>
      <w:r w:rsidRPr="00BB1230">
        <w:rPr>
          <w:rFonts w:asciiTheme="majorBidi" w:hAnsiTheme="majorBidi" w:cstheme="majorBidi"/>
          <w:color w:val="222222"/>
          <w:szCs w:val="24"/>
          <w:shd w:val="clear" w:color="auto" w:fill="FFFFFF"/>
        </w:rPr>
        <w:t xml:space="preserve">SINAGA, T. A. B. (2021). PENERAPAN METODE DISCOVERY LEARNING UNTUK MENINGKATKAN KEAKTIFAN BELAJAR SISWA PADA MATA PELAJARAN BAHASA INGGRIS KELAS X. IIS. </w:t>
      </w:r>
      <w:proofErr w:type="gramStart"/>
      <w:r w:rsidRPr="00BB1230">
        <w:rPr>
          <w:rFonts w:asciiTheme="majorBidi" w:hAnsiTheme="majorBidi" w:cstheme="majorBidi"/>
          <w:color w:val="222222"/>
          <w:szCs w:val="24"/>
          <w:shd w:val="clear" w:color="auto" w:fill="FFFFFF"/>
        </w:rPr>
        <w:t>2 SMA NEGERI 3 MUARO JAMBI TAHUN PELAJARAN 2018/2019.</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 xml:space="preserve">LANGUAGE: </w:t>
      </w:r>
      <w:proofErr w:type="spellStart"/>
      <w:r w:rsidRPr="00BB1230">
        <w:rPr>
          <w:rFonts w:asciiTheme="majorBidi" w:hAnsiTheme="majorBidi" w:cstheme="majorBidi"/>
          <w:i/>
          <w:iCs/>
          <w:color w:val="222222"/>
          <w:szCs w:val="24"/>
          <w:shd w:val="clear" w:color="auto" w:fill="FFFFFF"/>
        </w:rPr>
        <w:t>Jurnal</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Inovasi</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Pendidikan</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Bahasa</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dan</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Sastra</w:t>
      </w:r>
      <w:proofErr w:type="spell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1</w:t>
      </w:r>
      <w:r w:rsidRPr="00BB1230">
        <w:rPr>
          <w:rFonts w:asciiTheme="majorBidi" w:hAnsiTheme="majorBidi" w:cstheme="majorBidi"/>
          <w:color w:val="222222"/>
          <w:szCs w:val="24"/>
          <w:shd w:val="clear" w:color="auto" w:fill="FFFFFF"/>
        </w:rPr>
        <w:t>(1), 64-73.</w:t>
      </w:r>
    </w:p>
    <w:p w:rsidR="00F778F3" w:rsidRPr="00BB1230" w:rsidRDefault="00F778F3" w:rsidP="00CF4A81">
      <w:pPr>
        <w:pStyle w:val="Bibliography"/>
        <w:ind w:left="720" w:hanging="720"/>
        <w:rPr>
          <w:rFonts w:asciiTheme="majorBidi" w:hAnsiTheme="majorBidi" w:cstheme="majorBidi"/>
          <w:noProof/>
          <w:sz w:val="24"/>
          <w:szCs w:val="24"/>
        </w:rPr>
      </w:pPr>
      <w:r w:rsidRPr="00BB1230">
        <w:rPr>
          <w:rFonts w:asciiTheme="majorBidi" w:hAnsiTheme="majorBidi" w:cstheme="majorBidi"/>
          <w:noProof/>
          <w:sz w:val="24"/>
          <w:szCs w:val="24"/>
        </w:rPr>
        <w:t xml:space="preserve">Sugiyono. (2009). </w:t>
      </w:r>
      <w:r w:rsidRPr="00BB1230">
        <w:rPr>
          <w:rFonts w:asciiTheme="majorBidi" w:hAnsiTheme="majorBidi" w:cstheme="majorBidi"/>
          <w:i/>
          <w:iCs/>
          <w:noProof/>
          <w:sz w:val="24"/>
          <w:szCs w:val="24"/>
        </w:rPr>
        <w:t>Metode Penelitian Kuantitatif Kualitatif dan R&amp;D .</w:t>
      </w:r>
      <w:r w:rsidRPr="00BB1230">
        <w:rPr>
          <w:rFonts w:asciiTheme="majorBidi" w:hAnsiTheme="majorBidi" w:cstheme="majorBidi"/>
          <w:noProof/>
          <w:sz w:val="24"/>
          <w:szCs w:val="24"/>
        </w:rPr>
        <w:t xml:space="preserve"> Bandung: Alfabeta.</w:t>
      </w:r>
    </w:p>
    <w:p w:rsidR="00F778F3" w:rsidRPr="00BB1230"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Sugiyono</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w:t>
      </w:r>
      <w:proofErr w:type="gramStart"/>
      <w:r w:rsidRPr="00BB1230">
        <w:rPr>
          <w:rFonts w:asciiTheme="majorBidi" w:hAnsiTheme="majorBidi" w:cstheme="majorBidi"/>
          <w:szCs w:val="24"/>
        </w:rPr>
        <w:t xml:space="preserve">(2015). </w:t>
      </w:r>
      <w:proofErr w:type="spellStart"/>
      <w:r w:rsidRPr="00BB1230">
        <w:rPr>
          <w:rFonts w:asciiTheme="majorBidi" w:hAnsiTheme="majorBidi" w:cstheme="majorBidi"/>
          <w:szCs w:val="24"/>
        </w:rPr>
        <w:t>Memahami</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Penelitian</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Kualitatif</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Bandung: </w:t>
      </w:r>
      <w:proofErr w:type="spellStart"/>
      <w:r w:rsidRPr="00BB1230">
        <w:rPr>
          <w:rFonts w:asciiTheme="majorBidi" w:hAnsiTheme="majorBidi" w:cstheme="majorBidi"/>
          <w:szCs w:val="24"/>
        </w:rPr>
        <w:t>Alfabeta</w:t>
      </w:r>
      <w:proofErr w:type="spellEnd"/>
      <w:r w:rsidRPr="00BB1230">
        <w:rPr>
          <w:rFonts w:asciiTheme="majorBidi" w:hAnsiTheme="majorBidi" w:cstheme="majorBidi"/>
          <w:szCs w:val="24"/>
        </w:rPr>
        <w:t>.</w:t>
      </w:r>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Susanti</w:t>
      </w:r>
      <w:proofErr w:type="spellEnd"/>
      <w:r w:rsidRPr="00BB1230">
        <w:rPr>
          <w:rFonts w:asciiTheme="majorBidi" w:hAnsiTheme="majorBidi" w:cstheme="majorBidi"/>
          <w:color w:val="222222"/>
          <w:szCs w:val="24"/>
          <w:shd w:val="clear" w:color="auto" w:fill="FFFFFF"/>
        </w:rPr>
        <w:t xml:space="preserve">, D., </w:t>
      </w:r>
      <w:proofErr w:type="spellStart"/>
      <w:r w:rsidRPr="00BB1230">
        <w:rPr>
          <w:rFonts w:asciiTheme="majorBidi" w:hAnsiTheme="majorBidi" w:cstheme="majorBidi"/>
          <w:color w:val="222222"/>
          <w:szCs w:val="24"/>
          <w:shd w:val="clear" w:color="auto" w:fill="FFFFFF"/>
        </w:rPr>
        <w:t>Serevina</w:t>
      </w:r>
      <w:proofErr w:type="spellEnd"/>
      <w:r w:rsidRPr="00BB1230">
        <w:rPr>
          <w:rFonts w:asciiTheme="majorBidi" w:hAnsiTheme="majorBidi" w:cstheme="majorBidi"/>
          <w:color w:val="222222"/>
          <w:szCs w:val="24"/>
          <w:shd w:val="clear" w:color="auto" w:fill="FFFFFF"/>
        </w:rPr>
        <w:t xml:space="preserve">, V., &amp; </w:t>
      </w:r>
      <w:proofErr w:type="spellStart"/>
      <w:r w:rsidRPr="00BB1230">
        <w:rPr>
          <w:rFonts w:asciiTheme="majorBidi" w:hAnsiTheme="majorBidi" w:cstheme="majorBidi"/>
          <w:color w:val="222222"/>
          <w:szCs w:val="24"/>
          <w:shd w:val="clear" w:color="auto" w:fill="FFFFFF"/>
        </w:rPr>
        <w:t>Mahligawati</w:t>
      </w:r>
      <w:proofErr w:type="spellEnd"/>
      <w:r w:rsidRPr="00BB1230">
        <w:rPr>
          <w:rFonts w:asciiTheme="majorBidi" w:hAnsiTheme="majorBidi" w:cstheme="majorBidi"/>
          <w:color w:val="222222"/>
          <w:szCs w:val="24"/>
          <w:shd w:val="clear" w:color="auto" w:fill="FFFFFF"/>
        </w:rPr>
        <w:t>, F. (2022, July).</w:t>
      </w:r>
      <w:proofErr w:type="gramEnd"/>
      <w:r w:rsidRPr="00BB1230">
        <w:rPr>
          <w:rFonts w:asciiTheme="majorBidi" w:hAnsiTheme="majorBidi" w:cstheme="majorBidi"/>
          <w:color w:val="222222"/>
          <w:szCs w:val="24"/>
          <w:shd w:val="clear" w:color="auto" w:fill="FFFFFF"/>
        </w:rPr>
        <w:t xml:space="preserve"> The effectiveness of discovery learning model on </w:t>
      </w:r>
      <w:proofErr w:type="spellStart"/>
      <w:r w:rsidRPr="00BB1230">
        <w:rPr>
          <w:rFonts w:asciiTheme="majorBidi" w:hAnsiTheme="majorBidi" w:cstheme="majorBidi"/>
          <w:color w:val="222222"/>
          <w:szCs w:val="24"/>
          <w:shd w:val="clear" w:color="auto" w:fill="FFFFFF"/>
        </w:rPr>
        <w:t>exoplanet</w:t>
      </w:r>
      <w:proofErr w:type="spellEnd"/>
      <w:r w:rsidRPr="00BB1230">
        <w:rPr>
          <w:rFonts w:asciiTheme="majorBidi" w:hAnsiTheme="majorBidi" w:cstheme="majorBidi"/>
          <w:color w:val="222222"/>
          <w:szCs w:val="24"/>
          <w:shd w:val="clear" w:color="auto" w:fill="FFFFFF"/>
        </w:rPr>
        <w:t xml:space="preserve"> materials in distances learning. In </w:t>
      </w:r>
      <w:r w:rsidRPr="00BB1230">
        <w:rPr>
          <w:rFonts w:asciiTheme="majorBidi" w:hAnsiTheme="majorBidi" w:cstheme="majorBidi"/>
          <w:i/>
          <w:iCs/>
          <w:color w:val="222222"/>
          <w:szCs w:val="24"/>
          <w:shd w:val="clear" w:color="auto" w:fill="FFFFFF"/>
        </w:rPr>
        <w:t>Journal of Physics: Conference Series</w:t>
      </w:r>
      <w:r w:rsidRPr="00BB1230">
        <w:rPr>
          <w:rFonts w:asciiTheme="majorBidi" w:hAnsiTheme="majorBidi" w:cstheme="majorBidi"/>
          <w:color w:val="222222"/>
          <w:szCs w:val="24"/>
          <w:shd w:val="clear" w:color="auto" w:fill="FFFFFF"/>
        </w:rPr>
        <w:t xml:space="preserve"> (Vol. 2309, No. 1, p. 012041). </w:t>
      </w:r>
      <w:proofErr w:type="gramStart"/>
      <w:r w:rsidRPr="00BB1230">
        <w:rPr>
          <w:rFonts w:asciiTheme="majorBidi" w:hAnsiTheme="majorBidi" w:cstheme="majorBidi"/>
          <w:color w:val="222222"/>
          <w:szCs w:val="24"/>
          <w:shd w:val="clear" w:color="auto" w:fill="FFFFFF"/>
        </w:rPr>
        <w:t>IOP Publishing.</w:t>
      </w:r>
      <w:proofErr w:type="gramEnd"/>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r w:rsidRPr="00BB1230">
        <w:rPr>
          <w:rFonts w:asciiTheme="majorBidi" w:hAnsiTheme="majorBidi" w:cstheme="majorBidi"/>
          <w:color w:val="222222"/>
          <w:szCs w:val="24"/>
          <w:shd w:val="clear" w:color="auto" w:fill="FFFFFF"/>
        </w:rPr>
        <w:t>Susanti</w:t>
      </w:r>
      <w:proofErr w:type="spellEnd"/>
      <w:r w:rsidRPr="00BB1230">
        <w:rPr>
          <w:rFonts w:asciiTheme="majorBidi" w:hAnsiTheme="majorBidi" w:cstheme="majorBidi"/>
          <w:color w:val="222222"/>
          <w:szCs w:val="24"/>
          <w:shd w:val="clear" w:color="auto" w:fill="FFFFFF"/>
        </w:rPr>
        <w:t xml:space="preserve">, Y., </w:t>
      </w:r>
      <w:proofErr w:type="spellStart"/>
      <w:r w:rsidRPr="00BB1230">
        <w:rPr>
          <w:rFonts w:asciiTheme="majorBidi" w:hAnsiTheme="majorBidi" w:cstheme="majorBidi"/>
          <w:color w:val="222222"/>
          <w:szCs w:val="24"/>
          <w:shd w:val="clear" w:color="auto" w:fill="FFFFFF"/>
        </w:rPr>
        <w:t>Asty</w:t>
      </w:r>
      <w:proofErr w:type="spellEnd"/>
      <w:r w:rsidRPr="00BB1230">
        <w:rPr>
          <w:rFonts w:asciiTheme="majorBidi" w:hAnsiTheme="majorBidi" w:cstheme="majorBidi"/>
          <w:color w:val="222222"/>
          <w:szCs w:val="24"/>
          <w:shd w:val="clear" w:color="auto" w:fill="FFFFFF"/>
        </w:rPr>
        <w:t xml:space="preserve">, H., &amp; </w:t>
      </w:r>
      <w:proofErr w:type="spellStart"/>
      <w:r w:rsidRPr="00BB1230">
        <w:rPr>
          <w:rFonts w:asciiTheme="majorBidi" w:hAnsiTheme="majorBidi" w:cstheme="majorBidi"/>
          <w:color w:val="222222"/>
          <w:szCs w:val="24"/>
          <w:shd w:val="clear" w:color="auto" w:fill="FFFFFF"/>
        </w:rPr>
        <w:t>Sesmiyanti</w:t>
      </w:r>
      <w:proofErr w:type="spellEnd"/>
      <w:r w:rsidRPr="00BB1230">
        <w:rPr>
          <w:rFonts w:asciiTheme="majorBidi" w:hAnsiTheme="majorBidi" w:cstheme="majorBidi"/>
          <w:color w:val="222222"/>
          <w:szCs w:val="24"/>
          <w:shd w:val="clear" w:color="auto" w:fill="FFFFFF"/>
        </w:rPr>
        <w:t xml:space="preserve">, S. (2022). An Analysis Of Discovery Learning Model Used in Teaching Narrative Text at Tenth Grade of </w:t>
      </w:r>
      <w:r w:rsidRPr="00BB1230">
        <w:rPr>
          <w:rFonts w:asciiTheme="majorBidi" w:hAnsiTheme="majorBidi" w:cstheme="majorBidi"/>
          <w:color w:val="222222"/>
          <w:szCs w:val="24"/>
          <w:shd w:val="clear" w:color="auto" w:fill="FFFFFF"/>
        </w:rPr>
        <w:lastRenderedPageBreak/>
        <w:t xml:space="preserve">SMAN 1 Koto </w:t>
      </w:r>
      <w:proofErr w:type="spellStart"/>
      <w:r w:rsidRPr="00BB1230">
        <w:rPr>
          <w:rFonts w:asciiTheme="majorBidi" w:hAnsiTheme="majorBidi" w:cstheme="majorBidi"/>
          <w:color w:val="222222"/>
          <w:szCs w:val="24"/>
          <w:shd w:val="clear" w:color="auto" w:fill="FFFFFF"/>
        </w:rPr>
        <w:t>Salak</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Dharmasraya</w:t>
      </w:r>
      <w:proofErr w:type="spellEnd"/>
      <w:r w:rsidRPr="00BB1230">
        <w:rPr>
          <w:rFonts w:asciiTheme="majorBidi" w:hAnsiTheme="majorBidi" w:cstheme="majorBidi"/>
          <w:color w:val="222222"/>
          <w:szCs w:val="24"/>
          <w:shd w:val="clear" w:color="auto" w:fill="FFFFFF"/>
        </w:rPr>
        <w:t>. </w:t>
      </w:r>
      <w:proofErr w:type="spellStart"/>
      <w:r w:rsidRPr="00BB1230">
        <w:rPr>
          <w:rFonts w:asciiTheme="majorBidi" w:hAnsiTheme="majorBidi" w:cstheme="majorBidi"/>
          <w:i/>
          <w:iCs/>
          <w:color w:val="222222"/>
          <w:szCs w:val="24"/>
          <w:shd w:val="clear" w:color="auto" w:fill="FFFFFF"/>
        </w:rPr>
        <w:t>Jurnal</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Pendidikan</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Tambusai</w:t>
      </w:r>
      <w:proofErr w:type="spell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6</w:t>
      </w:r>
      <w:r w:rsidRPr="00BB1230">
        <w:rPr>
          <w:rFonts w:asciiTheme="majorBidi" w:hAnsiTheme="majorBidi" w:cstheme="majorBidi"/>
          <w:color w:val="222222"/>
          <w:szCs w:val="24"/>
          <w:shd w:val="clear" w:color="auto" w:fill="FFFFFF"/>
        </w:rPr>
        <w:t>(1), 1023-1028.</w:t>
      </w:r>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r w:rsidRPr="00BB1230">
        <w:rPr>
          <w:rFonts w:asciiTheme="majorBidi" w:hAnsiTheme="majorBidi" w:cstheme="majorBidi"/>
          <w:color w:val="222222"/>
          <w:szCs w:val="24"/>
          <w:shd w:val="clear" w:color="auto" w:fill="FFFFFF"/>
        </w:rPr>
        <w:t>Susilowati</w:t>
      </w:r>
      <w:proofErr w:type="spellEnd"/>
      <w:r w:rsidRPr="00BB1230">
        <w:rPr>
          <w:rFonts w:asciiTheme="majorBidi" w:hAnsiTheme="majorBidi" w:cstheme="majorBidi"/>
          <w:color w:val="222222"/>
          <w:szCs w:val="24"/>
          <w:shd w:val="clear" w:color="auto" w:fill="FFFFFF"/>
        </w:rPr>
        <w:t xml:space="preserve">, E. (2022). </w:t>
      </w:r>
      <w:proofErr w:type="spellStart"/>
      <w:proofErr w:type="gramStart"/>
      <w:r w:rsidRPr="00BB1230">
        <w:rPr>
          <w:rFonts w:asciiTheme="majorBidi" w:hAnsiTheme="majorBidi" w:cstheme="majorBidi"/>
          <w:color w:val="222222"/>
          <w:szCs w:val="24"/>
          <w:shd w:val="clear" w:color="auto" w:fill="FFFFFF"/>
        </w:rPr>
        <w:t>Penerapan</w:t>
      </w:r>
      <w:proofErr w:type="spellEnd"/>
      <w:r w:rsidRPr="00BB1230">
        <w:rPr>
          <w:rFonts w:asciiTheme="majorBidi" w:hAnsiTheme="majorBidi" w:cstheme="majorBidi"/>
          <w:color w:val="222222"/>
          <w:szCs w:val="24"/>
          <w:shd w:val="clear" w:color="auto" w:fill="FFFFFF"/>
        </w:rPr>
        <w:t xml:space="preserve"> Discovery Learning Model </w:t>
      </w:r>
      <w:proofErr w:type="spellStart"/>
      <w:r w:rsidRPr="00BB1230">
        <w:rPr>
          <w:rFonts w:asciiTheme="majorBidi" w:hAnsiTheme="majorBidi" w:cstheme="majorBidi"/>
          <w:color w:val="222222"/>
          <w:szCs w:val="24"/>
          <w:shd w:val="clear" w:color="auto" w:fill="FFFFFF"/>
        </w:rPr>
        <w:t>Dalam</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Meningkatkan</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Hasil</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Belajar</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Siswa</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Pada</w:t>
      </w:r>
      <w:proofErr w:type="spellEnd"/>
      <w:r w:rsidRPr="00BB1230">
        <w:rPr>
          <w:rFonts w:asciiTheme="majorBidi" w:hAnsiTheme="majorBidi" w:cstheme="majorBidi"/>
          <w:color w:val="222222"/>
          <w:szCs w:val="24"/>
          <w:shd w:val="clear" w:color="auto" w:fill="FFFFFF"/>
        </w:rPr>
        <w:t xml:space="preserve"> Mata </w:t>
      </w:r>
      <w:proofErr w:type="spellStart"/>
      <w:r w:rsidRPr="00BB1230">
        <w:rPr>
          <w:rFonts w:asciiTheme="majorBidi" w:hAnsiTheme="majorBidi" w:cstheme="majorBidi"/>
          <w:color w:val="222222"/>
          <w:szCs w:val="24"/>
          <w:shd w:val="clear" w:color="auto" w:fill="FFFFFF"/>
        </w:rPr>
        <w:t>Pelajaran</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Bahasa</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Inggris</w:t>
      </w:r>
      <w:proofErr w:type="spellEnd"/>
      <w:r w:rsidRPr="00BB1230">
        <w:rPr>
          <w:rFonts w:asciiTheme="majorBidi" w:hAnsiTheme="majorBidi" w:cstheme="majorBidi"/>
          <w:color w:val="222222"/>
          <w:szCs w:val="24"/>
          <w:shd w:val="clear" w:color="auto" w:fill="FFFFFF"/>
        </w:rPr>
        <w:t>.</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 xml:space="preserve">AL-ASASIYYA: Journal </w:t>
      </w:r>
      <w:proofErr w:type="gramStart"/>
      <w:r w:rsidRPr="00BB1230">
        <w:rPr>
          <w:rFonts w:asciiTheme="majorBidi" w:hAnsiTheme="majorBidi" w:cstheme="majorBidi"/>
          <w:i/>
          <w:iCs/>
          <w:color w:val="222222"/>
          <w:szCs w:val="24"/>
          <w:shd w:val="clear" w:color="auto" w:fill="FFFFFF"/>
        </w:rPr>
        <w:t>Of</w:t>
      </w:r>
      <w:proofErr w:type="gramEnd"/>
      <w:r w:rsidRPr="00BB1230">
        <w:rPr>
          <w:rFonts w:asciiTheme="majorBidi" w:hAnsiTheme="majorBidi" w:cstheme="majorBidi"/>
          <w:i/>
          <w:iCs/>
          <w:color w:val="222222"/>
          <w:szCs w:val="24"/>
          <w:shd w:val="clear" w:color="auto" w:fill="FFFFFF"/>
        </w:rPr>
        <w:t xml:space="preserve"> Basic Education</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6</w:t>
      </w:r>
      <w:r w:rsidRPr="00BB1230">
        <w:rPr>
          <w:rFonts w:asciiTheme="majorBidi" w:hAnsiTheme="majorBidi" w:cstheme="majorBidi"/>
          <w:color w:val="222222"/>
          <w:szCs w:val="24"/>
          <w:shd w:val="clear" w:color="auto" w:fill="FFFFFF"/>
        </w:rPr>
        <w:t>(2), 174-182.</w:t>
      </w:r>
    </w:p>
    <w:p w:rsidR="00F778F3" w:rsidRPr="00BB1230" w:rsidRDefault="00F778F3" w:rsidP="00CF4A81">
      <w:pPr>
        <w:rPr>
          <w:rFonts w:asciiTheme="majorBidi" w:hAnsiTheme="majorBidi" w:cstheme="majorBidi"/>
          <w:szCs w:val="24"/>
        </w:rPr>
      </w:pPr>
      <w:proofErr w:type="spellStart"/>
      <w:r w:rsidRPr="00BB1230">
        <w:rPr>
          <w:rFonts w:asciiTheme="majorBidi" w:hAnsiTheme="majorBidi" w:cstheme="majorBidi"/>
          <w:szCs w:val="24"/>
        </w:rPr>
        <w:t>Suhana</w:t>
      </w:r>
      <w:proofErr w:type="spellEnd"/>
      <w:r w:rsidRPr="00BB1230">
        <w:rPr>
          <w:rFonts w:asciiTheme="majorBidi" w:hAnsiTheme="majorBidi" w:cstheme="majorBidi"/>
          <w:szCs w:val="24"/>
        </w:rPr>
        <w:t xml:space="preserve">, C. (2014). </w:t>
      </w:r>
      <w:proofErr w:type="spellStart"/>
      <w:r w:rsidRPr="00BB1230">
        <w:rPr>
          <w:rFonts w:asciiTheme="majorBidi" w:hAnsiTheme="majorBidi" w:cstheme="majorBidi"/>
          <w:i/>
          <w:iCs/>
          <w:szCs w:val="24"/>
        </w:rPr>
        <w:t>Konsep</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Strategi</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Pembelajaran</w:t>
      </w:r>
      <w:proofErr w:type="spellEnd"/>
      <w:r w:rsidRPr="00BB1230">
        <w:rPr>
          <w:rFonts w:asciiTheme="majorBidi" w:hAnsiTheme="majorBidi" w:cstheme="majorBidi"/>
          <w:szCs w:val="24"/>
        </w:rPr>
        <w:t xml:space="preserve">. </w:t>
      </w:r>
      <w:proofErr w:type="gramStart"/>
      <w:r w:rsidRPr="00BB1230">
        <w:rPr>
          <w:rFonts w:asciiTheme="majorBidi" w:hAnsiTheme="majorBidi" w:cstheme="majorBidi"/>
          <w:szCs w:val="24"/>
        </w:rPr>
        <w:t xml:space="preserve">PT. </w:t>
      </w:r>
      <w:proofErr w:type="spellStart"/>
      <w:r w:rsidRPr="00BB1230">
        <w:rPr>
          <w:rFonts w:asciiTheme="majorBidi" w:hAnsiTheme="majorBidi" w:cstheme="majorBidi"/>
          <w:szCs w:val="24"/>
        </w:rPr>
        <w:t>Refika</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aditama</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Bandung. </w:t>
      </w:r>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proofErr w:type="gramStart"/>
      <w:r w:rsidRPr="00BB1230">
        <w:rPr>
          <w:rFonts w:asciiTheme="majorBidi" w:hAnsiTheme="majorBidi" w:cstheme="majorBidi"/>
          <w:color w:val="222222"/>
          <w:szCs w:val="24"/>
          <w:shd w:val="clear" w:color="auto" w:fill="FFFFFF"/>
        </w:rPr>
        <w:t>Suryono</w:t>
      </w:r>
      <w:proofErr w:type="spellEnd"/>
      <w:r w:rsidRPr="00BB1230">
        <w:rPr>
          <w:rFonts w:asciiTheme="majorBidi" w:hAnsiTheme="majorBidi" w:cstheme="majorBidi"/>
          <w:color w:val="222222"/>
          <w:szCs w:val="24"/>
          <w:shd w:val="clear" w:color="auto" w:fill="FFFFFF"/>
        </w:rPr>
        <w:t>, S. (2020).</w:t>
      </w:r>
      <w:proofErr w:type="gramEnd"/>
      <w:r w:rsidRPr="00BB1230">
        <w:rPr>
          <w:rFonts w:asciiTheme="majorBidi" w:hAnsiTheme="majorBidi" w:cstheme="majorBidi"/>
          <w:color w:val="222222"/>
          <w:szCs w:val="24"/>
          <w:shd w:val="clear" w:color="auto" w:fill="FFFFFF"/>
        </w:rPr>
        <w:t xml:space="preserve"> </w:t>
      </w:r>
      <w:proofErr w:type="gramStart"/>
      <w:r w:rsidRPr="00BB1230">
        <w:rPr>
          <w:rFonts w:asciiTheme="majorBidi" w:hAnsiTheme="majorBidi" w:cstheme="majorBidi"/>
          <w:color w:val="222222"/>
          <w:szCs w:val="24"/>
          <w:shd w:val="clear" w:color="auto" w:fill="FFFFFF"/>
        </w:rPr>
        <w:t xml:space="preserve">Model </w:t>
      </w:r>
      <w:proofErr w:type="spellStart"/>
      <w:r w:rsidRPr="00BB1230">
        <w:rPr>
          <w:rFonts w:asciiTheme="majorBidi" w:hAnsiTheme="majorBidi" w:cstheme="majorBidi"/>
          <w:color w:val="222222"/>
          <w:szCs w:val="24"/>
          <w:shd w:val="clear" w:color="auto" w:fill="FFFFFF"/>
        </w:rPr>
        <w:t>Pembelajaran</w:t>
      </w:r>
      <w:proofErr w:type="spellEnd"/>
      <w:r w:rsidRPr="00BB1230">
        <w:rPr>
          <w:rFonts w:asciiTheme="majorBidi" w:hAnsiTheme="majorBidi" w:cstheme="majorBidi"/>
          <w:color w:val="222222"/>
          <w:szCs w:val="24"/>
          <w:shd w:val="clear" w:color="auto" w:fill="FFFFFF"/>
        </w:rPr>
        <w:t xml:space="preserve"> Discovery Learning </w:t>
      </w:r>
      <w:proofErr w:type="spellStart"/>
      <w:r w:rsidRPr="00BB1230">
        <w:rPr>
          <w:rFonts w:asciiTheme="majorBidi" w:hAnsiTheme="majorBidi" w:cstheme="majorBidi"/>
          <w:color w:val="222222"/>
          <w:szCs w:val="24"/>
          <w:shd w:val="clear" w:color="auto" w:fill="FFFFFF"/>
        </w:rPr>
        <w:t>Pada</w:t>
      </w:r>
      <w:proofErr w:type="spellEnd"/>
      <w:r w:rsidRPr="00BB1230">
        <w:rPr>
          <w:rFonts w:asciiTheme="majorBidi" w:hAnsiTheme="majorBidi" w:cstheme="majorBidi"/>
          <w:color w:val="222222"/>
          <w:szCs w:val="24"/>
          <w:shd w:val="clear" w:color="auto" w:fill="FFFFFF"/>
        </w:rPr>
        <w:t xml:space="preserve"> Mata </w:t>
      </w:r>
      <w:proofErr w:type="spellStart"/>
      <w:r w:rsidRPr="00BB1230">
        <w:rPr>
          <w:rFonts w:asciiTheme="majorBidi" w:hAnsiTheme="majorBidi" w:cstheme="majorBidi"/>
          <w:color w:val="222222"/>
          <w:szCs w:val="24"/>
          <w:shd w:val="clear" w:color="auto" w:fill="FFFFFF"/>
        </w:rPr>
        <w:t>Pelajaran</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Bahasa</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Inggris</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Untuk</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Meningkatkan</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Hasil</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Belajar</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Pada</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Aspek</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Berbicara</w:t>
      </w:r>
      <w:proofErr w:type="spell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Materi</w:t>
      </w:r>
      <w:proofErr w:type="spellEnd"/>
      <w:r w:rsidRPr="00BB1230">
        <w:rPr>
          <w:rFonts w:asciiTheme="majorBidi" w:hAnsiTheme="majorBidi" w:cstheme="majorBidi"/>
          <w:color w:val="222222"/>
          <w:szCs w:val="24"/>
          <w:shd w:val="clear" w:color="auto" w:fill="FFFFFF"/>
        </w:rPr>
        <w:t xml:space="preserve"> Descriptive Text.</w:t>
      </w:r>
      <w:proofErr w:type="gramEnd"/>
      <w:r w:rsidRPr="00BB1230">
        <w:rPr>
          <w:rFonts w:asciiTheme="majorBidi" w:hAnsiTheme="majorBidi" w:cstheme="majorBidi"/>
          <w:color w:val="222222"/>
          <w:szCs w:val="24"/>
          <w:shd w:val="clear" w:color="auto" w:fill="FFFFFF"/>
        </w:rPr>
        <w:t> </w:t>
      </w:r>
      <w:proofErr w:type="spellStart"/>
      <w:proofErr w:type="gramStart"/>
      <w:r w:rsidRPr="00BB1230">
        <w:rPr>
          <w:rFonts w:asciiTheme="majorBidi" w:hAnsiTheme="majorBidi" w:cstheme="majorBidi"/>
          <w:i/>
          <w:iCs/>
          <w:color w:val="222222"/>
          <w:szCs w:val="24"/>
          <w:shd w:val="clear" w:color="auto" w:fill="FFFFFF"/>
        </w:rPr>
        <w:t>Mimbar</w:t>
      </w:r>
      <w:proofErr w:type="spellEnd"/>
      <w:r w:rsidRPr="00BB1230">
        <w:rPr>
          <w:rFonts w:asciiTheme="majorBidi" w:hAnsiTheme="majorBidi" w:cstheme="majorBidi"/>
          <w:i/>
          <w:iCs/>
          <w:color w:val="222222"/>
          <w:szCs w:val="24"/>
          <w:shd w:val="clear" w:color="auto" w:fill="FFFFFF"/>
        </w:rPr>
        <w:t xml:space="preserve"> </w:t>
      </w:r>
      <w:proofErr w:type="spellStart"/>
      <w:r w:rsidRPr="00BB1230">
        <w:rPr>
          <w:rFonts w:asciiTheme="majorBidi" w:hAnsiTheme="majorBidi" w:cstheme="majorBidi"/>
          <w:i/>
          <w:iCs/>
          <w:color w:val="222222"/>
          <w:szCs w:val="24"/>
          <w:shd w:val="clear" w:color="auto" w:fill="FFFFFF"/>
        </w:rPr>
        <w:t>Pendidikan</w:t>
      </w:r>
      <w:proofErr w:type="spellEnd"/>
      <w:r w:rsidRPr="00BB1230">
        <w:rPr>
          <w:rFonts w:asciiTheme="majorBidi" w:hAnsiTheme="majorBidi" w:cstheme="majorBidi"/>
          <w:i/>
          <w:iCs/>
          <w:color w:val="222222"/>
          <w:szCs w:val="24"/>
          <w:shd w:val="clear" w:color="auto" w:fill="FFFFFF"/>
        </w:rPr>
        <w:t xml:space="preserve"> Indonesia</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1</w:t>
      </w:r>
      <w:r w:rsidRPr="00BB1230">
        <w:rPr>
          <w:rFonts w:asciiTheme="majorBidi" w:hAnsiTheme="majorBidi" w:cstheme="majorBidi"/>
          <w:color w:val="222222"/>
          <w:szCs w:val="24"/>
          <w:shd w:val="clear" w:color="auto" w:fill="FFFFFF"/>
        </w:rPr>
        <w:t>(2).</w:t>
      </w:r>
      <w:proofErr w:type="gramEnd"/>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r w:rsidRPr="00BB1230">
        <w:rPr>
          <w:rFonts w:asciiTheme="majorBidi" w:hAnsiTheme="majorBidi" w:cstheme="majorBidi"/>
          <w:color w:val="222222"/>
          <w:szCs w:val="24"/>
          <w:shd w:val="clear" w:color="auto" w:fill="FFFFFF"/>
        </w:rPr>
        <w:t>Syam</w:t>
      </w:r>
      <w:proofErr w:type="spellEnd"/>
      <w:r w:rsidRPr="00BB1230">
        <w:rPr>
          <w:rFonts w:asciiTheme="majorBidi" w:hAnsiTheme="majorBidi" w:cstheme="majorBidi"/>
          <w:color w:val="222222"/>
          <w:szCs w:val="24"/>
          <w:shd w:val="clear" w:color="auto" w:fill="FFFFFF"/>
        </w:rPr>
        <w:t xml:space="preserve">, U. (2021). Discovery Learning Method </w:t>
      </w:r>
      <w:proofErr w:type="gramStart"/>
      <w:r w:rsidRPr="00BB1230">
        <w:rPr>
          <w:rFonts w:asciiTheme="majorBidi" w:hAnsiTheme="majorBidi" w:cstheme="majorBidi"/>
          <w:color w:val="222222"/>
          <w:szCs w:val="24"/>
          <w:shd w:val="clear" w:color="auto" w:fill="FFFFFF"/>
        </w:rPr>
        <w:t>For</w:t>
      </w:r>
      <w:proofErr w:type="gramEnd"/>
      <w:r w:rsidRPr="00BB1230">
        <w:rPr>
          <w:rFonts w:asciiTheme="majorBidi" w:hAnsiTheme="majorBidi" w:cstheme="majorBidi"/>
          <w:color w:val="222222"/>
          <w:szCs w:val="24"/>
          <w:shd w:val="clear" w:color="auto" w:fill="FFFFFF"/>
        </w:rPr>
        <w:t xml:space="preserve"> </w:t>
      </w:r>
      <w:proofErr w:type="spellStart"/>
      <w:r w:rsidRPr="00BB1230">
        <w:rPr>
          <w:rFonts w:asciiTheme="majorBidi" w:hAnsiTheme="majorBidi" w:cstheme="majorBidi"/>
          <w:color w:val="222222"/>
          <w:szCs w:val="24"/>
          <w:shd w:val="clear" w:color="auto" w:fill="FFFFFF"/>
        </w:rPr>
        <w:t>Efl</w:t>
      </w:r>
      <w:proofErr w:type="spellEnd"/>
      <w:r w:rsidRPr="00BB1230">
        <w:rPr>
          <w:rFonts w:asciiTheme="majorBidi" w:hAnsiTheme="majorBidi" w:cstheme="majorBidi"/>
          <w:color w:val="222222"/>
          <w:szCs w:val="24"/>
          <w:shd w:val="clear" w:color="auto" w:fill="FFFFFF"/>
        </w:rPr>
        <w:t xml:space="preserve"> Students. </w:t>
      </w:r>
      <w:proofErr w:type="gramStart"/>
      <w:r w:rsidRPr="00BB1230">
        <w:rPr>
          <w:rFonts w:asciiTheme="majorBidi" w:hAnsiTheme="majorBidi" w:cstheme="majorBidi"/>
          <w:i/>
          <w:iCs/>
          <w:color w:val="222222"/>
          <w:szCs w:val="24"/>
          <w:shd w:val="clear" w:color="auto" w:fill="FFFFFF"/>
        </w:rPr>
        <w:t>Current Research in ELT</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1</w:t>
      </w:r>
      <w:r w:rsidRPr="00BB1230">
        <w:rPr>
          <w:rFonts w:asciiTheme="majorBidi" w:hAnsiTheme="majorBidi" w:cstheme="majorBidi"/>
          <w:color w:val="222222"/>
          <w:szCs w:val="24"/>
          <w:shd w:val="clear" w:color="auto" w:fill="FFFFFF"/>
        </w:rPr>
        <w:t>.</w:t>
      </w:r>
      <w:proofErr w:type="gramEnd"/>
    </w:p>
    <w:p w:rsidR="00F778F3" w:rsidRPr="00BB1230" w:rsidRDefault="00F778F3" w:rsidP="00CF4A81">
      <w:pPr>
        <w:ind w:left="720" w:hanging="720"/>
        <w:rPr>
          <w:rFonts w:asciiTheme="majorBidi" w:hAnsiTheme="majorBidi" w:cstheme="majorBidi"/>
          <w:color w:val="222222"/>
          <w:szCs w:val="24"/>
          <w:shd w:val="clear" w:color="auto" w:fill="FFFFFF"/>
        </w:rPr>
      </w:pPr>
      <w:proofErr w:type="spellStart"/>
      <w:r w:rsidRPr="00BB1230">
        <w:rPr>
          <w:rFonts w:asciiTheme="majorBidi" w:hAnsiTheme="majorBidi" w:cstheme="majorBidi"/>
          <w:color w:val="222222"/>
          <w:szCs w:val="24"/>
          <w:shd w:val="clear" w:color="auto" w:fill="FFFFFF"/>
        </w:rPr>
        <w:t>Syam</w:t>
      </w:r>
      <w:proofErr w:type="spellEnd"/>
      <w:r w:rsidRPr="00BB1230">
        <w:rPr>
          <w:rFonts w:asciiTheme="majorBidi" w:hAnsiTheme="majorBidi" w:cstheme="majorBidi"/>
          <w:color w:val="222222"/>
          <w:szCs w:val="24"/>
          <w:shd w:val="clear" w:color="auto" w:fill="FFFFFF"/>
        </w:rPr>
        <w:t>, U. DISCOVERY LEARNING METHOD FOR EFL STUDENTS. </w:t>
      </w:r>
      <w:proofErr w:type="gramStart"/>
      <w:r w:rsidRPr="00BB1230">
        <w:rPr>
          <w:rFonts w:asciiTheme="majorBidi" w:hAnsiTheme="majorBidi" w:cstheme="majorBidi"/>
          <w:i/>
          <w:iCs/>
          <w:color w:val="222222"/>
          <w:szCs w:val="24"/>
          <w:shd w:val="clear" w:color="auto" w:fill="FFFFFF"/>
        </w:rPr>
        <w:t>CURRENT RESEARCH IN ELT</w:t>
      </w:r>
      <w:r w:rsidRPr="00BB1230">
        <w:rPr>
          <w:rFonts w:asciiTheme="majorBidi" w:hAnsiTheme="majorBidi" w:cstheme="majorBidi"/>
          <w:color w:val="222222"/>
          <w:szCs w:val="24"/>
          <w:shd w:val="clear" w:color="auto" w:fill="FFFFFF"/>
        </w:rPr>
        <w:t>, 1.</w:t>
      </w:r>
      <w:proofErr w:type="gramEnd"/>
    </w:p>
    <w:p w:rsidR="00F778F3"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szCs w:val="24"/>
        </w:rPr>
        <w:t>Trianto</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w:t>
      </w:r>
      <w:proofErr w:type="gramStart"/>
      <w:r w:rsidRPr="00BB1230">
        <w:rPr>
          <w:rFonts w:asciiTheme="majorBidi" w:hAnsiTheme="majorBidi" w:cstheme="majorBidi"/>
          <w:szCs w:val="24"/>
        </w:rPr>
        <w:t xml:space="preserve">(2007). </w:t>
      </w:r>
      <w:r w:rsidRPr="00BB1230">
        <w:rPr>
          <w:rFonts w:asciiTheme="majorBidi" w:hAnsiTheme="majorBidi" w:cstheme="majorBidi"/>
          <w:i/>
          <w:iCs/>
          <w:szCs w:val="24"/>
        </w:rPr>
        <w:t xml:space="preserve">Model-Model </w:t>
      </w:r>
      <w:proofErr w:type="spellStart"/>
      <w:r w:rsidRPr="00BB1230">
        <w:rPr>
          <w:rFonts w:asciiTheme="majorBidi" w:hAnsiTheme="majorBidi" w:cstheme="majorBidi"/>
          <w:i/>
          <w:iCs/>
          <w:szCs w:val="24"/>
        </w:rPr>
        <w:t>Pembelajaran</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Inovatif</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Berorientasi</w:t>
      </w:r>
      <w:proofErr w:type="spellEnd"/>
      <w:r w:rsidRPr="00BB1230">
        <w:rPr>
          <w:rFonts w:asciiTheme="majorBidi" w:hAnsiTheme="majorBidi" w:cstheme="majorBidi"/>
          <w:i/>
          <w:iCs/>
          <w:szCs w:val="24"/>
        </w:rPr>
        <w:t xml:space="preserve"> </w:t>
      </w:r>
      <w:proofErr w:type="spellStart"/>
      <w:r w:rsidRPr="00BB1230">
        <w:rPr>
          <w:rFonts w:asciiTheme="majorBidi" w:hAnsiTheme="majorBidi" w:cstheme="majorBidi"/>
          <w:i/>
          <w:iCs/>
          <w:szCs w:val="24"/>
        </w:rPr>
        <w:t>Konstruktivistik</w:t>
      </w:r>
      <w:proofErr w:type="spellEnd"/>
      <w:r w:rsidRPr="00BB1230">
        <w:rPr>
          <w:rFonts w:asciiTheme="majorBidi" w:hAnsiTheme="majorBidi" w:cstheme="majorBidi"/>
          <w:szCs w:val="24"/>
        </w:rPr>
        <w:t>.</w:t>
      </w:r>
      <w:proofErr w:type="gram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Presfrass</w:t>
      </w:r>
      <w:proofErr w:type="spellEnd"/>
      <w:r w:rsidRPr="00BB1230">
        <w:rPr>
          <w:rFonts w:asciiTheme="majorBidi" w:hAnsiTheme="majorBidi" w:cstheme="majorBidi"/>
          <w:szCs w:val="24"/>
        </w:rPr>
        <w:t xml:space="preserve"> </w:t>
      </w:r>
      <w:proofErr w:type="spellStart"/>
      <w:r w:rsidRPr="00BB1230">
        <w:rPr>
          <w:rFonts w:asciiTheme="majorBidi" w:hAnsiTheme="majorBidi" w:cstheme="majorBidi"/>
          <w:szCs w:val="24"/>
        </w:rPr>
        <w:t>Belajar</w:t>
      </w:r>
      <w:proofErr w:type="spellEnd"/>
      <w:r w:rsidRPr="00BB1230">
        <w:rPr>
          <w:rFonts w:asciiTheme="majorBidi" w:hAnsiTheme="majorBidi" w:cstheme="majorBidi"/>
          <w:szCs w:val="24"/>
        </w:rPr>
        <w:t>. Jakarta</w:t>
      </w:r>
    </w:p>
    <w:p w:rsidR="00F778F3" w:rsidRPr="00BB1230" w:rsidRDefault="00F778F3" w:rsidP="00CF4A81">
      <w:pPr>
        <w:ind w:left="720" w:hanging="720"/>
        <w:rPr>
          <w:rFonts w:asciiTheme="majorBidi" w:hAnsiTheme="majorBidi" w:cstheme="majorBidi"/>
          <w:szCs w:val="24"/>
        </w:rPr>
      </w:pPr>
      <w:proofErr w:type="spellStart"/>
      <w:r w:rsidRPr="00BB1230">
        <w:rPr>
          <w:rFonts w:asciiTheme="majorBidi" w:hAnsiTheme="majorBidi" w:cstheme="majorBidi"/>
          <w:szCs w:val="24"/>
        </w:rPr>
        <w:t>Weibell</w:t>
      </w:r>
      <w:proofErr w:type="spellEnd"/>
      <w:r w:rsidRPr="00BB1230">
        <w:rPr>
          <w:rFonts w:asciiTheme="majorBidi" w:hAnsiTheme="majorBidi" w:cstheme="majorBidi"/>
          <w:szCs w:val="24"/>
        </w:rPr>
        <w:t xml:space="preserve">, C. J. (2011). </w:t>
      </w:r>
      <w:r w:rsidRPr="00BB1230">
        <w:rPr>
          <w:rFonts w:asciiTheme="majorBidi" w:hAnsiTheme="majorBidi" w:cstheme="majorBidi"/>
          <w:i/>
          <w:iCs/>
          <w:szCs w:val="24"/>
        </w:rPr>
        <w:t>Principles of Learning: A Conceptual Framework for Domain-Specific Theories of Learning</w:t>
      </w:r>
      <w:r w:rsidRPr="00BB1230">
        <w:rPr>
          <w:rFonts w:asciiTheme="majorBidi" w:hAnsiTheme="majorBidi" w:cstheme="majorBidi"/>
          <w:szCs w:val="24"/>
        </w:rPr>
        <w:t xml:space="preserve">. </w:t>
      </w:r>
      <w:proofErr w:type="gramStart"/>
      <w:r w:rsidRPr="00BB1230">
        <w:rPr>
          <w:rFonts w:asciiTheme="majorBidi" w:hAnsiTheme="majorBidi" w:cstheme="majorBidi"/>
          <w:szCs w:val="24"/>
        </w:rPr>
        <w:t>Brigham Young University.</w:t>
      </w:r>
      <w:proofErr w:type="gramEnd"/>
      <w:r w:rsidRPr="00BB1230">
        <w:rPr>
          <w:rFonts w:asciiTheme="majorBidi" w:hAnsiTheme="majorBidi" w:cstheme="majorBidi"/>
          <w:szCs w:val="24"/>
        </w:rPr>
        <w:t xml:space="preserve"> Provo </w:t>
      </w:r>
      <w:proofErr w:type="spellStart"/>
      <w:r w:rsidRPr="00BB1230">
        <w:rPr>
          <w:rFonts w:asciiTheme="majorBidi" w:hAnsiTheme="majorBidi" w:cstheme="majorBidi"/>
          <w:szCs w:val="24"/>
        </w:rPr>
        <w:t>Doi</w:t>
      </w:r>
      <w:proofErr w:type="spellEnd"/>
      <w:r w:rsidRPr="00BB1230">
        <w:rPr>
          <w:rFonts w:asciiTheme="majorBidi" w:hAnsiTheme="majorBidi" w:cstheme="majorBidi"/>
          <w:szCs w:val="24"/>
        </w:rPr>
        <w:t>: https://scholarsarchive.byu.edu/etd/2759/</w:t>
      </w:r>
    </w:p>
    <w:p w:rsidR="00F778F3" w:rsidRPr="008205C5" w:rsidRDefault="00F778F3" w:rsidP="00CF4A81">
      <w:pPr>
        <w:pStyle w:val="Bibliography"/>
        <w:ind w:left="720" w:hanging="720"/>
        <w:rPr>
          <w:rFonts w:asciiTheme="majorBidi" w:hAnsiTheme="majorBidi" w:cstheme="majorBidi"/>
          <w:noProof/>
          <w:sz w:val="24"/>
          <w:szCs w:val="24"/>
        </w:rPr>
      </w:pPr>
      <w:r w:rsidRPr="00BB1230">
        <w:rPr>
          <w:rFonts w:asciiTheme="majorBidi" w:hAnsiTheme="majorBidi" w:cstheme="majorBidi"/>
          <w:noProof/>
          <w:sz w:val="24"/>
          <w:szCs w:val="24"/>
        </w:rPr>
        <w:t xml:space="preserve">Wijaya, H. H. (2019 ). </w:t>
      </w:r>
      <w:r w:rsidRPr="00BB1230">
        <w:rPr>
          <w:rFonts w:asciiTheme="majorBidi" w:hAnsiTheme="majorBidi" w:cstheme="majorBidi"/>
          <w:i/>
          <w:iCs/>
          <w:noProof/>
          <w:sz w:val="24"/>
          <w:szCs w:val="24"/>
        </w:rPr>
        <w:t>Analisis Data Kualitatif Sebuah Tinjauan Teori dan Praktik .</w:t>
      </w:r>
      <w:r w:rsidRPr="00BB1230">
        <w:rPr>
          <w:rFonts w:asciiTheme="majorBidi" w:hAnsiTheme="majorBidi" w:cstheme="majorBidi"/>
          <w:noProof/>
          <w:sz w:val="24"/>
          <w:szCs w:val="24"/>
        </w:rPr>
        <w:t xml:space="preserve"> Makasar : SEKOLAH TINGGI THEOLOGIA JAFFRAY .</w:t>
      </w:r>
    </w:p>
    <w:p w:rsidR="00F778F3" w:rsidRPr="00BB1230" w:rsidRDefault="00F778F3" w:rsidP="00CF4A81">
      <w:pPr>
        <w:ind w:left="720" w:hanging="720"/>
        <w:rPr>
          <w:rFonts w:asciiTheme="majorBidi" w:hAnsiTheme="majorBidi" w:cstheme="majorBidi"/>
          <w:color w:val="222222"/>
          <w:szCs w:val="24"/>
          <w:shd w:val="clear" w:color="auto" w:fill="FFFFFF"/>
        </w:rPr>
      </w:pPr>
      <w:r w:rsidRPr="00BB1230">
        <w:rPr>
          <w:rFonts w:asciiTheme="majorBidi" w:hAnsiTheme="majorBidi" w:cstheme="majorBidi"/>
          <w:szCs w:val="24"/>
        </w:rPr>
        <w:t xml:space="preserve"> </w:t>
      </w:r>
      <w:proofErr w:type="spellStart"/>
      <w:proofErr w:type="gramStart"/>
      <w:r w:rsidRPr="00BB1230">
        <w:rPr>
          <w:rFonts w:asciiTheme="majorBidi" w:hAnsiTheme="majorBidi" w:cstheme="majorBidi"/>
          <w:color w:val="222222"/>
          <w:szCs w:val="24"/>
          <w:shd w:val="clear" w:color="auto" w:fill="FFFFFF"/>
        </w:rPr>
        <w:t>Yuliana</w:t>
      </w:r>
      <w:proofErr w:type="spellEnd"/>
      <w:r w:rsidRPr="00BB1230">
        <w:rPr>
          <w:rFonts w:asciiTheme="majorBidi" w:hAnsiTheme="majorBidi" w:cstheme="majorBidi"/>
          <w:color w:val="222222"/>
          <w:szCs w:val="24"/>
          <w:shd w:val="clear" w:color="auto" w:fill="FFFFFF"/>
        </w:rPr>
        <w:t xml:space="preserve">, Y., </w:t>
      </w:r>
      <w:proofErr w:type="spellStart"/>
      <w:r w:rsidRPr="00BB1230">
        <w:rPr>
          <w:rFonts w:asciiTheme="majorBidi" w:hAnsiTheme="majorBidi" w:cstheme="majorBidi"/>
          <w:color w:val="222222"/>
          <w:szCs w:val="24"/>
          <w:shd w:val="clear" w:color="auto" w:fill="FFFFFF"/>
        </w:rPr>
        <w:t>Tasari</w:t>
      </w:r>
      <w:proofErr w:type="spellEnd"/>
      <w:r w:rsidRPr="00BB1230">
        <w:rPr>
          <w:rFonts w:asciiTheme="majorBidi" w:hAnsiTheme="majorBidi" w:cstheme="majorBidi"/>
          <w:color w:val="222222"/>
          <w:szCs w:val="24"/>
          <w:shd w:val="clear" w:color="auto" w:fill="FFFFFF"/>
        </w:rPr>
        <w:t xml:space="preserve">, T., &amp; </w:t>
      </w:r>
      <w:proofErr w:type="spellStart"/>
      <w:r w:rsidRPr="00BB1230">
        <w:rPr>
          <w:rFonts w:asciiTheme="majorBidi" w:hAnsiTheme="majorBidi" w:cstheme="majorBidi"/>
          <w:color w:val="222222"/>
          <w:szCs w:val="24"/>
          <w:shd w:val="clear" w:color="auto" w:fill="FFFFFF"/>
        </w:rPr>
        <w:t>Wijayanti</w:t>
      </w:r>
      <w:proofErr w:type="spellEnd"/>
      <w:r w:rsidRPr="00BB1230">
        <w:rPr>
          <w:rFonts w:asciiTheme="majorBidi" w:hAnsiTheme="majorBidi" w:cstheme="majorBidi"/>
          <w:color w:val="222222"/>
          <w:szCs w:val="24"/>
          <w:shd w:val="clear" w:color="auto" w:fill="FFFFFF"/>
        </w:rPr>
        <w:t>, S. (2017).</w:t>
      </w:r>
      <w:proofErr w:type="gramEnd"/>
      <w:r w:rsidRPr="00BB1230">
        <w:rPr>
          <w:rFonts w:asciiTheme="majorBidi" w:hAnsiTheme="majorBidi" w:cstheme="majorBidi"/>
          <w:color w:val="222222"/>
          <w:szCs w:val="24"/>
          <w:shd w:val="clear" w:color="auto" w:fill="FFFFFF"/>
        </w:rPr>
        <w:t xml:space="preserve"> </w:t>
      </w:r>
      <w:proofErr w:type="gramStart"/>
      <w:r w:rsidRPr="00BB1230">
        <w:rPr>
          <w:rFonts w:asciiTheme="majorBidi" w:hAnsiTheme="majorBidi" w:cstheme="majorBidi"/>
          <w:color w:val="222222"/>
          <w:szCs w:val="24"/>
          <w:shd w:val="clear" w:color="auto" w:fill="FFFFFF"/>
        </w:rPr>
        <w:t xml:space="preserve">The effectiveness of guided discovery learning to teach integral calculus for the mathematics students of mathematics education </w:t>
      </w:r>
      <w:proofErr w:type="spellStart"/>
      <w:r w:rsidRPr="00BB1230">
        <w:rPr>
          <w:rFonts w:asciiTheme="majorBidi" w:hAnsiTheme="majorBidi" w:cstheme="majorBidi"/>
          <w:color w:val="222222"/>
          <w:szCs w:val="24"/>
          <w:shd w:val="clear" w:color="auto" w:fill="FFFFFF"/>
        </w:rPr>
        <w:t>Widya</w:t>
      </w:r>
      <w:proofErr w:type="spellEnd"/>
      <w:r w:rsidRPr="00BB1230">
        <w:rPr>
          <w:rFonts w:asciiTheme="majorBidi" w:hAnsiTheme="majorBidi" w:cstheme="majorBidi"/>
          <w:color w:val="222222"/>
          <w:szCs w:val="24"/>
          <w:shd w:val="clear" w:color="auto" w:fill="FFFFFF"/>
        </w:rPr>
        <w:t xml:space="preserve"> Dharma University.</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Infinity Journal</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6</w:t>
      </w:r>
      <w:r w:rsidRPr="00BB1230">
        <w:rPr>
          <w:rFonts w:asciiTheme="majorBidi" w:hAnsiTheme="majorBidi" w:cstheme="majorBidi"/>
          <w:color w:val="222222"/>
          <w:szCs w:val="24"/>
          <w:shd w:val="clear" w:color="auto" w:fill="FFFFFF"/>
        </w:rPr>
        <w:t>(1), 01-10.</w:t>
      </w:r>
    </w:p>
    <w:p w:rsidR="00F778F3" w:rsidRPr="00BB1230" w:rsidRDefault="00F778F3" w:rsidP="00CF4A81">
      <w:pPr>
        <w:ind w:left="720" w:hanging="720"/>
        <w:rPr>
          <w:rFonts w:asciiTheme="majorBidi" w:hAnsiTheme="majorBidi" w:cstheme="majorBidi"/>
          <w:szCs w:val="24"/>
        </w:rPr>
      </w:pPr>
      <w:proofErr w:type="spellStart"/>
      <w:proofErr w:type="gramStart"/>
      <w:r w:rsidRPr="00BB1230">
        <w:rPr>
          <w:rFonts w:asciiTheme="majorBidi" w:hAnsiTheme="majorBidi" w:cstheme="majorBidi"/>
          <w:color w:val="222222"/>
          <w:szCs w:val="24"/>
          <w:shd w:val="clear" w:color="auto" w:fill="FFFFFF"/>
        </w:rPr>
        <w:t>Zalviani</w:t>
      </w:r>
      <w:proofErr w:type="spellEnd"/>
      <w:r w:rsidRPr="00BB1230">
        <w:rPr>
          <w:rFonts w:asciiTheme="majorBidi" w:hAnsiTheme="majorBidi" w:cstheme="majorBidi"/>
          <w:color w:val="222222"/>
          <w:szCs w:val="24"/>
          <w:shd w:val="clear" w:color="auto" w:fill="FFFFFF"/>
        </w:rPr>
        <w:t xml:space="preserve">, N., &amp; </w:t>
      </w:r>
      <w:proofErr w:type="spellStart"/>
      <w:r w:rsidRPr="00BB1230">
        <w:rPr>
          <w:rFonts w:asciiTheme="majorBidi" w:hAnsiTheme="majorBidi" w:cstheme="majorBidi"/>
          <w:color w:val="222222"/>
          <w:szCs w:val="24"/>
          <w:shd w:val="clear" w:color="auto" w:fill="FFFFFF"/>
        </w:rPr>
        <w:t>Zainil</w:t>
      </w:r>
      <w:proofErr w:type="spellEnd"/>
      <w:r w:rsidRPr="00BB1230">
        <w:rPr>
          <w:rFonts w:asciiTheme="majorBidi" w:hAnsiTheme="majorBidi" w:cstheme="majorBidi"/>
          <w:color w:val="222222"/>
          <w:szCs w:val="24"/>
          <w:shd w:val="clear" w:color="auto" w:fill="FFFFFF"/>
        </w:rPr>
        <w:t>, Y. (2021).</w:t>
      </w:r>
      <w:proofErr w:type="gramEnd"/>
      <w:r w:rsidRPr="00BB1230">
        <w:rPr>
          <w:rFonts w:asciiTheme="majorBidi" w:hAnsiTheme="majorBidi" w:cstheme="majorBidi"/>
          <w:color w:val="222222"/>
          <w:szCs w:val="24"/>
          <w:shd w:val="clear" w:color="auto" w:fill="FFFFFF"/>
        </w:rPr>
        <w:t xml:space="preserve"> </w:t>
      </w:r>
      <w:proofErr w:type="gramStart"/>
      <w:r w:rsidRPr="00BB1230">
        <w:rPr>
          <w:rFonts w:asciiTheme="majorBidi" w:hAnsiTheme="majorBidi" w:cstheme="majorBidi"/>
          <w:color w:val="222222"/>
          <w:szCs w:val="24"/>
          <w:shd w:val="clear" w:color="auto" w:fill="FFFFFF"/>
        </w:rPr>
        <w:t>The Implementation of Discovery Learning for Reading Skill in EFL Classroom at SMPN 8 Padang.</w:t>
      </w:r>
      <w:proofErr w:type="gramEnd"/>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Journal of English Language Teaching</w:t>
      </w:r>
      <w:r w:rsidRPr="00BB1230">
        <w:rPr>
          <w:rFonts w:asciiTheme="majorBidi" w:hAnsiTheme="majorBidi" w:cstheme="majorBidi"/>
          <w:color w:val="222222"/>
          <w:szCs w:val="24"/>
          <w:shd w:val="clear" w:color="auto" w:fill="FFFFFF"/>
        </w:rPr>
        <w:t>, </w:t>
      </w:r>
      <w:r w:rsidRPr="00BB1230">
        <w:rPr>
          <w:rFonts w:asciiTheme="majorBidi" w:hAnsiTheme="majorBidi" w:cstheme="majorBidi"/>
          <w:i/>
          <w:iCs/>
          <w:color w:val="222222"/>
          <w:szCs w:val="24"/>
          <w:shd w:val="clear" w:color="auto" w:fill="FFFFFF"/>
        </w:rPr>
        <w:t>10</w:t>
      </w:r>
      <w:r w:rsidRPr="00BB1230">
        <w:rPr>
          <w:rFonts w:asciiTheme="majorBidi" w:hAnsiTheme="majorBidi" w:cstheme="majorBidi"/>
          <w:color w:val="222222"/>
          <w:szCs w:val="24"/>
          <w:shd w:val="clear" w:color="auto" w:fill="FFFFFF"/>
        </w:rPr>
        <w:t>(1), 61-74.</w:t>
      </w:r>
    </w:p>
    <w:p w:rsidR="00447BB3" w:rsidRDefault="00447BB3" w:rsidP="00CF4A81">
      <w:pPr>
        <w:ind w:left="720" w:hanging="720"/>
        <w:rPr>
          <w:rFonts w:asciiTheme="majorBidi" w:hAnsiTheme="majorBidi" w:cstheme="majorBidi"/>
          <w:szCs w:val="24"/>
        </w:rPr>
        <w:sectPr w:rsidR="00447BB3" w:rsidSect="00E57D32">
          <w:headerReference w:type="default" r:id="rId31"/>
          <w:pgSz w:w="11907" w:h="16840" w:code="9"/>
          <w:pgMar w:top="2268" w:right="1701" w:bottom="1701" w:left="2268" w:header="720" w:footer="720" w:gutter="0"/>
          <w:cols w:space="720"/>
          <w:titlePg/>
          <w:docGrid w:linePitch="360"/>
        </w:sectPr>
      </w:pPr>
    </w:p>
    <w:p w:rsidR="00447BB3" w:rsidRDefault="00447BB3" w:rsidP="00CF4A81">
      <w:pPr>
        <w:spacing w:line="360" w:lineRule="auto"/>
        <w:jc w:val="center"/>
        <w:rPr>
          <w:rFonts w:cs="Times New Roman"/>
          <w:b/>
          <w:sz w:val="52"/>
          <w:szCs w:val="24"/>
        </w:rPr>
      </w:pPr>
    </w:p>
    <w:p w:rsidR="00447BB3" w:rsidRDefault="00447BB3" w:rsidP="00CF4A81">
      <w:pPr>
        <w:spacing w:line="360" w:lineRule="auto"/>
        <w:jc w:val="center"/>
        <w:rPr>
          <w:rFonts w:cs="Times New Roman"/>
          <w:b/>
          <w:sz w:val="52"/>
          <w:szCs w:val="24"/>
        </w:rPr>
      </w:pPr>
    </w:p>
    <w:p w:rsidR="00447BB3" w:rsidRDefault="00447BB3" w:rsidP="00CF4A81">
      <w:pPr>
        <w:spacing w:line="360" w:lineRule="auto"/>
        <w:jc w:val="center"/>
        <w:rPr>
          <w:rFonts w:cs="Times New Roman"/>
          <w:b/>
          <w:sz w:val="52"/>
          <w:szCs w:val="24"/>
        </w:rPr>
      </w:pPr>
    </w:p>
    <w:p w:rsidR="00447BB3" w:rsidRDefault="00447BB3" w:rsidP="00CF4A81">
      <w:pPr>
        <w:spacing w:line="360" w:lineRule="auto"/>
        <w:jc w:val="center"/>
        <w:rPr>
          <w:rFonts w:cs="Times New Roman"/>
          <w:b/>
          <w:sz w:val="52"/>
          <w:szCs w:val="24"/>
        </w:rPr>
      </w:pPr>
    </w:p>
    <w:p w:rsidR="00447BB3" w:rsidRDefault="00447BB3" w:rsidP="00CF4A81">
      <w:pPr>
        <w:spacing w:line="360" w:lineRule="auto"/>
        <w:jc w:val="center"/>
        <w:rPr>
          <w:rFonts w:cs="Times New Roman"/>
          <w:b/>
          <w:sz w:val="52"/>
          <w:szCs w:val="24"/>
        </w:rPr>
      </w:pPr>
    </w:p>
    <w:p w:rsidR="00447BB3" w:rsidRPr="00756B54" w:rsidRDefault="00447BB3" w:rsidP="00756B54">
      <w:pPr>
        <w:pStyle w:val="Heading1"/>
        <w:rPr>
          <w:sz w:val="52"/>
          <w:szCs w:val="52"/>
        </w:rPr>
      </w:pPr>
      <w:bookmarkStart w:id="115" w:name="_Toc180596698"/>
      <w:r w:rsidRPr="00756B54">
        <w:rPr>
          <w:sz w:val="52"/>
          <w:szCs w:val="52"/>
        </w:rPr>
        <w:t>APPENDICES</w:t>
      </w:r>
      <w:bookmarkEnd w:id="115"/>
    </w:p>
    <w:p w:rsidR="00447BB3" w:rsidRDefault="00447BB3">
      <w:pPr>
        <w:sectPr w:rsidR="00447BB3" w:rsidSect="00CF4A81">
          <w:headerReference w:type="first" r:id="rId32"/>
          <w:footerReference w:type="first" r:id="rId33"/>
          <w:pgSz w:w="11907" w:h="16840" w:code="9"/>
          <w:pgMar w:top="2268" w:right="1701" w:bottom="1701" w:left="2268" w:header="720" w:footer="720" w:gutter="0"/>
          <w:cols w:space="720"/>
          <w:titlePg/>
          <w:docGrid w:linePitch="360"/>
        </w:sectPr>
      </w:pPr>
    </w:p>
    <w:p w:rsidR="00447BB3" w:rsidRPr="005723CA" w:rsidRDefault="00447BB3" w:rsidP="005723CA">
      <w:pPr>
        <w:jc w:val="center"/>
        <w:rPr>
          <w:b/>
          <w:bCs/>
        </w:rPr>
      </w:pPr>
      <w:bookmarkStart w:id="116" w:name="_Toc180594258"/>
      <w:r w:rsidRPr="005723CA">
        <w:rPr>
          <w:b/>
          <w:bCs/>
        </w:rPr>
        <w:lastRenderedPageBreak/>
        <w:t>RESEARCH OF ADMINISTRATION</w:t>
      </w:r>
      <w:bookmarkEnd w:id="116"/>
    </w:p>
    <w:p w:rsidR="00447BB3" w:rsidRPr="006919CD" w:rsidRDefault="00447BB3" w:rsidP="00CF4A81"/>
    <w:p w:rsidR="00447BB3" w:rsidRDefault="00447BB3">
      <w:pPr>
        <w:sectPr w:rsidR="00447BB3" w:rsidSect="00CF4A81">
          <w:pgSz w:w="11907" w:h="16840" w:code="9"/>
          <w:pgMar w:top="2268" w:right="1701" w:bottom="1701" w:left="2268" w:header="720" w:footer="720" w:gutter="0"/>
          <w:cols w:space="720"/>
          <w:docGrid w:linePitch="360"/>
        </w:sectPr>
      </w:pPr>
      <w:r>
        <w:rPr>
          <w:noProof/>
        </w:rPr>
        <w:drawing>
          <wp:inline distT="0" distB="0" distL="0" distR="0" wp14:anchorId="7CBEE22C" wp14:editId="41F79B69">
            <wp:extent cx="5040630" cy="702246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3 at 14.39.0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630" cy="7022465"/>
                    </a:xfrm>
                    <a:prstGeom prst="rect">
                      <a:avLst/>
                    </a:prstGeom>
                  </pic:spPr>
                </pic:pic>
              </a:graphicData>
            </a:graphic>
          </wp:inline>
        </w:drawing>
      </w:r>
    </w:p>
    <w:p w:rsidR="00447BB3" w:rsidRDefault="00447BB3">
      <w:pPr>
        <w:sectPr w:rsidR="00447BB3" w:rsidSect="00CF4A81">
          <w:pgSz w:w="11907" w:h="16840" w:code="9"/>
          <w:pgMar w:top="2268" w:right="1701" w:bottom="1701" w:left="2268" w:header="720" w:footer="720" w:gutter="0"/>
          <w:cols w:space="720"/>
          <w:docGrid w:linePitch="360"/>
        </w:sectPr>
      </w:pPr>
      <w:r>
        <w:rPr>
          <w:noProof/>
        </w:rPr>
        <w:lastRenderedPageBreak/>
        <w:drawing>
          <wp:inline distT="0" distB="0" distL="0" distR="0" wp14:anchorId="5311D480" wp14:editId="6E1205AB">
            <wp:extent cx="5040630" cy="7123430"/>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3 at 15.31.55.jpeg"/>
                    <pic:cNvPicPr/>
                  </pic:nvPicPr>
                  <pic:blipFill>
                    <a:blip r:embed="rId35">
                      <a:extLst>
                        <a:ext uri="{28A0092B-C50C-407E-A947-70E740481C1C}">
                          <a14:useLocalDpi xmlns:a14="http://schemas.microsoft.com/office/drawing/2010/main" val="0"/>
                        </a:ext>
                      </a:extLst>
                    </a:blip>
                    <a:stretch>
                      <a:fillRect/>
                    </a:stretch>
                  </pic:blipFill>
                  <pic:spPr>
                    <a:xfrm>
                      <a:off x="0" y="0"/>
                      <a:ext cx="5040630" cy="7123430"/>
                    </a:xfrm>
                    <a:prstGeom prst="rect">
                      <a:avLst/>
                    </a:prstGeom>
                  </pic:spPr>
                </pic:pic>
              </a:graphicData>
            </a:graphic>
          </wp:inline>
        </w:drawing>
      </w:r>
    </w:p>
    <w:p w:rsidR="00447BB3" w:rsidRDefault="00447BB3" w:rsidP="00CF4A81">
      <w:pPr>
        <w:jc w:val="center"/>
        <w:rPr>
          <w:b/>
          <w:bCs/>
          <w:sz w:val="28"/>
          <w:szCs w:val="28"/>
        </w:rPr>
      </w:pPr>
      <w:r w:rsidRPr="007A3B55">
        <w:rPr>
          <w:b/>
          <w:bCs/>
          <w:sz w:val="28"/>
          <w:szCs w:val="28"/>
        </w:rPr>
        <w:lastRenderedPageBreak/>
        <w:t>APPENDICES</w:t>
      </w:r>
    </w:p>
    <w:p w:rsidR="00BD6B44" w:rsidRPr="003D185E" w:rsidRDefault="00BD6B44" w:rsidP="003D185E">
      <w:pPr>
        <w:pStyle w:val="ListParagraph"/>
        <w:spacing w:after="0" w:line="360" w:lineRule="auto"/>
        <w:ind w:left="567"/>
        <w:jc w:val="center"/>
        <w:rPr>
          <w:rFonts w:asciiTheme="majorBidi" w:hAnsiTheme="majorBidi" w:cstheme="majorBidi"/>
          <w:szCs w:val="24"/>
          <w:lang w:val="en-ID"/>
        </w:rPr>
      </w:pPr>
      <w:r w:rsidRPr="00D40157">
        <w:rPr>
          <w:rFonts w:asciiTheme="majorBidi" w:hAnsiTheme="majorBidi" w:cstheme="majorBidi"/>
          <w:szCs w:val="24"/>
          <w:lang w:val="en-ID"/>
        </w:rPr>
        <w:t>In the table below, there are the close-en</w:t>
      </w:r>
      <w:r w:rsidR="003D185E">
        <w:rPr>
          <w:rFonts w:asciiTheme="majorBidi" w:hAnsiTheme="majorBidi" w:cstheme="majorBidi"/>
          <w:szCs w:val="24"/>
          <w:lang w:val="en-ID"/>
        </w:rPr>
        <w:t>ded questionnaires.</w:t>
      </w:r>
    </w:p>
    <w:p w:rsidR="00447BB3" w:rsidRPr="007A3B55" w:rsidRDefault="00447BB3" w:rsidP="00CF4A81">
      <w:pPr>
        <w:jc w:val="center"/>
        <w:rPr>
          <w:b/>
          <w:bCs/>
          <w:szCs w:val="24"/>
        </w:rPr>
      </w:pPr>
      <w:r>
        <w:rPr>
          <w:b/>
          <w:bCs/>
          <w:szCs w:val="24"/>
        </w:rPr>
        <w:t xml:space="preserve">List of </w:t>
      </w:r>
      <w:r w:rsidRPr="007A3B55">
        <w:rPr>
          <w:b/>
          <w:bCs/>
          <w:szCs w:val="24"/>
        </w:rPr>
        <w:t>Questionnaire</w:t>
      </w:r>
    </w:p>
    <w:tbl>
      <w:tblPr>
        <w:tblStyle w:val="TableGrid"/>
        <w:tblW w:w="0" w:type="auto"/>
        <w:jc w:val="center"/>
        <w:tblLook w:val="04A0" w:firstRow="1" w:lastRow="0" w:firstColumn="1" w:lastColumn="0" w:noHBand="0" w:noVBand="1"/>
      </w:tblPr>
      <w:tblGrid>
        <w:gridCol w:w="510"/>
        <w:gridCol w:w="6544"/>
        <w:gridCol w:w="590"/>
        <w:gridCol w:w="510"/>
      </w:tblGrid>
      <w:tr w:rsidR="0059260F" w:rsidTr="00556682">
        <w:trPr>
          <w:jc w:val="center"/>
        </w:trPr>
        <w:tc>
          <w:tcPr>
            <w:tcW w:w="0" w:type="auto"/>
          </w:tcPr>
          <w:p w:rsidR="0059260F" w:rsidRPr="008D12E6" w:rsidRDefault="0059260F" w:rsidP="00556682">
            <w:pPr>
              <w:spacing w:line="360" w:lineRule="auto"/>
              <w:jc w:val="center"/>
              <w:rPr>
                <w:rFonts w:cs="Times New Roman"/>
                <w:b/>
                <w:szCs w:val="24"/>
              </w:rPr>
            </w:pPr>
            <w:r w:rsidRPr="008D12E6">
              <w:rPr>
                <w:rFonts w:cs="Times New Roman"/>
                <w:b/>
                <w:szCs w:val="24"/>
              </w:rPr>
              <w:t>No</w:t>
            </w:r>
          </w:p>
        </w:tc>
        <w:tc>
          <w:tcPr>
            <w:tcW w:w="0" w:type="auto"/>
          </w:tcPr>
          <w:p w:rsidR="0059260F" w:rsidRPr="008D12E6" w:rsidRDefault="0059260F" w:rsidP="00556682">
            <w:pPr>
              <w:spacing w:line="360" w:lineRule="auto"/>
              <w:jc w:val="center"/>
              <w:rPr>
                <w:rFonts w:cs="Times New Roman"/>
                <w:b/>
                <w:szCs w:val="24"/>
              </w:rPr>
            </w:pPr>
            <w:r w:rsidRPr="008D12E6">
              <w:rPr>
                <w:rFonts w:cs="Times New Roman"/>
                <w:b/>
                <w:szCs w:val="24"/>
              </w:rPr>
              <w:t>Question</w:t>
            </w:r>
          </w:p>
        </w:tc>
        <w:tc>
          <w:tcPr>
            <w:tcW w:w="0" w:type="auto"/>
          </w:tcPr>
          <w:p w:rsidR="0059260F" w:rsidRPr="008D12E6" w:rsidRDefault="0059260F" w:rsidP="00556682">
            <w:pPr>
              <w:spacing w:line="360" w:lineRule="auto"/>
              <w:jc w:val="center"/>
              <w:rPr>
                <w:rFonts w:cs="Times New Roman"/>
                <w:b/>
                <w:szCs w:val="24"/>
              </w:rPr>
            </w:pPr>
            <w:r w:rsidRPr="008D12E6">
              <w:rPr>
                <w:rFonts w:cs="Times New Roman"/>
                <w:b/>
                <w:szCs w:val="24"/>
              </w:rPr>
              <w:t>Yes</w:t>
            </w:r>
          </w:p>
        </w:tc>
        <w:tc>
          <w:tcPr>
            <w:tcW w:w="0" w:type="auto"/>
          </w:tcPr>
          <w:p w:rsidR="0059260F" w:rsidRPr="008D12E6" w:rsidRDefault="0059260F" w:rsidP="00556682">
            <w:pPr>
              <w:spacing w:line="360" w:lineRule="auto"/>
              <w:jc w:val="center"/>
              <w:rPr>
                <w:rFonts w:cs="Times New Roman"/>
                <w:b/>
                <w:szCs w:val="24"/>
              </w:rPr>
            </w:pPr>
            <w:r w:rsidRPr="008D12E6">
              <w:rPr>
                <w:rFonts w:cs="Times New Roman"/>
                <w:b/>
                <w:szCs w:val="24"/>
              </w:rPr>
              <w:t>No</w:t>
            </w:r>
          </w:p>
        </w:tc>
      </w:tr>
      <w:tr w:rsidR="0059260F" w:rsidTr="00556682">
        <w:trPr>
          <w:jc w:val="center"/>
        </w:trPr>
        <w:tc>
          <w:tcPr>
            <w:tcW w:w="0" w:type="auto"/>
          </w:tcPr>
          <w:p w:rsidR="0059260F" w:rsidRPr="008D12E6" w:rsidRDefault="0059260F" w:rsidP="0059260F">
            <w:pPr>
              <w:pStyle w:val="ListParagraph"/>
              <w:numPr>
                <w:ilvl w:val="0"/>
                <w:numId w:val="31"/>
              </w:numPr>
              <w:spacing w:after="0" w:line="360" w:lineRule="auto"/>
              <w:jc w:val="center"/>
              <w:rPr>
                <w:rFonts w:cs="Times New Roman"/>
                <w:szCs w:val="24"/>
              </w:rPr>
            </w:pPr>
          </w:p>
        </w:tc>
        <w:tc>
          <w:tcPr>
            <w:tcW w:w="0" w:type="auto"/>
          </w:tcPr>
          <w:p w:rsidR="0059260F" w:rsidRPr="008D12E6" w:rsidRDefault="0059260F" w:rsidP="00556682">
            <w:pPr>
              <w:spacing w:line="360" w:lineRule="auto"/>
              <w:jc w:val="both"/>
              <w:rPr>
                <w:rFonts w:cs="Times New Roman"/>
                <w:szCs w:val="24"/>
              </w:rPr>
            </w:pPr>
            <w:r>
              <w:rPr>
                <w:rFonts w:cs="Times New Roman"/>
                <w:szCs w:val="24"/>
              </w:rPr>
              <w:t>I</w:t>
            </w:r>
            <w:r w:rsidRPr="003E25F7">
              <w:rPr>
                <w:rFonts w:cs="Times New Roman"/>
                <w:szCs w:val="24"/>
              </w:rPr>
              <w:t>s discovery learning a kind of learning model that emphasizes the learner-centered in learning process?</w:t>
            </w:r>
          </w:p>
        </w:tc>
        <w:tc>
          <w:tcPr>
            <w:tcW w:w="0" w:type="auto"/>
          </w:tcPr>
          <w:p w:rsidR="0059260F" w:rsidRDefault="0059260F" w:rsidP="00556682">
            <w:pPr>
              <w:spacing w:line="360" w:lineRule="auto"/>
              <w:jc w:val="both"/>
              <w:rPr>
                <w:rFonts w:cs="Times New Roman"/>
                <w:szCs w:val="24"/>
              </w:rPr>
            </w:pPr>
          </w:p>
        </w:tc>
        <w:tc>
          <w:tcPr>
            <w:tcW w:w="0" w:type="auto"/>
          </w:tcPr>
          <w:p w:rsidR="0059260F" w:rsidRDefault="0059260F" w:rsidP="00556682">
            <w:pPr>
              <w:spacing w:line="360" w:lineRule="auto"/>
              <w:jc w:val="both"/>
              <w:rPr>
                <w:rFonts w:cs="Times New Roman"/>
                <w:szCs w:val="24"/>
              </w:rPr>
            </w:pPr>
          </w:p>
        </w:tc>
      </w:tr>
      <w:tr w:rsidR="0059260F" w:rsidTr="00556682">
        <w:trPr>
          <w:jc w:val="center"/>
        </w:trPr>
        <w:tc>
          <w:tcPr>
            <w:tcW w:w="0" w:type="auto"/>
          </w:tcPr>
          <w:p w:rsidR="0059260F" w:rsidRPr="008D12E6" w:rsidRDefault="0059260F" w:rsidP="0059260F">
            <w:pPr>
              <w:pStyle w:val="ListParagraph"/>
              <w:numPr>
                <w:ilvl w:val="0"/>
                <w:numId w:val="31"/>
              </w:numPr>
              <w:spacing w:after="0" w:line="360" w:lineRule="auto"/>
              <w:jc w:val="center"/>
              <w:rPr>
                <w:rFonts w:cs="Times New Roman"/>
                <w:szCs w:val="24"/>
              </w:rPr>
            </w:pPr>
          </w:p>
        </w:tc>
        <w:tc>
          <w:tcPr>
            <w:tcW w:w="0" w:type="auto"/>
          </w:tcPr>
          <w:p w:rsidR="0059260F" w:rsidRDefault="0059260F" w:rsidP="00556682">
            <w:pPr>
              <w:spacing w:line="360" w:lineRule="auto"/>
              <w:jc w:val="both"/>
              <w:rPr>
                <w:rFonts w:cs="Times New Roman"/>
                <w:szCs w:val="24"/>
              </w:rPr>
            </w:pPr>
            <w:r>
              <w:rPr>
                <w:rFonts w:cs="Times New Roman"/>
                <w:szCs w:val="24"/>
              </w:rPr>
              <w:t>Does the Discovery Learning help students to develop, readiness, and mastery of skills in cognitive process?</w:t>
            </w:r>
          </w:p>
        </w:tc>
        <w:tc>
          <w:tcPr>
            <w:tcW w:w="0" w:type="auto"/>
          </w:tcPr>
          <w:p w:rsidR="0059260F" w:rsidRDefault="0059260F" w:rsidP="00556682">
            <w:pPr>
              <w:spacing w:line="360" w:lineRule="auto"/>
              <w:jc w:val="both"/>
              <w:rPr>
                <w:rFonts w:cs="Times New Roman"/>
                <w:szCs w:val="24"/>
              </w:rPr>
            </w:pPr>
          </w:p>
        </w:tc>
        <w:tc>
          <w:tcPr>
            <w:tcW w:w="0" w:type="auto"/>
          </w:tcPr>
          <w:p w:rsidR="0059260F" w:rsidRDefault="0059260F" w:rsidP="00556682">
            <w:pPr>
              <w:spacing w:line="360" w:lineRule="auto"/>
              <w:jc w:val="both"/>
              <w:rPr>
                <w:rFonts w:cs="Times New Roman"/>
                <w:szCs w:val="24"/>
              </w:rPr>
            </w:pPr>
          </w:p>
        </w:tc>
      </w:tr>
      <w:tr w:rsidR="0059260F" w:rsidTr="00556682">
        <w:trPr>
          <w:jc w:val="center"/>
        </w:trPr>
        <w:tc>
          <w:tcPr>
            <w:tcW w:w="0" w:type="auto"/>
          </w:tcPr>
          <w:p w:rsidR="0059260F" w:rsidRPr="008D12E6" w:rsidRDefault="0059260F" w:rsidP="0059260F">
            <w:pPr>
              <w:pStyle w:val="ListParagraph"/>
              <w:numPr>
                <w:ilvl w:val="0"/>
                <w:numId w:val="31"/>
              </w:numPr>
              <w:spacing w:after="0" w:line="360" w:lineRule="auto"/>
              <w:jc w:val="center"/>
              <w:rPr>
                <w:rFonts w:cs="Times New Roman"/>
                <w:szCs w:val="24"/>
              </w:rPr>
            </w:pPr>
          </w:p>
        </w:tc>
        <w:tc>
          <w:tcPr>
            <w:tcW w:w="0" w:type="auto"/>
          </w:tcPr>
          <w:p w:rsidR="0059260F" w:rsidRDefault="0059260F" w:rsidP="00556682">
            <w:pPr>
              <w:spacing w:line="360" w:lineRule="auto"/>
              <w:jc w:val="both"/>
              <w:rPr>
                <w:rFonts w:cs="Times New Roman"/>
                <w:szCs w:val="24"/>
              </w:rPr>
            </w:pPr>
            <w:r w:rsidRPr="006B153C">
              <w:rPr>
                <w:rFonts w:cs="Times New Roman"/>
                <w:szCs w:val="24"/>
              </w:rPr>
              <w:t>Do students acquire knowledge individually so that it can be understood and settled in their minds?</w:t>
            </w:r>
          </w:p>
        </w:tc>
        <w:tc>
          <w:tcPr>
            <w:tcW w:w="0" w:type="auto"/>
          </w:tcPr>
          <w:p w:rsidR="0059260F" w:rsidRDefault="0059260F" w:rsidP="00556682">
            <w:pPr>
              <w:spacing w:line="360" w:lineRule="auto"/>
              <w:jc w:val="both"/>
              <w:rPr>
                <w:rFonts w:cs="Times New Roman"/>
                <w:szCs w:val="24"/>
              </w:rPr>
            </w:pPr>
          </w:p>
        </w:tc>
        <w:tc>
          <w:tcPr>
            <w:tcW w:w="0" w:type="auto"/>
          </w:tcPr>
          <w:p w:rsidR="0059260F" w:rsidRDefault="0059260F" w:rsidP="00556682">
            <w:pPr>
              <w:spacing w:line="360" w:lineRule="auto"/>
              <w:jc w:val="both"/>
              <w:rPr>
                <w:rFonts w:cs="Times New Roman"/>
                <w:szCs w:val="24"/>
              </w:rPr>
            </w:pPr>
          </w:p>
        </w:tc>
      </w:tr>
      <w:tr w:rsidR="0059260F" w:rsidTr="00556682">
        <w:trPr>
          <w:jc w:val="center"/>
        </w:trPr>
        <w:tc>
          <w:tcPr>
            <w:tcW w:w="0" w:type="auto"/>
          </w:tcPr>
          <w:p w:rsidR="0059260F" w:rsidRPr="008D12E6" w:rsidRDefault="0059260F" w:rsidP="0059260F">
            <w:pPr>
              <w:pStyle w:val="ListParagraph"/>
              <w:numPr>
                <w:ilvl w:val="0"/>
                <w:numId w:val="31"/>
              </w:numPr>
              <w:spacing w:after="0" w:line="360" w:lineRule="auto"/>
              <w:jc w:val="center"/>
              <w:rPr>
                <w:rFonts w:cs="Times New Roman"/>
                <w:szCs w:val="24"/>
              </w:rPr>
            </w:pPr>
          </w:p>
        </w:tc>
        <w:tc>
          <w:tcPr>
            <w:tcW w:w="0" w:type="auto"/>
          </w:tcPr>
          <w:p w:rsidR="0059260F" w:rsidRDefault="0059260F" w:rsidP="00556682">
            <w:pPr>
              <w:spacing w:line="360" w:lineRule="auto"/>
              <w:jc w:val="both"/>
              <w:rPr>
                <w:rFonts w:cs="Times New Roman"/>
                <w:szCs w:val="24"/>
              </w:rPr>
            </w:pPr>
            <w:r>
              <w:rPr>
                <w:rFonts w:cs="Times New Roman"/>
                <w:szCs w:val="24"/>
              </w:rPr>
              <w:t>Can discovery learning</w:t>
            </w:r>
            <w:r w:rsidRPr="006B153C">
              <w:rPr>
                <w:rFonts w:cs="Times New Roman"/>
                <w:szCs w:val="24"/>
              </w:rPr>
              <w:t xml:space="preserve"> generate motivation and enthusiasm for student learning to study harder?</w:t>
            </w:r>
          </w:p>
        </w:tc>
        <w:tc>
          <w:tcPr>
            <w:tcW w:w="0" w:type="auto"/>
          </w:tcPr>
          <w:p w:rsidR="0059260F" w:rsidRDefault="0059260F" w:rsidP="00556682">
            <w:pPr>
              <w:spacing w:line="360" w:lineRule="auto"/>
              <w:jc w:val="both"/>
              <w:rPr>
                <w:rFonts w:cs="Times New Roman"/>
                <w:szCs w:val="24"/>
              </w:rPr>
            </w:pPr>
          </w:p>
        </w:tc>
        <w:tc>
          <w:tcPr>
            <w:tcW w:w="0" w:type="auto"/>
          </w:tcPr>
          <w:p w:rsidR="0059260F" w:rsidRDefault="0059260F" w:rsidP="00556682">
            <w:pPr>
              <w:spacing w:line="360" w:lineRule="auto"/>
              <w:jc w:val="both"/>
              <w:rPr>
                <w:rFonts w:cs="Times New Roman"/>
                <w:szCs w:val="24"/>
              </w:rPr>
            </w:pPr>
          </w:p>
        </w:tc>
      </w:tr>
      <w:tr w:rsidR="0059260F" w:rsidTr="00556682">
        <w:trPr>
          <w:jc w:val="center"/>
        </w:trPr>
        <w:tc>
          <w:tcPr>
            <w:tcW w:w="0" w:type="auto"/>
          </w:tcPr>
          <w:p w:rsidR="0059260F" w:rsidRPr="008D12E6" w:rsidRDefault="0059260F" w:rsidP="0059260F">
            <w:pPr>
              <w:pStyle w:val="ListParagraph"/>
              <w:numPr>
                <w:ilvl w:val="0"/>
                <w:numId w:val="31"/>
              </w:numPr>
              <w:spacing w:after="0" w:line="360" w:lineRule="auto"/>
              <w:jc w:val="center"/>
              <w:rPr>
                <w:rFonts w:cs="Times New Roman"/>
                <w:szCs w:val="24"/>
              </w:rPr>
            </w:pPr>
          </w:p>
        </w:tc>
        <w:tc>
          <w:tcPr>
            <w:tcW w:w="0" w:type="auto"/>
          </w:tcPr>
          <w:p w:rsidR="0059260F" w:rsidRDefault="0059260F" w:rsidP="00556682">
            <w:pPr>
              <w:spacing w:line="360" w:lineRule="auto"/>
              <w:jc w:val="both"/>
              <w:rPr>
                <w:rFonts w:cs="Times New Roman"/>
                <w:szCs w:val="24"/>
              </w:rPr>
            </w:pPr>
            <w:r>
              <w:rPr>
                <w:rFonts w:cs="Times New Roman"/>
                <w:szCs w:val="24"/>
              </w:rPr>
              <w:t xml:space="preserve">Does </w:t>
            </w:r>
            <w:r w:rsidRPr="006B153C">
              <w:rPr>
                <w:rFonts w:cs="Times New Roman"/>
                <w:szCs w:val="24"/>
              </w:rPr>
              <w:t>discovery learning provide opportunities to develop and advance according to their respective abilities and interests</w:t>
            </w:r>
            <w:r>
              <w:rPr>
                <w:rFonts w:cs="Times New Roman"/>
                <w:szCs w:val="24"/>
              </w:rPr>
              <w:t>?</w:t>
            </w:r>
          </w:p>
        </w:tc>
        <w:tc>
          <w:tcPr>
            <w:tcW w:w="0" w:type="auto"/>
          </w:tcPr>
          <w:p w:rsidR="0059260F" w:rsidRDefault="0059260F" w:rsidP="00556682">
            <w:pPr>
              <w:spacing w:line="360" w:lineRule="auto"/>
              <w:jc w:val="both"/>
              <w:rPr>
                <w:rFonts w:cs="Times New Roman"/>
                <w:szCs w:val="24"/>
              </w:rPr>
            </w:pPr>
          </w:p>
        </w:tc>
        <w:tc>
          <w:tcPr>
            <w:tcW w:w="0" w:type="auto"/>
          </w:tcPr>
          <w:p w:rsidR="0059260F" w:rsidRDefault="0059260F" w:rsidP="00556682">
            <w:pPr>
              <w:spacing w:line="360" w:lineRule="auto"/>
              <w:jc w:val="both"/>
              <w:rPr>
                <w:rFonts w:cs="Times New Roman"/>
                <w:szCs w:val="24"/>
              </w:rPr>
            </w:pPr>
          </w:p>
        </w:tc>
      </w:tr>
    </w:tbl>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447BB3" w:rsidRDefault="00447BB3" w:rsidP="00CF4A81">
      <w:pPr>
        <w:rPr>
          <w:sz w:val="28"/>
          <w:szCs w:val="28"/>
        </w:rPr>
      </w:pPr>
    </w:p>
    <w:p w:rsidR="003D185E" w:rsidRDefault="003D185E" w:rsidP="00CF4A81">
      <w:pPr>
        <w:jc w:val="center"/>
        <w:rPr>
          <w:b/>
          <w:bCs/>
          <w:szCs w:val="24"/>
        </w:rPr>
      </w:pPr>
      <w:r w:rsidRPr="00D40157">
        <w:rPr>
          <w:rFonts w:asciiTheme="majorBidi" w:hAnsiTheme="majorBidi" w:cstheme="majorBidi"/>
          <w:szCs w:val="24"/>
          <w:lang w:val="en-ID"/>
        </w:rPr>
        <w:lastRenderedPageBreak/>
        <w:t>In the table below, there are the</w:t>
      </w:r>
      <w:r>
        <w:rPr>
          <w:rFonts w:asciiTheme="majorBidi" w:hAnsiTheme="majorBidi" w:cstheme="majorBidi"/>
          <w:szCs w:val="24"/>
          <w:lang w:val="en-ID"/>
        </w:rPr>
        <w:t xml:space="preserve"> questions of interview. </w:t>
      </w:r>
    </w:p>
    <w:p w:rsidR="00447BB3" w:rsidRDefault="00447BB3" w:rsidP="00CF4A81">
      <w:pPr>
        <w:jc w:val="center"/>
        <w:rPr>
          <w:b/>
          <w:bCs/>
          <w:szCs w:val="24"/>
        </w:rPr>
      </w:pPr>
      <w:r w:rsidRPr="007A3B55">
        <w:rPr>
          <w:b/>
          <w:bCs/>
          <w:szCs w:val="24"/>
        </w:rPr>
        <w:t>Interview guidelines</w:t>
      </w:r>
    </w:p>
    <w:tbl>
      <w:tblPr>
        <w:tblStyle w:val="TableGrid"/>
        <w:tblW w:w="5000" w:type="pct"/>
        <w:tblLook w:val="04A0" w:firstRow="1" w:lastRow="0" w:firstColumn="1" w:lastColumn="0" w:noHBand="0" w:noVBand="1"/>
      </w:tblPr>
      <w:tblGrid>
        <w:gridCol w:w="558"/>
        <w:gridCol w:w="4044"/>
        <w:gridCol w:w="3552"/>
      </w:tblGrid>
      <w:tr w:rsidR="0059260F" w:rsidTr="00556682">
        <w:tc>
          <w:tcPr>
            <w:tcW w:w="342" w:type="pct"/>
          </w:tcPr>
          <w:p w:rsidR="0059260F" w:rsidRPr="00B52338" w:rsidRDefault="0059260F" w:rsidP="00556682">
            <w:pPr>
              <w:spacing w:line="360" w:lineRule="auto"/>
              <w:jc w:val="center"/>
              <w:rPr>
                <w:rFonts w:cs="Times New Roman"/>
                <w:b/>
                <w:szCs w:val="24"/>
              </w:rPr>
            </w:pPr>
            <w:r w:rsidRPr="00B52338">
              <w:rPr>
                <w:rFonts w:cs="Times New Roman"/>
                <w:b/>
                <w:szCs w:val="24"/>
              </w:rPr>
              <w:t>No</w:t>
            </w:r>
          </w:p>
        </w:tc>
        <w:tc>
          <w:tcPr>
            <w:tcW w:w="2480" w:type="pct"/>
          </w:tcPr>
          <w:p w:rsidR="0059260F" w:rsidRPr="00B52338" w:rsidRDefault="0059260F" w:rsidP="00556682">
            <w:pPr>
              <w:spacing w:line="360" w:lineRule="auto"/>
              <w:jc w:val="center"/>
              <w:rPr>
                <w:rFonts w:cs="Times New Roman"/>
                <w:b/>
                <w:szCs w:val="24"/>
              </w:rPr>
            </w:pPr>
            <w:r w:rsidRPr="00B52338">
              <w:rPr>
                <w:rFonts w:cs="Times New Roman"/>
                <w:b/>
                <w:szCs w:val="24"/>
              </w:rPr>
              <w:t>Theory</w:t>
            </w:r>
          </w:p>
        </w:tc>
        <w:tc>
          <w:tcPr>
            <w:tcW w:w="2178" w:type="pct"/>
          </w:tcPr>
          <w:p w:rsidR="0059260F" w:rsidRPr="00B52338" w:rsidRDefault="0059260F" w:rsidP="00556682">
            <w:pPr>
              <w:spacing w:line="360" w:lineRule="auto"/>
              <w:jc w:val="center"/>
              <w:rPr>
                <w:rFonts w:cs="Times New Roman"/>
                <w:b/>
                <w:szCs w:val="24"/>
              </w:rPr>
            </w:pPr>
            <w:r w:rsidRPr="00B52338">
              <w:rPr>
                <w:rFonts w:cs="Times New Roman"/>
                <w:b/>
                <w:szCs w:val="24"/>
              </w:rPr>
              <w:t>Question</w:t>
            </w:r>
          </w:p>
        </w:tc>
      </w:tr>
      <w:tr w:rsidR="0059260F" w:rsidTr="00556682">
        <w:tc>
          <w:tcPr>
            <w:tcW w:w="342" w:type="pct"/>
          </w:tcPr>
          <w:p w:rsidR="0059260F" w:rsidRPr="006153B5" w:rsidRDefault="0059260F" w:rsidP="00556682">
            <w:pPr>
              <w:spacing w:line="360" w:lineRule="auto"/>
              <w:jc w:val="center"/>
              <w:rPr>
                <w:rFonts w:cs="Times New Roman"/>
                <w:szCs w:val="24"/>
              </w:rPr>
            </w:pPr>
            <w:r>
              <w:rPr>
                <w:rFonts w:cs="Times New Roman"/>
                <w:szCs w:val="24"/>
              </w:rPr>
              <w:t xml:space="preserve">1. </w:t>
            </w:r>
          </w:p>
        </w:tc>
        <w:tc>
          <w:tcPr>
            <w:tcW w:w="2480" w:type="pct"/>
          </w:tcPr>
          <w:p w:rsidR="0059260F" w:rsidRDefault="0059260F" w:rsidP="00556682">
            <w:pPr>
              <w:spacing w:line="276" w:lineRule="auto"/>
              <w:jc w:val="both"/>
              <w:rPr>
                <w:rFonts w:cs="Times New Roman"/>
                <w:szCs w:val="24"/>
              </w:rPr>
            </w:pPr>
            <w:r w:rsidRPr="00650EC6">
              <w:rPr>
                <w:rFonts w:cs="Times New Roman"/>
                <w:szCs w:val="24"/>
              </w:rPr>
              <w:t xml:space="preserve">Discovery learning model design that identified students </w:t>
            </w:r>
            <w:proofErr w:type="gramStart"/>
            <w:r w:rsidRPr="00650EC6">
              <w:rPr>
                <w:rFonts w:cs="Times New Roman"/>
                <w:szCs w:val="24"/>
              </w:rPr>
              <w:t>have</w:t>
            </w:r>
            <w:proofErr w:type="gramEnd"/>
            <w:r w:rsidRPr="00650EC6">
              <w:rPr>
                <w:rFonts w:cs="Times New Roman"/>
                <w:szCs w:val="24"/>
              </w:rPr>
              <w:t xml:space="preserve"> to be active an</w:t>
            </w:r>
            <w:r>
              <w:rPr>
                <w:rFonts w:cs="Times New Roman"/>
                <w:szCs w:val="24"/>
              </w:rPr>
              <w:t>d to be independent learner (</w:t>
            </w:r>
            <w:proofErr w:type="spellStart"/>
            <w:r>
              <w:rPr>
                <w:rFonts w:cs="Times New Roman"/>
                <w:szCs w:val="24"/>
              </w:rPr>
              <w:t>Susanti</w:t>
            </w:r>
            <w:proofErr w:type="spellEnd"/>
            <w:r>
              <w:rPr>
                <w:rFonts w:cs="Times New Roman"/>
                <w:szCs w:val="24"/>
              </w:rPr>
              <w:t xml:space="preserve">, </w:t>
            </w:r>
            <w:r w:rsidRPr="00650EC6">
              <w:rPr>
                <w:rFonts w:cs="Times New Roman"/>
                <w:szCs w:val="24"/>
              </w:rPr>
              <w:t>2022)</w:t>
            </w:r>
            <w:r>
              <w:rPr>
                <w:rFonts w:cs="Times New Roman"/>
                <w:szCs w:val="24"/>
              </w:rPr>
              <w:t xml:space="preserve">. </w:t>
            </w:r>
          </w:p>
          <w:p w:rsidR="0059260F" w:rsidRDefault="0059260F" w:rsidP="00556682">
            <w:pPr>
              <w:spacing w:line="276" w:lineRule="auto"/>
              <w:jc w:val="both"/>
              <w:rPr>
                <w:rFonts w:cs="Times New Roman"/>
                <w:szCs w:val="24"/>
              </w:rPr>
            </w:pPr>
            <w:r>
              <w:rPr>
                <w:rFonts w:cs="Times New Roman"/>
                <w:szCs w:val="24"/>
              </w:rPr>
              <w:t xml:space="preserve">According to </w:t>
            </w:r>
            <w:proofErr w:type="spellStart"/>
            <w:r w:rsidRPr="000E5B4F">
              <w:rPr>
                <w:rFonts w:cs="Times New Roman"/>
                <w:szCs w:val="24"/>
              </w:rPr>
              <w:t>Musdalifah</w:t>
            </w:r>
            <w:proofErr w:type="spellEnd"/>
            <w:r w:rsidRPr="000E5B4F">
              <w:rPr>
                <w:rFonts w:cs="Times New Roman"/>
                <w:szCs w:val="24"/>
              </w:rPr>
              <w:t xml:space="preserve"> (2022)</w:t>
            </w:r>
            <w:r>
              <w:rPr>
                <w:rFonts w:cs="Times New Roman"/>
                <w:szCs w:val="24"/>
              </w:rPr>
              <w:t xml:space="preserve">: </w:t>
            </w:r>
          </w:p>
          <w:p w:rsidR="0059260F" w:rsidRPr="006153B5" w:rsidRDefault="0059260F" w:rsidP="00556682">
            <w:pPr>
              <w:pStyle w:val="ListParagraph"/>
              <w:numPr>
                <w:ilvl w:val="0"/>
                <w:numId w:val="16"/>
              </w:numPr>
              <w:spacing w:after="0" w:line="276" w:lineRule="auto"/>
              <w:ind w:left="342"/>
              <w:jc w:val="both"/>
              <w:rPr>
                <w:rFonts w:cs="Times New Roman"/>
                <w:szCs w:val="24"/>
              </w:rPr>
            </w:pPr>
            <w:r w:rsidRPr="006153B5">
              <w:rPr>
                <w:rFonts w:cs="Times New Roman"/>
                <w:szCs w:val="24"/>
              </w:rPr>
              <w:t xml:space="preserve">In learning discovery students have the opportunity to be actively involved in learning. </w:t>
            </w:r>
          </w:p>
          <w:p w:rsidR="0059260F" w:rsidRPr="006153B5" w:rsidRDefault="0059260F" w:rsidP="00556682">
            <w:pPr>
              <w:pStyle w:val="ListParagraph"/>
              <w:numPr>
                <w:ilvl w:val="0"/>
                <w:numId w:val="16"/>
              </w:numPr>
              <w:spacing w:after="0" w:line="276" w:lineRule="auto"/>
              <w:ind w:left="342"/>
              <w:jc w:val="both"/>
              <w:rPr>
                <w:rFonts w:cs="Times New Roman"/>
                <w:szCs w:val="24"/>
              </w:rPr>
            </w:pPr>
            <w:r w:rsidRPr="006153B5">
              <w:rPr>
                <w:rFonts w:cs="Times New Roman"/>
                <w:szCs w:val="24"/>
              </w:rPr>
              <w:t>Through discovery learning, students’ learn to find patterns in concrete and abstract situations.</w:t>
            </w:r>
          </w:p>
          <w:p w:rsidR="0059260F" w:rsidRPr="006153B5" w:rsidRDefault="0059260F" w:rsidP="00556682">
            <w:pPr>
              <w:pStyle w:val="ListParagraph"/>
              <w:numPr>
                <w:ilvl w:val="0"/>
                <w:numId w:val="16"/>
              </w:numPr>
              <w:spacing w:after="0" w:line="276" w:lineRule="auto"/>
              <w:ind w:left="342"/>
              <w:jc w:val="both"/>
              <w:rPr>
                <w:rFonts w:cs="Times New Roman"/>
                <w:szCs w:val="24"/>
              </w:rPr>
            </w:pPr>
            <w:r w:rsidRPr="006153B5">
              <w:rPr>
                <w:rFonts w:cs="Times New Roman"/>
                <w:szCs w:val="24"/>
              </w:rPr>
              <w:t>Discovery learning can help students develop optimal systems of cooperation, share information, and listen to and accept arguments from others.</w:t>
            </w:r>
          </w:p>
        </w:tc>
        <w:tc>
          <w:tcPr>
            <w:tcW w:w="2178" w:type="pct"/>
          </w:tcPr>
          <w:p w:rsidR="0059260F" w:rsidRDefault="0059260F" w:rsidP="0059260F">
            <w:pPr>
              <w:pStyle w:val="ListParagraph"/>
              <w:numPr>
                <w:ilvl w:val="0"/>
                <w:numId w:val="32"/>
              </w:numPr>
              <w:spacing w:after="0" w:line="276" w:lineRule="auto"/>
              <w:rPr>
                <w:szCs w:val="24"/>
              </w:rPr>
            </w:pPr>
            <w:proofErr w:type="spellStart"/>
            <w:r w:rsidRPr="0059260F">
              <w:rPr>
                <w:szCs w:val="24"/>
              </w:rPr>
              <w:t>Apakah</w:t>
            </w:r>
            <w:proofErr w:type="spellEnd"/>
            <w:r w:rsidRPr="0059260F">
              <w:rPr>
                <w:szCs w:val="24"/>
              </w:rPr>
              <w:t xml:space="preserve"> </w:t>
            </w:r>
            <w:proofErr w:type="spellStart"/>
            <w:r w:rsidRPr="0059260F">
              <w:rPr>
                <w:szCs w:val="24"/>
              </w:rPr>
              <w:t>bapak</w:t>
            </w:r>
            <w:proofErr w:type="spellEnd"/>
            <w:r w:rsidRPr="0059260F">
              <w:rPr>
                <w:szCs w:val="24"/>
              </w:rPr>
              <w:t xml:space="preserve">/ </w:t>
            </w:r>
            <w:proofErr w:type="spellStart"/>
            <w:r w:rsidRPr="0059260F">
              <w:rPr>
                <w:szCs w:val="24"/>
              </w:rPr>
              <w:t>ibu</w:t>
            </w:r>
            <w:proofErr w:type="spellEnd"/>
            <w:r w:rsidRPr="0059260F">
              <w:rPr>
                <w:szCs w:val="24"/>
              </w:rPr>
              <w:t xml:space="preserve"> </w:t>
            </w:r>
            <w:proofErr w:type="spellStart"/>
            <w:r w:rsidRPr="0059260F">
              <w:rPr>
                <w:szCs w:val="24"/>
              </w:rPr>
              <w:t>sudah</w:t>
            </w:r>
            <w:proofErr w:type="spellEnd"/>
            <w:r w:rsidRPr="0059260F">
              <w:rPr>
                <w:szCs w:val="24"/>
              </w:rPr>
              <w:t xml:space="preserve"> </w:t>
            </w:r>
            <w:proofErr w:type="spellStart"/>
            <w:r w:rsidRPr="0059260F">
              <w:rPr>
                <w:szCs w:val="24"/>
              </w:rPr>
              <w:t>menerapkan</w:t>
            </w:r>
            <w:proofErr w:type="spellEnd"/>
            <w:r w:rsidRPr="0059260F">
              <w:rPr>
                <w:szCs w:val="24"/>
              </w:rPr>
              <w:t xml:space="preserve"> model </w:t>
            </w:r>
            <w:proofErr w:type="spellStart"/>
            <w:r w:rsidRPr="0059260F">
              <w:rPr>
                <w:szCs w:val="24"/>
              </w:rPr>
              <w:t>pembelajaran</w:t>
            </w:r>
            <w:proofErr w:type="spellEnd"/>
            <w:r w:rsidRPr="0059260F">
              <w:rPr>
                <w:szCs w:val="24"/>
              </w:rPr>
              <w:t xml:space="preserve"> Discovery Learning? </w:t>
            </w:r>
          </w:p>
          <w:p w:rsidR="0059260F" w:rsidRDefault="0059260F" w:rsidP="0059260F">
            <w:pPr>
              <w:pStyle w:val="ListParagraph"/>
              <w:numPr>
                <w:ilvl w:val="0"/>
                <w:numId w:val="32"/>
              </w:numPr>
              <w:spacing w:after="0" w:line="276" w:lineRule="auto"/>
              <w:rPr>
                <w:szCs w:val="24"/>
              </w:rPr>
            </w:pPr>
            <w:proofErr w:type="spellStart"/>
            <w:proofErr w:type="gramStart"/>
            <w:r w:rsidRPr="0059260F">
              <w:rPr>
                <w:szCs w:val="24"/>
              </w:rPr>
              <w:t>Apa</w:t>
            </w:r>
            <w:proofErr w:type="spellEnd"/>
            <w:proofErr w:type="gramEnd"/>
            <w:r w:rsidRPr="0059260F">
              <w:rPr>
                <w:szCs w:val="24"/>
              </w:rPr>
              <w:t xml:space="preserve"> yang </w:t>
            </w:r>
            <w:proofErr w:type="spellStart"/>
            <w:r w:rsidRPr="0059260F">
              <w:rPr>
                <w:szCs w:val="24"/>
              </w:rPr>
              <w:t>bapak</w:t>
            </w:r>
            <w:proofErr w:type="spellEnd"/>
            <w:r w:rsidRPr="0059260F">
              <w:rPr>
                <w:szCs w:val="24"/>
              </w:rPr>
              <w:t xml:space="preserve">/ </w:t>
            </w:r>
            <w:proofErr w:type="spellStart"/>
            <w:r w:rsidRPr="0059260F">
              <w:rPr>
                <w:szCs w:val="24"/>
              </w:rPr>
              <w:t>ibu</w:t>
            </w:r>
            <w:proofErr w:type="spellEnd"/>
            <w:r w:rsidRPr="0059260F">
              <w:rPr>
                <w:szCs w:val="24"/>
              </w:rPr>
              <w:t xml:space="preserve"> </w:t>
            </w:r>
            <w:proofErr w:type="spellStart"/>
            <w:r w:rsidRPr="0059260F">
              <w:rPr>
                <w:szCs w:val="24"/>
              </w:rPr>
              <w:t>ketahui</w:t>
            </w:r>
            <w:proofErr w:type="spellEnd"/>
            <w:r w:rsidRPr="0059260F">
              <w:rPr>
                <w:szCs w:val="24"/>
              </w:rPr>
              <w:t xml:space="preserve"> </w:t>
            </w:r>
            <w:proofErr w:type="spellStart"/>
            <w:r w:rsidRPr="0059260F">
              <w:rPr>
                <w:szCs w:val="24"/>
              </w:rPr>
              <w:t>tentang</w:t>
            </w:r>
            <w:proofErr w:type="spellEnd"/>
            <w:r w:rsidRPr="0059260F">
              <w:rPr>
                <w:szCs w:val="24"/>
              </w:rPr>
              <w:t xml:space="preserve"> Discovery Learning?</w:t>
            </w:r>
          </w:p>
          <w:p w:rsidR="0059260F" w:rsidRPr="0059260F" w:rsidRDefault="0059260F" w:rsidP="0059260F">
            <w:pPr>
              <w:pStyle w:val="ListParagraph"/>
              <w:numPr>
                <w:ilvl w:val="0"/>
                <w:numId w:val="32"/>
              </w:numPr>
              <w:spacing w:after="0" w:line="276" w:lineRule="auto"/>
              <w:rPr>
                <w:szCs w:val="24"/>
              </w:rPr>
            </w:pPr>
            <w:proofErr w:type="spellStart"/>
            <w:r w:rsidRPr="0059260F">
              <w:rPr>
                <w:szCs w:val="24"/>
              </w:rPr>
              <w:t>Mengapa</w:t>
            </w:r>
            <w:proofErr w:type="spellEnd"/>
            <w:r w:rsidRPr="0059260F">
              <w:rPr>
                <w:szCs w:val="24"/>
              </w:rPr>
              <w:t xml:space="preserve"> </w:t>
            </w:r>
            <w:proofErr w:type="spellStart"/>
            <w:r w:rsidRPr="0059260F">
              <w:rPr>
                <w:szCs w:val="24"/>
              </w:rPr>
              <w:t>Ibu</w:t>
            </w:r>
            <w:proofErr w:type="spellEnd"/>
            <w:r w:rsidRPr="0059260F">
              <w:rPr>
                <w:szCs w:val="24"/>
              </w:rPr>
              <w:t xml:space="preserve">/ </w:t>
            </w:r>
            <w:proofErr w:type="spellStart"/>
            <w:proofErr w:type="gramStart"/>
            <w:r w:rsidRPr="0059260F">
              <w:rPr>
                <w:szCs w:val="24"/>
              </w:rPr>
              <w:t>Bapak</w:t>
            </w:r>
            <w:proofErr w:type="spellEnd"/>
            <w:r w:rsidRPr="0059260F">
              <w:rPr>
                <w:szCs w:val="24"/>
              </w:rPr>
              <w:t xml:space="preserve">  </w:t>
            </w:r>
            <w:proofErr w:type="spellStart"/>
            <w:r w:rsidRPr="0059260F">
              <w:rPr>
                <w:szCs w:val="24"/>
              </w:rPr>
              <w:t>menggunakan</w:t>
            </w:r>
            <w:proofErr w:type="spellEnd"/>
            <w:proofErr w:type="gramEnd"/>
            <w:r w:rsidRPr="0059260F">
              <w:rPr>
                <w:szCs w:val="24"/>
              </w:rPr>
              <w:t xml:space="preserve"> model </w:t>
            </w:r>
            <w:proofErr w:type="spellStart"/>
            <w:r w:rsidRPr="0059260F">
              <w:rPr>
                <w:szCs w:val="24"/>
              </w:rPr>
              <w:t>pembelajaran</w:t>
            </w:r>
            <w:proofErr w:type="spellEnd"/>
            <w:r w:rsidRPr="0059260F">
              <w:rPr>
                <w:szCs w:val="24"/>
              </w:rPr>
              <w:t xml:space="preserve"> Discovery Learning?</w:t>
            </w:r>
          </w:p>
          <w:p w:rsidR="0059260F" w:rsidRDefault="0059260F" w:rsidP="00556682">
            <w:pPr>
              <w:pStyle w:val="ListParagraph"/>
              <w:spacing w:line="276" w:lineRule="auto"/>
              <w:ind w:left="348"/>
              <w:jc w:val="both"/>
              <w:rPr>
                <w:szCs w:val="24"/>
              </w:rPr>
            </w:pPr>
          </w:p>
          <w:p w:rsidR="0059260F" w:rsidRPr="00B52338" w:rsidRDefault="0059260F" w:rsidP="00556682">
            <w:pPr>
              <w:spacing w:line="276" w:lineRule="auto"/>
              <w:jc w:val="both"/>
              <w:rPr>
                <w:rFonts w:cs="Times New Roman"/>
                <w:b/>
                <w:szCs w:val="24"/>
              </w:rPr>
            </w:pPr>
          </w:p>
        </w:tc>
      </w:tr>
      <w:tr w:rsidR="0059260F" w:rsidTr="00556682">
        <w:tc>
          <w:tcPr>
            <w:tcW w:w="342" w:type="pct"/>
          </w:tcPr>
          <w:p w:rsidR="0059260F" w:rsidRPr="006153B5" w:rsidRDefault="0059260F" w:rsidP="00556682">
            <w:pPr>
              <w:spacing w:line="360" w:lineRule="auto"/>
              <w:jc w:val="center"/>
              <w:rPr>
                <w:rFonts w:cs="Times New Roman"/>
                <w:szCs w:val="24"/>
              </w:rPr>
            </w:pPr>
            <w:r>
              <w:rPr>
                <w:rFonts w:cs="Times New Roman"/>
                <w:szCs w:val="24"/>
              </w:rPr>
              <w:t xml:space="preserve">2. </w:t>
            </w:r>
          </w:p>
        </w:tc>
        <w:tc>
          <w:tcPr>
            <w:tcW w:w="2480" w:type="pct"/>
          </w:tcPr>
          <w:p w:rsidR="0059260F" w:rsidRPr="0098092D" w:rsidRDefault="0059260F" w:rsidP="00556682">
            <w:pPr>
              <w:spacing w:line="276" w:lineRule="auto"/>
              <w:jc w:val="both"/>
              <w:rPr>
                <w:rFonts w:cs="Times New Roman"/>
                <w:szCs w:val="24"/>
              </w:rPr>
            </w:pPr>
            <w:r>
              <w:rPr>
                <w:rFonts w:cs="Times New Roman"/>
                <w:szCs w:val="24"/>
              </w:rPr>
              <w:t xml:space="preserve">According to </w:t>
            </w:r>
            <w:proofErr w:type="spellStart"/>
            <w:r>
              <w:rPr>
                <w:rFonts w:cs="Times New Roman"/>
                <w:szCs w:val="24"/>
              </w:rPr>
              <w:t>Burais</w:t>
            </w:r>
            <w:proofErr w:type="spellEnd"/>
            <w:r>
              <w:rPr>
                <w:rFonts w:cs="Times New Roman"/>
                <w:szCs w:val="24"/>
              </w:rPr>
              <w:t xml:space="preserve"> (2016), </w:t>
            </w:r>
            <w:r w:rsidRPr="00C670B7">
              <w:rPr>
                <w:rFonts w:cs="Times New Roman"/>
                <w:szCs w:val="24"/>
              </w:rPr>
              <w:t>there are several procedures in applying the Discovery Learning model in the classroom, namely:</w:t>
            </w:r>
          </w:p>
          <w:p w:rsidR="0059260F" w:rsidRPr="0098092D" w:rsidRDefault="0059260F" w:rsidP="00556682">
            <w:pPr>
              <w:pStyle w:val="ListParagraph"/>
              <w:numPr>
                <w:ilvl w:val="0"/>
                <w:numId w:val="16"/>
              </w:numPr>
              <w:spacing w:after="0" w:line="276" w:lineRule="auto"/>
              <w:ind w:left="342"/>
              <w:jc w:val="both"/>
              <w:rPr>
                <w:rFonts w:cs="Times New Roman"/>
                <w:szCs w:val="24"/>
              </w:rPr>
            </w:pPr>
            <w:r w:rsidRPr="0098092D">
              <w:rPr>
                <w:rFonts w:cs="Times New Roman"/>
                <w:szCs w:val="24"/>
              </w:rPr>
              <w:t>Stimulation</w:t>
            </w:r>
          </w:p>
          <w:p w:rsidR="0059260F" w:rsidRPr="0098092D" w:rsidRDefault="0059260F" w:rsidP="00556682">
            <w:pPr>
              <w:pStyle w:val="ListParagraph"/>
              <w:numPr>
                <w:ilvl w:val="0"/>
                <w:numId w:val="16"/>
              </w:numPr>
              <w:spacing w:after="0" w:line="276" w:lineRule="auto"/>
              <w:ind w:left="342"/>
              <w:jc w:val="both"/>
              <w:rPr>
                <w:rFonts w:cs="Times New Roman"/>
                <w:szCs w:val="24"/>
              </w:rPr>
            </w:pPr>
            <w:r w:rsidRPr="0098092D">
              <w:rPr>
                <w:rFonts w:cs="Times New Roman"/>
                <w:szCs w:val="24"/>
              </w:rPr>
              <w:t>Problem Statement</w:t>
            </w:r>
          </w:p>
          <w:p w:rsidR="0059260F" w:rsidRPr="0098092D" w:rsidRDefault="0059260F" w:rsidP="00556682">
            <w:pPr>
              <w:pStyle w:val="ListParagraph"/>
              <w:numPr>
                <w:ilvl w:val="0"/>
                <w:numId w:val="16"/>
              </w:numPr>
              <w:spacing w:after="0" w:line="276" w:lineRule="auto"/>
              <w:ind w:left="342"/>
              <w:jc w:val="both"/>
              <w:rPr>
                <w:rFonts w:cs="Times New Roman"/>
                <w:szCs w:val="24"/>
              </w:rPr>
            </w:pPr>
            <w:r w:rsidRPr="0098092D">
              <w:rPr>
                <w:rFonts w:cs="Times New Roman"/>
                <w:szCs w:val="24"/>
              </w:rPr>
              <w:t>Data collection</w:t>
            </w:r>
          </w:p>
          <w:p w:rsidR="0059260F" w:rsidRPr="0098092D" w:rsidRDefault="0059260F" w:rsidP="00556682">
            <w:pPr>
              <w:pStyle w:val="ListParagraph"/>
              <w:numPr>
                <w:ilvl w:val="0"/>
                <w:numId w:val="16"/>
              </w:numPr>
              <w:spacing w:after="0" w:line="276" w:lineRule="auto"/>
              <w:ind w:left="342"/>
              <w:jc w:val="both"/>
              <w:rPr>
                <w:rFonts w:cs="Times New Roman"/>
                <w:szCs w:val="24"/>
              </w:rPr>
            </w:pPr>
            <w:r w:rsidRPr="0098092D">
              <w:rPr>
                <w:rFonts w:cs="Times New Roman"/>
                <w:szCs w:val="24"/>
              </w:rPr>
              <w:t>Data Processing</w:t>
            </w:r>
          </w:p>
          <w:p w:rsidR="0059260F" w:rsidRPr="0098092D" w:rsidRDefault="0059260F" w:rsidP="00556682">
            <w:pPr>
              <w:pStyle w:val="ListParagraph"/>
              <w:numPr>
                <w:ilvl w:val="0"/>
                <w:numId w:val="16"/>
              </w:numPr>
              <w:spacing w:after="0" w:line="276" w:lineRule="auto"/>
              <w:ind w:left="342"/>
              <w:jc w:val="both"/>
              <w:rPr>
                <w:rFonts w:cs="Times New Roman"/>
                <w:szCs w:val="24"/>
              </w:rPr>
            </w:pPr>
            <w:r w:rsidRPr="0098092D">
              <w:rPr>
                <w:rFonts w:cs="Times New Roman"/>
                <w:szCs w:val="24"/>
              </w:rPr>
              <w:t>Verification</w:t>
            </w:r>
          </w:p>
          <w:p w:rsidR="0059260F" w:rsidRPr="0098092D" w:rsidRDefault="0059260F" w:rsidP="00556682">
            <w:pPr>
              <w:pStyle w:val="ListParagraph"/>
              <w:numPr>
                <w:ilvl w:val="0"/>
                <w:numId w:val="16"/>
              </w:numPr>
              <w:spacing w:after="0" w:line="276" w:lineRule="auto"/>
              <w:ind w:left="342"/>
              <w:jc w:val="both"/>
              <w:rPr>
                <w:rFonts w:cs="Times New Roman"/>
                <w:szCs w:val="24"/>
              </w:rPr>
            </w:pPr>
            <w:r>
              <w:rPr>
                <w:rFonts w:cs="Times New Roman"/>
                <w:szCs w:val="24"/>
              </w:rPr>
              <w:t xml:space="preserve">Generalization/ Conclusion </w:t>
            </w:r>
          </w:p>
        </w:tc>
        <w:tc>
          <w:tcPr>
            <w:tcW w:w="2178" w:type="pct"/>
          </w:tcPr>
          <w:p w:rsidR="0059260F" w:rsidRPr="0059260F" w:rsidRDefault="0059260F" w:rsidP="0059260F">
            <w:pPr>
              <w:pStyle w:val="ListParagraph"/>
              <w:numPr>
                <w:ilvl w:val="0"/>
                <w:numId w:val="32"/>
              </w:numPr>
              <w:spacing w:after="0" w:line="276" w:lineRule="auto"/>
              <w:rPr>
                <w:szCs w:val="24"/>
              </w:rPr>
            </w:pPr>
            <w:proofErr w:type="spellStart"/>
            <w:r w:rsidRPr="0059260F">
              <w:rPr>
                <w:szCs w:val="24"/>
              </w:rPr>
              <w:t>Apakah</w:t>
            </w:r>
            <w:proofErr w:type="spellEnd"/>
            <w:r w:rsidRPr="0059260F">
              <w:rPr>
                <w:szCs w:val="24"/>
              </w:rPr>
              <w:t xml:space="preserve"> </w:t>
            </w:r>
            <w:proofErr w:type="spellStart"/>
            <w:r w:rsidRPr="0059260F">
              <w:rPr>
                <w:szCs w:val="24"/>
              </w:rPr>
              <w:t>ibu</w:t>
            </w:r>
            <w:proofErr w:type="spellEnd"/>
            <w:r w:rsidRPr="0059260F">
              <w:rPr>
                <w:szCs w:val="24"/>
              </w:rPr>
              <w:t xml:space="preserve"> </w:t>
            </w:r>
            <w:proofErr w:type="spellStart"/>
            <w:r w:rsidRPr="0059260F">
              <w:rPr>
                <w:szCs w:val="24"/>
              </w:rPr>
              <w:t>selalu</w:t>
            </w:r>
            <w:proofErr w:type="spellEnd"/>
            <w:r w:rsidRPr="0059260F">
              <w:rPr>
                <w:szCs w:val="24"/>
              </w:rPr>
              <w:t xml:space="preserve"> </w:t>
            </w:r>
            <w:proofErr w:type="spellStart"/>
            <w:r w:rsidRPr="0059260F">
              <w:rPr>
                <w:szCs w:val="24"/>
              </w:rPr>
              <w:t>menghadirkan</w:t>
            </w:r>
            <w:proofErr w:type="spellEnd"/>
            <w:r w:rsidRPr="0059260F">
              <w:rPr>
                <w:szCs w:val="24"/>
              </w:rPr>
              <w:t xml:space="preserve"> </w:t>
            </w:r>
            <w:proofErr w:type="spellStart"/>
            <w:r w:rsidRPr="0059260F">
              <w:rPr>
                <w:szCs w:val="24"/>
              </w:rPr>
              <w:t>permasalahan</w:t>
            </w:r>
            <w:proofErr w:type="spellEnd"/>
            <w:r w:rsidRPr="0059260F">
              <w:rPr>
                <w:szCs w:val="24"/>
              </w:rPr>
              <w:t xml:space="preserve"> / </w:t>
            </w:r>
            <w:proofErr w:type="spellStart"/>
            <w:r w:rsidRPr="0059260F">
              <w:rPr>
                <w:szCs w:val="24"/>
              </w:rPr>
              <w:t>isu</w:t>
            </w:r>
            <w:proofErr w:type="spellEnd"/>
            <w:r w:rsidRPr="0059260F">
              <w:rPr>
                <w:szCs w:val="24"/>
              </w:rPr>
              <w:t xml:space="preserve"> agar </w:t>
            </w:r>
            <w:proofErr w:type="spellStart"/>
            <w:r w:rsidRPr="0059260F">
              <w:rPr>
                <w:szCs w:val="24"/>
              </w:rPr>
              <w:t>siswa</w:t>
            </w:r>
            <w:proofErr w:type="spellEnd"/>
            <w:r w:rsidRPr="0059260F">
              <w:rPr>
                <w:szCs w:val="24"/>
              </w:rPr>
              <w:t xml:space="preserve"> </w:t>
            </w:r>
            <w:proofErr w:type="spellStart"/>
            <w:r w:rsidRPr="0059260F">
              <w:rPr>
                <w:szCs w:val="24"/>
              </w:rPr>
              <w:t>tertarik</w:t>
            </w:r>
            <w:proofErr w:type="spellEnd"/>
            <w:r w:rsidRPr="0059260F">
              <w:rPr>
                <w:szCs w:val="24"/>
              </w:rPr>
              <w:t xml:space="preserve"> </w:t>
            </w:r>
            <w:proofErr w:type="spellStart"/>
            <w:r w:rsidRPr="0059260F">
              <w:rPr>
                <w:szCs w:val="24"/>
              </w:rPr>
              <w:t>dengan</w:t>
            </w:r>
            <w:proofErr w:type="spellEnd"/>
            <w:r w:rsidRPr="0059260F">
              <w:rPr>
                <w:szCs w:val="24"/>
              </w:rPr>
              <w:t xml:space="preserve"> </w:t>
            </w:r>
            <w:proofErr w:type="spellStart"/>
            <w:r w:rsidRPr="0059260F">
              <w:rPr>
                <w:szCs w:val="24"/>
              </w:rPr>
              <w:t>materi</w:t>
            </w:r>
            <w:proofErr w:type="spellEnd"/>
            <w:r w:rsidRPr="0059260F">
              <w:rPr>
                <w:szCs w:val="24"/>
              </w:rPr>
              <w:t xml:space="preserve"> yang </w:t>
            </w:r>
            <w:proofErr w:type="spellStart"/>
            <w:proofErr w:type="gramStart"/>
            <w:r w:rsidRPr="0059260F">
              <w:rPr>
                <w:szCs w:val="24"/>
              </w:rPr>
              <w:t>akan</w:t>
            </w:r>
            <w:proofErr w:type="spellEnd"/>
            <w:proofErr w:type="gramEnd"/>
            <w:r w:rsidRPr="0059260F">
              <w:rPr>
                <w:szCs w:val="24"/>
              </w:rPr>
              <w:t xml:space="preserve"> </w:t>
            </w:r>
            <w:proofErr w:type="spellStart"/>
            <w:r w:rsidRPr="0059260F">
              <w:rPr>
                <w:szCs w:val="24"/>
              </w:rPr>
              <w:t>dibahas</w:t>
            </w:r>
            <w:proofErr w:type="spellEnd"/>
            <w:r w:rsidRPr="0059260F">
              <w:rPr>
                <w:szCs w:val="24"/>
              </w:rPr>
              <w:t>?</w:t>
            </w:r>
          </w:p>
          <w:p w:rsidR="0059260F" w:rsidRDefault="0059260F" w:rsidP="0059260F">
            <w:pPr>
              <w:pStyle w:val="ListParagraph"/>
              <w:numPr>
                <w:ilvl w:val="0"/>
                <w:numId w:val="32"/>
              </w:numPr>
              <w:spacing w:after="0" w:line="276" w:lineRule="auto"/>
              <w:rPr>
                <w:szCs w:val="24"/>
              </w:rPr>
            </w:pPr>
            <w:proofErr w:type="spellStart"/>
            <w:r>
              <w:rPr>
                <w:szCs w:val="24"/>
              </w:rPr>
              <w:t>Permasalahan</w:t>
            </w:r>
            <w:proofErr w:type="spellEnd"/>
            <w:r>
              <w:rPr>
                <w:szCs w:val="24"/>
              </w:rPr>
              <w:t xml:space="preserve"> </w:t>
            </w:r>
            <w:proofErr w:type="spellStart"/>
            <w:r>
              <w:rPr>
                <w:szCs w:val="24"/>
              </w:rPr>
              <w:t>seperti</w:t>
            </w:r>
            <w:proofErr w:type="spellEnd"/>
            <w:r>
              <w:rPr>
                <w:szCs w:val="24"/>
              </w:rPr>
              <w:t xml:space="preserve"> </w:t>
            </w:r>
            <w:proofErr w:type="spellStart"/>
            <w:proofErr w:type="gramStart"/>
            <w:r>
              <w:rPr>
                <w:szCs w:val="24"/>
              </w:rPr>
              <w:t>apa</w:t>
            </w:r>
            <w:proofErr w:type="spellEnd"/>
            <w:proofErr w:type="gramEnd"/>
            <w:r>
              <w:rPr>
                <w:szCs w:val="24"/>
              </w:rPr>
              <w:t xml:space="preserve"> yang </w:t>
            </w:r>
            <w:proofErr w:type="spellStart"/>
            <w:r>
              <w:rPr>
                <w:szCs w:val="24"/>
              </w:rPr>
              <w:t>biasa</w:t>
            </w:r>
            <w:proofErr w:type="spellEnd"/>
            <w:r>
              <w:rPr>
                <w:szCs w:val="24"/>
              </w:rPr>
              <w:t xml:space="preserve"> </w:t>
            </w:r>
            <w:proofErr w:type="spellStart"/>
            <w:r>
              <w:rPr>
                <w:szCs w:val="24"/>
              </w:rPr>
              <w:t>ibu</w:t>
            </w:r>
            <w:proofErr w:type="spellEnd"/>
            <w:r>
              <w:rPr>
                <w:szCs w:val="24"/>
              </w:rPr>
              <w:t xml:space="preserve"> </w:t>
            </w:r>
            <w:proofErr w:type="spellStart"/>
            <w:r>
              <w:rPr>
                <w:szCs w:val="24"/>
              </w:rPr>
              <w:t>berikan</w:t>
            </w:r>
            <w:proofErr w:type="spellEnd"/>
            <w:r>
              <w:rPr>
                <w:szCs w:val="24"/>
              </w:rPr>
              <w:t xml:space="preserve"> </w:t>
            </w:r>
            <w:proofErr w:type="spellStart"/>
            <w:r>
              <w:rPr>
                <w:szCs w:val="24"/>
              </w:rPr>
              <w:t>kepada</w:t>
            </w:r>
            <w:proofErr w:type="spellEnd"/>
            <w:r>
              <w:rPr>
                <w:szCs w:val="24"/>
              </w:rPr>
              <w:t xml:space="preserve"> </w:t>
            </w:r>
            <w:proofErr w:type="spellStart"/>
            <w:r>
              <w:rPr>
                <w:szCs w:val="24"/>
              </w:rPr>
              <w:t>siswa</w:t>
            </w:r>
            <w:proofErr w:type="spellEnd"/>
            <w:r>
              <w:rPr>
                <w:szCs w:val="24"/>
              </w:rPr>
              <w:t>?</w:t>
            </w:r>
          </w:p>
          <w:p w:rsidR="0059260F" w:rsidRDefault="0059260F" w:rsidP="0059260F">
            <w:pPr>
              <w:pStyle w:val="ListParagraph"/>
              <w:numPr>
                <w:ilvl w:val="0"/>
                <w:numId w:val="32"/>
              </w:numPr>
              <w:spacing w:after="0" w:line="276" w:lineRule="auto"/>
              <w:rPr>
                <w:szCs w:val="24"/>
              </w:rPr>
            </w:pPr>
            <w:proofErr w:type="spellStart"/>
            <w:r>
              <w:rPr>
                <w:szCs w:val="24"/>
              </w:rPr>
              <w:t>Kenapa</w:t>
            </w:r>
            <w:proofErr w:type="spellEnd"/>
            <w:r>
              <w:rPr>
                <w:szCs w:val="24"/>
              </w:rPr>
              <w:t xml:space="preserve"> </w:t>
            </w:r>
            <w:proofErr w:type="spellStart"/>
            <w:r>
              <w:rPr>
                <w:szCs w:val="24"/>
              </w:rPr>
              <w:t>ibu</w:t>
            </w:r>
            <w:proofErr w:type="spellEnd"/>
            <w:r>
              <w:rPr>
                <w:szCs w:val="24"/>
              </w:rPr>
              <w:t xml:space="preserve"> </w:t>
            </w:r>
            <w:proofErr w:type="spellStart"/>
            <w:r>
              <w:rPr>
                <w:szCs w:val="24"/>
              </w:rPr>
              <w:t>memberikan</w:t>
            </w:r>
            <w:proofErr w:type="spellEnd"/>
            <w:r>
              <w:rPr>
                <w:szCs w:val="24"/>
              </w:rPr>
              <w:t xml:space="preserve"> </w:t>
            </w:r>
            <w:proofErr w:type="spellStart"/>
            <w:r>
              <w:rPr>
                <w:szCs w:val="24"/>
              </w:rPr>
              <w:t>permasalahan</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kepada</w:t>
            </w:r>
            <w:proofErr w:type="spellEnd"/>
            <w:r>
              <w:rPr>
                <w:szCs w:val="24"/>
              </w:rPr>
              <w:t xml:space="preserve"> </w:t>
            </w:r>
            <w:proofErr w:type="spellStart"/>
            <w:r>
              <w:rPr>
                <w:szCs w:val="24"/>
              </w:rPr>
              <w:t>siswa</w:t>
            </w:r>
            <w:proofErr w:type="spellEnd"/>
            <w:r>
              <w:rPr>
                <w:szCs w:val="24"/>
              </w:rPr>
              <w:t>?</w:t>
            </w:r>
          </w:p>
          <w:p w:rsidR="0059260F" w:rsidRDefault="0059260F" w:rsidP="0059260F">
            <w:pPr>
              <w:pStyle w:val="ListParagraph"/>
              <w:numPr>
                <w:ilvl w:val="0"/>
                <w:numId w:val="32"/>
              </w:numPr>
              <w:spacing w:after="0" w:line="276" w:lineRule="auto"/>
              <w:rPr>
                <w:szCs w:val="24"/>
              </w:rPr>
            </w:pPr>
            <w:proofErr w:type="spellStart"/>
            <w:r>
              <w:rPr>
                <w:szCs w:val="24"/>
              </w:rPr>
              <w:t>Bagaimana</w:t>
            </w:r>
            <w:proofErr w:type="spellEnd"/>
            <w:r>
              <w:rPr>
                <w:szCs w:val="24"/>
              </w:rPr>
              <w:t xml:space="preserve"> </w:t>
            </w:r>
            <w:proofErr w:type="spellStart"/>
            <w:proofErr w:type="gramStart"/>
            <w:r>
              <w:rPr>
                <w:szCs w:val="24"/>
              </w:rPr>
              <w:t>cara</w:t>
            </w:r>
            <w:proofErr w:type="spellEnd"/>
            <w:proofErr w:type="gramEnd"/>
            <w:r>
              <w:rPr>
                <w:szCs w:val="24"/>
              </w:rPr>
              <w:t xml:space="preserve"> </w:t>
            </w:r>
            <w:proofErr w:type="spellStart"/>
            <w:r>
              <w:rPr>
                <w:szCs w:val="24"/>
              </w:rPr>
              <w:t>ibu</w:t>
            </w:r>
            <w:proofErr w:type="spellEnd"/>
            <w:r>
              <w:rPr>
                <w:szCs w:val="24"/>
              </w:rPr>
              <w:t xml:space="preserve"> </w:t>
            </w:r>
            <w:proofErr w:type="spellStart"/>
            <w:r>
              <w:rPr>
                <w:szCs w:val="24"/>
              </w:rPr>
              <w:t>mengatasi</w:t>
            </w:r>
            <w:proofErr w:type="spellEnd"/>
            <w:r>
              <w:rPr>
                <w:szCs w:val="24"/>
              </w:rPr>
              <w:t xml:space="preserve"> </w:t>
            </w:r>
            <w:proofErr w:type="spellStart"/>
            <w:r>
              <w:rPr>
                <w:szCs w:val="24"/>
              </w:rPr>
              <w:t>permasalahan</w:t>
            </w:r>
            <w:proofErr w:type="spellEnd"/>
            <w:r>
              <w:rPr>
                <w:szCs w:val="24"/>
              </w:rPr>
              <w:t xml:space="preserve"> </w:t>
            </w:r>
            <w:proofErr w:type="spellStart"/>
            <w:r>
              <w:rPr>
                <w:szCs w:val="24"/>
              </w:rPr>
              <w:t>tersebut</w:t>
            </w:r>
            <w:proofErr w:type="spellEnd"/>
            <w:r>
              <w:rPr>
                <w:szCs w:val="24"/>
              </w:rPr>
              <w:t>?</w:t>
            </w:r>
          </w:p>
          <w:p w:rsidR="0059260F" w:rsidRDefault="0059260F" w:rsidP="0059260F">
            <w:pPr>
              <w:pStyle w:val="ListParagraph"/>
              <w:numPr>
                <w:ilvl w:val="0"/>
                <w:numId w:val="32"/>
              </w:numPr>
              <w:spacing w:after="0" w:line="276" w:lineRule="auto"/>
              <w:rPr>
                <w:szCs w:val="24"/>
              </w:rPr>
            </w:pPr>
            <w:proofErr w:type="spellStart"/>
            <w:r>
              <w:rPr>
                <w:szCs w:val="24"/>
              </w:rPr>
              <w:t>Apakah</w:t>
            </w:r>
            <w:proofErr w:type="spellEnd"/>
            <w:r>
              <w:rPr>
                <w:szCs w:val="24"/>
              </w:rPr>
              <w:t xml:space="preserve"> </w:t>
            </w:r>
            <w:proofErr w:type="spellStart"/>
            <w:r>
              <w:rPr>
                <w:szCs w:val="24"/>
              </w:rPr>
              <w:t>ketika</w:t>
            </w:r>
            <w:proofErr w:type="spellEnd"/>
            <w:r>
              <w:rPr>
                <w:szCs w:val="24"/>
              </w:rPr>
              <w:t xml:space="preserve"> </w:t>
            </w:r>
            <w:proofErr w:type="spellStart"/>
            <w:r>
              <w:rPr>
                <w:szCs w:val="24"/>
              </w:rPr>
              <w:t>siswa</w:t>
            </w:r>
            <w:proofErr w:type="spellEnd"/>
            <w:r>
              <w:rPr>
                <w:szCs w:val="24"/>
              </w:rPr>
              <w:t xml:space="preserve"> </w:t>
            </w:r>
            <w:proofErr w:type="spellStart"/>
            <w:r>
              <w:rPr>
                <w:szCs w:val="24"/>
              </w:rPr>
              <w:t>sudah</w:t>
            </w:r>
            <w:proofErr w:type="spellEnd"/>
            <w:r>
              <w:rPr>
                <w:szCs w:val="24"/>
              </w:rPr>
              <w:t xml:space="preserve"> </w:t>
            </w:r>
            <w:proofErr w:type="spellStart"/>
            <w:r>
              <w:rPr>
                <w:szCs w:val="24"/>
              </w:rPr>
              <w:t>menemukan</w:t>
            </w:r>
            <w:proofErr w:type="spellEnd"/>
            <w:r>
              <w:rPr>
                <w:szCs w:val="24"/>
              </w:rPr>
              <w:t xml:space="preserve"> </w:t>
            </w:r>
            <w:proofErr w:type="spellStart"/>
            <w:r>
              <w:rPr>
                <w:szCs w:val="24"/>
              </w:rPr>
              <w:t>sebuah</w:t>
            </w:r>
            <w:proofErr w:type="spellEnd"/>
            <w:r>
              <w:rPr>
                <w:szCs w:val="24"/>
              </w:rPr>
              <w:t xml:space="preserve"> </w:t>
            </w:r>
            <w:proofErr w:type="spellStart"/>
            <w:r>
              <w:rPr>
                <w:szCs w:val="24"/>
              </w:rPr>
              <w:t>masalah</w:t>
            </w:r>
            <w:proofErr w:type="spellEnd"/>
            <w:r>
              <w:rPr>
                <w:szCs w:val="24"/>
              </w:rPr>
              <w:t xml:space="preserve">, </w:t>
            </w:r>
            <w:proofErr w:type="spellStart"/>
            <w:r>
              <w:rPr>
                <w:szCs w:val="24"/>
              </w:rPr>
              <w:t>ibu</w:t>
            </w:r>
            <w:proofErr w:type="spellEnd"/>
            <w:r>
              <w:rPr>
                <w:szCs w:val="24"/>
              </w:rPr>
              <w:t xml:space="preserve"> </w:t>
            </w:r>
            <w:proofErr w:type="spellStart"/>
            <w:r>
              <w:rPr>
                <w:szCs w:val="24"/>
              </w:rPr>
              <w:t>berdikusi</w:t>
            </w:r>
            <w:proofErr w:type="spellEnd"/>
            <w:r>
              <w:rPr>
                <w:szCs w:val="24"/>
              </w:rPr>
              <w:t xml:space="preserve"> </w:t>
            </w:r>
            <w:proofErr w:type="spellStart"/>
            <w:r>
              <w:rPr>
                <w:szCs w:val="24"/>
              </w:rPr>
              <w:t>dengan</w:t>
            </w:r>
            <w:proofErr w:type="spellEnd"/>
            <w:r>
              <w:rPr>
                <w:szCs w:val="24"/>
              </w:rPr>
              <w:t xml:space="preserve"> </w:t>
            </w:r>
            <w:proofErr w:type="spellStart"/>
            <w:r>
              <w:rPr>
                <w:szCs w:val="24"/>
              </w:rPr>
              <w:t>siswa</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mengidentifikasi</w:t>
            </w:r>
            <w:proofErr w:type="spellEnd"/>
            <w:r>
              <w:rPr>
                <w:szCs w:val="24"/>
              </w:rPr>
              <w:t xml:space="preserve"> </w:t>
            </w:r>
            <w:proofErr w:type="spellStart"/>
            <w:r>
              <w:rPr>
                <w:szCs w:val="24"/>
              </w:rPr>
              <w:t>masalah</w:t>
            </w:r>
            <w:proofErr w:type="spellEnd"/>
            <w:r>
              <w:rPr>
                <w:szCs w:val="24"/>
              </w:rPr>
              <w:t xml:space="preserve"> </w:t>
            </w:r>
            <w:proofErr w:type="spellStart"/>
            <w:r>
              <w:rPr>
                <w:szCs w:val="24"/>
              </w:rPr>
              <w:t>tersebut</w:t>
            </w:r>
            <w:proofErr w:type="spellEnd"/>
            <w:r>
              <w:rPr>
                <w:szCs w:val="24"/>
              </w:rPr>
              <w:t>?</w:t>
            </w:r>
          </w:p>
          <w:p w:rsidR="0059260F" w:rsidRDefault="0059260F" w:rsidP="0059260F">
            <w:pPr>
              <w:pStyle w:val="ListParagraph"/>
              <w:numPr>
                <w:ilvl w:val="0"/>
                <w:numId w:val="32"/>
              </w:numPr>
              <w:spacing w:after="0" w:line="276" w:lineRule="auto"/>
              <w:rPr>
                <w:szCs w:val="24"/>
              </w:rPr>
            </w:pPr>
            <w:proofErr w:type="spellStart"/>
            <w:r>
              <w:rPr>
                <w:szCs w:val="24"/>
              </w:rPr>
              <w:lastRenderedPageBreak/>
              <w:t>Apakah</w:t>
            </w:r>
            <w:proofErr w:type="spellEnd"/>
            <w:r>
              <w:rPr>
                <w:szCs w:val="24"/>
              </w:rPr>
              <w:t xml:space="preserve"> </w:t>
            </w:r>
            <w:proofErr w:type="spellStart"/>
            <w:r>
              <w:rPr>
                <w:szCs w:val="24"/>
              </w:rPr>
              <w:t>ibu</w:t>
            </w:r>
            <w:proofErr w:type="spellEnd"/>
            <w:r>
              <w:rPr>
                <w:szCs w:val="24"/>
              </w:rPr>
              <w:t xml:space="preserve"> </w:t>
            </w:r>
            <w:proofErr w:type="spellStart"/>
            <w:r>
              <w:rPr>
                <w:szCs w:val="24"/>
              </w:rPr>
              <w:t>selalu</w:t>
            </w:r>
            <w:proofErr w:type="spellEnd"/>
            <w:r>
              <w:rPr>
                <w:szCs w:val="24"/>
              </w:rPr>
              <w:t xml:space="preserve"> </w:t>
            </w:r>
            <w:proofErr w:type="spellStart"/>
            <w:r>
              <w:rPr>
                <w:szCs w:val="24"/>
              </w:rPr>
              <w:t>memberi</w:t>
            </w:r>
            <w:proofErr w:type="spellEnd"/>
            <w:r>
              <w:rPr>
                <w:szCs w:val="24"/>
              </w:rPr>
              <w:t xml:space="preserve"> </w:t>
            </w:r>
            <w:proofErr w:type="spellStart"/>
            <w:r>
              <w:rPr>
                <w:szCs w:val="24"/>
              </w:rPr>
              <w:t>informasi</w:t>
            </w:r>
            <w:proofErr w:type="spellEnd"/>
            <w:r>
              <w:rPr>
                <w:szCs w:val="24"/>
              </w:rPr>
              <w:t xml:space="preserve"> yang </w:t>
            </w:r>
            <w:proofErr w:type="spellStart"/>
            <w:r>
              <w:rPr>
                <w:szCs w:val="24"/>
              </w:rPr>
              <w:t>relevan</w:t>
            </w:r>
            <w:proofErr w:type="spellEnd"/>
            <w:r>
              <w:rPr>
                <w:szCs w:val="24"/>
              </w:rPr>
              <w:t xml:space="preserve"> yang </w:t>
            </w:r>
            <w:proofErr w:type="spellStart"/>
            <w:r>
              <w:rPr>
                <w:szCs w:val="24"/>
              </w:rPr>
              <w:t>dibutuhkan</w:t>
            </w:r>
            <w:proofErr w:type="spellEnd"/>
            <w:r>
              <w:rPr>
                <w:szCs w:val="24"/>
              </w:rPr>
              <w:t xml:space="preserve"> </w:t>
            </w:r>
            <w:proofErr w:type="spellStart"/>
            <w:r>
              <w:rPr>
                <w:szCs w:val="24"/>
              </w:rPr>
              <w:t>siswa</w:t>
            </w:r>
            <w:proofErr w:type="spellEnd"/>
            <w:r>
              <w:rPr>
                <w:szCs w:val="24"/>
              </w:rPr>
              <w:t xml:space="preserve"> </w:t>
            </w:r>
            <w:proofErr w:type="spellStart"/>
            <w:r>
              <w:rPr>
                <w:szCs w:val="24"/>
              </w:rPr>
              <w:t>dalam</w:t>
            </w:r>
            <w:proofErr w:type="spellEnd"/>
            <w:r>
              <w:rPr>
                <w:szCs w:val="24"/>
              </w:rPr>
              <w:t xml:space="preserve"> proses </w:t>
            </w:r>
            <w:proofErr w:type="spellStart"/>
            <w:r>
              <w:rPr>
                <w:szCs w:val="24"/>
              </w:rPr>
              <w:t>mencari</w:t>
            </w:r>
            <w:proofErr w:type="spellEnd"/>
            <w:r>
              <w:rPr>
                <w:szCs w:val="24"/>
              </w:rPr>
              <w:t xml:space="preserve"> </w:t>
            </w:r>
            <w:proofErr w:type="spellStart"/>
            <w:r>
              <w:rPr>
                <w:szCs w:val="24"/>
              </w:rPr>
              <w:t>solusi</w:t>
            </w:r>
            <w:proofErr w:type="spellEnd"/>
            <w:r>
              <w:rPr>
                <w:szCs w:val="24"/>
              </w:rPr>
              <w:t xml:space="preserve">? </w:t>
            </w:r>
          </w:p>
          <w:p w:rsidR="0059260F" w:rsidRDefault="0059260F" w:rsidP="0059260F">
            <w:pPr>
              <w:pStyle w:val="ListParagraph"/>
              <w:numPr>
                <w:ilvl w:val="0"/>
                <w:numId w:val="32"/>
              </w:numPr>
              <w:spacing w:after="0" w:line="276" w:lineRule="auto"/>
              <w:rPr>
                <w:szCs w:val="24"/>
              </w:rPr>
            </w:pPr>
            <w:proofErr w:type="spellStart"/>
            <w:r>
              <w:rPr>
                <w:szCs w:val="24"/>
              </w:rPr>
              <w:t>Apakah</w:t>
            </w:r>
            <w:proofErr w:type="spellEnd"/>
            <w:r>
              <w:rPr>
                <w:szCs w:val="24"/>
              </w:rPr>
              <w:t xml:space="preserve"> </w:t>
            </w:r>
            <w:proofErr w:type="spellStart"/>
            <w:r>
              <w:rPr>
                <w:szCs w:val="24"/>
              </w:rPr>
              <w:t>ibu</w:t>
            </w:r>
            <w:proofErr w:type="spellEnd"/>
            <w:r>
              <w:rPr>
                <w:szCs w:val="24"/>
              </w:rPr>
              <w:t xml:space="preserve"> </w:t>
            </w:r>
            <w:proofErr w:type="spellStart"/>
            <w:r>
              <w:rPr>
                <w:szCs w:val="24"/>
              </w:rPr>
              <w:t>selalu</w:t>
            </w:r>
            <w:proofErr w:type="spellEnd"/>
            <w:r>
              <w:rPr>
                <w:szCs w:val="24"/>
              </w:rPr>
              <w:t xml:space="preserve"> </w:t>
            </w:r>
            <w:proofErr w:type="spellStart"/>
            <w:r>
              <w:rPr>
                <w:szCs w:val="24"/>
              </w:rPr>
              <w:t>mengarahkan</w:t>
            </w:r>
            <w:proofErr w:type="spellEnd"/>
            <w:r>
              <w:rPr>
                <w:szCs w:val="24"/>
              </w:rPr>
              <w:t xml:space="preserve"> </w:t>
            </w:r>
            <w:proofErr w:type="spellStart"/>
            <w:r>
              <w:rPr>
                <w:szCs w:val="24"/>
              </w:rPr>
              <w:t>siswa</w:t>
            </w:r>
            <w:proofErr w:type="spellEnd"/>
            <w:r>
              <w:rPr>
                <w:szCs w:val="24"/>
              </w:rPr>
              <w:t xml:space="preserve"> </w:t>
            </w:r>
            <w:proofErr w:type="spellStart"/>
            <w:r>
              <w:rPr>
                <w:szCs w:val="24"/>
              </w:rPr>
              <w:t>ketika</w:t>
            </w:r>
            <w:proofErr w:type="spellEnd"/>
            <w:r>
              <w:rPr>
                <w:szCs w:val="24"/>
              </w:rPr>
              <w:t xml:space="preserve"> proses </w:t>
            </w:r>
            <w:proofErr w:type="spellStart"/>
            <w:r>
              <w:rPr>
                <w:szCs w:val="24"/>
              </w:rPr>
              <w:t>verifivation</w:t>
            </w:r>
            <w:proofErr w:type="spellEnd"/>
            <w:r>
              <w:rPr>
                <w:szCs w:val="24"/>
              </w:rPr>
              <w:t>?</w:t>
            </w:r>
          </w:p>
          <w:p w:rsidR="0059260F" w:rsidRPr="006E0F24" w:rsidRDefault="0059260F" w:rsidP="0059260F">
            <w:pPr>
              <w:pStyle w:val="ListParagraph"/>
              <w:numPr>
                <w:ilvl w:val="0"/>
                <w:numId w:val="32"/>
              </w:numPr>
              <w:spacing w:after="0" w:line="276" w:lineRule="auto"/>
              <w:rPr>
                <w:szCs w:val="24"/>
              </w:rPr>
            </w:pPr>
            <w:proofErr w:type="spellStart"/>
            <w:r>
              <w:rPr>
                <w:szCs w:val="24"/>
              </w:rPr>
              <w:t>Apakah</w:t>
            </w:r>
            <w:proofErr w:type="spellEnd"/>
            <w:r>
              <w:rPr>
                <w:szCs w:val="24"/>
              </w:rPr>
              <w:t xml:space="preserve"> </w:t>
            </w:r>
            <w:proofErr w:type="spellStart"/>
            <w:r>
              <w:rPr>
                <w:szCs w:val="24"/>
              </w:rPr>
              <w:t>ibu</w:t>
            </w:r>
            <w:proofErr w:type="spellEnd"/>
            <w:r>
              <w:rPr>
                <w:szCs w:val="24"/>
              </w:rPr>
              <w:t xml:space="preserve"> </w:t>
            </w:r>
            <w:proofErr w:type="spellStart"/>
            <w:r>
              <w:rPr>
                <w:szCs w:val="24"/>
              </w:rPr>
              <w:t>selalu</w:t>
            </w:r>
            <w:proofErr w:type="spellEnd"/>
            <w:r>
              <w:rPr>
                <w:szCs w:val="24"/>
              </w:rPr>
              <w:t xml:space="preserve"> </w:t>
            </w:r>
            <w:proofErr w:type="spellStart"/>
            <w:r>
              <w:rPr>
                <w:szCs w:val="24"/>
              </w:rPr>
              <w:t>berdiskusi</w:t>
            </w:r>
            <w:proofErr w:type="spellEnd"/>
            <w:r>
              <w:rPr>
                <w:szCs w:val="24"/>
              </w:rPr>
              <w:t xml:space="preserve"> </w:t>
            </w:r>
            <w:proofErr w:type="spellStart"/>
            <w:r>
              <w:rPr>
                <w:szCs w:val="24"/>
              </w:rPr>
              <w:t>dengan</w:t>
            </w:r>
            <w:proofErr w:type="spellEnd"/>
            <w:r>
              <w:rPr>
                <w:szCs w:val="24"/>
              </w:rPr>
              <w:t xml:space="preserve"> </w:t>
            </w:r>
            <w:proofErr w:type="spellStart"/>
            <w:r>
              <w:rPr>
                <w:szCs w:val="24"/>
              </w:rPr>
              <w:t>siswa</w:t>
            </w:r>
            <w:proofErr w:type="spellEnd"/>
            <w:r>
              <w:rPr>
                <w:szCs w:val="24"/>
              </w:rPr>
              <w:t xml:space="preserve"> </w:t>
            </w:r>
            <w:proofErr w:type="spellStart"/>
            <w:r>
              <w:rPr>
                <w:szCs w:val="24"/>
              </w:rPr>
              <w:t>ketika</w:t>
            </w:r>
            <w:proofErr w:type="spellEnd"/>
            <w:r>
              <w:rPr>
                <w:szCs w:val="24"/>
              </w:rPr>
              <w:t xml:space="preserve"> </w:t>
            </w:r>
            <w:proofErr w:type="spellStart"/>
            <w:r>
              <w:rPr>
                <w:szCs w:val="24"/>
              </w:rPr>
              <w:t>menarik</w:t>
            </w:r>
            <w:proofErr w:type="spellEnd"/>
            <w:r>
              <w:rPr>
                <w:szCs w:val="24"/>
              </w:rPr>
              <w:t xml:space="preserve"> </w:t>
            </w:r>
            <w:proofErr w:type="spellStart"/>
            <w:r>
              <w:rPr>
                <w:szCs w:val="24"/>
              </w:rPr>
              <w:t>kesimpulan</w:t>
            </w:r>
            <w:proofErr w:type="spellEnd"/>
            <w:r>
              <w:rPr>
                <w:szCs w:val="24"/>
              </w:rPr>
              <w:t xml:space="preserve"> </w:t>
            </w:r>
            <w:proofErr w:type="spellStart"/>
            <w:r>
              <w:rPr>
                <w:szCs w:val="24"/>
              </w:rPr>
              <w:t>dari</w:t>
            </w:r>
            <w:proofErr w:type="spellEnd"/>
            <w:r>
              <w:rPr>
                <w:szCs w:val="24"/>
              </w:rPr>
              <w:t xml:space="preserve"> </w:t>
            </w:r>
            <w:proofErr w:type="spellStart"/>
            <w:r>
              <w:rPr>
                <w:szCs w:val="24"/>
              </w:rPr>
              <w:t>keseluruhan</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untuk</w:t>
            </w:r>
            <w:proofErr w:type="spellEnd"/>
            <w:r>
              <w:rPr>
                <w:szCs w:val="24"/>
              </w:rPr>
              <w:t xml:space="preserve"> </w:t>
            </w:r>
            <w:proofErr w:type="spellStart"/>
            <w:r>
              <w:rPr>
                <w:szCs w:val="24"/>
              </w:rPr>
              <w:t>sselanjutnya</w:t>
            </w:r>
            <w:proofErr w:type="spellEnd"/>
            <w:r>
              <w:rPr>
                <w:szCs w:val="24"/>
              </w:rPr>
              <w:t xml:space="preserve"> </w:t>
            </w:r>
            <w:proofErr w:type="spellStart"/>
            <w:r>
              <w:rPr>
                <w:szCs w:val="24"/>
              </w:rPr>
              <w:t>menjawab</w:t>
            </w:r>
            <w:proofErr w:type="spellEnd"/>
            <w:r>
              <w:rPr>
                <w:szCs w:val="24"/>
              </w:rPr>
              <w:t xml:space="preserve"> </w:t>
            </w:r>
            <w:proofErr w:type="spellStart"/>
            <w:r>
              <w:rPr>
                <w:szCs w:val="24"/>
              </w:rPr>
              <w:t>dan</w:t>
            </w:r>
            <w:proofErr w:type="spellEnd"/>
            <w:r>
              <w:rPr>
                <w:szCs w:val="24"/>
              </w:rPr>
              <w:t xml:space="preserve"> </w:t>
            </w:r>
            <w:proofErr w:type="spellStart"/>
            <w:r>
              <w:rPr>
                <w:szCs w:val="24"/>
              </w:rPr>
              <w:t>memecahkan</w:t>
            </w:r>
            <w:proofErr w:type="spellEnd"/>
            <w:r>
              <w:rPr>
                <w:szCs w:val="24"/>
              </w:rPr>
              <w:t xml:space="preserve"> </w:t>
            </w:r>
            <w:proofErr w:type="spellStart"/>
            <w:r>
              <w:rPr>
                <w:szCs w:val="24"/>
              </w:rPr>
              <w:t>masalah</w:t>
            </w:r>
            <w:proofErr w:type="spellEnd"/>
            <w:r>
              <w:rPr>
                <w:szCs w:val="24"/>
              </w:rPr>
              <w:t>?</w:t>
            </w:r>
          </w:p>
        </w:tc>
      </w:tr>
      <w:tr w:rsidR="0059260F" w:rsidTr="00556682">
        <w:tc>
          <w:tcPr>
            <w:tcW w:w="342" w:type="pct"/>
          </w:tcPr>
          <w:p w:rsidR="0059260F" w:rsidRPr="004F446B" w:rsidRDefault="0059260F" w:rsidP="00556682">
            <w:pPr>
              <w:spacing w:line="360" w:lineRule="auto"/>
              <w:ind w:left="90"/>
              <w:jc w:val="center"/>
              <w:rPr>
                <w:rFonts w:cs="Times New Roman"/>
                <w:szCs w:val="24"/>
              </w:rPr>
            </w:pPr>
            <w:r>
              <w:rPr>
                <w:rFonts w:cs="Times New Roman"/>
                <w:szCs w:val="24"/>
              </w:rPr>
              <w:lastRenderedPageBreak/>
              <w:t xml:space="preserve">3. </w:t>
            </w:r>
          </w:p>
        </w:tc>
        <w:tc>
          <w:tcPr>
            <w:tcW w:w="2480" w:type="pct"/>
          </w:tcPr>
          <w:p w:rsidR="0059260F" w:rsidRDefault="0059260F" w:rsidP="00556682">
            <w:pPr>
              <w:spacing w:line="276" w:lineRule="auto"/>
              <w:jc w:val="both"/>
              <w:rPr>
                <w:rFonts w:cs="Times New Roman"/>
                <w:szCs w:val="24"/>
              </w:rPr>
            </w:pPr>
            <w:r>
              <w:rPr>
                <w:rFonts w:cs="Times New Roman"/>
                <w:color w:val="000000"/>
                <w:szCs w:val="24"/>
              </w:rPr>
              <w:t>(</w:t>
            </w:r>
            <w:proofErr w:type="spellStart"/>
            <w:r>
              <w:rPr>
                <w:rFonts w:cs="Times New Roman"/>
                <w:color w:val="000000"/>
                <w:szCs w:val="24"/>
              </w:rPr>
              <w:t>Suryono</w:t>
            </w:r>
            <w:proofErr w:type="spellEnd"/>
            <w:r>
              <w:rPr>
                <w:rFonts w:cs="Times New Roman"/>
                <w:color w:val="000000"/>
                <w:szCs w:val="24"/>
              </w:rPr>
              <w:t xml:space="preserve">, 2020) </w:t>
            </w:r>
            <w:r w:rsidRPr="00B77F7E">
              <w:rPr>
                <w:rFonts w:cs="Times New Roman"/>
                <w:color w:val="000000"/>
                <w:szCs w:val="24"/>
              </w:rPr>
              <w:t xml:space="preserve">by applying the Discovery Learning </w:t>
            </w:r>
            <w:proofErr w:type="spellStart"/>
            <w:r w:rsidRPr="00B77F7E">
              <w:rPr>
                <w:rFonts w:cs="Times New Roman"/>
                <w:color w:val="000000"/>
                <w:szCs w:val="24"/>
              </w:rPr>
              <w:t>learning</w:t>
            </w:r>
            <w:proofErr w:type="spellEnd"/>
            <w:r w:rsidRPr="00B77F7E">
              <w:rPr>
                <w:rFonts w:cs="Times New Roman"/>
                <w:color w:val="000000"/>
                <w:szCs w:val="24"/>
              </w:rPr>
              <w:t xml:space="preserve"> model to English subjects, it can improve student learning outcomes (</w:t>
            </w:r>
            <w:proofErr w:type="spellStart"/>
            <w:r w:rsidRPr="00B77F7E">
              <w:rPr>
                <w:rFonts w:cs="Times New Roman"/>
                <w:color w:val="000000"/>
                <w:szCs w:val="24"/>
              </w:rPr>
              <w:t>Suryono</w:t>
            </w:r>
            <w:proofErr w:type="spellEnd"/>
            <w:r w:rsidRPr="00B77F7E">
              <w:rPr>
                <w:rFonts w:cs="Times New Roman"/>
                <w:color w:val="000000"/>
                <w:szCs w:val="24"/>
              </w:rPr>
              <w:t>, 2020).</w:t>
            </w:r>
          </w:p>
        </w:tc>
        <w:tc>
          <w:tcPr>
            <w:tcW w:w="2178" w:type="pct"/>
          </w:tcPr>
          <w:p w:rsidR="0059260F" w:rsidRDefault="0059260F" w:rsidP="0059260F">
            <w:pPr>
              <w:pStyle w:val="ListParagraph"/>
              <w:numPr>
                <w:ilvl w:val="0"/>
                <w:numId w:val="32"/>
              </w:numPr>
              <w:spacing w:after="0" w:line="276" w:lineRule="auto"/>
              <w:rPr>
                <w:szCs w:val="24"/>
              </w:rPr>
            </w:pPr>
            <w:proofErr w:type="spellStart"/>
            <w:r w:rsidRPr="00D178C7">
              <w:rPr>
                <w:szCs w:val="24"/>
              </w:rPr>
              <w:t>Hambatan</w:t>
            </w:r>
            <w:proofErr w:type="spellEnd"/>
            <w:r w:rsidRPr="00D178C7">
              <w:rPr>
                <w:szCs w:val="24"/>
              </w:rPr>
              <w:t>/</w:t>
            </w:r>
            <w:proofErr w:type="spellStart"/>
            <w:r w:rsidRPr="00D178C7">
              <w:rPr>
                <w:szCs w:val="24"/>
              </w:rPr>
              <w:t>kesulitan</w:t>
            </w:r>
            <w:proofErr w:type="spellEnd"/>
            <w:r w:rsidRPr="00D178C7">
              <w:rPr>
                <w:szCs w:val="24"/>
              </w:rPr>
              <w:t xml:space="preserve"> </w:t>
            </w:r>
            <w:proofErr w:type="spellStart"/>
            <w:proofErr w:type="gramStart"/>
            <w:r w:rsidRPr="00D178C7">
              <w:rPr>
                <w:szCs w:val="24"/>
              </w:rPr>
              <w:t>apa</w:t>
            </w:r>
            <w:proofErr w:type="spellEnd"/>
            <w:proofErr w:type="gramEnd"/>
            <w:r w:rsidRPr="00D178C7">
              <w:rPr>
                <w:szCs w:val="24"/>
              </w:rPr>
              <w:t xml:space="preserve"> </w:t>
            </w:r>
            <w:proofErr w:type="spellStart"/>
            <w:r w:rsidRPr="00D178C7">
              <w:rPr>
                <w:szCs w:val="24"/>
              </w:rPr>
              <w:t>saja</w:t>
            </w:r>
            <w:proofErr w:type="spellEnd"/>
            <w:r w:rsidRPr="00D178C7">
              <w:rPr>
                <w:szCs w:val="24"/>
              </w:rPr>
              <w:t xml:space="preserve"> y</w:t>
            </w:r>
            <w:r>
              <w:rPr>
                <w:szCs w:val="24"/>
              </w:rPr>
              <w:t xml:space="preserve">ang </w:t>
            </w:r>
            <w:proofErr w:type="spellStart"/>
            <w:r>
              <w:rPr>
                <w:szCs w:val="24"/>
              </w:rPr>
              <w:t>Bapak</w:t>
            </w:r>
            <w:proofErr w:type="spellEnd"/>
            <w:r>
              <w:rPr>
                <w:szCs w:val="24"/>
              </w:rPr>
              <w:t xml:space="preserve">/ </w:t>
            </w:r>
            <w:proofErr w:type="spellStart"/>
            <w:r>
              <w:rPr>
                <w:szCs w:val="24"/>
              </w:rPr>
              <w:t>Ibu</w:t>
            </w:r>
            <w:proofErr w:type="spellEnd"/>
            <w:r>
              <w:rPr>
                <w:szCs w:val="24"/>
              </w:rPr>
              <w:t xml:space="preserve"> </w:t>
            </w:r>
            <w:proofErr w:type="spellStart"/>
            <w:r>
              <w:rPr>
                <w:szCs w:val="24"/>
              </w:rPr>
              <w:t>lewati</w:t>
            </w:r>
            <w:proofErr w:type="spellEnd"/>
            <w:r>
              <w:rPr>
                <w:szCs w:val="24"/>
              </w:rPr>
              <w:t xml:space="preserve"> </w:t>
            </w:r>
            <w:proofErr w:type="spellStart"/>
            <w:r>
              <w:rPr>
                <w:szCs w:val="24"/>
              </w:rPr>
              <w:t>dari</w:t>
            </w:r>
            <w:proofErr w:type="spellEnd"/>
            <w:r>
              <w:rPr>
                <w:szCs w:val="24"/>
              </w:rPr>
              <w:t xml:space="preserve"> Discovery Learning</w:t>
            </w:r>
            <w:r w:rsidRPr="00D178C7">
              <w:rPr>
                <w:szCs w:val="24"/>
              </w:rPr>
              <w:t>?</w:t>
            </w:r>
          </w:p>
        </w:tc>
      </w:tr>
      <w:tr w:rsidR="0059260F" w:rsidTr="00556682">
        <w:tc>
          <w:tcPr>
            <w:tcW w:w="342" w:type="pct"/>
          </w:tcPr>
          <w:p w:rsidR="0059260F" w:rsidRDefault="0059260F" w:rsidP="00556682">
            <w:pPr>
              <w:spacing w:line="360" w:lineRule="auto"/>
              <w:ind w:left="90"/>
              <w:jc w:val="center"/>
              <w:rPr>
                <w:rFonts w:cs="Times New Roman"/>
                <w:szCs w:val="24"/>
              </w:rPr>
            </w:pPr>
            <w:r>
              <w:rPr>
                <w:rFonts w:cs="Times New Roman"/>
                <w:szCs w:val="24"/>
              </w:rPr>
              <w:t>4</w:t>
            </w:r>
          </w:p>
        </w:tc>
        <w:tc>
          <w:tcPr>
            <w:tcW w:w="2480" w:type="pct"/>
          </w:tcPr>
          <w:p w:rsidR="0059260F" w:rsidRDefault="0059260F" w:rsidP="00556682">
            <w:pPr>
              <w:jc w:val="both"/>
              <w:rPr>
                <w:rFonts w:cs="Times New Roman"/>
                <w:color w:val="000000"/>
                <w:szCs w:val="24"/>
              </w:rPr>
            </w:pPr>
            <w:r>
              <w:rPr>
                <w:rFonts w:cs="Times New Roman"/>
                <w:color w:val="000000"/>
                <w:szCs w:val="24"/>
              </w:rPr>
              <w:t xml:space="preserve">Purpose of discovery learning </w:t>
            </w:r>
          </w:p>
          <w:p w:rsidR="0059260F" w:rsidRDefault="0059260F" w:rsidP="00556682">
            <w:pPr>
              <w:jc w:val="both"/>
              <w:rPr>
                <w:rFonts w:cs="Times New Roman"/>
                <w:color w:val="000000"/>
                <w:szCs w:val="24"/>
              </w:rPr>
            </w:pPr>
            <w:r>
              <w:rPr>
                <w:rFonts w:cs="Times New Roman"/>
                <w:color w:val="000000"/>
                <w:szCs w:val="24"/>
              </w:rPr>
              <w:t xml:space="preserve">According to Bell (1978) there are several basic goals of discovery learning </w:t>
            </w:r>
          </w:p>
        </w:tc>
        <w:tc>
          <w:tcPr>
            <w:tcW w:w="2178" w:type="pct"/>
          </w:tcPr>
          <w:p w:rsidR="0059260F" w:rsidRDefault="0059260F" w:rsidP="0059260F">
            <w:pPr>
              <w:pStyle w:val="ListParagraph"/>
              <w:numPr>
                <w:ilvl w:val="0"/>
                <w:numId w:val="32"/>
              </w:numPr>
              <w:spacing w:after="0" w:line="276" w:lineRule="auto"/>
              <w:rPr>
                <w:szCs w:val="24"/>
              </w:rPr>
            </w:pPr>
            <w:proofErr w:type="spellStart"/>
            <w:proofErr w:type="gramStart"/>
            <w:r>
              <w:rPr>
                <w:szCs w:val="24"/>
              </w:rPr>
              <w:t>Apa</w:t>
            </w:r>
            <w:proofErr w:type="spellEnd"/>
            <w:proofErr w:type="gramEnd"/>
            <w:r>
              <w:rPr>
                <w:szCs w:val="24"/>
              </w:rPr>
              <w:t xml:space="preserve"> yang </w:t>
            </w:r>
            <w:proofErr w:type="spellStart"/>
            <w:r>
              <w:rPr>
                <w:szCs w:val="24"/>
              </w:rPr>
              <w:t>bapak</w:t>
            </w:r>
            <w:proofErr w:type="spellEnd"/>
            <w:r>
              <w:rPr>
                <w:szCs w:val="24"/>
              </w:rPr>
              <w:t xml:space="preserve">/ </w:t>
            </w:r>
            <w:proofErr w:type="spellStart"/>
            <w:r>
              <w:rPr>
                <w:szCs w:val="24"/>
              </w:rPr>
              <w:t>ibu</w:t>
            </w:r>
            <w:proofErr w:type="spellEnd"/>
            <w:r>
              <w:rPr>
                <w:szCs w:val="24"/>
              </w:rPr>
              <w:t xml:space="preserve"> </w:t>
            </w:r>
            <w:proofErr w:type="spellStart"/>
            <w:r>
              <w:rPr>
                <w:szCs w:val="24"/>
              </w:rPr>
              <w:t>ketahui</w:t>
            </w:r>
            <w:proofErr w:type="spellEnd"/>
            <w:r>
              <w:rPr>
                <w:szCs w:val="24"/>
              </w:rPr>
              <w:t xml:space="preserve"> </w:t>
            </w:r>
            <w:proofErr w:type="spellStart"/>
            <w:r>
              <w:rPr>
                <w:szCs w:val="24"/>
              </w:rPr>
              <w:t>tentang</w:t>
            </w:r>
            <w:proofErr w:type="spellEnd"/>
            <w:r>
              <w:rPr>
                <w:szCs w:val="24"/>
              </w:rPr>
              <w:t xml:space="preserve"> </w:t>
            </w:r>
            <w:proofErr w:type="spellStart"/>
            <w:r>
              <w:rPr>
                <w:szCs w:val="24"/>
              </w:rPr>
              <w:t>tujuan</w:t>
            </w:r>
            <w:proofErr w:type="spellEnd"/>
            <w:r>
              <w:rPr>
                <w:szCs w:val="24"/>
              </w:rPr>
              <w:t xml:space="preserve"> </w:t>
            </w:r>
            <w:proofErr w:type="spellStart"/>
            <w:r>
              <w:rPr>
                <w:szCs w:val="24"/>
              </w:rPr>
              <w:t>diterapkannya</w:t>
            </w:r>
            <w:proofErr w:type="spellEnd"/>
            <w:r>
              <w:rPr>
                <w:szCs w:val="24"/>
              </w:rPr>
              <w:t xml:space="preserve"> </w:t>
            </w:r>
            <w:proofErr w:type="spellStart"/>
            <w:r w:rsidRPr="00AE4845">
              <w:rPr>
                <w:szCs w:val="24"/>
              </w:rPr>
              <w:t>diterapkan</w:t>
            </w:r>
            <w:r>
              <w:rPr>
                <w:szCs w:val="24"/>
              </w:rPr>
              <w:t>nya</w:t>
            </w:r>
            <w:proofErr w:type="spellEnd"/>
            <w:r>
              <w:rPr>
                <w:szCs w:val="24"/>
              </w:rPr>
              <w:t xml:space="preserve"> model </w:t>
            </w:r>
            <w:proofErr w:type="spellStart"/>
            <w:r>
              <w:rPr>
                <w:szCs w:val="24"/>
              </w:rPr>
              <w:t>pembelajaran</w:t>
            </w:r>
            <w:proofErr w:type="spellEnd"/>
            <w:r>
              <w:rPr>
                <w:szCs w:val="24"/>
              </w:rPr>
              <w:t xml:space="preserve"> </w:t>
            </w:r>
            <w:r w:rsidRPr="00AE4845">
              <w:rPr>
                <w:szCs w:val="24"/>
              </w:rPr>
              <w:t>discovery learning?</w:t>
            </w:r>
          </w:p>
          <w:p w:rsidR="0059260F" w:rsidRDefault="0059260F" w:rsidP="0059260F">
            <w:pPr>
              <w:pStyle w:val="ListParagraph"/>
              <w:numPr>
                <w:ilvl w:val="0"/>
                <w:numId w:val="32"/>
              </w:numPr>
              <w:spacing w:after="0" w:line="240" w:lineRule="auto"/>
              <w:rPr>
                <w:szCs w:val="24"/>
              </w:rPr>
            </w:pPr>
            <w:proofErr w:type="spellStart"/>
            <w:r>
              <w:rPr>
                <w:szCs w:val="24"/>
              </w:rPr>
              <w:t>Apakah</w:t>
            </w:r>
            <w:proofErr w:type="spellEnd"/>
            <w:r>
              <w:rPr>
                <w:szCs w:val="24"/>
              </w:rPr>
              <w:t xml:space="preserve"> </w:t>
            </w:r>
            <w:proofErr w:type="spellStart"/>
            <w:r>
              <w:rPr>
                <w:szCs w:val="24"/>
              </w:rPr>
              <w:t>siswa</w:t>
            </w:r>
            <w:proofErr w:type="spellEnd"/>
            <w:r w:rsidRPr="002A1A8F">
              <w:rPr>
                <w:szCs w:val="24"/>
              </w:rPr>
              <w:t xml:space="preserve"> </w:t>
            </w:r>
            <w:proofErr w:type="spellStart"/>
            <w:r w:rsidRPr="002A1A8F">
              <w:rPr>
                <w:szCs w:val="24"/>
              </w:rPr>
              <w:t>menunjukkan</w:t>
            </w:r>
            <w:proofErr w:type="spellEnd"/>
            <w:r w:rsidRPr="002A1A8F">
              <w:rPr>
                <w:szCs w:val="24"/>
              </w:rPr>
              <w:t xml:space="preserve"> </w:t>
            </w:r>
            <w:proofErr w:type="spellStart"/>
            <w:r w:rsidRPr="002A1A8F">
              <w:rPr>
                <w:szCs w:val="24"/>
              </w:rPr>
              <w:t>bahwa</w:t>
            </w:r>
            <w:proofErr w:type="spellEnd"/>
            <w:r w:rsidRPr="002A1A8F">
              <w:rPr>
                <w:szCs w:val="24"/>
              </w:rPr>
              <w:t xml:space="preserve"> </w:t>
            </w:r>
            <w:proofErr w:type="spellStart"/>
            <w:r w:rsidRPr="002A1A8F">
              <w:rPr>
                <w:szCs w:val="24"/>
              </w:rPr>
              <w:t>partisipasi</w:t>
            </w:r>
            <w:proofErr w:type="spellEnd"/>
            <w:r w:rsidRPr="002A1A8F">
              <w:rPr>
                <w:szCs w:val="24"/>
              </w:rPr>
              <w:t xml:space="preserve"> </w:t>
            </w:r>
            <w:proofErr w:type="spellStart"/>
            <w:r w:rsidRPr="002A1A8F">
              <w:rPr>
                <w:szCs w:val="24"/>
              </w:rPr>
              <w:t>siswa</w:t>
            </w:r>
            <w:proofErr w:type="spellEnd"/>
            <w:r w:rsidRPr="002A1A8F">
              <w:rPr>
                <w:szCs w:val="24"/>
              </w:rPr>
              <w:t xml:space="preserve"> </w:t>
            </w:r>
            <w:proofErr w:type="spellStart"/>
            <w:r w:rsidRPr="002A1A8F">
              <w:rPr>
                <w:szCs w:val="24"/>
              </w:rPr>
              <w:t>dalam</w:t>
            </w:r>
            <w:proofErr w:type="spellEnd"/>
            <w:r w:rsidRPr="002A1A8F">
              <w:rPr>
                <w:szCs w:val="24"/>
              </w:rPr>
              <w:t xml:space="preserve"> </w:t>
            </w:r>
            <w:proofErr w:type="spellStart"/>
            <w:r w:rsidRPr="002A1A8F">
              <w:rPr>
                <w:szCs w:val="24"/>
              </w:rPr>
              <w:t>pembelajaran</w:t>
            </w:r>
            <w:proofErr w:type="spellEnd"/>
            <w:r w:rsidRPr="002A1A8F">
              <w:rPr>
                <w:szCs w:val="24"/>
              </w:rPr>
              <w:t xml:space="preserve"> </w:t>
            </w:r>
            <w:proofErr w:type="spellStart"/>
            <w:r w:rsidRPr="002A1A8F">
              <w:rPr>
                <w:szCs w:val="24"/>
              </w:rPr>
              <w:t>meningkat</w:t>
            </w:r>
            <w:proofErr w:type="spellEnd"/>
            <w:r w:rsidRPr="002A1A8F">
              <w:rPr>
                <w:szCs w:val="24"/>
              </w:rPr>
              <w:t xml:space="preserve"> </w:t>
            </w:r>
            <w:proofErr w:type="spellStart"/>
            <w:r w:rsidRPr="002A1A8F">
              <w:rPr>
                <w:szCs w:val="24"/>
              </w:rPr>
              <w:t>ketika</w:t>
            </w:r>
            <w:proofErr w:type="spellEnd"/>
            <w:r w:rsidRPr="002A1A8F">
              <w:rPr>
                <w:szCs w:val="24"/>
              </w:rPr>
              <w:t xml:space="preserve"> </w:t>
            </w:r>
            <w:proofErr w:type="spellStart"/>
            <w:r w:rsidRPr="002A1A8F">
              <w:rPr>
                <w:szCs w:val="24"/>
              </w:rPr>
              <w:t>menggunaka</w:t>
            </w:r>
            <w:r>
              <w:rPr>
                <w:szCs w:val="24"/>
              </w:rPr>
              <w:t>n</w:t>
            </w:r>
            <w:proofErr w:type="spellEnd"/>
            <w:r>
              <w:rPr>
                <w:szCs w:val="24"/>
              </w:rPr>
              <w:t xml:space="preserve"> </w:t>
            </w:r>
            <w:proofErr w:type="spellStart"/>
            <w:r>
              <w:rPr>
                <w:szCs w:val="24"/>
              </w:rPr>
              <w:t>metode</w:t>
            </w:r>
            <w:proofErr w:type="spellEnd"/>
            <w:r>
              <w:rPr>
                <w:szCs w:val="24"/>
              </w:rPr>
              <w:t xml:space="preserve"> </w:t>
            </w:r>
            <w:proofErr w:type="spellStart"/>
            <w:r>
              <w:rPr>
                <w:szCs w:val="24"/>
              </w:rPr>
              <w:t>pembelajaran</w:t>
            </w:r>
            <w:proofErr w:type="spellEnd"/>
            <w:r>
              <w:rPr>
                <w:szCs w:val="24"/>
              </w:rPr>
              <w:t xml:space="preserve"> discovery?</w:t>
            </w:r>
          </w:p>
          <w:p w:rsidR="0059260F" w:rsidRPr="00D178C7" w:rsidRDefault="0059260F" w:rsidP="0059260F">
            <w:pPr>
              <w:pStyle w:val="ListParagraph"/>
              <w:ind w:left="450"/>
              <w:rPr>
                <w:szCs w:val="24"/>
              </w:rPr>
            </w:pPr>
          </w:p>
        </w:tc>
      </w:tr>
      <w:tr w:rsidR="0059260F" w:rsidTr="00556682">
        <w:tc>
          <w:tcPr>
            <w:tcW w:w="342" w:type="pct"/>
          </w:tcPr>
          <w:p w:rsidR="0059260F" w:rsidRDefault="0059260F" w:rsidP="00556682">
            <w:pPr>
              <w:spacing w:line="360" w:lineRule="auto"/>
              <w:ind w:left="90"/>
              <w:jc w:val="center"/>
              <w:rPr>
                <w:rFonts w:cs="Times New Roman"/>
                <w:szCs w:val="24"/>
              </w:rPr>
            </w:pPr>
            <w:r>
              <w:rPr>
                <w:rFonts w:cs="Times New Roman"/>
                <w:szCs w:val="24"/>
              </w:rPr>
              <w:t>5</w:t>
            </w:r>
          </w:p>
        </w:tc>
        <w:tc>
          <w:tcPr>
            <w:tcW w:w="2480" w:type="pct"/>
          </w:tcPr>
          <w:p w:rsidR="0059260F" w:rsidRDefault="0059260F" w:rsidP="00556682">
            <w:pPr>
              <w:jc w:val="both"/>
              <w:rPr>
                <w:rFonts w:cs="Times New Roman"/>
                <w:color w:val="000000"/>
                <w:szCs w:val="24"/>
              </w:rPr>
            </w:pPr>
            <w:r>
              <w:rPr>
                <w:rFonts w:cs="Times New Roman"/>
                <w:color w:val="000000"/>
                <w:szCs w:val="24"/>
              </w:rPr>
              <w:t xml:space="preserve">Principles of discovery learning </w:t>
            </w:r>
          </w:p>
          <w:p w:rsidR="0059260F" w:rsidRDefault="0059260F" w:rsidP="00556682">
            <w:pPr>
              <w:jc w:val="both"/>
              <w:rPr>
                <w:rFonts w:cs="Times New Roman"/>
                <w:color w:val="000000"/>
                <w:szCs w:val="24"/>
              </w:rPr>
            </w:pPr>
            <w:r>
              <w:rPr>
                <w:rFonts w:cs="Times New Roman"/>
                <w:color w:val="000000"/>
                <w:szCs w:val="24"/>
              </w:rPr>
              <w:t xml:space="preserve">According to Bruner (1961) </w:t>
            </w:r>
          </w:p>
          <w:p w:rsidR="0059260F" w:rsidRPr="003724EE" w:rsidRDefault="0059260F" w:rsidP="00556682">
            <w:pPr>
              <w:pStyle w:val="ListParagraph"/>
              <w:numPr>
                <w:ilvl w:val="0"/>
                <w:numId w:val="17"/>
              </w:numPr>
              <w:spacing w:after="0" w:line="240" w:lineRule="auto"/>
              <w:ind w:left="338"/>
              <w:jc w:val="both"/>
              <w:rPr>
                <w:rFonts w:cs="Times New Roman"/>
                <w:color w:val="000000"/>
                <w:szCs w:val="24"/>
              </w:rPr>
            </w:pPr>
            <w:r w:rsidRPr="003724EE">
              <w:rPr>
                <w:rFonts w:cs="Times New Roman"/>
                <w:color w:val="000000"/>
                <w:szCs w:val="24"/>
              </w:rPr>
              <w:t xml:space="preserve">Problem solving </w:t>
            </w:r>
          </w:p>
          <w:p w:rsidR="0059260F" w:rsidRPr="003724EE" w:rsidRDefault="0059260F" w:rsidP="00556682">
            <w:pPr>
              <w:pStyle w:val="ListParagraph"/>
              <w:numPr>
                <w:ilvl w:val="0"/>
                <w:numId w:val="17"/>
              </w:numPr>
              <w:spacing w:after="0" w:line="240" w:lineRule="auto"/>
              <w:ind w:left="338"/>
              <w:jc w:val="both"/>
              <w:rPr>
                <w:rFonts w:cs="Times New Roman"/>
                <w:color w:val="000000"/>
                <w:szCs w:val="24"/>
              </w:rPr>
            </w:pPr>
            <w:r w:rsidRPr="003724EE">
              <w:rPr>
                <w:rFonts w:cs="Times New Roman"/>
                <w:color w:val="000000"/>
                <w:szCs w:val="24"/>
              </w:rPr>
              <w:t xml:space="preserve">Learner management </w:t>
            </w:r>
          </w:p>
          <w:p w:rsidR="0059260F" w:rsidRPr="003724EE" w:rsidRDefault="0059260F" w:rsidP="00556682">
            <w:pPr>
              <w:pStyle w:val="ListParagraph"/>
              <w:numPr>
                <w:ilvl w:val="0"/>
                <w:numId w:val="17"/>
              </w:numPr>
              <w:spacing w:after="0" w:line="240" w:lineRule="auto"/>
              <w:ind w:left="338"/>
              <w:jc w:val="both"/>
              <w:rPr>
                <w:rFonts w:cs="Times New Roman"/>
                <w:color w:val="000000"/>
                <w:szCs w:val="24"/>
              </w:rPr>
            </w:pPr>
            <w:r w:rsidRPr="003724EE">
              <w:rPr>
                <w:rFonts w:cs="Times New Roman"/>
                <w:color w:val="000000"/>
                <w:szCs w:val="24"/>
              </w:rPr>
              <w:t xml:space="preserve">Integrating and connecting </w:t>
            </w:r>
          </w:p>
          <w:p w:rsidR="0059260F" w:rsidRPr="003724EE" w:rsidRDefault="0059260F" w:rsidP="00556682">
            <w:pPr>
              <w:pStyle w:val="ListParagraph"/>
              <w:numPr>
                <w:ilvl w:val="0"/>
                <w:numId w:val="17"/>
              </w:numPr>
              <w:spacing w:after="0" w:line="240" w:lineRule="auto"/>
              <w:ind w:left="338"/>
              <w:jc w:val="both"/>
              <w:rPr>
                <w:rFonts w:cs="Times New Roman"/>
                <w:color w:val="000000"/>
                <w:szCs w:val="24"/>
              </w:rPr>
            </w:pPr>
            <w:r w:rsidRPr="003724EE">
              <w:rPr>
                <w:rFonts w:cs="Times New Roman"/>
                <w:color w:val="000000"/>
                <w:szCs w:val="24"/>
              </w:rPr>
              <w:t>Information analysis and interpretation</w:t>
            </w:r>
          </w:p>
          <w:p w:rsidR="0059260F" w:rsidRPr="003724EE" w:rsidRDefault="0059260F" w:rsidP="00556682">
            <w:pPr>
              <w:pStyle w:val="ListParagraph"/>
              <w:numPr>
                <w:ilvl w:val="0"/>
                <w:numId w:val="17"/>
              </w:numPr>
              <w:spacing w:after="0" w:line="240" w:lineRule="auto"/>
              <w:ind w:left="338"/>
              <w:jc w:val="both"/>
              <w:rPr>
                <w:rFonts w:cs="Times New Roman"/>
                <w:color w:val="000000"/>
                <w:szCs w:val="24"/>
              </w:rPr>
            </w:pPr>
            <w:r w:rsidRPr="003724EE">
              <w:rPr>
                <w:rFonts w:cs="Times New Roman"/>
                <w:color w:val="000000"/>
                <w:szCs w:val="24"/>
              </w:rPr>
              <w:t>Failure and feedback</w:t>
            </w:r>
          </w:p>
        </w:tc>
        <w:tc>
          <w:tcPr>
            <w:tcW w:w="2178" w:type="pct"/>
          </w:tcPr>
          <w:p w:rsidR="0059260F" w:rsidRPr="00481760" w:rsidRDefault="0059260F" w:rsidP="0059260F">
            <w:pPr>
              <w:pStyle w:val="ListParagraph"/>
              <w:numPr>
                <w:ilvl w:val="0"/>
                <w:numId w:val="32"/>
              </w:numPr>
              <w:spacing w:after="0" w:line="276" w:lineRule="auto"/>
              <w:rPr>
                <w:szCs w:val="24"/>
              </w:rPr>
            </w:pPr>
            <w:proofErr w:type="spellStart"/>
            <w:r w:rsidRPr="00481760">
              <w:rPr>
                <w:szCs w:val="24"/>
              </w:rPr>
              <w:t>Bagaimana</w:t>
            </w:r>
            <w:proofErr w:type="spellEnd"/>
            <w:r w:rsidRPr="00481760">
              <w:rPr>
                <w:szCs w:val="24"/>
              </w:rPr>
              <w:t xml:space="preserve"> </w:t>
            </w:r>
            <w:proofErr w:type="spellStart"/>
            <w:r w:rsidRPr="00481760">
              <w:rPr>
                <w:szCs w:val="24"/>
              </w:rPr>
              <w:t>peran</w:t>
            </w:r>
            <w:proofErr w:type="spellEnd"/>
            <w:r w:rsidRPr="00481760">
              <w:rPr>
                <w:szCs w:val="24"/>
              </w:rPr>
              <w:t xml:space="preserve"> </w:t>
            </w:r>
            <w:proofErr w:type="spellStart"/>
            <w:r w:rsidRPr="00481760">
              <w:rPr>
                <w:szCs w:val="24"/>
              </w:rPr>
              <w:t>Bapak</w:t>
            </w:r>
            <w:proofErr w:type="spellEnd"/>
            <w:r w:rsidRPr="00481760">
              <w:rPr>
                <w:szCs w:val="24"/>
              </w:rPr>
              <w:t xml:space="preserve">/ </w:t>
            </w:r>
            <w:proofErr w:type="spellStart"/>
            <w:r w:rsidRPr="00481760">
              <w:rPr>
                <w:szCs w:val="24"/>
              </w:rPr>
              <w:t>Ibu</w:t>
            </w:r>
            <w:proofErr w:type="spellEnd"/>
            <w:r w:rsidRPr="00481760">
              <w:rPr>
                <w:szCs w:val="24"/>
              </w:rPr>
              <w:t xml:space="preserve"> </w:t>
            </w:r>
            <w:proofErr w:type="spellStart"/>
            <w:r w:rsidRPr="00481760">
              <w:rPr>
                <w:szCs w:val="24"/>
              </w:rPr>
              <w:t>dalam</w:t>
            </w:r>
            <w:proofErr w:type="spellEnd"/>
            <w:r w:rsidRPr="00481760">
              <w:rPr>
                <w:szCs w:val="24"/>
              </w:rPr>
              <w:t xml:space="preserve"> </w:t>
            </w:r>
            <w:proofErr w:type="spellStart"/>
            <w:r w:rsidRPr="00481760">
              <w:rPr>
                <w:szCs w:val="24"/>
              </w:rPr>
              <w:t>memotivasi</w:t>
            </w:r>
            <w:proofErr w:type="spellEnd"/>
            <w:r w:rsidRPr="00481760">
              <w:rPr>
                <w:szCs w:val="24"/>
              </w:rPr>
              <w:t xml:space="preserve"> </w:t>
            </w:r>
            <w:proofErr w:type="spellStart"/>
            <w:r w:rsidRPr="00481760">
              <w:rPr>
                <w:szCs w:val="24"/>
              </w:rPr>
              <w:t>siswa</w:t>
            </w:r>
            <w:proofErr w:type="spellEnd"/>
            <w:r w:rsidRPr="00481760">
              <w:rPr>
                <w:szCs w:val="24"/>
              </w:rPr>
              <w:t xml:space="preserve"> </w:t>
            </w:r>
            <w:proofErr w:type="spellStart"/>
            <w:r w:rsidRPr="00481760">
              <w:rPr>
                <w:szCs w:val="24"/>
              </w:rPr>
              <w:t>untuk</w:t>
            </w:r>
            <w:proofErr w:type="spellEnd"/>
            <w:r w:rsidRPr="00481760">
              <w:rPr>
                <w:szCs w:val="24"/>
              </w:rPr>
              <w:t xml:space="preserve"> </w:t>
            </w:r>
            <w:proofErr w:type="spellStart"/>
            <w:r w:rsidRPr="00481760">
              <w:rPr>
                <w:szCs w:val="24"/>
              </w:rPr>
              <w:t>menempuh</w:t>
            </w:r>
            <w:proofErr w:type="spellEnd"/>
            <w:r w:rsidRPr="00481760">
              <w:rPr>
                <w:szCs w:val="24"/>
              </w:rPr>
              <w:t xml:space="preserve"> </w:t>
            </w:r>
            <w:proofErr w:type="spellStart"/>
            <w:proofErr w:type="gramStart"/>
            <w:r w:rsidRPr="00481760">
              <w:rPr>
                <w:szCs w:val="24"/>
              </w:rPr>
              <w:t>keberlangsungan</w:t>
            </w:r>
            <w:proofErr w:type="spellEnd"/>
            <w:r w:rsidRPr="00481760">
              <w:rPr>
                <w:szCs w:val="24"/>
              </w:rPr>
              <w:t xml:space="preserve">  Discovery</w:t>
            </w:r>
            <w:proofErr w:type="gramEnd"/>
            <w:r w:rsidRPr="00481760">
              <w:rPr>
                <w:szCs w:val="24"/>
              </w:rPr>
              <w:t xml:space="preserve"> Learning?</w:t>
            </w:r>
          </w:p>
          <w:p w:rsidR="0059260F" w:rsidRDefault="0059260F" w:rsidP="0059260F">
            <w:pPr>
              <w:pStyle w:val="ListParagraph"/>
              <w:numPr>
                <w:ilvl w:val="0"/>
                <w:numId w:val="32"/>
              </w:numPr>
              <w:spacing w:after="0" w:line="276" w:lineRule="auto"/>
              <w:rPr>
                <w:szCs w:val="24"/>
              </w:rPr>
            </w:pPr>
            <w:proofErr w:type="spellStart"/>
            <w:r>
              <w:rPr>
                <w:szCs w:val="24"/>
              </w:rPr>
              <w:t>Apakah</w:t>
            </w:r>
            <w:proofErr w:type="spellEnd"/>
            <w:r>
              <w:rPr>
                <w:szCs w:val="24"/>
              </w:rPr>
              <w:t xml:space="preserve"> </w:t>
            </w:r>
            <w:proofErr w:type="spellStart"/>
            <w:r>
              <w:rPr>
                <w:szCs w:val="24"/>
              </w:rPr>
              <w:t>Ibu</w:t>
            </w:r>
            <w:proofErr w:type="spellEnd"/>
            <w:r>
              <w:rPr>
                <w:szCs w:val="24"/>
              </w:rPr>
              <w:t xml:space="preserve"> </w:t>
            </w:r>
            <w:proofErr w:type="spellStart"/>
            <w:r w:rsidRPr="00481760">
              <w:rPr>
                <w:szCs w:val="24"/>
              </w:rPr>
              <w:t>mengizinkan</w:t>
            </w:r>
            <w:proofErr w:type="spellEnd"/>
            <w:r w:rsidRPr="00481760">
              <w:rPr>
                <w:szCs w:val="24"/>
              </w:rPr>
              <w:t xml:space="preserve"> </w:t>
            </w:r>
            <w:proofErr w:type="spellStart"/>
            <w:r w:rsidRPr="00481760">
              <w:rPr>
                <w:szCs w:val="24"/>
              </w:rPr>
              <w:t>peserta</w:t>
            </w:r>
            <w:proofErr w:type="spellEnd"/>
            <w:r w:rsidRPr="00481760">
              <w:rPr>
                <w:szCs w:val="24"/>
              </w:rPr>
              <w:t xml:space="preserve"> </w:t>
            </w:r>
            <w:proofErr w:type="spellStart"/>
            <w:r w:rsidRPr="00481760">
              <w:rPr>
                <w:szCs w:val="24"/>
              </w:rPr>
              <w:t>untuk</w:t>
            </w:r>
            <w:proofErr w:type="spellEnd"/>
            <w:r w:rsidRPr="00481760">
              <w:rPr>
                <w:szCs w:val="24"/>
              </w:rPr>
              <w:t xml:space="preserve"> </w:t>
            </w:r>
            <w:proofErr w:type="spellStart"/>
            <w:r w:rsidRPr="00481760">
              <w:rPr>
                <w:szCs w:val="24"/>
              </w:rPr>
              <w:t>bekerja</w:t>
            </w:r>
            <w:proofErr w:type="spellEnd"/>
            <w:r w:rsidRPr="00481760">
              <w:rPr>
                <w:szCs w:val="24"/>
              </w:rPr>
              <w:t xml:space="preserve"> </w:t>
            </w:r>
            <w:proofErr w:type="spellStart"/>
            <w:r w:rsidRPr="00481760">
              <w:rPr>
                <w:szCs w:val="24"/>
              </w:rPr>
              <w:t>sendiri</w:t>
            </w:r>
            <w:proofErr w:type="spellEnd"/>
            <w:r w:rsidRPr="00481760">
              <w:rPr>
                <w:szCs w:val="24"/>
              </w:rPr>
              <w:t xml:space="preserve"> </w:t>
            </w:r>
            <w:proofErr w:type="spellStart"/>
            <w:r w:rsidRPr="00481760">
              <w:rPr>
                <w:szCs w:val="24"/>
              </w:rPr>
              <w:t>atau</w:t>
            </w:r>
            <w:proofErr w:type="spellEnd"/>
            <w:r w:rsidRPr="00481760">
              <w:rPr>
                <w:szCs w:val="24"/>
              </w:rPr>
              <w:t xml:space="preserve"> </w:t>
            </w:r>
            <w:proofErr w:type="spellStart"/>
            <w:r w:rsidRPr="00481760">
              <w:rPr>
                <w:szCs w:val="24"/>
              </w:rPr>
              <w:t>dengan</w:t>
            </w:r>
            <w:proofErr w:type="spellEnd"/>
            <w:r w:rsidRPr="00481760">
              <w:rPr>
                <w:szCs w:val="24"/>
              </w:rPr>
              <w:t xml:space="preserve"> orang </w:t>
            </w:r>
            <w:proofErr w:type="gramStart"/>
            <w:r w:rsidRPr="00481760">
              <w:rPr>
                <w:szCs w:val="24"/>
              </w:rPr>
              <w:t>lain</w:t>
            </w:r>
            <w:proofErr w:type="gramEnd"/>
            <w:r w:rsidRPr="00481760">
              <w:rPr>
                <w:szCs w:val="24"/>
              </w:rPr>
              <w:t xml:space="preserve">, </w:t>
            </w:r>
            <w:proofErr w:type="spellStart"/>
            <w:r w:rsidRPr="00481760">
              <w:rPr>
                <w:szCs w:val="24"/>
              </w:rPr>
              <w:t>dan</w:t>
            </w:r>
            <w:proofErr w:type="spellEnd"/>
            <w:r w:rsidRPr="00481760">
              <w:rPr>
                <w:szCs w:val="24"/>
              </w:rPr>
              <w:t xml:space="preserve"> </w:t>
            </w:r>
            <w:proofErr w:type="spellStart"/>
            <w:r w:rsidRPr="00481760">
              <w:rPr>
                <w:szCs w:val="24"/>
              </w:rPr>
              <w:t>belajar</w:t>
            </w:r>
            <w:proofErr w:type="spellEnd"/>
            <w:r w:rsidRPr="00481760">
              <w:rPr>
                <w:szCs w:val="24"/>
              </w:rPr>
              <w:t xml:space="preserve"> </w:t>
            </w:r>
            <w:proofErr w:type="spellStart"/>
            <w:r>
              <w:rPr>
                <w:szCs w:val="24"/>
              </w:rPr>
              <w:t>dengan</w:t>
            </w:r>
            <w:proofErr w:type="spellEnd"/>
            <w:r>
              <w:rPr>
                <w:szCs w:val="24"/>
              </w:rPr>
              <w:t xml:space="preserve"> </w:t>
            </w:r>
            <w:proofErr w:type="spellStart"/>
            <w:r>
              <w:rPr>
                <w:szCs w:val="24"/>
              </w:rPr>
              <w:t>kecepatan</w:t>
            </w:r>
            <w:proofErr w:type="spellEnd"/>
            <w:r>
              <w:rPr>
                <w:szCs w:val="24"/>
              </w:rPr>
              <w:t xml:space="preserve"> </w:t>
            </w:r>
            <w:proofErr w:type="spellStart"/>
            <w:r>
              <w:rPr>
                <w:szCs w:val="24"/>
              </w:rPr>
              <w:t>mereka</w:t>
            </w:r>
            <w:proofErr w:type="spellEnd"/>
            <w:r>
              <w:rPr>
                <w:szCs w:val="24"/>
              </w:rPr>
              <w:t xml:space="preserve"> </w:t>
            </w:r>
            <w:proofErr w:type="spellStart"/>
            <w:r>
              <w:rPr>
                <w:szCs w:val="24"/>
              </w:rPr>
              <w:t>sendiri</w:t>
            </w:r>
            <w:proofErr w:type="spellEnd"/>
            <w:r>
              <w:rPr>
                <w:szCs w:val="24"/>
              </w:rPr>
              <w:t>?</w:t>
            </w:r>
          </w:p>
          <w:p w:rsidR="0059260F" w:rsidRDefault="0059260F" w:rsidP="0059260F">
            <w:pPr>
              <w:pStyle w:val="ListParagraph"/>
              <w:numPr>
                <w:ilvl w:val="0"/>
                <w:numId w:val="32"/>
              </w:numPr>
              <w:spacing w:after="0" w:line="276" w:lineRule="auto"/>
              <w:rPr>
                <w:szCs w:val="24"/>
              </w:rPr>
            </w:pPr>
            <w:proofErr w:type="spellStart"/>
            <w:r>
              <w:rPr>
                <w:szCs w:val="24"/>
              </w:rPr>
              <w:t>Apakah</w:t>
            </w:r>
            <w:proofErr w:type="spellEnd"/>
            <w:r>
              <w:rPr>
                <w:szCs w:val="24"/>
              </w:rPr>
              <w:t xml:space="preserve"> </w:t>
            </w:r>
            <w:proofErr w:type="spellStart"/>
            <w:r>
              <w:rPr>
                <w:szCs w:val="24"/>
              </w:rPr>
              <w:t>ibu</w:t>
            </w:r>
            <w:proofErr w:type="spellEnd"/>
            <w:r>
              <w:rPr>
                <w:szCs w:val="24"/>
              </w:rPr>
              <w:t xml:space="preserve"> </w:t>
            </w:r>
            <w:proofErr w:type="spellStart"/>
            <w:r w:rsidRPr="00481760">
              <w:rPr>
                <w:szCs w:val="24"/>
              </w:rPr>
              <w:t>menggabungkan</w:t>
            </w:r>
            <w:proofErr w:type="spellEnd"/>
            <w:r w:rsidRPr="00481760">
              <w:rPr>
                <w:szCs w:val="24"/>
              </w:rPr>
              <w:t xml:space="preserve"> </w:t>
            </w:r>
            <w:proofErr w:type="spellStart"/>
            <w:r w:rsidRPr="00481760">
              <w:rPr>
                <w:szCs w:val="24"/>
              </w:rPr>
              <w:lastRenderedPageBreak/>
              <w:t>pengetahuan</w:t>
            </w:r>
            <w:proofErr w:type="spellEnd"/>
            <w:r w:rsidRPr="00481760">
              <w:rPr>
                <w:szCs w:val="24"/>
              </w:rPr>
              <w:t xml:space="preserve"> </w:t>
            </w:r>
            <w:proofErr w:type="spellStart"/>
            <w:r w:rsidRPr="00481760">
              <w:rPr>
                <w:szCs w:val="24"/>
              </w:rPr>
              <w:t>sebelumnya</w:t>
            </w:r>
            <w:proofErr w:type="spellEnd"/>
            <w:r w:rsidRPr="00481760">
              <w:rPr>
                <w:szCs w:val="24"/>
              </w:rPr>
              <w:t xml:space="preserve"> </w:t>
            </w:r>
            <w:proofErr w:type="spellStart"/>
            <w:r w:rsidRPr="00481760">
              <w:rPr>
                <w:szCs w:val="24"/>
              </w:rPr>
              <w:t>dengan</w:t>
            </w:r>
            <w:proofErr w:type="spellEnd"/>
            <w:r>
              <w:rPr>
                <w:szCs w:val="24"/>
              </w:rPr>
              <w:t xml:space="preserve"> yang </w:t>
            </w:r>
            <w:proofErr w:type="spellStart"/>
            <w:r>
              <w:rPr>
                <w:szCs w:val="24"/>
              </w:rPr>
              <w:t>baru</w:t>
            </w:r>
            <w:proofErr w:type="spellEnd"/>
            <w:r>
              <w:rPr>
                <w:szCs w:val="24"/>
              </w:rPr>
              <w:t>?</w:t>
            </w:r>
          </w:p>
          <w:p w:rsidR="0059260F" w:rsidRPr="0059260F" w:rsidRDefault="0059260F" w:rsidP="0059260F">
            <w:pPr>
              <w:spacing w:line="276" w:lineRule="auto"/>
              <w:rPr>
                <w:rFonts w:eastAsiaTheme="minorHAnsi" w:cstheme="minorBidi"/>
                <w:szCs w:val="24"/>
              </w:rPr>
            </w:pPr>
          </w:p>
        </w:tc>
      </w:tr>
      <w:tr w:rsidR="0059260F" w:rsidTr="00556682">
        <w:tc>
          <w:tcPr>
            <w:tcW w:w="342" w:type="pct"/>
          </w:tcPr>
          <w:p w:rsidR="0059260F" w:rsidRDefault="0059260F" w:rsidP="00556682">
            <w:pPr>
              <w:spacing w:line="360" w:lineRule="auto"/>
              <w:ind w:left="90"/>
              <w:jc w:val="center"/>
              <w:rPr>
                <w:rFonts w:cs="Times New Roman"/>
                <w:szCs w:val="24"/>
              </w:rPr>
            </w:pPr>
            <w:r>
              <w:rPr>
                <w:rFonts w:cs="Times New Roman"/>
                <w:szCs w:val="24"/>
              </w:rPr>
              <w:lastRenderedPageBreak/>
              <w:t>6</w:t>
            </w:r>
          </w:p>
        </w:tc>
        <w:tc>
          <w:tcPr>
            <w:tcW w:w="2480" w:type="pct"/>
          </w:tcPr>
          <w:p w:rsidR="0059260F" w:rsidRDefault="0059260F" w:rsidP="00556682">
            <w:pPr>
              <w:jc w:val="both"/>
              <w:rPr>
                <w:rFonts w:cs="Times New Roman"/>
                <w:color w:val="000000"/>
                <w:szCs w:val="24"/>
              </w:rPr>
            </w:pPr>
            <w:r>
              <w:rPr>
                <w:rFonts w:cs="Times New Roman"/>
                <w:color w:val="000000"/>
                <w:szCs w:val="24"/>
              </w:rPr>
              <w:t xml:space="preserve">Advantages and disadvantages </w:t>
            </w:r>
          </w:p>
          <w:p w:rsidR="0059260F" w:rsidRDefault="0059260F" w:rsidP="00556682">
            <w:pPr>
              <w:jc w:val="both"/>
              <w:rPr>
                <w:rFonts w:cs="Times New Roman"/>
                <w:color w:val="000000"/>
                <w:szCs w:val="24"/>
              </w:rPr>
            </w:pPr>
            <w:r>
              <w:rPr>
                <w:rFonts w:cs="Times New Roman"/>
                <w:color w:val="000000"/>
                <w:szCs w:val="24"/>
              </w:rPr>
              <w:t>As per Westwood (2008)</w:t>
            </w:r>
          </w:p>
          <w:p w:rsidR="0059260F" w:rsidRPr="00A078B8" w:rsidRDefault="0059260F" w:rsidP="00556682">
            <w:pPr>
              <w:pStyle w:val="ListParagraph"/>
              <w:jc w:val="both"/>
              <w:rPr>
                <w:rFonts w:cs="Times New Roman"/>
                <w:color w:val="000000"/>
                <w:szCs w:val="24"/>
              </w:rPr>
            </w:pPr>
          </w:p>
        </w:tc>
        <w:tc>
          <w:tcPr>
            <w:tcW w:w="2178" w:type="pct"/>
          </w:tcPr>
          <w:p w:rsidR="0059260F" w:rsidRDefault="0059260F" w:rsidP="0059260F">
            <w:pPr>
              <w:pStyle w:val="ListParagraph"/>
              <w:numPr>
                <w:ilvl w:val="0"/>
                <w:numId w:val="32"/>
              </w:numPr>
              <w:spacing w:after="0" w:line="276" w:lineRule="auto"/>
              <w:rPr>
                <w:szCs w:val="24"/>
              </w:rPr>
            </w:pPr>
            <w:r>
              <w:rPr>
                <w:szCs w:val="24"/>
              </w:rPr>
              <w:t xml:space="preserve"> </w:t>
            </w:r>
            <w:proofErr w:type="spellStart"/>
            <w:proofErr w:type="gramStart"/>
            <w:r>
              <w:rPr>
                <w:szCs w:val="24"/>
              </w:rPr>
              <w:t>Apa</w:t>
            </w:r>
            <w:proofErr w:type="spellEnd"/>
            <w:proofErr w:type="gramEnd"/>
            <w:r>
              <w:rPr>
                <w:szCs w:val="24"/>
              </w:rPr>
              <w:t xml:space="preserve"> </w:t>
            </w:r>
            <w:proofErr w:type="spellStart"/>
            <w:r>
              <w:rPr>
                <w:szCs w:val="24"/>
              </w:rPr>
              <w:t>saja</w:t>
            </w:r>
            <w:proofErr w:type="spellEnd"/>
            <w:r>
              <w:rPr>
                <w:szCs w:val="24"/>
              </w:rPr>
              <w:t xml:space="preserve"> </w:t>
            </w:r>
            <w:proofErr w:type="spellStart"/>
            <w:r>
              <w:rPr>
                <w:szCs w:val="24"/>
              </w:rPr>
              <w:t>manfaat</w:t>
            </w:r>
            <w:proofErr w:type="spellEnd"/>
            <w:r>
              <w:rPr>
                <w:szCs w:val="24"/>
              </w:rPr>
              <w:t xml:space="preserve"> Discovery Learning</w:t>
            </w:r>
            <w:r w:rsidRPr="006E0F24">
              <w:rPr>
                <w:szCs w:val="24"/>
              </w:rPr>
              <w:t xml:space="preserve"> yang </w:t>
            </w:r>
            <w:proofErr w:type="spellStart"/>
            <w:r w:rsidRPr="006E0F24">
              <w:rPr>
                <w:szCs w:val="24"/>
              </w:rPr>
              <w:t>Bapak</w:t>
            </w:r>
            <w:proofErr w:type="spellEnd"/>
            <w:r w:rsidRPr="006E0F24">
              <w:rPr>
                <w:szCs w:val="24"/>
              </w:rPr>
              <w:t>/</w:t>
            </w:r>
            <w:proofErr w:type="spellStart"/>
            <w:r w:rsidRPr="006E0F24">
              <w:rPr>
                <w:szCs w:val="24"/>
              </w:rPr>
              <w:t>Ibu</w:t>
            </w:r>
            <w:proofErr w:type="spellEnd"/>
            <w:r w:rsidRPr="006E0F24">
              <w:rPr>
                <w:szCs w:val="24"/>
              </w:rPr>
              <w:t xml:space="preserve"> </w:t>
            </w:r>
            <w:proofErr w:type="spellStart"/>
            <w:r w:rsidRPr="006E0F24">
              <w:rPr>
                <w:szCs w:val="24"/>
              </w:rPr>
              <w:t>ketahui</w:t>
            </w:r>
            <w:proofErr w:type="spellEnd"/>
            <w:r w:rsidRPr="006E0F24">
              <w:rPr>
                <w:szCs w:val="24"/>
              </w:rPr>
              <w:t>?</w:t>
            </w:r>
          </w:p>
          <w:p w:rsidR="0059260F" w:rsidRPr="003016D0" w:rsidRDefault="0059260F" w:rsidP="0059260F">
            <w:pPr>
              <w:pStyle w:val="ListParagraph"/>
              <w:numPr>
                <w:ilvl w:val="0"/>
                <w:numId w:val="32"/>
              </w:numPr>
              <w:spacing w:after="0" w:line="276" w:lineRule="auto"/>
              <w:rPr>
                <w:szCs w:val="24"/>
              </w:rPr>
            </w:pPr>
            <w:proofErr w:type="spellStart"/>
            <w:r>
              <w:rPr>
                <w:szCs w:val="24"/>
              </w:rPr>
              <w:t>Apakah</w:t>
            </w:r>
            <w:proofErr w:type="spellEnd"/>
            <w:r>
              <w:rPr>
                <w:szCs w:val="24"/>
              </w:rPr>
              <w:t xml:space="preserve"> </w:t>
            </w:r>
            <w:proofErr w:type="spellStart"/>
            <w:r>
              <w:rPr>
                <w:szCs w:val="24"/>
              </w:rPr>
              <w:t>siswa</w:t>
            </w:r>
            <w:proofErr w:type="spellEnd"/>
            <w:r>
              <w:rPr>
                <w:szCs w:val="24"/>
              </w:rPr>
              <w:t xml:space="preserve"> </w:t>
            </w:r>
            <w:proofErr w:type="spellStart"/>
            <w:r>
              <w:rPr>
                <w:szCs w:val="24"/>
              </w:rPr>
              <w:t>lebih</w:t>
            </w:r>
            <w:proofErr w:type="spellEnd"/>
            <w:r>
              <w:rPr>
                <w:szCs w:val="24"/>
              </w:rPr>
              <w:t xml:space="preserve"> responsive </w:t>
            </w:r>
            <w:proofErr w:type="spellStart"/>
            <w:r>
              <w:rPr>
                <w:szCs w:val="24"/>
              </w:rPr>
              <w:t>terhadap</w:t>
            </w:r>
            <w:proofErr w:type="spellEnd"/>
            <w:r>
              <w:rPr>
                <w:szCs w:val="24"/>
              </w:rPr>
              <w:t xml:space="preserve"> model </w:t>
            </w:r>
            <w:proofErr w:type="spellStart"/>
            <w:r>
              <w:rPr>
                <w:szCs w:val="24"/>
              </w:rPr>
              <w:t>pembelajaran</w:t>
            </w:r>
            <w:proofErr w:type="spellEnd"/>
            <w:r>
              <w:rPr>
                <w:szCs w:val="24"/>
              </w:rPr>
              <w:t xml:space="preserve"> </w:t>
            </w:r>
            <w:proofErr w:type="spellStart"/>
            <w:r>
              <w:rPr>
                <w:szCs w:val="24"/>
              </w:rPr>
              <w:t>ini</w:t>
            </w:r>
            <w:proofErr w:type="spellEnd"/>
            <w:r>
              <w:rPr>
                <w:szCs w:val="24"/>
              </w:rPr>
              <w:t>?</w:t>
            </w:r>
          </w:p>
          <w:p w:rsidR="0059260F" w:rsidRDefault="0059260F" w:rsidP="0059260F">
            <w:pPr>
              <w:pStyle w:val="ListParagraph"/>
              <w:numPr>
                <w:ilvl w:val="0"/>
                <w:numId w:val="32"/>
              </w:numPr>
              <w:spacing w:after="0" w:line="276" w:lineRule="auto"/>
              <w:rPr>
                <w:szCs w:val="24"/>
              </w:rPr>
            </w:pPr>
            <w:proofErr w:type="spellStart"/>
            <w:r>
              <w:rPr>
                <w:szCs w:val="24"/>
              </w:rPr>
              <w:t>Menurut</w:t>
            </w:r>
            <w:proofErr w:type="spellEnd"/>
            <w:r>
              <w:rPr>
                <w:szCs w:val="24"/>
              </w:rPr>
              <w:t xml:space="preserve"> </w:t>
            </w:r>
            <w:proofErr w:type="spellStart"/>
            <w:r>
              <w:rPr>
                <w:szCs w:val="24"/>
              </w:rPr>
              <w:t>Bapak</w:t>
            </w:r>
            <w:proofErr w:type="spellEnd"/>
            <w:r>
              <w:rPr>
                <w:szCs w:val="24"/>
              </w:rPr>
              <w:t>/</w:t>
            </w:r>
            <w:proofErr w:type="spellStart"/>
            <w:r>
              <w:rPr>
                <w:szCs w:val="24"/>
              </w:rPr>
              <w:t>Ibu</w:t>
            </w:r>
            <w:proofErr w:type="spellEnd"/>
            <w:r>
              <w:rPr>
                <w:szCs w:val="24"/>
              </w:rPr>
              <w:t xml:space="preserve"> </w:t>
            </w:r>
            <w:proofErr w:type="spellStart"/>
            <w:proofErr w:type="gramStart"/>
            <w:r>
              <w:rPr>
                <w:szCs w:val="24"/>
              </w:rPr>
              <w:t>apa</w:t>
            </w:r>
            <w:proofErr w:type="spellEnd"/>
            <w:proofErr w:type="gramEnd"/>
            <w:r>
              <w:rPr>
                <w:szCs w:val="24"/>
              </w:rPr>
              <w:t xml:space="preserve"> </w:t>
            </w:r>
            <w:proofErr w:type="spellStart"/>
            <w:r>
              <w:rPr>
                <w:szCs w:val="24"/>
              </w:rPr>
              <w:t>saja</w:t>
            </w:r>
            <w:proofErr w:type="spellEnd"/>
            <w:r>
              <w:rPr>
                <w:szCs w:val="24"/>
              </w:rPr>
              <w:t xml:space="preserve"> </w:t>
            </w:r>
            <w:proofErr w:type="spellStart"/>
            <w:r>
              <w:rPr>
                <w:szCs w:val="24"/>
              </w:rPr>
              <w:t>kekurangan</w:t>
            </w:r>
            <w:proofErr w:type="spellEnd"/>
            <w:r>
              <w:rPr>
                <w:szCs w:val="24"/>
              </w:rPr>
              <w:t xml:space="preserve"> </w:t>
            </w:r>
            <w:proofErr w:type="spellStart"/>
            <w:r>
              <w:rPr>
                <w:szCs w:val="24"/>
              </w:rPr>
              <w:t>dari</w:t>
            </w:r>
            <w:proofErr w:type="spellEnd"/>
            <w:r>
              <w:rPr>
                <w:szCs w:val="24"/>
              </w:rPr>
              <w:t xml:space="preserve"> </w:t>
            </w:r>
            <w:proofErr w:type="spellStart"/>
            <w:r>
              <w:rPr>
                <w:szCs w:val="24"/>
              </w:rPr>
              <w:t>metode</w:t>
            </w:r>
            <w:proofErr w:type="spellEnd"/>
            <w:r>
              <w:rPr>
                <w:szCs w:val="24"/>
              </w:rPr>
              <w:t xml:space="preserve"> </w:t>
            </w:r>
            <w:proofErr w:type="spellStart"/>
            <w:r>
              <w:rPr>
                <w:szCs w:val="24"/>
              </w:rPr>
              <w:t>ini</w:t>
            </w:r>
            <w:proofErr w:type="spellEnd"/>
            <w:r>
              <w:rPr>
                <w:szCs w:val="24"/>
              </w:rPr>
              <w:t>?</w:t>
            </w:r>
          </w:p>
          <w:p w:rsidR="0059260F" w:rsidRPr="0059260F" w:rsidRDefault="0059260F" w:rsidP="0059260F">
            <w:pPr>
              <w:spacing w:after="0" w:line="276" w:lineRule="auto"/>
              <w:ind w:left="450"/>
              <w:rPr>
                <w:rFonts w:eastAsiaTheme="minorHAnsi" w:cstheme="minorBidi"/>
                <w:szCs w:val="24"/>
              </w:rPr>
            </w:pPr>
          </w:p>
        </w:tc>
      </w:tr>
    </w:tbl>
    <w:p w:rsidR="0059260F" w:rsidRPr="007A3B55" w:rsidRDefault="0059260F" w:rsidP="00CF4A81">
      <w:pPr>
        <w:jc w:val="center"/>
        <w:rPr>
          <w:b/>
          <w:bCs/>
          <w:szCs w:val="24"/>
        </w:rPr>
      </w:pPr>
    </w:p>
    <w:p w:rsidR="00447BB3" w:rsidRDefault="00447BB3" w:rsidP="00CF4A81">
      <w:pPr>
        <w:rPr>
          <w:sz w:val="28"/>
          <w:szCs w:val="28"/>
        </w:rPr>
        <w:sectPr w:rsidR="00447BB3" w:rsidSect="00CF4A81">
          <w:pgSz w:w="11907" w:h="16840" w:code="9"/>
          <w:pgMar w:top="2268" w:right="1701" w:bottom="1701" w:left="2268" w:header="720" w:footer="720" w:gutter="0"/>
          <w:cols w:space="720"/>
          <w:docGrid w:linePitch="360"/>
        </w:sectPr>
      </w:pPr>
    </w:p>
    <w:p w:rsidR="00447BB3" w:rsidRDefault="00447BB3" w:rsidP="00CF4A81">
      <w:pPr>
        <w:spacing w:line="360" w:lineRule="auto"/>
        <w:jc w:val="center"/>
        <w:rPr>
          <w:rFonts w:cs="Times New Roman"/>
          <w:b/>
          <w:szCs w:val="24"/>
        </w:rPr>
      </w:pPr>
      <w:r>
        <w:rPr>
          <w:rFonts w:cs="Times New Roman"/>
          <w:b/>
          <w:szCs w:val="24"/>
        </w:rPr>
        <w:lastRenderedPageBreak/>
        <w:t>DOCUMENTATION</w:t>
      </w:r>
    </w:p>
    <w:p w:rsidR="00447BB3" w:rsidRDefault="00447BB3" w:rsidP="00CF4A81">
      <w:pPr>
        <w:rPr>
          <w:sz w:val="28"/>
          <w:szCs w:val="28"/>
        </w:rPr>
      </w:pPr>
      <w:r>
        <w:rPr>
          <w:noProof/>
          <w:sz w:val="28"/>
          <w:szCs w:val="28"/>
        </w:rPr>
        <w:drawing>
          <wp:inline distT="0" distB="0" distL="0" distR="0" wp14:anchorId="447062CA" wp14:editId="268AA7FD">
            <wp:extent cx="5039832" cy="3859619"/>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40724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630" cy="3860230"/>
                    </a:xfrm>
                    <a:prstGeom prst="rect">
                      <a:avLst/>
                    </a:prstGeom>
                  </pic:spPr>
                </pic:pic>
              </a:graphicData>
            </a:graphic>
          </wp:inline>
        </w:drawing>
      </w:r>
    </w:p>
    <w:p w:rsidR="00447BB3" w:rsidRDefault="00447BB3" w:rsidP="00CF4A81">
      <w:pPr>
        <w:rPr>
          <w:sz w:val="28"/>
          <w:szCs w:val="28"/>
        </w:rPr>
        <w:sectPr w:rsidR="00447BB3" w:rsidSect="00CF4A81">
          <w:pgSz w:w="11907" w:h="16840" w:code="9"/>
          <w:pgMar w:top="2268" w:right="1701" w:bottom="1701" w:left="2268" w:header="720" w:footer="720" w:gutter="0"/>
          <w:cols w:space="720"/>
          <w:docGrid w:linePitch="360"/>
        </w:sectPr>
      </w:pPr>
      <w:r>
        <w:rPr>
          <w:noProof/>
          <w:sz w:val="28"/>
          <w:szCs w:val="28"/>
        </w:rPr>
        <w:drawing>
          <wp:inline distT="0" distB="0" distL="0" distR="0" wp14:anchorId="305B6F20" wp14:editId="3EC2ECC7">
            <wp:extent cx="3551275" cy="5036003"/>
            <wp:effectExtent l="63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9125836.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554339" cy="5040348"/>
                    </a:xfrm>
                    <a:prstGeom prst="rect">
                      <a:avLst/>
                    </a:prstGeom>
                  </pic:spPr>
                </pic:pic>
              </a:graphicData>
            </a:graphic>
          </wp:inline>
        </w:drawing>
      </w:r>
    </w:p>
    <w:p w:rsidR="00447BB3" w:rsidRDefault="00447BB3" w:rsidP="00756B54">
      <w:pPr>
        <w:pStyle w:val="Heading1"/>
        <w:rPr>
          <w:lang w:val="id-ID"/>
        </w:rPr>
      </w:pPr>
      <w:bookmarkStart w:id="117" w:name="_Toc180596699"/>
      <w:r w:rsidRPr="004D02CD">
        <w:rPr>
          <w:lang w:val="en-ID"/>
        </w:rPr>
        <w:lastRenderedPageBreak/>
        <w:t>CURRICULUM VITAE</w:t>
      </w:r>
      <w:bookmarkEnd w:id="117"/>
    </w:p>
    <w:p w:rsidR="00447BB3" w:rsidRDefault="00447BB3" w:rsidP="00CF4A81">
      <w:pPr>
        <w:tabs>
          <w:tab w:val="center" w:pos="3969"/>
          <w:tab w:val="left" w:pos="6044"/>
        </w:tabs>
        <w:spacing w:after="0" w:line="360" w:lineRule="auto"/>
        <w:rPr>
          <w:rFonts w:cs="Times New Roman"/>
          <w:b/>
          <w:bCs/>
          <w:lang w:val="id-ID"/>
        </w:rPr>
      </w:pPr>
    </w:p>
    <w:p w:rsidR="00447BB3" w:rsidRPr="004D02CD" w:rsidRDefault="00447BB3" w:rsidP="00CF4A81">
      <w:pPr>
        <w:tabs>
          <w:tab w:val="center" w:pos="3969"/>
          <w:tab w:val="left" w:pos="6044"/>
        </w:tabs>
        <w:spacing w:after="0" w:line="360" w:lineRule="auto"/>
        <w:jc w:val="both"/>
        <w:rPr>
          <w:rFonts w:cs="Times New Roman"/>
          <w:lang w:val="en-ID"/>
        </w:rPr>
      </w:pPr>
      <w:r>
        <w:rPr>
          <w:noProof/>
          <w:sz w:val="28"/>
          <w:szCs w:val="28"/>
        </w:rPr>
        <w:drawing>
          <wp:anchor distT="0" distB="0" distL="114300" distR="114300" simplePos="0" relativeHeight="251659264" behindDoc="0" locked="0" layoutInCell="1" allowOverlap="1" wp14:anchorId="459A8808" wp14:editId="54617F4F">
            <wp:simplePos x="0" y="0"/>
            <wp:positionH relativeFrom="column">
              <wp:posOffset>6350</wp:posOffset>
            </wp:positionH>
            <wp:positionV relativeFrom="paragraph">
              <wp:posOffset>26035</wp:posOffset>
            </wp:positionV>
            <wp:extent cx="1432560" cy="21558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3 at 16.18.3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2560" cy="2155825"/>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 xml:space="preserve">Fatwa Muhammad </w:t>
      </w:r>
      <w:proofErr w:type="spellStart"/>
      <w:r>
        <w:rPr>
          <w:rFonts w:cs="Times New Roman"/>
        </w:rPr>
        <w:t>Faiz</w:t>
      </w:r>
      <w:proofErr w:type="spellEnd"/>
      <w:r>
        <w:rPr>
          <w:rFonts w:cs="Times New Roman"/>
          <w:lang w:val="en-ID"/>
        </w:rPr>
        <w:t xml:space="preserve"> was born on </w:t>
      </w:r>
      <w:r>
        <w:rPr>
          <w:rFonts w:cs="Times New Roman"/>
        </w:rPr>
        <w:t>February</w:t>
      </w:r>
      <w:r>
        <w:rPr>
          <w:rFonts w:cs="Times New Roman"/>
          <w:lang w:val="en-ID"/>
        </w:rPr>
        <w:t xml:space="preserve"> 2</w:t>
      </w:r>
      <w:r>
        <w:rPr>
          <w:rFonts w:cs="Times New Roman"/>
        </w:rPr>
        <w:t>0</w:t>
      </w:r>
      <w:r>
        <w:rPr>
          <w:rFonts w:cs="Times New Roman"/>
          <w:vertAlign w:val="superscript"/>
          <w:lang w:val="id-ID"/>
        </w:rPr>
        <w:t>th</w:t>
      </w:r>
      <w:r>
        <w:rPr>
          <w:rFonts w:cs="Times New Roman"/>
          <w:lang w:val="en-ID"/>
        </w:rPr>
        <w:t xml:space="preserve">, </w:t>
      </w:r>
      <w:r>
        <w:rPr>
          <w:rFonts w:cs="Times New Roman"/>
        </w:rPr>
        <w:t>2001</w:t>
      </w:r>
      <w:r>
        <w:rPr>
          <w:rFonts w:cs="Times New Roman"/>
          <w:lang w:val="en-ID"/>
        </w:rPr>
        <w:t xml:space="preserve"> in </w:t>
      </w:r>
      <w:proofErr w:type="spellStart"/>
      <w:r>
        <w:rPr>
          <w:rFonts w:cs="Times New Roman"/>
        </w:rPr>
        <w:t>Garut</w:t>
      </w:r>
      <w:proofErr w:type="spellEnd"/>
      <w:r w:rsidRPr="004D02CD">
        <w:rPr>
          <w:rFonts w:cs="Times New Roman"/>
          <w:lang w:val="en-ID"/>
        </w:rPr>
        <w:t xml:space="preserve">. </w:t>
      </w:r>
      <w:r w:rsidRPr="004E3142">
        <w:rPr>
          <w:rFonts w:cs="Times New Roman"/>
          <w:lang w:val="id-ID"/>
        </w:rPr>
        <w:t>He is the second son of two siblings of Agus Ruhyat S, S.Ag., and Lela Jamilawati.</w:t>
      </w:r>
      <w:r>
        <w:rPr>
          <w:rFonts w:cs="Times New Roman"/>
          <w:lang w:val="en-ID"/>
        </w:rPr>
        <w:t xml:space="preserve"> In</w:t>
      </w:r>
      <w:r>
        <w:rPr>
          <w:rFonts w:cs="Times New Roman"/>
          <w:lang w:val="id-ID"/>
        </w:rPr>
        <w:t xml:space="preserve"> 201</w:t>
      </w:r>
      <w:r>
        <w:rPr>
          <w:rFonts w:cs="Times New Roman"/>
        </w:rPr>
        <w:t>3</w:t>
      </w:r>
      <w:r w:rsidRPr="004D02CD">
        <w:rPr>
          <w:rFonts w:cs="Times New Roman"/>
          <w:lang w:val="en-ID"/>
        </w:rPr>
        <w:t xml:space="preserve">, </w:t>
      </w:r>
      <w:r>
        <w:rPr>
          <w:rFonts w:cs="Times New Roman"/>
          <w:lang w:val="id-ID"/>
        </w:rPr>
        <w:t xml:space="preserve">he </w:t>
      </w:r>
      <w:r>
        <w:rPr>
          <w:rFonts w:cs="Times New Roman"/>
          <w:lang w:val="en-ID"/>
        </w:rPr>
        <w:t xml:space="preserve">graduated from SDN </w:t>
      </w:r>
      <w:r>
        <w:rPr>
          <w:rFonts w:cs="Times New Roman"/>
        </w:rPr>
        <w:t xml:space="preserve">1 </w:t>
      </w:r>
      <w:proofErr w:type="spellStart"/>
      <w:r>
        <w:rPr>
          <w:rFonts w:cs="Times New Roman"/>
        </w:rPr>
        <w:t>Bayongbong</w:t>
      </w:r>
      <w:proofErr w:type="spellEnd"/>
      <w:r w:rsidRPr="004D02CD">
        <w:rPr>
          <w:rFonts w:cs="Times New Roman"/>
          <w:lang w:val="en-ID"/>
        </w:rPr>
        <w:t xml:space="preserve"> and completed her studies at </w:t>
      </w:r>
      <w:r>
        <w:rPr>
          <w:rFonts w:cs="Times New Roman"/>
          <w:lang w:val="id-ID"/>
        </w:rPr>
        <w:t xml:space="preserve">MTs </w:t>
      </w:r>
      <w:proofErr w:type="spellStart"/>
      <w:r>
        <w:rPr>
          <w:rFonts w:cs="Times New Roman"/>
        </w:rPr>
        <w:t>Muhammadiyah</w:t>
      </w:r>
      <w:proofErr w:type="spellEnd"/>
      <w:r>
        <w:rPr>
          <w:rFonts w:cs="Times New Roman"/>
        </w:rPr>
        <w:t xml:space="preserve"> </w:t>
      </w:r>
      <w:proofErr w:type="spellStart"/>
      <w:r>
        <w:rPr>
          <w:rFonts w:cs="Times New Roman"/>
        </w:rPr>
        <w:t>Bayongbong</w:t>
      </w:r>
      <w:proofErr w:type="spellEnd"/>
      <w:r>
        <w:rPr>
          <w:rFonts w:cs="Times New Roman"/>
          <w:lang w:val="en-ID"/>
        </w:rPr>
        <w:t xml:space="preserve"> in</w:t>
      </w:r>
      <w:r>
        <w:rPr>
          <w:rFonts w:cs="Times New Roman"/>
          <w:lang w:val="id-ID"/>
        </w:rPr>
        <w:t xml:space="preserve"> 201</w:t>
      </w:r>
      <w:r>
        <w:rPr>
          <w:rFonts w:cs="Times New Roman"/>
        </w:rPr>
        <w:t>6</w:t>
      </w:r>
      <w:r>
        <w:rPr>
          <w:rFonts w:cs="Times New Roman"/>
          <w:lang w:val="en-ID"/>
        </w:rPr>
        <w:t>. Then, in 201</w:t>
      </w:r>
      <w:r>
        <w:rPr>
          <w:rFonts w:cs="Times New Roman"/>
        </w:rPr>
        <w:t>9</w:t>
      </w:r>
      <w:r>
        <w:rPr>
          <w:rFonts w:cs="Times New Roman"/>
          <w:lang w:val="en-ID"/>
        </w:rPr>
        <w:t xml:space="preserve">, she graduated from </w:t>
      </w:r>
      <w:r>
        <w:rPr>
          <w:rFonts w:cs="Times New Roman"/>
          <w:lang w:val="id-ID"/>
        </w:rPr>
        <w:t xml:space="preserve">MAN </w:t>
      </w:r>
      <w:r>
        <w:rPr>
          <w:rFonts w:cs="Times New Roman"/>
        </w:rPr>
        <w:t>1 GARUT</w:t>
      </w:r>
      <w:r>
        <w:rPr>
          <w:rFonts w:cs="Times New Roman"/>
          <w:lang w:val="en-ID"/>
        </w:rPr>
        <w:t>. In 20</w:t>
      </w:r>
      <w:r>
        <w:rPr>
          <w:rFonts w:cs="Times New Roman"/>
          <w:lang w:val="id-ID"/>
        </w:rPr>
        <w:t>19</w:t>
      </w:r>
      <w:r>
        <w:rPr>
          <w:rFonts w:cs="Times New Roman"/>
          <w:lang w:val="en-ID"/>
        </w:rPr>
        <w:t xml:space="preserve">, </w:t>
      </w:r>
      <w:r>
        <w:rPr>
          <w:rFonts w:cs="Times New Roman"/>
          <w:lang w:val="id-ID"/>
        </w:rPr>
        <w:t>H</w:t>
      </w:r>
      <w:proofErr w:type="spellStart"/>
      <w:r w:rsidRPr="004D02CD">
        <w:rPr>
          <w:rFonts w:cs="Times New Roman"/>
          <w:lang w:val="en-ID"/>
        </w:rPr>
        <w:t>e</w:t>
      </w:r>
      <w:proofErr w:type="spellEnd"/>
      <w:r w:rsidRPr="004D02CD">
        <w:rPr>
          <w:rFonts w:cs="Times New Roman"/>
          <w:lang w:val="en-ID"/>
        </w:rPr>
        <w:t xml:space="preserve"> was accepted as one of the students in the English Education Program Faculty of Social Science, Language, and Literature Education of </w:t>
      </w:r>
      <w:proofErr w:type="spellStart"/>
      <w:r w:rsidRPr="004D02CD">
        <w:rPr>
          <w:rFonts w:cs="Times New Roman"/>
          <w:lang w:val="en-ID"/>
        </w:rPr>
        <w:t>Institut</w:t>
      </w:r>
      <w:proofErr w:type="spellEnd"/>
      <w:r w:rsidRPr="004D02CD">
        <w:rPr>
          <w:rFonts w:cs="Times New Roman"/>
          <w:lang w:val="en-ID"/>
        </w:rPr>
        <w:t xml:space="preserve"> </w:t>
      </w:r>
      <w:proofErr w:type="spellStart"/>
      <w:r w:rsidRPr="004D02CD">
        <w:rPr>
          <w:rFonts w:cs="Times New Roman"/>
          <w:lang w:val="en-ID"/>
        </w:rPr>
        <w:t>Pen</w:t>
      </w:r>
      <w:r>
        <w:rPr>
          <w:rFonts w:cs="Times New Roman"/>
          <w:lang w:val="en-ID"/>
        </w:rPr>
        <w:t>didikan</w:t>
      </w:r>
      <w:proofErr w:type="spellEnd"/>
      <w:r>
        <w:rPr>
          <w:rFonts w:cs="Times New Roman"/>
          <w:lang w:val="en-ID"/>
        </w:rPr>
        <w:t xml:space="preserve"> Indonesia </w:t>
      </w:r>
      <w:proofErr w:type="spellStart"/>
      <w:r>
        <w:rPr>
          <w:rFonts w:cs="Times New Roman"/>
          <w:lang w:val="en-ID"/>
        </w:rPr>
        <w:t>Garut</w:t>
      </w:r>
      <w:proofErr w:type="spellEnd"/>
      <w:r>
        <w:rPr>
          <w:rFonts w:cs="Times New Roman"/>
          <w:lang w:val="en-ID"/>
        </w:rPr>
        <w:t xml:space="preserve">. In </w:t>
      </w:r>
      <w:r>
        <w:rPr>
          <w:rFonts w:cs="Times New Roman"/>
          <w:lang w:val="id-ID"/>
        </w:rPr>
        <w:t>October 2022</w:t>
      </w:r>
      <w:r>
        <w:rPr>
          <w:rFonts w:cs="Times New Roman"/>
          <w:lang w:val="en-ID"/>
        </w:rPr>
        <w:t xml:space="preserve">, </w:t>
      </w:r>
      <w:r>
        <w:rPr>
          <w:rFonts w:cs="Times New Roman"/>
          <w:lang w:val="id-ID"/>
        </w:rPr>
        <w:t>h</w:t>
      </w:r>
      <w:r>
        <w:rPr>
          <w:rFonts w:cs="Times New Roman"/>
          <w:lang w:val="en-ID"/>
        </w:rPr>
        <w:t xml:space="preserve">e </w:t>
      </w:r>
      <w:proofErr w:type="spellStart"/>
      <w:r>
        <w:rPr>
          <w:rFonts w:cs="Times New Roman"/>
          <w:lang w:val="en-ID"/>
        </w:rPr>
        <w:t>partici</w:t>
      </w:r>
      <w:proofErr w:type="spellEnd"/>
      <w:r>
        <w:rPr>
          <w:rFonts w:cs="Times New Roman"/>
          <w:lang w:val="id-ID"/>
        </w:rPr>
        <w:t xml:space="preserve">pated </w:t>
      </w:r>
      <w:r w:rsidR="00DF042A">
        <w:rPr>
          <w:rFonts w:cs="Times New Roman"/>
        </w:rPr>
        <w:t xml:space="preserve">in </w:t>
      </w:r>
      <w:r w:rsidRPr="004D02CD">
        <w:rPr>
          <w:rFonts w:cs="Times New Roman"/>
          <w:lang w:val="en-ID"/>
        </w:rPr>
        <w:t>P</w:t>
      </w:r>
      <w:r>
        <w:rPr>
          <w:rFonts w:cs="Times New Roman"/>
          <w:lang w:val="en-ID"/>
        </w:rPr>
        <w:t>re-Service Teacher Practice (P</w:t>
      </w:r>
      <w:r>
        <w:rPr>
          <w:rFonts w:cs="Times New Roman"/>
          <w:lang w:val="id-ID"/>
        </w:rPr>
        <w:t>LP</w:t>
      </w:r>
      <w:r>
        <w:rPr>
          <w:rFonts w:cs="Times New Roman"/>
          <w:lang w:val="en-ID"/>
        </w:rPr>
        <w:t xml:space="preserve">) at SMAN </w:t>
      </w:r>
      <w:r>
        <w:rPr>
          <w:rFonts w:cs="Times New Roman"/>
          <w:lang w:val="id-ID"/>
        </w:rPr>
        <w:t>25</w:t>
      </w:r>
      <w:r>
        <w:rPr>
          <w:rFonts w:cs="Times New Roman"/>
          <w:lang w:val="en-ID"/>
        </w:rPr>
        <w:t xml:space="preserve"> </w:t>
      </w:r>
      <w:r>
        <w:rPr>
          <w:rFonts w:cs="Times New Roman"/>
          <w:lang w:val="id-ID"/>
        </w:rPr>
        <w:t>Garut</w:t>
      </w:r>
      <w:r w:rsidR="00CB32D4">
        <w:rPr>
          <w:rFonts w:cs="Times New Roman"/>
          <w:lang w:val="en-ID"/>
        </w:rPr>
        <w:t xml:space="preserve">. Finally, </w:t>
      </w:r>
      <w:r w:rsidRPr="004D02CD">
        <w:rPr>
          <w:rFonts w:cs="Times New Roman"/>
          <w:lang w:val="en-ID"/>
        </w:rPr>
        <w:t>he completed her Final Examination for a Bachelor of Education Degree with entitled “</w:t>
      </w:r>
      <w:r>
        <w:rPr>
          <w:rFonts w:cs="Times New Roman"/>
        </w:rPr>
        <w:t xml:space="preserve">Discovery Learning </w:t>
      </w:r>
      <w:proofErr w:type="gramStart"/>
      <w:r>
        <w:rPr>
          <w:rFonts w:cs="Times New Roman"/>
        </w:rPr>
        <w:t>In</w:t>
      </w:r>
      <w:proofErr w:type="gramEnd"/>
      <w:r>
        <w:rPr>
          <w:rFonts w:cs="Times New Roman"/>
        </w:rPr>
        <w:t xml:space="preserve"> English Teaching at Senior High School: EFL Teacher</w:t>
      </w:r>
      <w:r w:rsidR="00CF2F97">
        <w:rPr>
          <w:rFonts w:cs="Times New Roman"/>
        </w:rPr>
        <w:t>’</w:t>
      </w:r>
      <w:r>
        <w:rPr>
          <w:rFonts w:cs="Times New Roman"/>
        </w:rPr>
        <w:t>s Understanding</w:t>
      </w:r>
      <w:r w:rsidRPr="004D02CD">
        <w:rPr>
          <w:rFonts w:cs="Times New Roman"/>
          <w:lang w:val="en-ID"/>
        </w:rPr>
        <w:t>.”</w:t>
      </w:r>
    </w:p>
    <w:p w:rsidR="00447BB3" w:rsidRPr="00FC588C" w:rsidRDefault="00447BB3" w:rsidP="00CF4A81">
      <w:pPr>
        <w:rPr>
          <w:sz w:val="28"/>
          <w:szCs w:val="28"/>
        </w:rPr>
      </w:pPr>
    </w:p>
    <w:p w:rsidR="00F778F3" w:rsidRPr="00BB1230" w:rsidRDefault="00F778F3" w:rsidP="00CF4A81">
      <w:pPr>
        <w:ind w:left="720" w:hanging="720"/>
        <w:rPr>
          <w:rFonts w:asciiTheme="majorBidi" w:hAnsiTheme="majorBidi" w:cstheme="majorBidi"/>
          <w:szCs w:val="24"/>
        </w:rPr>
      </w:pPr>
    </w:p>
    <w:p w:rsidR="00E57D32" w:rsidRPr="00D40157" w:rsidRDefault="00E57D32" w:rsidP="00E57D32">
      <w:pPr>
        <w:pStyle w:val="ListParagraph"/>
        <w:spacing w:line="360" w:lineRule="auto"/>
        <w:ind w:left="502" w:firstLine="491"/>
        <w:jc w:val="both"/>
        <w:rPr>
          <w:rFonts w:asciiTheme="majorBidi" w:hAnsiTheme="majorBidi" w:cstheme="majorBidi"/>
          <w:szCs w:val="24"/>
        </w:rPr>
      </w:pPr>
    </w:p>
    <w:p w:rsidR="00E57D32" w:rsidRPr="00D40157" w:rsidRDefault="00E57D32" w:rsidP="00E57D32">
      <w:pPr>
        <w:pStyle w:val="ListParagraph"/>
        <w:spacing w:line="360" w:lineRule="auto"/>
        <w:ind w:left="502" w:firstLine="491"/>
        <w:jc w:val="both"/>
        <w:rPr>
          <w:rFonts w:asciiTheme="majorBidi" w:hAnsiTheme="majorBidi" w:cstheme="majorBidi"/>
          <w:szCs w:val="24"/>
        </w:rPr>
      </w:pPr>
    </w:p>
    <w:p w:rsidR="00E57D32" w:rsidRPr="00D40157" w:rsidRDefault="00E57D32">
      <w:pPr>
        <w:rPr>
          <w:rFonts w:asciiTheme="majorBidi" w:hAnsiTheme="majorBidi" w:cstheme="majorBidi"/>
          <w:szCs w:val="24"/>
        </w:rPr>
      </w:pPr>
    </w:p>
    <w:p w:rsidR="00E57D32" w:rsidRPr="00A268A5" w:rsidRDefault="00E57D32" w:rsidP="00E57D32">
      <w:pPr>
        <w:spacing w:after="0" w:line="360" w:lineRule="auto"/>
        <w:ind w:firstLine="720"/>
        <w:jc w:val="both"/>
        <w:rPr>
          <w:rFonts w:cs="Times New Roman"/>
          <w:szCs w:val="24"/>
        </w:rPr>
      </w:pPr>
    </w:p>
    <w:p w:rsidR="00E57D32" w:rsidRPr="004C1107" w:rsidRDefault="00E57D32">
      <w:pPr>
        <w:rPr>
          <w:rFonts w:cs="Times New Roman"/>
          <w:szCs w:val="24"/>
        </w:rPr>
      </w:pPr>
    </w:p>
    <w:p w:rsidR="00E57D32" w:rsidRPr="004D1ADF" w:rsidRDefault="00E57D32" w:rsidP="00E57D32">
      <w:pPr>
        <w:spacing w:line="360" w:lineRule="auto"/>
        <w:ind w:firstLine="720"/>
        <w:jc w:val="both"/>
        <w:rPr>
          <w:rFonts w:cs="Times New Roman"/>
          <w:szCs w:val="24"/>
        </w:rPr>
      </w:pPr>
    </w:p>
    <w:p w:rsidR="00E57D32" w:rsidRDefault="00E57D32" w:rsidP="00447BB3"/>
    <w:sectPr w:rsidR="00E57D32" w:rsidSect="002746B9">
      <w:headerReference w:type="default" r:id="rId39"/>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9A3" w:rsidRDefault="004669A3" w:rsidP="00E0740B">
      <w:pPr>
        <w:spacing w:after="0" w:line="240" w:lineRule="auto"/>
      </w:pPr>
      <w:r>
        <w:separator/>
      </w:r>
    </w:p>
  </w:endnote>
  <w:endnote w:type="continuationSeparator" w:id="0">
    <w:p w:rsidR="004669A3" w:rsidRDefault="004669A3" w:rsidP="00E0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rsidP="00E0740B">
    <w:pPr>
      <w:pStyle w:val="Footer"/>
      <w:jc w:val="center"/>
    </w:pPr>
  </w:p>
  <w:p w:rsidR="00C32BB0" w:rsidRDefault="00C32B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131778"/>
      <w:docPartObj>
        <w:docPartGallery w:val="Page Numbers (Bottom of Page)"/>
        <w:docPartUnique/>
      </w:docPartObj>
    </w:sdtPr>
    <w:sdtEndPr>
      <w:rPr>
        <w:noProof/>
      </w:rPr>
    </w:sdtEndPr>
    <w:sdtContent>
      <w:p w:rsidR="00C32BB0" w:rsidRDefault="00C32BB0">
        <w:pPr>
          <w:pStyle w:val="Footer"/>
          <w:jc w:val="center"/>
        </w:pPr>
        <w:r>
          <w:fldChar w:fldCharType="begin"/>
        </w:r>
        <w:r>
          <w:instrText xml:space="preserve"> PAGE   \* MERGEFORMAT </w:instrText>
        </w:r>
        <w:r>
          <w:fldChar w:fldCharType="separate"/>
        </w:r>
        <w:r w:rsidR="003669DD">
          <w:rPr>
            <w:noProof/>
          </w:rPr>
          <w:t>i</w:t>
        </w:r>
        <w:r>
          <w:rPr>
            <w:noProof/>
          </w:rPr>
          <w:fldChar w:fldCharType="end"/>
        </w:r>
      </w:p>
    </w:sdtContent>
  </w:sdt>
  <w:p w:rsidR="00C32BB0" w:rsidRDefault="00C32B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515585"/>
      <w:docPartObj>
        <w:docPartGallery w:val="Page Numbers (Bottom of Page)"/>
        <w:docPartUnique/>
      </w:docPartObj>
    </w:sdtPr>
    <w:sdtEndPr>
      <w:rPr>
        <w:noProof/>
      </w:rPr>
    </w:sdtEndPr>
    <w:sdtContent>
      <w:p w:rsidR="00C32BB0" w:rsidRDefault="00C32BB0">
        <w:pPr>
          <w:pStyle w:val="Footer"/>
          <w:jc w:val="center"/>
        </w:pPr>
        <w:r>
          <w:fldChar w:fldCharType="begin"/>
        </w:r>
        <w:r>
          <w:instrText xml:space="preserve"> PAGE   \* MERGEFORMAT </w:instrText>
        </w:r>
        <w:r>
          <w:fldChar w:fldCharType="separate"/>
        </w:r>
        <w:r w:rsidR="003669DD">
          <w:rPr>
            <w:noProof/>
          </w:rPr>
          <w:t>ix</w:t>
        </w:r>
        <w:r>
          <w:rPr>
            <w:noProof/>
          </w:rPr>
          <w:fldChar w:fldCharType="end"/>
        </w:r>
      </w:p>
    </w:sdtContent>
  </w:sdt>
  <w:p w:rsidR="00C32BB0" w:rsidRDefault="00C32B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94597"/>
      <w:docPartObj>
        <w:docPartGallery w:val="Page Numbers (Bottom of Page)"/>
        <w:docPartUnique/>
      </w:docPartObj>
    </w:sdtPr>
    <w:sdtEndPr>
      <w:rPr>
        <w:noProof/>
      </w:rPr>
    </w:sdtEndPr>
    <w:sdtContent>
      <w:p w:rsidR="00C32BB0" w:rsidRDefault="00C32BB0">
        <w:pPr>
          <w:pStyle w:val="Footer"/>
          <w:jc w:val="center"/>
        </w:pPr>
        <w:r>
          <w:fldChar w:fldCharType="begin"/>
        </w:r>
        <w:r>
          <w:instrText xml:space="preserve"> PAGE   \* MERGEFORMAT </w:instrText>
        </w:r>
        <w:r>
          <w:fldChar w:fldCharType="separate"/>
        </w:r>
        <w:r w:rsidR="003669DD">
          <w:rPr>
            <w:noProof/>
          </w:rPr>
          <w:t>x</w:t>
        </w:r>
        <w:r>
          <w:rPr>
            <w:noProof/>
          </w:rPr>
          <w:fldChar w:fldCharType="end"/>
        </w:r>
      </w:p>
    </w:sdtContent>
  </w:sdt>
  <w:p w:rsidR="00C32BB0" w:rsidRDefault="00C32B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677060"/>
      <w:docPartObj>
        <w:docPartGallery w:val="Page Numbers (Bottom of Page)"/>
        <w:docPartUnique/>
      </w:docPartObj>
    </w:sdtPr>
    <w:sdtEndPr>
      <w:rPr>
        <w:noProof/>
      </w:rPr>
    </w:sdtEndPr>
    <w:sdtContent>
      <w:p w:rsidR="00C32BB0" w:rsidRDefault="00C32BB0">
        <w:pPr>
          <w:pStyle w:val="Footer"/>
          <w:jc w:val="center"/>
        </w:pPr>
        <w:r>
          <w:fldChar w:fldCharType="begin"/>
        </w:r>
        <w:r>
          <w:instrText xml:space="preserve"> PAGE   \* MERGEFORMAT </w:instrText>
        </w:r>
        <w:r>
          <w:fldChar w:fldCharType="separate"/>
        </w:r>
        <w:r w:rsidR="003669DD">
          <w:rPr>
            <w:noProof/>
          </w:rPr>
          <w:t>xii</w:t>
        </w:r>
        <w:r>
          <w:rPr>
            <w:noProof/>
          </w:rPr>
          <w:fldChar w:fldCharType="end"/>
        </w:r>
      </w:p>
    </w:sdtContent>
  </w:sdt>
  <w:p w:rsidR="00C32BB0" w:rsidRDefault="00C32B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rsidP="00E57D32">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728369"/>
      <w:docPartObj>
        <w:docPartGallery w:val="Page Numbers (Bottom of Page)"/>
        <w:docPartUnique/>
      </w:docPartObj>
    </w:sdtPr>
    <w:sdtEndPr>
      <w:rPr>
        <w:noProof/>
      </w:rPr>
    </w:sdtEndPr>
    <w:sdtContent>
      <w:p w:rsidR="00C32BB0" w:rsidRDefault="00C32BB0">
        <w:pPr>
          <w:pStyle w:val="Footer"/>
          <w:jc w:val="center"/>
        </w:pPr>
        <w:r>
          <w:fldChar w:fldCharType="begin"/>
        </w:r>
        <w:r>
          <w:instrText xml:space="preserve"> PAGE   \* MERGEFORMAT </w:instrText>
        </w:r>
        <w:r>
          <w:fldChar w:fldCharType="separate"/>
        </w:r>
        <w:r w:rsidR="003669DD">
          <w:rPr>
            <w:noProof/>
          </w:rPr>
          <w:t>43</w:t>
        </w:r>
        <w:r>
          <w:rPr>
            <w:noProof/>
          </w:rPr>
          <w:fldChar w:fldCharType="end"/>
        </w:r>
      </w:p>
    </w:sdtContent>
  </w:sdt>
  <w:p w:rsidR="00C32BB0" w:rsidRDefault="00C32BB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rsidP="00447BB3">
    <w:pPr>
      <w:pStyle w:val="Footer"/>
      <w:jc w:val="center"/>
    </w:pPr>
  </w:p>
  <w:p w:rsidR="00C32BB0" w:rsidRDefault="00C32B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9A3" w:rsidRDefault="004669A3" w:rsidP="00E0740B">
      <w:pPr>
        <w:spacing w:after="0" w:line="240" w:lineRule="auto"/>
      </w:pPr>
      <w:r>
        <w:separator/>
      </w:r>
    </w:p>
  </w:footnote>
  <w:footnote w:type="continuationSeparator" w:id="0">
    <w:p w:rsidR="004669A3" w:rsidRDefault="004669A3" w:rsidP="00E07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78233"/>
      <w:docPartObj>
        <w:docPartGallery w:val="Page Numbers (Top of Page)"/>
        <w:docPartUnique/>
      </w:docPartObj>
    </w:sdtPr>
    <w:sdtEndPr>
      <w:rPr>
        <w:noProof/>
      </w:rPr>
    </w:sdtEndPr>
    <w:sdtContent>
      <w:p w:rsidR="00C32BB0" w:rsidRDefault="00C32BB0">
        <w:pPr>
          <w:pStyle w:val="Header"/>
          <w:jc w:val="right"/>
        </w:pPr>
        <w:r>
          <w:fldChar w:fldCharType="begin"/>
        </w:r>
        <w:r>
          <w:instrText xml:space="preserve"> PAGE   \* MERGEFORMAT </w:instrText>
        </w:r>
        <w:r>
          <w:fldChar w:fldCharType="separate"/>
        </w:r>
        <w:r w:rsidR="003669DD">
          <w:rPr>
            <w:noProof/>
          </w:rPr>
          <w:t>42</w:t>
        </w:r>
        <w:r>
          <w:rPr>
            <w:noProof/>
          </w:rPr>
          <w:fldChar w:fldCharType="end"/>
        </w:r>
      </w:p>
    </w:sdtContent>
  </w:sdt>
  <w:p w:rsidR="00C32BB0" w:rsidRDefault="00C32B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rsidP="00447BB3">
    <w:pPr>
      <w:pStyle w:val="Header"/>
      <w:jc w:val="right"/>
    </w:pPr>
  </w:p>
  <w:p w:rsidR="00C32BB0" w:rsidRDefault="00C32B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B0" w:rsidRDefault="00C32BB0" w:rsidP="00E57D32">
    <w:pPr>
      <w:pStyle w:val="Header"/>
      <w:jc w:val="right"/>
      <w:rPr>
        <w:noProof/>
      </w:rPr>
    </w:pPr>
  </w:p>
  <w:p w:rsidR="00C32BB0" w:rsidRDefault="00C32B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66EC"/>
    <w:multiLevelType w:val="hybridMultilevel"/>
    <w:tmpl w:val="33B29090"/>
    <w:lvl w:ilvl="0" w:tplc="04090017">
      <w:start w:val="1"/>
      <w:numFmt w:val="lowerLetter"/>
      <w:lvlText w:val="%1)"/>
      <w:lvlJc w:val="left"/>
      <w:pPr>
        <w:ind w:left="1170" w:hanging="360"/>
      </w:pPr>
    </w:lvl>
    <w:lvl w:ilvl="1" w:tplc="0409000F">
      <w:start w:val="1"/>
      <w:numFmt w:val="decimal"/>
      <w:lvlText w:val="%2."/>
      <w:lvlJc w:val="left"/>
      <w:pPr>
        <w:ind w:left="1890" w:hanging="360"/>
      </w:pPr>
      <w:rPr>
        <w:rFonts w:hint="default"/>
        <w:b/>
      </w:rPr>
    </w:lvl>
    <w:lvl w:ilvl="2" w:tplc="04090015">
      <w:start w:val="1"/>
      <w:numFmt w:val="upp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0543050A"/>
    <w:multiLevelType w:val="multilevel"/>
    <w:tmpl w:val="DE200CDA"/>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
    <w:nsid w:val="187A2934"/>
    <w:multiLevelType w:val="multilevel"/>
    <w:tmpl w:val="D10A2B7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B0B1DA5"/>
    <w:multiLevelType w:val="hybridMultilevel"/>
    <w:tmpl w:val="D6B2E3DE"/>
    <w:lvl w:ilvl="0" w:tplc="81D64EE4">
      <w:start w:val="1"/>
      <w:numFmt w:val="upperLetter"/>
      <w:lvlText w:val="%1."/>
      <w:lvlJc w:val="left"/>
      <w:pPr>
        <w:ind w:left="279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EBB1894"/>
    <w:multiLevelType w:val="hybridMultilevel"/>
    <w:tmpl w:val="24F2D408"/>
    <w:lvl w:ilvl="0" w:tplc="543E5DC8">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nsid w:val="22EA30AD"/>
    <w:multiLevelType w:val="hybridMultilevel"/>
    <w:tmpl w:val="20D8400A"/>
    <w:lvl w:ilvl="0" w:tplc="6FE40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D96B68"/>
    <w:multiLevelType w:val="hybridMultilevel"/>
    <w:tmpl w:val="71183E44"/>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427265AE">
      <w:start w:val="1"/>
      <w:numFmt w:val="decimal"/>
      <w:lvlText w:val="%3."/>
      <w:lvlJc w:val="left"/>
      <w:pPr>
        <w:ind w:left="2586" w:hanging="180"/>
      </w:pPr>
      <w:rPr>
        <w:b w:val="0"/>
        <w:bCs w:val="0"/>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2E0E0516"/>
    <w:multiLevelType w:val="multilevel"/>
    <w:tmpl w:val="20FCEFC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nsid w:val="312D44E4"/>
    <w:multiLevelType w:val="hybridMultilevel"/>
    <w:tmpl w:val="0F161914"/>
    <w:lvl w:ilvl="0" w:tplc="7834F100">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30345DA"/>
    <w:multiLevelType w:val="hybridMultilevel"/>
    <w:tmpl w:val="A26477D6"/>
    <w:lvl w:ilvl="0" w:tplc="1BB2E9F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33F614B2"/>
    <w:multiLevelType w:val="multilevel"/>
    <w:tmpl w:val="3C84E94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377C5952"/>
    <w:multiLevelType w:val="hybridMultilevel"/>
    <w:tmpl w:val="098EC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F90A06"/>
    <w:multiLevelType w:val="hybridMultilevel"/>
    <w:tmpl w:val="6516796E"/>
    <w:lvl w:ilvl="0" w:tplc="3DA8BFC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09F5715"/>
    <w:multiLevelType w:val="hybridMultilevel"/>
    <w:tmpl w:val="523C4188"/>
    <w:lvl w:ilvl="0" w:tplc="20CCAA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421556B5"/>
    <w:multiLevelType w:val="hybridMultilevel"/>
    <w:tmpl w:val="9D78AEBA"/>
    <w:lvl w:ilvl="0" w:tplc="A126CBC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426E2CFD"/>
    <w:multiLevelType w:val="hybridMultilevel"/>
    <w:tmpl w:val="5DEC93A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4E28225F"/>
    <w:multiLevelType w:val="multilevel"/>
    <w:tmpl w:val="A330DA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E4B66F7"/>
    <w:multiLevelType w:val="hybridMultilevel"/>
    <w:tmpl w:val="D39EDF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17411AD"/>
    <w:multiLevelType w:val="multilevel"/>
    <w:tmpl w:val="F86E2FB8"/>
    <w:lvl w:ilvl="0">
      <w:start w:val="1"/>
      <w:numFmt w:val="decimal"/>
      <w:lvlText w:val="%1."/>
      <w:lvlJc w:val="left"/>
      <w:pPr>
        <w:ind w:left="45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31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930" w:hanging="1800"/>
      </w:pPr>
      <w:rPr>
        <w:rFonts w:hint="default"/>
      </w:rPr>
    </w:lvl>
  </w:abstractNum>
  <w:abstractNum w:abstractNumId="19">
    <w:nsid w:val="52E5648F"/>
    <w:multiLevelType w:val="hybridMultilevel"/>
    <w:tmpl w:val="5AD6572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598B025D"/>
    <w:multiLevelType w:val="multilevel"/>
    <w:tmpl w:val="1FB6024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5D1A0100"/>
    <w:multiLevelType w:val="multilevel"/>
    <w:tmpl w:val="1FB6024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nsid w:val="646B1B61"/>
    <w:multiLevelType w:val="multilevel"/>
    <w:tmpl w:val="E91EE7C8"/>
    <w:lvl w:ilvl="0">
      <w:start w:val="1"/>
      <w:numFmt w:val="decimal"/>
      <w:pStyle w:val="Heading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8F7C2D"/>
    <w:multiLevelType w:val="hybridMultilevel"/>
    <w:tmpl w:val="255E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B43A75"/>
    <w:multiLevelType w:val="hybridMultilevel"/>
    <w:tmpl w:val="0A0A990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74885F6F"/>
    <w:multiLevelType w:val="multilevel"/>
    <w:tmpl w:val="3C84E94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7C785F20"/>
    <w:multiLevelType w:val="hybridMultilevel"/>
    <w:tmpl w:val="DFFC7038"/>
    <w:lvl w:ilvl="0" w:tplc="6C4AB584">
      <w:start w:val="1"/>
      <w:numFmt w:val="decimal"/>
      <w:lvlText w:val="5.%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D573680"/>
    <w:multiLevelType w:val="hybridMultilevel"/>
    <w:tmpl w:val="1D36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B35B47"/>
    <w:multiLevelType w:val="hybridMultilevel"/>
    <w:tmpl w:val="5AD6572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5"/>
  </w:num>
  <w:num w:numId="2">
    <w:abstractNumId w:val="22"/>
  </w:num>
  <w:num w:numId="3">
    <w:abstractNumId w:val="16"/>
  </w:num>
  <w:num w:numId="4">
    <w:abstractNumId w:val="7"/>
  </w:num>
  <w:num w:numId="5">
    <w:abstractNumId w:val="11"/>
  </w:num>
  <w:num w:numId="6">
    <w:abstractNumId w:val="8"/>
  </w:num>
  <w:num w:numId="7">
    <w:abstractNumId w:val="0"/>
  </w:num>
  <w:num w:numId="8">
    <w:abstractNumId w:val="17"/>
  </w:num>
  <w:num w:numId="9">
    <w:abstractNumId w:val="6"/>
  </w:num>
  <w:num w:numId="10">
    <w:abstractNumId w:val="15"/>
  </w:num>
  <w:num w:numId="11">
    <w:abstractNumId w:val="21"/>
  </w:num>
  <w:num w:numId="12">
    <w:abstractNumId w:val="20"/>
  </w:num>
  <w:num w:numId="13">
    <w:abstractNumId w:val="1"/>
  </w:num>
  <w:num w:numId="14">
    <w:abstractNumId w:val="28"/>
  </w:num>
  <w:num w:numId="15">
    <w:abstractNumId w:val="24"/>
  </w:num>
  <w:num w:numId="16">
    <w:abstractNumId w:val="27"/>
  </w:num>
  <w:num w:numId="17">
    <w:abstractNumId w:val="23"/>
  </w:num>
  <w:num w:numId="18">
    <w:abstractNumId w:val="4"/>
  </w:num>
  <w:num w:numId="19">
    <w:abstractNumId w:val="12"/>
  </w:num>
  <w:num w:numId="20">
    <w:abstractNumId w:val="18"/>
  </w:num>
  <w:num w:numId="21">
    <w:abstractNumId w:val="3"/>
  </w:num>
  <w:num w:numId="22">
    <w:abstractNumId w:val="26"/>
  </w:num>
  <w:num w:numId="23">
    <w:abstractNumId w:val="13"/>
  </w:num>
  <w:num w:numId="24">
    <w:abstractNumId w:val="2"/>
  </w:num>
  <w:num w:numId="25">
    <w:abstractNumId w:val="22"/>
  </w:num>
  <w:num w:numId="26">
    <w:abstractNumId w:val="10"/>
  </w:num>
  <w:num w:numId="27">
    <w:abstractNumId w:val="22"/>
  </w:num>
  <w:num w:numId="28">
    <w:abstractNumId w:val="22"/>
  </w:num>
  <w:num w:numId="29">
    <w:abstractNumId w:val="25"/>
  </w:num>
  <w:num w:numId="30">
    <w:abstractNumId w:val="9"/>
  </w:num>
  <w:num w:numId="31">
    <w:abstractNumId w:val="1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07E"/>
    <w:rsid w:val="00053EFC"/>
    <w:rsid w:val="000625E2"/>
    <w:rsid w:val="000C6059"/>
    <w:rsid w:val="00122DA0"/>
    <w:rsid w:val="001440B2"/>
    <w:rsid w:val="001E348A"/>
    <w:rsid w:val="001F31CF"/>
    <w:rsid w:val="0021271C"/>
    <w:rsid w:val="00247759"/>
    <w:rsid w:val="002746B9"/>
    <w:rsid w:val="002A410B"/>
    <w:rsid w:val="002E6322"/>
    <w:rsid w:val="00353011"/>
    <w:rsid w:val="00355D1B"/>
    <w:rsid w:val="00364B1C"/>
    <w:rsid w:val="00365C9E"/>
    <w:rsid w:val="003669DD"/>
    <w:rsid w:val="003D185E"/>
    <w:rsid w:val="003E107E"/>
    <w:rsid w:val="003F5430"/>
    <w:rsid w:val="00424C50"/>
    <w:rsid w:val="00447BB3"/>
    <w:rsid w:val="004669A3"/>
    <w:rsid w:val="004A1132"/>
    <w:rsid w:val="004C2560"/>
    <w:rsid w:val="004E6621"/>
    <w:rsid w:val="004F5337"/>
    <w:rsid w:val="00536DAD"/>
    <w:rsid w:val="0054176C"/>
    <w:rsid w:val="00556682"/>
    <w:rsid w:val="005723CA"/>
    <w:rsid w:val="0059260F"/>
    <w:rsid w:val="00600EAA"/>
    <w:rsid w:val="006920B2"/>
    <w:rsid w:val="00736294"/>
    <w:rsid w:val="007465FA"/>
    <w:rsid w:val="00756B54"/>
    <w:rsid w:val="007B4688"/>
    <w:rsid w:val="007B7B72"/>
    <w:rsid w:val="00895536"/>
    <w:rsid w:val="008E5508"/>
    <w:rsid w:val="00902BA0"/>
    <w:rsid w:val="009368AC"/>
    <w:rsid w:val="00936DC5"/>
    <w:rsid w:val="00986ADC"/>
    <w:rsid w:val="00A017A2"/>
    <w:rsid w:val="00A54A58"/>
    <w:rsid w:val="00A769EC"/>
    <w:rsid w:val="00A775C0"/>
    <w:rsid w:val="00A912FF"/>
    <w:rsid w:val="00AC499C"/>
    <w:rsid w:val="00AE5909"/>
    <w:rsid w:val="00AE7956"/>
    <w:rsid w:val="00B20222"/>
    <w:rsid w:val="00B213BF"/>
    <w:rsid w:val="00B65B7F"/>
    <w:rsid w:val="00BB2C2B"/>
    <w:rsid w:val="00BB5BBE"/>
    <w:rsid w:val="00BD0B56"/>
    <w:rsid w:val="00BD6B44"/>
    <w:rsid w:val="00BD726C"/>
    <w:rsid w:val="00C15D03"/>
    <w:rsid w:val="00C32BB0"/>
    <w:rsid w:val="00C37C28"/>
    <w:rsid w:val="00C44B38"/>
    <w:rsid w:val="00C4591E"/>
    <w:rsid w:val="00CA5E96"/>
    <w:rsid w:val="00CB32D4"/>
    <w:rsid w:val="00CF2F97"/>
    <w:rsid w:val="00CF4A81"/>
    <w:rsid w:val="00D9791F"/>
    <w:rsid w:val="00D97B39"/>
    <w:rsid w:val="00DB56DA"/>
    <w:rsid w:val="00DF042A"/>
    <w:rsid w:val="00DF421A"/>
    <w:rsid w:val="00DF6BDA"/>
    <w:rsid w:val="00E0740B"/>
    <w:rsid w:val="00E32A78"/>
    <w:rsid w:val="00E5251B"/>
    <w:rsid w:val="00E57D32"/>
    <w:rsid w:val="00E66D1A"/>
    <w:rsid w:val="00E8711C"/>
    <w:rsid w:val="00E90423"/>
    <w:rsid w:val="00E93DF0"/>
    <w:rsid w:val="00EC1BAA"/>
    <w:rsid w:val="00ED4888"/>
    <w:rsid w:val="00F66699"/>
    <w:rsid w:val="00F778F3"/>
    <w:rsid w:val="00F8035C"/>
    <w:rsid w:val="00FA65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07E"/>
    <w:pPr>
      <w:spacing w:after="160" w:line="259" w:lineRule="auto"/>
    </w:pPr>
    <w:rPr>
      <w:rFonts w:ascii="Times New Roman" w:eastAsia="Calibri" w:hAnsi="Times New Roman" w:cs="SimSun"/>
      <w:sz w:val="24"/>
    </w:rPr>
  </w:style>
  <w:style w:type="paragraph" w:styleId="Heading1">
    <w:name w:val="heading 1"/>
    <w:basedOn w:val="Normal"/>
    <w:next w:val="Normal"/>
    <w:link w:val="Heading1Char"/>
    <w:uiPriority w:val="9"/>
    <w:qFormat/>
    <w:rsid w:val="00247759"/>
    <w:pPr>
      <w:keepNext/>
      <w:keepLines/>
      <w:spacing w:before="240" w:after="0" w:line="360" w:lineRule="auto"/>
      <w:jc w:val="center"/>
      <w:outlineLvl w:val="0"/>
    </w:pPr>
    <w:rPr>
      <w:rFonts w:eastAsia="SimSun"/>
      <w:b/>
      <w:szCs w:val="32"/>
    </w:rPr>
  </w:style>
  <w:style w:type="paragraph" w:styleId="Heading2">
    <w:name w:val="heading 2"/>
    <w:basedOn w:val="Normal"/>
    <w:link w:val="Heading2Char"/>
    <w:uiPriority w:val="9"/>
    <w:unhideWhenUsed/>
    <w:qFormat/>
    <w:rsid w:val="00E57D32"/>
    <w:pPr>
      <w:keepNext/>
      <w:keepLines/>
      <w:numPr>
        <w:numId w:val="2"/>
      </w:numPr>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07E"/>
    <w:rPr>
      <w:rFonts w:ascii="Tahoma" w:eastAsia="Calibri" w:hAnsi="Tahoma" w:cs="Tahoma"/>
      <w:sz w:val="16"/>
      <w:szCs w:val="16"/>
    </w:rPr>
  </w:style>
  <w:style w:type="table" w:styleId="TableGrid">
    <w:name w:val="Table Grid"/>
    <w:basedOn w:val="TableNormal"/>
    <w:uiPriority w:val="39"/>
    <w:qFormat/>
    <w:rsid w:val="003E107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E107E"/>
    <w:pPr>
      <w:spacing w:after="0" w:line="240" w:lineRule="auto"/>
    </w:pPr>
    <w:rPr>
      <w:rFonts w:ascii="Calibri" w:eastAsia="Calibri" w:hAnsi="Calibri" w:cs="SimSun"/>
    </w:rPr>
  </w:style>
  <w:style w:type="character" w:customStyle="1" w:styleId="Heading1Char">
    <w:name w:val="Heading 1 Char"/>
    <w:basedOn w:val="DefaultParagraphFont"/>
    <w:link w:val="Heading1"/>
    <w:uiPriority w:val="9"/>
    <w:rsid w:val="00247759"/>
    <w:rPr>
      <w:rFonts w:ascii="Times New Roman" w:eastAsia="SimSun" w:hAnsi="Times New Roman" w:cs="SimSun"/>
      <w:b/>
      <w:sz w:val="24"/>
      <w:szCs w:val="32"/>
    </w:rPr>
  </w:style>
  <w:style w:type="table" w:customStyle="1" w:styleId="TableGridLight1">
    <w:name w:val="Table Grid Light1"/>
    <w:basedOn w:val="TableNormal"/>
    <w:uiPriority w:val="40"/>
    <w:rsid w:val="00364B1C"/>
    <w:pPr>
      <w:spacing w:after="0" w:line="240" w:lineRule="auto"/>
    </w:pPr>
    <w:rPr>
      <w:rFonts w:ascii="Calibri" w:eastAsia="Calibri" w:hAnsi="Calibri" w:cs="SimSu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Header">
    <w:name w:val="header"/>
    <w:basedOn w:val="Normal"/>
    <w:link w:val="HeaderChar"/>
    <w:uiPriority w:val="99"/>
    <w:unhideWhenUsed/>
    <w:rsid w:val="00E07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40B"/>
    <w:rPr>
      <w:rFonts w:ascii="Times New Roman" w:eastAsia="Calibri" w:hAnsi="Times New Roman" w:cs="SimSun"/>
      <w:sz w:val="24"/>
    </w:rPr>
  </w:style>
  <w:style w:type="paragraph" w:styleId="Footer">
    <w:name w:val="footer"/>
    <w:basedOn w:val="Normal"/>
    <w:link w:val="FooterChar"/>
    <w:uiPriority w:val="99"/>
    <w:unhideWhenUsed/>
    <w:rsid w:val="00E07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40B"/>
    <w:rPr>
      <w:rFonts w:ascii="Times New Roman" w:eastAsia="Calibri" w:hAnsi="Times New Roman" w:cs="SimSun"/>
      <w:sz w:val="24"/>
    </w:rPr>
  </w:style>
  <w:style w:type="character" w:customStyle="1" w:styleId="Heading2Char">
    <w:name w:val="Heading 2 Char"/>
    <w:basedOn w:val="DefaultParagraphFont"/>
    <w:link w:val="Heading2"/>
    <w:uiPriority w:val="9"/>
    <w:rsid w:val="00E57D32"/>
    <w:rPr>
      <w:rFonts w:ascii="Times New Roman" w:eastAsiaTheme="majorEastAsia" w:hAnsi="Times New Roman" w:cstheme="majorBidi"/>
      <w:b/>
      <w:sz w:val="24"/>
      <w:szCs w:val="26"/>
    </w:rPr>
  </w:style>
  <w:style w:type="paragraph" w:styleId="ListParagraph">
    <w:name w:val="List Paragraph"/>
    <w:aliases w:val="Body of text,List Paragraph1,Colorful List - Accent 11,Body of text+1,Body of text+2,Body of text+3,List Paragraph11,Medium Grid 1 - Accent 21,HEADING 1,Body of textCxSp,Heading 11,Colorful List - Accent 12,Daftar Paragraf1,Heading 111"/>
    <w:basedOn w:val="Normal"/>
    <w:link w:val="ListParagraphChar"/>
    <w:uiPriority w:val="34"/>
    <w:qFormat/>
    <w:rsid w:val="00E57D32"/>
    <w:pPr>
      <w:ind w:left="720"/>
      <w:contextualSpacing/>
    </w:pPr>
    <w:rPr>
      <w:rFonts w:eastAsiaTheme="minorHAnsi" w:cstheme="minorBidi"/>
    </w:rPr>
  </w:style>
  <w:style w:type="paragraph" w:styleId="BodyText">
    <w:name w:val="Body Text"/>
    <w:basedOn w:val="Normal"/>
    <w:link w:val="BodyTextChar"/>
    <w:uiPriority w:val="1"/>
    <w:unhideWhenUsed/>
    <w:qFormat/>
    <w:rsid w:val="00E57D32"/>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E57D32"/>
    <w:rPr>
      <w:rFonts w:ascii="Times New Roman" w:eastAsia="Times New Roman" w:hAnsi="Times New Roman" w:cs="Times New Roman"/>
      <w:sz w:val="24"/>
      <w:szCs w:val="24"/>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Body of textCxSp Char"/>
    <w:basedOn w:val="DefaultParagraphFont"/>
    <w:link w:val="ListParagraph"/>
    <w:uiPriority w:val="34"/>
    <w:qFormat/>
    <w:locked/>
    <w:rsid w:val="00E57D32"/>
    <w:rPr>
      <w:rFonts w:ascii="Times New Roman" w:hAnsi="Times New Roman"/>
      <w:sz w:val="24"/>
    </w:rPr>
  </w:style>
  <w:style w:type="character" w:styleId="Hyperlink">
    <w:name w:val="Hyperlink"/>
    <w:basedOn w:val="DefaultParagraphFont"/>
    <w:uiPriority w:val="99"/>
    <w:unhideWhenUsed/>
    <w:rsid w:val="00F778F3"/>
    <w:rPr>
      <w:color w:val="0000FF" w:themeColor="hyperlink"/>
      <w:u w:val="single"/>
    </w:rPr>
  </w:style>
  <w:style w:type="paragraph" w:styleId="Bibliography">
    <w:name w:val="Bibliography"/>
    <w:basedOn w:val="Normal"/>
    <w:next w:val="Normal"/>
    <w:uiPriority w:val="37"/>
    <w:unhideWhenUsed/>
    <w:rsid w:val="00F778F3"/>
    <w:pPr>
      <w:spacing w:after="200" w:line="276" w:lineRule="auto"/>
    </w:pPr>
    <w:rPr>
      <w:rFonts w:asciiTheme="minorHAnsi" w:eastAsiaTheme="minorHAnsi" w:hAnsiTheme="minorHAnsi" w:cstheme="minorBidi"/>
      <w:sz w:val="22"/>
    </w:rPr>
  </w:style>
  <w:style w:type="paragraph" w:styleId="TOCHeading">
    <w:name w:val="TOC Heading"/>
    <w:basedOn w:val="Heading1"/>
    <w:next w:val="Normal"/>
    <w:uiPriority w:val="39"/>
    <w:unhideWhenUsed/>
    <w:qFormat/>
    <w:rsid w:val="00CF4A81"/>
    <w:p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CF4A81"/>
    <w:pPr>
      <w:spacing w:after="100"/>
    </w:pPr>
  </w:style>
  <w:style w:type="paragraph" w:styleId="TOC2">
    <w:name w:val="toc 2"/>
    <w:basedOn w:val="Normal"/>
    <w:next w:val="Normal"/>
    <w:autoRedefine/>
    <w:uiPriority w:val="39"/>
    <w:unhideWhenUsed/>
    <w:rsid w:val="00CF4A81"/>
    <w:pPr>
      <w:spacing w:after="100"/>
      <w:ind w:left="240"/>
    </w:pPr>
  </w:style>
  <w:style w:type="paragraph" w:styleId="NormalWeb">
    <w:name w:val="Normal (Web)"/>
    <w:basedOn w:val="Normal"/>
    <w:uiPriority w:val="99"/>
    <w:semiHidden/>
    <w:unhideWhenUsed/>
    <w:rsid w:val="00E5251B"/>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07E"/>
    <w:pPr>
      <w:spacing w:after="160" w:line="259" w:lineRule="auto"/>
    </w:pPr>
    <w:rPr>
      <w:rFonts w:ascii="Times New Roman" w:eastAsia="Calibri" w:hAnsi="Times New Roman" w:cs="SimSun"/>
      <w:sz w:val="24"/>
    </w:rPr>
  </w:style>
  <w:style w:type="paragraph" w:styleId="Heading1">
    <w:name w:val="heading 1"/>
    <w:basedOn w:val="Normal"/>
    <w:next w:val="Normal"/>
    <w:link w:val="Heading1Char"/>
    <w:uiPriority w:val="9"/>
    <w:qFormat/>
    <w:rsid w:val="00247759"/>
    <w:pPr>
      <w:keepNext/>
      <w:keepLines/>
      <w:spacing w:before="240" w:after="0" w:line="360" w:lineRule="auto"/>
      <w:jc w:val="center"/>
      <w:outlineLvl w:val="0"/>
    </w:pPr>
    <w:rPr>
      <w:rFonts w:eastAsia="SimSun"/>
      <w:b/>
      <w:szCs w:val="32"/>
    </w:rPr>
  </w:style>
  <w:style w:type="paragraph" w:styleId="Heading2">
    <w:name w:val="heading 2"/>
    <w:basedOn w:val="Normal"/>
    <w:link w:val="Heading2Char"/>
    <w:uiPriority w:val="9"/>
    <w:unhideWhenUsed/>
    <w:qFormat/>
    <w:rsid w:val="00E57D32"/>
    <w:pPr>
      <w:keepNext/>
      <w:keepLines/>
      <w:numPr>
        <w:numId w:val="2"/>
      </w:numPr>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07E"/>
    <w:rPr>
      <w:rFonts w:ascii="Tahoma" w:eastAsia="Calibri" w:hAnsi="Tahoma" w:cs="Tahoma"/>
      <w:sz w:val="16"/>
      <w:szCs w:val="16"/>
    </w:rPr>
  </w:style>
  <w:style w:type="table" w:styleId="TableGrid">
    <w:name w:val="Table Grid"/>
    <w:basedOn w:val="TableNormal"/>
    <w:uiPriority w:val="39"/>
    <w:qFormat/>
    <w:rsid w:val="003E107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E107E"/>
    <w:pPr>
      <w:spacing w:after="0" w:line="240" w:lineRule="auto"/>
    </w:pPr>
    <w:rPr>
      <w:rFonts w:ascii="Calibri" w:eastAsia="Calibri" w:hAnsi="Calibri" w:cs="SimSun"/>
    </w:rPr>
  </w:style>
  <w:style w:type="character" w:customStyle="1" w:styleId="Heading1Char">
    <w:name w:val="Heading 1 Char"/>
    <w:basedOn w:val="DefaultParagraphFont"/>
    <w:link w:val="Heading1"/>
    <w:uiPriority w:val="9"/>
    <w:rsid w:val="00247759"/>
    <w:rPr>
      <w:rFonts w:ascii="Times New Roman" w:eastAsia="SimSun" w:hAnsi="Times New Roman" w:cs="SimSun"/>
      <w:b/>
      <w:sz w:val="24"/>
      <w:szCs w:val="32"/>
    </w:rPr>
  </w:style>
  <w:style w:type="table" w:customStyle="1" w:styleId="TableGridLight1">
    <w:name w:val="Table Grid Light1"/>
    <w:basedOn w:val="TableNormal"/>
    <w:uiPriority w:val="40"/>
    <w:rsid w:val="00364B1C"/>
    <w:pPr>
      <w:spacing w:after="0" w:line="240" w:lineRule="auto"/>
    </w:pPr>
    <w:rPr>
      <w:rFonts w:ascii="Calibri" w:eastAsia="Calibri" w:hAnsi="Calibri" w:cs="SimSu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Header">
    <w:name w:val="header"/>
    <w:basedOn w:val="Normal"/>
    <w:link w:val="HeaderChar"/>
    <w:uiPriority w:val="99"/>
    <w:unhideWhenUsed/>
    <w:rsid w:val="00E07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40B"/>
    <w:rPr>
      <w:rFonts w:ascii="Times New Roman" w:eastAsia="Calibri" w:hAnsi="Times New Roman" w:cs="SimSun"/>
      <w:sz w:val="24"/>
    </w:rPr>
  </w:style>
  <w:style w:type="paragraph" w:styleId="Footer">
    <w:name w:val="footer"/>
    <w:basedOn w:val="Normal"/>
    <w:link w:val="FooterChar"/>
    <w:uiPriority w:val="99"/>
    <w:unhideWhenUsed/>
    <w:rsid w:val="00E07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40B"/>
    <w:rPr>
      <w:rFonts w:ascii="Times New Roman" w:eastAsia="Calibri" w:hAnsi="Times New Roman" w:cs="SimSun"/>
      <w:sz w:val="24"/>
    </w:rPr>
  </w:style>
  <w:style w:type="character" w:customStyle="1" w:styleId="Heading2Char">
    <w:name w:val="Heading 2 Char"/>
    <w:basedOn w:val="DefaultParagraphFont"/>
    <w:link w:val="Heading2"/>
    <w:uiPriority w:val="9"/>
    <w:rsid w:val="00E57D32"/>
    <w:rPr>
      <w:rFonts w:ascii="Times New Roman" w:eastAsiaTheme="majorEastAsia" w:hAnsi="Times New Roman" w:cstheme="majorBidi"/>
      <w:b/>
      <w:sz w:val="24"/>
      <w:szCs w:val="26"/>
    </w:rPr>
  </w:style>
  <w:style w:type="paragraph" w:styleId="ListParagraph">
    <w:name w:val="List Paragraph"/>
    <w:aliases w:val="Body of text,List Paragraph1,Colorful List - Accent 11,Body of text+1,Body of text+2,Body of text+3,List Paragraph11,Medium Grid 1 - Accent 21,HEADING 1,Body of textCxSp,Heading 11,Colorful List - Accent 12,Daftar Paragraf1,Heading 111"/>
    <w:basedOn w:val="Normal"/>
    <w:link w:val="ListParagraphChar"/>
    <w:uiPriority w:val="34"/>
    <w:qFormat/>
    <w:rsid w:val="00E57D32"/>
    <w:pPr>
      <w:ind w:left="720"/>
      <w:contextualSpacing/>
    </w:pPr>
    <w:rPr>
      <w:rFonts w:eastAsiaTheme="minorHAnsi" w:cstheme="minorBidi"/>
    </w:rPr>
  </w:style>
  <w:style w:type="paragraph" w:styleId="BodyText">
    <w:name w:val="Body Text"/>
    <w:basedOn w:val="Normal"/>
    <w:link w:val="BodyTextChar"/>
    <w:uiPriority w:val="1"/>
    <w:unhideWhenUsed/>
    <w:qFormat/>
    <w:rsid w:val="00E57D32"/>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E57D32"/>
    <w:rPr>
      <w:rFonts w:ascii="Times New Roman" w:eastAsia="Times New Roman" w:hAnsi="Times New Roman" w:cs="Times New Roman"/>
      <w:sz w:val="24"/>
      <w:szCs w:val="24"/>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Body of textCxSp Char"/>
    <w:basedOn w:val="DefaultParagraphFont"/>
    <w:link w:val="ListParagraph"/>
    <w:uiPriority w:val="34"/>
    <w:qFormat/>
    <w:locked/>
    <w:rsid w:val="00E57D32"/>
    <w:rPr>
      <w:rFonts w:ascii="Times New Roman" w:hAnsi="Times New Roman"/>
      <w:sz w:val="24"/>
    </w:rPr>
  </w:style>
  <w:style w:type="character" w:styleId="Hyperlink">
    <w:name w:val="Hyperlink"/>
    <w:basedOn w:val="DefaultParagraphFont"/>
    <w:uiPriority w:val="99"/>
    <w:unhideWhenUsed/>
    <w:rsid w:val="00F778F3"/>
    <w:rPr>
      <w:color w:val="0000FF" w:themeColor="hyperlink"/>
      <w:u w:val="single"/>
    </w:rPr>
  </w:style>
  <w:style w:type="paragraph" w:styleId="Bibliography">
    <w:name w:val="Bibliography"/>
    <w:basedOn w:val="Normal"/>
    <w:next w:val="Normal"/>
    <w:uiPriority w:val="37"/>
    <w:unhideWhenUsed/>
    <w:rsid w:val="00F778F3"/>
    <w:pPr>
      <w:spacing w:after="200" w:line="276" w:lineRule="auto"/>
    </w:pPr>
    <w:rPr>
      <w:rFonts w:asciiTheme="minorHAnsi" w:eastAsiaTheme="minorHAnsi" w:hAnsiTheme="minorHAnsi" w:cstheme="minorBidi"/>
      <w:sz w:val="22"/>
    </w:rPr>
  </w:style>
  <w:style w:type="paragraph" w:styleId="TOCHeading">
    <w:name w:val="TOC Heading"/>
    <w:basedOn w:val="Heading1"/>
    <w:next w:val="Normal"/>
    <w:uiPriority w:val="39"/>
    <w:unhideWhenUsed/>
    <w:qFormat/>
    <w:rsid w:val="00CF4A81"/>
    <w:p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CF4A81"/>
    <w:pPr>
      <w:spacing w:after="100"/>
    </w:pPr>
  </w:style>
  <w:style w:type="paragraph" w:styleId="TOC2">
    <w:name w:val="toc 2"/>
    <w:basedOn w:val="Normal"/>
    <w:next w:val="Normal"/>
    <w:autoRedefine/>
    <w:uiPriority w:val="39"/>
    <w:unhideWhenUsed/>
    <w:rsid w:val="00CF4A81"/>
    <w:pPr>
      <w:spacing w:after="100"/>
      <w:ind w:left="240"/>
    </w:pPr>
  </w:style>
  <w:style w:type="paragraph" w:styleId="NormalWeb">
    <w:name w:val="Normal (Web)"/>
    <w:basedOn w:val="Normal"/>
    <w:uiPriority w:val="99"/>
    <w:semiHidden/>
    <w:unhideWhenUsed/>
    <w:rsid w:val="00E5251B"/>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90115">
      <w:bodyDiv w:val="1"/>
      <w:marLeft w:val="0"/>
      <w:marRight w:val="0"/>
      <w:marTop w:val="0"/>
      <w:marBottom w:val="0"/>
      <w:divBdr>
        <w:top w:val="none" w:sz="0" w:space="0" w:color="auto"/>
        <w:left w:val="none" w:sz="0" w:space="0" w:color="auto"/>
        <w:bottom w:val="none" w:sz="0" w:space="0" w:color="auto"/>
        <w:right w:val="none" w:sz="0" w:space="0" w:color="auto"/>
      </w:divBdr>
      <w:divsChild>
        <w:div w:id="1716613422">
          <w:marLeft w:val="0"/>
          <w:marRight w:val="0"/>
          <w:marTop w:val="0"/>
          <w:marBottom w:val="0"/>
          <w:divBdr>
            <w:top w:val="none" w:sz="0" w:space="0" w:color="auto"/>
            <w:left w:val="none" w:sz="0" w:space="0" w:color="auto"/>
            <w:bottom w:val="none" w:sz="0" w:space="0" w:color="auto"/>
            <w:right w:val="none" w:sz="0" w:space="0" w:color="auto"/>
          </w:divBdr>
          <w:divsChild>
            <w:div w:id="1471750756">
              <w:marLeft w:val="0"/>
              <w:marRight w:val="0"/>
              <w:marTop w:val="0"/>
              <w:marBottom w:val="0"/>
              <w:divBdr>
                <w:top w:val="none" w:sz="0" w:space="0" w:color="auto"/>
                <w:left w:val="none" w:sz="0" w:space="0" w:color="auto"/>
                <w:bottom w:val="none" w:sz="0" w:space="0" w:color="auto"/>
                <w:right w:val="none" w:sz="0" w:space="0" w:color="auto"/>
              </w:divBdr>
              <w:divsChild>
                <w:div w:id="1186021663">
                  <w:marLeft w:val="0"/>
                  <w:marRight w:val="0"/>
                  <w:marTop w:val="0"/>
                  <w:marBottom w:val="0"/>
                  <w:divBdr>
                    <w:top w:val="none" w:sz="0" w:space="0" w:color="auto"/>
                    <w:left w:val="none" w:sz="0" w:space="0" w:color="auto"/>
                    <w:bottom w:val="none" w:sz="0" w:space="0" w:color="auto"/>
                    <w:right w:val="none" w:sz="0" w:space="0" w:color="auto"/>
                  </w:divBdr>
                  <w:divsChild>
                    <w:div w:id="1972591974">
                      <w:marLeft w:val="0"/>
                      <w:marRight w:val="0"/>
                      <w:marTop w:val="0"/>
                      <w:marBottom w:val="0"/>
                      <w:divBdr>
                        <w:top w:val="none" w:sz="0" w:space="0" w:color="auto"/>
                        <w:left w:val="none" w:sz="0" w:space="0" w:color="auto"/>
                        <w:bottom w:val="none" w:sz="0" w:space="0" w:color="auto"/>
                        <w:right w:val="none" w:sz="0" w:space="0" w:color="auto"/>
                      </w:divBdr>
                      <w:divsChild>
                        <w:div w:id="1361857901">
                          <w:marLeft w:val="0"/>
                          <w:marRight w:val="0"/>
                          <w:marTop w:val="0"/>
                          <w:marBottom w:val="0"/>
                          <w:divBdr>
                            <w:top w:val="none" w:sz="0" w:space="0" w:color="auto"/>
                            <w:left w:val="none" w:sz="0" w:space="0" w:color="auto"/>
                            <w:bottom w:val="none" w:sz="0" w:space="0" w:color="auto"/>
                            <w:right w:val="none" w:sz="0" w:space="0" w:color="auto"/>
                          </w:divBdr>
                          <w:divsChild>
                            <w:div w:id="10069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456452">
      <w:bodyDiv w:val="1"/>
      <w:marLeft w:val="0"/>
      <w:marRight w:val="0"/>
      <w:marTop w:val="0"/>
      <w:marBottom w:val="0"/>
      <w:divBdr>
        <w:top w:val="none" w:sz="0" w:space="0" w:color="auto"/>
        <w:left w:val="none" w:sz="0" w:space="0" w:color="auto"/>
        <w:bottom w:val="none" w:sz="0" w:space="0" w:color="auto"/>
        <w:right w:val="none" w:sz="0" w:space="0" w:color="auto"/>
      </w:divBdr>
      <w:divsChild>
        <w:div w:id="1550730249">
          <w:marLeft w:val="0"/>
          <w:marRight w:val="0"/>
          <w:marTop w:val="0"/>
          <w:marBottom w:val="0"/>
          <w:divBdr>
            <w:top w:val="none" w:sz="0" w:space="0" w:color="auto"/>
            <w:left w:val="none" w:sz="0" w:space="0" w:color="auto"/>
            <w:bottom w:val="none" w:sz="0" w:space="0" w:color="auto"/>
            <w:right w:val="none" w:sz="0" w:space="0" w:color="auto"/>
          </w:divBdr>
          <w:divsChild>
            <w:div w:id="199366640">
              <w:marLeft w:val="0"/>
              <w:marRight w:val="0"/>
              <w:marTop w:val="0"/>
              <w:marBottom w:val="0"/>
              <w:divBdr>
                <w:top w:val="none" w:sz="0" w:space="0" w:color="auto"/>
                <w:left w:val="none" w:sz="0" w:space="0" w:color="auto"/>
                <w:bottom w:val="none" w:sz="0" w:space="0" w:color="auto"/>
                <w:right w:val="none" w:sz="0" w:space="0" w:color="auto"/>
              </w:divBdr>
              <w:divsChild>
                <w:div w:id="1500151557">
                  <w:marLeft w:val="0"/>
                  <w:marRight w:val="0"/>
                  <w:marTop w:val="0"/>
                  <w:marBottom w:val="0"/>
                  <w:divBdr>
                    <w:top w:val="none" w:sz="0" w:space="0" w:color="auto"/>
                    <w:left w:val="none" w:sz="0" w:space="0" w:color="auto"/>
                    <w:bottom w:val="none" w:sz="0" w:space="0" w:color="auto"/>
                    <w:right w:val="none" w:sz="0" w:space="0" w:color="auto"/>
                  </w:divBdr>
                  <w:divsChild>
                    <w:div w:id="1639140483">
                      <w:marLeft w:val="0"/>
                      <w:marRight w:val="0"/>
                      <w:marTop w:val="0"/>
                      <w:marBottom w:val="0"/>
                      <w:divBdr>
                        <w:top w:val="none" w:sz="0" w:space="0" w:color="auto"/>
                        <w:left w:val="none" w:sz="0" w:space="0" w:color="auto"/>
                        <w:bottom w:val="none" w:sz="0" w:space="0" w:color="auto"/>
                        <w:right w:val="none" w:sz="0" w:space="0" w:color="auto"/>
                      </w:divBdr>
                      <w:divsChild>
                        <w:div w:id="1137264751">
                          <w:marLeft w:val="0"/>
                          <w:marRight w:val="0"/>
                          <w:marTop w:val="0"/>
                          <w:marBottom w:val="0"/>
                          <w:divBdr>
                            <w:top w:val="none" w:sz="0" w:space="0" w:color="auto"/>
                            <w:left w:val="none" w:sz="0" w:space="0" w:color="auto"/>
                            <w:bottom w:val="none" w:sz="0" w:space="0" w:color="auto"/>
                            <w:right w:val="none" w:sz="0" w:space="0" w:color="auto"/>
                          </w:divBdr>
                          <w:divsChild>
                            <w:div w:id="10287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457070">
      <w:bodyDiv w:val="1"/>
      <w:marLeft w:val="0"/>
      <w:marRight w:val="0"/>
      <w:marTop w:val="0"/>
      <w:marBottom w:val="0"/>
      <w:divBdr>
        <w:top w:val="none" w:sz="0" w:space="0" w:color="auto"/>
        <w:left w:val="none" w:sz="0" w:space="0" w:color="auto"/>
        <w:bottom w:val="none" w:sz="0" w:space="0" w:color="auto"/>
        <w:right w:val="none" w:sz="0" w:space="0" w:color="auto"/>
      </w:divBdr>
      <w:divsChild>
        <w:div w:id="746072906">
          <w:marLeft w:val="0"/>
          <w:marRight w:val="0"/>
          <w:marTop w:val="0"/>
          <w:marBottom w:val="0"/>
          <w:divBdr>
            <w:top w:val="none" w:sz="0" w:space="0" w:color="auto"/>
            <w:left w:val="none" w:sz="0" w:space="0" w:color="auto"/>
            <w:bottom w:val="none" w:sz="0" w:space="0" w:color="auto"/>
            <w:right w:val="none" w:sz="0" w:space="0" w:color="auto"/>
          </w:divBdr>
          <w:divsChild>
            <w:div w:id="713965130">
              <w:marLeft w:val="0"/>
              <w:marRight w:val="0"/>
              <w:marTop w:val="0"/>
              <w:marBottom w:val="0"/>
              <w:divBdr>
                <w:top w:val="none" w:sz="0" w:space="0" w:color="auto"/>
                <w:left w:val="none" w:sz="0" w:space="0" w:color="auto"/>
                <w:bottom w:val="none" w:sz="0" w:space="0" w:color="auto"/>
                <w:right w:val="none" w:sz="0" w:space="0" w:color="auto"/>
              </w:divBdr>
              <w:divsChild>
                <w:div w:id="670106976">
                  <w:marLeft w:val="0"/>
                  <w:marRight w:val="0"/>
                  <w:marTop w:val="0"/>
                  <w:marBottom w:val="0"/>
                  <w:divBdr>
                    <w:top w:val="none" w:sz="0" w:space="0" w:color="auto"/>
                    <w:left w:val="none" w:sz="0" w:space="0" w:color="auto"/>
                    <w:bottom w:val="none" w:sz="0" w:space="0" w:color="auto"/>
                    <w:right w:val="none" w:sz="0" w:space="0" w:color="auto"/>
                  </w:divBdr>
                  <w:divsChild>
                    <w:div w:id="2096509970">
                      <w:marLeft w:val="0"/>
                      <w:marRight w:val="0"/>
                      <w:marTop w:val="0"/>
                      <w:marBottom w:val="0"/>
                      <w:divBdr>
                        <w:top w:val="none" w:sz="0" w:space="0" w:color="auto"/>
                        <w:left w:val="none" w:sz="0" w:space="0" w:color="auto"/>
                        <w:bottom w:val="none" w:sz="0" w:space="0" w:color="auto"/>
                        <w:right w:val="none" w:sz="0" w:space="0" w:color="auto"/>
                      </w:divBdr>
                      <w:divsChild>
                        <w:div w:id="1098722664">
                          <w:marLeft w:val="0"/>
                          <w:marRight w:val="0"/>
                          <w:marTop w:val="0"/>
                          <w:marBottom w:val="0"/>
                          <w:divBdr>
                            <w:top w:val="none" w:sz="0" w:space="0" w:color="auto"/>
                            <w:left w:val="none" w:sz="0" w:space="0" w:color="auto"/>
                            <w:bottom w:val="none" w:sz="0" w:space="0" w:color="auto"/>
                            <w:right w:val="none" w:sz="0" w:space="0" w:color="auto"/>
                          </w:divBdr>
                          <w:divsChild>
                            <w:div w:id="20753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5.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en.wikipedia.org/wiki/Problem-based_learning"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en.wikipedia.org/wiki/Seymour_Papert" TargetMode="External"/><Relationship Id="rId33" Type="http://schemas.openxmlformats.org/officeDocument/2006/relationships/footer" Target="footer8.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en.wikipedia.org/wiki/Constructivism_(learning_theory)" TargetMode="Externa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en.wikipedia.org/wiki/Jerome_Bruner" TargetMode="External"/><Relationship Id="rId32" Type="http://schemas.openxmlformats.org/officeDocument/2006/relationships/header" Target="header8.xml"/><Relationship Id="rId37" Type="http://schemas.openxmlformats.org/officeDocument/2006/relationships/image" Target="media/image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en.wikipedia.org/wiki/Jean_Piaget" TargetMode="External"/><Relationship Id="rId28" Type="http://schemas.openxmlformats.org/officeDocument/2006/relationships/header" Target="header6.xm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en.wikipedia.org/wiki/Inquiry-based_learning" TargetMode="Externa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en.wikipedia.org/wiki/Experiential_learning" TargetMode="External"/><Relationship Id="rId27" Type="http://schemas.openxmlformats.org/officeDocument/2006/relationships/footer" Target="footer6.xml"/><Relationship Id="rId30" Type="http://schemas.openxmlformats.org/officeDocument/2006/relationships/hyperlink" Target="http://jurnal.untan.ac.id/index.php/jpdpb/article/view/6488" TargetMode="External"/><Relationship Id="rId35"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43E43-D0ED-4DEC-8464-19F75F7B5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68</Pages>
  <Words>16062</Words>
  <Characters>91560</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28</cp:revision>
  <cp:lastPrinted>2024-11-25T05:40:00Z</cp:lastPrinted>
  <dcterms:created xsi:type="dcterms:W3CDTF">2024-10-18T02:23:00Z</dcterms:created>
  <dcterms:modified xsi:type="dcterms:W3CDTF">2024-11-25T05:41:00Z</dcterms:modified>
</cp:coreProperties>
</file>